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14" w:rsidRDefault="00A97014" w:rsidP="00A970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A97014" w:rsidRDefault="00A97014" w:rsidP="00A970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предлагаемым изменениям в Стратегию социально-экономического развития муниципального образования «Глазовский район» на 2016 – 2020 годы и на период до 2025 года</w:t>
      </w:r>
    </w:p>
    <w:p w:rsidR="00A97014" w:rsidRDefault="00A97014" w:rsidP="00A970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014" w:rsidRDefault="00A97014" w:rsidP="00A9701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97014" w:rsidRDefault="00A97014" w:rsidP="00A970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BCF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0E6BCF">
        <w:rPr>
          <w:rFonts w:ascii="Times New Roman" w:hAnsi="Times New Roman" w:cs="Times New Roman"/>
          <w:sz w:val="24"/>
          <w:szCs w:val="24"/>
        </w:rPr>
        <w:t xml:space="preserve">с Федеральным законом от 28.06.2014 № 172-ФЗ «О стратегическом планировании в Российской Федерации», распоряжением Правительства Удмуртской Республики от 04.08.2014 № 531-р «О разработке Плана мероприятий по реализации стратегии социально-экономического развития Удмуртской Республики на 2015-2020 годы и на период до 2025 года, стратегий социально-экономического развития муниципальных районов и городских округов, планов по реализации стратегий муниципальных районов и городских округов», решением Совета депутатов муниципального образования «Глазовский район» от 28.04.2016 № 380 «Об утверждении стратегии социально-экономического развития муниципального образования «Глазовский район» на 2016-2020 годы и на период до 2025 года», решением Совета депутатов муниципального образования «Глазовский район» от 28.11.2016 №28 «Об утверждении Положения о стратегическом планировании в муниципальном образовании «Глазовский район», руководствуясь Уставом муниципального образования «Глазовский район» и с целью определения приоритетов, целей и задач социально-экономического развития </w:t>
      </w:r>
      <w:r w:rsidRPr="000E6BCF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«Глазовский район» вносятся изменения в раздел 3 «</w:t>
      </w:r>
      <w:r w:rsidRPr="0024594C">
        <w:rPr>
          <w:rFonts w:ascii="Times New Roman" w:hAnsi="Times New Roman" w:cs="Times New Roman"/>
          <w:sz w:val="24"/>
          <w:szCs w:val="24"/>
        </w:rPr>
        <w:t>Пространственное развитие Глазовского района</w:t>
      </w:r>
      <w:r w:rsidRPr="000E6BC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 раздел 4 «</w:t>
      </w:r>
      <w:r w:rsidRPr="000E6BCF">
        <w:rPr>
          <w:rFonts w:ascii="Times New Roman" w:hAnsi="Times New Roman" w:cs="Times New Roman"/>
          <w:sz w:val="24"/>
          <w:szCs w:val="24"/>
        </w:rPr>
        <w:t>Механизмы реализации стратегии муниципального образования «Глазовский район»</w:t>
      </w:r>
      <w:r>
        <w:rPr>
          <w:rFonts w:ascii="Times New Roman" w:hAnsi="Times New Roman" w:cs="Times New Roman"/>
          <w:sz w:val="24"/>
          <w:szCs w:val="24"/>
        </w:rPr>
        <w:t xml:space="preserve"> Стратегии социально-экономического развития муниципального образования «Глазовский район» на 2016 – 2020 годы и на период до 2025 года. </w:t>
      </w:r>
    </w:p>
    <w:p w:rsidR="00A97014" w:rsidRDefault="00A97014" w:rsidP="00A970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BCF">
        <w:rPr>
          <w:rFonts w:ascii="Times New Roman" w:hAnsi="Times New Roman" w:cs="Times New Roman"/>
          <w:sz w:val="24"/>
          <w:szCs w:val="24"/>
        </w:rPr>
        <w:t>Принятие данных изменений не потребует приостановления действия каких-либо нормативно-правовых актов муниципального образования «Глазовский район» либо действия их отдельных положений, признания их либо их отдельных положений утратившими силу и (или) внесения в них изменений.</w:t>
      </w:r>
    </w:p>
    <w:p w:rsidR="00A97014" w:rsidRDefault="00A97014" w:rsidP="00A970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7014" w:rsidRDefault="00A97014" w:rsidP="00A970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Сравнительная таблица внесенных изменений: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A97014" w:rsidRPr="004147A5" w:rsidTr="00495E9D">
        <w:trPr>
          <w:tblHeader/>
        </w:trPr>
        <w:tc>
          <w:tcPr>
            <w:tcW w:w="4997" w:type="dxa"/>
          </w:tcPr>
          <w:p w:rsidR="00A97014" w:rsidRPr="004147A5" w:rsidRDefault="00A97014" w:rsidP="00495E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7A5">
              <w:rPr>
                <w:rFonts w:ascii="Times New Roman" w:hAnsi="Times New Roman" w:cs="Times New Roman"/>
                <w:b/>
              </w:rPr>
              <w:t>Действующая стратегия</w:t>
            </w:r>
          </w:p>
        </w:tc>
        <w:tc>
          <w:tcPr>
            <w:tcW w:w="4998" w:type="dxa"/>
          </w:tcPr>
          <w:p w:rsidR="00A97014" w:rsidRPr="004147A5" w:rsidRDefault="00A97014" w:rsidP="00495E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7A5">
              <w:rPr>
                <w:rFonts w:ascii="Times New Roman" w:hAnsi="Times New Roman" w:cs="Times New Roman"/>
                <w:b/>
              </w:rPr>
              <w:t>Планируемые изменения</w:t>
            </w:r>
          </w:p>
        </w:tc>
      </w:tr>
      <w:tr w:rsidR="00A97014" w:rsidRPr="004147A5" w:rsidTr="00495E9D">
        <w:tc>
          <w:tcPr>
            <w:tcW w:w="9995" w:type="dxa"/>
            <w:gridSpan w:val="2"/>
          </w:tcPr>
          <w:p w:rsidR="00A97014" w:rsidRPr="004147A5" w:rsidRDefault="00A97014" w:rsidP="00495E9D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147A5">
              <w:rPr>
                <w:rFonts w:ascii="Times New Roman" w:hAnsi="Times New Roman" w:cs="Times New Roman"/>
                <w:b/>
                <w:i/>
                <w:u w:val="single"/>
              </w:rPr>
              <w:t xml:space="preserve">Раздел 3 </w:t>
            </w:r>
            <w:r w:rsidRPr="004147A5">
              <w:rPr>
                <w:rFonts w:ascii="Times New Roman" w:hAnsi="Times New Roman" w:cs="Times New Roman"/>
                <w:b/>
                <w:i/>
                <w:u w:val="single"/>
                <w:lang w:eastAsia="ru-RU"/>
              </w:rPr>
              <w:t>«</w:t>
            </w:r>
            <w:r w:rsidRPr="004147A5">
              <w:rPr>
                <w:rFonts w:ascii="Times New Roman" w:hAnsi="Times New Roman" w:cs="Times New Roman"/>
                <w:b/>
                <w:i/>
                <w:u w:val="single"/>
              </w:rPr>
              <w:t>Пространственное развитие Глазовского района»</w:t>
            </w:r>
          </w:p>
        </w:tc>
      </w:tr>
      <w:tr w:rsidR="00A97014" w:rsidRPr="004147A5" w:rsidTr="00495E9D">
        <w:tc>
          <w:tcPr>
            <w:tcW w:w="4997" w:type="dxa"/>
          </w:tcPr>
          <w:p w:rsidR="00A97014" w:rsidRPr="004147A5" w:rsidRDefault="00A97014" w:rsidP="00495E9D">
            <w:pPr>
              <w:ind w:right="142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47A5">
              <w:rPr>
                <w:rFonts w:ascii="Times New Roman" w:eastAsia="Calibri" w:hAnsi="Times New Roman" w:cs="Times New Roman"/>
                <w:b/>
              </w:rPr>
              <w:t>Многофункциональные территориально-планировочные системы</w:t>
            </w:r>
          </w:p>
          <w:p w:rsidR="00A97014" w:rsidRPr="004147A5" w:rsidRDefault="00A97014" w:rsidP="00495E9D">
            <w:pPr>
              <w:ind w:right="142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7A5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Схемой территориального планирования муниципального образования «Глазовский район», разработанной Мастерской территориального проектирования ОАО «Гипрогор» территория муниципального образования  «Глазовский район» включена в Глазовскую многофункциональную территориально-планировочную систему (ТПС). Полюсом роста в данной ТПС является г.Глазов (крупный промышленный центр севера Удмуртий).  Основная экономическая специализация системы обусловлена развитием лесопромышленного кластера, формированием Чепецкой промышленно-производственной зоны (в г. Глазове) и развитием отдельных видов рекреации в Глазовском районе. 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 xml:space="preserve">В соответствии с разработанной Министерством регионального развития РФ </w:t>
            </w:r>
            <w:r w:rsidRPr="004147A5">
              <w:rPr>
                <w:rFonts w:ascii="Times New Roman" w:eastAsia="Calibri" w:hAnsi="Times New Roman" w:cs="Times New Roman"/>
              </w:rPr>
              <w:lastRenderedPageBreak/>
              <w:t xml:space="preserve">«Концепцией совершенствования региональной политики в Российской Федерации» Глазовский район включен в одну из 5 зон опережающего развития Удмуртской Республики — </w:t>
            </w:r>
            <w:r w:rsidRPr="004147A5">
              <w:rPr>
                <w:rFonts w:ascii="Times New Roman" w:eastAsia="Calibri" w:hAnsi="Times New Roman" w:cs="Times New Roman"/>
                <w:bCs/>
              </w:rPr>
              <w:t>лесопромышленный кластер</w:t>
            </w:r>
            <w:r w:rsidRPr="004147A5">
              <w:rPr>
                <w:rFonts w:ascii="Times New Roman" w:eastAsia="Calibri" w:hAnsi="Times New Roman" w:cs="Times New Roman"/>
              </w:rPr>
              <w:t xml:space="preserve">. Следовательно, в перспективе на территории района планируется развитие деятельности по заготовке и переработке древесины, производству пиломатериалов, домостроению и др. </w:t>
            </w:r>
          </w:p>
          <w:p w:rsidR="00A97014" w:rsidRPr="004147A5" w:rsidRDefault="00A97014" w:rsidP="00495E9D">
            <w:pPr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 xml:space="preserve">Стратегией социально-экономического развития Удмуртской Республики до 2025 года, проектом Схемы территориального планирования Удмуртской Республики (СТП УР) намечено дальнейшее развитие АПК Глазовского района и создание в районе </w:t>
            </w:r>
            <w:r w:rsidRPr="004147A5">
              <w:rPr>
                <w:rFonts w:ascii="Times New Roman" w:eastAsia="Calibri" w:hAnsi="Times New Roman" w:cs="Times New Roman"/>
                <w:bCs/>
              </w:rPr>
              <w:t>агропромышленного парка.</w:t>
            </w:r>
            <w:r w:rsidRPr="004147A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4147A5">
              <w:rPr>
                <w:rFonts w:ascii="Times New Roman" w:eastAsia="Calibri" w:hAnsi="Times New Roman" w:cs="Times New Roman"/>
              </w:rPr>
              <w:t>Площадь парка составит ориентировочно 100-200 га. Специализация его сельскохозяйственного производства (пригородного типа): мясо-молочное животноводство, свиноводство, птицеводство, растениеводство картофеле-овощеводческого направления.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 xml:space="preserve">В проекте СТП УР предлагается также развитие в районе рекреационной деятельности и территориальное расширение существующей </w:t>
            </w:r>
            <w:r w:rsidRPr="004147A5">
              <w:rPr>
                <w:rFonts w:ascii="Times New Roman" w:eastAsia="Calibri" w:hAnsi="Times New Roman" w:cs="Times New Roman"/>
                <w:bCs/>
              </w:rPr>
              <w:t>Глазовской рекреационной зоны</w:t>
            </w:r>
            <w:r w:rsidRPr="004147A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4147A5">
              <w:rPr>
                <w:rFonts w:ascii="Times New Roman" w:eastAsia="Calibri" w:hAnsi="Times New Roman" w:cs="Times New Roman"/>
              </w:rPr>
              <w:t xml:space="preserve">со значительным увеличением ее единовременной емкости. Планируется также развитие здесь туризма и эффективное использование в этих целях высокого природного и историко-культурного потенциала территории района. 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 xml:space="preserve">С учетом предложений Стратегии социально-экономического развития Удмуртской Республики до 2025 года, проекта Схемы территориального планирования Удмуртской Республики, главными перспективными направлениями развития экономической базы района определены: 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 xml:space="preserve">- развитие агропромышленного комплекса (с усилением специализации пригородного типа), диверсификация производств АПК; 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 xml:space="preserve">- развитие промышленности: лесной и деревообрабатывающей, а также перерабатывающих производств; 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 xml:space="preserve">- развитие рекреационной деятельности, формирование рекреационно-туристической инфраструктуры; 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 xml:space="preserve">- формирование и развитие транспортно-логистической инфраструктуры. 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 xml:space="preserve">Территории муниципальных образований «Гулековское» и «Кожильское» </w:t>
            </w:r>
            <w:r w:rsidRPr="004147A5">
              <w:rPr>
                <w:rFonts w:ascii="Times New Roman" w:hAnsi="Times New Roman" w:cs="Times New Roman"/>
              </w:rPr>
              <w:t>–</w:t>
            </w:r>
            <w:r w:rsidRPr="004147A5">
              <w:rPr>
                <w:rFonts w:ascii="Times New Roman" w:eastAsia="Calibri" w:hAnsi="Times New Roman" w:cs="Times New Roman"/>
              </w:rPr>
              <w:t xml:space="preserve"> это территории приоритетного и интенсивного развития сельскохозяйственного производства, так называемые «точки роста». </w:t>
            </w:r>
          </w:p>
          <w:p w:rsidR="00A97014" w:rsidRPr="004147A5" w:rsidRDefault="00A97014" w:rsidP="00495E9D">
            <w:pPr>
              <w:ind w:right="142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97014" w:rsidRPr="004147A5" w:rsidRDefault="00A97014" w:rsidP="00495E9D">
            <w:pPr>
              <w:ind w:right="14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47A5">
              <w:rPr>
                <w:rFonts w:ascii="Times New Roman" w:eastAsia="Calibri" w:hAnsi="Times New Roman" w:cs="Times New Roman"/>
                <w:b/>
              </w:rPr>
              <w:t>Перспективы пространственного развития Глазовского района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 xml:space="preserve">Глазовский район – агропромышленный район. В районе сосредоточено 4,7% всех сельскохозяйственных угодий Республики и </w:t>
            </w:r>
            <w:r w:rsidRPr="004147A5">
              <w:rPr>
                <w:rFonts w:ascii="Times New Roman" w:eastAsia="Calibri" w:hAnsi="Times New Roman" w:cs="Times New Roman"/>
              </w:rPr>
              <w:lastRenderedPageBreak/>
              <w:t>около 5% пашни. Район производит в среднем 8,2% продукции сельского хозяйства. В перспективе в сельском хозяйстве района сохранится ведущая роль животноводства, прежде всего молочного скотоводства.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Исходя из природно-экономических условий района, сложившегося уровня развития сельского хозяйства и соотношения его основных отраслей, приоритетными направлениями его развития предполагаются: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- ускоренное развитие молочного скотоводства в сельхозпредприятиях района;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- развитие мясного скотоводства в крестьянских - фермерских хозяйствах;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-усиление ориентации растениеводства на развитие и укрепление кормовой базы;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-участие района на базе сложившегося молочного подкомплекса в формировании в Удмуртской Республике молочного кластера.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В перспективе животноводство сохранит свою специализацию. Ведущей его отраслью останется молочное скотоводство. Для расширения производства молока  к 2020 году планируется реализовать инвестиционные проекты по строительству животноводческих помещений на 400 и более скотомест в 5 сельхозорганизациях: ООО «Октябрьский», ООО «Чура», СПК «Коммунар»,СПК «Парзинский», СПК «Луч».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Развитие сельскохозяйственного производства МО «Верхнебогатырское» предполагает развитие крестьянских - фермерских хозяйств, приоритетной отраслью развития которых, будет мясное скотоводство.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Для более интенсивного использования земель сельскохозяйственного назначения в МО «Понинское» и МО «Верхнебогатырское», так называемых «Заречной» стороной территории Глазовского района, предполагается присоединить микропредприятия к более крупным. Модернизация и укрупнение хозяйства позволит получать долгосрочные кредиты на расширение сельскохозяйственного производства, более эффективно использовать имеющуюся технику.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 xml:space="preserve">Важной  отраслью  специализации  животноводства станет птицеводство мясного направления, представленное «Удмуртской птицефабрикой», расположенной на территории МО «Штанигурское». 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 xml:space="preserve">Предусматривается дальнейшее развитие племенного дела. Сегодня в Глазовском районе функционирует СПК «Коммунар» (МО «Гулековское»). Два сельхозпредприятия ООО «Чура» (МО «Кожильское») и СПК «Луч» (МО «Гулековское») готовятся к получению статуса племенных хозяйств.  Создание собственных племенных хозяйств будет способствовать обеспечению хозяйств района  племенными животными и повышению продуктивности </w:t>
            </w:r>
            <w:r w:rsidRPr="004147A5">
              <w:rPr>
                <w:rFonts w:ascii="Times New Roman" w:eastAsia="Calibri" w:hAnsi="Times New Roman" w:cs="Times New Roman"/>
              </w:rPr>
              <w:lastRenderedPageBreak/>
              <w:t>скота. В СПК «Коммунар» продажа племенного скота ежегодно составляет не менее 10% от общего поголовья коров- 65 голов.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 xml:space="preserve">Три семеноводческих хозяйства: ООО «Чура», СПК «Кожильский», СПК «Коммунар» смогут обеспечивать все хозяйства района высокопродукционными семенами зерновых и зернобобовых культур, остальные хозяйства района могут заниматься производством зерна на кормовые цели. 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  <w:bCs/>
              </w:rPr>
              <w:t>Особенностью развития</w:t>
            </w:r>
            <w:r w:rsidRPr="004147A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4147A5">
              <w:rPr>
                <w:rFonts w:ascii="Times New Roman" w:eastAsia="Calibri" w:hAnsi="Times New Roman" w:cs="Times New Roman"/>
              </w:rPr>
              <w:t xml:space="preserve">сельскохозяйственного производства Глазовского района является роль сырьевой зоны для предприятий г. Глазова, перерабатывающих сельскохозяйственную продукцию. Основная часть, произведенной в районе продукции животноводства перерабатывается на предприятиях г. Глазова, лишь незначительная часть – на предприятиях района: в Глазовском РАЙПО и ООО «Продстройторг», производящих, в основном, колбасные изделия. 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Приоритетными направлениями в промышленности останутся: развитие лесопромышленного комплекса и перерабатывающих производств на малых предприятиях (в том числе в структуре планируемого агропромышленного парка) и в подсобных хозяйствах сельхозпредприятий. Схемой территориального планирования района предлагается также диверсификация перерабатывающих производств путем создания разнообразных малых предприятий в соответствии с планируемой диверсификацией сельскохозяйственного производства. При этом промышленность района будет развиваться, как на традиционных (д. Дзякино), так и на новых территориях – местах создания новых предприятий перерабатывающей промышленности (д.Кочишево).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 xml:space="preserve">Социальная инфраструктура составляет каркас градостроительной деятельности на территории Глазовского района. 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  <w:bCs/>
              </w:rPr>
              <w:t xml:space="preserve">Одним из приоритетных направлений </w:t>
            </w:r>
            <w:r w:rsidRPr="004147A5">
              <w:rPr>
                <w:rFonts w:ascii="Times New Roman" w:eastAsia="Calibri" w:hAnsi="Times New Roman" w:cs="Times New Roman"/>
              </w:rPr>
              <w:t xml:space="preserve">социально-экономической политики Администрации района является развитие системы социально-культурного обслуживания населения. 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На сегодняшний день на территории района существуют подцентры социально-культурного развития – центры сельских поселений.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 xml:space="preserve">Центры поселенческого уровня – административные центры муниципальных сельских поселений должны включать в себя полный комплекс учреждений обслуживания стандартного типа и повседневного пользования. </w:t>
            </w:r>
          </w:p>
          <w:p w:rsidR="00A97014" w:rsidRPr="004147A5" w:rsidRDefault="00A97014" w:rsidP="00495E9D">
            <w:pPr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 xml:space="preserve">Прочие населенные пункты, относящиеся к сельским рядовым, будут иметь сеть объектов повседневного спроса и удобные </w:t>
            </w:r>
            <w:r w:rsidRPr="004147A5">
              <w:rPr>
                <w:rFonts w:ascii="Times New Roman" w:eastAsia="Calibri" w:hAnsi="Times New Roman" w:cs="Times New Roman"/>
              </w:rPr>
              <w:lastRenderedPageBreak/>
              <w:t>связи с близлежащим центром социально-культурного обслуживания.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 xml:space="preserve">Большое значение будет уделяться развитию жилищного строительства. Предусматривается выделение земельных участков под микрорайоны новой жилой застройки в следующих муниципальных образованиях и сельских населенных пунктах: МО «Адамское»; МО «Верхнебогатырское» (д. Симашур, д. Верхняя Богатырка); МО «Гулековское» (д. Удм. Ключи, д. Гулеково, д. Педоново); МО «Качкашурское» (д. Качкашур, д. Большой Лудошур); МО «Кожильское» (д. Кожиль, с. Дзякино); МО «Октябрьское» ( с. Октябрьский); МО «Парзинское» (д. Новые Парзи); МО «Понинское» ( с. Понино); МО «Штанигуртское» (д. Штанигурт, д. Азамай, д. Полынга — расширение границ населенных пунктов). 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Согласно Плана мероприятий по реализации стратегии социально-экономического развития Удмуртской Республики на период до 2025 года в таблице представлен Перечень приоритетных проектов, направленных на развитие социальной инфраструктуры в Глазовском районе.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Calibri" w:hAnsi="Times New Roman" w:cs="Times New Roman"/>
              </w:rPr>
            </w:pP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47A5">
              <w:rPr>
                <w:rFonts w:ascii="Times New Roman" w:eastAsia="Calibri" w:hAnsi="Times New Roman" w:cs="Times New Roman"/>
                <w:b/>
              </w:rPr>
              <w:t>Перечень приоритетных проектов, направленных на развитие социальной инфраструктуры, предполагаемых к реализации в 2015-2020 годах и на период до 2025 года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771"/>
            </w:tblGrid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  <w:b/>
                    </w:rPr>
                    <w:t>Наименование и месторасположение объекта</w:t>
                  </w:r>
                </w:p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  <w:b/>
                    </w:rPr>
                    <w:t>Коммунальное строительство: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1.Реконструкция  очистных сооружений в с. Понино Глазовского района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2.Строительство водопроводной сети по ул.Подлесная, Третья в д.Солдырь Глазовского района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  <w:b/>
                    </w:rPr>
                    <w:t>Газификация: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3.Газораспределительные сети д. Пусошур, д.Ураково, д.Отогурт Глазовского района (12 2 км)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4.Газораспределительные сети д. Кочишево, д. Удмуртские Парзи, д. Татарские Парзи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5.Глазовского района (16,4 км)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6.Газораспределительные сети с. Парзи Глазовского района (18, 0 км)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7.Газораспределительные сети д. Штанигурт Глазовского района (6, 0 км)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8.Газораспределительные сети с. Дзякино Глазовского района (6, 0 км)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  <w:b/>
                    </w:rPr>
                    <w:t>Образование: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 xml:space="preserve">9.Завершение строительства пристроя </w:t>
                  </w:r>
                  <w:r w:rsidRPr="004147A5">
                    <w:rPr>
                      <w:rFonts w:ascii="Times New Roman" w:eastAsia="Calibri" w:hAnsi="Times New Roman" w:cs="Times New Roman"/>
                    </w:rPr>
                    <w:lastRenderedPageBreak/>
                    <w:t>спортзала и столовой школы в д Гулеково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lastRenderedPageBreak/>
                    <w:t>10.Завершение строительства детского сада на 40 мест в д. Удм Ключи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11.Капитальный ремонт здания средней школы в с. Дзякино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12.Капитальный ремонт здания школы в д. Качкашур (замена вн. инж. сетей, окон, дверей, ремонт стен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13.Капитальный ремонт здания школы в д. Удм.Ключи (замена вн. инж. сетей, окон, дверей, ремонт стен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  <w:b/>
                    </w:rPr>
                    <w:t>Культура: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15.Строительство ДК в д. Удмуртские Ключи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16.Капитальный ремонт здания МУК «Качкашурский Дом культуры»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  <w:b/>
                    </w:rPr>
                    <w:t>Здравоохранение: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17.Строительство модульного ФАПа в д. Гулеково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18.Строительство модульного ФАПа в д. Коротаево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19.Строительство модульного ФАПа в д. Сева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20.Строительство модульного ФАПа в д. Чиргино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21.Строительство модульного ФАПа в д. Педоново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22.Капитальный ремонт ФАПа в д. Тугбулатово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  <w:b/>
                    </w:rPr>
                    <w:t>Физическая культура и спорт: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23.Капитальный ремонт спортивного зала при МУК «ЦКиС «Дружба» д Кожиль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Природоохранные мероприятия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Реконструкция крыш на объектах социальной сферы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 xml:space="preserve">Замена окон на объектах социальной сферы 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Строительство жилых домов для работников бюджетной сферы, детей-сирот и детей, оставшихся без попечения родителей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Дорожное строительство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Разработка градостроительной документации в муниципальных образованиях</w:t>
                  </w:r>
                </w:p>
              </w:tc>
            </w:tr>
          </w:tbl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Calibri" w:hAnsi="Times New Roman" w:cs="Times New Roman"/>
              </w:rPr>
            </w:pPr>
          </w:p>
          <w:p w:rsidR="00A97014" w:rsidRPr="004147A5" w:rsidRDefault="00A97014" w:rsidP="00495E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8" w:type="dxa"/>
          </w:tcPr>
          <w:p w:rsidR="00A97014" w:rsidRPr="004147A5" w:rsidRDefault="00A97014" w:rsidP="00495E9D">
            <w:pPr>
              <w:ind w:right="142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47A5">
              <w:rPr>
                <w:rFonts w:ascii="Times New Roman" w:eastAsia="Calibri" w:hAnsi="Times New Roman" w:cs="Times New Roman"/>
                <w:b/>
              </w:rPr>
              <w:lastRenderedPageBreak/>
              <w:t>Многофункциональные территориально-планировочные системы</w:t>
            </w:r>
          </w:p>
          <w:p w:rsidR="00A97014" w:rsidRPr="004147A5" w:rsidRDefault="00A97014" w:rsidP="00495E9D">
            <w:pPr>
              <w:ind w:right="142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7A5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Схемой территориального планирования муниципального образования «Глазовский район», разработанной Мастерской территориального проектирования ОАО «Гипрогор» территория муниципального образования  «Глазовский район» включена в Глазовскую многофункциональную территориально-планировочную систему (ТПС). Полюсом роста в данной ТПС является г.Глазов (крупный промышленный центр севера Удмуртий).  Основная экономическая специализация системы обусловлена развитием лесопромышленного кластера, формированием Чепецкой промышленно-производственной зоны (в г. Глазове) и развитием отдельных видов рекреации в Глазовском районе. 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 xml:space="preserve">В соответствии с разработанной Министерством регионального развития РФ </w:t>
            </w:r>
            <w:r w:rsidRPr="004147A5">
              <w:rPr>
                <w:rFonts w:ascii="Times New Roman" w:eastAsia="Calibri" w:hAnsi="Times New Roman" w:cs="Times New Roman"/>
              </w:rPr>
              <w:lastRenderedPageBreak/>
              <w:t xml:space="preserve">«Концепцией совершенствования региональной политики в Российской Федерации» Глазовский район включен в одну из 5 зон опережающего развития Удмуртской Республики — </w:t>
            </w:r>
            <w:r w:rsidRPr="004147A5">
              <w:rPr>
                <w:rFonts w:ascii="Times New Roman" w:eastAsia="Calibri" w:hAnsi="Times New Roman" w:cs="Times New Roman"/>
                <w:bCs/>
              </w:rPr>
              <w:t>лесопромышленный кластер</w:t>
            </w:r>
            <w:r w:rsidRPr="004147A5">
              <w:rPr>
                <w:rFonts w:ascii="Times New Roman" w:eastAsia="Calibri" w:hAnsi="Times New Roman" w:cs="Times New Roman"/>
              </w:rPr>
              <w:t xml:space="preserve">. Следовательно, в перспективе на территории района планируется развитие деятельности по заготовке и переработке древесины, производству пиломатериалов, домостроению и др. </w:t>
            </w:r>
          </w:p>
          <w:p w:rsidR="00A97014" w:rsidRPr="004147A5" w:rsidRDefault="00A97014" w:rsidP="00495E9D">
            <w:pPr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 xml:space="preserve">Стратегией социально-экономического развития Удмуртской Республики до 2025 года, проектом Схемы территориального планирования Удмуртской Республики (СТП УР) намечено дальнейшее развитие АПК Глазовского района и создание в районе </w:t>
            </w:r>
            <w:r w:rsidRPr="004147A5">
              <w:rPr>
                <w:rFonts w:ascii="Times New Roman" w:eastAsia="Calibri" w:hAnsi="Times New Roman" w:cs="Times New Roman"/>
                <w:bCs/>
              </w:rPr>
              <w:t>агропромышленного парка.</w:t>
            </w:r>
            <w:r w:rsidRPr="004147A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4147A5">
              <w:rPr>
                <w:rFonts w:ascii="Times New Roman" w:eastAsia="Calibri" w:hAnsi="Times New Roman" w:cs="Times New Roman"/>
              </w:rPr>
              <w:t>Площадь парка составит ориентировочно 100-200 га. Специализация его сельскохозяйственного производства (пригородного типа): мясо-молочное животноводство, свиноводство, птицеводство, растениеводство картофеле-овощеводческого направления.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 xml:space="preserve">В проекте СТП УР предлагается также развитие в районе рекреационной деятельности и территориальное расширение существующей </w:t>
            </w:r>
            <w:r w:rsidRPr="004147A5">
              <w:rPr>
                <w:rFonts w:ascii="Times New Roman" w:eastAsia="Calibri" w:hAnsi="Times New Roman" w:cs="Times New Roman"/>
                <w:bCs/>
              </w:rPr>
              <w:t>Глазовской рекреационной зоны</w:t>
            </w:r>
            <w:r w:rsidRPr="004147A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4147A5">
              <w:rPr>
                <w:rFonts w:ascii="Times New Roman" w:eastAsia="Calibri" w:hAnsi="Times New Roman" w:cs="Times New Roman"/>
              </w:rPr>
              <w:t xml:space="preserve">со значительным увеличением ее единовременной емкости. Планируется также развитие здесь туризма и эффективное использование в этих целях высокого природного и историко-культурного потенциала территории района. 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 xml:space="preserve">С учетом предложений Стратегии социально-экономического развития Удмуртской Республики до 2025 года, проекта Схемы территориального планирования Удмуртской Республики, главными перспективными направлениями развития экономической базы района определены: 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 xml:space="preserve">- развитие агропромышленного комплекса (с усилением специализации пригородного типа), диверсификация производств АПК; 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 xml:space="preserve">- развитие промышленности: лесной и деревообрабатывающей, а также перерабатывающих производств; 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 xml:space="preserve">- развитие рекреационной деятельности, формирование рекреационно-туристической инфраструктуры; 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 xml:space="preserve">- формирование и развитие транспортно-логистической инфраструктуры. 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 xml:space="preserve">Территории муниципальных образований «Гулековское» и «Кожильское» </w:t>
            </w:r>
            <w:r w:rsidRPr="004147A5">
              <w:rPr>
                <w:rFonts w:ascii="Times New Roman" w:hAnsi="Times New Roman" w:cs="Times New Roman"/>
              </w:rPr>
              <w:t>–</w:t>
            </w:r>
            <w:r w:rsidRPr="004147A5">
              <w:rPr>
                <w:rFonts w:ascii="Times New Roman" w:eastAsia="Calibri" w:hAnsi="Times New Roman" w:cs="Times New Roman"/>
              </w:rPr>
              <w:t xml:space="preserve"> это территории приоритетного и интенсивного развития сельскохозяйственного производства, так называемые «точки роста». </w:t>
            </w:r>
          </w:p>
          <w:p w:rsidR="00A97014" w:rsidRPr="004147A5" w:rsidRDefault="00A97014" w:rsidP="00495E9D">
            <w:pPr>
              <w:ind w:right="142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A97014" w:rsidRPr="004147A5" w:rsidRDefault="00A97014" w:rsidP="00495E9D">
            <w:pPr>
              <w:ind w:right="14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47A5">
              <w:rPr>
                <w:rFonts w:ascii="Times New Roman" w:eastAsia="Calibri" w:hAnsi="Times New Roman" w:cs="Times New Roman"/>
                <w:b/>
              </w:rPr>
              <w:t>Перспективы пространственного развития Глазовского района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 xml:space="preserve">Глазовский район – агропромышленный район. В районе сосредоточено 4,7% всех сельскохозяйственных угодий Республики и </w:t>
            </w:r>
            <w:r w:rsidRPr="004147A5">
              <w:rPr>
                <w:rFonts w:ascii="Times New Roman" w:eastAsia="Calibri" w:hAnsi="Times New Roman" w:cs="Times New Roman"/>
              </w:rPr>
              <w:lastRenderedPageBreak/>
              <w:t>около 5% пашни. Район производит в среднем 8,2% продукции сельского хозяйства. В перспективе в сельском хозяйстве района сохранится ведущая роль животноводства, прежде всего молочного скотоводства.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Исходя из природно-экономических условий района, сложившегося уровня развития сельского хозяйства и соотношения его основных отраслей, приоритетными направлениями его развития предполагаются: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- ускоренное развитие молочного скотоводства в сельхозпредприятиях района;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- развитие мясного скотоводства в крестьянских - фермерских хозяйствах;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-усиление ориентации растениеводства на развитие и укрепление кормовой базы;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-участие района на базе сложившегося молочного подкомплекса в формировании в Удмуртской Республике молочного кластера.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В перспективе животноводство сохранит свою специализацию. Ведущей его отраслью останется молочное скотоводство. Для расширения производства молока  к 2020 году планируется реализовать инвестиционные проекты по строительству</w:t>
            </w:r>
            <w:r>
              <w:rPr>
                <w:rFonts w:ascii="Times New Roman" w:eastAsia="Calibri" w:hAnsi="Times New Roman" w:cs="Times New Roman"/>
              </w:rPr>
              <w:t xml:space="preserve"> и реконструкции</w:t>
            </w:r>
            <w:r w:rsidRPr="004147A5">
              <w:rPr>
                <w:rFonts w:ascii="Times New Roman" w:eastAsia="Calibri" w:hAnsi="Times New Roman" w:cs="Times New Roman"/>
              </w:rPr>
              <w:t xml:space="preserve"> животноводческих помещений </w:t>
            </w:r>
            <w:r w:rsidRPr="004147A5">
              <w:rPr>
                <w:rFonts w:ascii="Times New Roman" w:eastAsia="Calibri" w:hAnsi="Times New Roman" w:cs="Times New Roman"/>
                <w:highlight w:val="yellow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highlight w:val="yellow"/>
              </w:rPr>
              <w:t xml:space="preserve">100 и более </w:t>
            </w:r>
            <w:r w:rsidRPr="004147A5">
              <w:rPr>
                <w:rFonts w:ascii="Times New Roman" w:eastAsia="Calibri" w:hAnsi="Times New Roman" w:cs="Times New Roman"/>
                <w:highlight w:val="yellow"/>
              </w:rPr>
              <w:t xml:space="preserve"> скотомест в </w:t>
            </w:r>
            <w:r>
              <w:rPr>
                <w:rFonts w:ascii="Times New Roman" w:eastAsia="Calibri" w:hAnsi="Times New Roman" w:cs="Times New Roman"/>
                <w:highlight w:val="yellow"/>
              </w:rPr>
              <w:t>7</w:t>
            </w:r>
            <w:r w:rsidRPr="004147A5">
              <w:rPr>
                <w:rFonts w:ascii="Times New Roman" w:eastAsia="Calibri" w:hAnsi="Times New Roman" w:cs="Times New Roman"/>
                <w:highlight w:val="yellow"/>
              </w:rPr>
              <w:t xml:space="preserve"> сельхозорганизациях: </w:t>
            </w:r>
            <w:r w:rsidRPr="00AB4539">
              <w:rPr>
                <w:rFonts w:ascii="Times New Roman" w:eastAsia="Calibri" w:hAnsi="Times New Roman" w:cs="Times New Roman"/>
                <w:highlight w:val="yellow"/>
              </w:rPr>
              <w:t>ООО «Октябрьский», ООО «Чура», СПК «Коммунар», СПК «Парзинский», СПК «Луч», СПК «Чиргино», СПК «Пригородный».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Развитие сельскохозяйственного производства МО «Верхнебогатырское» предполагает развитие крестьянских - фермерских хозяйств, приоритетной отраслью развития которых, будет мясное скотоводство.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Для более интенсивного использования земель сельскохозяйственного назначения в МО «Понинское» и МО «Верхнебогатырское», так называемых «Заречной» стороной территории Глазовского района, предполагается присоединить микропредприятия к более крупным. Модернизация и укрупнение хозяйства позволит получать долгосрочные кредиты на расширение сельскохозяйственного производства, более эффективно использовать имеющуюся технику.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 xml:space="preserve">Важной  отраслью  специализации  животноводства станет птицеводство мясного направления, представленное «Удмуртской птицефабрикой», расположенной на территории МО «Штанигурское». 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 xml:space="preserve">Предусматривается дальнейшее развитие племенного дела. Сегодня в Глазовском районе функционирует </w:t>
            </w:r>
            <w:r w:rsidRPr="00AB4539">
              <w:rPr>
                <w:rFonts w:ascii="Times New Roman" w:eastAsia="Calibri" w:hAnsi="Times New Roman" w:cs="Times New Roman"/>
                <w:highlight w:val="yellow"/>
              </w:rPr>
              <w:t xml:space="preserve">племенной завод по разведению черно-пестрой породы в СПК «Коммунар» (МО «Гулековское») и племенной репродуктор в СПК «Луч» (МО «Гулековское»). Два сельхозпредприятия ООО «Чура» (МО «Кожильское») и ООО «Октябрьский» (МО «Октябрьское») готовятся к получению статуса </w:t>
            </w:r>
            <w:r w:rsidRPr="00AB4539">
              <w:rPr>
                <w:rFonts w:ascii="Times New Roman" w:eastAsia="Calibri" w:hAnsi="Times New Roman" w:cs="Times New Roman"/>
                <w:highlight w:val="yellow"/>
              </w:rPr>
              <w:lastRenderedPageBreak/>
              <w:t>племенных хозяйств.</w:t>
            </w:r>
            <w:r w:rsidRPr="004147A5">
              <w:rPr>
                <w:rFonts w:ascii="Times New Roman" w:eastAsia="Calibri" w:hAnsi="Times New Roman" w:cs="Times New Roman"/>
              </w:rPr>
              <w:t xml:space="preserve">  Создание собственных племенных хозяйств будет способствовать обеспечению хозяйств района  племенными животными и повышению продуктивности скота. В СПК «Коммунар» </w:t>
            </w:r>
            <w:r w:rsidRPr="00AB4539">
              <w:rPr>
                <w:rFonts w:ascii="Times New Roman" w:eastAsia="Calibri" w:hAnsi="Times New Roman" w:cs="Times New Roman"/>
                <w:highlight w:val="yellow"/>
              </w:rPr>
              <w:t>и СПК «Луч» продажа племенного скота ежегодно составляет не менее 10% от общего поголовья коров- 65 голов и 51 голова соответственно.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 xml:space="preserve">Три семеноводческих хозяйства: ООО «Чура», СПК «Кожильский», СПК «Коммунар» смогут обеспечивать все хозяйства района высокопродукционными семенами зерновых и зернобобовых культур, остальные хозяйства района могут заниматься производством зерна на кормовые цели. 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  <w:bCs/>
              </w:rPr>
              <w:t>Особенностью развития</w:t>
            </w:r>
            <w:r w:rsidRPr="004147A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4147A5">
              <w:rPr>
                <w:rFonts w:ascii="Times New Roman" w:eastAsia="Calibri" w:hAnsi="Times New Roman" w:cs="Times New Roman"/>
              </w:rPr>
              <w:t xml:space="preserve">сельскохозяйственного производства Глазовского района является роль сырьевой зоны для предприятий г. Глазова, перерабатывающих сельскохозяйственную продукцию. Основная часть, произведенной в районе продукции животноводства перерабатывается на предприятиях г. Глазова, лишь незначительная часть – на предприятиях района: в Глазовском РАЙПО и ООО «Продстройторг», производящих, в основном, колбасные изделия. 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Приоритетными направлениями в промышленности останутся: развитие лесопромышленного комплекса и перерабатывающих производств на малых предприятиях (в том числе в структуре планируемого агропромышленного парка) и в подсобных хозяйствах сельхозпредприятий. Схемой территориального планирования района предлагается также диверсификация перерабатывающих производств путем создания разнообразных малых предприятий в соответствии с планируемой диверсификацией сельскохозяйственного производства. При этом промышленность района будет развиваться, как на традиционных (д. Дзякино), так и на новых территориях – местах создания новых предприятий перерабатывающей промышленности (д.Кочишево).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 xml:space="preserve">Социальная инфраструктура составляет каркас градостроительной деятельности на территории Глазовского района. 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  <w:bCs/>
              </w:rPr>
              <w:t xml:space="preserve">Одним из приоритетных направлений </w:t>
            </w:r>
            <w:r w:rsidRPr="004147A5">
              <w:rPr>
                <w:rFonts w:ascii="Times New Roman" w:eastAsia="Calibri" w:hAnsi="Times New Roman" w:cs="Times New Roman"/>
              </w:rPr>
              <w:t xml:space="preserve">социально-экономической политики Администрации района является развитие системы социально-культурного обслуживания населения. 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На сегодняшний день на территории района существуют подцентры социально-культурного развития – центры сельских поселений.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 xml:space="preserve">Центры поселенческого уровня – административные центры муниципальных сельских поселений должны включать в себя </w:t>
            </w:r>
            <w:r w:rsidRPr="004147A5">
              <w:rPr>
                <w:rFonts w:ascii="Times New Roman" w:eastAsia="Calibri" w:hAnsi="Times New Roman" w:cs="Times New Roman"/>
              </w:rPr>
              <w:lastRenderedPageBreak/>
              <w:t xml:space="preserve">полный комплекс учреждений обслуживания стандартного типа и повседневного пользования. </w:t>
            </w:r>
          </w:p>
          <w:p w:rsidR="00A97014" w:rsidRPr="004147A5" w:rsidRDefault="00A97014" w:rsidP="00495E9D">
            <w:pPr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Прочие населенные пункты, относящиеся к сельским рядовым, будут иметь сеть объектов повседневного спроса и удобные связи с близлежащим центром социально-культурного обслуживания.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 xml:space="preserve">Большое значение будет уделяться развитию жилищного строительства. Предусматривается выделение земельных участков под микрорайоны новой жилой застройки в следующих муниципальных образованиях и сельских населенных пунктах: МО «Адамское»; МО «Верхнебогатырское» (д. Симашур, д. Верхняя Богатырка); МО «Гулековское» (д. Удм. Ключи, д. Гулеково, д. Педоново); МО «Качкашурское» (д. Качкашур, д. Большой Лудошур); МО «Кожильское» (д. Кожиль, с. Дзякино); МО «Октябрьское» ( с. Октябрьский); МО «Парзинское» (д. Новые Парзи); МО «Понинское» ( с. Понино); МО «Штанигуртское» (д. Штанигурт, д. Азамай, д. Полынга — расширение границ населенных пунктов). 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 w:firstLine="708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Согласно Плана мероприятий по реализации стратегии социально-экономического развития Удмуртской Республики на период до 2025 года в таблице представлен Перечень приоритетных проектов, направленных на развитие социальной инфраструктуры в Глазовском районе.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Calibri" w:hAnsi="Times New Roman" w:cs="Times New Roman"/>
              </w:rPr>
            </w:pP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47A5">
              <w:rPr>
                <w:rFonts w:ascii="Times New Roman" w:eastAsia="Calibri" w:hAnsi="Times New Roman" w:cs="Times New Roman"/>
                <w:b/>
              </w:rPr>
              <w:t>Перечень приоритетных проектов, направленных на развитие социальной инфраструктуры, предполагаемых к реализации в 2015-2020 годах и на период до 2025 года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772"/>
            </w:tblGrid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  <w:b/>
                    </w:rPr>
                    <w:t>Наименование и месторасположение объекта</w:t>
                  </w:r>
                </w:p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  <w:b/>
                    </w:rPr>
                    <w:t>Коммунальное строительство: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1.Реконструкция  очистных сооружений в с. Понино Глазовского района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  <w:highlight w:val="yellow"/>
                    </w:rPr>
                    <w:t>2.Подключение к сетям канализации города Глазова д. Адам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  <w:highlight w:val="yellow"/>
                    </w:rPr>
                    <w:t>3.Строительство КНС и сетей канализации от МКД по ул. Восточная в д. Штанигурт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  <w:b/>
                    </w:rPr>
                    <w:t>Газификация: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  <w:highlight w:val="yellow"/>
                    </w:rPr>
                    <w:t>3.Газораспределительные сети д. Колевай (3 км)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  <w:highlight w:val="yellow"/>
                    </w:rPr>
                    <w:t>4.Газораспределительные сети д. Трубашур (6 км)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  <w:highlight w:val="yellow"/>
                    </w:rPr>
                    <w:t>5. Газораспределительные сети д. Курегово (17 км)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6.Глазовского района (16,4 км)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7.Газораспределительные сети с. Парзи Глазовского района (18, 0 км)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lastRenderedPageBreak/>
                    <w:t>8.Газораспределительные сети д. Штанигурт Глазовского района (6, 0 км)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9.Газораспределительные сети с. Дзякино Глазовского района (6, 0 км)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  <w:b/>
                    </w:rPr>
                    <w:t>Образование: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10.Реконструкция учебного корпуса в спальный в Понинском детском доме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11.Завершение строительства детского сада на 40 мест в д. Удм Ключи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12.Капитальный ремонт здания средней школы в с. Дзякино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13.Капитальный ремонт здания школы в д. Качкашур (замена вн. инж. сетей, окон, дверей, ремонт стен)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  <w:highlight w:val="yellow"/>
                    </w:rPr>
                    <w:t>14.Капитальный ремонт здания школы в д. Удм.Ключи (замена дверей, ремонт стен)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  <w:highlight w:val="yellow"/>
                    </w:rPr>
                    <w:t>15. Капитальный ремонт перекрытий, кровли здания, замена оконных блоков школы в д. Адам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  <w:b/>
                    </w:rPr>
                    <w:t>Культура: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16.Строительство ДК в д. Удмуртские Ключи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  <w:highlight w:val="yellow"/>
                    </w:rPr>
                    <w:t>17.Строительство МУК «Качкашурский Дом культуры»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  <w:b/>
                    </w:rPr>
                    <w:t>Здравоохранение: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18.Строительство модульного ФАПа в д. Коротаево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19.Строительство модульного ФАПа в д. Сева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20.Строительство модульного ФАПа в д. Чиргино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21.Строительство модульного ФАПа в д. Педоново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22.Капитальный ремонт ФАПа в д. Тугбулатово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  <w:b/>
                    </w:rPr>
                    <w:t>Физическая культура и спорт: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23.Капитальный ремонт спортивного зала при МУК «ЦКиС «Дружба» д Кожиль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Природоохранные мероприятия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Реконструкция крыш на объектах социальной сферы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 xml:space="preserve">Замена окон на объектах социальной сферы 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Строительство жилых домов для работников бюджетной сферы, детей-сирот и детей, оставшихся без попечения родителей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Дорожное строительство</w:t>
                  </w:r>
                </w:p>
              </w:tc>
            </w:tr>
            <w:tr w:rsidR="00A97014" w:rsidRPr="004147A5" w:rsidTr="00495E9D">
              <w:tc>
                <w:tcPr>
                  <w:tcW w:w="9571" w:type="dxa"/>
                  <w:shd w:val="clear" w:color="auto" w:fill="auto"/>
                </w:tcPr>
                <w:p w:rsidR="00A97014" w:rsidRPr="004147A5" w:rsidRDefault="00A97014" w:rsidP="00495E9D">
                  <w:pPr>
                    <w:autoSpaceDE w:val="0"/>
                    <w:autoSpaceDN w:val="0"/>
                    <w:adjustRightInd w:val="0"/>
                    <w:spacing w:line="276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Разработка градостроительной документации в муниципальных образованиях</w:t>
                  </w:r>
                </w:p>
              </w:tc>
            </w:tr>
          </w:tbl>
          <w:p w:rsidR="00A97014" w:rsidRPr="004147A5" w:rsidRDefault="00A97014" w:rsidP="00495E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7014" w:rsidRDefault="00A97014" w:rsidP="00A97014">
      <w:pPr>
        <w:ind w:right="142"/>
        <w:jc w:val="center"/>
        <w:rPr>
          <w:rFonts w:ascii="Times New Roman" w:eastAsia="Calibri" w:hAnsi="Times New Roman" w:cs="Times New Roman"/>
          <w:b/>
          <w:i/>
          <w:u w:val="single"/>
        </w:rPr>
        <w:sectPr w:rsidR="00A97014" w:rsidSect="00E71697">
          <w:pgSz w:w="11906" w:h="16838"/>
          <w:pgMar w:top="709" w:right="709" w:bottom="539" w:left="1418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3"/>
        <w:gridCol w:w="8003"/>
      </w:tblGrid>
      <w:tr w:rsidR="00A97014" w:rsidRPr="004147A5" w:rsidTr="00495E9D">
        <w:tc>
          <w:tcPr>
            <w:tcW w:w="9995" w:type="dxa"/>
            <w:gridSpan w:val="2"/>
          </w:tcPr>
          <w:p w:rsidR="00A97014" w:rsidRPr="004147A5" w:rsidRDefault="00A97014" w:rsidP="00495E9D">
            <w:pPr>
              <w:ind w:right="142"/>
              <w:jc w:val="center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4147A5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 xml:space="preserve">Раздел 4 </w:t>
            </w:r>
            <w:r w:rsidRPr="004147A5">
              <w:rPr>
                <w:rFonts w:ascii="Times New Roman" w:hAnsi="Times New Roman" w:cs="Times New Roman"/>
                <w:b/>
                <w:i/>
                <w:u w:val="single"/>
              </w:rPr>
              <w:t>«Механизмы реализации стратегии муниципального образования «Глазовский район»</w:t>
            </w:r>
          </w:p>
        </w:tc>
      </w:tr>
      <w:tr w:rsidR="00A97014" w:rsidRPr="004147A5" w:rsidTr="00495E9D">
        <w:tc>
          <w:tcPr>
            <w:tcW w:w="4997" w:type="dxa"/>
          </w:tcPr>
          <w:p w:rsidR="00A97014" w:rsidRPr="004147A5" w:rsidRDefault="00A97014" w:rsidP="00495E9D">
            <w:pPr>
              <w:ind w:right="142"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7A5">
              <w:rPr>
                <w:rFonts w:ascii="Times New Roman" w:eastAsia="Times New Roman" w:hAnsi="Times New Roman" w:cs="Times New Roman"/>
                <w:lang w:eastAsia="ru-RU"/>
              </w:rPr>
              <w:t>Успех реализации стратегии во многом зависит от  выбора адекватных механизмов, наличия ресурсов, от степени эффективности воздействия органов власти и общественности на все объекты хозяйствования (вне зависимости от форм собственности) в интересах достижения поставленных в стратегии целей.</w:t>
            </w:r>
          </w:p>
          <w:p w:rsidR="00A97014" w:rsidRPr="004147A5" w:rsidRDefault="00A97014" w:rsidP="00495E9D">
            <w:pPr>
              <w:ind w:right="142"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7A5">
              <w:rPr>
                <w:rFonts w:ascii="Times New Roman" w:eastAsia="Times New Roman" w:hAnsi="Times New Roman" w:cs="Times New Roman"/>
                <w:lang w:eastAsia="ru-RU"/>
              </w:rPr>
              <w:t>Механизм реализации стратегии Глазовского района подразумевает комплекс мер, призванный обеспечить достижение стратегической цели и решения поставленных задач развития муниципального образования.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1. Повышение эффективности муниципального управления за счет: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- реализации административной реформы, снижения административных барьеров: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- повышения качества управления муниципальными финансами, внедрение программно-целевых методов управления планирования;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- повышения эффективности управления муниципальным имуществом и земельными ресурсами, увеличения доходов бюджета от использования муниципального имущества, арендной платы и продажи земельных участков.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2. Обеспечение устойчивых темпов экономического роста за счет: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- поддержки развития приоритетных отраслей экономики, увеличения объемов производства выпускаемой продукции;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- поддержки и развития предпринимательства;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- повышения инвестиционной привлекательности, привлечения инвестиций в район;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- развитие инфраструктуры района: транспортной, жилищно-коммунальной, энергетической, финансовой, социальной.</w:t>
            </w:r>
          </w:p>
          <w:p w:rsidR="00A97014" w:rsidRPr="004147A5" w:rsidRDefault="00A97014" w:rsidP="00495E9D">
            <w:pPr>
              <w:ind w:right="142" w:firstLine="709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Достижение стратегической цели и решение поставленных задач развития муниципального образования «Глазовский район» будет осуществляться через систему инструментов стратегического планирования, предусматривающего:</w:t>
            </w:r>
          </w:p>
          <w:p w:rsidR="00A97014" w:rsidRPr="004147A5" w:rsidRDefault="00A97014" w:rsidP="00495E9D">
            <w:pPr>
              <w:tabs>
                <w:tab w:val="left" w:pos="993"/>
              </w:tabs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 xml:space="preserve">1. Разработку и реализацию Плана мероприятий по реализации Стратегии, содержащего приоритеты, цели, задачи, комплексы мероприятий, и конкретизирующего основные положения Стратегии; </w:t>
            </w:r>
          </w:p>
          <w:p w:rsidR="00A97014" w:rsidRPr="004147A5" w:rsidRDefault="00A97014" w:rsidP="00495E9D">
            <w:pPr>
              <w:tabs>
                <w:tab w:val="left" w:pos="993"/>
              </w:tabs>
              <w:ind w:right="14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  <w:bCs/>
                <w:lang w:eastAsia="ru-RU"/>
              </w:rPr>
              <w:t>2. П</w:t>
            </w:r>
            <w:r w:rsidRPr="004147A5">
              <w:rPr>
                <w:rFonts w:ascii="Times New Roman" w:eastAsia="Calibri" w:hAnsi="Times New Roman" w:cs="Times New Roman"/>
              </w:rPr>
              <w:t xml:space="preserve">рогнозирование социально-экономического развития муниципального образования «Глазовский район» на среднесрочный период и реализацию </w:t>
            </w:r>
            <w:r w:rsidRPr="004147A5">
              <w:rPr>
                <w:rFonts w:ascii="Times New Roman" w:hAnsi="Times New Roman" w:cs="Times New Roman"/>
              </w:rPr>
              <w:t>Прогноза социально-экономического развития муниципального образования «Глазовский район» на 2016 год и плановый период 2017 и 2018 годов</w:t>
            </w:r>
            <w:r w:rsidRPr="004147A5">
              <w:rPr>
                <w:rFonts w:ascii="Times New Roman" w:eastAsia="Calibri" w:hAnsi="Times New Roman" w:cs="Times New Roman"/>
              </w:rPr>
              <w:t xml:space="preserve">, утвержденной постановлением Администрации муниципального образования «Глазовский район»; </w:t>
            </w:r>
          </w:p>
          <w:p w:rsidR="00A97014" w:rsidRPr="004147A5" w:rsidRDefault="00A97014" w:rsidP="00495E9D">
            <w:pPr>
              <w:tabs>
                <w:tab w:val="left" w:pos="993"/>
              </w:tabs>
              <w:ind w:right="14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lastRenderedPageBreak/>
              <w:t xml:space="preserve">3. Принятие </w:t>
            </w:r>
            <w:r w:rsidRPr="004147A5">
              <w:rPr>
                <w:rFonts w:ascii="Times New Roman" w:hAnsi="Times New Roman" w:cs="Times New Roman"/>
              </w:rPr>
              <w:t>бюджетного прогноза муниципального образования на долгосрочный период;</w:t>
            </w:r>
          </w:p>
          <w:p w:rsidR="00A97014" w:rsidRPr="004147A5" w:rsidRDefault="00A97014" w:rsidP="00495E9D">
            <w:pPr>
              <w:tabs>
                <w:tab w:val="left" w:pos="993"/>
              </w:tabs>
              <w:ind w:right="14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4. Обеспечение реализации муниципальных программ, содержащих комплекс планируемых мероприятий, взаимоувязанных по задачам, срокам осуществления, исполнителям и ресурсам, позволяющих достигнуть цели и решить задачи социально-экономического развития Глазовского района наиболее эффективно. Перечень муниципальных программ муниципального образования «Глазовский район» на период реализации 2015-2020 года представлен в таблице.</w:t>
            </w:r>
          </w:p>
          <w:p w:rsidR="00A97014" w:rsidRPr="004147A5" w:rsidRDefault="00A97014" w:rsidP="00495E9D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-85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47A5">
              <w:rPr>
                <w:rFonts w:ascii="Times New Roman" w:eastAsia="Calibri" w:hAnsi="Times New Roman" w:cs="Times New Roman"/>
                <w:b/>
              </w:rPr>
              <w:t>Перечень муниципальных программ муниципального образования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-85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47A5">
              <w:rPr>
                <w:rFonts w:ascii="Times New Roman" w:eastAsia="Calibri" w:hAnsi="Times New Roman" w:cs="Times New Roman"/>
                <w:b/>
              </w:rPr>
              <w:t xml:space="preserve"> «Глазовский район» на период реализации 2015-2020 годов</w:t>
            </w:r>
          </w:p>
          <w:tbl>
            <w:tblPr>
              <w:tblW w:w="754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6691"/>
            </w:tblGrid>
            <w:tr w:rsidR="00A97014" w:rsidRPr="004147A5" w:rsidTr="00495E9D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  <w:b/>
                    </w:rPr>
                    <w:t>Развитие образования и воспитание на 2015-2020 годы</w:t>
                  </w:r>
                </w:p>
              </w:tc>
            </w:tr>
            <w:tr w:rsidR="00A97014" w:rsidRPr="004147A5" w:rsidTr="00495E9D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1.1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Развитие дошкольного образования.</w:t>
                  </w:r>
                </w:p>
              </w:tc>
            </w:tr>
            <w:tr w:rsidR="00A97014" w:rsidRPr="004147A5" w:rsidTr="00495E9D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1.2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Развитие общего образования</w:t>
                  </w:r>
                </w:p>
              </w:tc>
            </w:tr>
            <w:tr w:rsidR="00A97014" w:rsidRPr="004147A5" w:rsidTr="00495E9D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1.3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Развитие дополнительного образования детей</w:t>
                  </w:r>
                </w:p>
              </w:tc>
            </w:tr>
            <w:tr w:rsidR="00A97014" w:rsidRPr="004147A5" w:rsidTr="00495E9D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1.4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Реализация молодежной политики</w:t>
                  </w:r>
                </w:p>
              </w:tc>
            </w:tr>
            <w:tr w:rsidR="00A97014" w:rsidRPr="004147A5" w:rsidTr="00495E9D">
              <w:trPr>
                <w:trHeight w:val="339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1.5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Управление системой образования</w:t>
                  </w:r>
                </w:p>
              </w:tc>
            </w:tr>
            <w:tr w:rsidR="00A97014" w:rsidRPr="004147A5" w:rsidTr="00495E9D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1.6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Организация отдыха, оздоровления и занятий детей в каникулярное время на 2015-2020 годы</w:t>
                  </w:r>
                </w:p>
              </w:tc>
            </w:tr>
            <w:tr w:rsidR="00A97014" w:rsidRPr="004147A5" w:rsidTr="00495E9D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  <w:b/>
                    </w:rPr>
                    <w:t>Сохранение здоровья и формирование здорового образа жизни населения на 2015-2020 годы</w:t>
                  </w:r>
                </w:p>
              </w:tc>
            </w:tr>
            <w:tr w:rsidR="00A97014" w:rsidRPr="004147A5" w:rsidTr="00495E9D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2.1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Создание условий для развития физической культуры и спорта</w:t>
                  </w:r>
                </w:p>
              </w:tc>
            </w:tr>
            <w:tr w:rsidR="00A97014" w:rsidRPr="004147A5" w:rsidTr="00495E9D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2.2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Создание условий для оказания медицинской помощи населению, профилактика заболеваний и формирование здорового образа жизни</w:t>
                  </w:r>
                </w:p>
              </w:tc>
            </w:tr>
            <w:tr w:rsidR="00A97014" w:rsidRPr="004147A5" w:rsidTr="00495E9D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  <w:b/>
                    </w:rPr>
                    <w:t>Развитие культуры на 2015-2020 годы</w:t>
                  </w:r>
                </w:p>
              </w:tc>
            </w:tr>
            <w:tr w:rsidR="00A97014" w:rsidRPr="004147A5" w:rsidTr="00495E9D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3.1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Организация библиотечного обслуживание населения</w:t>
                  </w:r>
                </w:p>
              </w:tc>
            </w:tr>
            <w:tr w:rsidR="00A97014" w:rsidRPr="004147A5" w:rsidTr="00495E9D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3.2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Организация досуга, предоставление услуг организаций культуры и доступа к музейным ценностям</w:t>
                  </w:r>
                </w:p>
              </w:tc>
            </w:tr>
            <w:tr w:rsidR="00A97014" w:rsidRPr="004147A5" w:rsidTr="00495E9D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3.3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Развитие местного народного творчества</w:t>
                  </w:r>
                </w:p>
              </w:tc>
            </w:tr>
            <w:tr w:rsidR="00A97014" w:rsidRPr="004147A5" w:rsidTr="00495E9D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lastRenderedPageBreak/>
                    <w:t>3.4.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Развитие туризма в муниципальном образовании «Глазовский район»</w:t>
                  </w:r>
                </w:p>
              </w:tc>
            </w:tr>
            <w:tr w:rsidR="00A97014" w:rsidRPr="004147A5" w:rsidTr="00495E9D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  <w:b/>
                    </w:rPr>
                    <w:t>Социальная поддержка населения на 2015-2020 годы</w:t>
                  </w:r>
                </w:p>
              </w:tc>
            </w:tr>
            <w:tr w:rsidR="00A97014" w:rsidRPr="004147A5" w:rsidTr="00495E9D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4.1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 xml:space="preserve">Социальная поддержка семьи и детей </w:t>
                  </w:r>
                </w:p>
              </w:tc>
            </w:tr>
            <w:tr w:rsidR="00A97014" w:rsidRPr="004147A5" w:rsidTr="00495E9D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4.2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Обеспечение жильем отдельных категорий граждан, стимулирование улучшения жилищных условий на 2015-2020годы</w:t>
                  </w:r>
                </w:p>
              </w:tc>
            </w:tr>
            <w:tr w:rsidR="00A97014" w:rsidRPr="004147A5" w:rsidTr="00495E9D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4.3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Предоставление субсидий и льгот по оплате жилищно-коммунальных услуг (выполнение переданных полномочий)</w:t>
                  </w:r>
                </w:p>
              </w:tc>
            </w:tr>
            <w:tr w:rsidR="00A97014" w:rsidRPr="004147A5" w:rsidTr="00495E9D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4.4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Социальная поддержка   людей старшего поколения,  инвалидов,  отдельных  категорий граждан.</w:t>
                  </w:r>
                </w:p>
              </w:tc>
            </w:tr>
            <w:tr w:rsidR="00A97014" w:rsidRPr="004147A5" w:rsidTr="00495E9D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  <w:b/>
                    </w:rPr>
                    <w:t>Создание условий для устойчивого экономического развития на 2015-2020 годы</w:t>
                  </w:r>
                </w:p>
              </w:tc>
            </w:tr>
            <w:tr w:rsidR="00A97014" w:rsidRPr="004147A5" w:rsidTr="00495E9D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5.1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 xml:space="preserve">Развитие сельского хозяйства и расширение рынка сельскохозяйственной продукции </w:t>
                  </w:r>
                </w:p>
              </w:tc>
            </w:tr>
            <w:tr w:rsidR="00A97014" w:rsidRPr="004147A5" w:rsidTr="00495E9D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5.2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Создание благоприятных  условий для развития малого и среднего предпринимательства</w:t>
                  </w:r>
                </w:p>
              </w:tc>
            </w:tr>
            <w:tr w:rsidR="00A97014" w:rsidRPr="004147A5" w:rsidTr="00495E9D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5.3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Развитие потребительского рынка</w:t>
                  </w:r>
                </w:p>
              </w:tc>
            </w:tr>
            <w:tr w:rsidR="00A97014" w:rsidRPr="004147A5" w:rsidTr="00495E9D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  <w:b/>
                    </w:rPr>
                    <w:t>Обеспечение безопасности на территории муниципального образования «Глазовский район» на 2015-2020 годы</w:t>
                  </w:r>
                </w:p>
              </w:tc>
            </w:tr>
            <w:tr w:rsidR="00A97014" w:rsidRPr="004147A5" w:rsidTr="00495E9D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6.1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 xml:space="preserve">Предупреждение и ликвидация последствий чрезвычайных ситуаций, реализация мер пожарной безопасности </w:t>
                  </w:r>
                </w:p>
              </w:tc>
            </w:tr>
            <w:tr w:rsidR="00A97014" w:rsidRPr="004147A5" w:rsidTr="00495E9D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6.2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Профилактика правонарушений на территории муниципального образования «Глазовский район»</w:t>
                  </w:r>
                </w:p>
              </w:tc>
            </w:tr>
            <w:tr w:rsidR="00A97014" w:rsidRPr="004147A5" w:rsidTr="00495E9D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6.3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Гармонизация межэтнических отношений, участие в профилактике терроризма и экстремизма на территории муниципального образования «Глазовский район»</w:t>
                  </w:r>
                </w:p>
              </w:tc>
            </w:tr>
            <w:tr w:rsidR="00A97014" w:rsidRPr="004147A5" w:rsidTr="00495E9D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  <w:b/>
                    </w:rPr>
                    <w:t>Муниципальное хозяйство на 2015-2020 годы</w:t>
                  </w:r>
                </w:p>
              </w:tc>
            </w:tr>
            <w:tr w:rsidR="00A97014" w:rsidRPr="004147A5" w:rsidTr="00495E9D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7.1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Территориальное развитие (градостроительство и землеустройство)</w:t>
                  </w:r>
                </w:p>
              </w:tc>
            </w:tr>
            <w:tr w:rsidR="00A97014" w:rsidRPr="004147A5" w:rsidTr="00495E9D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7.2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 xml:space="preserve">Содержание и развитие коммунальной инфраструктуры и развитие </w:t>
                  </w:r>
                  <w:r w:rsidRPr="004147A5">
                    <w:rPr>
                      <w:rFonts w:ascii="Times New Roman" w:eastAsia="Times New Roman" w:hAnsi="Times New Roman" w:cs="Times New Roman"/>
                    </w:rPr>
                    <w:lastRenderedPageBreak/>
                    <w:t>транспортной системы</w:t>
                  </w:r>
                </w:p>
              </w:tc>
            </w:tr>
            <w:tr w:rsidR="00A97014" w:rsidRPr="004147A5" w:rsidTr="00495E9D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lastRenderedPageBreak/>
                    <w:t>7.3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Благоустройство и охрана окружающей среды</w:t>
                  </w:r>
                </w:p>
              </w:tc>
            </w:tr>
            <w:tr w:rsidR="00A97014" w:rsidRPr="004147A5" w:rsidTr="00495E9D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7.4.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Развитие транспортной системы муниципального образования «Глазовский район» на 2015-2020годы.</w:t>
                  </w:r>
                </w:p>
              </w:tc>
            </w:tr>
            <w:tr w:rsidR="00A97014" w:rsidRPr="004147A5" w:rsidTr="00495E9D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  <w:b/>
                    </w:rPr>
                    <w:t>Энергосбережение и повышение энергетической эффективности</w:t>
                  </w:r>
                </w:p>
              </w:tc>
            </w:tr>
            <w:tr w:rsidR="00A97014" w:rsidRPr="004147A5" w:rsidTr="00495E9D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  <w:b/>
                    </w:rPr>
                    <w:t>Муниципальное управление</w:t>
                  </w:r>
                </w:p>
              </w:tc>
            </w:tr>
            <w:tr w:rsidR="00A97014" w:rsidRPr="004147A5" w:rsidTr="00495E9D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9.1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Организация муниципального управления:</w:t>
                  </w:r>
                </w:p>
              </w:tc>
            </w:tr>
            <w:tr w:rsidR="00A97014" w:rsidRPr="004147A5" w:rsidTr="00495E9D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9.2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Управление муниципальными финансами</w:t>
                  </w:r>
                </w:p>
              </w:tc>
            </w:tr>
            <w:tr w:rsidR="00A97014" w:rsidRPr="004147A5" w:rsidTr="00495E9D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9.3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Повышение эффективности расходов бюджета муниципального образования «Глазовский район», обеспечение долгосрочной сбалансированности и устойчивости бюджета.</w:t>
                  </w:r>
                </w:p>
              </w:tc>
            </w:tr>
            <w:tr w:rsidR="00A97014" w:rsidRPr="004147A5" w:rsidTr="00495E9D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9.4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Управление муниципальным имуществом и земельными ресурсами</w:t>
                  </w:r>
                </w:p>
              </w:tc>
            </w:tr>
            <w:tr w:rsidR="00A97014" w:rsidRPr="004147A5" w:rsidTr="00495E9D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9.5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 xml:space="preserve">Архивное дело </w:t>
                  </w:r>
                </w:p>
              </w:tc>
            </w:tr>
            <w:tr w:rsidR="00A97014" w:rsidRPr="004147A5" w:rsidTr="00495E9D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9.6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Государственная регистрация актов гражданского состояния (выполнение переданных полномочий)</w:t>
                  </w:r>
                </w:p>
              </w:tc>
            </w:tr>
            <w:tr w:rsidR="00A97014" w:rsidRPr="004147A5" w:rsidTr="00495E9D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7014" w:rsidRPr="004147A5" w:rsidRDefault="00A97014" w:rsidP="00495E9D">
                  <w:pPr>
                    <w:spacing w:before="40" w:after="40"/>
                    <w:ind w:right="-108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147A5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Комплексные меры противодействия немедицинскому потреблению наркотических средств и их незаконному обороту в Глазовском районе на 2015-2020 годы</w:t>
                  </w:r>
                </w:p>
              </w:tc>
            </w:tr>
          </w:tbl>
          <w:p w:rsidR="00A97014" w:rsidRPr="004147A5" w:rsidRDefault="00A97014" w:rsidP="00495E9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A97014" w:rsidRPr="004147A5" w:rsidRDefault="00A97014" w:rsidP="00A9701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 xml:space="preserve"> Поддержка инвестиционных проектов, реализуемых на территории района, содействие в их дальнейшей реализации. Перечень приоритетных инвестиционных проектов, реализуемых и предполагаемых к реализации на территории муниципального образования «Глазовский район» на период с 2015-2025 года представлен в таблице.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 w:cs="Times New Roman"/>
              </w:rPr>
            </w:pPr>
          </w:p>
          <w:p w:rsidR="00A97014" w:rsidRPr="004147A5" w:rsidRDefault="00A97014" w:rsidP="00495E9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47A5">
              <w:rPr>
                <w:rFonts w:ascii="Times New Roman" w:eastAsia="Calibri" w:hAnsi="Times New Roman" w:cs="Times New Roman"/>
                <w:b/>
              </w:rPr>
              <w:t>Перечень приоритетных инвестиционных проектов, реализуемых и предполагаемых к реализации на территории  муниципального образования «Глазовский район» на период с 2015-2025 года</w:t>
            </w:r>
          </w:p>
          <w:tbl>
            <w:tblPr>
              <w:tblStyle w:val="1"/>
              <w:tblW w:w="6692" w:type="dxa"/>
              <w:tblInd w:w="108" w:type="dxa"/>
              <w:tblLook w:val="04A0" w:firstRow="1" w:lastRow="0" w:firstColumn="1" w:lastColumn="0" w:noHBand="0" w:noVBand="1"/>
            </w:tblPr>
            <w:tblGrid>
              <w:gridCol w:w="709"/>
              <w:gridCol w:w="4140"/>
              <w:gridCol w:w="1843"/>
            </w:tblGrid>
            <w:tr w:rsidR="00A97014" w:rsidRPr="00BA5FD1" w:rsidTr="00495E9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7014" w:rsidRPr="00BA5FD1" w:rsidRDefault="00A97014" w:rsidP="00495E9D">
                  <w:pPr>
                    <w:ind w:right="-327"/>
                    <w:rPr>
                      <w:rFonts w:ascii="Times New Roman" w:hAnsi="Times New Roman"/>
                      <w:b/>
                    </w:rPr>
                  </w:pPr>
                  <w:r w:rsidRPr="00BA5FD1">
                    <w:rPr>
                      <w:rFonts w:ascii="Times New Roman" w:hAnsi="Times New Roman"/>
                      <w:b/>
                    </w:rPr>
                    <w:t>№</w:t>
                  </w:r>
                </w:p>
                <w:p w:rsidR="00A97014" w:rsidRPr="00BA5FD1" w:rsidRDefault="00A97014" w:rsidP="00495E9D">
                  <w:pPr>
                    <w:ind w:right="-327"/>
                    <w:rPr>
                      <w:rFonts w:ascii="Times New Roman" w:hAnsi="Times New Roman"/>
                      <w:b/>
                    </w:rPr>
                  </w:pPr>
                  <w:r w:rsidRPr="00BA5FD1">
                    <w:rPr>
                      <w:rFonts w:ascii="Times New Roman" w:hAnsi="Times New Roman"/>
                      <w:b/>
                    </w:rPr>
                    <w:t>п/п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7014" w:rsidRPr="00BA5FD1" w:rsidRDefault="00A97014" w:rsidP="00495E9D">
                  <w:pPr>
                    <w:ind w:right="-250"/>
                    <w:rPr>
                      <w:rFonts w:ascii="Times New Roman" w:hAnsi="Times New Roman"/>
                      <w:b/>
                    </w:rPr>
                  </w:pPr>
                  <w:r w:rsidRPr="00BA5FD1">
                    <w:rPr>
                      <w:rFonts w:ascii="Times New Roman" w:hAnsi="Times New Roman"/>
                      <w:b/>
                    </w:rPr>
                    <w:t>Наименование инвестиционного проекта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7014" w:rsidRPr="00BA5FD1" w:rsidRDefault="00A97014" w:rsidP="00495E9D">
                  <w:pPr>
                    <w:ind w:right="-851"/>
                    <w:rPr>
                      <w:rFonts w:ascii="Times New Roman" w:hAnsi="Times New Roman"/>
                      <w:b/>
                    </w:rPr>
                  </w:pPr>
                  <w:r w:rsidRPr="00BA5FD1">
                    <w:rPr>
                      <w:rFonts w:ascii="Times New Roman" w:hAnsi="Times New Roman"/>
                      <w:b/>
                    </w:rPr>
                    <w:t>Место реализации</w:t>
                  </w:r>
                </w:p>
              </w:tc>
            </w:tr>
            <w:tr w:rsidR="00A97014" w:rsidRPr="00BA5FD1" w:rsidTr="00495E9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BA5FD1" w:rsidRDefault="00A97014" w:rsidP="00495E9D">
                  <w:pPr>
                    <w:ind w:right="-327"/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BA5FD1" w:rsidRDefault="00A97014" w:rsidP="00495E9D">
                  <w:pPr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 xml:space="preserve">Строительство  животноводческого </w:t>
                  </w:r>
                  <w:r w:rsidRPr="00BA5FD1">
                    <w:rPr>
                      <w:rFonts w:ascii="Times New Roman" w:hAnsi="Times New Roman"/>
                    </w:rPr>
                    <w:lastRenderedPageBreak/>
                    <w:t>помещения на 1200 голов крупного рогатого скота: коровник на 400 голов с доильным залом, телятник на 800 голов в СПК «Коммунар»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BA5FD1" w:rsidRDefault="00A97014" w:rsidP="00495E9D">
                  <w:pPr>
                    <w:ind w:right="-108"/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lastRenderedPageBreak/>
                    <w:t xml:space="preserve">Глазовский  </w:t>
                  </w:r>
                  <w:r w:rsidRPr="00BA5FD1">
                    <w:rPr>
                      <w:rFonts w:ascii="Times New Roman" w:hAnsi="Times New Roman"/>
                    </w:rPr>
                    <w:lastRenderedPageBreak/>
                    <w:t>район,</w:t>
                  </w:r>
                </w:p>
                <w:p w:rsidR="00A97014" w:rsidRPr="00BA5FD1" w:rsidRDefault="00A97014" w:rsidP="00495E9D">
                  <w:pPr>
                    <w:ind w:right="-108"/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>д. Удм. Ключи</w:t>
                  </w:r>
                </w:p>
              </w:tc>
            </w:tr>
            <w:tr w:rsidR="00A97014" w:rsidRPr="00BA5FD1" w:rsidTr="00495E9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BA5FD1" w:rsidRDefault="00A97014" w:rsidP="00495E9D">
                  <w:pPr>
                    <w:ind w:right="-327"/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lastRenderedPageBreak/>
                    <w:t>2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BA5FD1" w:rsidRDefault="00A97014" w:rsidP="00495E9D">
                  <w:pPr>
                    <w:ind w:right="34"/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>«Строительство коровника на 400 голов в ООО «Чура»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BA5FD1" w:rsidRDefault="00A97014" w:rsidP="00495E9D">
                  <w:pPr>
                    <w:ind w:right="-108"/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>Глазовский  район,</w:t>
                  </w:r>
                </w:p>
                <w:p w:rsidR="00A97014" w:rsidRPr="00BA5FD1" w:rsidRDefault="00A97014" w:rsidP="00495E9D">
                  <w:pPr>
                    <w:ind w:right="-108"/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>д. Чура</w:t>
                  </w:r>
                </w:p>
              </w:tc>
            </w:tr>
            <w:tr w:rsidR="00A97014" w:rsidRPr="00BA5FD1" w:rsidTr="00495E9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BA5FD1" w:rsidRDefault="00A97014" w:rsidP="00495E9D">
                  <w:pPr>
                    <w:ind w:right="-327"/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BA5FD1" w:rsidRDefault="00A97014" w:rsidP="00495E9D">
                  <w:pPr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>«Реконструкция доильного зала животноводческого комплекса № 2 в д. Трубашур на 600 голов коров, ООО «Октябрьский»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BA5FD1" w:rsidRDefault="00A97014" w:rsidP="00495E9D">
                  <w:pPr>
                    <w:ind w:right="-108"/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>Глазовский район, д. Трубашур</w:t>
                  </w:r>
                </w:p>
              </w:tc>
            </w:tr>
            <w:tr w:rsidR="00A97014" w:rsidRPr="00BA5FD1" w:rsidTr="00495E9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BA5FD1" w:rsidRDefault="00A97014" w:rsidP="00495E9D">
                  <w:pPr>
                    <w:ind w:right="-327"/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BA5FD1" w:rsidRDefault="00A97014" w:rsidP="00495E9D">
                  <w:pPr>
                    <w:ind w:right="34"/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>Строительство  молочно-товарной фермы на 400 голов дойного стада в СПК «Луч»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BA5FD1" w:rsidRDefault="00A97014" w:rsidP="00495E9D">
                  <w:pPr>
                    <w:ind w:right="-108"/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 xml:space="preserve">Глазовский район, </w:t>
                  </w:r>
                </w:p>
                <w:p w:rsidR="00A97014" w:rsidRPr="00BA5FD1" w:rsidRDefault="00A97014" w:rsidP="00495E9D">
                  <w:pPr>
                    <w:ind w:right="-108"/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>д. Гулеково</w:t>
                  </w:r>
                </w:p>
              </w:tc>
            </w:tr>
            <w:tr w:rsidR="00A97014" w:rsidRPr="00BA5FD1" w:rsidTr="00495E9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BA5FD1" w:rsidRDefault="00A97014" w:rsidP="00495E9D">
                  <w:pPr>
                    <w:ind w:right="-327"/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BA5FD1" w:rsidRDefault="00A97014" w:rsidP="00495E9D">
                  <w:pPr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>Развитие полигона по утилизации твердых бытовых отходов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BA5FD1" w:rsidRDefault="00A97014" w:rsidP="00495E9D">
                  <w:pPr>
                    <w:ind w:right="-108"/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>Глазовский район, МО «Штанигуртское»</w:t>
                  </w:r>
                </w:p>
              </w:tc>
            </w:tr>
            <w:tr w:rsidR="00A97014" w:rsidRPr="00BA5FD1" w:rsidTr="00495E9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BA5FD1" w:rsidRDefault="00A97014" w:rsidP="00495E9D">
                  <w:pPr>
                    <w:ind w:right="-327"/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BA5FD1" w:rsidRDefault="00A97014" w:rsidP="00495E9D">
                  <w:pPr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>Развитие полигона по утилизации твердых бытовых отходов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BA5FD1" w:rsidRDefault="00A97014" w:rsidP="00495E9D">
                  <w:pPr>
                    <w:ind w:right="-108"/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>Глазовский район, МО «Кожильское»</w:t>
                  </w:r>
                </w:p>
              </w:tc>
            </w:tr>
            <w:tr w:rsidR="00A97014" w:rsidRPr="00BA5FD1" w:rsidTr="00495E9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7014" w:rsidRPr="00BA5FD1" w:rsidRDefault="00A97014" w:rsidP="00495E9D">
                  <w:pPr>
                    <w:ind w:right="-327"/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BA5FD1" w:rsidRDefault="00A97014" w:rsidP="00495E9D">
                  <w:pPr>
                    <w:ind w:right="34"/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>Расширение производства ООО «Удмуртская птицефабрика»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BA5FD1" w:rsidRDefault="00A97014" w:rsidP="00495E9D">
                  <w:pPr>
                    <w:ind w:right="-108"/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>Глазовский район, МО «Ураковское»</w:t>
                  </w:r>
                </w:p>
              </w:tc>
            </w:tr>
            <w:tr w:rsidR="00A97014" w:rsidRPr="00BA5FD1" w:rsidTr="00495E9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7014" w:rsidRPr="00BA5FD1" w:rsidRDefault="00A97014" w:rsidP="00495E9D">
                  <w:pPr>
                    <w:ind w:right="-327"/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7014" w:rsidRPr="00BA5FD1" w:rsidRDefault="00A97014" w:rsidP="00495E9D">
                  <w:pPr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>Развитие внутреннего и выездного туризма в Глазовском районе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7014" w:rsidRPr="00BA5FD1" w:rsidRDefault="00A97014" w:rsidP="00495E9D">
                  <w:pPr>
                    <w:ind w:right="-108"/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>Глазовский район, д. Карасево</w:t>
                  </w:r>
                </w:p>
              </w:tc>
            </w:tr>
            <w:tr w:rsidR="00A97014" w:rsidRPr="00BA5FD1" w:rsidTr="00495E9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BA5FD1" w:rsidRDefault="00A97014" w:rsidP="00495E9D">
                  <w:pPr>
                    <w:ind w:right="-327"/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BA5FD1" w:rsidRDefault="00A97014" w:rsidP="00495E9D">
                  <w:pPr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>«Утемкар - торговые врата Иднакара»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BA5FD1" w:rsidRDefault="00A97014" w:rsidP="00495E9D">
                  <w:pPr>
                    <w:ind w:right="-108"/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 xml:space="preserve">Глазовский район, </w:t>
                  </w:r>
                </w:p>
                <w:p w:rsidR="00A97014" w:rsidRPr="00BA5FD1" w:rsidRDefault="00A97014" w:rsidP="00495E9D">
                  <w:pPr>
                    <w:ind w:right="-108"/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>МО «Верхнебогатыр-ское»</w:t>
                  </w:r>
                </w:p>
              </w:tc>
            </w:tr>
            <w:tr w:rsidR="00A97014" w:rsidRPr="00BA5FD1" w:rsidTr="00495E9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BA5FD1" w:rsidRDefault="00A97014" w:rsidP="00495E9D">
                  <w:pPr>
                    <w:ind w:right="-327"/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BA5FD1" w:rsidRDefault="00A97014" w:rsidP="00495E9D">
                  <w:pPr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>«Эбгакар - территория любви»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BA5FD1" w:rsidRDefault="00A97014" w:rsidP="00495E9D">
                  <w:pPr>
                    <w:ind w:right="-108"/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 xml:space="preserve">Глазовский район, </w:t>
                  </w:r>
                </w:p>
                <w:p w:rsidR="00A97014" w:rsidRPr="00BA5FD1" w:rsidRDefault="00A97014" w:rsidP="00495E9D">
                  <w:pPr>
                    <w:ind w:right="-108"/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>МО «Верхнебогатыр-ское»</w:t>
                  </w:r>
                </w:p>
              </w:tc>
            </w:tr>
            <w:tr w:rsidR="00A97014" w:rsidRPr="00BA5FD1" w:rsidTr="00495E9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BA5FD1" w:rsidRDefault="00A97014" w:rsidP="00495E9D">
                  <w:pPr>
                    <w:ind w:right="-327"/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BA5FD1" w:rsidRDefault="00A97014" w:rsidP="00495E9D">
                  <w:pPr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>«Красная горка»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BA5FD1" w:rsidRDefault="00A97014" w:rsidP="00495E9D">
                  <w:pPr>
                    <w:ind w:right="-108"/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 xml:space="preserve">Глазовский район, </w:t>
                  </w:r>
                </w:p>
                <w:p w:rsidR="00A97014" w:rsidRPr="00BA5FD1" w:rsidRDefault="00A97014" w:rsidP="00495E9D">
                  <w:pPr>
                    <w:ind w:right="-108"/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lastRenderedPageBreak/>
                    <w:t>д. Солдырь</w:t>
                  </w:r>
                </w:p>
              </w:tc>
            </w:tr>
            <w:tr w:rsidR="00A97014" w:rsidRPr="00BA5FD1" w:rsidTr="00495E9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BA5FD1" w:rsidRDefault="00A97014" w:rsidP="00495E9D">
                  <w:pPr>
                    <w:ind w:right="-851"/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lastRenderedPageBreak/>
                    <w:t>12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BA5FD1" w:rsidRDefault="00A97014" w:rsidP="00495E9D">
                  <w:pPr>
                    <w:ind w:right="34"/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>«Технологический комплекс термической переработки и утилизации куриного помета, с получением комплекса органических и минеральных удобрений и сопутствующей выработкой электрической и тепловой энергии», ООО «Энергоремонт»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BA5FD1" w:rsidRDefault="00A97014" w:rsidP="00495E9D">
                  <w:pPr>
                    <w:ind w:right="-108"/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 xml:space="preserve">Глазовский район, </w:t>
                  </w:r>
                </w:p>
                <w:p w:rsidR="00A97014" w:rsidRPr="00BA5FD1" w:rsidRDefault="00A97014" w:rsidP="00495E9D">
                  <w:pPr>
                    <w:ind w:right="-108"/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>п. Дзякино</w:t>
                  </w:r>
                </w:p>
              </w:tc>
            </w:tr>
            <w:tr w:rsidR="00A97014" w:rsidRPr="00BA5FD1" w:rsidTr="00495E9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BA5FD1" w:rsidRDefault="00A97014" w:rsidP="00495E9D">
                  <w:pPr>
                    <w:ind w:right="-851"/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7014" w:rsidRPr="00BA5FD1" w:rsidRDefault="00A97014" w:rsidP="00495E9D">
                  <w:pPr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>Расширение производства грибов шампиньонов на базе зданий свинарника в поселке «Октябрьский» Глазовского района», ООО «Лето»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7014" w:rsidRPr="00BA5FD1" w:rsidRDefault="00A97014" w:rsidP="00495E9D">
                  <w:pPr>
                    <w:ind w:right="-108"/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>Глазовский район, с. Октябрьское</w:t>
                  </w:r>
                </w:p>
              </w:tc>
            </w:tr>
            <w:tr w:rsidR="00A97014" w:rsidRPr="00BA5FD1" w:rsidTr="00495E9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BA5FD1" w:rsidRDefault="00A97014" w:rsidP="00495E9D">
                  <w:pPr>
                    <w:ind w:right="-851"/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7014" w:rsidRPr="00BA5FD1" w:rsidRDefault="00A97014" w:rsidP="00495E9D">
                  <w:pPr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>Строительство освещенной лыжной трассы на базе спортивного комплекса «Снегирь» д. Адам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7014" w:rsidRPr="00BA5FD1" w:rsidRDefault="00A97014" w:rsidP="00495E9D">
                  <w:pPr>
                    <w:ind w:right="-108"/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 xml:space="preserve">Глазовский район, </w:t>
                  </w:r>
                </w:p>
                <w:p w:rsidR="00A97014" w:rsidRPr="00BA5FD1" w:rsidRDefault="00A97014" w:rsidP="00495E9D">
                  <w:pPr>
                    <w:ind w:right="-108"/>
                    <w:rPr>
                      <w:rFonts w:ascii="Times New Roman" w:hAnsi="Times New Roman"/>
                    </w:rPr>
                  </w:pPr>
                  <w:r w:rsidRPr="00BA5FD1">
                    <w:rPr>
                      <w:rFonts w:ascii="Times New Roman" w:hAnsi="Times New Roman"/>
                    </w:rPr>
                    <w:t>д. Адам</w:t>
                  </w:r>
                </w:p>
              </w:tc>
            </w:tr>
          </w:tbl>
          <w:p w:rsidR="00A97014" w:rsidRPr="004147A5" w:rsidRDefault="00A97014" w:rsidP="00495E9D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4147A5">
              <w:rPr>
                <w:rFonts w:ascii="Times New Roman" w:hAnsi="Times New Roman" w:cs="Times New Roman"/>
              </w:rPr>
              <w:t>«Утемкар – торговые врата Иднакара». В ходе проекта предполагается реконструкция средневековой торговой пристани. На базе которой будут проходить ярмарки декоративно-прикладного искусства, фольклорные фестивали регионального значения.</w:t>
            </w:r>
          </w:p>
          <w:p w:rsidR="00A97014" w:rsidRPr="004147A5" w:rsidRDefault="00A97014" w:rsidP="00495E9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4147A5">
              <w:rPr>
                <w:rFonts w:ascii="Times New Roman" w:hAnsi="Times New Roman" w:cs="Times New Roman"/>
              </w:rPr>
              <w:t xml:space="preserve">«Эбгакар – территория любви». Территория городища – место проведения свадебных обрядов, на которой предполагается установление гостевых домов, кемпинга, кафе. Предполагается организовать базу для проведения свадеб (выездных регистраций). </w:t>
            </w:r>
          </w:p>
          <w:p w:rsidR="00A97014" w:rsidRPr="004147A5" w:rsidRDefault="00A97014" w:rsidP="00495E9D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4147A5">
              <w:rPr>
                <w:rFonts w:ascii="Times New Roman" w:hAnsi="Times New Roman" w:cs="Times New Roman"/>
              </w:rPr>
              <w:t>«Красная горка». Туристическим центром будет территория стрельбища у д.Солдырь. На территории предполагается создать:</w:t>
            </w:r>
          </w:p>
          <w:p w:rsidR="00A97014" w:rsidRPr="004147A5" w:rsidRDefault="00A97014" w:rsidP="00495E9D">
            <w:pPr>
              <w:pStyle w:val="a4"/>
              <w:ind w:left="426"/>
              <w:jc w:val="both"/>
              <w:rPr>
                <w:rFonts w:ascii="Times New Roman" w:hAnsi="Times New Roman" w:cs="Times New Roman"/>
              </w:rPr>
            </w:pPr>
            <w:r w:rsidRPr="004147A5">
              <w:rPr>
                <w:rFonts w:ascii="Times New Roman" w:hAnsi="Times New Roman" w:cs="Times New Roman"/>
              </w:rPr>
              <w:t>- центр спортивного туризма («веревочные джунгли»);</w:t>
            </w:r>
          </w:p>
          <w:p w:rsidR="00A97014" w:rsidRPr="004147A5" w:rsidRDefault="00A97014" w:rsidP="00495E9D">
            <w:pPr>
              <w:pStyle w:val="a4"/>
              <w:ind w:left="426"/>
              <w:jc w:val="both"/>
              <w:rPr>
                <w:rFonts w:ascii="Times New Roman" w:hAnsi="Times New Roman" w:cs="Times New Roman"/>
              </w:rPr>
            </w:pPr>
            <w:r w:rsidRPr="004147A5">
              <w:rPr>
                <w:rFonts w:ascii="Times New Roman" w:hAnsi="Times New Roman" w:cs="Times New Roman"/>
              </w:rPr>
              <w:t>- смотровой площадки;</w:t>
            </w:r>
          </w:p>
          <w:p w:rsidR="00A97014" w:rsidRPr="004147A5" w:rsidRDefault="00A97014" w:rsidP="00495E9D">
            <w:pPr>
              <w:pStyle w:val="a4"/>
              <w:ind w:left="426"/>
              <w:jc w:val="both"/>
              <w:rPr>
                <w:rFonts w:ascii="Times New Roman" w:hAnsi="Times New Roman" w:cs="Times New Roman"/>
              </w:rPr>
            </w:pPr>
            <w:r w:rsidRPr="004147A5">
              <w:rPr>
                <w:rFonts w:ascii="Times New Roman" w:hAnsi="Times New Roman" w:cs="Times New Roman"/>
              </w:rPr>
              <w:t>- оборудованное место для кемпинга;</w:t>
            </w:r>
          </w:p>
          <w:p w:rsidR="00A97014" w:rsidRPr="004147A5" w:rsidRDefault="00A97014" w:rsidP="00495E9D">
            <w:pPr>
              <w:ind w:firstLine="426"/>
              <w:rPr>
                <w:rFonts w:ascii="Times New Roman" w:hAnsi="Times New Roman" w:cs="Times New Roman"/>
              </w:rPr>
            </w:pPr>
            <w:r w:rsidRPr="004147A5">
              <w:rPr>
                <w:rFonts w:ascii="Times New Roman" w:hAnsi="Times New Roman" w:cs="Times New Roman"/>
              </w:rPr>
              <w:t>- гостиничный комплекс.</w:t>
            </w:r>
          </w:p>
          <w:p w:rsidR="00A97014" w:rsidRPr="004147A5" w:rsidRDefault="00A97014" w:rsidP="00A9701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720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 xml:space="preserve"> Применение инструментов  Государственно-частного партнерства, как способа решения социально значимых вопросов путем привлечения частного бизнеса.</w:t>
            </w:r>
          </w:p>
          <w:p w:rsidR="00A97014" w:rsidRPr="004147A5" w:rsidRDefault="00A97014" w:rsidP="00495E9D">
            <w:pPr>
              <w:ind w:right="142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98" w:type="dxa"/>
          </w:tcPr>
          <w:p w:rsidR="00A97014" w:rsidRPr="004147A5" w:rsidRDefault="00A97014" w:rsidP="00495E9D">
            <w:pPr>
              <w:ind w:right="142"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7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Успех реализации стратегии во многом зависит от  выбора адекватных механизмов, наличия ресурсов, от степени эффективности воздействия органов власти и общественности на все объекты хозяйствования (вне зависимости от форм собственности) в интересах достижения поставленных в стратегии целей.</w:t>
            </w:r>
          </w:p>
          <w:p w:rsidR="00A97014" w:rsidRPr="004147A5" w:rsidRDefault="00A97014" w:rsidP="00495E9D">
            <w:pPr>
              <w:ind w:right="142"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7A5">
              <w:rPr>
                <w:rFonts w:ascii="Times New Roman" w:eastAsia="Times New Roman" w:hAnsi="Times New Roman" w:cs="Times New Roman"/>
                <w:lang w:eastAsia="ru-RU"/>
              </w:rPr>
              <w:t>Механизм реализации стратегии Глазовского района подразумевает комплекс мер, призванный обеспечить достижение стратегической цели и решения поставленных задач развития муниципального образования.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1. Повышение эффективности муниципального управления за счет: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- реализации административной реформы, снижения административных барьеров: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- повышения качества управления муниципальными финансами, внедрение программно-целевых методов управления планирования;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- повышения эффективности управления муниципальным имуществом и земельными ресурсами, увеличения доходов бюджета от использования муниципального имущества, арендной платы и продажи земельных участков.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2. Обеспечение устойчивых темпов экономического роста за счет: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- поддержки развития приоритетных отраслей экономики, увеличения объемов производства выпускаемой продукции;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- поддержки и развития предпринимательства;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- повышения инвестиционной привлекательности, привлечения инвестиций в район;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- развитие инфраструктуры района: транспортной, жилищно-коммунальной, энергетической, финансовой, социальной.</w:t>
            </w:r>
          </w:p>
          <w:p w:rsidR="00A97014" w:rsidRPr="004147A5" w:rsidRDefault="00A97014" w:rsidP="00495E9D">
            <w:pPr>
              <w:ind w:right="142" w:firstLine="709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Достижение стратегической цели и решение поставленных задач развития муниципального образования «Глазовский район» будет осуществляться через систему инструментов стратегического планирования, предусматривающего:</w:t>
            </w:r>
          </w:p>
          <w:p w:rsidR="00A97014" w:rsidRPr="004147A5" w:rsidRDefault="00A97014" w:rsidP="00495E9D">
            <w:pPr>
              <w:tabs>
                <w:tab w:val="left" w:pos="993"/>
              </w:tabs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 xml:space="preserve">1. Разработку и реализацию Плана мероприятий по реализации Стратегии, содержащего приоритеты, цели, задачи, комплексы мероприятий, и конкретизирующего основные положения Стратегии; </w:t>
            </w:r>
          </w:p>
          <w:p w:rsidR="00A97014" w:rsidRPr="004147A5" w:rsidRDefault="00A97014" w:rsidP="00495E9D">
            <w:pPr>
              <w:tabs>
                <w:tab w:val="left" w:pos="993"/>
              </w:tabs>
              <w:ind w:right="14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  <w:bCs/>
                <w:lang w:eastAsia="ru-RU"/>
              </w:rPr>
              <w:t>2. П</w:t>
            </w:r>
            <w:r w:rsidRPr="004147A5">
              <w:rPr>
                <w:rFonts w:ascii="Times New Roman" w:eastAsia="Calibri" w:hAnsi="Times New Roman" w:cs="Times New Roman"/>
              </w:rPr>
              <w:t xml:space="preserve">рогнозирование социально-экономического развития муниципального образования «Глазовский район» на среднесрочный период и реализацию </w:t>
            </w:r>
            <w:r w:rsidRPr="004147A5">
              <w:rPr>
                <w:rFonts w:ascii="Times New Roman" w:hAnsi="Times New Roman" w:cs="Times New Roman"/>
              </w:rPr>
              <w:t>Прогноза социально-экономического развития муниципального образования «Глазовский район» на 2016 год и плановый период 2017 и 2018 годов</w:t>
            </w:r>
            <w:r w:rsidRPr="004147A5">
              <w:rPr>
                <w:rFonts w:ascii="Times New Roman" w:eastAsia="Calibri" w:hAnsi="Times New Roman" w:cs="Times New Roman"/>
              </w:rPr>
              <w:t xml:space="preserve">, утвержденной постановлением Администрации муниципального образования «Глазовский район»; </w:t>
            </w:r>
          </w:p>
          <w:p w:rsidR="00A97014" w:rsidRPr="004147A5" w:rsidRDefault="00A97014" w:rsidP="00495E9D">
            <w:pPr>
              <w:tabs>
                <w:tab w:val="left" w:pos="993"/>
              </w:tabs>
              <w:ind w:right="14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 xml:space="preserve">3. Принятие </w:t>
            </w:r>
            <w:r w:rsidRPr="004147A5">
              <w:rPr>
                <w:rFonts w:ascii="Times New Roman" w:hAnsi="Times New Roman" w:cs="Times New Roman"/>
              </w:rPr>
              <w:t xml:space="preserve">бюджетного прогноза муниципального образования на </w:t>
            </w:r>
            <w:r w:rsidRPr="004147A5">
              <w:rPr>
                <w:rFonts w:ascii="Times New Roman" w:hAnsi="Times New Roman" w:cs="Times New Roman"/>
              </w:rPr>
              <w:lastRenderedPageBreak/>
              <w:t>долгосрочный период;</w:t>
            </w:r>
          </w:p>
          <w:p w:rsidR="00A97014" w:rsidRPr="004147A5" w:rsidRDefault="00A97014" w:rsidP="00495E9D">
            <w:pPr>
              <w:tabs>
                <w:tab w:val="left" w:pos="993"/>
              </w:tabs>
              <w:ind w:right="14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147A5">
              <w:rPr>
                <w:rFonts w:ascii="Times New Roman" w:eastAsia="Calibri" w:hAnsi="Times New Roman" w:cs="Times New Roman"/>
              </w:rPr>
              <w:t>4. Обеспечение реализации муниципальных программ, содержащих комплекс планируемых мероприятий, взаимоувязанных по задачам, срокам осуществления, исполнителям и ресурсам, позволяющих достигнуть цели и решить задачи социально-экономического развития Глазовского района наиболее эффективно. Перечень муниципальных программ муниципального образования «Глазовский район» на период реализации 2015-2020 года представлен в таблице.</w:t>
            </w:r>
          </w:p>
          <w:p w:rsidR="00A97014" w:rsidRPr="004147A5" w:rsidRDefault="00A97014" w:rsidP="00495E9D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-85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47A5">
              <w:rPr>
                <w:rFonts w:ascii="Times New Roman" w:eastAsia="Calibri" w:hAnsi="Times New Roman" w:cs="Times New Roman"/>
                <w:b/>
              </w:rPr>
              <w:t>Перечень муниципальных программ муниципального образования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right="-85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47A5">
              <w:rPr>
                <w:rFonts w:ascii="Times New Roman" w:eastAsia="Calibri" w:hAnsi="Times New Roman" w:cs="Times New Roman"/>
                <w:b/>
              </w:rPr>
              <w:t xml:space="preserve"> «Глазовский район» на период реализации 2015-2020 годов</w:t>
            </w:r>
          </w:p>
          <w:tbl>
            <w:tblPr>
              <w:tblW w:w="757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2"/>
              <w:gridCol w:w="6875"/>
            </w:tblGrid>
            <w:tr w:rsidR="00A97014" w:rsidRPr="004147A5" w:rsidTr="00495E9D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6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  <w:b/>
                    </w:rPr>
                    <w:t>Развитие образования и воспитание на 2015-2020 годы</w:t>
                  </w:r>
                </w:p>
              </w:tc>
            </w:tr>
            <w:tr w:rsidR="00A97014" w:rsidRPr="004147A5" w:rsidTr="00495E9D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1.1</w:t>
                  </w:r>
                </w:p>
              </w:tc>
              <w:tc>
                <w:tcPr>
                  <w:tcW w:w="6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Развитие дошкольного образования.</w:t>
                  </w:r>
                </w:p>
              </w:tc>
            </w:tr>
            <w:tr w:rsidR="00A97014" w:rsidRPr="004147A5" w:rsidTr="00495E9D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1.2</w:t>
                  </w:r>
                </w:p>
              </w:tc>
              <w:tc>
                <w:tcPr>
                  <w:tcW w:w="6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Развитие общего образования</w:t>
                  </w:r>
                </w:p>
              </w:tc>
            </w:tr>
            <w:tr w:rsidR="00A97014" w:rsidRPr="004147A5" w:rsidTr="00495E9D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1.3</w:t>
                  </w:r>
                </w:p>
              </w:tc>
              <w:tc>
                <w:tcPr>
                  <w:tcW w:w="6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Развитие дополнительного образования детей</w:t>
                  </w:r>
                </w:p>
              </w:tc>
            </w:tr>
            <w:tr w:rsidR="00A97014" w:rsidRPr="004147A5" w:rsidTr="00495E9D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1.4</w:t>
                  </w:r>
                </w:p>
              </w:tc>
              <w:tc>
                <w:tcPr>
                  <w:tcW w:w="6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Реализация молодежной политики</w:t>
                  </w:r>
                </w:p>
              </w:tc>
            </w:tr>
            <w:tr w:rsidR="00A97014" w:rsidRPr="004147A5" w:rsidTr="00495E9D">
              <w:trPr>
                <w:trHeight w:val="339"/>
              </w:trPr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1.5</w:t>
                  </w:r>
                </w:p>
              </w:tc>
              <w:tc>
                <w:tcPr>
                  <w:tcW w:w="6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Управление системой образования</w:t>
                  </w:r>
                </w:p>
              </w:tc>
            </w:tr>
            <w:tr w:rsidR="00A97014" w:rsidRPr="004147A5" w:rsidTr="00495E9D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1.6</w:t>
                  </w:r>
                </w:p>
              </w:tc>
              <w:tc>
                <w:tcPr>
                  <w:tcW w:w="6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Организация отдыха, оздоровления и занятий детей в каникулярное время на 2015-2020 годы</w:t>
                  </w:r>
                </w:p>
              </w:tc>
            </w:tr>
            <w:tr w:rsidR="00A97014" w:rsidRPr="004147A5" w:rsidTr="00495E9D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6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  <w:b/>
                    </w:rPr>
                    <w:t>Сохранение здоровья и формирование здорового образа жизни населения на 2015-2020 годы</w:t>
                  </w:r>
                </w:p>
              </w:tc>
            </w:tr>
            <w:tr w:rsidR="00A97014" w:rsidRPr="004147A5" w:rsidTr="00495E9D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2.1</w:t>
                  </w:r>
                </w:p>
              </w:tc>
              <w:tc>
                <w:tcPr>
                  <w:tcW w:w="6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Создание условий для развития физической культуры и спорта</w:t>
                  </w:r>
                </w:p>
              </w:tc>
            </w:tr>
            <w:tr w:rsidR="00A97014" w:rsidRPr="004147A5" w:rsidTr="00495E9D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2.2</w:t>
                  </w:r>
                </w:p>
              </w:tc>
              <w:tc>
                <w:tcPr>
                  <w:tcW w:w="6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Создание условий для оказания медицинской помощи населению, профилактика заболеваний и формирование здорового образа жизни</w:t>
                  </w:r>
                </w:p>
              </w:tc>
            </w:tr>
            <w:tr w:rsidR="00A97014" w:rsidRPr="004147A5" w:rsidTr="00495E9D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6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  <w:b/>
                    </w:rPr>
                    <w:t>Развитие культуры на 2015-2020 годы</w:t>
                  </w:r>
                </w:p>
              </w:tc>
            </w:tr>
            <w:tr w:rsidR="00A97014" w:rsidRPr="004147A5" w:rsidTr="00495E9D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3.1</w:t>
                  </w:r>
                </w:p>
              </w:tc>
              <w:tc>
                <w:tcPr>
                  <w:tcW w:w="6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Организация библиотечного обслуживание населения</w:t>
                  </w:r>
                </w:p>
              </w:tc>
            </w:tr>
            <w:tr w:rsidR="00A97014" w:rsidRPr="004147A5" w:rsidTr="00495E9D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3.2</w:t>
                  </w:r>
                </w:p>
              </w:tc>
              <w:tc>
                <w:tcPr>
                  <w:tcW w:w="6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Организация досуга, предоставление услуг организаций культуры и доступа к музейным ценностям</w:t>
                  </w:r>
                </w:p>
              </w:tc>
            </w:tr>
            <w:tr w:rsidR="00A97014" w:rsidRPr="004147A5" w:rsidTr="00495E9D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3.3</w:t>
                  </w:r>
                </w:p>
              </w:tc>
              <w:tc>
                <w:tcPr>
                  <w:tcW w:w="6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Развитие местного народного творчества</w:t>
                  </w:r>
                </w:p>
              </w:tc>
            </w:tr>
            <w:tr w:rsidR="00A97014" w:rsidRPr="004147A5" w:rsidTr="00495E9D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3.4.</w:t>
                  </w:r>
                </w:p>
              </w:tc>
              <w:tc>
                <w:tcPr>
                  <w:tcW w:w="6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Развитие туризма в муниципальном образовании «Глазовский район»</w:t>
                  </w:r>
                </w:p>
              </w:tc>
            </w:tr>
            <w:tr w:rsidR="00A97014" w:rsidRPr="004147A5" w:rsidTr="00495E9D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>4</w:t>
                  </w:r>
                </w:p>
              </w:tc>
              <w:tc>
                <w:tcPr>
                  <w:tcW w:w="6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  <w:b/>
                    </w:rPr>
                    <w:t>Социальная поддержка населения на 2015-2020 годы</w:t>
                  </w:r>
                </w:p>
              </w:tc>
            </w:tr>
            <w:tr w:rsidR="00A97014" w:rsidRPr="004147A5" w:rsidTr="00495E9D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4.1</w:t>
                  </w:r>
                </w:p>
              </w:tc>
              <w:tc>
                <w:tcPr>
                  <w:tcW w:w="6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 xml:space="preserve">Социальная поддержка семьи и детей </w:t>
                  </w:r>
                </w:p>
              </w:tc>
            </w:tr>
            <w:tr w:rsidR="00A97014" w:rsidRPr="004147A5" w:rsidTr="00495E9D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4.2</w:t>
                  </w:r>
                </w:p>
              </w:tc>
              <w:tc>
                <w:tcPr>
                  <w:tcW w:w="6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Обеспечение жильем отдельных категорий граждан, стимулирование улучшения жилищных условий на 2015-2020годы</w:t>
                  </w:r>
                </w:p>
              </w:tc>
            </w:tr>
            <w:tr w:rsidR="00A97014" w:rsidRPr="004147A5" w:rsidTr="00495E9D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4.3</w:t>
                  </w:r>
                </w:p>
              </w:tc>
              <w:tc>
                <w:tcPr>
                  <w:tcW w:w="6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Предоставление субсидий и льгот по оплате жилищно-коммунальных услуг (выполнение переданных полномочий)</w:t>
                  </w:r>
                </w:p>
              </w:tc>
            </w:tr>
            <w:tr w:rsidR="00A97014" w:rsidRPr="004147A5" w:rsidTr="00495E9D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4.4</w:t>
                  </w:r>
                </w:p>
              </w:tc>
              <w:tc>
                <w:tcPr>
                  <w:tcW w:w="6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Социальная поддержка   людей старшего поколения,  инвалидов,  отдельных  категорий граждан.</w:t>
                  </w:r>
                </w:p>
              </w:tc>
            </w:tr>
            <w:tr w:rsidR="00A97014" w:rsidRPr="004147A5" w:rsidTr="00495E9D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6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  <w:b/>
                    </w:rPr>
                    <w:t>Создание условий для устойчивого экономического развития на 2015-2020 годы</w:t>
                  </w:r>
                </w:p>
              </w:tc>
            </w:tr>
            <w:tr w:rsidR="00A97014" w:rsidRPr="004147A5" w:rsidTr="00495E9D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5.1</w:t>
                  </w:r>
                </w:p>
              </w:tc>
              <w:tc>
                <w:tcPr>
                  <w:tcW w:w="6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 xml:space="preserve">Развитие сельского хозяйства и расширение рынка сельскохозяйственной продукции </w:t>
                  </w:r>
                </w:p>
              </w:tc>
            </w:tr>
            <w:tr w:rsidR="00A97014" w:rsidRPr="004147A5" w:rsidTr="00495E9D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5.2</w:t>
                  </w:r>
                </w:p>
              </w:tc>
              <w:tc>
                <w:tcPr>
                  <w:tcW w:w="6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Создание благоприятных  условий для развития малого и среднего предпринимательства</w:t>
                  </w:r>
                </w:p>
              </w:tc>
            </w:tr>
            <w:tr w:rsidR="00A97014" w:rsidRPr="004147A5" w:rsidTr="00495E9D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5.3</w:t>
                  </w:r>
                </w:p>
              </w:tc>
              <w:tc>
                <w:tcPr>
                  <w:tcW w:w="6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Развитие потребительского рынка</w:t>
                  </w:r>
                </w:p>
              </w:tc>
            </w:tr>
            <w:tr w:rsidR="00A97014" w:rsidRPr="004147A5" w:rsidTr="00495E9D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  <w:highlight w:val="yellow"/>
                    </w:rPr>
                    <w:t>5.4</w:t>
                  </w:r>
                </w:p>
              </w:tc>
              <w:tc>
                <w:tcPr>
                  <w:tcW w:w="6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  <w:highlight w:val="yellow"/>
                    </w:rPr>
                    <w:t>Устойчивое развитие сельских территорий</w:t>
                  </w:r>
                </w:p>
              </w:tc>
            </w:tr>
            <w:tr w:rsidR="00A97014" w:rsidRPr="004147A5" w:rsidTr="00495E9D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6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  <w:b/>
                    </w:rPr>
                    <w:t>Обеспечение безопасности на территории муниципального образования «Глазовский район» на 2015-2020 годы</w:t>
                  </w:r>
                </w:p>
              </w:tc>
            </w:tr>
            <w:tr w:rsidR="00A97014" w:rsidRPr="004147A5" w:rsidTr="00495E9D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6.1</w:t>
                  </w:r>
                </w:p>
              </w:tc>
              <w:tc>
                <w:tcPr>
                  <w:tcW w:w="6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 xml:space="preserve">Предупреждение и ликвидация последствий чрезвычайных ситуаций, реализация мер пожарной безопасности </w:t>
                  </w:r>
                </w:p>
              </w:tc>
            </w:tr>
            <w:tr w:rsidR="00A97014" w:rsidRPr="004147A5" w:rsidTr="00495E9D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6.2</w:t>
                  </w:r>
                </w:p>
              </w:tc>
              <w:tc>
                <w:tcPr>
                  <w:tcW w:w="6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Профилактика правонарушений на территории муниципального образования «Глазовский район»</w:t>
                  </w:r>
                </w:p>
              </w:tc>
            </w:tr>
            <w:tr w:rsidR="00A97014" w:rsidRPr="004147A5" w:rsidTr="00495E9D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6.3</w:t>
                  </w:r>
                </w:p>
              </w:tc>
              <w:tc>
                <w:tcPr>
                  <w:tcW w:w="6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Гармонизация межэтнических отношений, участие в профилактике терроризма и экстремизма на территории муниципального образования «Глазовский район»</w:t>
                  </w:r>
                </w:p>
              </w:tc>
            </w:tr>
            <w:tr w:rsidR="00A97014" w:rsidRPr="004147A5" w:rsidTr="00495E9D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6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  <w:b/>
                    </w:rPr>
                    <w:t>Муниципальное хозяйство на 2015-2020 годы</w:t>
                  </w:r>
                </w:p>
              </w:tc>
            </w:tr>
            <w:tr w:rsidR="00A97014" w:rsidRPr="004147A5" w:rsidTr="00495E9D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7.1</w:t>
                  </w:r>
                </w:p>
              </w:tc>
              <w:tc>
                <w:tcPr>
                  <w:tcW w:w="6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Территориальное развитие (градостроительство и землеустройство)</w:t>
                  </w:r>
                </w:p>
              </w:tc>
            </w:tr>
            <w:tr w:rsidR="00A97014" w:rsidRPr="004147A5" w:rsidTr="00495E9D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7.2</w:t>
                  </w:r>
                </w:p>
              </w:tc>
              <w:tc>
                <w:tcPr>
                  <w:tcW w:w="6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 xml:space="preserve">Содержание и развитие коммунальной инфраструктуры и развитие </w:t>
                  </w:r>
                  <w:r w:rsidRPr="004147A5">
                    <w:rPr>
                      <w:rFonts w:ascii="Times New Roman" w:eastAsia="Times New Roman" w:hAnsi="Times New Roman" w:cs="Times New Roman"/>
                    </w:rPr>
                    <w:lastRenderedPageBreak/>
                    <w:t>транспортной системы</w:t>
                  </w:r>
                </w:p>
              </w:tc>
            </w:tr>
            <w:tr w:rsidR="00A97014" w:rsidRPr="004147A5" w:rsidTr="00495E9D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lastRenderedPageBreak/>
                    <w:t>7.3</w:t>
                  </w:r>
                </w:p>
              </w:tc>
              <w:tc>
                <w:tcPr>
                  <w:tcW w:w="6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Благоустройство и охрана окружающей среды</w:t>
                  </w:r>
                </w:p>
              </w:tc>
            </w:tr>
            <w:tr w:rsidR="00A97014" w:rsidRPr="004147A5" w:rsidTr="00495E9D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7.4.</w:t>
                  </w:r>
                </w:p>
              </w:tc>
              <w:tc>
                <w:tcPr>
                  <w:tcW w:w="6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Развитие транспортной системы муниципального образования «Глазовский район» на 2015-2020годы.</w:t>
                  </w:r>
                </w:p>
              </w:tc>
            </w:tr>
            <w:tr w:rsidR="00A97014" w:rsidRPr="004147A5" w:rsidTr="00495E9D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6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  <w:b/>
                    </w:rPr>
                    <w:t>Энергосбережение и повышение энергетической эффективности</w:t>
                  </w:r>
                </w:p>
              </w:tc>
            </w:tr>
            <w:tr w:rsidR="00A97014" w:rsidRPr="004147A5" w:rsidTr="00495E9D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6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  <w:b/>
                    </w:rPr>
                    <w:t>Муниципальное управление</w:t>
                  </w:r>
                </w:p>
              </w:tc>
            </w:tr>
            <w:tr w:rsidR="00A97014" w:rsidRPr="004147A5" w:rsidTr="00495E9D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9.1</w:t>
                  </w:r>
                </w:p>
              </w:tc>
              <w:tc>
                <w:tcPr>
                  <w:tcW w:w="6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Организация муниципального управления:</w:t>
                  </w:r>
                </w:p>
              </w:tc>
            </w:tr>
            <w:tr w:rsidR="00A97014" w:rsidRPr="004147A5" w:rsidTr="00495E9D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9.2</w:t>
                  </w:r>
                </w:p>
              </w:tc>
              <w:tc>
                <w:tcPr>
                  <w:tcW w:w="6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Управление муниципальными финансами</w:t>
                  </w:r>
                </w:p>
              </w:tc>
            </w:tr>
            <w:tr w:rsidR="00A97014" w:rsidRPr="004147A5" w:rsidTr="00495E9D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9.3</w:t>
                  </w:r>
                </w:p>
              </w:tc>
              <w:tc>
                <w:tcPr>
                  <w:tcW w:w="6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Повышение эффективности расходов бюджета муниципального образования «Глазовский район», обеспечение долгосрочной сбалансированности и устойчивости бюджета.</w:t>
                  </w:r>
                </w:p>
              </w:tc>
            </w:tr>
            <w:tr w:rsidR="00A97014" w:rsidRPr="004147A5" w:rsidTr="00495E9D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9.4</w:t>
                  </w:r>
                </w:p>
              </w:tc>
              <w:tc>
                <w:tcPr>
                  <w:tcW w:w="6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Управление муниципальным имуществом и земельными ресурсами</w:t>
                  </w:r>
                </w:p>
              </w:tc>
            </w:tr>
            <w:tr w:rsidR="00A97014" w:rsidRPr="004147A5" w:rsidTr="00495E9D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9.5</w:t>
                  </w:r>
                </w:p>
              </w:tc>
              <w:tc>
                <w:tcPr>
                  <w:tcW w:w="6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 xml:space="preserve">Архивное дело </w:t>
                  </w:r>
                </w:p>
              </w:tc>
            </w:tr>
            <w:tr w:rsidR="00A97014" w:rsidRPr="004147A5" w:rsidTr="00495E9D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9.6</w:t>
                  </w:r>
                </w:p>
              </w:tc>
              <w:tc>
                <w:tcPr>
                  <w:tcW w:w="6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7014" w:rsidRPr="004147A5" w:rsidRDefault="00A97014" w:rsidP="00495E9D">
                  <w:pPr>
                    <w:tabs>
                      <w:tab w:val="left" w:pos="264"/>
                    </w:tabs>
                    <w:spacing w:before="40" w:after="40"/>
                    <w:ind w:right="-282"/>
                    <w:rPr>
                      <w:rFonts w:ascii="Times New Roman" w:eastAsia="Times New Roman" w:hAnsi="Times New Roman" w:cs="Times New Roman"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</w:rPr>
                    <w:t>Государственная регистрация актов гражданского состояния (выполнение переданных полномочий)</w:t>
                  </w:r>
                </w:p>
              </w:tc>
            </w:tr>
            <w:tr w:rsidR="00A97014" w:rsidRPr="004147A5" w:rsidTr="00495E9D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7014" w:rsidRPr="004147A5" w:rsidRDefault="00A97014" w:rsidP="00495E9D">
                  <w:pPr>
                    <w:spacing w:before="40" w:after="40"/>
                    <w:ind w:right="-282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6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7014" w:rsidRPr="004147A5" w:rsidRDefault="00A97014" w:rsidP="00495E9D">
                  <w:pPr>
                    <w:spacing w:before="40" w:after="40"/>
                    <w:ind w:right="-108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147A5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Комплексные меры противодействия немедицинскому потреблению наркотических средств и их незаконному обороту в Глазовском районе на 2015-2020 годы</w:t>
                  </w:r>
                </w:p>
              </w:tc>
            </w:tr>
          </w:tbl>
          <w:p w:rsidR="00A97014" w:rsidRPr="004147A5" w:rsidRDefault="00A97014" w:rsidP="00495E9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A97014" w:rsidRPr="00BA5FD1" w:rsidRDefault="00A97014" w:rsidP="00A97014">
            <w:pPr>
              <w:pStyle w:val="a4"/>
              <w:numPr>
                <w:ilvl w:val="0"/>
                <w:numId w:val="3"/>
              </w:numPr>
              <w:tabs>
                <w:tab w:val="left" w:pos="902"/>
              </w:tabs>
              <w:autoSpaceDE w:val="0"/>
              <w:autoSpaceDN w:val="0"/>
              <w:adjustRightInd w:val="0"/>
              <w:ind w:left="0" w:firstLine="744"/>
              <w:jc w:val="both"/>
              <w:rPr>
                <w:rFonts w:ascii="Times New Roman" w:eastAsia="Calibri" w:hAnsi="Times New Roman" w:cs="Times New Roman"/>
              </w:rPr>
            </w:pPr>
            <w:r w:rsidRPr="00BA5FD1">
              <w:rPr>
                <w:rFonts w:ascii="Times New Roman" w:eastAsia="Calibri" w:hAnsi="Times New Roman" w:cs="Times New Roman"/>
              </w:rPr>
              <w:t xml:space="preserve"> Поддержка инвестиционных проектов, реализуемых на территории района, содействие в их дальнейшей реализации. Перечень приоритетных инвестиционных проектов, реализуемых и предполагаемых к реализации на территории муниципального образования «Глазовский район» на период с 2015-2025 года представлен в таблице.</w:t>
            </w:r>
          </w:p>
          <w:p w:rsidR="00A97014" w:rsidRPr="004147A5" w:rsidRDefault="00A97014" w:rsidP="00495E9D">
            <w:pPr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 w:cs="Times New Roman"/>
              </w:rPr>
            </w:pPr>
          </w:p>
          <w:p w:rsidR="00A97014" w:rsidRPr="004147A5" w:rsidRDefault="00A97014" w:rsidP="00495E9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47A5">
              <w:rPr>
                <w:rFonts w:ascii="Times New Roman" w:eastAsia="Calibri" w:hAnsi="Times New Roman" w:cs="Times New Roman"/>
                <w:b/>
              </w:rPr>
              <w:t>Перечень приоритетных инвестиционных проектов, реализуемых и предполагаемых к реализации на территории  муниципального образования «Глазовский район» на период с 2015-2025 года</w:t>
            </w:r>
          </w:p>
          <w:tbl>
            <w:tblPr>
              <w:tblW w:w="7745" w:type="dxa"/>
              <w:tblInd w:w="108" w:type="dxa"/>
              <w:tblLook w:val="04A0" w:firstRow="1" w:lastRow="0" w:firstColumn="1" w:lastColumn="0" w:noHBand="0" w:noVBand="1"/>
            </w:tblPr>
            <w:tblGrid>
              <w:gridCol w:w="709"/>
              <w:gridCol w:w="4485"/>
              <w:gridCol w:w="2551"/>
            </w:tblGrid>
            <w:tr w:rsidR="00A97014" w:rsidRPr="004147A5" w:rsidTr="00495E9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7014" w:rsidRPr="004147A5" w:rsidRDefault="00A97014" w:rsidP="00495E9D">
                  <w:pPr>
                    <w:spacing w:after="0" w:line="240" w:lineRule="auto"/>
                    <w:ind w:right="-327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  <w:b/>
                    </w:rPr>
                    <w:t>№</w:t>
                  </w:r>
                </w:p>
                <w:p w:rsidR="00A97014" w:rsidRPr="004147A5" w:rsidRDefault="00A97014" w:rsidP="00495E9D">
                  <w:pPr>
                    <w:spacing w:after="0" w:line="240" w:lineRule="auto"/>
                    <w:ind w:right="-327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  <w:b/>
                    </w:rPr>
                    <w:t>п/п</w:t>
                  </w:r>
                </w:p>
              </w:tc>
              <w:tc>
                <w:tcPr>
                  <w:tcW w:w="4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7014" w:rsidRPr="004147A5" w:rsidRDefault="00A97014" w:rsidP="00495E9D">
                  <w:pPr>
                    <w:spacing w:after="0" w:line="240" w:lineRule="auto"/>
                    <w:ind w:right="-851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  <w:b/>
                    </w:rPr>
                    <w:t>Наименование инвестиционного проекта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7014" w:rsidRPr="004147A5" w:rsidRDefault="00A97014" w:rsidP="00495E9D">
                  <w:pPr>
                    <w:spacing w:after="0" w:line="240" w:lineRule="auto"/>
                    <w:ind w:right="-851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  <w:b/>
                    </w:rPr>
                    <w:t>Место реализации</w:t>
                  </w:r>
                </w:p>
              </w:tc>
            </w:tr>
            <w:tr w:rsidR="00A97014" w:rsidRPr="004147A5" w:rsidTr="00495E9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4147A5" w:rsidRDefault="00A97014" w:rsidP="00495E9D">
                  <w:pPr>
                    <w:spacing w:after="0" w:line="240" w:lineRule="auto"/>
                    <w:ind w:right="-327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4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4147A5" w:rsidRDefault="00A97014" w:rsidP="00495E9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 xml:space="preserve">Строительство  животноводческого </w:t>
                  </w:r>
                  <w:r w:rsidRPr="004147A5">
                    <w:rPr>
                      <w:rFonts w:ascii="Times New Roman" w:eastAsia="Calibri" w:hAnsi="Times New Roman" w:cs="Times New Roman"/>
                    </w:rPr>
                    <w:lastRenderedPageBreak/>
                    <w:t>помещения на 1200 голов крупного рогатого скота: коровник на 400 голов с доильным залом, телятник на 800 голов в СПК «Коммунар»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4147A5" w:rsidRDefault="00A97014" w:rsidP="00495E9D">
                  <w:pPr>
                    <w:spacing w:after="0" w:line="240" w:lineRule="auto"/>
                    <w:ind w:right="-108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lastRenderedPageBreak/>
                    <w:t>Глазовский  район,</w:t>
                  </w:r>
                </w:p>
                <w:p w:rsidR="00A97014" w:rsidRPr="004147A5" w:rsidRDefault="00A97014" w:rsidP="00495E9D">
                  <w:pPr>
                    <w:spacing w:after="0" w:line="240" w:lineRule="auto"/>
                    <w:ind w:right="-108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lastRenderedPageBreak/>
                    <w:t>д. Удм. Ключи</w:t>
                  </w:r>
                </w:p>
              </w:tc>
            </w:tr>
            <w:tr w:rsidR="00A97014" w:rsidRPr="004147A5" w:rsidTr="00495E9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7014" w:rsidRPr="004147A5" w:rsidRDefault="00A97014" w:rsidP="00495E9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  <w:highlight w:val="yellow"/>
                    </w:rPr>
                    <w:lastRenderedPageBreak/>
                    <w:t>2</w:t>
                  </w:r>
                </w:p>
              </w:tc>
              <w:tc>
                <w:tcPr>
                  <w:tcW w:w="4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7014" w:rsidRPr="004147A5" w:rsidRDefault="00A97014" w:rsidP="00495E9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  <w:highlight w:val="yellow"/>
                    </w:rPr>
                    <w:t>Строительство молочной фермы на 480 голов ООО «Чура»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7014" w:rsidRPr="004147A5" w:rsidRDefault="00A97014" w:rsidP="00495E9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  <w:highlight w:val="yellow"/>
                    </w:rPr>
                    <w:t>Глазовский район,</w:t>
                  </w:r>
                </w:p>
                <w:p w:rsidR="00A97014" w:rsidRPr="004147A5" w:rsidRDefault="00A97014" w:rsidP="00495E9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  <w:highlight w:val="yellow"/>
                    </w:rPr>
                    <w:t>Д. Чура</w:t>
                  </w:r>
                </w:p>
              </w:tc>
            </w:tr>
            <w:tr w:rsidR="00A97014" w:rsidRPr="004147A5" w:rsidTr="00495E9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4147A5" w:rsidRDefault="00A97014" w:rsidP="00495E9D">
                  <w:pPr>
                    <w:spacing w:after="0" w:line="240" w:lineRule="auto"/>
                    <w:ind w:right="-327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  <w:highlight w:val="yellow"/>
                    </w:rPr>
                    <w:t>3</w:t>
                  </w:r>
                </w:p>
              </w:tc>
              <w:tc>
                <w:tcPr>
                  <w:tcW w:w="4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4147A5" w:rsidRDefault="00A97014" w:rsidP="00495E9D">
                  <w:pPr>
                    <w:spacing w:after="0" w:line="240" w:lineRule="auto"/>
                    <w:ind w:right="34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  <w:highlight w:val="yellow"/>
                      <w:shd w:val="clear" w:color="auto" w:fill="FFFFFF"/>
                    </w:rPr>
                    <w:t>Реконструкция коровника  на 200 голов СПК «Чиргино»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4147A5" w:rsidRDefault="00A97014" w:rsidP="00495E9D">
                  <w:pPr>
                    <w:spacing w:after="0" w:line="240" w:lineRule="auto"/>
                    <w:ind w:right="-108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  <w:highlight w:val="yellow"/>
                    </w:rPr>
                    <w:t>Глазовский  район,</w:t>
                  </w:r>
                </w:p>
                <w:p w:rsidR="00A97014" w:rsidRPr="004147A5" w:rsidRDefault="00A97014" w:rsidP="00495E9D">
                  <w:pPr>
                    <w:spacing w:after="0" w:line="240" w:lineRule="auto"/>
                    <w:ind w:right="-108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  <w:highlight w:val="yellow"/>
                    </w:rPr>
                    <w:t>д. Чиргино</w:t>
                  </w:r>
                </w:p>
              </w:tc>
            </w:tr>
            <w:tr w:rsidR="00A97014" w:rsidRPr="004147A5" w:rsidTr="00495E9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4147A5" w:rsidRDefault="00A97014" w:rsidP="00495E9D">
                  <w:pPr>
                    <w:spacing w:after="0" w:line="240" w:lineRule="auto"/>
                    <w:ind w:right="-327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  <w:highlight w:val="yellow"/>
                    </w:rPr>
                    <w:t>4</w:t>
                  </w:r>
                </w:p>
              </w:tc>
              <w:tc>
                <w:tcPr>
                  <w:tcW w:w="4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4147A5" w:rsidRDefault="00A97014" w:rsidP="00495E9D">
                  <w:pPr>
                    <w:spacing w:after="0" w:line="240" w:lineRule="auto"/>
                    <w:ind w:right="34"/>
                    <w:rPr>
                      <w:rFonts w:ascii="Times New Roman" w:eastAsia="Calibri" w:hAnsi="Times New Roman" w:cs="Times New Roman"/>
                      <w:highlight w:val="yellow"/>
                      <w:shd w:val="clear" w:color="auto" w:fill="FFFFFF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  <w:highlight w:val="yellow"/>
                      <w:shd w:val="clear" w:color="auto" w:fill="FFFFFF"/>
                    </w:rPr>
                    <w:t>Реконструкция коровника на 200 голов СПК «Северный»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4147A5" w:rsidRDefault="00A97014" w:rsidP="00495E9D">
                  <w:pPr>
                    <w:spacing w:after="0" w:line="240" w:lineRule="auto"/>
                    <w:ind w:right="-108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  <w:highlight w:val="yellow"/>
                    </w:rPr>
                    <w:t>Глазовский  район,</w:t>
                  </w:r>
                </w:p>
                <w:p w:rsidR="00A97014" w:rsidRPr="004147A5" w:rsidRDefault="00A97014" w:rsidP="00495E9D">
                  <w:pPr>
                    <w:spacing w:after="0" w:line="240" w:lineRule="auto"/>
                    <w:ind w:right="-108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  <w:highlight w:val="yellow"/>
                    </w:rPr>
                    <w:t>с. Люм</w:t>
                  </w:r>
                </w:p>
              </w:tc>
            </w:tr>
            <w:tr w:rsidR="00A97014" w:rsidRPr="004147A5" w:rsidTr="00495E9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4147A5" w:rsidRDefault="00A97014" w:rsidP="00495E9D">
                  <w:pPr>
                    <w:spacing w:after="0" w:line="240" w:lineRule="auto"/>
                    <w:ind w:right="-327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highlight w:val="yellow"/>
                    </w:rPr>
                    <w:t>5</w:t>
                  </w:r>
                </w:p>
              </w:tc>
              <w:tc>
                <w:tcPr>
                  <w:tcW w:w="4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4147A5" w:rsidRDefault="00A97014" w:rsidP="00495E9D">
                  <w:pPr>
                    <w:spacing w:after="0" w:line="240" w:lineRule="auto"/>
                    <w:ind w:right="34"/>
                    <w:rPr>
                      <w:rFonts w:ascii="Times New Roman" w:eastAsia="Calibri" w:hAnsi="Times New Roman" w:cs="Times New Roman"/>
                      <w:highlight w:val="yellow"/>
                      <w:shd w:val="clear" w:color="auto" w:fill="FFFFFF"/>
                    </w:rPr>
                  </w:pPr>
                  <w:r>
                    <w:rPr>
                      <w:rFonts w:ascii="Times New Roman" w:eastAsia="Calibri" w:hAnsi="Times New Roman" w:cs="Times New Roman"/>
                      <w:highlight w:val="yellow"/>
                      <w:shd w:val="clear" w:color="auto" w:fill="FFFFFF"/>
                    </w:rPr>
                    <w:t>Реконструкция коровника на 400 голов с доильным залом в СХПК «Пригородный»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AB4539" w:rsidRDefault="00A97014" w:rsidP="00495E9D">
                  <w:pPr>
                    <w:spacing w:after="0" w:line="240" w:lineRule="auto"/>
                    <w:ind w:right="-108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  <w:highlight w:val="yellow"/>
                    </w:rPr>
                    <w:t>Глазовский  район,</w:t>
                  </w:r>
                  <w:r>
                    <w:rPr>
                      <w:rFonts w:ascii="Times New Roman" w:eastAsia="Calibri" w:hAnsi="Times New Roman" w:cs="Times New Roman"/>
                      <w:highlight w:val="yellow"/>
                    </w:rPr>
                    <w:t xml:space="preserve"> д</w:t>
                  </w:r>
                  <w:r w:rsidRPr="004147A5">
                    <w:rPr>
                      <w:rFonts w:ascii="Times New Roman" w:eastAsia="Calibri" w:hAnsi="Times New Roman" w:cs="Times New Roman"/>
                      <w:highlight w:val="yellow"/>
                    </w:rPr>
                    <w:t xml:space="preserve">. </w:t>
                  </w:r>
                  <w:r>
                    <w:rPr>
                      <w:rFonts w:ascii="Times New Roman" w:eastAsia="Calibri" w:hAnsi="Times New Roman" w:cs="Times New Roman"/>
                      <w:highlight w:val="yellow"/>
                    </w:rPr>
                    <w:t>Качкашур</w:t>
                  </w:r>
                </w:p>
              </w:tc>
            </w:tr>
            <w:tr w:rsidR="00A97014" w:rsidRPr="004147A5" w:rsidTr="00495E9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4147A5" w:rsidRDefault="00A97014" w:rsidP="00495E9D">
                  <w:pPr>
                    <w:spacing w:after="0" w:line="240" w:lineRule="auto"/>
                    <w:ind w:right="-327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4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4147A5" w:rsidRDefault="00A97014" w:rsidP="00495E9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Развитие полигона по утилизации твердых бытовых отходов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4147A5" w:rsidRDefault="00A97014" w:rsidP="00495E9D">
                  <w:pPr>
                    <w:spacing w:after="0" w:line="240" w:lineRule="auto"/>
                    <w:ind w:right="-108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Глазовский район, МО «Штанигуртское»</w:t>
                  </w:r>
                </w:p>
              </w:tc>
            </w:tr>
            <w:tr w:rsidR="00A97014" w:rsidRPr="004147A5" w:rsidTr="00495E9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4147A5" w:rsidRDefault="00A97014" w:rsidP="00495E9D">
                  <w:pPr>
                    <w:spacing w:after="0" w:line="240" w:lineRule="auto"/>
                    <w:ind w:right="-327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4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4147A5" w:rsidRDefault="00A97014" w:rsidP="00495E9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Развитие полигона по утилизации твердых бытовых отходов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4147A5" w:rsidRDefault="00A97014" w:rsidP="00495E9D">
                  <w:pPr>
                    <w:spacing w:after="0" w:line="240" w:lineRule="auto"/>
                    <w:ind w:right="-108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Глазовский район, МО «Кожильское»</w:t>
                  </w:r>
                </w:p>
              </w:tc>
            </w:tr>
            <w:tr w:rsidR="00A97014" w:rsidRPr="004147A5" w:rsidTr="00495E9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4147A5" w:rsidRDefault="00A97014" w:rsidP="00495E9D">
                  <w:pPr>
                    <w:spacing w:after="0" w:line="240" w:lineRule="auto"/>
                    <w:ind w:right="-327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  <w:tc>
                <w:tcPr>
                  <w:tcW w:w="4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4147A5" w:rsidRDefault="00A97014" w:rsidP="00495E9D">
                  <w:pPr>
                    <w:spacing w:after="0" w:line="240" w:lineRule="auto"/>
                    <w:ind w:right="34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Расширение производства ООО «Удмуртская птицефабрика»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4147A5" w:rsidRDefault="00A97014" w:rsidP="00495E9D">
                  <w:pPr>
                    <w:spacing w:after="0" w:line="240" w:lineRule="auto"/>
                    <w:ind w:right="-108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Глазовский район, МО «Ураковское»</w:t>
                  </w:r>
                </w:p>
              </w:tc>
            </w:tr>
            <w:tr w:rsidR="00A97014" w:rsidRPr="004147A5" w:rsidTr="00495E9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7014" w:rsidRPr="004147A5" w:rsidRDefault="00A97014" w:rsidP="00495E9D">
                  <w:pPr>
                    <w:spacing w:after="0" w:line="240" w:lineRule="auto"/>
                    <w:ind w:right="-327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9</w:t>
                  </w:r>
                </w:p>
              </w:tc>
              <w:tc>
                <w:tcPr>
                  <w:tcW w:w="4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4147A5" w:rsidRDefault="00A97014" w:rsidP="00495E9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«Утемкар - торговые врата Иднакара»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4147A5" w:rsidRDefault="00A97014" w:rsidP="00495E9D">
                  <w:pPr>
                    <w:spacing w:after="0" w:line="240" w:lineRule="auto"/>
                    <w:ind w:right="-108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 xml:space="preserve">Глазовский район, </w:t>
                  </w:r>
                </w:p>
                <w:p w:rsidR="00A97014" w:rsidRPr="004147A5" w:rsidRDefault="00A97014" w:rsidP="00495E9D">
                  <w:pPr>
                    <w:spacing w:after="0" w:line="240" w:lineRule="auto"/>
                    <w:ind w:right="-108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МО «Верхнебогатыр-ское»</w:t>
                  </w:r>
                </w:p>
              </w:tc>
            </w:tr>
            <w:tr w:rsidR="00A97014" w:rsidRPr="004147A5" w:rsidTr="00495E9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4147A5" w:rsidRDefault="00A97014" w:rsidP="00495E9D">
                  <w:pPr>
                    <w:spacing w:after="0" w:line="240" w:lineRule="auto"/>
                    <w:ind w:right="-327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4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4147A5" w:rsidRDefault="00A97014" w:rsidP="00495E9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«Эбгакар - территория любви»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4147A5" w:rsidRDefault="00A97014" w:rsidP="00495E9D">
                  <w:pPr>
                    <w:spacing w:after="0" w:line="240" w:lineRule="auto"/>
                    <w:ind w:right="-108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 xml:space="preserve">Глазовский район, </w:t>
                  </w:r>
                </w:p>
                <w:p w:rsidR="00A97014" w:rsidRPr="004147A5" w:rsidRDefault="00A97014" w:rsidP="00495E9D">
                  <w:pPr>
                    <w:spacing w:after="0" w:line="240" w:lineRule="auto"/>
                    <w:ind w:right="-108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МО «Верхнебогатыр-ское»</w:t>
                  </w:r>
                </w:p>
              </w:tc>
            </w:tr>
            <w:tr w:rsidR="00A97014" w:rsidRPr="004147A5" w:rsidTr="00495E9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4147A5" w:rsidRDefault="00A97014" w:rsidP="00495E9D">
                  <w:pPr>
                    <w:spacing w:after="0" w:line="240" w:lineRule="auto"/>
                    <w:ind w:right="-327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4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4147A5" w:rsidRDefault="00A97014" w:rsidP="00495E9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«Красная горка»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4147A5" w:rsidRDefault="00A97014" w:rsidP="00495E9D">
                  <w:pPr>
                    <w:spacing w:after="0" w:line="240" w:lineRule="auto"/>
                    <w:ind w:right="-108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 xml:space="preserve">Глазовский район, </w:t>
                  </w:r>
                </w:p>
                <w:p w:rsidR="00A97014" w:rsidRPr="004147A5" w:rsidRDefault="00A97014" w:rsidP="00495E9D">
                  <w:pPr>
                    <w:spacing w:after="0" w:line="240" w:lineRule="auto"/>
                    <w:ind w:right="-108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д. Солдырь МО «Адамское»</w:t>
                  </w:r>
                </w:p>
              </w:tc>
            </w:tr>
            <w:tr w:rsidR="00A97014" w:rsidRPr="004147A5" w:rsidTr="00495E9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4147A5" w:rsidRDefault="00A97014" w:rsidP="00495E9D">
                  <w:pPr>
                    <w:spacing w:after="0" w:line="240" w:lineRule="auto"/>
                    <w:ind w:right="-327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  <w:highlight w:val="yellow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highlight w:val="yellow"/>
                    </w:rPr>
                    <w:t>2</w:t>
                  </w:r>
                </w:p>
              </w:tc>
              <w:tc>
                <w:tcPr>
                  <w:tcW w:w="4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4147A5" w:rsidRDefault="00A97014" w:rsidP="00495E9D">
                  <w:pPr>
                    <w:spacing w:after="0" w:line="240" w:lineRule="auto"/>
                    <w:ind w:right="34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  <w:highlight w:val="yellow"/>
                    </w:rPr>
                    <w:t>«Культурно-туристический парк ДондыДор»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4147A5" w:rsidRDefault="00A97014" w:rsidP="00495E9D">
                  <w:pPr>
                    <w:spacing w:after="0" w:line="240" w:lineRule="auto"/>
                    <w:ind w:right="-108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  <w:highlight w:val="yellow"/>
                    </w:rPr>
                    <w:t xml:space="preserve">Глазовский район, </w:t>
                  </w:r>
                </w:p>
                <w:p w:rsidR="00A97014" w:rsidRPr="004147A5" w:rsidRDefault="00A97014" w:rsidP="00495E9D">
                  <w:pPr>
                    <w:spacing w:after="0" w:line="240" w:lineRule="auto"/>
                    <w:ind w:right="-108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  <w:highlight w:val="yellow"/>
                    </w:rPr>
                    <w:t>д. Адам МО «Адамское»</w:t>
                  </w:r>
                </w:p>
              </w:tc>
            </w:tr>
            <w:tr w:rsidR="00A97014" w:rsidRPr="004147A5" w:rsidTr="00495E9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4147A5" w:rsidRDefault="00A97014" w:rsidP="00495E9D">
                  <w:pPr>
                    <w:spacing w:after="0" w:line="240" w:lineRule="auto"/>
                    <w:ind w:right="-851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4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4147A5" w:rsidRDefault="00A97014" w:rsidP="00495E9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Расширение производства грибов шампиньонов на базе зданий свинарника в поселке «Октябрьский» Глазовского района», ООО «Лето»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4147A5" w:rsidRDefault="00A97014" w:rsidP="00495E9D">
                  <w:pPr>
                    <w:spacing w:after="0" w:line="240" w:lineRule="auto"/>
                    <w:ind w:right="-108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Глазовский район, с. Октябрьское</w:t>
                  </w:r>
                </w:p>
              </w:tc>
            </w:tr>
            <w:tr w:rsidR="00A97014" w:rsidRPr="004147A5" w:rsidTr="00495E9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4147A5" w:rsidRDefault="00A97014" w:rsidP="00495E9D">
                  <w:pPr>
                    <w:spacing w:after="0" w:line="240" w:lineRule="auto"/>
                    <w:ind w:right="-851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4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4147A5" w:rsidRDefault="00A97014" w:rsidP="00495E9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Строительство освещенной лыжной трассы на базе спортивного комплекса «Снегирь» д. Адам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4147A5" w:rsidRDefault="00A97014" w:rsidP="00495E9D">
                  <w:pPr>
                    <w:spacing w:after="0" w:line="240" w:lineRule="auto"/>
                    <w:ind w:right="-108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 xml:space="preserve">Глазовский район, </w:t>
                  </w:r>
                </w:p>
                <w:p w:rsidR="00A97014" w:rsidRPr="004147A5" w:rsidRDefault="00A97014" w:rsidP="00495E9D">
                  <w:pPr>
                    <w:spacing w:after="0" w:line="240" w:lineRule="auto"/>
                    <w:ind w:right="-108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д. Адам</w:t>
                  </w:r>
                </w:p>
              </w:tc>
            </w:tr>
            <w:tr w:rsidR="00A97014" w:rsidRPr="004147A5" w:rsidTr="00495E9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4147A5" w:rsidRDefault="00A97014" w:rsidP="00495E9D">
                  <w:pPr>
                    <w:spacing w:after="0" w:line="240" w:lineRule="auto"/>
                    <w:ind w:right="-851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4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4147A5" w:rsidRDefault="00A97014" w:rsidP="00495E9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t xml:space="preserve">Развитие лесопромышленного комплекса на </w:t>
                  </w:r>
                  <w:r w:rsidRPr="004147A5">
                    <w:rPr>
                      <w:rFonts w:ascii="Times New Roman" w:eastAsia="Calibri" w:hAnsi="Times New Roman" w:cs="Times New Roman"/>
                    </w:rPr>
                    <w:lastRenderedPageBreak/>
                    <w:t xml:space="preserve">территории Удмуртской Республики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014" w:rsidRPr="004147A5" w:rsidRDefault="00A97014" w:rsidP="00495E9D">
                  <w:pPr>
                    <w:spacing w:after="0" w:line="240" w:lineRule="auto"/>
                    <w:ind w:right="-108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lastRenderedPageBreak/>
                    <w:t xml:space="preserve">Глазовский район, </w:t>
                  </w:r>
                </w:p>
                <w:p w:rsidR="00A97014" w:rsidRPr="004147A5" w:rsidRDefault="00A97014" w:rsidP="00495E9D">
                  <w:pPr>
                    <w:spacing w:after="0" w:line="240" w:lineRule="auto"/>
                    <w:ind w:right="-108"/>
                    <w:rPr>
                      <w:rFonts w:ascii="Times New Roman" w:eastAsia="Calibri" w:hAnsi="Times New Roman" w:cs="Times New Roman"/>
                    </w:rPr>
                  </w:pPr>
                  <w:r w:rsidRPr="004147A5">
                    <w:rPr>
                      <w:rFonts w:ascii="Times New Roman" w:eastAsia="Calibri" w:hAnsi="Times New Roman" w:cs="Times New Roman"/>
                    </w:rPr>
                    <w:lastRenderedPageBreak/>
                    <w:t>д. Полынга</w:t>
                  </w:r>
                </w:p>
              </w:tc>
            </w:tr>
          </w:tbl>
          <w:p w:rsidR="00A97014" w:rsidRPr="004147A5" w:rsidRDefault="00A97014" w:rsidP="00495E9D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4147A5">
              <w:rPr>
                <w:rFonts w:ascii="Times New Roman" w:hAnsi="Times New Roman" w:cs="Times New Roman"/>
              </w:rPr>
              <w:lastRenderedPageBreak/>
              <w:t xml:space="preserve">«Утемкар – торговые врата Иднакара». В ходе проекта предполагается реконструкция средневековой торговой пристани. На базе которой будут проходить ярмарки декоративно-прикладного искусства, фольклорные фестивали регионального значения, проект </w:t>
            </w:r>
            <w:r w:rsidRPr="004147A5">
              <w:rPr>
                <w:rFonts w:ascii="Times New Roman" w:eastAsia="Times New Roman" w:hAnsi="Times New Roman" w:cs="Times New Roman"/>
                <w:highlight w:val="yellow"/>
              </w:rPr>
              <w:t>является одной из составляющих мегапроекта</w:t>
            </w:r>
            <w:r w:rsidRPr="004147A5">
              <w:rPr>
                <w:rFonts w:ascii="Times New Roman" w:hAnsi="Times New Roman" w:cs="Times New Roman"/>
                <w:highlight w:val="yellow"/>
              </w:rPr>
              <w:t xml:space="preserve"> «Глазовская земля – земля Донды»</w:t>
            </w:r>
            <w:r w:rsidRPr="004147A5">
              <w:rPr>
                <w:rFonts w:ascii="Times New Roman" w:hAnsi="Times New Roman" w:cs="Times New Roman"/>
              </w:rPr>
              <w:t>.</w:t>
            </w:r>
          </w:p>
          <w:p w:rsidR="00A97014" w:rsidRPr="004147A5" w:rsidRDefault="00A97014" w:rsidP="00495E9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4147A5">
              <w:rPr>
                <w:rFonts w:ascii="Times New Roman" w:hAnsi="Times New Roman" w:cs="Times New Roman"/>
              </w:rPr>
              <w:t xml:space="preserve">«Эбгакар – территория любви». Территория городища – место проведения свадебных обрядов, на которой предполагается установление гостевых домов, кемпинга, кафе. Предполагается организовать базу для проведения свадеб (выездных регистраций), проект </w:t>
            </w:r>
            <w:r w:rsidRPr="004147A5">
              <w:rPr>
                <w:rFonts w:ascii="Times New Roman" w:eastAsia="Times New Roman" w:hAnsi="Times New Roman" w:cs="Times New Roman"/>
                <w:highlight w:val="yellow"/>
              </w:rPr>
              <w:t>является одной из составляющих мегапроекта</w:t>
            </w:r>
            <w:r w:rsidRPr="004147A5">
              <w:rPr>
                <w:rFonts w:ascii="Times New Roman" w:hAnsi="Times New Roman" w:cs="Times New Roman"/>
                <w:highlight w:val="yellow"/>
              </w:rPr>
              <w:t xml:space="preserve"> «Глазовская земля – земля Донды»</w:t>
            </w:r>
            <w:r w:rsidRPr="004147A5">
              <w:rPr>
                <w:rFonts w:ascii="Times New Roman" w:hAnsi="Times New Roman" w:cs="Times New Roman"/>
              </w:rPr>
              <w:t xml:space="preserve">. </w:t>
            </w:r>
          </w:p>
          <w:p w:rsidR="00A97014" w:rsidRPr="004147A5" w:rsidRDefault="00A97014" w:rsidP="00495E9D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4147A5">
              <w:rPr>
                <w:rFonts w:ascii="Times New Roman" w:hAnsi="Times New Roman" w:cs="Times New Roman"/>
              </w:rPr>
              <w:t xml:space="preserve">«Красная горка». Туристическим центром будет территория стрельбища у д.Солдырь, проект </w:t>
            </w:r>
            <w:r w:rsidRPr="004147A5">
              <w:rPr>
                <w:rFonts w:ascii="Times New Roman" w:eastAsia="Times New Roman" w:hAnsi="Times New Roman" w:cs="Times New Roman"/>
                <w:highlight w:val="yellow"/>
              </w:rPr>
              <w:t>является одной из составляющих мегапроекта</w:t>
            </w:r>
            <w:r w:rsidRPr="004147A5">
              <w:rPr>
                <w:rFonts w:ascii="Times New Roman" w:hAnsi="Times New Roman" w:cs="Times New Roman"/>
                <w:highlight w:val="yellow"/>
              </w:rPr>
              <w:t xml:space="preserve"> «Глазовская земля – земля Донды»</w:t>
            </w:r>
            <w:r w:rsidRPr="004147A5">
              <w:rPr>
                <w:rFonts w:ascii="Times New Roman" w:hAnsi="Times New Roman" w:cs="Times New Roman"/>
              </w:rPr>
              <w:t>.. На территории предполагается создать:</w:t>
            </w:r>
          </w:p>
          <w:p w:rsidR="00A97014" w:rsidRPr="004147A5" w:rsidRDefault="00A97014" w:rsidP="00495E9D">
            <w:pPr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4147A5">
              <w:rPr>
                <w:rFonts w:ascii="Times New Roman" w:hAnsi="Times New Roman" w:cs="Times New Roman"/>
              </w:rPr>
              <w:t>- центр спортивного туризма («веревочные джунгли»);</w:t>
            </w:r>
          </w:p>
          <w:p w:rsidR="00A97014" w:rsidRPr="004147A5" w:rsidRDefault="00A97014" w:rsidP="00495E9D">
            <w:pPr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4147A5">
              <w:rPr>
                <w:rFonts w:ascii="Times New Roman" w:hAnsi="Times New Roman" w:cs="Times New Roman"/>
              </w:rPr>
              <w:t>- смотровой площадки;</w:t>
            </w:r>
          </w:p>
          <w:p w:rsidR="00A97014" w:rsidRPr="004147A5" w:rsidRDefault="00A97014" w:rsidP="00495E9D">
            <w:pPr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4147A5">
              <w:rPr>
                <w:rFonts w:ascii="Times New Roman" w:hAnsi="Times New Roman" w:cs="Times New Roman"/>
              </w:rPr>
              <w:t>- оборудованное место для кемпинга;</w:t>
            </w:r>
          </w:p>
          <w:p w:rsidR="00A97014" w:rsidRPr="004147A5" w:rsidRDefault="00A97014" w:rsidP="00495E9D">
            <w:pPr>
              <w:ind w:firstLine="426"/>
              <w:rPr>
                <w:rFonts w:ascii="Times New Roman" w:hAnsi="Times New Roman" w:cs="Times New Roman"/>
              </w:rPr>
            </w:pPr>
            <w:r w:rsidRPr="004147A5">
              <w:rPr>
                <w:rFonts w:ascii="Times New Roman" w:hAnsi="Times New Roman" w:cs="Times New Roman"/>
              </w:rPr>
              <w:t>- гостиничный комплекс.</w:t>
            </w:r>
          </w:p>
          <w:p w:rsidR="00A97014" w:rsidRPr="004147A5" w:rsidRDefault="00A97014" w:rsidP="00495E9D">
            <w:pPr>
              <w:tabs>
                <w:tab w:val="left" w:pos="993"/>
              </w:tabs>
              <w:ind w:firstLine="426"/>
              <w:jc w:val="both"/>
              <w:rPr>
                <w:rFonts w:ascii="Times New Roman" w:eastAsia="Times New Roman" w:hAnsi="Times New Roman" w:cs="Times New Roman"/>
              </w:rPr>
            </w:pPr>
            <w:r w:rsidRPr="004147A5">
              <w:rPr>
                <w:rFonts w:ascii="Times New Roman" w:eastAsia="Times New Roman" w:hAnsi="Times New Roman" w:cs="Times New Roman"/>
                <w:highlight w:val="yellow"/>
              </w:rPr>
              <w:t>«Культурно-туристический парк Дондыдор». Проект культурно - туристического парка «ДондыДор» является одной из составляющих мегапроекта «Глазовская земля – земля Донды». Парк будет призван служить центром притяжения  для внутреннего и въездного туризма, в том числе и из числа финно – угорского мира.</w:t>
            </w:r>
          </w:p>
          <w:p w:rsidR="00A97014" w:rsidRPr="004147A5" w:rsidRDefault="00A97014" w:rsidP="00495E9D">
            <w:pPr>
              <w:ind w:firstLine="426"/>
              <w:rPr>
                <w:rFonts w:ascii="Times New Roman" w:hAnsi="Times New Roman" w:cs="Times New Roman"/>
              </w:rPr>
            </w:pPr>
          </w:p>
          <w:p w:rsidR="00A97014" w:rsidRPr="004147A5" w:rsidRDefault="00A97014" w:rsidP="00A9701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72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147A5">
              <w:rPr>
                <w:rFonts w:ascii="Times New Roman" w:eastAsia="Calibri" w:hAnsi="Times New Roman" w:cs="Times New Roman"/>
              </w:rPr>
              <w:t xml:space="preserve"> Применение инструментов  </w:t>
            </w:r>
            <w:r w:rsidRPr="004147A5">
              <w:rPr>
                <w:rFonts w:ascii="Times New Roman" w:eastAsia="Calibri" w:hAnsi="Times New Roman" w:cs="Times New Roman"/>
                <w:highlight w:val="yellow"/>
              </w:rPr>
              <w:t>муниципально-частного партнерства,</w:t>
            </w:r>
            <w:r w:rsidRPr="004147A5">
              <w:rPr>
                <w:rFonts w:ascii="Times New Roman" w:eastAsia="Calibri" w:hAnsi="Times New Roman" w:cs="Times New Roman"/>
              </w:rPr>
              <w:t xml:space="preserve"> </w:t>
            </w:r>
            <w:r w:rsidRPr="004147A5">
              <w:rPr>
                <w:rFonts w:ascii="Times New Roman" w:eastAsia="Calibri" w:hAnsi="Times New Roman" w:cs="Times New Roman"/>
                <w:highlight w:val="yellow"/>
              </w:rPr>
              <w:t>заключения концессионных соглашений</w:t>
            </w:r>
            <w:r w:rsidRPr="004147A5">
              <w:rPr>
                <w:rFonts w:ascii="Times New Roman" w:eastAsia="Calibri" w:hAnsi="Times New Roman" w:cs="Times New Roman"/>
              </w:rPr>
              <w:t xml:space="preserve"> как способа решения социально значимых вопросов путем привлечения частного бизнеса.</w:t>
            </w:r>
          </w:p>
          <w:p w:rsidR="00A97014" w:rsidRPr="004147A5" w:rsidRDefault="00A97014" w:rsidP="00495E9D">
            <w:pPr>
              <w:ind w:right="142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A97014" w:rsidRPr="000E6BCF" w:rsidRDefault="00A97014" w:rsidP="00A970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7014" w:rsidRDefault="00A97014" w:rsidP="00A970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97014" w:rsidSect="00BA5FD1">
          <w:pgSz w:w="16838" w:h="11906" w:orient="landscape"/>
          <w:pgMar w:top="1418" w:right="709" w:bottom="709" w:left="539" w:header="709" w:footer="709" w:gutter="0"/>
          <w:cols w:space="708"/>
          <w:docGrid w:linePitch="360"/>
        </w:sectPr>
      </w:pPr>
    </w:p>
    <w:p w:rsidR="00A97014" w:rsidRPr="000E6BCF" w:rsidRDefault="00A97014" w:rsidP="00A970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8A4" w:rsidRPr="00A97014" w:rsidRDefault="001A58A4" w:rsidP="00A97014">
      <w:bookmarkStart w:id="0" w:name="_GoBack"/>
      <w:bookmarkEnd w:id="0"/>
    </w:p>
    <w:sectPr w:rsidR="001A58A4" w:rsidRPr="00A97014" w:rsidSect="00E71697">
      <w:pgSz w:w="11906" w:h="16838"/>
      <w:pgMar w:top="709" w:right="709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77A3"/>
    <w:multiLevelType w:val="hybridMultilevel"/>
    <w:tmpl w:val="FD809C66"/>
    <w:lvl w:ilvl="0" w:tplc="8AC05F4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9047565"/>
    <w:multiLevelType w:val="multilevel"/>
    <w:tmpl w:val="92AC640E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ECE5DD0"/>
    <w:multiLevelType w:val="multilevel"/>
    <w:tmpl w:val="8FFC19B4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  <w:b w:val="0"/>
        <w:i w:val="0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A4"/>
    <w:rsid w:val="00054BE6"/>
    <w:rsid w:val="001A58A4"/>
    <w:rsid w:val="00434DAA"/>
    <w:rsid w:val="005F4FA2"/>
    <w:rsid w:val="00677990"/>
    <w:rsid w:val="00814852"/>
    <w:rsid w:val="009F5B42"/>
    <w:rsid w:val="00A97014"/>
    <w:rsid w:val="00D3495C"/>
    <w:rsid w:val="00F4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1A58A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A58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99"/>
    <w:locked/>
    <w:rsid w:val="001A58A4"/>
  </w:style>
  <w:style w:type="paragraph" w:styleId="a6">
    <w:name w:val="Balloon Text"/>
    <w:basedOn w:val="a"/>
    <w:link w:val="a7"/>
    <w:uiPriority w:val="99"/>
    <w:semiHidden/>
    <w:unhideWhenUsed/>
    <w:rsid w:val="0005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BE6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D3495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1A58A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A58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99"/>
    <w:locked/>
    <w:rsid w:val="001A58A4"/>
  </w:style>
  <w:style w:type="paragraph" w:styleId="a6">
    <w:name w:val="Balloon Text"/>
    <w:basedOn w:val="a"/>
    <w:link w:val="a7"/>
    <w:uiPriority w:val="99"/>
    <w:semiHidden/>
    <w:unhideWhenUsed/>
    <w:rsid w:val="0005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BE6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D3495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6235</Words>
  <Characters>35544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Поскребышева</dc:creator>
  <cp:lastModifiedBy>Поскребышева</cp:lastModifiedBy>
  <cp:revision>6</cp:revision>
  <cp:lastPrinted>2017-08-01T12:52:00Z</cp:lastPrinted>
  <dcterms:created xsi:type="dcterms:W3CDTF">2017-08-01T12:25:00Z</dcterms:created>
  <dcterms:modified xsi:type="dcterms:W3CDTF">2017-08-04T11:55:00Z</dcterms:modified>
</cp:coreProperties>
</file>