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7A" w:rsidRPr="000F4561" w:rsidRDefault="00D4167A" w:rsidP="00D4167A">
      <w:pPr>
        <w:jc w:val="right"/>
        <w:rPr>
          <w:bCs/>
        </w:rPr>
      </w:pPr>
      <w:r>
        <w:rPr>
          <w:b/>
          <w:bCs/>
        </w:rPr>
        <w:t>п</w:t>
      </w:r>
      <w:r w:rsidR="000A5FBB">
        <w:rPr>
          <w:b/>
          <w:bCs/>
        </w:rPr>
        <w:t>р</w:t>
      </w:r>
      <w:r>
        <w:rPr>
          <w:b/>
          <w:bCs/>
        </w:rPr>
        <w:t>оект</w:t>
      </w:r>
    </w:p>
    <w:p w:rsidR="00D4167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6.Муниципальная программа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«Обеспечение безопасности на территории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 на 2015-2020 годы»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D4167A" w:rsidRPr="00130DCA" w:rsidRDefault="00D4167A" w:rsidP="00D4167A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0"/>
        <w:gridCol w:w="6771"/>
      </w:tblGrid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r w:rsidRPr="00130DCA">
              <w:t>Муниципальная программа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</w:t>
            </w:r>
          </w:p>
          <w:p w:rsidR="00D4167A" w:rsidRPr="00130DCA" w:rsidRDefault="00D4167A" w:rsidP="00D724F2">
            <w:r w:rsidRPr="00130DCA">
              <w:t>«Обеспечение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на 2015-2020 годы»</w:t>
            </w:r>
          </w:p>
          <w:p w:rsidR="00D4167A" w:rsidRPr="00130DCA" w:rsidRDefault="00D4167A" w:rsidP="00D724F2"/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6.1</w:t>
            </w:r>
            <w:r w:rsidRPr="00130DCA">
              <w:rPr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6.2</w:t>
            </w:r>
            <w:r w:rsidRPr="00130DCA">
              <w:rPr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6.3</w:t>
            </w:r>
            <w:r w:rsidRPr="00130DCA">
              <w:rPr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Руководитель Аппарата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Отдел по делам ГО, ЧС и мобилизационной работе.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30DCA">
              <w:t>1.</w:t>
            </w:r>
            <w:r w:rsidRPr="00130DCA">
              <w:rPr>
                <w:lang w:eastAsia="en-US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>Межмуниципальный отдел МВД по РФ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>» (по согласованию)</w:t>
            </w:r>
          </w:p>
          <w:p w:rsidR="00D4167A" w:rsidRPr="00130DCA" w:rsidRDefault="00D4167A" w:rsidP="00D724F2">
            <w:pPr>
              <w:spacing w:line="276" w:lineRule="auto"/>
              <w:jc w:val="both"/>
            </w:pPr>
            <w:r w:rsidRPr="00130DCA">
              <w:t>7. Межрайонный отдел УФМС России по УР в г</w:t>
            </w:r>
            <w:proofErr w:type="gramStart"/>
            <w:r w:rsidRPr="00130DCA">
              <w:t>.Г</w:t>
            </w:r>
            <w:proofErr w:type="gramEnd"/>
            <w:r w:rsidRPr="00130DCA">
              <w:t>лазове (по согласованию)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130DCA">
              <w:rPr>
                <w:rStyle w:val="FontStyle85"/>
              </w:rPr>
              <w:t>п</w:t>
            </w:r>
            <w:r w:rsidRPr="00130DCA">
              <w:t>овышение уровня безопасности граждан  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район,</w:t>
            </w:r>
            <w:r w:rsidRPr="00130DCA">
              <w:rPr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130DCA">
              <w:t>муниципального образования</w:t>
            </w:r>
            <w:r w:rsidRPr="00130DCA">
              <w:rPr>
                <w:lang w:eastAsia="en-US"/>
              </w:rPr>
              <w:t xml:space="preserve"> </w:t>
            </w:r>
            <w:r w:rsidRPr="00130DCA">
              <w:rPr>
                <w:lang w:eastAsia="en-US"/>
              </w:rPr>
              <w:lastRenderedPageBreak/>
              <w:t>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район».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D724F2">
            <w:pPr>
              <w:contextualSpacing/>
              <w:jc w:val="both"/>
            </w:pPr>
            <w:r w:rsidRPr="00130DCA">
              <w:t>Снижение уровня преступности и правонарушений на территории Глазовского района.</w:t>
            </w:r>
          </w:p>
          <w:p w:rsidR="00D4167A" w:rsidRPr="00130DCA" w:rsidRDefault="00D4167A" w:rsidP="00D724F2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D4167A" w:rsidRPr="00130DCA" w:rsidRDefault="00D4167A" w:rsidP="00D724F2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130DCA">
              <w:rPr>
                <w:lang w:bidi="ru-RU"/>
              </w:rPr>
              <w:t>Глазовском</w:t>
            </w:r>
            <w:proofErr w:type="spellEnd"/>
            <w:r w:rsidRPr="00130DCA">
              <w:rPr>
                <w:lang w:bidi="ru-RU"/>
              </w:rPr>
              <w:t xml:space="preserve"> районе.</w:t>
            </w:r>
          </w:p>
          <w:p w:rsidR="00D4167A" w:rsidRPr="00130DCA" w:rsidRDefault="00D4167A" w:rsidP="00D724F2">
            <w:pPr>
              <w:suppressAutoHyphens/>
              <w:snapToGrid w:val="0"/>
              <w:spacing w:line="276" w:lineRule="auto"/>
              <w:jc w:val="both"/>
            </w:pPr>
            <w:r w:rsidRPr="00130DCA">
              <w:rPr>
                <w:color w:val="00000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чрезвычайных ситуаций;</w:t>
            </w:r>
          </w:p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погибшего в чрезвычайных ситуациях;</w:t>
            </w:r>
          </w:p>
          <w:p w:rsidR="00D4167A" w:rsidRPr="00130DCA" w:rsidRDefault="00D4167A" w:rsidP="00D724F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пострадавшего в чрезвычайных ситуациях;</w:t>
            </w:r>
          </w:p>
          <w:p w:rsidR="00D4167A" w:rsidRPr="00130DCA" w:rsidRDefault="00D4167A" w:rsidP="00D724F2">
            <w:pPr>
              <w:spacing w:after="200" w:line="276" w:lineRule="auto"/>
              <w:contextualSpacing/>
              <w:jc w:val="both"/>
            </w:pPr>
            <w:r w:rsidRPr="00130DCA">
              <w:t>- количество правонарушений в масштабах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район», проценты</w:t>
            </w:r>
          </w:p>
          <w:p w:rsidR="00D4167A" w:rsidRPr="00130DCA" w:rsidRDefault="00D4167A" w:rsidP="00D724F2">
            <w:pPr>
              <w:tabs>
                <w:tab w:val="left" w:pos="-55"/>
              </w:tabs>
              <w:jc w:val="both"/>
            </w:pPr>
            <w:r w:rsidRPr="00130DCA"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130DCA" w:rsidRDefault="00D4167A" w:rsidP="00D724F2">
            <w:pPr>
              <w:spacing w:after="200" w:line="276" w:lineRule="auto"/>
              <w:contextualSpacing/>
              <w:jc w:val="both"/>
            </w:pPr>
            <w:r w:rsidRPr="00130DCA"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30DCA">
              <w:t xml:space="preserve"> ,</w:t>
            </w:r>
            <w:proofErr w:type="spellStart"/>
            <w:proofErr w:type="gramEnd"/>
            <w:r w:rsidRPr="00130DCA">
              <w:t>ед</w:t>
            </w:r>
            <w:proofErr w:type="spellEnd"/>
            <w:r w:rsidRPr="00130DCA">
              <w:t>/чел.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spacing w:before="120" w:after="120" w:line="276" w:lineRule="auto"/>
            </w:pPr>
            <w:r w:rsidRPr="00130DCA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D4167A" w:rsidRPr="00130DCA" w:rsidTr="00D724F2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Объем средств бюджета муниципального района  на реализацию </w:t>
            </w:r>
            <w:r w:rsidRPr="00130DCA">
              <w:lastRenderedPageBreak/>
              <w:t>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lastRenderedPageBreak/>
              <w:t xml:space="preserve">По Подпрограмме </w:t>
            </w:r>
            <w:r w:rsidRPr="00130DCA">
              <w:rPr>
                <w:color w:val="000000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lastRenderedPageBreak/>
              <w:t>По подпрограмме «Профилактика правонарушений» - 84 тыс. руб.;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«Гармонизация межэтнических отношений, участие в профилактике терроризма и экстремизма» - 43,7 тыс. руб.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D4167A" w:rsidRPr="00130DCA" w:rsidTr="00D724F2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D724F2">
            <w:r w:rsidRPr="00130DCA"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bCs/>
              </w:rPr>
            </w:pPr>
            <w:r w:rsidRPr="00130DCA">
              <w:t>-</w:t>
            </w:r>
            <w:r w:rsidRPr="00130DCA">
              <w:rPr>
                <w:bCs/>
              </w:rPr>
              <w:t>снижение уровня преступности в муниципальном образовании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Pr="00130DCA" w:rsidRDefault="00D4167A" w:rsidP="00D724F2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-будет действовать 5 общественных центров национальных культур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D4167A" w:rsidRPr="00130DCA" w:rsidRDefault="00D4167A" w:rsidP="00D724F2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D4167A" w:rsidRPr="00130DCA" w:rsidRDefault="00D4167A" w:rsidP="00D724F2"/>
        </w:tc>
      </w:tr>
    </w:tbl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/>
    <w:p w:rsidR="00D4167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lastRenderedPageBreak/>
        <w:t>МУНИЦИПАЛЬНАЯ ПОДПРОГРАММА  06.1.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D4167A" w:rsidRDefault="00D4167A" w:rsidP="00D4167A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6662"/>
      </w:tblGrid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 xml:space="preserve">Наименование 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Подпрограммы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Подпрограмма «Предупреждение и ликвидация последствий чре</w:t>
            </w:r>
            <w:r>
              <w:rPr>
                <w:color w:val="000000"/>
              </w:rPr>
              <w:t>звычайных ситуаций, реализация мер пожарной безопасности</w:t>
            </w:r>
            <w:r w:rsidRPr="00130DCA">
              <w:rPr>
                <w:color w:val="000000"/>
              </w:rPr>
              <w:t>»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Координатор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Руководитель Аппарата Главы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район», Районного Совета депутатов и Администрации Глазовского района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 xml:space="preserve">Ответственный 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исполнитель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Отдел по делам ГО, ЧС и МР Администрации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Соисполнители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ind w:firstLine="33"/>
              <w:rPr>
                <w:color w:val="000000"/>
              </w:rPr>
            </w:pPr>
            <w:r w:rsidRPr="00130DCA">
              <w:t>Отсутствуют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Цель</w:t>
            </w:r>
          </w:p>
          <w:p w:rsidR="00D4167A" w:rsidRPr="00130DCA" w:rsidRDefault="00D4167A" w:rsidP="00D724F2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D724F2">
            <w:pPr>
              <w:ind w:firstLine="33"/>
            </w:pPr>
            <w:r w:rsidRPr="00130DCA">
              <w:rPr>
                <w:color w:val="00000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130DCA">
              <w:t>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</w:pPr>
            <w:r w:rsidRPr="00130DCA"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D724F2">
            <w:pPr>
              <w:ind w:firstLine="33"/>
            </w:pPr>
            <w:r w:rsidRPr="00130DCA">
              <w:t>-повышение готовности выполнения мероприятий по территориальной обороне и гражданской обороне;</w:t>
            </w:r>
          </w:p>
          <w:p w:rsidR="00D4167A" w:rsidRPr="00130DCA" w:rsidRDefault="00D4167A" w:rsidP="00D724F2">
            <w:pPr>
              <w:ind w:firstLine="33"/>
            </w:pPr>
            <w:r w:rsidRPr="00130DCA"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D4167A" w:rsidRPr="00130DCA" w:rsidRDefault="00D4167A" w:rsidP="00D724F2">
            <w:pPr>
              <w:ind w:firstLine="33"/>
            </w:pPr>
            <w:r w:rsidRPr="00130DCA"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130DCA">
              <w:t>-д</w:t>
            </w:r>
            <w:proofErr w:type="gramEnd"/>
            <w:r w:rsidRPr="00130DCA">
              <w:t>испетчерской службы Глазовского района;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проведение предупредительных мероприятий на водных объектах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130DCA">
              <w:rPr>
                <w:color w:val="000000"/>
              </w:rPr>
              <w:t>ртв пр</w:t>
            </w:r>
            <w:proofErr w:type="gramEnd"/>
            <w:r w:rsidRPr="00130DCA">
              <w:rPr>
                <w:color w:val="000000"/>
              </w:rPr>
              <w:t>и возникновении ЧС;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 xml:space="preserve">-повышение готовности органов местного самоуправления к </w:t>
            </w:r>
            <w:r w:rsidRPr="00130DCA">
              <w:rPr>
                <w:color w:val="000000"/>
              </w:rPr>
              <w:lastRenderedPageBreak/>
              <w:t>выполнению мобилизационных мероприятий.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D724F2">
            <w:pPr>
              <w:shd w:val="clear" w:color="auto" w:fill="FFFFFF"/>
              <w:jc w:val="both"/>
            </w:pPr>
            <w:r w:rsidRPr="00130DCA"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D724F2">
            <w:pPr>
              <w:shd w:val="clear" w:color="auto" w:fill="FFFFFF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D724F2">
            <w:pPr>
              <w:shd w:val="clear" w:color="auto" w:fill="FFFFFF"/>
              <w:jc w:val="both"/>
            </w:pPr>
            <w:r w:rsidRPr="00130DCA"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130DCA">
              <w:t>причрезвычайных</w:t>
            </w:r>
            <w:proofErr w:type="spellEnd"/>
            <w:r w:rsidRPr="00130DCA">
              <w:t xml:space="preserve"> ситуаций и в обеспечении  безопасности людей на водных объектах.</w:t>
            </w:r>
          </w:p>
          <w:p w:rsidR="00D4167A" w:rsidRPr="00130DCA" w:rsidRDefault="00D4167A" w:rsidP="00D724F2">
            <w:pPr>
              <w:shd w:val="clear" w:color="auto" w:fill="FFFFFF"/>
              <w:jc w:val="both"/>
            </w:pPr>
            <w:r w:rsidRPr="00130DCA"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 xml:space="preserve">Целевые показатели 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D4167A" w:rsidRPr="00130DCA" w:rsidRDefault="00D4167A" w:rsidP="00D724F2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130DCA">
              <w:rPr>
                <w:i/>
                <w:color w:val="000000"/>
              </w:rPr>
              <w:t>Сокращение количества: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-чрезвычайных ситуаций;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погибшего в чрезвычайных ситуациях;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пострадавшего в чрезвычайных ситуациях;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-происшествий на водных объектах;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 на водных объектах;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-лиц, погибших в чрезвычайных ситуациях;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130DCA">
              <w:rPr>
                <w:color w:val="000000"/>
                <w:shd w:val="clear" w:color="auto" w:fill="FFFFFF"/>
              </w:rPr>
              <w:t>-лиц, погибших на водных объектах.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130DCA">
              <w:rPr>
                <w:i/>
                <w:color w:val="000000"/>
                <w:shd w:val="clear" w:color="auto" w:fill="FFFFFF"/>
              </w:rPr>
              <w:t>Увеличение количества: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 спасенного при чрезвычайных ситуациях, происшествиях на водных объектах;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спасенного в чрезвычайных ситуациях;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в происшествиях на водных объектах;</w:t>
            </w:r>
            <w:proofErr w:type="gramEnd"/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D4167A" w:rsidRPr="00130DCA" w:rsidRDefault="00D4167A" w:rsidP="00D724F2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 xml:space="preserve">Сроки и этапы реализации 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Реализация Подпрограммы будет осуществлена в один этап в течение 6 лет (2015-2020 годы)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Финансирование мероприятий Подпрограммы осуществляется за счет средств бюджета Администрации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и иных источников в соответствии с законодательством. 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Общий объем финансирования подпрограммы на 2015-2020 годы составляет 552 тыс. рублей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 xml:space="preserve">2015 –42 тыс. рублей 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2016 – 192  тыс. рублей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2017 - 192  тыс. рублей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lastRenderedPageBreak/>
              <w:t>2018 -42  тыс. рублей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2019 -42 тыс. рублей</w:t>
            </w:r>
          </w:p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t>2020 -42 тыс. рублей</w:t>
            </w:r>
          </w:p>
          <w:p w:rsidR="00D4167A" w:rsidRPr="00130DCA" w:rsidRDefault="00D4167A" w:rsidP="00D724F2">
            <w:pPr>
              <w:widowControl w:val="0"/>
              <w:outlineLvl w:val="4"/>
            </w:pPr>
            <w:r w:rsidRPr="00130DCA"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D4167A" w:rsidRPr="00130DCA" w:rsidTr="00D724F2">
        <w:tc>
          <w:tcPr>
            <w:tcW w:w="3120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r w:rsidRPr="00130DCA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D4167A" w:rsidRPr="00130DCA" w:rsidRDefault="00D4167A" w:rsidP="00D724F2">
            <w:pPr>
              <w:autoSpaceDE w:val="0"/>
              <w:autoSpaceDN w:val="0"/>
              <w:adjustRightInd w:val="0"/>
            </w:pPr>
            <w:proofErr w:type="gramStart"/>
            <w:r w:rsidRPr="00130DCA"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    </w:t>
            </w:r>
            <w:proofErr w:type="gramEnd"/>
          </w:p>
        </w:tc>
      </w:tr>
    </w:tbl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 Характеристика сферы деятельности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1. Острота проблемы по защите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</w:p>
    <w:p w:rsidR="00D4167A" w:rsidRPr="00130DCA" w:rsidRDefault="00D4167A" w:rsidP="00D4167A">
      <w:pPr>
        <w:ind w:firstLine="540"/>
        <w:jc w:val="both"/>
      </w:pPr>
      <w:r w:rsidRPr="00130DCA"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В соответствии со </w:t>
      </w:r>
      <w:hyperlink r:id="rId5" w:history="1">
        <w:r w:rsidRPr="00130DCA">
          <w:t>Стратегией</w:t>
        </w:r>
      </w:hyperlink>
      <w:r w:rsidRPr="00130DCA"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</w:t>
      </w:r>
      <w:r w:rsidRPr="00130DCA">
        <w:lastRenderedPageBreak/>
        <w:t>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130DCA"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Необходимо отметить, что разработка и реализация программы обусловлена такими основными причинами, как: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межотраслевым и межведомственным характером проблемы.</w:t>
      </w:r>
    </w:p>
    <w:p w:rsidR="00D4167A" w:rsidRPr="00130DCA" w:rsidRDefault="00D4167A" w:rsidP="00D4167A">
      <w:pPr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1.2. Приоритеты, цели и задачи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2. В процессе достижения поставленной цели необходимо решить следующие задачи:</w:t>
      </w:r>
    </w:p>
    <w:p w:rsidR="00D4167A" w:rsidRPr="00130DCA" w:rsidRDefault="00D4167A" w:rsidP="00D4167A">
      <w:pPr>
        <w:ind w:firstLine="539"/>
        <w:jc w:val="both"/>
      </w:pPr>
      <w:r w:rsidRPr="00130DCA"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D4167A" w:rsidRPr="00130DCA" w:rsidRDefault="00D4167A" w:rsidP="00D4167A">
      <w:pPr>
        <w:ind w:firstLine="539"/>
        <w:jc w:val="both"/>
      </w:pPr>
      <w:r w:rsidRPr="00130DCA">
        <w:t>2) Снизить  количество материального ущерба  от чрезвычайных ситуаций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 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</w:pPr>
      <w:r w:rsidRPr="00130DCA">
        <w:t>3) Провести комплекс организационных  мероприятий по предотвращению возникновения чрезвычайных ситуаций.</w:t>
      </w:r>
    </w:p>
    <w:p w:rsidR="00D4167A" w:rsidRPr="00130DCA" w:rsidRDefault="00D4167A" w:rsidP="00D4167A">
      <w:pPr>
        <w:widowControl w:val="0"/>
        <w:ind w:firstLine="539"/>
        <w:outlineLvl w:val="4"/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1.3. Целевые показатели (индикаторы)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</w:rPr>
      </w:pPr>
      <w:r w:rsidRPr="00130DCA">
        <w:rPr>
          <w:rFonts w:eastAsia="Calibri"/>
        </w:rPr>
        <w:t>1.  К целевым показателям, характеризующим достижение цели и решение задач подпрограммы, относятся:</w:t>
      </w:r>
    </w:p>
    <w:p w:rsidR="00D4167A" w:rsidRPr="00130DCA" w:rsidRDefault="00D4167A" w:rsidP="00D4167A">
      <w:pPr>
        <w:widowControl w:val="0"/>
        <w:ind w:firstLine="539"/>
        <w:jc w:val="both"/>
      </w:pPr>
      <w:r w:rsidRPr="00130DCA">
        <w:t>1) Количество погибших и  травмированных при чрезвычайных ситуациях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D4167A" w:rsidRPr="00130DCA" w:rsidRDefault="00D4167A" w:rsidP="00D4167A">
      <w:pPr>
        <w:ind w:firstLine="539"/>
        <w:jc w:val="both"/>
      </w:pPr>
      <w:r w:rsidRPr="00130DCA"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D4167A" w:rsidRPr="00130DCA" w:rsidRDefault="00D4167A" w:rsidP="00D4167A">
      <w:pPr>
        <w:ind w:firstLine="539"/>
        <w:jc w:val="both"/>
      </w:pPr>
      <w:r w:rsidRPr="00130DCA">
        <w:t xml:space="preserve">Состав показателей подпрограммы определен исходя </w:t>
      </w:r>
      <w:proofErr w:type="gramStart"/>
      <w:r w:rsidRPr="00130DCA">
        <w:t>из</w:t>
      </w:r>
      <w:proofErr w:type="gramEnd"/>
      <w:r w:rsidRPr="00130DCA">
        <w:t>:</w:t>
      </w:r>
    </w:p>
    <w:p w:rsidR="00D4167A" w:rsidRPr="00130DCA" w:rsidRDefault="00D4167A" w:rsidP="00D4167A">
      <w:pPr>
        <w:ind w:firstLine="539"/>
        <w:jc w:val="both"/>
      </w:pPr>
      <w:r w:rsidRPr="00130DCA">
        <w:t>- наблюдаемости значений показателей в течение срока реализации подпрограммы;</w:t>
      </w:r>
    </w:p>
    <w:p w:rsidR="00D4167A" w:rsidRPr="00130DCA" w:rsidRDefault="00D4167A" w:rsidP="00D4167A">
      <w:pPr>
        <w:ind w:firstLine="539"/>
        <w:jc w:val="both"/>
      </w:pPr>
      <w:r w:rsidRPr="00130DCA">
        <w:t>- охвата всех наиболее значимых результатов выполнения основных мероприятий подпрограммы.</w:t>
      </w:r>
    </w:p>
    <w:p w:rsidR="00D4167A" w:rsidRPr="00130DCA" w:rsidRDefault="00D4167A" w:rsidP="00D4167A">
      <w:pPr>
        <w:ind w:firstLine="539"/>
        <w:jc w:val="both"/>
      </w:pPr>
      <w:r w:rsidRPr="00130DCA">
        <w:t>Сведения о составе и значениях целевых показателей подпрограммы приведены в Приложении № 1 к подпрограмме.</w:t>
      </w: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1.4. Сроки и этапы реализации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1.5. Основные мероприятия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1.  Подпрограмма включает основные мероприятия: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 защита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-совершенствование гражданской обороны и территориальной обороны;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 xml:space="preserve">-осуществление мероприятий по обеспечению безопасности людей на водных </w:t>
      </w:r>
      <w:r w:rsidRPr="00130DCA">
        <w:lastRenderedPageBreak/>
        <w:t>объектах, охране их жизни и здоровья;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-организация и осуществление мероприятий по мобилизационной подготовке органов местного самоуправления.</w:t>
      </w:r>
    </w:p>
    <w:p w:rsidR="00D4167A" w:rsidRPr="00130DCA" w:rsidRDefault="00D4167A" w:rsidP="00D4167A">
      <w:pPr>
        <w:autoSpaceDE w:val="0"/>
        <w:ind w:firstLine="540"/>
        <w:jc w:val="both"/>
      </w:pP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2. Перечень мероприятий подпрограммы представлен в Приложении № 2 к подпрограмме.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Мероприятия подпрограммы направлены на повышение уровня защищенности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D4167A" w:rsidRPr="00130DCA" w:rsidRDefault="00D4167A" w:rsidP="00D4167A">
      <w:pPr>
        <w:jc w:val="center"/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1.6. Меры муниципального регулирования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потребностей в финансовых средствах;   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Заказчик программы: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130DCA">
        <w:rPr>
          <w:rFonts w:eastAsia="Calibri"/>
          <w:lang w:eastAsia="en-US"/>
        </w:rPr>
        <w:t>контроль за</w:t>
      </w:r>
      <w:proofErr w:type="gramEnd"/>
      <w:r w:rsidRPr="00130DCA">
        <w:rPr>
          <w:rFonts w:eastAsia="Calibri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1.7. Прогноз сводных показателей муниципальных заданий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  <w:r w:rsidRPr="00130DCA">
        <w:rPr>
          <w:rFonts w:eastAsia="Calibri"/>
          <w:color w:val="00000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 xml:space="preserve">1.8. Взаимодействие с органами государственной власти и местного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самоуправления, организациями и гражданами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</w:t>
      </w:r>
      <w:proofErr w:type="spellStart"/>
      <w:r w:rsidRPr="00130DCA">
        <w:t>Глазовский</w:t>
      </w:r>
      <w:proofErr w:type="spellEnd"/>
      <w:r w:rsidRPr="00130DCA">
        <w:t>» по вопросам выделения сил и сре</w:t>
      </w:r>
      <w:proofErr w:type="gramStart"/>
      <w:r w:rsidRPr="00130DCA">
        <w:t>дств дл</w:t>
      </w:r>
      <w:proofErr w:type="gramEnd"/>
      <w:r w:rsidRPr="00130DCA">
        <w:t>я защиты населения и территорий Глазовского района в случае угрозы или чрезвычайных ситуаций.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>С органами местного самоуправления и организациями района взаимодействие осуществляется: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lastRenderedPageBreak/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разработка планов гражданской обороны, планов действий </w:t>
      </w:r>
      <w:proofErr w:type="spellStart"/>
      <w:r w:rsidRPr="00130DCA">
        <w:t>причрезвычайных</w:t>
      </w:r>
      <w:proofErr w:type="spellEnd"/>
      <w:r w:rsidRPr="00130DCA"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централизованного оповещения населения при чрезвычайных ситуациях;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обеспечению первичных мер пожарной безопасности в границах населенных пунктов поселений.</w:t>
      </w:r>
    </w:p>
    <w:p w:rsidR="00D4167A" w:rsidRPr="00130DCA" w:rsidRDefault="00D4167A" w:rsidP="00D4167A">
      <w:pPr>
        <w:ind w:firstLine="709"/>
        <w:jc w:val="both"/>
      </w:pPr>
      <w:r w:rsidRPr="00130DCA">
        <w:t>Для взаимодействия с населением: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 прием граждан Главой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район», главой Администрации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район»;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организована связь с Единой дежурно-диспетчерской службой Глазовского района.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1.9. Ресурсное обеспечение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552 тыс. рублей, в том числе по годам: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 xml:space="preserve">2015 –42 тыс. рублей 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>2016 - 192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2017 - 192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2018 -42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2019 -42 тыс. рублей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>2020 -42 тыс. рублей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130DCA">
        <w:t xml:space="preserve">  Финансирование мероприятий из бюджета Удмуртской </w:t>
      </w:r>
      <w:proofErr w:type="spellStart"/>
      <w:r w:rsidRPr="00130DCA">
        <w:t>Республикипредусмотрено</w:t>
      </w:r>
      <w:proofErr w:type="spellEnd"/>
      <w:r w:rsidRPr="00130DCA">
        <w:t xml:space="preserve">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4. Ресурсное обеспечение подпрограммы с указанием расходов приведены в Приложении № 3 к подпрограмме.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1.10. Риски и меры по управлению рисками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</w:r>
      <w:proofErr w:type="gramStart"/>
      <w:r w:rsidRPr="00130DCA">
        <w:rPr>
          <w:color w:val="000000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</w:t>
      </w:r>
      <w:r w:rsidRPr="00130DCA">
        <w:rPr>
          <w:color w:val="000000"/>
        </w:rPr>
        <w:lastRenderedPageBreak/>
        <w:t xml:space="preserve">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130DCA">
        <w:rPr>
          <w:color w:val="000000"/>
        </w:rPr>
        <w:t>Глазовском</w:t>
      </w:r>
      <w:proofErr w:type="spellEnd"/>
      <w:r w:rsidRPr="00130DCA">
        <w:rPr>
          <w:color w:val="000000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130DCA">
        <w:rPr>
          <w:color w:val="000000"/>
        </w:rPr>
        <w:t xml:space="preserve"> также иные чрезвычайные ситуации).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район». </w:t>
      </w: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1.11. Конечные результаты и оценка эффективности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район», в том числе: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-предупреждение и ликвидация чрезвычайных ситуаций;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-предупредительные мероприятия на водных объектах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130DCA">
        <w:t>травмирования</w:t>
      </w:r>
      <w:proofErr w:type="spellEnd"/>
      <w:r w:rsidRPr="00130DCA">
        <w:rPr>
          <w:color w:val="000000"/>
        </w:rPr>
        <w:t xml:space="preserve"> людей, уменьшением материальных потерь, экономией денежных средств района.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rPr>
          <w:color w:val="000000"/>
        </w:rPr>
        <w:tab/>
      </w:r>
      <w:r w:rsidRPr="00130DCA">
        <w:t>В результате реализации программных мероприятий по предварительным оценкам ожидается: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гибели людей при ЧС и на воде - не менее 15%;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пострадавшего населения - не менее 10%;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экономического ущерба - не менее 20%;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-увеличение количества спасенного на воде населения - не менее 30%;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-повышение эффективности системы безопасности людей на водных объектах - не менее 50%;</w:t>
      </w:r>
    </w:p>
    <w:p w:rsidR="00D4167A" w:rsidRPr="00130DCA" w:rsidRDefault="00D4167A" w:rsidP="00D4167A">
      <w:r w:rsidRPr="00130DCA">
        <w:t>-повышение эффективности оказания помощи населению при ЧС различного характера  не менее 50%.</w:t>
      </w:r>
    </w:p>
    <w:p w:rsidR="00D4167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lastRenderedPageBreak/>
        <w:t xml:space="preserve">6.2 </w:t>
      </w:r>
      <w:r>
        <w:rPr>
          <w:b/>
          <w:lang w:eastAsia="en-US"/>
        </w:rPr>
        <w:t xml:space="preserve"> Подпрограмма</w:t>
      </w:r>
      <w:r w:rsidRPr="00130DCA">
        <w:rPr>
          <w:b/>
          <w:lang w:eastAsia="en-US"/>
        </w:rPr>
        <w:t xml:space="preserve"> «Профилактика правонарушений»</w:t>
      </w:r>
    </w:p>
    <w:p w:rsidR="00D4167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ПАСПОРТ ПОДПРОГРАММЫ </w:t>
      </w:r>
    </w:p>
    <w:p w:rsidR="00D4167A" w:rsidRDefault="00D4167A" w:rsidP="00D4167A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7180"/>
      </w:tblGrid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D724F2">
            <w:pPr>
              <w:jc w:val="both"/>
            </w:pPr>
            <w:r w:rsidRPr="00897E35">
              <w:t>«Профилактика правонарушений</w:t>
            </w:r>
            <w:r>
              <w:t>»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897E35">
              <w:t>Заместитель Главы Администрации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 по социальным вопросам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>Администрация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 xml:space="preserve"> </w:t>
            </w:r>
            <w:r>
              <w:t xml:space="preserve">1. </w:t>
            </w:r>
            <w:r w:rsidRPr="00897E35">
              <w:t>Управление образования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897E35">
              <w:t>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2. </w:t>
            </w:r>
            <w:r w:rsidRPr="00897E3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– Комиссия по делам несовершеннолетних)</w:t>
            </w:r>
            <w:r>
              <w:t xml:space="preserve">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>
              <w:t>3.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4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6. Филиал по г</w:t>
            </w:r>
            <w:proofErr w:type="gramStart"/>
            <w:r>
              <w:t>.Г</w:t>
            </w:r>
            <w:proofErr w:type="gramEnd"/>
            <w:r>
              <w:t xml:space="preserve">лазову и </w:t>
            </w:r>
            <w:proofErr w:type="spellStart"/>
            <w:r>
              <w:t>Глазовскому</w:t>
            </w:r>
            <w:proofErr w:type="spellEnd"/>
            <w:r>
              <w:t xml:space="preserve"> району ФКУ УИИ УФСИН России по Удмуртской Республике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66331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N w:val="0"/>
              <w:adjustRightInd w:val="0"/>
              <w:rPr>
                <w:color w:val="000000"/>
              </w:rPr>
            </w:pPr>
            <w:r>
              <w:t>1. Повышение уровня безопасности граждан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. 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66331">
              <w:t>2. Совершенствование системы профилактики правонарушений и охраны общественного порядка  на территории МО «</w:t>
            </w:r>
            <w:proofErr w:type="spellStart"/>
            <w:r w:rsidRPr="00466331">
              <w:t>Глазовский</w:t>
            </w:r>
            <w:proofErr w:type="spellEnd"/>
            <w:r w:rsidRPr="00466331">
              <w:t xml:space="preserve"> район».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071A42" w:rsidRDefault="00D4167A" w:rsidP="00D724F2">
            <w:pPr>
              <w:suppressAutoHyphens/>
              <w:spacing w:before="120" w:after="120"/>
              <w:ind w:left="6"/>
              <w:contextualSpacing/>
              <w:jc w:val="both"/>
            </w:pPr>
            <w:r>
              <w:t xml:space="preserve">1. </w:t>
            </w:r>
            <w:r w:rsidRPr="00071A42">
              <w:t>Совершенствование нормативной правовой базы по профилактике правонарушений.</w:t>
            </w:r>
          </w:p>
          <w:p w:rsidR="00D4167A" w:rsidRPr="00071A42" w:rsidRDefault="00D4167A" w:rsidP="00D724F2">
            <w:pPr>
              <w:pStyle w:val="10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Pr="00071A42">
              <w:rPr>
                <w:rFonts w:ascii="Times New Roman" w:hAnsi="Times New Roman"/>
                <w:lang w:eastAsia="ru-RU"/>
              </w:rPr>
              <w:t xml:space="preserve"> Снижение уровня преступности и правонарушений на территории Глазовского района.</w:t>
            </w:r>
          </w:p>
          <w:p w:rsidR="00D4167A" w:rsidRPr="00071A42" w:rsidRDefault="00D4167A" w:rsidP="00D724F2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3. </w:t>
            </w:r>
            <w:r w:rsidRPr="00071A42">
              <w:t xml:space="preserve">Совершенствование системы профилактики правонарушений, </w:t>
            </w:r>
            <w:r w:rsidRPr="00071A42">
              <w:lastRenderedPageBreak/>
              <w:t xml:space="preserve">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071A42">
              <w:t>ресоциализацию</w:t>
            </w:r>
            <w:proofErr w:type="spellEnd"/>
            <w:r w:rsidRPr="00071A42">
              <w:t xml:space="preserve"> лиц, вернувшихся из мест отбывания наказания.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Выявление и устранение п</w:t>
            </w:r>
            <w:r>
              <w:t xml:space="preserve">ричин и условий, способствующих </w:t>
            </w:r>
            <w:r w:rsidRPr="00071A42">
              <w:t>совершению правонарушений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D4167A" w:rsidRPr="00071A42" w:rsidRDefault="00D4167A" w:rsidP="00D724F2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6. </w:t>
            </w:r>
            <w:r w:rsidRPr="00071A42">
              <w:t>Организация и совершенствование работы по привлечению населения к охране общественного порядка.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071A42">
              <w:t>контроля за</w:t>
            </w:r>
            <w:proofErr w:type="gramEnd"/>
            <w:r w:rsidRPr="00071A42">
              <w:t xml:space="preserve"> ситуацией в общественных местах.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Профилактические меры, направленные на предотвращение проявлений терроризма и экстремизма</w:t>
            </w:r>
            <w:r>
              <w:t xml:space="preserve"> 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C943E4" w:rsidRDefault="00D4167A" w:rsidP="00D4167A">
            <w:pPr>
              <w:pStyle w:val="10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43E4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C943E4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C943E4">
              <w:rPr>
                <w:rFonts w:ascii="Times New Roman" w:hAnsi="Times New Roman"/>
                <w:lang w:eastAsia="ru-RU"/>
              </w:rPr>
              <w:t xml:space="preserve"> район», </w:t>
            </w:r>
            <w:r>
              <w:rPr>
                <w:rFonts w:ascii="Times New Roman" w:hAnsi="Times New Roman"/>
                <w:lang w:eastAsia="ru-RU"/>
              </w:rPr>
              <w:t>ед.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Социальная профилактика и вовлечение общественности в предупреждение правонарушений, проценты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 xml:space="preserve">Правонарушения,  совершенные несовершеннолетними, проценты </w:t>
            </w:r>
          </w:p>
          <w:p w:rsidR="00D4167A" w:rsidRPr="008C1DED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Правонарушения среди лиц, освободившихся из мест лишения свободы, проценты</w:t>
            </w:r>
          </w:p>
          <w:p w:rsidR="00D4167A" w:rsidRDefault="00D4167A" w:rsidP="00D724F2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</w:pPr>
            <w: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spacing w:before="60" w:after="60"/>
              <w:rPr>
                <w:bCs/>
              </w:rPr>
            </w:pPr>
            <w:r>
              <w:rPr>
                <w:bCs/>
              </w:rPr>
              <w:t>Срок реализации - 2015-2020 годы.</w:t>
            </w:r>
          </w:p>
          <w:p w:rsidR="00D4167A" w:rsidRDefault="00D4167A" w:rsidP="00D724F2">
            <w:pPr>
              <w:spacing w:before="120" w:after="120"/>
            </w:pPr>
            <w:r>
              <w:rPr>
                <w:bCs/>
              </w:rPr>
              <w:t>Этапы реализации подпрограммы не выделяются.</w:t>
            </w:r>
          </w:p>
        </w:tc>
      </w:tr>
      <w:tr w:rsidR="00D4167A" w:rsidTr="00D724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Общий объем финансирования мероприятий подпрограммы за 2015-2020 годы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составляет 598,0тыс. рублей, 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>
              <w:rPr>
                <w:bCs/>
              </w:rPr>
              <w:t>Объем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на реализацию подпрограммы по годам реализации 249,0(в тыс. руб.):</w:t>
            </w: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D724F2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D4167A" w:rsidRPr="00B64D8A" w:rsidTr="00D724F2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D4167A" w:rsidRPr="00B64D8A" w:rsidTr="00D724F2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59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 w:rsidRPr="00D67B0C"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45,0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97,0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102,0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lastRenderedPageBreak/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598,0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D724F2">
                  <w:pPr>
                    <w:spacing w:before="40" w:after="40"/>
                  </w:pPr>
                  <w:r>
                    <w:t>249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349,8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>
              <w:rPr>
                <w:bCs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подлежит уточнению в рамках бюджетного цикла.</w:t>
            </w:r>
          </w:p>
        </w:tc>
      </w:tr>
      <w:tr w:rsidR="00D4167A" w:rsidTr="00D724F2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Конечным результатом реализации подпрограммы является снижение уровня преступности в муниципальном образовании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Default="00D4167A" w:rsidP="00D724F2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D4167A" w:rsidRDefault="00D4167A" w:rsidP="00D4167A">
            <w:pPr>
              <w:pStyle w:val="10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район»,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>Правонарушения, совершенные несовершеннолетними,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Правонарушения среди лиц, освободившихся из мест лишения свободы, в процентах</w:t>
            </w:r>
          </w:p>
          <w:p w:rsidR="00D4167A" w:rsidRDefault="00D4167A" w:rsidP="00D724F2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D4167A" w:rsidRDefault="00D4167A" w:rsidP="00D4167A">
      <w:pPr>
        <w:jc w:val="center"/>
        <w:rPr>
          <w:b/>
          <w:sz w:val="26"/>
          <w:szCs w:val="26"/>
        </w:rPr>
      </w:pPr>
    </w:p>
    <w:p w:rsidR="00D4167A" w:rsidRDefault="00D4167A" w:rsidP="00D4167A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4167A" w:rsidRDefault="00D4167A" w:rsidP="00D4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1.1. Характеристика сферы деятельности</w:t>
      </w:r>
    </w:p>
    <w:p w:rsidR="00D4167A" w:rsidRPr="00B40A14" w:rsidRDefault="00D4167A" w:rsidP="00D4167A">
      <w:pPr>
        <w:tabs>
          <w:tab w:val="left" w:pos="180"/>
          <w:tab w:val="left" w:pos="360"/>
        </w:tabs>
        <w:jc w:val="both"/>
      </w:pPr>
      <w:r>
        <w:rPr>
          <w:bCs/>
        </w:rPr>
        <w:t xml:space="preserve">      </w:t>
      </w:r>
      <w:r>
        <w:t>А</w:t>
      </w:r>
      <w:r w:rsidRPr="00A634AE">
        <w:t xml:space="preserve">нализ </w:t>
      </w:r>
      <w:r>
        <w:t xml:space="preserve"> </w:t>
      </w:r>
      <w:r w:rsidRPr="00A634AE">
        <w:t xml:space="preserve">  выполнения </w:t>
      </w:r>
      <w:r>
        <w:t xml:space="preserve">Программы </w:t>
      </w:r>
      <w:r w:rsidRPr="00B40A14">
        <w:t xml:space="preserve">«По усилению борьбы с преступностью и профилактике правонарушений в </w:t>
      </w:r>
      <w:proofErr w:type="spellStart"/>
      <w:r w:rsidRPr="00B40A14">
        <w:t>Глазовском</w:t>
      </w:r>
      <w:proofErr w:type="spellEnd"/>
      <w:r w:rsidRPr="00B40A14">
        <w:t xml:space="preserve"> районе»  на 2014 год</w:t>
      </w:r>
      <w:r w:rsidRPr="00A634AE">
        <w:t xml:space="preserve"> </w:t>
      </w:r>
      <w:r>
        <w:t>показывает, что</w:t>
      </w:r>
      <w:r w:rsidRPr="00A634AE">
        <w:t xml:space="preserve"> </w:t>
      </w:r>
      <w:r>
        <w:t xml:space="preserve"> </w:t>
      </w:r>
      <w:r w:rsidRPr="00A634AE">
        <w:t xml:space="preserve"> межмуниципальным отделом МВД России «</w:t>
      </w:r>
      <w:proofErr w:type="spellStart"/>
      <w:r>
        <w:t>Глазов</w:t>
      </w:r>
      <w:r w:rsidRPr="00A634AE">
        <w:t>ский</w:t>
      </w:r>
      <w:proofErr w:type="spellEnd"/>
      <w:r w:rsidRPr="00A634AE">
        <w:t>»  принима</w:t>
      </w:r>
      <w:r>
        <w:t>ются</w:t>
      </w:r>
      <w:r w:rsidRPr="00A634AE">
        <w:t xml:space="preserve">  необходимые меры по основным  направлениям борьбы с преступностью, укреплению кадровой и материально-технической базы</w:t>
      </w:r>
      <w:r w:rsidRPr="00B40A14">
        <w:t>.   Реализация принятых мер позвол</w:t>
      </w:r>
      <w:r>
        <w:t>яет</w:t>
      </w:r>
      <w:r w:rsidRPr="00B40A14">
        <w:t xml:space="preserve">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В то же время </w:t>
      </w:r>
      <w:proofErr w:type="gramStart"/>
      <w:r w:rsidRPr="00B40A14">
        <w:t>криминогенная ситуация</w:t>
      </w:r>
      <w:proofErr w:type="gramEnd"/>
      <w:r w:rsidRPr="00B40A14"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40A14">
        <w:t>прежнему</w:t>
      </w:r>
      <w:proofErr w:type="gramEnd"/>
      <w:r w:rsidRPr="00B40A14">
        <w:t xml:space="preserve">   остается высоким. 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Сохраняется высокий уровень дорожно-транспортного травматизма. </w:t>
      </w:r>
    </w:p>
    <w:p w:rsidR="00D4167A" w:rsidRPr="00762D85" w:rsidRDefault="00D4167A" w:rsidP="00D4167A">
      <w:pPr>
        <w:ind w:firstLine="709"/>
        <w:jc w:val="both"/>
        <w:rPr>
          <w:color w:val="FF6600"/>
        </w:rPr>
      </w:pPr>
    </w:p>
    <w:p w:rsidR="00D4167A" w:rsidRPr="00D4167A" w:rsidRDefault="00D4167A" w:rsidP="00D4167A">
      <w:pPr>
        <w:pStyle w:val="a7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szCs w:val="24"/>
        </w:rPr>
        <w:t xml:space="preserve">     </w:t>
      </w:r>
      <w:r w:rsidRPr="00D4167A">
        <w:rPr>
          <w:rFonts w:ascii="Times New Roman" w:hAnsi="Times New Roman" w:cs="Times New Roman"/>
          <w:szCs w:val="24"/>
        </w:rPr>
        <w:t>Исходя из анализа развития криминальной ситуации,  возникает необходимость использования средств бюджета МО «</w:t>
      </w:r>
      <w:proofErr w:type="spellStart"/>
      <w:r w:rsidRPr="00D4167A">
        <w:rPr>
          <w:rFonts w:ascii="Times New Roman" w:hAnsi="Times New Roman" w:cs="Times New Roman"/>
          <w:szCs w:val="24"/>
        </w:rPr>
        <w:t>Глазовский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D4167A">
        <w:rPr>
          <w:rFonts w:ascii="Times New Roman" w:hAnsi="Times New Roman" w:cs="Times New Roman"/>
          <w:szCs w:val="24"/>
        </w:rPr>
        <w:t>ресоциализации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лиц, освободившихся из мест лишения свободы.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both"/>
        <w:rPr>
          <w:bCs/>
        </w:rPr>
      </w:pPr>
      <w:r w:rsidRPr="00455F74">
        <w:t xml:space="preserve">      </w:t>
      </w:r>
      <w:proofErr w:type="gramStart"/>
      <w:r>
        <w:t>Подп</w:t>
      </w:r>
      <w:r w:rsidRPr="00455F74">
        <w:t xml:space="preserve">рограмма является координационным  планом действий по профилактике правонарушений в районе </w:t>
      </w:r>
      <w:r>
        <w:t xml:space="preserve">через  </w:t>
      </w:r>
      <w:r w:rsidRPr="00455F74">
        <w:t xml:space="preserve"> вовлечени</w:t>
      </w:r>
      <w:r>
        <w:t>е</w:t>
      </w:r>
      <w:r w:rsidRPr="00455F74">
        <w:t xml:space="preserve"> общественности в процесс профилактики правонарушений; организации досуга несовер</w:t>
      </w:r>
      <w:r>
        <w:t>шеннолетних и молодежи; усиление</w:t>
      </w:r>
      <w:r w:rsidRPr="00455F74">
        <w:t xml:space="preserve"> контроля   реализации и употребления  алкогольных напитков; </w:t>
      </w:r>
      <w:r>
        <w:t xml:space="preserve">анализ </w:t>
      </w:r>
      <w:r w:rsidRPr="00455F74">
        <w:t>предоставлени</w:t>
      </w:r>
      <w:r>
        <w:t>я</w:t>
      </w:r>
      <w:r w:rsidRPr="00455F74">
        <w:t xml:space="preserve"> работы лицам, освобождающимся из мест лишения свободы; проведен</w:t>
      </w:r>
      <w:r>
        <w:t>ие</w:t>
      </w:r>
      <w:r w:rsidRPr="00455F74">
        <w:t xml:space="preserve">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</w:t>
      </w:r>
      <w:r>
        <w:t>.</w:t>
      </w:r>
      <w:r>
        <w:rPr>
          <w:bCs/>
        </w:rPr>
        <w:tab/>
      </w:r>
      <w:proofErr w:type="gramEnd"/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Администрация МО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: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непосредственного участия в  профилактике правонарушений;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людей и защиты их жизни, здоровья, чести и достоинства;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помещений и защиты собственности;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правопорядка;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D4167A" w:rsidRPr="00246128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- осуществления общественного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center"/>
        <w:rPr>
          <w:b/>
        </w:rPr>
      </w:pPr>
      <w:r>
        <w:rPr>
          <w:b/>
        </w:rPr>
        <w:t>1.2. Приоритеты, цели и задачи</w:t>
      </w:r>
    </w:p>
    <w:p w:rsidR="00D4167A" w:rsidRPr="006B0107" w:rsidRDefault="00D4167A" w:rsidP="00D4167A">
      <w:pPr>
        <w:tabs>
          <w:tab w:val="left" w:pos="993"/>
        </w:tabs>
        <w:autoSpaceDN w:val="0"/>
        <w:ind w:firstLine="425"/>
        <w:jc w:val="both"/>
      </w:pPr>
      <w:r>
        <w:rPr>
          <w:bCs/>
        </w:rPr>
        <w:tab/>
      </w:r>
      <w:proofErr w:type="gramStart"/>
      <w:r w:rsidRPr="008E2BB3">
        <w:t xml:space="preserve">Приоритеты государственной и муниципальной политики в сфере реализации муниципальной </w:t>
      </w:r>
      <w:r>
        <w:t xml:space="preserve"> под</w:t>
      </w:r>
      <w:r w:rsidRPr="008E2BB3">
        <w:t xml:space="preserve">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</w:t>
      </w:r>
      <w:r w:rsidRPr="006B0107">
        <w:t>Законом Удмуртской Республики от 16.05.2000г. №172-</w:t>
      </w:r>
      <w:r w:rsidRPr="006B0107">
        <w:rPr>
          <w:lang w:val="en-US"/>
        </w:rPr>
        <w:t>II</w:t>
      </w:r>
      <w:proofErr w:type="gramEnd"/>
      <w:r w:rsidRPr="006B0107"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</w:p>
    <w:p w:rsidR="00D4167A" w:rsidRPr="00F340D2" w:rsidRDefault="00D4167A" w:rsidP="00D4167A">
      <w:pPr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Pr="00F340D2">
        <w:rPr>
          <w:bCs/>
        </w:rPr>
        <w:t>Основная цель подпрограммы - п</w:t>
      </w:r>
      <w:r w:rsidRPr="00F340D2">
        <w:t>овышение уровня безопасности граждан  на территории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район», совершенствование системы профилактики правонарушений и охраны общественного порядка  на территории района.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Cs/>
        </w:rPr>
      </w:pPr>
      <w:r w:rsidRPr="00F340D2">
        <w:rPr>
          <w:bCs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F340D2">
        <w:rPr>
          <w:bCs/>
        </w:rPr>
        <w:t>табакокурением</w:t>
      </w:r>
      <w:proofErr w:type="spellEnd"/>
      <w:r w:rsidRPr="00F340D2">
        <w:rPr>
          <w:bCs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</w:t>
      </w:r>
      <w:proofErr w:type="spellStart"/>
      <w:r w:rsidRPr="00F340D2">
        <w:rPr>
          <w:bCs/>
        </w:rPr>
        <w:t>Глазовский</w:t>
      </w:r>
      <w:proofErr w:type="spellEnd"/>
      <w:r w:rsidRPr="00F340D2">
        <w:rPr>
          <w:bCs/>
        </w:rPr>
        <w:t xml:space="preserve"> район».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  <w:bCs/>
        </w:rPr>
      </w:pPr>
      <w:r w:rsidRPr="00F340D2">
        <w:rPr>
          <w:b/>
          <w:bCs/>
        </w:rPr>
        <w:t>Задачами подпрограммы являются: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>1. Совершенствование нормативной правовой базы по профилактике правонарушений.</w:t>
      </w:r>
    </w:p>
    <w:p w:rsidR="00D4167A" w:rsidRPr="00F340D2" w:rsidRDefault="00D4167A" w:rsidP="00D4167A">
      <w:pPr>
        <w:pStyle w:val="1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0D2">
        <w:rPr>
          <w:rFonts w:ascii="Times New Roman" w:hAnsi="Times New Roman"/>
          <w:sz w:val="24"/>
          <w:szCs w:val="24"/>
          <w:lang w:eastAsia="ru-RU"/>
        </w:rPr>
        <w:t>2. Снижение уровня преступности и правонарушений на территории Глазовского района.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F340D2">
        <w:t>ресоциализацию</w:t>
      </w:r>
      <w:proofErr w:type="spellEnd"/>
      <w:r w:rsidRPr="00F340D2">
        <w:t xml:space="preserve"> лиц, вернувшихся из мест отбывания наказания.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4. Выявление и устранение причин и условий, способствующих совершению правонарушений</w:t>
      </w:r>
    </w:p>
    <w:p w:rsidR="00D4167A" w:rsidRPr="00F340D2" w:rsidRDefault="00D4167A" w:rsidP="00D4167A">
      <w:pPr>
        <w:numPr>
          <w:ilvl w:val="0"/>
          <w:numId w:val="26"/>
        </w:numPr>
        <w:suppressAutoHyphens/>
        <w:spacing w:before="120" w:after="120"/>
        <w:contextualSpacing/>
        <w:jc w:val="both"/>
      </w:pPr>
      <w:r w:rsidRPr="00F340D2"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6. Организация и совершенствование работы по привлечению населения к охране общественного порядка.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F340D2">
        <w:t>контроля за</w:t>
      </w:r>
      <w:proofErr w:type="gramEnd"/>
      <w:r w:rsidRPr="00F340D2">
        <w:t xml:space="preserve"> ситуацией в общественных местах.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</w:rPr>
      </w:pPr>
      <w:r w:rsidRPr="00F340D2">
        <w:t>Профилактические меры, направленные на предотвращение проявлений терроризма и экстремизма</w:t>
      </w: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  <w:r w:rsidRPr="00F340D2">
        <w:rPr>
          <w:b/>
        </w:rPr>
        <w:t>1.3. Целевые показатели (индикаторы)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В качестве целевых показателей (индикаторов) подпрограммы определены: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lastRenderedPageBreak/>
        <w:t>1. Правонарушения в масштабах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>2. Социальная профилактика и вовлечение общественности в предупреждение правонарушений.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Показатель направлен на повышения уровня активности населения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 с целью снижения количества правонарушений, совершаемых на территории.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3. Правонарушения, совершенные  несовершеннолетними.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>6. Правонарушения среди лиц, освободившихся из мест лишения свободы, проценты</w:t>
      </w: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>
        <w:t>ресоциализация</w:t>
      </w:r>
      <w:proofErr w:type="spellEnd"/>
      <w:r>
        <w:t xml:space="preserve"> бывших осужденных.</w:t>
      </w:r>
    </w:p>
    <w:p w:rsidR="00D4167A" w:rsidRPr="004D0F14" w:rsidRDefault="00D4167A" w:rsidP="00D4167A">
      <w:pPr>
        <w:suppressAutoHyphens/>
        <w:spacing w:before="120" w:after="120"/>
        <w:contextualSpacing/>
        <w:jc w:val="both"/>
      </w:pPr>
      <w:r>
        <w:t xml:space="preserve"> </w:t>
      </w:r>
    </w:p>
    <w:p w:rsidR="00D4167A" w:rsidRDefault="00D4167A" w:rsidP="00D4167A">
      <w:pPr>
        <w:shd w:val="clear" w:color="auto" w:fill="FFFFFF"/>
        <w:tabs>
          <w:tab w:val="left" w:pos="1276"/>
        </w:tabs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1.4 Сроки и этапы реализации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 xml:space="preserve">Подпрограмма реализуется в 2015-2020 годах. 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>Этапы реализации подпрограммы не выделяются.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1.5. Основные мероприятия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  <w:rPr>
          <w:b/>
        </w:rPr>
      </w:pPr>
      <w:r>
        <w:rPr>
          <w:b/>
        </w:rPr>
        <w:t>1. Профилактика правонарушений в масштабах муниципального образования.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 xml:space="preserve">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2. Социальная профилактика и вовлечение общественности в предупреждение правонарушений.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D4167A" w:rsidRPr="003230C3" w:rsidRDefault="00D4167A" w:rsidP="00D4167A">
      <w:pPr>
        <w:autoSpaceDN w:val="0"/>
        <w:ind w:firstLine="426"/>
        <w:jc w:val="both"/>
      </w:pPr>
      <w:r>
        <w:rPr>
          <w:rFonts w:eastAsia="Calibri"/>
        </w:rPr>
        <w:t xml:space="preserve">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1.6. Прогноз сводных показателей муниципальных заданий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подпрограммы </w:t>
      </w:r>
      <w:r w:rsidRPr="00897E35">
        <w:t>«Профилактика правонарушений на территории муниципального образова</w:t>
      </w:r>
      <w:r>
        <w:t>ния «</w:t>
      </w:r>
      <w:proofErr w:type="spellStart"/>
      <w:r>
        <w:t>Глазовский</w:t>
      </w:r>
      <w:proofErr w:type="spellEnd"/>
      <w:r>
        <w:t xml:space="preserve"> район»» в   районе муниципальные услуги как таковые населению не оказываются.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D4167A" w:rsidRDefault="00D4167A" w:rsidP="00D4167A">
      <w:pPr>
        <w:rPr>
          <w:b/>
        </w:rPr>
      </w:pPr>
    </w:p>
    <w:p w:rsidR="00D4167A" w:rsidRDefault="00D4167A" w:rsidP="00D4167A">
      <w:pPr>
        <w:jc w:val="center"/>
        <w:rPr>
          <w:b/>
        </w:rPr>
      </w:pPr>
      <w:r>
        <w:rPr>
          <w:b/>
        </w:rPr>
        <w:t>1.8. Ресурсное обеспечение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b/>
        </w:rPr>
        <w:tab/>
      </w:r>
      <w:r>
        <w:t xml:space="preserve">Ресурсное обеспечение подпрограммы </w:t>
      </w:r>
      <w:r w:rsidRPr="00897E35">
        <w:t>«Профилактика правонарушений</w:t>
      </w:r>
      <w:r>
        <w:t>» составляет бюджет муниципального образования «</w:t>
      </w:r>
      <w:proofErr w:type="spellStart"/>
      <w:r>
        <w:t>Глазовский</w:t>
      </w:r>
      <w:proofErr w:type="spellEnd"/>
      <w:r>
        <w:t xml:space="preserve"> район».  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  <w:t>Расходы на цели подпрограммы   составят 598,8 тыс. рублей, в том числе по годам реализации муниципальной подпрограммы: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D724F2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D4167A" w:rsidRPr="00B64D8A" w:rsidTr="00D724F2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D4167A" w:rsidRPr="00B64D8A" w:rsidTr="00D724F2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59</w:t>
            </w:r>
            <w:r w:rsidRPr="00D67B0C">
              <w:t>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 w:rsidRPr="00D67B0C"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45,0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212,8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97,0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102,0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107,0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112,0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D724F2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D724F2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598,8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D724F2">
            <w:pPr>
              <w:spacing w:before="40" w:after="40"/>
            </w:pPr>
            <w:r>
              <w:t>249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349,8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D724F2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D4167A" w:rsidRDefault="00D4167A" w:rsidP="00D4167A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>Ресурсное обеспечение реализации подпрограммы за счет средств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представлено в приложении 3 к муниципальной подпрограмме.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1.9. Риски и меры по управлению рисками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</w:r>
      <w:r>
        <w:tab/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9"/>
        <w:gridCol w:w="5222"/>
      </w:tblGrid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Меры по управлению рисками</w:t>
            </w:r>
          </w:p>
        </w:tc>
      </w:tr>
      <w:tr w:rsidR="00D4167A" w:rsidTr="00D724F2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Неисполнение (некачественное исполнение) мероприятий соисполнителями, участвующими в реализации муниципальной </w:t>
            </w:r>
            <w:r>
              <w:t xml:space="preserve"> </w:t>
            </w:r>
            <w:r w:rsidRPr="003230C3"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Мониторинг поэтапного исполнения соисполнителями мероприятий муниципальной </w:t>
            </w:r>
            <w:r>
              <w:t xml:space="preserve"> </w:t>
            </w:r>
            <w:r w:rsidRPr="003230C3">
              <w:t xml:space="preserve">программы </w:t>
            </w:r>
          </w:p>
        </w:tc>
      </w:tr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мониторинг эффективности реализуемых программных мероприятий;</w:t>
            </w:r>
          </w:p>
          <w:p w:rsidR="00D4167A" w:rsidRPr="003230C3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pStyle w:val="10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1.10. Конечные результаты и оценка эффективности</w:t>
      </w:r>
    </w:p>
    <w:p w:rsidR="00D4167A" w:rsidRDefault="00D4167A" w:rsidP="00D4167A">
      <w:pPr>
        <w:shd w:val="clear" w:color="auto" w:fill="FFFFFF"/>
        <w:jc w:val="both"/>
      </w:pPr>
      <w:r>
        <w:rPr>
          <w:b/>
        </w:rPr>
        <w:tab/>
      </w:r>
      <w:r>
        <w:t>Реализация подпрограммы позволит:</w:t>
      </w:r>
    </w:p>
    <w:p w:rsidR="00D4167A" w:rsidRDefault="00D4167A" w:rsidP="00D4167A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>
        <w:t xml:space="preserve">  привлечь к организации деятельности по предупреждению право</w:t>
      </w:r>
      <w:r>
        <w:softHyphen/>
        <w:t>нарушений предприятия, учреждения, организации всех форм собственности, а также об</w:t>
      </w:r>
      <w:r>
        <w:softHyphen/>
        <w:t>щественные организации;</w:t>
      </w:r>
    </w:p>
    <w:p w:rsidR="00D4167A" w:rsidRDefault="00D4167A" w:rsidP="00D4167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обеспечить нормативное правовое регулирование профилактики правона</w:t>
      </w:r>
      <w:r>
        <w:softHyphen/>
        <w:t>рушений;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улучшить информационное обеспечение деятельности Межмуниципального отдела МВД России «</w:t>
      </w:r>
      <w:proofErr w:type="spellStart"/>
      <w:r>
        <w:t>Глазовский</w:t>
      </w:r>
      <w:proofErr w:type="spellEnd"/>
      <w:r>
        <w:t>»,   общественных организаций по обеспечению охраны общественного порядка на территории Глазовского района;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уменьшить общее число совершаемых преступлений;</w:t>
      </w:r>
    </w:p>
    <w:p w:rsidR="00D4167A" w:rsidRDefault="00D4167A" w:rsidP="00D4167A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снизить уровень рецидивной преступности;</w:t>
      </w:r>
    </w:p>
    <w:p w:rsidR="00D4167A" w:rsidRDefault="00D4167A" w:rsidP="00D4167A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улучшить профилактику правонарушений в среде несовершеннолетних и молодежи;</w:t>
      </w:r>
    </w:p>
    <w:p w:rsidR="00D4167A" w:rsidRDefault="00D4167A" w:rsidP="00D4167A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 xml:space="preserve">усилить </w:t>
      </w:r>
      <w:proofErr w:type="gramStart"/>
      <w:r>
        <w:t>контроль за</w:t>
      </w:r>
      <w:proofErr w:type="gramEnd"/>
      <w:r>
        <w:t xml:space="preserve"> миграционными потоками, снизить количество неза</w:t>
      </w:r>
      <w:r>
        <w:softHyphen/>
        <w:t>конных мигрантов;</w:t>
      </w:r>
    </w:p>
    <w:p w:rsidR="00D4167A" w:rsidRDefault="00D4167A" w:rsidP="00D4167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>снизить количество преступлений, связанных с незаконным оборотом нар</w:t>
      </w:r>
      <w:r>
        <w:softHyphen/>
        <w:t>котических и психотропных веществ;</w:t>
      </w:r>
    </w:p>
    <w:p w:rsidR="00D4167A" w:rsidRDefault="00D4167A" w:rsidP="00D4167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</w:pPr>
      <w:r>
        <w:t>повысить уровень доверия населения к правоохранительным органам.</w:t>
      </w:r>
    </w:p>
    <w:p w:rsidR="00D4167A" w:rsidRDefault="00D4167A" w:rsidP="00D4167A">
      <w:pPr>
        <w:shd w:val="clear" w:color="auto" w:fill="FFFFFF"/>
        <w:tabs>
          <w:tab w:val="left" w:pos="0"/>
        </w:tabs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keepNext/>
        <w:jc w:val="center"/>
        <w:rPr>
          <w:b/>
          <w:lang w:bidi="ru-RU"/>
        </w:rPr>
      </w:pPr>
      <w:r>
        <w:rPr>
          <w:b/>
          <w:sz w:val="28"/>
          <w:szCs w:val="28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D4167A" w:rsidRDefault="00D4167A" w:rsidP="00D4167A">
      <w:pPr>
        <w:keepNext/>
        <w:jc w:val="center"/>
        <w:rPr>
          <w:b/>
          <w:lang w:bidi="ru-RU"/>
        </w:rPr>
      </w:pPr>
    </w:p>
    <w:p w:rsidR="00D4167A" w:rsidRPr="00130DCA" w:rsidRDefault="00D4167A" w:rsidP="00D4167A">
      <w:pPr>
        <w:keepNext/>
        <w:jc w:val="center"/>
        <w:rPr>
          <w:b/>
          <w:lang w:bidi="ru-RU"/>
        </w:rPr>
      </w:pPr>
      <w:r w:rsidRPr="00130DCA">
        <w:rPr>
          <w:b/>
          <w:lang w:bidi="ru-RU"/>
        </w:rPr>
        <w:t xml:space="preserve">ПАСПОРТ ПОДПРОГРАММЫ </w:t>
      </w:r>
    </w:p>
    <w:p w:rsidR="00D4167A" w:rsidRPr="00130DCA" w:rsidRDefault="00D4167A" w:rsidP="00D4167A">
      <w:pPr>
        <w:keepNext/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:rsidR="00D4167A" w:rsidRDefault="00D4167A" w:rsidP="00D4167A">
      <w:pPr>
        <w:keepNext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336"/>
      </w:tblGrid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</w:pPr>
            <w: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jc w:val="both"/>
            </w:pPr>
            <w: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D4167A" w:rsidTr="00D724F2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</w:pPr>
            <w: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9F72AE" w:rsidRDefault="00D4167A" w:rsidP="00D724F2">
            <w:pPr>
              <w:jc w:val="both"/>
            </w:pPr>
            <w:r w:rsidRPr="009F72AE">
              <w:t>Заместитель главы Администрации  МО «</w:t>
            </w:r>
            <w:proofErr w:type="spellStart"/>
            <w:r w:rsidRPr="009F72AE">
              <w:t>Глазовский</w:t>
            </w:r>
            <w:proofErr w:type="spellEnd"/>
            <w:r w:rsidRPr="009F72AE">
              <w:t xml:space="preserve"> район» по социальным вопросам </w:t>
            </w:r>
          </w:p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N w:val="0"/>
              <w:adjustRightInd w:val="0"/>
              <w:spacing w:before="120" w:after="120"/>
            </w:pPr>
            <w:r>
              <w:t xml:space="preserve">  Администрация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 </w:t>
            </w:r>
          </w:p>
          <w:p w:rsidR="00D4167A" w:rsidRDefault="00D4167A" w:rsidP="00D724F2">
            <w:pPr>
              <w:keepNext/>
              <w:autoSpaceDN w:val="0"/>
              <w:adjustRightInd w:val="0"/>
            </w:pPr>
            <w:r>
              <w:t xml:space="preserve">  </w:t>
            </w:r>
          </w:p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A44792" w:rsidRDefault="00D4167A" w:rsidP="00D724F2">
            <w:pPr>
              <w:autoSpaceDN w:val="0"/>
              <w:adjustRightInd w:val="0"/>
              <w:spacing w:before="120" w:after="120"/>
            </w:pPr>
            <w:r>
              <w:t xml:space="preserve"> 1.</w:t>
            </w:r>
            <w:r w:rsidRPr="00E42676">
              <w:t>Управление образования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E42676">
              <w:t>;</w:t>
            </w:r>
          </w:p>
          <w:p w:rsidR="00D4167A" w:rsidRDefault="00D4167A" w:rsidP="00D72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2. </w:t>
            </w:r>
            <w:r w:rsidRPr="004C3124">
              <w:rPr>
                <w:color w:val="000000"/>
                <w:shd w:val="clear" w:color="auto" w:fill="FFFFFF"/>
              </w:rPr>
              <w:t xml:space="preserve">Общественные  организации 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C3124">
              <w:rPr>
                <w:color w:val="000000"/>
                <w:shd w:val="clear" w:color="auto" w:fill="FFFFFF"/>
              </w:rPr>
              <w:t xml:space="preserve"> Глазовского района</w:t>
            </w:r>
            <w:r>
              <w:rPr>
                <w:color w:val="000000"/>
                <w:shd w:val="clear" w:color="auto" w:fill="FFFFFF"/>
              </w:rPr>
              <w:t xml:space="preserve"> (по согласованию)</w:t>
            </w:r>
          </w:p>
          <w:p w:rsidR="00D4167A" w:rsidRDefault="00D4167A" w:rsidP="00D72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D4167A" w:rsidRDefault="00D4167A" w:rsidP="00D72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 Редакция газеты «</w:t>
            </w:r>
            <w:proofErr w:type="spellStart"/>
            <w:r>
              <w:rPr>
                <w:color w:val="000000"/>
                <w:shd w:val="clear" w:color="auto" w:fill="FFFFFF"/>
              </w:rPr>
              <w:t>Иднакар</w:t>
            </w:r>
            <w:proofErr w:type="spellEnd"/>
            <w:r>
              <w:rPr>
                <w:color w:val="000000"/>
                <w:shd w:val="clear" w:color="auto" w:fill="FFFFFF"/>
              </w:rPr>
              <w:t>» (по согласованию)</w:t>
            </w:r>
          </w:p>
          <w:p w:rsidR="00D4167A" w:rsidRDefault="00D4167A" w:rsidP="00D724F2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hd w:val="clear" w:color="auto" w:fill="FFFFFF"/>
              </w:rPr>
              <w:t xml:space="preserve">4. </w:t>
            </w:r>
            <w:r>
              <w:t xml:space="preserve"> 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D4167A" w:rsidRDefault="00D4167A" w:rsidP="00D724F2">
            <w:pPr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5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D4167A" w:rsidRDefault="00D4167A" w:rsidP="00D724F2">
            <w:pPr>
              <w:autoSpaceDN w:val="0"/>
              <w:adjustRightInd w:val="0"/>
              <w:spacing w:before="120" w:after="120"/>
              <w:jc w:val="both"/>
            </w:pPr>
            <w:r>
              <w:t>6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D4167A" w:rsidRDefault="00D4167A" w:rsidP="00D724F2">
            <w:pPr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D724F2">
            <w:pPr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C3124" w:rsidRDefault="00D4167A" w:rsidP="00D72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  <w:p w:rsidR="00D4167A" w:rsidRDefault="00D4167A" w:rsidP="00D724F2">
            <w:pPr>
              <w:keepNext/>
              <w:autoSpaceDN w:val="0"/>
              <w:adjustRightInd w:val="0"/>
              <w:jc w:val="both"/>
            </w:pPr>
          </w:p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t>- Сохранение и развитие национальных культур народов, проживающих на территории Глазовского района</w:t>
            </w:r>
            <w:r>
              <w:rPr>
                <w:bCs/>
              </w:rPr>
              <w:t>, укрепление их духовной общности.</w:t>
            </w:r>
          </w:p>
          <w:p w:rsidR="00D4167A" w:rsidRDefault="00D4167A" w:rsidP="00D724F2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D724F2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 Ф</w:t>
            </w:r>
            <w:r>
              <w:t xml:space="preserve">ормирование,  </w:t>
            </w:r>
            <w:r>
              <w:rPr>
                <w:shd w:val="clear" w:color="auto" w:fill="FFFFFF"/>
              </w:rPr>
              <w:t xml:space="preserve">укрепление и дальнейшее распространение </w:t>
            </w:r>
            <w:r>
              <w:t xml:space="preserve">в социальную практику </w:t>
            </w:r>
            <w:r>
              <w:rPr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D4167A" w:rsidRDefault="00D4167A" w:rsidP="00D724F2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D724F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>
              <w:rPr>
                <w:color w:val="000000"/>
                <w:shd w:val="clear" w:color="auto" w:fill="FFFFFF"/>
              </w:rPr>
              <w:t>ксенофобных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проявлений.</w:t>
            </w:r>
          </w:p>
          <w:p w:rsidR="00D4167A" w:rsidRDefault="00D4167A" w:rsidP="00D724F2">
            <w:pPr>
              <w:jc w:val="both"/>
            </w:pPr>
          </w:p>
        </w:tc>
      </w:tr>
      <w:tr w:rsidR="00D4167A" w:rsidTr="00D724F2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jc w:val="both"/>
            </w:pPr>
            <w: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>
              <w:t>Глазовском</w:t>
            </w:r>
            <w:proofErr w:type="spellEnd"/>
            <w:r>
              <w:t xml:space="preserve"> районе;</w:t>
            </w:r>
          </w:p>
          <w:p w:rsidR="00D4167A" w:rsidRDefault="00D4167A" w:rsidP="00D724F2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2. Совершенствование деятельности учреждений культуры и </w:t>
            </w:r>
            <w:r>
              <w:rPr>
                <w:color w:val="000000"/>
                <w:shd w:val="clear" w:color="auto" w:fill="FFFFFF"/>
              </w:rPr>
              <w:lastRenderedPageBreak/>
              <w:t>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D4167A" w:rsidRDefault="00D4167A" w:rsidP="00D724F2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3. Поддержка НКО и  общественных центров национальных культур;</w:t>
            </w:r>
          </w:p>
          <w:p w:rsidR="00D4167A" w:rsidRDefault="00D4167A" w:rsidP="00D724F2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 xml:space="preserve"> </w:t>
            </w:r>
            <w:r>
              <w:rPr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>
              <w:t xml:space="preserve"> </w:t>
            </w:r>
          </w:p>
          <w:p w:rsidR="00D4167A" w:rsidRPr="009F72AE" w:rsidRDefault="00D4167A" w:rsidP="00D724F2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D4167A" w:rsidRDefault="00D4167A" w:rsidP="00D724F2">
            <w:pPr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6. Р</w:t>
            </w:r>
            <w: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tabs>
                <w:tab w:val="left" w:pos="-55"/>
              </w:tabs>
              <w:jc w:val="both"/>
            </w:pPr>
            <w: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765FA3" w:rsidRDefault="00D4167A" w:rsidP="00D724F2">
            <w:pPr>
              <w:tabs>
                <w:tab w:val="left" w:pos="-55"/>
              </w:tabs>
              <w:jc w:val="both"/>
            </w:pPr>
            <w: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/чел.</w:t>
            </w:r>
          </w:p>
          <w:p w:rsidR="00D4167A" w:rsidRDefault="00D4167A" w:rsidP="00D724F2">
            <w:pPr>
              <w:jc w:val="both"/>
            </w:pPr>
            <w:r>
              <w:t>3. 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район», ед.</w:t>
            </w:r>
          </w:p>
          <w:p w:rsidR="00D4167A" w:rsidRDefault="00D4167A" w:rsidP="00D724F2">
            <w:pPr>
              <w:jc w:val="both"/>
            </w:pPr>
            <w: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D4167A" w:rsidRDefault="00D4167A" w:rsidP="00D724F2">
            <w:pPr>
              <w:jc w:val="both"/>
            </w:pPr>
            <w: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D4167A" w:rsidRDefault="00D4167A" w:rsidP="00D724F2">
            <w:pPr>
              <w:jc w:val="both"/>
            </w:pPr>
          </w:p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</w:pPr>
            <w: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spacing w:before="60" w:after="60"/>
            </w:pPr>
            <w:r>
              <w:t>Срок реализации - 2015-2020 год. Этапы реализации подпрограммы не выделяются</w:t>
            </w:r>
          </w:p>
        </w:tc>
      </w:tr>
      <w:tr w:rsidR="00D4167A" w:rsidTr="00D724F2">
        <w:trPr>
          <w:trHeight w:val="78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keepNext/>
              <w:autoSpaceDN w:val="0"/>
              <w:adjustRightInd w:val="0"/>
              <w:spacing w:before="60" w:after="60"/>
            </w:pPr>
            <w: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D13BE5" w:rsidRDefault="00D4167A" w:rsidP="00D724F2">
            <w:pPr>
              <w:shd w:val="clear" w:color="auto" w:fill="FFFFFF"/>
              <w:spacing w:before="40" w:after="40"/>
            </w:pPr>
            <w:r w:rsidRPr="00D13BE5">
              <w:t xml:space="preserve">Объем финансирования муниципальной </w:t>
            </w:r>
            <w:r>
              <w:t>под</w:t>
            </w:r>
            <w:r w:rsidRPr="00D13BE5">
              <w:t xml:space="preserve">программы составит </w:t>
            </w:r>
            <w:r>
              <w:t>43,7</w:t>
            </w:r>
            <w:r w:rsidRPr="00D13BE5">
              <w:t>. рублей, в том числе по годам (тыс. руб.):</w:t>
            </w:r>
          </w:p>
          <w:p w:rsidR="00D4167A" w:rsidRDefault="00D4167A" w:rsidP="00D724F2">
            <w:pPr>
              <w:keepNext/>
              <w:jc w:val="both"/>
            </w:pPr>
          </w:p>
          <w:p w:rsidR="00D4167A" w:rsidRDefault="00D4167A" w:rsidP="00D724F2">
            <w:pPr>
              <w:keepNext/>
              <w:jc w:val="both"/>
            </w:pPr>
          </w:p>
          <w:p w:rsidR="00D4167A" w:rsidRDefault="00D4167A" w:rsidP="00D724F2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D724F2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D4167A" w:rsidRPr="00B64D8A" w:rsidTr="00D724F2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D4167A" w:rsidRPr="00B64D8A" w:rsidTr="00D724F2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64D8A">
                      <w:rPr>
                        <w:lang w:eastAsia="en-US"/>
                      </w:rPr>
                      <w:t>2015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64D8A">
                      <w:rPr>
                        <w:lang w:eastAsia="en-US"/>
                      </w:rPr>
                      <w:t>2016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64D8A">
                      <w:rPr>
                        <w:lang w:eastAsia="en-US"/>
                      </w:rPr>
                      <w:t>2017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64D8A">
                      <w:rPr>
                        <w:lang w:eastAsia="en-US"/>
                      </w:rPr>
                      <w:t>2018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64D8A">
                      <w:rPr>
                        <w:lang w:eastAsia="en-US"/>
                      </w:rPr>
                      <w:t>2019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64D8A">
                      <w:rPr>
                        <w:lang w:eastAsia="en-US"/>
                      </w:rPr>
                      <w:t>2020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8,1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D724F2">
                  <w:pPr>
                    <w:spacing w:before="40" w:after="40"/>
                  </w:pPr>
                  <w:r>
                    <w:t>8,1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D724F2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43,1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Default="00D4167A" w:rsidP="00D724F2">
                  <w:pPr>
                    <w:spacing w:before="40" w:after="40"/>
                  </w:pPr>
                  <w:r>
                    <w:t>43,1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D724F2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</w:tbl>
          <w:p w:rsidR="00D4167A" w:rsidRPr="0022040C" w:rsidRDefault="00D4167A" w:rsidP="00D724F2"/>
        </w:tc>
      </w:tr>
      <w:tr w:rsidR="00D4167A" w:rsidTr="00D724F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N w:val="0"/>
              <w:adjustRightInd w:val="0"/>
              <w:rPr>
                <w:b/>
              </w:rPr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D724F2">
            <w:pPr>
              <w:autoSpaceDN w:val="0"/>
              <w:adjustRightInd w:val="0"/>
              <w:jc w:val="both"/>
            </w:pPr>
            <w: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D4167A" w:rsidRDefault="00D4167A" w:rsidP="00D724F2">
            <w:pPr>
              <w:shd w:val="clear" w:color="auto" w:fill="FFFFFF"/>
              <w:jc w:val="both"/>
            </w:pPr>
            <w:r>
              <w:t xml:space="preserve">- </w:t>
            </w:r>
            <w:r w:rsidRPr="00DB480C">
              <w:rPr>
                <w:b/>
                <w:i/>
              </w:rPr>
              <w:t xml:space="preserve">будет действовать </w:t>
            </w:r>
            <w:r>
              <w:rPr>
                <w:b/>
                <w:i/>
              </w:rPr>
              <w:t>5</w:t>
            </w:r>
            <w:r w:rsidRPr="00DB480C">
              <w:rPr>
                <w:b/>
                <w:i/>
              </w:rPr>
              <w:t xml:space="preserve"> общественных центров национальных культур</w:t>
            </w:r>
          </w:p>
          <w:p w:rsidR="00D4167A" w:rsidRDefault="00D4167A" w:rsidP="00D724F2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DB480C">
              <w:rPr>
                <w:b/>
                <w:i/>
              </w:rPr>
              <w:t xml:space="preserve">- численность участников мероприятий, направленных на популяризацию </w:t>
            </w:r>
            <w:r>
              <w:rPr>
                <w:b/>
                <w:i/>
              </w:rPr>
              <w:t>национальных культур, составит   до 60% населения</w:t>
            </w:r>
          </w:p>
          <w:p w:rsidR="00D4167A" w:rsidRDefault="00D4167A" w:rsidP="00D724F2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увеличение количества мероприятий районного уровня, направленных на формирование общероссийской гражданской </w:t>
            </w:r>
            <w:r>
              <w:rPr>
                <w:b/>
                <w:i/>
              </w:rPr>
              <w:lastRenderedPageBreak/>
              <w:t>идентичности,  до 10 ед.</w:t>
            </w:r>
          </w:p>
          <w:p w:rsidR="00D4167A" w:rsidRPr="00E33E6A" w:rsidRDefault="00D4167A" w:rsidP="00D724F2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</w:t>
            </w:r>
            <w:r w:rsidRPr="00E33E6A">
              <w:rPr>
                <w:b/>
                <w:i/>
              </w:rPr>
              <w:t>количество учеников, изучающих удмуртский язык и иные   языки в школах муниципального образования,</w:t>
            </w:r>
            <w:r>
              <w:rPr>
                <w:b/>
                <w:i/>
              </w:rPr>
              <w:t xml:space="preserve"> составит  не менее 640 человек</w:t>
            </w:r>
            <w:r w:rsidRPr="00E33E6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  <w:p w:rsidR="00D4167A" w:rsidRPr="00E33E6A" w:rsidRDefault="00D4167A" w:rsidP="00D724F2">
            <w:pPr>
              <w:jc w:val="both"/>
              <w:rPr>
                <w:b/>
                <w:i/>
              </w:rPr>
            </w:pPr>
            <w:r>
              <w:t xml:space="preserve"> - </w:t>
            </w:r>
            <w:r w:rsidRPr="00E33E6A">
              <w:rPr>
                <w:b/>
                <w:i/>
              </w:rPr>
              <w:t xml:space="preserve">количество учеников, изучающих предметный курс «Основы религиозных культур и светской этики» на базе образовательных школ района, </w:t>
            </w:r>
            <w:r>
              <w:rPr>
                <w:b/>
                <w:i/>
              </w:rPr>
              <w:t>составит не менее 173 человек</w:t>
            </w:r>
            <w:r w:rsidRPr="00E33E6A">
              <w:rPr>
                <w:b/>
                <w:i/>
              </w:rPr>
              <w:t>.</w:t>
            </w:r>
          </w:p>
          <w:p w:rsidR="00D4167A" w:rsidRDefault="00D4167A" w:rsidP="00D724F2">
            <w:pPr>
              <w:jc w:val="both"/>
            </w:pPr>
          </w:p>
        </w:tc>
      </w:tr>
    </w:tbl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567"/>
        <w:rPr>
          <w:b/>
        </w:rPr>
      </w:pPr>
      <w:r>
        <w:rPr>
          <w:b/>
        </w:rPr>
        <w:t>3.1. Характеристика состояния сферы деятельности, в рамках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</w:p>
    <w:p w:rsidR="00D4167A" w:rsidRDefault="00D4167A" w:rsidP="00D4167A">
      <w:pPr>
        <w:shd w:val="clear" w:color="auto" w:fill="FFFFFF"/>
        <w:ind w:firstLine="567"/>
        <w:jc w:val="both"/>
        <w:rPr>
          <w:spacing w:val="-1"/>
        </w:rPr>
      </w:pPr>
      <w:r>
        <w:rPr>
          <w:spacing w:val="-1"/>
        </w:rPr>
        <w:t>По итогам Всероссийской переписи 2010 года в муниципальном образовании «</w:t>
      </w:r>
      <w:proofErr w:type="spellStart"/>
      <w:r>
        <w:rPr>
          <w:spacing w:val="-1"/>
        </w:rPr>
        <w:t>Глазовский</w:t>
      </w:r>
      <w:proofErr w:type="spellEnd"/>
      <w:r>
        <w:rPr>
          <w:spacing w:val="-1"/>
        </w:rPr>
        <w:t xml:space="preserve"> район» проживает 32 национальности. Восемь из них наиболее многочисленные (более 50 человек)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4"/>
        </w:rPr>
        <w:t xml:space="preserve">В том числе: 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1"/>
        </w:rPr>
        <w:t>Удмурты –  66% -      11370 человек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6"/>
        </w:rPr>
        <w:t xml:space="preserve">Русские —   29% -        4915 человек   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  <w:r>
        <w:rPr>
          <w:spacing w:val="-1"/>
        </w:rPr>
        <w:t xml:space="preserve">Татары-       2,43  % -  418 человек </w:t>
      </w:r>
    </w:p>
    <w:p w:rsidR="00D4167A" w:rsidRDefault="00D4167A" w:rsidP="00D4167A">
      <w:pPr>
        <w:shd w:val="clear" w:color="auto" w:fill="FFFFFF"/>
        <w:ind w:firstLine="567"/>
        <w:rPr>
          <w:spacing w:val="1"/>
        </w:rPr>
      </w:pPr>
      <w:proofErr w:type="spellStart"/>
      <w:r>
        <w:rPr>
          <w:spacing w:val="1"/>
        </w:rPr>
        <w:t>Бесермяне</w:t>
      </w:r>
      <w:proofErr w:type="spellEnd"/>
      <w:r>
        <w:rPr>
          <w:spacing w:val="1"/>
        </w:rPr>
        <w:t xml:space="preserve"> -0, 42% -   72 человека</w:t>
      </w:r>
    </w:p>
    <w:p w:rsidR="00D4167A" w:rsidRPr="00082A50" w:rsidRDefault="00D4167A" w:rsidP="00D4167A">
      <w:pPr>
        <w:shd w:val="clear" w:color="auto" w:fill="FFFFFF"/>
        <w:ind w:firstLine="567"/>
      </w:pPr>
      <w:r>
        <w:rPr>
          <w:spacing w:val="1"/>
        </w:rPr>
        <w:t xml:space="preserve">Украинцы - 0,32%-     56 человек  </w:t>
      </w:r>
    </w:p>
    <w:p w:rsidR="00D4167A" w:rsidRPr="00082A50" w:rsidRDefault="00D4167A" w:rsidP="00D4167A">
      <w:pPr>
        <w:shd w:val="clear" w:color="auto" w:fill="FFFFFF"/>
        <w:ind w:firstLine="567"/>
        <w:rPr>
          <w:spacing w:val="1"/>
        </w:rPr>
      </w:pPr>
      <w:r>
        <w:rPr>
          <w:spacing w:val="1"/>
        </w:rPr>
        <w:t xml:space="preserve">Более 20  человек – армяне, азербайджанцы, цыгане. </w:t>
      </w:r>
      <w:proofErr w:type="gramStart"/>
      <w:r>
        <w:rPr>
          <w:spacing w:val="1"/>
        </w:rPr>
        <w:t>А также  башкиры, б</w:t>
      </w:r>
      <w:r>
        <w:t>елорусы, марийцы</w:t>
      </w:r>
      <w:r>
        <w:rPr>
          <w:spacing w:val="1"/>
        </w:rPr>
        <w:t>, немцы, чуваши, туркмены, узбеки и другие.</w:t>
      </w:r>
      <w:r>
        <w:rPr>
          <w:bCs/>
        </w:rPr>
        <w:t xml:space="preserve"> </w:t>
      </w:r>
      <w:proofErr w:type="gramEnd"/>
    </w:p>
    <w:p w:rsidR="00D4167A" w:rsidRDefault="00D4167A" w:rsidP="00D4167A">
      <w:pPr>
        <w:shd w:val="clear" w:color="auto" w:fill="FFFFFF"/>
        <w:ind w:firstLine="567"/>
        <w:jc w:val="both"/>
      </w:pPr>
      <w: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D4167A" w:rsidRPr="00D462AD" w:rsidRDefault="00D4167A" w:rsidP="00D4167A">
      <w:pPr>
        <w:ind w:firstLine="540"/>
        <w:jc w:val="both"/>
      </w:pPr>
      <w:r>
        <w:rPr>
          <w:bCs/>
        </w:rPr>
        <w:t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район». Это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отделение </w:t>
      </w:r>
      <w:proofErr w:type="spellStart"/>
      <w:r>
        <w:rPr>
          <w:bCs/>
        </w:rPr>
        <w:t>Всеудмуртской</w:t>
      </w:r>
      <w:proofErr w:type="spellEnd"/>
      <w:r>
        <w:rPr>
          <w:bCs/>
        </w:rPr>
        <w:t xml:space="preserve"> ассоциации «Удмурт </w:t>
      </w:r>
      <w:proofErr w:type="spellStart"/>
      <w:r>
        <w:rPr>
          <w:bCs/>
        </w:rPr>
        <w:t>кенеш</w:t>
      </w:r>
      <w:proofErr w:type="spellEnd"/>
      <w:r>
        <w:rPr>
          <w:bCs/>
        </w:rPr>
        <w:t xml:space="preserve">»,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районное отделение общества русской культуры. </w:t>
      </w:r>
      <w:proofErr w:type="spellStart"/>
      <w:r>
        <w:rPr>
          <w:bCs/>
        </w:rPr>
        <w:t>Бесермяне</w:t>
      </w:r>
      <w:proofErr w:type="spellEnd"/>
      <w:r>
        <w:rPr>
          <w:bCs/>
        </w:rPr>
        <w:t xml:space="preserve">, как малочисленный народ России, проживающий на территории района, входят в </w:t>
      </w:r>
      <w:proofErr w:type="spellStart"/>
      <w:r>
        <w:rPr>
          <w:bCs/>
        </w:rPr>
        <w:t>бесермянское</w:t>
      </w:r>
      <w:proofErr w:type="spellEnd"/>
      <w:r>
        <w:rPr>
          <w:bCs/>
        </w:rPr>
        <w:t xml:space="preserve"> общество , объединяющее </w:t>
      </w:r>
      <w:proofErr w:type="spellStart"/>
      <w:r>
        <w:rPr>
          <w:bCs/>
        </w:rPr>
        <w:t>бесермян</w:t>
      </w:r>
      <w:proofErr w:type="spellEnd"/>
      <w:r>
        <w:rPr>
          <w:bCs/>
        </w:rPr>
        <w:t xml:space="preserve"> г</w:t>
      </w:r>
      <w:proofErr w:type="gramStart"/>
      <w:r>
        <w:rPr>
          <w:bCs/>
        </w:rPr>
        <w:t>.Г</w:t>
      </w:r>
      <w:proofErr w:type="gramEnd"/>
      <w:r>
        <w:rPr>
          <w:bCs/>
        </w:rPr>
        <w:t>лазова и Глазовского района.  В с</w:t>
      </w:r>
      <w:proofErr w:type="gramStart"/>
      <w:r>
        <w:rPr>
          <w:bCs/>
        </w:rPr>
        <w:t>.О</w:t>
      </w:r>
      <w:proofErr w:type="gramEnd"/>
      <w:r>
        <w:rPr>
          <w:bCs/>
        </w:rPr>
        <w:t xml:space="preserve">ктябрьское при библиотеке действует центр русской культуры, в </w:t>
      </w:r>
      <w:proofErr w:type="spellStart"/>
      <w:r>
        <w:rPr>
          <w:bCs/>
        </w:rPr>
        <w:t>д.Отогурт</w:t>
      </w:r>
      <w:proofErr w:type="spellEnd"/>
      <w:r>
        <w:rPr>
          <w:bCs/>
        </w:rPr>
        <w:t xml:space="preserve"> – центр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 xml:space="preserve"> культуры, в </w:t>
      </w:r>
      <w:proofErr w:type="spellStart"/>
      <w:r>
        <w:rPr>
          <w:bCs/>
        </w:rPr>
        <w:t>д.Кочишево</w:t>
      </w:r>
      <w:proofErr w:type="spellEnd"/>
      <w:r>
        <w:rPr>
          <w:bCs/>
        </w:rPr>
        <w:t xml:space="preserve"> – центр татарской культуры.</w:t>
      </w:r>
      <w:r w:rsidRPr="00D462AD">
        <w:t xml:space="preserve"> </w:t>
      </w:r>
    </w:p>
    <w:p w:rsidR="00D4167A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Основными задачами работы НКО и  центров русской,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5"/>
        <w:gridCol w:w="1821"/>
        <w:gridCol w:w="6032"/>
      </w:tblGrid>
      <w:tr w:rsidR="00D4167A" w:rsidTr="00D724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D4167A" w:rsidRDefault="00D4167A" w:rsidP="00D724F2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</w:t>
            </w:r>
            <w:r w:rsidRPr="00A44792">
              <w:rPr>
                <w:sz w:val="20"/>
                <w:szCs w:val="20"/>
              </w:rPr>
              <w:lastRenderedPageBreak/>
              <w:t xml:space="preserve">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D4167A" w:rsidRPr="00A44792" w:rsidTr="00D724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</w:p>
        </w:tc>
      </w:tr>
      <w:tr w:rsidR="00D4167A" w:rsidRPr="00A44792" w:rsidTr="00D724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D4167A" w:rsidRPr="00A44792" w:rsidRDefault="00D4167A" w:rsidP="00D724F2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</w:p>
          <w:p w:rsidR="00D4167A" w:rsidRPr="00A44792" w:rsidRDefault="00D4167A" w:rsidP="00D724F2">
            <w:pPr>
              <w:jc w:val="both"/>
              <w:rPr>
                <w:sz w:val="20"/>
                <w:szCs w:val="20"/>
              </w:rPr>
            </w:pPr>
          </w:p>
        </w:tc>
      </w:tr>
    </w:tbl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Pr="0037580A" w:rsidRDefault="00D4167A" w:rsidP="00D4167A">
      <w:pPr>
        <w:ind w:firstLine="540"/>
        <w:jc w:val="both"/>
      </w:pPr>
      <w:r w:rsidRPr="0037580A"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</w:t>
      </w:r>
      <w:r w:rsidRPr="0037580A">
        <w:lastRenderedPageBreak/>
        <w:t xml:space="preserve">самобытной песенной, обрядовой традиции  национальностей, проживающих в </w:t>
      </w:r>
      <w:proofErr w:type="spellStart"/>
      <w:r w:rsidRPr="0037580A">
        <w:t>Глазовском</w:t>
      </w:r>
      <w:proofErr w:type="spellEnd"/>
      <w:r w:rsidRPr="0037580A">
        <w:t xml:space="preserve"> районе в дружбе и согласии, являются инициаторами и исполнителями многих мероприятий.  </w:t>
      </w:r>
    </w:p>
    <w:p w:rsidR="00D4167A" w:rsidRPr="00C50DF5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>
        <w:rPr>
          <w:bCs/>
        </w:rPr>
        <w:t>Спасы</w:t>
      </w:r>
      <w:proofErr w:type="spellEnd"/>
      <w:r>
        <w:rPr>
          <w:bCs/>
        </w:rPr>
        <w:t>, Покров.  </w:t>
      </w:r>
    </w:p>
    <w:p w:rsidR="00D4167A" w:rsidRPr="00BF537E" w:rsidRDefault="00D4167A" w:rsidP="00D4167A">
      <w:pPr>
        <w:ind w:firstLine="540"/>
        <w:jc w:val="both"/>
      </w:pPr>
      <w:r w:rsidRPr="00BF537E"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D4167A" w:rsidRPr="00BF537E" w:rsidRDefault="00D4167A" w:rsidP="00D4167A">
      <w:pPr>
        <w:ind w:firstLine="540"/>
        <w:jc w:val="both"/>
      </w:pPr>
      <w:r w:rsidRPr="00BF537E"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 w:rsidRPr="00BF537E">
        <w:rPr>
          <w:color w:val="000000"/>
          <w:shd w:val="clear" w:color="auto" w:fill="FFFFFF"/>
        </w:rPr>
        <w:t xml:space="preserve">К таким, в значительной степени внешним, </w:t>
      </w:r>
      <w:proofErr w:type="spellStart"/>
      <w:r w:rsidRPr="00BF537E">
        <w:rPr>
          <w:color w:val="000000"/>
          <w:shd w:val="clear" w:color="auto" w:fill="FFFFFF"/>
        </w:rPr>
        <w:t>угрозообразующим</w:t>
      </w:r>
      <w:proofErr w:type="spellEnd"/>
      <w:r w:rsidRPr="00BF537E">
        <w:rPr>
          <w:color w:val="000000"/>
          <w:shd w:val="clear" w:color="auto" w:fill="FFFFFF"/>
        </w:rPr>
        <w:t xml:space="preserve"> факторам относятся: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D4167A" w:rsidRPr="00BF537E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рост националистических настроений в российском обществе на фоне сложных иммиграционных процессов;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F537E">
        <w:t xml:space="preserve"> 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- ослабление внимания к вопросам интернационального воспитания;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 xml:space="preserve">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</w:t>
      </w:r>
      <w:proofErr w:type="spellStart"/>
      <w:r w:rsidRPr="00BF537E">
        <w:rPr>
          <w:color w:val="000000"/>
          <w:shd w:val="clear" w:color="auto" w:fill="FFFFFF"/>
        </w:rPr>
        <w:t>мультимедийной</w:t>
      </w:r>
      <w:proofErr w:type="spellEnd"/>
      <w:r w:rsidRPr="00BF537E">
        <w:rPr>
          <w:color w:val="000000"/>
          <w:shd w:val="clear" w:color="auto" w:fill="FFFFFF"/>
        </w:rPr>
        <w:t xml:space="preserve"> продукцией, направленных на гармонизацию межэтнических отношений;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D4167A" w:rsidRPr="0037580A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 w:rsidRPr="00BF537E">
        <w:rPr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F537E">
        <w:rPr>
          <w:sz w:val="26"/>
          <w:szCs w:val="26"/>
        </w:rPr>
        <w:t xml:space="preserve"> </w:t>
      </w:r>
      <w:r w:rsidRPr="0037580A">
        <w:t>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D4167A" w:rsidRPr="0037580A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80A">
        <w:rPr>
          <w:rFonts w:ascii="Times New Roman" w:hAnsi="Times New Roman" w:cs="Times New Roman"/>
          <w:sz w:val="24"/>
          <w:szCs w:val="24"/>
        </w:rPr>
        <w:t xml:space="preserve">В сложившихся современных условиях лишь с помощью программно-целевого подхода возможно решение проблемы межэтнических отношений, политического и </w:t>
      </w:r>
      <w:r w:rsidRPr="0037580A">
        <w:rPr>
          <w:rFonts w:ascii="Times New Roman" w:hAnsi="Times New Roman" w:cs="Times New Roman"/>
          <w:sz w:val="24"/>
          <w:szCs w:val="24"/>
        </w:rPr>
        <w:lastRenderedPageBreak/>
        <w:t>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D4167A" w:rsidRPr="00BA0C4D" w:rsidRDefault="00D4167A" w:rsidP="00D4167A">
      <w:pPr>
        <w:keepNext/>
        <w:jc w:val="both"/>
      </w:pPr>
      <w:r w:rsidRPr="0037580A">
        <w:rPr>
          <w:color w:val="000000"/>
          <w:shd w:val="clear" w:color="auto" w:fill="FFFFFF"/>
        </w:rPr>
        <w:t xml:space="preserve">Разработка </w:t>
      </w:r>
      <w:r>
        <w:rPr>
          <w:color w:val="000000"/>
          <w:shd w:val="clear" w:color="auto" w:fill="FFFFFF"/>
        </w:rPr>
        <w:t xml:space="preserve"> муниципальной целевой</w:t>
      </w:r>
      <w:r w:rsidRPr="0037580A">
        <w:rPr>
          <w:color w:val="000000"/>
          <w:shd w:val="clear" w:color="auto" w:fill="FFFFFF"/>
        </w:rPr>
        <w:t xml:space="preserve"> программы </w:t>
      </w:r>
      <w:r w:rsidRPr="00BA0C4D">
        <w:t>«Гармонизация межэтнических отношений и участие в профилактике терроризма и экстремизма на территории МО «</w:t>
      </w:r>
      <w:proofErr w:type="spellStart"/>
      <w:r w:rsidRPr="00BA0C4D">
        <w:t>Глазовский</w:t>
      </w:r>
      <w:proofErr w:type="spellEnd"/>
      <w:r w:rsidRPr="00BA0C4D">
        <w:t xml:space="preserve"> район» на 2015-</w:t>
      </w:r>
      <w:smartTag w:uri="urn:schemas-microsoft-com:office:smarttags" w:element="metricconverter">
        <w:smartTagPr>
          <w:attr w:name="ProductID" w:val="2020 г"/>
        </w:smartTagPr>
        <w:r w:rsidRPr="00BA0C4D">
          <w:t>2020 г</w:t>
        </w:r>
      </w:smartTag>
      <w:r w:rsidRPr="00BA0C4D">
        <w:t>.г.»</w:t>
      </w:r>
      <w:r>
        <w:t xml:space="preserve"> </w:t>
      </w:r>
      <w:r>
        <w:rPr>
          <w:color w:val="000000"/>
          <w:shd w:val="clear" w:color="auto" w:fill="FFFFFF"/>
        </w:rPr>
        <w:t>направлена</w:t>
      </w:r>
      <w:r w:rsidRPr="0037580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 противодействие</w:t>
      </w:r>
      <w:r w:rsidRPr="0037580A">
        <w:rPr>
          <w:color w:val="000000"/>
          <w:shd w:val="clear" w:color="auto" w:fill="FFFFFF"/>
        </w:rPr>
        <w:t xml:space="preserve"> возможным проявлениям террористического и экстремистского характера,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>гармонизаци</w:t>
      </w:r>
      <w:r>
        <w:rPr>
          <w:color w:val="000000"/>
          <w:shd w:val="clear" w:color="auto" w:fill="FFFFFF"/>
        </w:rPr>
        <w:t>ю</w:t>
      </w:r>
      <w:r w:rsidRPr="0037580A">
        <w:rPr>
          <w:color w:val="000000"/>
          <w:shd w:val="clear" w:color="auto" w:fill="FFFFFF"/>
        </w:rPr>
        <w:t xml:space="preserve"> межэтнических и межкультурных отношений </w:t>
      </w:r>
      <w:r>
        <w:rPr>
          <w:color w:val="000000"/>
          <w:shd w:val="clear" w:color="auto" w:fill="FFFFFF"/>
        </w:rPr>
        <w:t xml:space="preserve">и </w:t>
      </w:r>
      <w:r w:rsidRPr="0037580A">
        <w:rPr>
          <w:color w:val="000000"/>
          <w:shd w:val="clear" w:color="auto" w:fill="FFFFFF"/>
        </w:rPr>
        <w:t>сохранени</w:t>
      </w:r>
      <w:r>
        <w:rPr>
          <w:color w:val="000000"/>
          <w:shd w:val="clear" w:color="auto" w:fill="FFFFFF"/>
        </w:rPr>
        <w:t>е</w:t>
      </w:r>
      <w:r w:rsidRPr="0037580A">
        <w:rPr>
          <w:color w:val="000000"/>
          <w:shd w:val="clear" w:color="auto" w:fill="FFFFFF"/>
        </w:rPr>
        <w:t xml:space="preserve"> стабильной ситуации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 xml:space="preserve"> в </w:t>
      </w:r>
      <w:proofErr w:type="spellStart"/>
      <w:r>
        <w:rPr>
          <w:color w:val="000000"/>
          <w:shd w:val="clear" w:color="auto" w:fill="FFFFFF"/>
        </w:rPr>
        <w:t>Глазовском</w:t>
      </w:r>
      <w:proofErr w:type="spellEnd"/>
      <w:r>
        <w:rPr>
          <w:color w:val="000000"/>
          <w:shd w:val="clear" w:color="auto" w:fill="FFFFFF"/>
        </w:rPr>
        <w:t xml:space="preserve"> районе</w:t>
      </w:r>
      <w:r w:rsidRPr="0037580A">
        <w:rPr>
          <w:color w:val="000000"/>
          <w:shd w:val="clear" w:color="auto" w:fill="FFFFFF"/>
        </w:rPr>
        <w:t>.</w:t>
      </w: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в сфере реализации 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proofErr w:type="gramStart"/>
      <w: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>
        <w:t xml:space="preserve"> </w:t>
      </w:r>
      <w:proofErr w:type="gramStart"/>
      <w: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proofErr w:type="gramStart"/>
      <w:r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</w:rPr>
          <w:t>2012 г</w:t>
        </w:r>
      </w:smartTag>
      <w:r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/>
        </w:rPr>
        <w:t xml:space="preserve"> меньшинств.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r>
        <w:t xml:space="preserve">Цели программы: 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lastRenderedPageBreak/>
        <w:t>- Сохранение и развитие национальных культур народов, проживающих на территории Глазовского района</w:t>
      </w:r>
      <w:r>
        <w:rPr>
          <w:bCs/>
        </w:rPr>
        <w:t>, укрепление их духовной общности.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rPr>
          <w:bCs/>
        </w:rPr>
        <w:t>-  Ф</w:t>
      </w:r>
      <w:r>
        <w:t xml:space="preserve">ормирование,  </w:t>
      </w:r>
      <w:r>
        <w:rPr>
          <w:shd w:val="clear" w:color="auto" w:fill="FFFFFF"/>
        </w:rPr>
        <w:t xml:space="preserve">укрепление и дальнейшее распространение </w:t>
      </w:r>
      <w:r>
        <w:t xml:space="preserve">в социальную практику </w:t>
      </w:r>
      <w:r>
        <w:rPr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>
        <w:rPr>
          <w:color w:val="000000"/>
          <w:shd w:val="clear" w:color="auto" w:fill="FFFFFF"/>
        </w:rPr>
        <w:t>ксенофобных</w:t>
      </w:r>
      <w:proofErr w:type="spellEnd"/>
      <w:r>
        <w:rPr>
          <w:color w:val="000000"/>
          <w:shd w:val="clear" w:color="auto" w:fill="FFFFFF"/>
        </w:rPr>
        <w:t xml:space="preserve"> проявлений.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Для достижения поставленной цели определены следующие задачи: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/>
          <w:bCs/>
        </w:rPr>
      </w:pPr>
    </w:p>
    <w:p w:rsidR="00D4167A" w:rsidRDefault="00D4167A" w:rsidP="00D4167A">
      <w:pPr>
        <w:jc w:val="both"/>
      </w:pPr>
      <w:r>
        <w:t xml:space="preserve">1. Содействие возрождению, сохранению и развитию национальных культур  народов, проживающих в </w:t>
      </w:r>
      <w:proofErr w:type="spellStart"/>
      <w:r>
        <w:t>Глазовском</w:t>
      </w:r>
      <w:proofErr w:type="spellEnd"/>
      <w:r>
        <w:t xml:space="preserve"> районе;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rPr>
          <w:color w:val="00000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3. Поддержка НКО и  общественных центров национальных культур;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 xml:space="preserve"> </w:t>
      </w:r>
      <w:r>
        <w:rPr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>
        <w:t xml:space="preserve"> </w:t>
      </w:r>
    </w:p>
    <w:p w:rsidR="00D4167A" w:rsidRPr="009F72AE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</w:pPr>
      <w:r>
        <w:rPr>
          <w:color w:val="000000"/>
          <w:shd w:val="clear" w:color="auto" w:fill="FFFFFF"/>
        </w:rP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3. Целевые показатели (индикаторы) подпрограммы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качестве целевых показателей (индикаторов) подпрограммы определены:</w:t>
      </w:r>
    </w:p>
    <w:p w:rsidR="00D4167A" w:rsidRDefault="00D4167A" w:rsidP="00D4167A">
      <w:pPr>
        <w:tabs>
          <w:tab w:val="left" w:pos="-55"/>
        </w:tabs>
        <w:jc w:val="both"/>
      </w:pPr>
      <w:r>
        <w:t>1. Количество общественных центров национальных культур, действующих на территории Глазовского района, ед.</w:t>
      </w:r>
    </w:p>
    <w:p w:rsidR="00D4167A" w:rsidRPr="00765FA3" w:rsidRDefault="00D4167A" w:rsidP="00D4167A">
      <w:pPr>
        <w:tabs>
          <w:tab w:val="left" w:pos="-55"/>
        </w:tabs>
        <w:jc w:val="both"/>
      </w:pPr>
      <w: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>
        <w:t>ед</w:t>
      </w:r>
      <w:proofErr w:type="spellEnd"/>
      <w:proofErr w:type="gramEnd"/>
      <w:r>
        <w:t>/чел.</w:t>
      </w:r>
    </w:p>
    <w:p w:rsidR="00D4167A" w:rsidRDefault="00D4167A" w:rsidP="00D4167A">
      <w:pPr>
        <w:jc w:val="both"/>
      </w:pPr>
      <w:r>
        <w:t>3. Количество мероприятий, направленных на профилактику экстремизма и терроризма     на территории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ед.</w:t>
      </w:r>
    </w:p>
    <w:p w:rsidR="00D4167A" w:rsidRDefault="00D4167A" w:rsidP="00D4167A">
      <w:pPr>
        <w:jc w:val="both"/>
      </w:pPr>
      <w:r>
        <w:t>4. Количество учеников, изучающих удмуртский язык и иные   языки в школах муниципального образования, ед.</w:t>
      </w:r>
    </w:p>
    <w:p w:rsidR="00D4167A" w:rsidRDefault="00D4167A" w:rsidP="00D4167A">
      <w:pPr>
        <w:jc w:val="both"/>
      </w:pPr>
      <w: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D4167A" w:rsidRPr="00FE330B" w:rsidRDefault="00D4167A" w:rsidP="00D4167A">
      <w:pPr>
        <w:jc w:val="both"/>
      </w:pPr>
      <w: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4. Сроки и этапы реализации подпрограммы</w:t>
      </w: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rFonts w:eastAsia="Calibri"/>
        </w:rPr>
      </w:pP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b/>
        </w:rPr>
      </w:pPr>
      <w:r>
        <w:rPr>
          <w:rFonts w:eastAsia="Calibri"/>
        </w:rPr>
        <w:t>Программа реализуется с 1 января 2015 года по 31 декабря 2020 года</w:t>
      </w:r>
      <w:proofErr w:type="gramStart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э</w:t>
      </w:r>
      <w:proofErr w:type="gramEnd"/>
      <w:r>
        <w:rPr>
          <w:rFonts w:eastAsia="Calibri"/>
        </w:rPr>
        <w:t>тапы реализации  программы не выделаются</w:t>
      </w:r>
    </w:p>
    <w:p w:rsidR="00D4167A" w:rsidRDefault="00D4167A" w:rsidP="00D4167A">
      <w:pPr>
        <w:tabs>
          <w:tab w:val="left" w:pos="993"/>
        </w:tabs>
        <w:autoSpaceDN w:val="0"/>
        <w:jc w:val="both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5. Основные мероприятия, направленные на достижение целей и задач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ind w:firstLine="426"/>
        <w:jc w:val="both"/>
      </w:pPr>
      <w:r>
        <w:t>Основные мероприятия в сфере реализации подпрограммы:</w:t>
      </w: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1. Проведение мероприятий по популяризации национальных культур.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В рамках основного мероприятия планируется проведение следующих мероприятий: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4"/>
        </w:rPr>
      </w:pPr>
      <w:r>
        <w:rPr>
          <w:spacing w:val="-3"/>
        </w:rPr>
        <w:t xml:space="preserve">- фестивалей национальных </w:t>
      </w:r>
      <w:r>
        <w:rPr>
          <w:spacing w:val="-4"/>
        </w:rPr>
        <w:t>культур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4"/>
        </w:rPr>
        <w:lastRenderedPageBreak/>
        <w:t xml:space="preserve">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 районных национальных конкурсов среди девочек и мальчиков дошкольного возраста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Чеберай</w:t>
      </w:r>
      <w:proofErr w:type="spellEnd"/>
      <w:r>
        <w:rPr>
          <w:spacing w:val="-2"/>
        </w:rPr>
        <w:t>»,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Батыр»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посвященные Дню родного языка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направленные на   противодействие экстремистских проявлений среди молодежи и детей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2. Поддержка деятельности национально - культурных объединений.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организация и проведение семинаров, практикумов, мастер-классов;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консультирование;</w:t>
      </w:r>
    </w:p>
    <w:p w:rsidR="00D4167A" w:rsidRPr="00BA0C4D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информирование населения о деятельности общественных центров национальных культур.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D4167A" w:rsidRDefault="00D4167A" w:rsidP="00D4167A">
      <w:pPr>
        <w:autoSpaceDN w:val="0"/>
        <w:ind w:firstLine="426"/>
        <w:jc w:val="both"/>
      </w:pPr>
      <w:r>
        <w:rPr>
          <w:rFonts w:eastAsia="Calibri"/>
        </w:rPr>
        <w:t xml:space="preserve">4. </w:t>
      </w:r>
      <w: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>5. Организация мероприятий по профилактике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>
        <w:t>о-</w:t>
      </w:r>
      <w:proofErr w:type="gramEnd"/>
      <w: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>
        <w:t>этноконфессиональным</w:t>
      </w:r>
      <w:proofErr w:type="spellEnd"/>
      <w:r>
        <w:t xml:space="preserve">  различиям,  пропаганду здорового образа жизни.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6. Меры муниципального регулирования</w:t>
      </w:r>
    </w:p>
    <w:p w:rsidR="00D4167A" w:rsidRDefault="00D4167A" w:rsidP="00D4167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Мерами муниципального регулирования являются  нормативно-правовые акты МО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D4167A" w:rsidRPr="00E13367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3"/>
        </w:rPr>
      </w:pPr>
      <w:r>
        <w:rPr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709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D4167A" w:rsidRDefault="00D4167A" w:rsidP="00D4167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ab/>
        <w:t>В рамках реализации муниципальной подпрограммы «</w:t>
      </w:r>
      <w:r>
        <w:t>Гармонизация межэтнических отношений, участие в профилактике терроризма и экстремизма</w:t>
      </w:r>
      <w:r>
        <w:rPr>
          <w:bCs/>
        </w:rPr>
        <w:t>» оказание муниципальных услуг не предусмотрено.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8. Ресурсное обеспечение подпрограммы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rFonts w:eastAsia="Calibri"/>
          <w:lang w:eastAsia="en-US"/>
        </w:rPr>
        <w:t>Финансирование мероприятий  подпрограммы осуществляется за счет средств бюджета муниципального образования «</w:t>
      </w:r>
      <w:proofErr w:type="spellStart"/>
      <w:r>
        <w:rPr>
          <w:rFonts w:eastAsia="Calibri"/>
          <w:lang w:eastAsia="en-US"/>
        </w:rPr>
        <w:t>Глазовский</w:t>
      </w:r>
      <w:proofErr w:type="spellEnd"/>
      <w:r>
        <w:rPr>
          <w:rFonts w:eastAsia="Calibri"/>
          <w:lang w:eastAsia="en-US"/>
        </w:rPr>
        <w:t xml:space="preserve">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>
        <w:t>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Общая сумма финансирования с 2015 по 2020 годы – 103,7 тыс. руб.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D724F2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 том числе за счет:</w:t>
            </w:r>
          </w:p>
        </w:tc>
      </w:tr>
      <w:tr w:rsidR="00D4167A" w:rsidRPr="00B64D8A" w:rsidTr="00D724F2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Субвенции из бюджетов поселений</w:t>
            </w:r>
          </w:p>
        </w:tc>
      </w:tr>
      <w:tr w:rsidR="00D4167A" w:rsidRPr="00B64D8A" w:rsidTr="00D724F2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64D8A">
                <w:rPr>
                  <w:lang w:eastAsia="en-US"/>
                </w:rPr>
                <w:t>2015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64D8A">
                <w:rPr>
                  <w:lang w:eastAsia="en-US"/>
                </w:rPr>
                <w:t>2016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64D8A">
                <w:rPr>
                  <w:lang w:eastAsia="en-US"/>
                </w:rPr>
                <w:t>2017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64D8A">
                <w:rPr>
                  <w:lang w:eastAsia="en-US"/>
                </w:rPr>
                <w:t>2018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64D8A">
                <w:rPr>
                  <w:lang w:eastAsia="en-US"/>
                </w:rPr>
                <w:t>2019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64D8A">
                <w:rPr>
                  <w:lang w:eastAsia="en-US"/>
                </w:rPr>
                <w:t>2020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8,1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D724F2">
            <w:pPr>
              <w:spacing w:before="40" w:after="40"/>
            </w:pPr>
            <w: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D724F2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D724F2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B64D8A">
              <w:rPr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43,1</w:t>
            </w:r>
          </w:p>
        </w:tc>
        <w:tc>
          <w:tcPr>
            <w:tcW w:w="1588" w:type="dxa"/>
            <w:shd w:val="clear" w:color="auto" w:fill="auto"/>
          </w:tcPr>
          <w:p w:rsidR="00D4167A" w:rsidRDefault="00D4167A" w:rsidP="00D724F2">
            <w:pPr>
              <w:spacing w:before="40" w:after="40"/>
            </w:pPr>
            <w:r>
              <w:t>43,1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D724F2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</w:tbl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>
        <w:rPr>
          <w:rFonts w:eastAsia="Calibri"/>
          <w:lang w:eastAsia="en-US"/>
        </w:rPr>
        <w:t>Софинансирование</w:t>
      </w:r>
      <w:proofErr w:type="spellEnd"/>
      <w:r>
        <w:rPr>
          <w:rFonts w:eastAsia="Calibri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9. Анализ рисков и описание мер управления рисками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>
        <w:rPr>
          <w:bCs/>
        </w:rPr>
        <w:t xml:space="preserve">программ (проектов) в области </w:t>
      </w:r>
      <w:r>
        <w:t>популяризации национальных культур</w:t>
      </w:r>
      <w:r>
        <w:rPr>
          <w:bCs/>
        </w:rPr>
        <w:t xml:space="preserve"> из бюджета Удмуртской Республики на конкурсной основе в виде субсидий на реализацию </w:t>
      </w:r>
      <w:r>
        <w:t>программ (проектов) некоммерческих организаций.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>Для управления риском будут использоваться следующие меры:</w:t>
      </w:r>
    </w:p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>
        <w:t>- составление планов работ, закрепление ответственности за выполнение мероприятий за конкретными исполнителями;</w:t>
      </w:r>
    </w:p>
    <w:p w:rsidR="00D4167A" w:rsidRDefault="00D4167A" w:rsidP="00D4167A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район»;</w:t>
      </w:r>
    </w:p>
    <w:p w:rsidR="00D4167A" w:rsidRDefault="00D4167A" w:rsidP="00D4167A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информирование населения о мероприятиях по популяризации национальных культур.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  <w:r>
        <w:rPr>
          <w:rFonts w:eastAsia="Calibri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2"/>
        <w:gridCol w:w="5189"/>
      </w:tblGrid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rPr>
                <w:rFonts w:eastAsia="Calibri"/>
              </w:rPr>
              <w:t xml:space="preserve"> </w:t>
            </w:r>
            <w: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t>Меры по управлению рисками</w:t>
            </w:r>
          </w:p>
        </w:tc>
      </w:tr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Отсутствие финансирования либо финансирование в недостаточном </w:t>
            </w:r>
            <w:r>
              <w:lastRenderedPageBreak/>
              <w:t>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 xml:space="preserve">Определение приоритетных направлений реализации муниципальной подпрограммы, </w:t>
            </w:r>
            <w:r>
              <w:lastRenderedPageBreak/>
              <w:t>оперативное внесение соответствующих корректировок в муниципальную подпрограмму</w:t>
            </w:r>
          </w:p>
        </w:tc>
      </w:tr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D4167A" w:rsidTr="00D724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мониторинг эффективности реализуемых подпрограммных мероприятий;</w:t>
            </w:r>
          </w:p>
          <w:p w:rsidR="00D4167A" w:rsidRDefault="00D4167A" w:rsidP="00D724F2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autoSpaceDN w:val="0"/>
        <w:adjustRightInd w:val="0"/>
        <w:jc w:val="both"/>
      </w:pPr>
      <w:r>
        <w:t>Реализация муниципальной подпрограммы приведет к достижению следующих конечных результатов к концу 2020 года:</w:t>
      </w:r>
    </w:p>
    <w:p w:rsidR="00D4167A" w:rsidRPr="00D4167A" w:rsidRDefault="00D4167A" w:rsidP="00D4167A">
      <w:pPr>
        <w:shd w:val="clear" w:color="auto" w:fill="FFFFFF"/>
        <w:jc w:val="both"/>
      </w:pPr>
      <w:r w:rsidRPr="00D4167A">
        <w:t>- будет действовать 5 общественных центров национальных культур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D4167A" w:rsidRP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Pr="00130DCA" w:rsidRDefault="00D4167A" w:rsidP="00D4167A"/>
    <w:p w:rsidR="00916832" w:rsidRDefault="00916832"/>
    <w:sectPr w:rsidR="00916832" w:rsidSect="00A5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AF527B7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65E0AE46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8C1412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4D82E8B2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4BAA4F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E1DE898C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67A"/>
    <w:rsid w:val="000A5FBB"/>
    <w:rsid w:val="003071A6"/>
    <w:rsid w:val="00916832"/>
    <w:rsid w:val="00D4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link w:val="a7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728FF22A4284D44EB511DE7C1A9EACEB2799CD0DD92F5FFBDAEAAFFD6E5A0474ED07CA6A6DD2p7G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10001</Words>
  <Characters>57012</Characters>
  <Application>Microsoft Office Word</Application>
  <DocSecurity>0</DocSecurity>
  <Lines>475</Lines>
  <Paragraphs>133</Paragraphs>
  <ScaleCrop>false</ScaleCrop>
  <Company>CtrlSoft</Company>
  <LinksUpToDate>false</LinksUpToDate>
  <CharactersWithSpaces>66880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2017-03-15T08:57:00Z</dcterms:created>
  <dcterms:modified xsi:type="dcterms:W3CDTF">2017-03-15T09:37:00Z</dcterms:modified>
</cp:coreProperties>
</file>