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AF4" w:rsidRPr="007B1AF4" w:rsidRDefault="007B1AF4" w:rsidP="007B1AF4">
      <w:pPr>
        <w:spacing w:after="100" w:afterAutospacing="1" w:line="240" w:lineRule="auto"/>
        <w:ind w:firstLine="0"/>
        <w:jc w:val="left"/>
        <w:outlineLvl w:val="0"/>
        <w:rPr>
          <w:rFonts w:ascii="Arial" w:eastAsia="Times New Roman" w:hAnsi="Arial" w:cs="Arial"/>
          <w:color w:val="111214"/>
          <w:kern w:val="36"/>
          <w:sz w:val="48"/>
          <w:szCs w:val="48"/>
          <w:lang w:eastAsia="ru-RU"/>
        </w:rPr>
      </w:pPr>
      <w:r w:rsidRPr="007B1AF4">
        <w:rPr>
          <w:rFonts w:ascii="Arial" w:eastAsia="Times New Roman" w:hAnsi="Arial" w:cs="Arial"/>
          <w:color w:val="111214"/>
          <w:kern w:val="36"/>
          <w:sz w:val="48"/>
          <w:szCs w:val="48"/>
          <w:lang w:eastAsia="ru-RU"/>
        </w:rPr>
        <w:t>Оформление кредитных каникул для мобилизованных и участников СВО: разъяснения Банка России</w:t>
      </w:r>
    </w:p>
    <w:p w:rsidR="007B1AF4" w:rsidRPr="007B1AF4" w:rsidRDefault="007B1AF4" w:rsidP="007B1AF4">
      <w:pPr>
        <w:spacing w:line="240" w:lineRule="auto"/>
        <w:ind w:firstLine="0"/>
        <w:jc w:val="left"/>
        <w:rPr>
          <w:rFonts w:eastAsia="Times New Roman" w:cs="Times New Roman"/>
          <w:color w:val="2B2E33"/>
          <w:sz w:val="24"/>
          <w:szCs w:val="24"/>
          <w:lang w:eastAsia="ru-RU"/>
        </w:rPr>
      </w:pPr>
      <w:r w:rsidRPr="007B1AF4">
        <w:rPr>
          <w:rFonts w:eastAsia="Times New Roman" w:cs="Times New Roman"/>
          <w:color w:val="2B2E33"/>
          <w:sz w:val="24"/>
          <w:szCs w:val="24"/>
          <w:lang w:eastAsia="ru-RU"/>
        </w:rPr>
        <w:t>21 октября 2022 года</w:t>
      </w:r>
    </w:p>
    <w:p w:rsidR="007B1AF4" w:rsidRPr="007B1AF4" w:rsidRDefault="007B1AF4" w:rsidP="007B1AF4">
      <w:pPr>
        <w:spacing w:line="240" w:lineRule="auto"/>
        <w:ind w:firstLine="0"/>
        <w:jc w:val="left"/>
        <w:rPr>
          <w:rFonts w:eastAsia="Times New Roman" w:cs="Times New Roman"/>
          <w:color w:val="2B2E33"/>
          <w:sz w:val="24"/>
          <w:szCs w:val="24"/>
          <w:lang w:eastAsia="ru-RU"/>
        </w:rPr>
      </w:pPr>
      <w:r w:rsidRPr="007B1AF4">
        <w:rPr>
          <w:rFonts w:eastAsia="Times New Roman" w:cs="Times New Roman"/>
          <w:color w:val="2B2E33"/>
          <w:sz w:val="24"/>
          <w:szCs w:val="24"/>
          <w:lang w:eastAsia="ru-RU"/>
        </w:rPr>
        <w:t>Новости</w:t>
      </w:r>
    </w:p>
    <w:p w:rsidR="007B1AF4" w:rsidRPr="007B1AF4" w:rsidRDefault="007B1AF4" w:rsidP="007B1AF4">
      <w:pPr>
        <w:spacing w:after="100" w:afterAutospacing="1" w:line="240" w:lineRule="auto"/>
        <w:ind w:firstLine="0"/>
        <w:jc w:val="left"/>
        <w:rPr>
          <w:rFonts w:eastAsia="Times New Roman" w:cs="Times New Roman"/>
          <w:color w:val="111214"/>
          <w:spacing w:val="-8"/>
          <w:sz w:val="24"/>
          <w:szCs w:val="24"/>
          <w:lang w:eastAsia="ru-RU"/>
        </w:rPr>
      </w:pPr>
      <w:r w:rsidRPr="007B1AF4">
        <w:rPr>
          <w:rFonts w:eastAsia="Times New Roman" w:cs="Times New Roman"/>
          <w:color w:val="111214"/>
          <w:spacing w:val="-8"/>
          <w:sz w:val="24"/>
          <w:szCs w:val="24"/>
          <w:lang w:eastAsia="ru-RU"/>
        </w:rPr>
        <w:t>Требование о кредитных каникулах может направить не только сам военнослужащий, но и другой человек, имеющий доверенность, в том числе в простой письменной форме.</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Документы, подтверждающие право на кредитные каникулы, также могут быть представлены иными лицами, доверенности для этого не требуется. Этими документами могут быть выписки из приказов командира военной части или военного комиссариата и другие. Об этом говорится в </w:t>
      </w:r>
      <w:hyperlink r:id="rId8" w:history="1">
        <w:r w:rsidRPr="007B1AF4">
          <w:rPr>
            <w:rFonts w:eastAsia="Times New Roman" w:cs="Times New Roman"/>
            <w:color w:val="007DBC"/>
            <w:spacing w:val="-3"/>
            <w:sz w:val="24"/>
            <w:szCs w:val="24"/>
            <w:u w:val="single"/>
            <w:lang w:eastAsia="ru-RU"/>
          </w:rPr>
          <w:t>информационном письме Банка России</w:t>
        </w:r>
      </w:hyperlink>
      <w:r w:rsidRPr="007B1AF4">
        <w:rPr>
          <w:rFonts w:eastAsia="Times New Roman" w:cs="Times New Roman"/>
          <w:color w:val="2B2E33"/>
          <w:spacing w:val="-3"/>
          <w:sz w:val="24"/>
          <w:szCs w:val="24"/>
          <w:lang w:eastAsia="ru-RU"/>
        </w:rPr>
        <w:t>.</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Кредиторам также рекомендуется не запрашивать подтверждающие документы, если есть основания полагать, что заемщик имеет право на кредитные каникулы (например, при зачислении на его счет денежного довольствия военнослужащего). То, что человек в ответ на запрос не представил документы, не может быть поводом для отказа — он вправе сделать это в течение 30 дней после прекращения участия в СВО, напоминает Банк России.</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В письме приводится перечень документов, которые, по мнению регулятора, достаточны для оформления каникул по кредитам и займам членов семей мобилизованных и участников СВО. Так, для супруги — это свидетельство о заключении брака, для иждивенцев — акт органа опеки о назначении военнослужащего опекуном или попечителем либо решение суда об установлении факта нахождения лица на иждивении военнослужащего.</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Банк России подчеркивает, что добровольцы — участники СВО и члены их семей также имеют право на кредитные каникулы.</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Ранее Банк России обратил внимание банков и других кредиторов на необходимость разместить на своих сайтах информацию об условиях кредитных каникул для участников СВО и провести обучение сотрудников своих офисов по этой теме.</w:t>
      </w:r>
    </w:p>
    <w:p w:rsidR="001723C8" w:rsidRDefault="001723C8"/>
    <w:p w:rsidR="007B1AF4" w:rsidRDefault="007B1AF4"/>
    <w:p w:rsidR="007B1AF4" w:rsidRDefault="007B1AF4"/>
    <w:p w:rsidR="007B1AF4" w:rsidRDefault="007B1AF4"/>
    <w:p w:rsidR="00474EB5" w:rsidRDefault="00474EB5"/>
    <w:p w:rsidR="007B1AF4" w:rsidRDefault="007B1AF4"/>
    <w:p w:rsidR="00F8607A" w:rsidRDefault="00F8607A" w:rsidP="007B1AF4">
      <w:pPr>
        <w:spacing w:after="100" w:afterAutospacing="1" w:line="240" w:lineRule="auto"/>
        <w:ind w:firstLine="0"/>
        <w:jc w:val="left"/>
        <w:outlineLvl w:val="0"/>
        <w:rPr>
          <w:rFonts w:ascii="Arial" w:eastAsia="Times New Roman" w:hAnsi="Arial" w:cs="Arial"/>
          <w:color w:val="111214"/>
          <w:kern w:val="36"/>
          <w:sz w:val="48"/>
          <w:szCs w:val="48"/>
          <w:lang w:eastAsia="ru-RU"/>
        </w:rPr>
      </w:pPr>
    </w:p>
    <w:p w:rsidR="007B1AF4" w:rsidRPr="007B1AF4" w:rsidRDefault="007B1AF4" w:rsidP="007B1AF4">
      <w:pPr>
        <w:spacing w:after="100" w:afterAutospacing="1" w:line="240" w:lineRule="auto"/>
        <w:ind w:firstLine="0"/>
        <w:jc w:val="left"/>
        <w:outlineLvl w:val="0"/>
        <w:rPr>
          <w:rFonts w:ascii="Arial" w:eastAsia="Times New Roman" w:hAnsi="Arial" w:cs="Arial"/>
          <w:color w:val="111214"/>
          <w:kern w:val="36"/>
          <w:sz w:val="48"/>
          <w:szCs w:val="48"/>
          <w:lang w:eastAsia="ru-RU"/>
        </w:rPr>
      </w:pPr>
      <w:r w:rsidRPr="007B1AF4">
        <w:rPr>
          <w:rFonts w:ascii="Arial" w:eastAsia="Times New Roman" w:hAnsi="Arial" w:cs="Arial"/>
          <w:color w:val="111214"/>
          <w:kern w:val="36"/>
          <w:sz w:val="48"/>
          <w:szCs w:val="48"/>
          <w:lang w:eastAsia="ru-RU"/>
        </w:rPr>
        <w:lastRenderedPageBreak/>
        <w:t>Вводятся кредитные каникулы для мобилизованных владельцев МСП, уточняется порядок каникул для всех участников СВО</w:t>
      </w:r>
    </w:p>
    <w:p w:rsidR="007B1AF4" w:rsidRPr="007B1AF4" w:rsidRDefault="007B1AF4" w:rsidP="007B1AF4">
      <w:pPr>
        <w:spacing w:line="240" w:lineRule="auto"/>
        <w:ind w:firstLine="0"/>
        <w:jc w:val="left"/>
        <w:rPr>
          <w:rFonts w:eastAsia="Times New Roman" w:cs="Times New Roman"/>
          <w:color w:val="2B2E33"/>
          <w:sz w:val="24"/>
          <w:szCs w:val="24"/>
          <w:lang w:eastAsia="ru-RU"/>
        </w:rPr>
      </w:pPr>
      <w:r w:rsidRPr="007B1AF4">
        <w:rPr>
          <w:rFonts w:eastAsia="Times New Roman" w:cs="Times New Roman"/>
          <w:color w:val="2B2E33"/>
          <w:sz w:val="24"/>
          <w:szCs w:val="24"/>
          <w:lang w:eastAsia="ru-RU"/>
        </w:rPr>
        <w:t>18 октября 2022 года</w:t>
      </w:r>
    </w:p>
    <w:p w:rsidR="007B1AF4" w:rsidRPr="007B1AF4" w:rsidRDefault="007B1AF4" w:rsidP="007B1AF4">
      <w:pPr>
        <w:spacing w:line="240" w:lineRule="auto"/>
        <w:ind w:firstLine="0"/>
        <w:jc w:val="left"/>
        <w:rPr>
          <w:rFonts w:eastAsia="Times New Roman" w:cs="Times New Roman"/>
          <w:color w:val="2B2E33"/>
          <w:sz w:val="24"/>
          <w:szCs w:val="24"/>
          <w:lang w:eastAsia="ru-RU"/>
        </w:rPr>
      </w:pPr>
      <w:r w:rsidRPr="007B1AF4">
        <w:rPr>
          <w:rFonts w:eastAsia="Times New Roman" w:cs="Times New Roman"/>
          <w:color w:val="2B2E33"/>
          <w:sz w:val="24"/>
          <w:szCs w:val="24"/>
          <w:lang w:eastAsia="ru-RU"/>
        </w:rPr>
        <w:t>Новости</w:t>
      </w:r>
    </w:p>
    <w:p w:rsidR="007B1AF4" w:rsidRPr="007B1AF4" w:rsidRDefault="007B1AF4" w:rsidP="007B1AF4">
      <w:pPr>
        <w:spacing w:after="100" w:afterAutospacing="1" w:line="240" w:lineRule="auto"/>
        <w:ind w:firstLine="0"/>
        <w:jc w:val="left"/>
        <w:rPr>
          <w:rFonts w:eastAsia="Times New Roman" w:cs="Times New Roman"/>
          <w:color w:val="111214"/>
          <w:spacing w:val="-8"/>
          <w:sz w:val="24"/>
          <w:szCs w:val="24"/>
          <w:lang w:eastAsia="ru-RU"/>
        </w:rPr>
      </w:pPr>
      <w:r w:rsidRPr="007B1AF4">
        <w:rPr>
          <w:rFonts w:eastAsia="Times New Roman" w:cs="Times New Roman"/>
          <w:color w:val="111214"/>
          <w:spacing w:val="-8"/>
          <w:sz w:val="24"/>
          <w:szCs w:val="24"/>
          <w:lang w:eastAsia="ru-RU"/>
        </w:rPr>
        <w:t>Право приостановить платежи по кредитам и займам для бизнеса получат мобилизованные владельц</w:t>
      </w:r>
      <w:proofErr w:type="gramStart"/>
      <w:r w:rsidRPr="007B1AF4">
        <w:rPr>
          <w:rFonts w:eastAsia="Times New Roman" w:cs="Times New Roman"/>
          <w:color w:val="111214"/>
          <w:spacing w:val="-8"/>
          <w:sz w:val="24"/>
          <w:szCs w:val="24"/>
          <w:lang w:eastAsia="ru-RU"/>
        </w:rPr>
        <w:t>ы ООО</w:t>
      </w:r>
      <w:proofErr w:type="gramEnd"/>
      <w:r w:rsidRPr="007B1AF4">
        <w:rPr>
          <w:rFonts w:eastAsia="Times New Roman" w:cs="Times New Roman"/>
          <w:color w:val="111214"/>
          <w:spacing w:val="-8"/>
          <w:sz w:val="24"/>
          <w:szCs w:val="24"/>
          <w:lang w:eastAsia="ru-RU"/>
        </w:rPr>
        <w:t>, если они являются единственными учредителями обществ и одновременно руководят ими, а сами компании входят в реестр МСП. Еще одно условие: сведения об учредителе и руководителе в ЕГРЮЛ не менялись после 21 сентября 2022 года.</w:t>
      </w:r>
    </w:p>
    <w:p w:rsidR="007B1AF4" w:rsidRPr="007B1AF4" w:rsidRDefault="007B1AF4" w:rsidP="007B1AF4">
      <w:pPr>
        <w:spacing w:after="100" w:afterAutospacing="1" w:line="240" w:lineRule="auto"/>
        <w:ind w:firstLine="0"/>
        <w:jc w:val="left"/>
        <w:rPr>
          <w:rFonts w:eastAsia="Times New Roman" w:cs="Times New Roman"/>
          <w:color w:val="111214"/>
          <w:spacing w:val="-8"/>
          <w:sz w:val="24"/>
          <w:szCs w:val="24"/>
          <w:lang w:eastAsia="ru-RU"/>
        </w:rPr>
      </w:pPr>
      <w:r w:rsidRPr="007B1AF4">
        <w:rPr>
          <w:rFonts w:eastAsia="Times New Roman" w:cs="Times New Roman"/>
          <w:color w:val="111214"/>
          <w:spacing w:val="-8"/>
          <w:sz w:val="24"/>
          <w:szCs w:val="24"/>
          <w:lang w:eastAsia="ru-RU"/>
        </w:rPr>
        <w:t>Такой </w:t>
      </w:r>
      <w:hyperlink r:id="rId9" w:history="1">
        <w:r w:rsidRPr="007B1AF4">
          <w:rPr>
            <w:rFonts w:eastAsia="Times New Roman" w:cs="Times New Roman"/>
            <w:color w:val="007DBC"/>
            <w:spacing w:val="-8"/>
            <w:sz w:val="24"/>
            <w:szCs w:val="24"/>
            <w:u w:val="single"/>
            <w:lang w:eastAsia="ru-RU"/>
          </w:rPr>
          <w:t>закон принят</w:t>
        </w:r>
      </w:hyperlink>
      <w:r w:rsidRPr="007B1AF4">
        <w:rPr>
          <w:rFonts w:eastAsia="Times New Roman" w:cs="Times New Roman"/>
          <w:color w:val="111214"/>
          <w:spacing w:val="-8"/>
          <w:sz w:val="24"/>
          <w:szCs w:val="24"/>
          <w:lang w:eastAsia="ru-RU"/>
        </w:rPr>
        <w:t> Государственной Думой.</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Подать требование о кредитных каникулах (льготном периоде) может как сам учредитель ООО, так и человек, действующий по его доверенности. Кредитные каникулы начинаются со дня обращения либо с более ранней даты, указанной заемщиком, но не ранее 21 сентября 2022 года. Их можно получить по любым кредитам и займам, которые были оформлены н</w:t>
      </w:r>
      <w:proofErr w:type="gramStart"/>
      <w:r w:rsidRPr="007B1AF4">
        <w:rPr>
          <w:rFonts w:eastAsia="Times New Roman" w:cs="Times New Roman"/>
          <w:color w:val="2B2E33"/>
          <w:spacing w:val="-3"/>
          <w:sz w:val="24"/>
          <w:szCs w:val="24"/>
          <w:lang w:eastAsia="ru-RU"/>
        </w:rPr>
        <w:t>а ООО</w:t>
      </w:r>
      <w:proofErr w:type="gramEnd"/>
      <w:r w:rsidRPr="007B1AF4">
        <w:rPr>
          <w:rFonts w:eastAsia="Times New Roman" w:cs="Times New Roman"/>
          <w:color w:val="2B2E33"/>
          <w:spacing w:val="-3"/>
          <w:sz w:val="24"/>
          <w:szCs w:val="24"/>
          <w:lang w:eastAsia="ru-RU"/>
        </w:rPr>
        <w:t> до мобилизации учредителя. После окончания мобилизации срок кредитных каникул продлевается на 90 дней.</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В течение льготного периода проценты продолжают начисляться по ставке, определенной договором. После его окончания начисленные, но не уплаченные проценты включаются в сумму основного долга, а срок кредита или займа продлевается таким образом, чтобы периодичность и размер платежей остались прежними.</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Новый закон вносит ряд уточнений в порядок предоставления кредитных каникул всем участникам специальной военной операции (СВО), который был </w:t>
      </w:r>
      <w:hyperlink r:id="rId10" w:anchor="pnum=0001202210070001" w:history="1">
        <w:r w:rsidRPr="007B1AF4">
          <w:rPr>
            <w:rFonts w:eastAsia="Times New Roman" w:cs="Times New Roman"/>
            <w:color w:val="007DBC"/>
            <w:spacing w:val="-3"/>
            <w:sz w:val="24"/>
            <w:szCs w:val="24"/>
            <w:u w:val="single"/>
            <w:lang w:eastAsia="ru-RU"/>
          </w:rPr>
          <w:t>установлен законом</w:t>
        </w:r>
      </w:hyperlink>
      <w:r w:rsidRPr="007B1AF4">
        <w:rPr>
          <w:rFonts w:eastAsia="Times New Roman" w:cs="Times New Roman"/>
          <w:color w:val="2B2E33"/>
          <w:spacing w:val="-3"/>
          <w:sz w:val="24"/>
          <w:szCs w:val="24"/>
          <w:lang w:eastAsia="ru-RU"/>
        </w:rPr>
        <w:t> от 7 октября 2022 года:</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 после окончания мобилизации или участия заемщика в СВО срок кредитных каникул может быть продлен на период, пока участник СВО признан безвестно отсутствующим;</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 Правительство РФ получило право ограничить максимальный размер кредита или займа на предпринимательские цели, который подлежит списанию, если военнослужащий — индивидуальный предприниматель погиб или получил инвалидность I группы;</w:t>
      </w:r>
    </w:p>
    <w:p w:rsid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 меняется порядок подтверждения права на кредитные каникулы: кредитор сможет запросить информацию о мобилизации заемщика или его участии в СВО в Федеральной налоговой службе, которая будет получать соответствующие данные от Минобороны (эта норма вступит в силу с 23 ноября 2022 года).</w:t>
      </w:r>
    </w:p>
    <w:p w:rsidR="00F8607A" w:rsidRDefault="00F8607A" w:rsidP="007B1AF4">
      <w:pPr>
        <w:spacing w:after="100" w:afterAutospacing="1" w:line="240" w:lineRule="auto"/>
        <w:ind w:firstLine="0"/>
        <w:jc w:val="left"/>
        <w:outlineLvl w:val="1"/>
        <w:rPr>
          <w:rFonts w:ascii="Arial" w:eastAsia="Times New Roman" w:hAnsi="Arial" w:cs="Arial"/>
          <w:color w:val="111214"/>
          <w:kern w:val="36"/>
          <w:sz w:val="48"/>
          <w:szCs w:val="48"/>
          <w:lang w:eastAsia="ru-RU"/>
        </w:rPr>
      </w:pPr>
    </w:p>
    <w:p w:rsidR="007B1AF4" w:rsidRPr="007B1AF4" w:rsidRDefault="007B1AF4" w:rsidP="007B1AF4">
      <w:pPr>
        <w:spacing w:after="100" w:afterAutospacing="1" w:line="240" w:lineRule="auto"/>
        <w:ind w:firstLine="0"/>
        <w:jc w:val="left"/>
        <w:outlineLvl w:val="1"/>
        <w:rPr>
          <w:rFonts w:ascii="Arial" w:eastAsia="Times New Roman" w:hAnsi="Arial" w:cs="Arial"/>
          <w:color w:val="111214"/>
          <w:kern w:val="36"/>
          <w:sz w:val="48"/>
          <w:szCs w:val="48"/>
          <w:lang w:eastAsia="ru-RU"/>
        </w:rPr>
      </w:pPr>
      <w:r w:rsidRPr="007B1AF4">
        <w:rPr>
          <w:rFonts w:ascii="Arial" w:eastAsia="Times New Roman" w:hAnsi="Arial" w:cs="Arial"/>
          <w:color w:val="111214"/>
          <w:kern w:val="36"/>
          <w:sz w:val="48"/>
          <w:szCs w:val="48"/>
          <w:lang w:eastAsia="ru-RU"/>
        </w:rPr>
        <w:lastRenderedPageBreak/>
        <w:t>ЦБ: Как мобилизованным подтвердить право на кредитные каникулы</w:t>
      </w:r>
    </w:p>
    <w:p w:rsidR="007B1AF4" w:rsidRPr="007B1AF4" w:rsidRDefault="007B1AF4" w:rsidP="007B1AF4">
      <w:pPr>
        <w:spacing w:line="240" w:lineRule="auto"/>
        <w:ind w:firstLine="0"/>
        <w:jc w:val="left"/>
        <w:rPr>
          <w:rFonts w:eastAsia="Times New Roman" w:cs="Times New Roman"/>
          <w:color w:val="2B2E33"/>
          <w:sz w:val="24"/>
          <w:szCs w:val="24"/>
          <w:lang w:eastAsia="ru-RU"/>
        </w:rPr>
      </w:pPr>
      <w:r w:rsidRPr="007B1AF4">
        <w:rPr>
          <w:rFonts w:eastAsia="Times New Roman" w:cs="Times New Roman"/>
          <w:color w:val="2B2E33"/>
          <w:sz w:val="24"/>
          <w:szCs w:val="24"/>
          <w:lang w:eastAsia="ru-RU"/>
        </w:rPr>
        <w:t>5 октября 2022 года</w:t>
      </w:r>
    </w:p>
    <w:p w:rsidR="007B1AF4" w:rsidRPr="007B1AF4" w:rsidRDefault="007B1AF4" w:rsidP="007B1AF4">
      <w:pPr>
        <w:spacing w:line="240" w:lineRule="auto"/>
        <w:ind w:firstLine="0"/>
        <w:jc w:val="left"/>
        <w:rPr>
          <w:rFonts w:eastAsia="Times New Roman" w:cs="Times New Roman"/>
          <w:color w:val="2B2E33"/>
          <w:sz w:val="24"/>
          <w:szCs w:val="24"/>
          <w:lang w:eastAsia="ru-RU"/>
        </w:rPr>
      </w:pPr>
      <w:r w:rsidRPr="007B1AF4">
        <w:rPr>
          <w:rFonts w:eastAsia="Times New Roman" w:cs="Times New Roman"/>
          <w:color w:val="2B2E33"/>
          <w:sz w:val="24"/>
          <w:szCs w:val="24"/>
          <w:lang w:eastAsia="ru-RU"/>
        </w:rPr>
        <w:t>Интервью</w:t>
      </w:r>
    </w:p>
    <w:p w:rsidR="007B1AF4" w:rsidRPr="007B1AF4" w:rsidRDefault="007B1AF4" w:rsidP="007B1AF4">
      <w:pPr>
        <w:spacing w:line="240" w:lineRule="auto"/>
        <w:ind w:firstLine="0"/>
        <w:jc w:val="left"/>
        <w:rPr>
          <w:rFonts w:eastAsia="Times New Roman" w:cs="Times New Roman"/>
          <w:color w:val="2B2E33"/>
          <w:spacing w:val="-3"/>
          <w:sz w:val="24"/>
          <w:szCs w:val="24"/>
          <w:lang w:eastAsia="ru-RU"/>
        </w:rPr>
      </w:pPr>
      <w:r w:rsidRPr="007B1AF4">
        <w:rPr>
          <w:rFonts w:eastAsia="Times New Roman" w:cs="Times New Roman"/>
          <w:noProof/>
          <w:color w:val="2B2E33"/>
          <w:spacing w:val="-3"/>
          <w:sz w:val="24"/>
          <w:szCs w:val="24"/>
          <w:lang w:eastAsia="ru-RU"/>
        </w:rPr>
        <w:drawing>
          <wp:inline distT="0" distB="0" distL="0" distR="0" wp14:anchorId="6F08546B" wp14:editId="52EF0A05">
            <wp:extent cx="6073216" cy="4027044"/>
            <wp:effectExtent l="0" t="0" r="3810" b="0"/>
            <wp:docPr id="2" name="Рисунок 2" descr="http://www.cbr.ru/legacy/PhotoStore/getimgid/51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br.ru/legacy/PhotoStore/getimgid/517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730" cy="4057887"/>
                    </a:xfrm>
                    <a:prstGeom prst="rect">
                      <a:avLst/>
                    </a:prstGeom>
                    <a:noFill/>
                    <a:ln>
                      <a:noFill/>
                    </a:ln>
                  </pic:spPr>
                </pic:pic>
              </a:graphicData>
            </a:graphic>
          </wp:inline>
        </w:drawing>
      </w:r>
    </w:p>
    <w:p w:rsid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p>
    <w:p w:rsid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Как мобилизованным подтвердить свое право на кредитные каникулы, какой будет ставка по вкладам для людей с невысокими доходами и когда можно будет самому себе перевести без комиссии 1,4 </w:t>
      </w:r>
      <w:proofErr w:type="gramStart"/>
      <w:r w:rsidRPr="007B1AF4">
        <w:rPr>
          <w:rFonts w:eastAsia="Times New Roman" w:cs="Times New Roman"/>
          <w:color w:val="2B2E33"/>
          <w:spacing w:val="-3"/>
          <w:sz w:val="24"/>
          <w:szCs w:val="24"/>
          <w:lang w:eastAsia="ru-RU"/>
        </w:rPr>
        <w:t>млн</w:t>
      </w:r>
      <w:proofErr w:type="gramEnd"/>
      <w:r w:rsidRPr="007B1AF4">
        <w:rPr>
          <w:rFonts w:eastAsia="Times New Roman" w:cs="Times New Roman"/>
          <w:color w:val="2B2E33"/>
          <w:spacing w:val="-3"/>
          <w:sz w:val="24"/>
          <w:szCs w:val="24"/>
          <w:lang w:eastAsia="ru-RU"/>
        </w:rPr>
        <w:t xml:space="preserve"> рублей из одного банка в другой, рассказал в интервью «Российской газете» руководитель Службы по защите прав потребителей и обеспечению доступности финансовых услуг Банка России Михаил </w:t>
      </w:r>
      <w:proofErr w:type="spellStart"/>
      <w:r w:rsidRPr="007B1AF4">
        <w:rPr>
          <w:rFonts w:eastAsia="Times New Roman" w:cs="Times New Roman"/>
          <w:color w:val="2B2E33"/>
          <w:spacing w:val="-3"/>
          <w:sz w:val="24"/>
          <w:szCs w:val="24"/>
          <w:lang w:eastAsia="ru-RU"/>
        </w:rPr>
        <w:t>Мамута</w:t>
      </w:r>
      <w:proofErr w:type="spellEnd"/>
      <w:r w:rsidRPr="007B1AF4">
        <w:rPr>
          <w:rFonts w:eastAsia="Times New Roman" w:cs="Times New Roman"/>
          <w:color w:val="2B2E33"/>
          <w:spacing w:val="-3"/>
          <w:sz w:val="24"/>
          <w:szCs w:val="24"/>
          <w:lang w:eastAsia="ru-RU"/>
        </w:rPr>
        <w:t>.</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b/>
          <w:bCs/>
          <w:color w:val="2B2E33"/>
          <w:spacing w:val="-3"/>
          <w:sz w:val="24"/>
          <w:szCs w:val="24"/>
          <w:lang w:eastAsia="ru-RU"/>
        </w:rPr>
        <w:t xml:space="preserve">— Когда было объявлено о частичной мобилизации, ЦБ рекомендовал кредиторам предоставлять мобилизованным кредитные каникулы. Затем </w:t>
      </w:r>
      <w:proofErr w:type="spellStart"/>
      <w:r w:rsidRPr="007B1AF4">
        <w:rPr>
          <w:rFonts w:eastAsia="Times New Roman" w:cs="Times New Roman"/>
          <w:b/>
          <w:bCs/>
          <w:color w:val="2B2E33"/>
          <w:spacing w:val="-3"/>
          <w:sz w:val="24"/>
          <w:szCs w:val="24"/>
          <w:lang w:eastAsia="ru-RU"/>
        </w:rPr>
        <w:t>Совфед</w:t>
      </w:r>
      <w:proofErr w:type="spellEnd"/>
      <w:r w:rsidRPr="007B1AF4">
        <w:rPr>
          <w:rFonts w:eastAsia="Times New Roman" w:cs="Times New Roman"/>
          <w:b/>
          <w:bCs/>
          <w:color w:val="2B2E33"/>
          <w:spacing w:val="-3"/>
          <w:sz w:val="24"/>
          <w:szCs w:val="24"/>
          <w:lang w:eastAsia="ru-RU"/>
        </w:rPr>
        <w:t xml:space="preserve"> одобрил закон. Но не возникнут ли у людей проблемы с подтверждением того, что они имеют право приостановить платежи?</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  Закон в этом плане максимально гибкий как раз для того, чтобы таких проблем не было. Лучше сразу приложить к своему обращению за каникулами документ, который подтверждает факт мобилизации или другие случаи, установленные законом (контрактная служба и так далее). Его можно направить тем способом, который указан в договоре с кредитором — по обычной или электронной почте, например.</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lastRenderedPageBreak/>
        <w:t>Если заемщик этого не сделал, банк или </w:t>
      </w:r>
      <w:proofErr w:type="spellStart"/>
      <w:r w:rsidRPr="007B1AF4">
        <w:rPr>
          <w:rFonts w:eastAsia="Times New Roman" w:cs="Times New Roman"/>
          <w:color w:val="2B2E33"/>
          <w:spacing w:val="-3"/>
          <w:sz w:val="24"/>
          <w:szCs w:val="24"/>
          <w:lang w:eastAsia="ru-RU"/>
        </w:rPr>
        <w:t>микрофинансовая</w:t>
      </w:r>
      <w:proofErr w:type="spellEnd"/>
      <w:r w:rsidRPr="007B1AF4">
        <w:rPr>
          <w:rFonts w:eastAsia="Times New Roman" w:cs="Times New Roman"/>
          <w:color w:val="2B2E33"/>
          <w:spacing w:val="-3"/>
          <w:sz w:val="24"/>
          <w:szCs w:val="24"/>
          <w:lang w:eastAsia="ru-RU"/>
        </w:rPr>
        <w:t xml:space="preserve"> организация может самостоятельно запросить минобороны, действительно ли тот, кто обратился за каникулами, мобилизован. Кредитор должен будет направить клиенту подтверждение о каникулах в срок, который указан в законе, или пояснение о причине отказа. А вот если военнослужащий не получит ответа от банка в течение 15 дней, то он может считать, что каникулы начались прямо со дня направления обращения. Закон на его стороне.</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b/>
          <w:bCs/>
          <w:color w:val="2B2E33"/>
          <w:spacing w:val="-3"/>
          <w:sz w:val="24"/>
          <w:szCs w:val="24"/>
          <w:lang w:eastAsia="ru-RU"/>
        </w:rPr>
        <w:t>— Не получится ли так, что за время каникул у заемщиков набегут такие проценты, что они потом будут не рады, что воспользовались этими каникулами?</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 Обратите внимание, что дополнительной переплаты за пользование кредитными каникулами по ипотеке не возникает — график платежей просто сдвигается на срок каникул так же, как это реализовано в антикризисных кредитных каникулах по закону № 106-ФЗ.</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По </w:t>
      </w:r>
      <w:proofErr w:type="spellStart"/>
      <w:r w:rsidRPr="007B1AF4">
        <w:rPr>
          <w:rFonts w:eastAsia="Times New Roman" w:cs="Times New Roman"/>
          <w:color w:val="2B2E33"/>
          <w:spacing w:val="-3"/>
          <w:sz w:val="24"/>
          <w:szCs w:val="24"/>
          <w:lang w:eastAsia="ru-RU"/>
        </w:rPr>
        <w:t>потребкредитам</w:t>
      </w:r>
      <w:proofErr w:type="spellEnd"/>
      <w:r w:rsidRPr="007B1AF4">
        <w:rPr>
          <w:rFonts w:eastAsia="Times New Roman" w:cs="Times New Roman"/>
          <w:color w:val="2B2E33"/>
          <w:spacing w:val="-3"/>
          <w:sz w:val="24"/>
          <w:szCs w:val="24"/>
          <w:lang w:eastAsia="ru-RU"/>
        </w:rPr>
        <w:t xml:space="preserve"> порядок немного другой — в период каникул начисляется льготный процент, он составит 2/3 среднерыночной стоимости соответствующего вида кредита на дату обращения за каникулами.</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В обоих случаях заемщику будет оказана весомая поддержка. Это соответствует нашей задаче сделать финансовый рынок ближе к людям, повысить его социальную роль в сегодняшних непростых условиях.</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Напомню, что недавно в Госдуму внесен подготовленный по нашей с </w:t>
      </w:r>
      <w:proofErr w:type="spellStart"/>
      <w:r w:rsidRPr="007B1AF4">
        <w:rPr>
          <w:rFonts w:eastAsia="Times New Roman" w:cs="Times New Roman"/>
          <w:color w:val="2B2E33"/>
          <w:spacing w:val="-3"/>
          <w:sz w:val="24"/>
          <w:szCs w:val="24"/>
          <w:lang w:eastAsia="ru-RU"/>
        </w:rPr>
        <w:t>минфином</w:t>
      </w:r>
      <w:proofErr w:type="spellEnd"/>
      <w:r w:rsidRPr="007B1AF4">
        <w:rPr>
          <w:rFonts w:eastAsia="Times New Roman" w:cs="Times New Roman"/>
          <w:color w:val="2B2E33"/>
          <w:spacing w:val="-3"/>
          <w:sz w:val="24"/>
          <w:szCs w:val="24"/>
          <w:lang w:eastAsia="ru-RU"/>
        </w:rPr>
        <w:t xml:space="preserve"> инициативе законопроект об установлении постоянно действующих кредитных каникул по любому виду потребительского кредита для всех граждан. Это первый проект из ряда наших инициатив по социализации финансовой системы, он поддержан правительством. Мы предлагаем, чтобы человек, оказавшийся в сложной жизненной ситуации, имел право получить такие каникулы один раз в течение «срока жизни» каждого из кредитов, они могут даваться максимум на полгода. Конечно, будут установлены и лимиты по сумме кредита, но подавляющая часть заемщиков под эти критерии точно попадет.</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 xml:space="preserve">Ипотечные каникулы, действующие с 2019 года для граждан, столкнувшихся с временным снижением доходов, доказали свою эффективность. Мы видели, что более 80% тех, кто воспользовался этой передышкой, вернулись потом в график платежей. Поэтому считаем, что такую норму надо сделать общей для всех видов </w:t>
      </w:r>
      <w:proofErr w:type="spellStart"/>
      <w:r w:rsidRPr="007B1AF4">
        <w:rPr>
          <w:rFonts w:eastAsia="Times New Roman" w:cs="Times New Roman"/>
          <w:color w:val="2B2E33"/>
          <w:spacing w:val="-3"/>
          <w:sz w:val="24"/>
          <w:szCs w:val="24"/>
          <w:lang w:eastAsia="ru-RU"/>
        </w:rPr>
        <w:t>потребкредитов</w:t>
      </w:r>
      <w:proofErr w:type="spellEnd"/>
      <w:r w:rsidRPr="007B1AF4">
        <w:rPr>
          <w:rFonts w:eastAsia="Times New Roman" w:cs="Times New Roman"/>
          <w:color w:val="2B2E33"/>
          <w:spacing w:val="-3"/>
          <w:sz w:val="24"/>
          <w:szCs w:val="24"/>
          <w:lang w:eastAsia="ru-RU"/>
        </w:rPr>
        <w:t>. Кстати, это выгодно и для банков, поскольку они сохраняют платежеспособного и лояльного клиента. И напомню, что у банка есть право предложить заемщику в качестве альтернативы каникулы по своей программе. Они могут быть даже более подходящими для клиента, чем условия каникул, предусмотренные законом. Мы видим, что и в </w:t>
      </w:r>
      <w:proofErr w:type="spellStart"/>
      <w:r w:rsidRPr="007B1AF4">
        <w:rPr>
          <w:rFonts w:eastAsia="Times New Roman" w:cs="Times New Roman"/>
          <w:color w:val="2B2E33"/>
          <w:spacing w:val="-3"/>
          <w:sz w:val="24"/>
          <w:szCs w:val="24"/>
          <w:lang w:eastAsia="ru-RU"/>
        </w:rPr>
        <w:t>ковидный</w:t>
      </w:r>
      <w:proofErr w:type="spellEnd"/>
      <w:r w:rsidRPr="007B1AF4">
        <w:rPr>
          <w:rFonts w:eastAsia="Times New Roman" w:cs="Times New Roman"/>
          <w:color w:val="2B2E33"/>
          <w:spacing w:val="-3"/>
          <w:sz w:val="24"/>
          <w:szCs w:val="24"/>
          <w:lang w:eastAsia="ru-RU"/>
        </w:rPr>
        <w:t xml:space="preserve"> кризис, и сейчас банки активно такие программы реализуют. Но, конечно, выбор всегда на стороне человека.</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b/>
          <w:bCs/>
          <w:color w:val="2B2E33"/>
          <w:spacing w:val="-3"/>
          <w:sz w:val="24"/>
          <w:szCs w:val="24"/>
          <w:lang w:eastAsia="ru-RU"/>
        </w:rPr>
        <w:t xml:space="preserve">— Когда заработает давно анонсированная ЦБ мера поддержки людей с невысокими доходами — </w:t>
      </w:r>
      <w:proofErr w:type="spellStart"/>
      <w:r w:rsidRPr="007B1AF4">
        <w:rPr>
          <w:rFonts w:eastAsia="Times New Roman" w:cs="Times New Roman"/>
          <w:b/>
          <w:bCs/>
          <w:color w:val="2B2E33"/>
          <w:spacing w:val="-3"/>
          <w:sz w:val="24"/>
          <w:szCs w:val="24"/>
          <w:lang w:eastAsia="ru-RU"/>
        </w:rPr>
        <w:t>спецвклады</w:t>
      </w:r>
      <w:proofErr w:type="spellEnd"/>
      <w:r w:rsidRPr="007B1AF4">
        <w:rPr>
          <w:rFonts w:eastAsia="Times New Roman" w:cs="Times New Roman"/>
          <w:b/>
          <w:bCs/>
          <w:color w:val="2B2E33"/>
          <w:spacing w:val="-3"/>
          <w:sz w:val="24"/>
          <w:szCs w:val="24"/>
          <w:lang w:eastAsia="ru-RU"/>
        </w:rPr>
        <w:t>? Каким будет лимит на вклады, ставка по такому вкладу и каков механизм определения того, что у вкладчика действительно невысокие доходы?</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 xml:space="preserve">— Эта мера, возможно, в моменте не самая важная, но в долгосрочном плане она очень важна. Наша позиция состоит в том, что у людей с невысокими доходами должна быть мотивация сберегать, а это часто зависит от величины процентной ставки, которую люди получают по сбережениям. Если процент по вкладу ниже ключевой ставки, ниже инфляции, </w:t>
      </w:r>
      <w:r w:rsidRPr="007B1AF4">
        <w:rPr>
          <w:rFonts w:eastAsia="Times New Roman" w:cs="Times New Roman"/>
          <w:color w:val="2B2E33"/>
          <w:spacing w:val="-3"/>
          <w:sz w:val="24"/>
          <w:szCs w:val="24"/>
          <w:lang w:eastAsia="ru-RU"/>
        </w:rPr>
        <w:lastRenderedPageBreak/>
        <w:t>то мотивация сберегать небольшая. Если же ставка выше инфляции, то мотивация сберегать возрастает. Поэтому и появилась идея вклада с гарантированной доходностью, которая несколько выше ключевой ставки. Конкретные варианты пока обсуждаются — мы предлагаем установить доходность по </w:t>
      </w:r>
      <w:proofErr w:type="spellStart"/>
      <w:r w:rsidRPr="007B1AF4">
        <w:rPr>
          <w:rFonts w:eastAsia="Times New Roman" w:cs="Times New Roman"/>
          <w:color w:val="2B2E33"/>
          <w:spacing w:val="-3"/>
          <w:sz w:val="24"/>
          <w:szCs w:val="24"/>
          <w:lang w:eastAsia="ru-RU"/>
        </w:rPr>
        <w:t>спецвкладам</w:t>
      </w:r>
      <w:proofErr w:type="spellEnd"/>
      <w:r w:rsidRPr="007B1AF4">
        <w:rPr>
          <w:rFonts w:eastAsia="Times New Roman" w:cs="Times New Roman"/>
          <w:color w:val="2B2E33"/>
          <w:spacing w:val="-3"/>
          <w:sz w:val="24"/>
          <w:szCs w:val="24"/>
          <w:lang w:eastAsia="ru-RU"/>
        </w:rPr>
        <w:t xml:space="preserve"> на уровне «ключевая ставка плюс 1%». Порог по сумме вкладов сейчас также обсуждается, пока основной вариант — до 100 тысяч рублей.</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Но для того чтобы система заработала, должно быть соблюдено несколько условий. Первое — подтверждение, что человек относится к категории граждан, которым адресован этот механизм поддержки. Второе — подтверждение, что такой вклад (по сути, форма социальной поддержки) открыт только в одном банке. Поэтому мы сейчас ведем диалог с </w:t>
      </w:r>
      <w:proofErr w:type="spellStart"/>
      <w:r w:rsidRPr="007B1AF4">
        <w:rPr>
          <w:rFonts w:eastAsia="Times New Roman" w:cs="Times New Roman"/>
          <w:color w:val="2B2E33"/>
          <w:spacing w:val="-3"/>
          <w:sz w:val="24"/>
          <w:szCs w:val="24"/>
          <w:lang w:eastAsia="ru-RU"/>
        </w:rPr>
        <w:t>минцифры</w:t>
      </w:r>
      <w:proofErr w:type="spellEnd"/>
      <w:r w:rsidRPr="007B1AF4">
        <w:rPr>
          <w:rFonts w:eastAsia="Times New Roman" w:cs="Times New Roman"/>
          <w:color w:val="2B2E33"/>
          <w:spacing w:val="-3"/>
          <w:sz w:val="24"/>
          <w:szCs w:val="24"/>
          <w:lang w:eastAsia="ru-RU"/>
        </w:rPr>
        <w:t xml:space="preserve"> и </w:t>
      </w:r>
      <w:proofErr w:type="spellStart"/>
      <w:r w:rsidRPr="007B1AF4">
        <w:rPr>
          <w:rFonts w:eastAsia="Times New Roman" w:cs="Times New Roman"/>
          <w:color w:val="2B2E33"/>
          <w:spacing w:val="-3"/>
          <w:sz w:val="24"/>
          <w:szCs w:val="24"/>
          <w:lang w:eastAsia="ru-RU"/>
        </w:rPr>
        <w:t>минтрудом</w:t>
      </w:r>
      <w:proofErr w:type="spellEnd"/>
      <w:r w:rsidRPr="007B1AF4">
        <w:rPr>
          <w:rFonts w:eastAsia="Times New Roman" w:cs="Times New Roman"/>
          <w:color w:val="2B2E33"/>
          <w:spacing w:val="-3"/>
          <w:sz w:val="24"/>
          <w:szCs w:val="24"/>
          <w:lang w:eastAsia="ru-RU"/>
        </w:rPr>
        <w:t xml:space="preserve"> по созданию единой информационной системы, которая позволяла бы понимать статус заявителя для открытия такого вклада и подтверждала бы, что такой вклад всего один.</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b/>
          <w:bCs/>
          <w:color w:val="2B2E33"/>
          <w:spacing w:val="-3"/>
          <w:sz w:val="24"/>
          <w:szCs w:val="24"/>
          <w:lang w:eastAsia="ru-RU"/>
        </w:rPr>
        <w:t xml:space="preserve">— Кто все-таки ключевой адресат </w:t>
      </w:r>
      <w:proofErr w:type="spellStart"/>
      <w:r w:rsidRPr="007B1AF4">
        <w:rPr>
          <w:rFonts w:eastAsia="Times New Roman" w:cs="Times New Roman"/>
          <w:b/>
          <w:bCs/>
          <w:color w:val="2B2E33"/>
          <w:spacing w:val="-3"/>
          <w:sz w:val="24"/>
          <w:szCs w:val="24"/>
          <w:lang w:eastAsia="ru-RU"/>
        </w:rPr>
        <w:t>спецвкладов</w:t>
      </w:r>
      <w:proofErr w:type="spellEnd"/>
      <w:r w:rsidRPr="007B1AF4">
        <w:rPr>
          <w:rFonts w:eastAsia="Times New Roman" w:cs="Times New Roman"/>
          <w:b/>
          <w:bCs/>
          <w:color w:val="2B2E33"/>
          <w:spacing w:val="-3"/>
          <w:sz w:val="24"/>
          <w:szCs w:val="24"/>
          <w:lang w:eastAsia="ru-RU"/>
        </w:rPr>
        <w:t>?</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 </w:t>
      </w:r>
      <w:proofErr w:type="gramStart"/>
      <w:r w:rsidRPr="007B1AF4">
        <w:rPr>
          <w:rFonts w:eastAsia="Times New Roman" w:cs="Times New Roman"/>
          <w:color w:val="2B2E33"/>
          <w:spacing w:val="-3"/>
          <w:sz w:val="24"/>
          <w:szCs w:val="24"/>
          <w:lang w:eastAsia="ru-RU"/>
        </w:rPr>
        <w:t>Речь</w:t>
      </w:r>
      <w:proofErr w:type="gramEnd"/>
      <w:r w:rsidRPr="007B1AF4">
        <w:rPr>
          <w:rFonts w:eastAsia="Times New Roman" w:cs="Times New Roman"/>
          <w:color w:val="2B2E33"/>
          <w:spacing w:val="-3"/>
          <w:sz w:val="24"/>
          <w:szCs w:val="24"/>
          <w:lang w:eastAsia="ru-RU"/>
        </w:rPr>
        <w:t xml:space="preserve"> прежде всего идет о людях с относительно невысокими, но стабильными доходами (допустим, в районе 30 тысяч рублей в месяц). И о людях, которые уже пользуются различными мерами социальной поддержки, потому что де-факто </w:t>
      </w:r>
      <w:proofErr w:type="spellStart"/>
      <w:r w:rsidRPr="007B1AF4">
        <w:rPr>
          <w:rFonts w:eastAsia="Times New Roman" w:cs="Times New Roman"/>
          <w:color w:val="2B2E33"/>
          <w:spacing w:val="-3"/>
          <w:sz w:val="24"/>
          <w:szCs w:val="24"/>
          <w:lang w:eastAsia="ru-RU"/>
        </w:rPr>
        <w:t>спецвклад</w:t>
      </w:r>
      <w:proofErr w:type="spellEnd"/>
      <w:r w:rsidRPr="007B1AF4">
        <w:rPr>
          <w:rFonts w:eastAsia="Times New Roman" w:cs="Times New Roman"/>
          <w:color w:val="2B2E33"/>
          <w:spacing w:val="-3"/>
          <w:sz w:val="24"/>
          <w:szCs w:val="24"/>
          <w:lang w:eastAsia="ru-RU"/>
        </w:rPr>
        <w:t> — это еще одна форма такой поддержки.</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 xml:space="preserve">Перед людьми всегда стоит выбор — тратить все на текущее потребление или постараться создать подушку безопасности, скопить деньги на более долгосрочные цели — улучшение жилищных условий, собственную переподготовку или обучение детей, решение других важных жизненных задач. Это в том числе дает человеку возможность улучшить качество финансового планирования и качество жизни. Именно поэтому важно создать привлекательные условия по сбережениям, гарантирующие </w:t>
      </w:r>
      <w:proofErr w:type="spellStart"/>
      <w:r w:rsidRPr="007B1AF4">
        <w:rPr>
          <w:rFonts w:eastAsia="Times New Roman" w:cs="Times New Roman"/>
          <w:color w:val="2B2E33"/>
          <w:spacing w:val="-3"/>
          <w:sz w:val="24"/>
          <w:szCs w:val="24"/>
          <w:lang w:eastAsia="ru-RU"/>
        </w:rPr>
        <w:t>безрисковую</w:t>
      </w:r>
      <w:proofErr w:type="spellEnd"/>
      <w:r w:rsidRPr="007B1AF4">
        <w:rPr>
          <w:rFonts w:eastAsia="Times New Roman" w:cs="Times New Roman"/>
          <w:color w:val="2B2E33"/>
          <w:spacing w:val="-3"/>
          <w:sz w:val="24"/>
          <w:szCs w:val="24"/>
          <w:lang w:eastAsia="ru-RU"/>
        </w:rPr>
        <w:t xml:space="preserve"> доходность несколько выше уровня инфляции. И повторю свою мысль, что если вдуматься в суть инициативы глубже, то она выгодна и банкам — ведь они приобретают новых вкладчиков, дополнительные пассивы, заинтересованных в партнерстве клиентов.</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И есть вторая инициатива — специальный счет для людей с невысокими доходами, привязанный к карте МИР, который предполагает возможность совершать без комиссии некоторые онлайн-платежи в пределах определенной суммы. Полагаем, что такая услуга будет высоко востребована.</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Обе инициативы, мы надеемся, в этом году начнут рассматриваться в Госдуме. Сейчас мы прорабатываем их с нашими коллегами в правительстве и с банковским сообществом.</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b/>
          <w:bCs/>
          <w:color w:val="2B2E33"/>
          <w:spacing w:val="-3"/>
          <w:sz w:val="24"/>
          <w:szCs w:val="24"/>
          <w:lang w:eastAsia="ru-RU"/>
        </w:rPr>
        <w:t>— ЦБ предлагал еще освободить от комиссии переводы физлиц между собственными счетами на сумму до 1,4 </w:t>
      </w:r>
      <w:proofErr w:type="gramStart"/>
      <w:r w:rsidRPr="007B1AF4">
        <w:rPr>
          <w:rFonts w:eastAsia="Times New Roman" w:cs="Times New Roman"/>
          <w:b/>
          <w:bCs/>
          <w:color w:val="2B2E33"/>
          <w:spacing w:val="-3"/>
          <w:sz w:val="24"/>
          <w:szCs w:val="24"/>
          <w:lang w:eastAsia="ru-RU"/>
        </w:rPr>
        <w:t>млн</w:t>
      </w:r>
      <w:proofErr w:type="gramEnd"/>
      <w:r w:rsidRPr="007B1AF4">
        <w:rPr>
          <w:rFonts w:eastAsia="Times New Roman" w:cs="Times New Roman"/>
          <w:b/>
          <w:bCs/>
          <w:color w:val="2B2E33"/>
          <w:spacing w:val="-3"/>
          <w:sz w:val="24"/>
          <w:szCs w:val="24"/>
          <w:lang w:eastAsia="ru-RU"/>
        </w:rPr>
        <w:t> рублей в месяц. Почему выбрана именно такая сумма? Когда может заработать эта мера?</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 xml:space="preserve">— Эта сумма не случайно совпадает с максимальным размером страхового возмещения по вкладам. Когда эта мера разрабатывалась, мы ориентировались на сигналы от вкладчиков. Люди жаловались нам: «У меня деньги лежат в банке № 1, а банк № 2 предлагает мне гораздо более выгодную ставку по депозиту. Я бы с удовольствием перевел, но банк № 1 берет такую большую комиссию за перевод, что я ничего не выигрываю». По сути — это попытка удержать клиента, потому что не каждый готов ездить из банка в банк с большой суммой наличных денег. Да и по мере развития дистанционного банковского </w:t>
      </w:r>
      <w:r w:rsidRPr="007B1AF4">
        <w:rPr>
          <w:rFonts w:eastAsia="Times New Roman" w:cs="Times New Roman"/>
          <w:color w:val="2B2E33"/>
          <w:spacing w:val="-3"/>
          <w:sz w:val="24"/>
          <w:szCs w:val="24"/>
          <w:lang w:eastAsia="ru-RU"/>
        </w:rPr>
        <w:lastRenderedPageBreak/>
        <w:t>обслуживания у некоторых банков уже почти нет офисов, но есть привлекательные условия по депозитам.</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Законопроект об освобождении таких переводов от комиссий уже внесен в Госдуму. Кроме отсечения по сумме в нем есть запрет и на дифференциацию условий по вкладам в зависимости от способа внесения денег. На наш взгляд, эти новации повысят уровень справедливой и открытой конкуренции между банками за сбережения граждан.</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Этим же законопроектом вводится норма, которая обязывает банк информировать клиента об окончании срока действия вклада. Мы знаем, что не все люди тщательно следят за датой окончания вклада, а банки не всегда об этом напоминают. Бывает так, что вклад кончился и переводится на счет «до востребования» по ставке, близкой к нулю, а клиент об этом и не знает. Человек вспоминает о том, что вклад кончился, только через два-три месяца. Иногда клиент болеет, не может сразу прийти в банк, особенно такие проблемы важны для пожилых людей. И все это время банк фактически бесплатно пользуется деньгами клиента. Поэтому мы предлагаем банкам за несколько дней до окончания срока вклада предупреждать об этом человека.</w:t>
      </w:r>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r w:rsidRPr="007B1AF4">
        <w:rPr>
          <w:rFonts w:eastAsia="Times New Roman" w:cs="Times New Roman"/>
          <w:color w:val="2B2E33"/>
          <w:spacing w:val="-3"/>
          <w:sz w:val="24"/>
          <w:szCs w:val="24"/>
          <w:lang w:eastAsia="ru-RU"/>
        </w:rPr>
        <w:t>Роман Маркелов</w:t>
      </w:r>
    </w:p>
    <w:p w:rsidR="007B1AF4" w:rsidRPr="007B1AF4" w:rsidRDefault="007B1AF4" w:rsidP="007B1AF4">
      <w:pPr>
        <w:spacing w:line="240" w:lineRule="auto"/>
        <w:ind w:firstLine="0"/>
        <w:jc w:val="left"/>
        <w:rPr>
          <w:rFonts w:eastAsia="Times New Roman" w:cs="Times New Roman"/>
          <w:color w:val="2B2E33"/>
          <w:spacing w:val="-3"/>
          <w:sz w:val="24"/>
          <w:szCs w:val="24"/>
          <w:lang w:eastAsia="ru-RU"/>
        </w:rPr>
      </w:pPr>
      <w:bookmarkStart w:id="0" w:name="_GoBack"/>
      <w:bookmarkEnd w:id="0"/>
    </w:p>
    <w:p w:rsidR="007B1AF4" w:rsidRPr="007B1AF4" w:rsidRDefault="007B1AF4" w:rsidP="007B1AF4">
      <w:pPr>
        <w:spacing w:after="100" w:afterAutospacing="1" w:line="240" w:lineRule="auto"/>
        <w:ind w:firstLine="0"/>
        <w:jc w:val="left"/>
        <w:rPr>
          <w:rFonts w:eastAsia="Times New Roman" w:cs="Times New Roman"/>
          <w:color w:val="2B2E33"/>
          <w:spacing w:val="-3"/>
          <w:sz w:val="24"/>
          <w:szCs w:val="24"/>
          <w:lang w:eastAsia="ru-RU"/>
        </w:rPr>
      </w:pPr>
    </w:p>
    <w:sectPr w:rsidR="007B1AF4" w:rsidRPr="007B1AF4" w:rsidSect="00474EB5">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05C" w:rsidRDefault="0021005C" w:rsidP="00474EB5">
      <w:pPr>
        <w:spacing w:line="240" w:lineRule="auto"/>
      </w:pPr>
      <w:r>
        <w:separator/>
      </w:r>
    </w:p>
  </w:endnote>
  <w:endnote w:type="continuationSeparator" w:id="0">
    <w:p w:rsidR="0021005C" w:rsidRDefault="0021005C" w:rsidP="00474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05C" w:rsidRDefault="0021005C" w:rsidP="00474EB5">
      <w:pPr>
        <w:spacing w:line="240" w:lineRule="auto"/>
      </w:pPr>
      <w:r>
        <w:separator/>
      </w:r>
    </w:p>
  </w:footnote>
  <w:footnote w:type="continuationSeparator" w:id="0">
    <w:p w:rsidR="0021005C" w:rsidRDefault="0021005C" w:rsidP="00474E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903496"/>
      <w:docPartObj>
        <w:docPartGallery w:val="Page Numbers (Top of Page)"/>
        <w:docPartUnique/>
      </w:docPartObj>
    </w:sdtPr>
    <w:sdtEndPr/>
    <w:sdtContent>
      <w:p w:rsidR="00474EB5" w:rsidRDefault="00474EB5">
        <w:pPr>
          <w:pStyle w:val="af4"/>
          <w:jc w:val="center"/>
        </w:pPr>
        <w:r>
          <w:fldChar w:fldCharType="begin"/>
        </w:r>
        <w:r>
          <w:instrText>PAGE   \* MERGEFORMAT</w:instrText>
        </w:r>
        <w:r>
          <w:fldChar w:fldCharType="separate"/>
        </w:r>
        <w:r w:rsidR="00F8607A">
          <w:rPr>
            <w:noProof/>
          </w:rPr>
          <w:t>2</w:t>
        </w:r>
        <w:r>
          <w:fldChar w:fldCharType="end"/>
        </w:r>
      </w:p>
    </w:sdtContent>
  </w:sdt>
  <w:p w:rsidR="00474EB5" w:rsidRDefault="00474EB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18A4D6"/>
    <w:lvl w:ilvl="0">
      <w:start w:val="1"/>
      <w:numFmt w:val="decimal"/>
      <w:lvlText w:val="%1."/>
      <w:lvlJc w:val="left"/>
      <w:pPr>
        <w:tabs>
          <w:tab w:val="num" w:pos="1492"/>
        </w:tabs>
        <w:ind w:left="1492" w:hanging="360"/>
      </w:pPr>
    </w:lvl>
  </w:abstractNum>
  <w:abstractNum w:abstractNumId="1">
    <w:nsid w:val="FFFFFF7D"/>
    <w:multiLevelType w:val="singleLevel"/>
    <w:tmpl w:val="275C3E32"/>
    <w:lvl w:ilvl="0">
      <w:start w:val="1"/>
      <w:numFmt w:val="decimal"/>
      <w:lvlText w:val="%1."/>
      <w:lvlJc w:val="left"/>
      <w:pPr>
        <w:tabs>
          <w:tab w:val="num" w:pos="1209"/>
        </w:tabs>
        <w:ind w:left="1209" w:hanging="360"/>
      </w:pPr>
    </w:lvl>
  </w:abstractNum>
  <w:abstractNum w:abstractNumId="2">
    <w:nsid w:val="FFFFFF7E"/>
    <w:multiLevelType w:val="singleLevel"/>
    <w:tmpl w:val="8F0E7B28"/>
    <w:lvl w:ilvl="0">
      <w:start w:val="1"/>
      <w:numFmt w:val="decimal"/>
      <w:lvlText w:val="%1."/>
      <w:lvlJc w:val="left"/>
      <w:pPr>
        <w:tabs>
          <w:tab w:val="num" w:pos="926"/>
        </w:tabs>
        <w:ind w:left="926" w:hanging="360"/>
      </w:pPr>
    </w:lvl>
  </w:abstractNum>
  <w:abstractNum w:abstractNumId="3">
    <w:nsid w:val="FFFFFF7F"/>
    <w:multiLevelType w:val="singleLevel"/>
    <w:tmpl w:val="5B728DC6"/>
    <w:lvl w:ilvl="0">
      <w:start w:val="1"/>
      <w:numFmt w:val="decimal"/>
      <w:pStyle w:val="2"/>
      <w:lvlText w:val="%1."/>
      <w:lvlJc w:val="left"/>
      <w:pPr>
        <w:tabs>
          <w:tab w:val="num" w:pos="643"/>
        </w:tabs>
        <w:ind w:left="643" w:hanging="360"/>
      </w:pPr>
    </w:lvl>
  </w:abstractNum>
  <w:abstractNum w:abstractNumId="4">
    <w:nsid w:val="FFFFFF80"/>
    <w:multiLevelType w:val="singleLevel"/>
    <w:tmpl w:val="53008614"/>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B590DF62"/>
    <w:lvl w:ilvl="0">
      <w:start w:val="1"/>
      <w:numFmt w:val="bullet"/>
      <w:pStyle w:val="4"/>
      <w:lvlText w:val=""/>
      <w:lvlJc w:val="left"/>
      <w:pPr>
        <w:tabs>
          <w:tab w:val="num" w:pos="1209"/>
        </w:tabs>
        <w:ind w:left="1209" w:hanging="360"/>
      </w:pPr>
      <w:rPr>
        <w:rFonts w:ascii="Symbol" w:hAnsi="Symbol" w:hint="default"/>
      </w:rPr>
    </w:lvl>
  </w:abstractNum>
  <w:abstractNum w:abstractNumId="6">
    <w:nsid w:val="FFFFFF82"/>
    <w:multiLevelType w:val="singleLevel"/>
    <w:tmpl w:val="C3CAC56A"/>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854004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65EC9712"/>
    <w:lvl w:ilvl="0">
      <w:start w:val="1"/>
      <w:numFmt w:val="decimal"/>
      <w:pStyle w:val="a"/>
      <w:lvlText w:val="%1."/>
      <w:lvlJc w:val="left"/>
      <w:pPr>
        <w:tabs>
          <w:tab w:val="num" w:pos="360"/>
        </w:tabs>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nsid w:val="FFFFFF89"/>
    <w:multiLevelType w:val="singleLevel"/>
    <w:tmpl w:val="D43C8F44"/>
    <w:lvl w:ilvl="0">
      <w:start w:val="1"/>
      <w:numFmt w:val="bullet"/>
      <w:pStyle w:val="a0"/>
      <w:lvlText w:val=""/>
      <w:lvlJc w:val="left"/>
      <w:pPr>
        <w:tabs>
          <w:tab w:val="num" w:pos="360"/>
        </w:tabs>
        <w:ind w:left="360" w:hanging="360"/>
      </w:pPr>
      <w:rPr>
        <w:rFonts w:ascii="Symbol" w:hAnsi="Symbol" w:hint="default"/>
      </w:rPr>
    </w:lvl>
  </w:abstractNum>
  <w:abstractNum w:abstractNumId="10">
    <w:nsid w:val="274A71C0"/>
    <w:multiLevelType w:val="multilevel"/>
    <w:tmpl w:val="A25652D0"/>
    <w:styleLink w:val="1"/>
    <w:lvl w:ilvl="0">
      <w:start w:val="1"/>
      <w:numFmt w:val="decimal"/>
      <w:lvlText w:val="%1."/>
      <w:lvlJc w:val="left"/>
      <w:pPr>
        <w:tabs>
          <w:tab w:val="num" w:pos="1134"/>
        </w:tabs>
        <w:ind w:left="0" w:firstLine="709"/>
      </w:pPr>
      <w:rPr>
        <w:rFonts w:hint="default"/>
        <w:color w:val="auto"/>
      </w:rPr>
    </w:lvl>
    <w:lvl w:ilvl="1">
      <w:start w:val="1"/>
      <w:numFmt w:val="decimal"/>
      <w:lvlText w:val="%1.%2."/>
      <w:lvlJc w:val="left"/>
      <w:pPr>
        <w:tabs>
          <w:tab w:val="num" w:pos="1276"/>
        </w:tabs>
        <w:ind w:left="0" w:firstLine="709"/>
      </w:pPr>
      <w:rPr>
        <w:rFonts w:hint="default"/>
        <w:color w:val="auto"/>
      </w:rPr>
    </w:lvl>
    <w:lvl w:ilvl="2">
      <w:start w:val="1"/>
      <w:numFmt w:val="decimal"/>
      <w:lvlText w:val="%1.%2.%3."/>
      <w:lvlJc w:val="left"/>
      <w:pPr>
        <w:tabs>
          <w:tab w:val="num" w:pos="1418"/>
        </w:tabs>
        <w:ind w:left="0" w:firstLine="709"/>
      </w:pPr>
      <w:rPr>
        <w:rFonts w:hint="default"/>
        <w:color w:val="auto"/>
      </w:rPr>
    </w:lvl>
    <w:lvl w:ilvl="3">
      <w:start w:val="1"/>
      <w:numFmt w:val="decimal"/>
      <w:lvlText w:val="%1.%2.%3.%4."/>
      <w:lvlJc w:val="left"/>
      <w:pPr>
        <w:tabs>
          <w:tab w:val="num" w:pos="1559"/>
        </w:tabs>
        <w:ind w:left="0" w:firstLine="709"/>
      </w:pPr>
      <w:rPr>
        <w:rFonts w:hint="default"/>
        <w:color w:val="auto"/>
      </w:rPr>
    </w:lvl>
    <w:lvl w:ilvl="4">
      <w:start w:val="1"/>
      <w:numFmt w:val="decimal"/>
      <w:lvlText w:val="%1.%2.%3.%4.%5."/>
      <w:lvlJc w:val="left"/>
      <w:pPr>
        <w:tabs>
          <w:tab w:val="num" w:pos="1701"/>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num w:numId="1">
    <w:abstractNumId w:val="9"/>
  </w:num>
  <w:num w:numId="2">
    <w:abstractNumId w:val="9"/>
  </w:num>
  <w:num w:numId="3">
    <w:abstractNumId w:val="8"/>
  </w:num>
  <w:num w:numId="4">
    <w:abstractNumId w:val="8"/>
  </w:num>
  <w:num w:numId="5">
    <w:abstractNumId w:val="3"/>
  </w:num>
  <w:num w:numId="6">
    <w:abstractNumId w:val="3"/>
  </w:num>
  <w:num w:numId="7">
    <w:abstractNumId w:val="8"/>
  </w:num>
  <w:num w:numId="8">
    <w:abstractNumId w:val="8"/>
  </w:num>
  <w:num w:numId="9">
    <w:abstractNumId w:val="8"/>
  </w:num>
  <w:num w:numId="10">
    <w:abstractNumId w:val="7"/>
  </w:num>
  <w:num w:numId="11">
    <w:abstractNumId w:val="6"/>
  </w:num>
  <w:num w:numId="12">
    <w:abstractNumId w:val="5"/>
  </w:num>
  <w:num w:numId="13">
    <w:abstractNumId w:val="4"/>
  </w:num>
  <w:num w:numId="14">
    <w:abstractNumId w:val="2"/>
  </w:num>
  <w:num w:numId="15">
    <w:abstractNumId w:val="1"/>
  </w:num>
  <w:num w:numId="16">
    <w:abstractNumId w:val="0"/>
  </w:num>
  <w:num w:numId="17">
    <w:abstractNumId w:val="10"/>
  </w:num>
  <w:num w:numId="18">
    <w:abstractNumId w:val="10"/>
  </w:num>
  <w:num w:numId="19">
    <w:abstractNumId w:val="9"/>
  </w:num>
  <w:num w:numId="20">
    <w:abstractNumId w:val="9"/>
  </w:num>
  <w:num w:numId="21">
    <w:abstractNumId w:val="7"/>
  </w:num>
  <w:num w:numId="22">
    <w:abstractNumId w:val="6"/>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57"/>
    <w:rsid w:val="00002BF0"/>
    <w:rsid w:val="00013D18"/>
    <w:rsid w:val="000A3E58"/>
    <w:rsid w:val="001723C8"/>
    <w:rsid w:val="00201257"/>
    <w:rsid w:val="0021005C"/>
    <w:rsid w:val="00377EA1"/>
    <w:rsid w:val="00474EB5"/>
    <w:rsid w:val="00492AB5"/>
    <w:rsid w:val="005522FA"/>
    <w:rsid w:val="005C107D"/>
    <w:rsid w:val="006B2304"/>
    <w:rsid w:val="0077521D"/>
    <w:rsid w:val="007B1AF4"/>
    <w:rsid w:val="007C52B1"/>
    <w:rsid w:val="0081151A"/>
    <w:rsid w:val="008A73E6"/>
    <w:rsid w:val="009B5325"/>
    <w:rsid w:val="00EF7089"/>
    <w:rsid w:val="00F86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5325"/>
    <w:pPr>
      <w:spacing w:after="0" w:line="360" w:lineRule="auto"/>
      <w:ind w:firstLine="709"/>
      <w:jc w:val="both"/>
    </w:pPr>
    <w:rPr>
      <w:rFonts w:ascii="Times New Roman" w:hAnsi="Times New Roman"/>
      <w:sz w:val="28"/>
    </w:rPr>
  </w:style>
  <w:style w:type="paragraph" w:styleId="10">
    <w:name w:val="heading 1"/>
    <w:basedOn w:val="a1"/>
    <w:next w:val="a1"/>
    <w:link w:val="11"/>
    <w:uiPriority w:val="9"/>
    <w:qFormat/>
    <w:rsid w:val="00377EA1"/>
    <w:pPr>
      <w:keepNext/>
      <w:keepLines/>
      <w:spacing w:after="120"/>
      <w:outlineLvl w:val="0"/>
    </w:pPr>
    <w:rPr>
      <w:rFonts w:eastAsiaTheme="majorEastAsia" w:cstheme="majorBidi"/>
      <w:szCs w:val="32"/>
    </w:rPr>
  </w:style>
  <w:style w:type="paragraph" w:styleId="21">
    <w:name w:val="heading 2"/>
    <w:basedOn w:val="a1"/>
    <w:next w:val="a1"/>
    <w:link w:val="22"/>
    <w:uiPriority w:val="9"/>
    <w:unhideWhenUsed/>
    <w:qFormat/>
    <w:rsid w:val="00377EA1"/>
    <w:pPr>
      <w:keepNext/>
      <w:keepLines/>
      <w:spacing w:after="120"/>
      <w:outlineLvl w:val="1"/>
    </w:pPr>
    <w:rPr>
      <w:rFonts w:eastAsiaTheme="majorEastAsia" w:cstheme="majorBidi"/>
      <w:szCs w:val="26"/>
    </w:rPr>
  </w:style>
  <w:style w:type="paragraph" w:styleId="30">
    <w:name w:val="heading 3"/>
    <w:basedOn w:val="a1"/>
    <w:next w:val="a1"/>
    <w:link w:val="31"/>
    <w:uiPriority w:val="9"/>
    <w:unhideWhenUsed/>
    <w:qFormat/>
    <w:rsid w:val="00377EA1"/>
    <w:pPr>
      <w:keepNext/>
      <w:keepLines/>
      <w:spacing w:after="120"/>
      <w:outlineLvl w:val="2"/>
    </w:pPr>
    <w:rPr>
      <w:rFonts w:eastAsiaTheme="majorEastAsia" w:cstheme="majorBidi"/>
      <w:szCs w:val="24"/>
    </w:rPr>
  </w:style>
  <w:style w:type="paragraph" w:styleId="40">
    <w:name w:val="heading 4"/>
    <w:basedOn w:val="a1"/>
    <w:next w:val="a1"/>
    <w:link w:val="41"/>
    <w:uiPriority w:val="9"/>
    <w:unhideWhenUsed/>
    <w:qFormat/>
    <w:rsid w:val="00377EA1"/>
    <w:pPr>
      <w:keepNext/>
      <w:keepLines/>
      <w:spacing w:after="120"/>
      <w:outlineLvl w:val="3"/>
    </w:pPr>
    <w:rPr>
      <w:rFonts w:eastAsiaTheme="majorEastAsia" w:cstheme="majorBidi"/>
      <w:iCs/>
    </w:rPr>
  </w:style>
  <w:style w:type="paragraph" w:styleId="50">
    <w:name w:val="heading 5"/>
    <w:basedOn w:val="a1"/>
    <w:next w:val="a1"/>
    <w:link w:val="51"/>
    <w:uiPriority w:val="9"/>
    <w:unhideWhenUsed/>
    <w:qFormat/>
    <w:rsid w:val="00377EA1"/>
    <w:pPr>
      <w:keepNext/>
      <w:keepLines/>
      <w:spacing w:after="120"/>
      <w:outlineLvl w:val="4"/>
    </w:pPr>
    <w:rPr>
      <w:rFonts w:eastAsiaTheme="majorEastAsia" w:cstheme="majorBidi"/>
    </w:rPr>
  </w:style>
  <w:style w:type="paragraph" w:styleId="6">
    <w:name w:val="heading 6"/>
    <w:basedOn w:val="a1"/>
    <w:next w:val="a1"/>
    <w:link w:val="60"/>
    <w:uiPriority w:val="9"/>
    <w:unhideWhenUsed/>
    <w:qFormat/>
    <w:rsid w:val="00377EA1"/>
    <w:pPr>
      <w:keepNext/>
      <w:keepLines/>
      <w:spacing w:after="120"/>
      <w:outlineLvl w:val="5"/>
    </w:pPr>
    <w:rPr>
      <w:rFonts w:eastAsiaTheme="majorEastAsia" w:cstheme="majorBidi"/>
    </w:rPr>
  </w:style>
  <w:style w:type="paragraph" w:styleId="7">
    <w:name w:val="heading 7"/>
    <w:basedOn w:val="a1"/>
    <w:next w:val="a1"/>
    <w:link w:val="70"/>
    <w:uiPriority w:val="9"/>
    <w:semiHidden/>
    <w:unhideWhenUsed/>
    <w:qFormat/>
    <w:rsid w:val="00377EA1"/>
    <w:pPr>
      <w:keepNext/>
      <w:keepLines/>
      <w:spacing w:after="120"/>
      <w:outlineLvl w:val="6"/>
    </w:pPr>
    <w:rPr>
      <w:rFonts w:eastAsiaTheme="majorEastAsia" w:cstheme="majorBidi"/>
      <w:iCs/>
    </w:rPr>
  </w:style>
  <w:style w:type="paragraph" w:styleId="8">
    <w:name w:val="heading 8"/>
    <w:basedOn w:val="a1"/>
    <w:next w:val="a1"/>
    <w:link w:val="80"/>
    <w:uiPriority w:val="9"/>
    <w:unhideWhenUsed/>
    <w:qFormat/>
    <w:rsid w:val="00377EA1"/>
    <w:pPr>
      <w:keepNext/>
      <w:keepLines/>
      <w:spacing w:after="120"/>
      <w:outlineLvl w:val="7"/>
    </w:pPr>
    <w:rPr>
      <w:rFonts w:eastAsiaTheme="majorEastAsia" w:cstheme="majorBidi"/>
      <w:szCs w:val="21"/>
    </w:rPr>
  </w:style>
  <w:style w:type="paragraph" w:styleId="9">
    <w:name w:val="heading 9"/>
    <w:basedOn w:val="a1"/>
    <w:next w:val="a1"/>
    <w:link w:val="90"/>
    <w:uiPriority w:val="9"/>
    <w:unhideWhenUsed/>
    <w:qFormat/>
    <w:rsid w:val="00377EA1"/>
    <w:pPr>
      <w:keepNext/>
      <w:keepLines/>
      <w:spacing w:after="120"/>
      <w:outlineLvl w:val="8"/>
    </w:pPr>
    <w:rPr>
      <w:rFonts w:eastAsiaTheme="majorEastAsia" w:cstheme="majorBidi"/>
      <w:iCs/>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basedOn w:val="a1"/>
    <w:uiPriority w:val="1"/>
    <w:qFormat/>
    <w:rsid w:val="00377EA1"/>
    <w:pPr>
      <w:spacing w:line="240" w:lineRule="auto"/>
    </w:pPr>
  </w:style>
  <w:style w:type="character" w:customStyle="1" w:styleId="11">
    <w:name w:val="Заголовок 1 Знак"/>
    <w:basedOn w:val="a2"/>
    <w:link w:val="10"/>
    <w:uiPriority w:val="9"/>
    <w:rsid w:val="00377EA1"/>
    <w:rPr>
      <w:rFonts w:ascii="Times New Roman" w:eastAsiaTheme="majorEastAsia" w:hAnsi="Times New Roman" w:cstheme="majorBidi"/>
      <w:sz w:val="28"/>
      <w:szCs w:val="32"/>
    </w:rPr>
  </w:style>
  <w:style w:type="character" w:customStyle="1" w:styleId="22">
    <w:name w:val="Заголовок 2 Знак"/>
    <w:basedOn w:val="a2"/>
    <w:link w:val="21"/>
    <w:uiPriority w:val="9"/>
    <w:rsid w:val="00377EA1"/>
    <w:rPr>
      <w:rFonts w:ascii="Times New Roman" w:eastAsiaTheme="majorEastAsia" w:hAnsi="Times New Roman" w:cstheme="majorBidi"/>
      <w:sz w:val="28"/>
      <w:szCs w:val="26"/>
    </w:rPr>
  </w:style>
  <w:style w:type="paragraph" w:styleId="a6">
    <w:name w:val="Title"/>
    <w:basedOn w:val="a1"/>
    <w:next w:val="a1"/>
    <w:link w:val="a7"/>
    <w:uiPriority w:val="10"/>
    <w:qFormat/>
    <w:rsid w:val="00377EA1"/>
    <w:pPr>
      <w:spacing w:before="480" w:after="480" w:line="240" w:lineRule="auto"/>
      <w:ind w:firstLine="0"/>
      <w:contextualSpacing/>
      <w:jc w:val="center"/>
    </w:pPr>
    <w:rPr>
      <w:rFonts w:eastAsiaTheme="majorEastAsia" w:cstheme="majorBidi"/>
      <w:sz w:val="32"/>
      <w:szCs w:val="56"/>
    </w:rPr>
  </w:style>
  <w:style w:type="character" w:customStyle="1" w:styleId="a7">
    <w:name w:val="Название Знак"/>
    <w:basedOn w:val="a2"/>
    <w:link w:val="a6"/>
    <w:uiPriority w:val="10"/>
    <w:rsid w:val="00377EA1"/>
    <w:rPr>
      <w:rFonts w:ascii="Times New Roman" w:eastAsiaTheme="majorEastAsia" w:hAnsi="Times New Roman" w:cstheme="majorBidi"/>
      <w:sz w:val="32"/>
      <w:szCs w:val="56"/>
    </w:rPr>
  </w:style>
  <w:style w:type="paragraph" w:styleId="a8">
    <w:name w:val="Subtitle"/>
    <w:basedOn w:val="a1"/>
    <w:next w:val="a1"/>
    <w:link w:val="a9"/>
    <w:uiPriority w:val="11"/>
    <w:qFormat/>
    <w:rsid w:val="0077521D"/>
    <w:pPr>
      <w:numPr>
        <w:ilvl w:val="1"/>
      </w:numPr>
      <w:spacing w:line="240" w:lineRule="auto"/>
      <w:ind w:firstLine="709"/>
    </w:pPr>
    <w:rPr>
      <w:rFonts w:eastAsiaTheme="minorEastAsia"/>
      <w:sz w:val="24"/>
    </w:rPr>
  </w:style>
  <w:style w:type="character" w:customStyle="1" w:styleId="a9">
    <w:name w:val="Подзаголовок Знак"/>
    <w:basedOn w:val="a2"/>
    <w:link w:val="a8"/>
    <w:uiPriority w:val="11"/>
    <w:rsid w:val="0077521D"/>
    <w:rPr>
      <w:rFonts w:ascii="Times New Roman" w:eastAsiaTheme="minorEastAsia" w:hAnsi="Times New Roman"/>
      <w:sz w:val="24"/>
    </w:rPr>
  </w:style>
  <w:style w:type="character" w:styleId="aa">
    <w:name w:val="Subtle Emphasis"/>
    <w:basedOn w:val="a2"/>
    <w:uiPriority w:val="19"/>
    <w:rsid w:val="00377EA1"/>
    <w:rPr>
      <w:i/>
      <w:iCs/>
      <w:color w:val="auto"/>
    </w:rPr>
  </w:style>
  <w:style w:type="character" w:styleId="ab">
    <w:name w:val="Emphasis"/>
    <w:basedOn w:val="a2"/>
    <w:uiPriority w:val="20"/>
    <w:qFormat/>
    <w:rsid w:val="0077521D"/>
    <w:rPr>
      <w:i/>
      <w:iCs/>
    </w:rPr>
  </w:style>
  <w:style w:type="paragraph" w:styleId="ac">
    <w:name w:val="List Paragraph"/>
    <w:basedOn w:val="a1"/>
    <w:uiPriority w:val="34"/>
    <w:rsid w:val="00377EA1"/>
  </w:style>
  <w:style w:type="paragraph" w:styleId="a0">
    <w:name w:val="List Bullet"/>
    <w:basedOn w:val="a1"/>
    <w:uiPriority w:val="99"/>
    <w:semiHidden/>
    <w:unhideWhenUsed/>
    <w:rsid w:val="00377EA1"/>
    <w:pPr>
      <w:numPr>
        <w:numId w:val="20"/>
      </w:numPr>
      <w:tabs>
        <w:tab w:val="clear" w:pos="360"/>
        <w:tab w:val="left" w:pos="1134"/>
      </w:tabs>
    </w:pPr>
  </w:style>
  <w:style w:type="paragraph" w:styleId="a">
    <w:name w:val="List Number"/>
    <w:basedOn w:val="a1"/>
    <w:uiPriority w:val="99"/>
    <w:unhideWhenUsed/>
    <w:rsid w:val="00EF7089"/>
    <w:pPr>
      <w:numPr>
        <w:numId w:val="9"/>
      </w:numPr>
      <w:tabs>
        <w:tab w:val="clear" w:pos="360"/>
        <w:tab w:val="left" w:pos="1134"/>
      </w:tabs>
      <w:ind w:left="0" w:firstLine="709"/>
    </w:pPr>
  </w:style>
  <w:style w:type="paragraph" w:styleId="2">
    <w:name w:val="List Number 2"/>
    <w:basedOn w:val="a1"/>
    <w:uiPriority w:val="99"/>
    <w:semiHidden/>
    <w:unhideWhenUsed/>
    <w:rsid w:val="008A73E6"/>
    <w:pPr>
      <w:numPr>
        <w:numId w:val="6"/>
      </w:numPr>
      <w:tabs>
        <w:tab w:val="left" w:pos="1208"/>
      </w:tabs>
    </w:pPr>
  </w:style>
  <w:style w:type="paragraph" w:styleId="ad">
    <w:name w:val="List"/>
    <w:basedOn w:val="a1"/>
    <w:uiPriority w:val="99"/>
    <w:semiHidden/>
    <w:unhideWhenUsed/>
    <w:rsid w:val="006B2304"/>
  </w:style>
  <w:style w:type="paragraph" w:styleId="ae">
    <w:name w:val="Body Text"/>
    <w:basedOn w:val="a1"/>
    <w:link w:val="af"/>
    <w:uiPriority w:val="99"/>
    <w:semiHidden/>
    <w:unhideWhenUsed/>
    <w:rsid w:val="005522FA"/>
    <w:pPr>
      <w:spacing w:after="120"/>
    </w:pPr>
  </w:style>
  <w:style w:type="character" w:customStyle="1" w:styleId="af">
    <w:name w:val="Основной текст Знак"/>
    <w:basedOn w:val="a2"/>
    <w:link w:val="ae"/>
    <w:uiPriority w:val="99"/>
    <w:semiHidden/>
    <w:rsid w:val="005522FA"/>
    <w:rPr>
      <w:rFonts w:ascii="Times New Roman" w:hAnsi="Times New Roman"/>
      <w:sz w:val="28"/>
    </w:rPr>
  </w:style>
  <w:style w:type="paragraph" w:styleId="af0">
    <w:name w:val="Body Text First Indent"/>
    <w:basedOn w:val="ae"/>
    <w:link w:val="af1"/>
    <w:uiPriority w:val="99"/>
    <w:unhideWhenUsed/>
    <w:rsid w:val="00377EA1"/>
    <w:pPr>
      <w:spacing w:after="0"/>
    </w:pPr>
  </w:style>
  <w:style w:type="character" w:customStyle="1" w:styleId="af1">
    <w:name w:val="Красная строка Знак"/>
    <w:basedOn w:val="af"/>
    <w:link w:val="af0"/>
    <w:uiPriority w:val="99"/>
    <w:rsid w:val="00377EA1"/>
    <w:rPr>
      <w:rFonts w:ascii="Times New Roman" w:hAnsi="Times New Roman"/>
      <w:sz w:val="28"/>
    </w:rPr>
  </w:style>
  <w:style w:type="numbering" w:customStyle="1" w:styleId="1">
    <w:name w:val="Стиль1"/>
    <w:uiPriority w:val="99"/>
    <w:rsid w:val="000A3E58"/>
    <w:pPr>
      <w:numPr>
        <w:numId w:val="17"/>
      </w:numPr>
    </w:pPr>
  </w:style>
  <w:style w:type="character" w:customStyle="1" w:styleId="31">
    <w:name w:val="Заголовок 3 Знак"/>
    <w:basedOn w:val="a2"/>
    <w:link w:val="30"/>
    <w:uiPriority w:val="9"/>
    <w:rsid w:val="00377EA1"/>
    <w:rPr>
      <w:rFonts w:ascii="Times New Roman" w:eastAsiaTheme="majorEastAsia" w:hAnsi="Times New Roman" w:cstheme="majorBidi"/>
      <w:sz w:val="28"/>
      <w:szCs w:val="24"/>
    </w:rPr>
  </w:style>
  <w:style w:type="character" w:customStyle="1" w:styleId="41">
    <w:name w:val="Заголовок 4 Знак"/>
    <w:basedOn w:val="a2"/>
    <w:link w:val="40"/>
    <w:uiPriority w:val="9"/>
    <w:rsid w:val="00377EA1"/>
    <w:rPr>
      <w:rFonts w:ascii="Times New Roman" w:eastAsiaTheme="majorEastAsia" w:hAnsi="Times New Roman" w:cstheme="majorBidi"/>
      <w:iCs/>
      <w:sz w:val="28"/>
    </w:rPr>
  </w:style>
  <w:style w:type="character" w:customStyle="1" w:styleId="51">
    <w:name w:val="Заголовок 5 Знак"/>
    <w:basedOn w:val="a2"/>
    <w:link w:val="50"/>
    <w:uiPriority w:val="9"/>
    <w:rsid w:val="00377EA1"/>
    <w:rPr>
      <w:rFonts w:ascii="Times New Roman" w:eastAsiaTheme="majorEastAsia" w:hAnsi="Times New Roman" w:cstheme="majorBidi"/>
      <w:sz w:val="28"/>
    </w:rPr>
  </w:style>
  <w:style w:type="character" w:customStyle="1" w:styleId="60">
    <w:name w:val="Заголовок 6 Знак"/>
    <w:basedOn w:val="a2"/>
    <w:link w:val="6"/>
    <w:uiPriority w:val="9"/>
    <w:rsid w:val="00377EA1"/>
    <w:rPr>
      <w:rFonts w:ascii="Times New Roman" w:eastAsiaTheme="majorEastAsia" w:hAnsi="Times New Roman" w:cstheme="majorBidi"/>
      <w:sz w:val="28"/>
    </w:rPr>
  </w:style>
  <w:style w:type="character" w:customStyle="1" w:styleId="70">
    <w:name w:val="Заголовок 7 Знак"/>
    <w:basedOn w:val="a2"/>
    <w:link w:val="7"/>
    <w:uiPriority w:val="9"/>
    <w:semiHidden/>
    <w:rsid w:val="00377EA1"/>
    <w:rPr>
      <w:rFonts w:ascii="Times New Roman" w:eastAsiaTheme="majorEastAsia" w:hAnsi="Times New Roman" w:cstheme="majorBidi"/>
      <w:iCs/>
      <w:sz w:val="28"/>
    </w:rPr>
  </w:style>
  <w:style w:type="character" w:customStyle="1" w:styleId="80">
    <w:name w:val="Заголовок 8 Знак"/>
    <w:basedOn w:val="a2"/>
    <w:link w:val="8"/>
    <w:uiPriority w:val="9"/>
    <w:rsid w:val="00377EA1"/>
    <w:rPr>
      <w:rFonts w:ascii="Times New Roman" w:eastAsiaTheme="majorEastAsia" w:hAnsi="Times New Roman" w:cstheme="majorBidi"/>
      <w:sz w:val="28"/>
      <w:szCs w:val="21"/>
    </w:rPr>
  </w:style>
  <w:style w:type="character" w:customStyle="1" w:styleId="90">
    <w:name w:val="Заголовок 9 Знак"/>
    <w:basedOn w:val="a2"/>
    <w:link w:val="9"/>
    <w:uiPriority w:val="9"/>
    <w:rsid w:val="00377EA1"/>
    <w:rPr>
      <w:rFonts w:ascii="Times New Roman" w:eastAsiaTheme="majorEastAsia" w:hAnsi="Times New Roman" w:cstheme="majorBidi"/>
      <w:iCs/>
      <w:sz w:val="28"/>
      <w:szCs w:val="21"/>
    </w:rPr>
  </w:style>
  <w:style w:type="paragraph" w:styleId="af2">
    <w:name w:val="Message Header"/>
    <w:basedOn w:val="a1"/>
    <w:link w:val="af3"/>
    <w:uiPriority w:val="99"/>
    <w:semiHidden/>
    <w:unhideWhenUsed/>
    <w:rsid w:val="00377EA1"/>
    <w:pPr>
      <w:spacing w:line="240" w:lineRule="auto"/>
      <w:ind w:firstLine="0"/>
    </w:pPr>
    <w:rPr>
      <w:rFonts w:eastAsiaTheme="majorEastAsia" w:cstheme="majorBidi"/>
      <w:szCs w:val="24"/>
    </w:rPr>
  </w:style>
  <w:style w:type="character" w:customStyle="1" w:styleId="af3">
    <w:name w:val="Шапка Знак"/>
    <w:basedOn w:val="a2"/>
    <w:link w:val="af2"/>
    <w:uiPriority w:val="99"/>
    <w:semiHidden/>
    <w:rsid w:val="00377EA1"/>
    <w:rPr>
      <w:rFonts w:ascii="Times New Roman" w:eastAsiaTheme="majorEastAsia" w:hAnsi="Times New Roman" w:cstheme="majorBidi"/>
      <w:sz w:val="28"/>
      <w:szCs w:val="24"/>
    </w:rPr>
  </w:style>
  <w:style w:type="paragraph" w:styleId="af4">
    <w:name w:val="header"/>
    <w:basedOn w:val="a1"/>
    <w:link w:val="af5"/>
    <w:uiPriority w:val="99"/>
    <w:unhideWhenUsed/>
    <w:rsid w:val="00377EA1"/>
    <w:pPr>
      <w:tabs>
        <w:tab w:val="center" w:pos="4677"/>
        <w:tab w:val="right" w:pos="9355"/>
      </w:tabs>
      <w:spacing w:line="240" w:lineRule="auto"/>
      <w:ind w:firstLine="0"/>
    </w:pPr>
  </w:style>
  <w:style w:type="character" w:customStyle="1" w:styleId="af5">
    <w:name w:val="Верхний колонтитул Знак"/>
    <w:basedOn w:val="a2"/>
    <w:link w:val="af4"/>
    <w:uiPriority w:val="99"/>
    <w:rsid w:val="00377EA1"/>
    <w:rPr>
      <w:rFonts w:ascii="Times New Roman" w:hAnsi="Times New Roman"/>
      <w:sz w:val="28"/>
    </w:rPr>
  </w:style>
  <w:style w:type="character" w:styleId="af6">
    <w:name w:val="Intense Emphasis"/>
    <w:basedOn w:val="a2"/>
    <w:uiPriority w:val="21"/>
    <w:rsid w:val="00377EA1"/>
    <w:rPr>
      <w:i/>
      <w:iCs/>
      <w:color w:val="auto"/>
    </w:rPr>
  </w:style>
  <w:style w:type="paragraph" w:styleId="23">
    <w:name w:val="Quote"/>
    <w:basedOn w:val="a1"/>
    <w:next w:val="a1"/>
    <w:link w:val="24"/>
    <w:uiPriority w:val="29"/>
    <w:qFormat/>
    <w:rsid w:val="00377EA1"/>
    <w:pPr>
      <w:spacing w:before="200" w:after="160"/>
      <w:ind w:left="862" w:right="862"/>
    </w:pPr>
    <w:rPr>
      <w:i/>
      <w:iCs/>
    </w:rPr>
  </w:style>
  <w:style w:type="character" w:customStyle="1" w:styleId="24">
    <w:name w:val="Цитата 2 Знак"/>
    <w:basedOn w:val="a2"/>
    <w:link w:val="23"/>
    <w:uiPriority w:val="29"/>
    <w:rsid w:val="00377EA1"/>
    <w:rPr>
      <w:rFonts w:ascii="Times New Roman" w:hAnsi="Times New Roman"/>
      <w:i/>
      <w:iCs/>
      <w:sz w:val="28"/>
    </w:rPr>
  </w:style>
  <w:style w:type="paragraph" w:styleId="af7">
    <w:name w:val="Intense Quote"/>
    <w:basedOn w:val="a1"/>
    <w:next w:val="a1"/>
    <w:link w:val="af8"/>
    <w:uiPriority w:val="30"/>
    <w:qFormat/>
    <w:rsid w:val="00377EA1"/>
    <w:pPr>
      <w:spacing w:before="360" w:after="360"/>
      <w:ind w:left="862" w:right="862"/>
    </w:pPr>
    <w:rPr>
      <w:b/>
      <w:i/>
      <w:iCs/>
    </w:rPr>
  </w:style>
  <w:style w:type="character" w:customStyle="1" w:styleId="af8">
    <w:name w:val="Выделенная цитата Знак"/>
    <w:basedOn w:val="a2"/>
    <w:link w:val="af7"/>
    <w:uiPriority w:val="30"/>
    <w:rsid w:val="00377EA1"/>
    <w:rPr>
      <w:rFonts w:ascii="Times New Roman" w:hAnsi="Times New Roman"/>
      <w:b/>
      <w:i/>
      <w:iCs/>
      <w:sz w:val="28"/>
    </w:rPr>
  </w:style>
  <w:style w:type="character" w:styleId="af9">
    <w:name w:val="Intense Reference"/>
    <w:basedOn w:val="a2"/>
    <w:uiPriority w:val="32"/>
    <w:qFormat/>
    <w:rsid w:val="00377EA1"/>
    <w:rPr>
      <w:b/>
      <w:bCs/>
      <w:smallCaps/>
      <w:color w:val="auto"/>
      <w:spacing w:val="5"/>
    </w:rPr>
  </w:style>
  <w:style w:type="character" w:styleId="afa">
    <w:name w:val="Book Title"/>
    <w:basedOn w:val="a2"/>
    <w:uiPriority w:val="33"/>
    <w:qFormat/>
    <w:rsid w:val="00377EA1"/>
    <w:rPr>
      <w:b/>
      <w:bCs/>
      <w:i/>
      <w:iCs/>
      <w:spacing w:val="0"/>
    </w:rPr>
  </w:style>
  <w:style w:type="paragraph" w:styleId="afb">
    <w:name w:val="caption"/>
    <w:basedOn w:val="a1"/>
    <w:next w:val="a1"/>
    <w:uiPriority w:val="35"/>
    <w:unhideWhenUsed/>
    <w:qFormat/>
    <w:rsid w:val="00377EA1"/>
    <w:pPr>
      <w:spacing w:after="200" w:line="240" w:lineRule="auto"/>
      <w:ind w:firstLine="0"/>
    </w:pPr>
    <w:rPr>
      <w:iCs/>
      <w:szCs w:val="18"/>
    </w:rPr>
  </w:style>
  <w:style w:type="paragraph" w:styleId="afc">
    <w:name w:val="TOC Heading"/>
    <w:basedOn w:val="10"/>
    <w:next w:val="a1"/>
    <w:uiPriority w:val="39"/>
    <w:unhideWhenUsed/>
    <w:rsid w:val="00377EA1"/>
    <w:pPr>
      <w:spacing w:before="240" w:after="240"/>
      <w:ind w:firstLine="0"/>
      <w:jc w:val="center"/>
      <w:outlineLvl w:val="9"/>
    </w:pPr>
  </w:style>
  <w:style w:type="character" w:styleId="afd">
    <w:name w:val="Hyperlink"/>
    <w:basedOn w:val="a2"/>
    <w:uiPriority w:val="99"/>
    <w:unhideWhenUsed/>
    <w:rsid w:val="00377EA1"/>
    <w:rPr>
      <w:color w:val="auto"/>
      <w:u w:val="single"/>
    </w:rPr>
  </w:style>
  <w:style w:type="paragraph" w:styleId="afe">
    <w:name w:val="toa heading"/>
    <w:basedOn w:val="a1"/>
    <w:next w:val="a1"/>
    <w:uiPriority w:val="99"/>
    <w:unhideWhenUsed/>
    <w:rsid w:val="00377EA1"/>
    <w:pPr>
      <w:spacing w:before="120"/>
    </w:pPr>
    <w:rPr>
      <w:rFonts w:eastAsiaTheme="majorEastAsia" w:cstheme="majorBidi"/>
      <w:b/>
      <w:bCs/>
      <w:szCs w:val="24"/>
    </w:rPr>
  </w:style>
  <w:style w:type="paragraph" w:styleId="aff">
    <w:name w:val="Body Text Indent"/>
    <w:basedOn w:val="a1"/>
    <w:link w:val="aff0"/>
    <w:uiPriority w:val="99"/>
    <w:semiHidden/>
    <w:unhideWhenUsed/>
    <w:rsid w:val="00377EA1"/>
    <w:pPr>
      <w:spacing w:after="120"/>
      <w:ind w:left="283"/>
    </w:pPr>
  </w:style>
  <w:style w:type="character" w:customStyle="1" w:styleId="aff0">
    <w:name w:val="Основной текст с отступом Знак"/>
    <w:basedOn w:val="a2"/>
    <w:link w:val="aff"/>
    <w:uiPriority w:val="99"/>
    <w:semiHidden/>
    <w:rsid w:val="00377EA1"/>
    <w:rPr>
      <w:rFonts w:ascii="Times New Roman" w:hAnsi="Times New Roman"/>
      <w:sz w:val="28"/>
    </w:rPr>
  </w:style>
  <w:style w:type="paragraph" w:styleId="25">
    <w:name w:val="Body Text First Indent 2"/>
    <w:basedOn w:val="aff"/>
    <w:link w:val="26"/>
    <w:uiPriority w:val="99"/>
    <w:unhideWhenUsed/>
    <w:rsid w:val="00377EA1"/>
    <w:pPr>
      <w:spacing w:after="0"/>
      <w:ind w:left="0"/>
    </w:pPr>
  </w:style>
  <w:style w:type="character" w:customStyle="1" w:styleId="26">
    <w:name w:val="Красная строка 2 Знак"/>
    <w:basedOn w:val="aff0"/>
    <w:link w:val="25"/>
    <w:uiPriority w:val="99"/>
    <w:rsid w:val="00377EA1"/>
    <w:rPr>
      <w:rFonts w:ascii="Times New Roman" w:hAnsi="Times New Roman"/>
      <w:sz w:val="28"/>
    </w:rPr>
  </w:style>
  <w:style w:type="paragraph" w:styleId="20">
    <w:name w:val="List Bullet 2"/>
    <w:basedOn w:val="a1"/>
    <w:uiPriority w:val="99"/>
    <w:unhideWhenUsed/>
    <w:rsid w:val="00377EA1"/>
    <w:pPr>
      <w:numPr>
        <w:numId w:val="21"/>
      </w:numPr>
      <w:tabs>
        <w:tab w:val="clear" w:pos="643"/>
        <w:tab w:val="left" w:pos="1134"/>
      </w:tabs>
      <w:contextualSpacing/>
    </w:pPr>
  </w:style>
  <w:style w:type="paragraph" w:styleId="aff1">
    <w:name w:val="footer"/>
    <w:basedOn w:val="a1"/>
    <w:link w:val="aff2"/>
    <w:uiPriority w:val="99"/>
    <w:unhideWhenUsed/>
    <w:rsid w:val="006B2304"/>
    <w:pPr>
      <w:tabs>
        <w:tab w:val="center" w:pos="4677"/>
        <w:tab w:val="right" w:pos="9355"/>
      </w:tabs>
      <w:spacing w:line="240" w:lineRule="auto"/>
      <w:ind w:firstLine="0"/>
    </w:pPr>
    <w:rPr>
      <w:sz w:val="20"/>
    </w:rPr>
  </w:style>
  <w:style w:type="character" w:customStyle="1" w:styleId="aff2">
    <w:name w:val="Нижний колонтитул Знак"/>
    <w:basedOn w:val="a2"/>
    <w:link w:val="aff1"/>
    <w:uiPriority w:val="99"/>
    <w:rsid w:val="006B2304"/>
    <w:rPr>
      <w:rFonts w:ascii="Times New Roman" w:hAnsi="Times New Roman"/>
      <w:sz w:val="20"/>
    </w:rPr>
  </w:style>
  <w:style w:type="paragraph" w:styleId="3">
    <w:name w:val="List Bullet 3"/>
    <w:basedOn w:val="a1"/>
    <w:uiPriority w:val="99"/>
    <w:semiHidden/>
    <w:unhideWhenUsed/>
    <w:rsid w:val="00377EA1"/>
    <w:pPr>
      <w:numPr>
        <w:numId w:val="22"/>
      </w:numPr>
      <w:tabs>
        <w:tab w:val="clear" w:pos="926"/>
        <w:tab w:val="left" w:pos="1134"/>
      </w:tabs>
      <w:contextualSpacing/>
    </w:pPr>
  </w:style>
  <w:style w:type="paragraph" w:styleId="4">
    <w:name w:val="List Bullet 4"/>
    <w:basedOn w:val="a1"/>
    <w:uiPriority w:val="99"/>
    <w:semiHidden/>
    <w:unhideWhenUsed/>
    <w:rsid w:val="00377EA1"/>
    <w:pPr>
      <w:numPr>
        <w:numId w:val="23"/>
      </w:numPr>
      <w:tabs>
        <w:tab w:val="clear" w:pos="1209"/>
        <w:tab w:val="left" w:pos="1134"/>
      </w:tabs>
      <w:contextualSpacing/>
    </w:pPr>
  </w:style>
  <w:style w:type="paragraph" w:styleId="5">
    <w:name w:val="List Bullet 5"/>
    <w:basedOn w:val="a1"/>
    <w:uiPriority w:val="99"/>
    <w:semiHidden/>
    <w:unhideWhenUsed/>
    <w:rsid w:val="00377EA1"/>
    <w:pPr>
      <w:numPr>
        <w:numId w:val="24"/>
      </w:numPr>
      <w:tabs>
        <w:tab w:val="clear" w:pos="1492"/>
        <w:tab w:val="left" w:pos="1134"/>
      </w:tabs>
      <w:contextualSpacing/>
    </w:pPr>
  </w:style>
  <w:style w:type="paragraph" w:styleId="27">
    <w:name w:val="List 2"/>
    <w:basedOn w:val="a1"/>
    <w:uiPriority w:val="99"/>
    <w:semiHidden/>
    <w:unhideWhenUsed/>
    <w:rsid w:val="00377EA1"/>
    <w:pPr>
      <w:ind w:firstLine="284"/>
      <w:contextualSpacing/>
    </w:pPr>
  </w:style>
  <w:style w:type="paragraph" w:styleId="32">
    <w:name w:val="List 3"/>
    <w:basedOn w:val="a1"/>
    <w:uiPriority w:val="99"/>
    <w:unhideWhenUsed/>
    <w:rsid w:val="00377EA1"/>
    <w:pPr>
      <w:ind w:firstLine="567"/>
      <w:contextualSpacing/>
    </w:pPr>
  </w:style>
  <w:style w:type="paragraph" w:styleId="42">
    <w:name w:val="List 4"/>
    <w:basedOn w:val="a1"/>
    <w:uiPriority w:val="99"/>
    <w:semiHidden/>
    <w:unhideWhenUsed/>
    <w:rsid w:val="00377EA1"/>
    <w:pPr>
      <w:ind w:firstLine="851"/>
      <w:contextualSpacing/>
    </w:pPr>
  </w:style>
  <w:style w:type="paragraph" w:styleId="52">
    <w:name w:val="List 5"/>
    <w:basedOn w:val="a1"/>
    <w:uiPriority w:val="99"/>
    <w:semiHidden/>
    <w:unhideWhenUsed/>
    <w:rsid w:val="00377EA1"/>
    <w:pPr>
      <w:ind w:firstLine="1134"/>
      <w:contextualSpacing/>
    </w:pPr>
  </w:style>
  <w:style w:type="paragraph" w:styleId="12">
    <w:name w:val="index 1"/>
    <w:basedOn w:val="a1"/>
    <w:next w:val="a1"/>
    <w:autoRedefine/>
    <w:uiPriority w:val="99"/>
    <w:semiHidden/>
    <w:unhideWhenUsed/>
    <w:rsid w:val="00377EA1"/>
    <w:pPr>
      <w:spacing w:line="240" w:lineRule="auto"/>
      <w:ind w:firstLine="278"/>
    </w:pPr>
  </w:style>
  <w:style w:type="paragraph" w:styleId="aff3">
    <w:name w:val="index heading"/>
    <w:basedOn w:val="a1"/>
    <w:next w:val="12"/>
    <w:uiPriority w:val="99"/>
    <w:semiHidden/>
    <w:unhideWhenUsed/>
    <w:rsid w:val="00377EA1"/>
    <w:rPr>
      <w:rFonts w:eastAsiaTheme="majorEastAsia" w:cstheme="majorBidi"/>
      <w:b/>
      <w:bCs/>
    </w:rPr>
  </w:style>
  <w:style w:type="paragraph" w:styleId="28">
    <w:name w:val="index 2"/>
    <w:basedOn w:val="a1"/>
    <w:next w:val="a1"/>
    <w:autoRedefine/>
    <w:uiPriority w:val="99"/>
    <w:semiHidden/>
    <w:unhideWhenUsed/>
    <w:rsid w:val="00377EA1"/>
    <w:pPr>
      <w:spacing w:line="240" w:lineRule="auto"/>
      <w:ind w:firstLine="556"/>
    </w:pPr>
  </w:style>
  <w:style w:type="paragraph" w:styleId="33">
    <w:name w:val="index 3"/>
    <w:basedOn w:val="a1"/>
    <w:next w:val="a1"/>
    <w:autoRedefine/>
    <w:uiPriority w:val="99"/>
    <w:semiHidden/>
    <w:unhideWhenUsed/>
    <w:rsid w:val="00377EA1"/>
    <w:pPr>
      <w:spacing w:line="240" w:lineRule="auto"/>
      <w:ind w:firstLine="839"/>
    </w:pPr>
  </w:style>
  <w:style w:type="paragraph" w:styleId="91">
    <w:name w:val="index 9"/>
    <w:basedOn w:val="a1"/>
    <w:next w:val="a1"/>
    <w:autoRedefine/>
    <w:uiPriority w:val="99"/>
    <w:unhideWhenUsed/>
    <w:rsid w:val="00377EA1"/>
    <w:pPr>
      <w:spacing w:line="240" w:lineRule="auto"/>
      <w:ind w:firstLine="2461"/>
    </w:pPr>
  </w:style>
  <w:style w:type="paragraph" w:styleId="81">
    <w:name w:val="index 8"/>
    <w:basedOn w:val="a1"/>
    <w:next w:val="a1"/>
    <w:autoRedefine/>
    <w:uiPriority w:val="99"/>
    <w:semiHidden/>
    <w:unhideWhenUsed/>
    <w:rsid w:val="00377EA1"/>
    <w:pPr>
      <w:spacing w:line="240" w:lineRule="auto"/>
      <w:ind w:firstLine="2240"/>
    </w:pPr>
  </w:style>
  <w:style w:type="paragraph" w:styleId="71">
    <w:name w:val="index 7"/>
    <w:basedOn w:val="a1"/>
    <w:next w:val="a1"/>
    <w:autoRedefine/>
    <w:uiPriority w:val="99"/>
    <w:unhideWhenUsed/>
    <w:rsid w:val="00377EA1"/>
    <w:pPr>
      <w:spacing w:line="240" w:lineRule="auto"/>
      <w:ind w:firstLine="1956"/>
    </w:pPr>
  </w:style>
  <w:style w:type="paragraph" w:styleId="61">
    <w:name w:val="index 6"/>
    <w:basedOn w:val="a1"/>
    <w:next w:val="a1"/>
    <w:autoRedefine/>
    <w:uiPriority w:val="99"/>
    <w:semiHidden/>
    <w:unhideWhenUsed/>
    <w:rsid w:val="00377EA1"/>
    <w:pPr>
      <w:spacing w:line="240" w:lineRule="auto"/>
      <w:ind w:firstLine="1678"/>
    </w:pPr>
  </w:style>
  <w:style w:type="paragraph" w:styleId="53">
    <w:name w:val="index 5"/>
    <w:basedOn w:val="a1"/>
    <w:next w:val="a1"/>
    <w:autoRedefine/>
    <w:uiPriority w:val="99"/>
    <w:semiHidden/>
    <w:unhideWhenUsed/>
    <w:rsid w:val="00377EA1"/>
    <w:pPr>
      <w:spacing w:line="240" w:lineRule="auto"/>
      <w:ind w:firstLine="1400"/>
    </w:pPr>
  </w:style>
  <w:style w:type="paragraph" w:styleId="43">
    <w:name w:val="index 4"/>
    <w:basedOn w:val="a1"/>
    <w:next w:val="a1"/>
    <w:autoRedefine/>
    <w:uiPriority w:val="99"/>
    <w:semiHidden/>
    <w:unhideWhenUsed/>
    <w:rsid w:val="00377EA1"/>
    <w:pPr>
      <w:spacing w:line="240" w:lineRule="auto"/>
      <w:ind w:firstLine="1123"/>
    </w:pPr>
  </w:style>
  <w:style w:type="paragraph" w:styleId="aff4">
    <w:name w:val="Block Text"/>
    <w:basedOn w:val="a1"/>
    <w:uiPriority w:val="99"/>
    <w:semiHidden/>
    <w:unhideWhenUsed/>
    <w:rsid w:val="00377EA1"/>
    <w:pPr>
      <w:ind w:left="1152" w:right="1152"/>
    </w:pPr>
    <w:rPr>
      <w:rFonts w:eastAsiaTheme="minorEastAsia"/>
      <w:i/>
      <w:iCs/>
    </w:rPr>
  </w:style>
  <w:style w:type="paragraph" w:styleId="aff5">
    <w:name w:val="Balloon Text"/>
    <w:basedOn w:val="a1"/>
    <w:link w:val="aff6"/>
    <w:uiPriority w:val="99"/>
    <w:semiHidden/>
    <w:unhideWhenUsed/>
    <w:rsid w:val="00F8607A"/>
    <w:pPr>
      <w:spacing w:line="240" w:lineRule="auto"/>
    </w:pPr>
    <w:rPr>
      <w:rFonts w:ascii="Tahoma" w:hAnsi="Tahoma" w:cs="Tahoma"/>
      <w:sz w:val="16"/>
      <w:szCs w:val="16"/>
    </w:rPr>
  </w:style>
  <w:style w:type="character" w:customStyle="1" w:styleId="aff6">
    <w:name w:val="Текст выноски Знак"/>
    <w:basedOn w:val="a2"/>
    <w:link w:val="aff5"/>
    <w:uiPriority w:val="99"/>
    <w:semiHidden/>
    <w:rsid w:val="00F86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B5325"/>
    <w:pPr>
      <w:spacing w:after="0" w:line="360" w:lineRule="auto"/>
      <w:ind w:firstLine="709"/>
      <w:jc w:val="both"/>
    </w:pPr>
    <w:rPr>
      <w:rFonts w:ascii="Times New Roman" w:hAnsi="Times New Roman"/>
      <w:sz w:val="28"/>
    </w:rPr>
  </w:style>
  <w:style w:type="paragraph" w:styleId="10">
    <w:name w:val="heading 1"/>
    <w:basedOn w:val="a1"/>
    <w:next w:val="a1"/>
    <w:link w:val="11"/>
    <w:uiPriority w:val="9"/>
    <w:qFormat/>
    <w:rsid w:val="00377EA1"/>
    <w:pPr>
      <w:keepNext/>
      <w:keepLines/>
      <w:spacing w:after="120"/>
      <w:outlineLvl w:val="0"/>
    </w:pPr>
    <w:rPr>
      <w:rFonts w:eastAsiaTheme="majorEastAsia" w:cstheme="majorBidi"/>
      <w:szCs w:val="32"/>
    </w:rPr>
  </w:style>
  <w:style w:type="paragraph" w:styleId="21">
    <w:name w:val="heading 2"/>
    <w:basedOn w:val="a1"/>
    <w:next w:val="a1"/>
    <w:link w:val="22"/>
    <w:uiPriority w:val="9"/>
    <w:unhideWhenUsed/>
    <w:qFormat/>
    <w:rsid w:val="00377EA1"/>
    <w:pPr>
      <w:keepNext/>
      <w:keepLines/>
      <w:spacing w:after="120"/>
      <w:outlineLvl w:val="1"/>
    </w:pPr>
    <w:rPr>
      <w:rFonts w:eastAsiaTheme="majorEastAsia" w:cstheme="majorBidi"/>
      <w:szCs w:val="26"/>
    </w:rPr>
  </w:style>
  <w:style w:type="paragraph" w:styleId="30">
    <w:name w:val="heading 3"/>
    <w:basedOn w:val="a1"/>
    <w:next w:val="a1"/>
    <w:link w:val="31"/>
    <w:uiPriority w:val="9"/>
    <w:unhideWhenUsed/>
    <w:qFormat/>
    <w:rsid w:val="00377EA1"/>
    <w:pPr>
      <w:keepNext/>
      <w:keepLines/>
      <w:spacing w:after="120"/>
      <w:outlineLvl w:val="2"/>
    </w:pPr>
    <w:rPr>
      <w:rFonts w:eastAsiaTheme="majorEastAsia" w:cstheme="majorBidi"/>
      <w:szCs w:val="24"/>
    </w:rPr>
  </w:style>
  <w:style w:type="paragraph" w:styleId="40">
    <w:name w:val="heading 4"/>
    <w:basedOn w:val="a1"/>
    <w:next w:val="a1"/>
    <w:link w:val="41"/>
    <w:uiPriority w:val="9"/>
    <w:unhideWhenUsed/>
    <w:qFormat/>
    <w:rsid w:val="00377EA1"/>
    <w:pPr>
      <w:keepNext/>
      <w:keepLines/>
      <w:spacing w:after="120"/>
      <w:outlineLvl w:val="3"/>
    </w:pPr>
    <w:rPr>
      <w:rFonts w:eastAsiaTheme="majorEastAsia" w:cstheme="majorBidi"/>
      <w:iCs/>
    </w:rPr>
  </w:style>
  <w:style w:type="paragraph" w:styleId="50">
    <w:name w:val="heading 5"/>
    <w:basedOn w:val="a1"/>
    <w:next w:val="a1"/>
    <w:link w:val="51"/>
    <w:uiPriority w:val="9"/>
    <w:unhideWhenUsed/>
    <w:qFormat/>
    <w:rsid w:val="00377EA1"/>
    <w:pPr>
      <w:keepNext/>
      <w:keepLines/>
      <w:spacing w:after="120"/>
      <w:outlineLvl w:val="4"/>
    </w:pPr>
    <w:rPr>
      <w:rFonts w:eastAsiaTheme="majorEastAsia" w:cstheme="majorBidi"/>
    </w:rPr>
  </w:style>
  <w:style w:type="paragraph" w:styleId="6">
    <w:name w:val="heading 6"/>
    <w:basedOn w:val="a1"/>
    <w:next w:val="a1"/>
    <w:link w:val="60"/>
    <w:uiPriority w:val="9"/>
    <w:unhideWhenUsed/>
    <w:qFormat/>
    <w:rsid w:val="00377EA1"/>
    <w:pPr>
      <w:keepNext/>
      <w:keepLines/>
      <w:spacing w:after="120"/>
      <w:outlineLvl w:val="5"/>
    </w:pPr>
    <w:rPr>
      <w:rFonts w:eastAsiaTheme="majorEastAsia" w:cstheme="majorBidi"/>
    </w:rPr>
  </w:style>
  <w:style w:type="paragraph" w:styleId="7">
    <w:name w:val="heading 7"/>
    <w:basedOn w:val="a1"/>
    <w:next w:val="a1"/>
    <w:link w:val="70"/>
    <w:uiPriority w:val="9"/>
    <w:semiHidden/>
    <w:unhideWhenUsed/>
    <w:qFormat/>
    <w:rsid w:val="00377EA1"/>
    <w:pPr>
      <w:keepNext/>
      <w:keepLines/>
      <w:spacing w:after="120"/>
      <w:outlineLvl w:val="6"/>
    </w:pPr>
    <w:rPr>
      <w:rFonts w:eastAsiaTheme="majorEastAsia" w:cstheme="majorBidi"/>
      <w:iCs/>
    </w:rPr>
  </w:style>
  <w:style w:type="paragraph" w:styleId="8">
    <w:name w:val="heading 8"/>
    <w:basedOn w:val="a1"/>
    <w:next w:val="a1"/>
    <w:link w:val="80"/>
    <w:uiPriority w:val="9"/>
    <w:unhideWhenUsed/>
    <w:qFormat/>
    <w:rsid w:val="00377EA1"/>
    <w:pPr>
      <w:keepNext/>
      <w:keepLines/>
      <w:spacing w:after="120"/>
      <w:outlineLvl w:val="7"/>
    </w:pPr>
    <w:rPr>
      <w:rFonts w:eastAsiaTheme="majorEastAsia" w:cstheme="majorBidi"/>
      <w:szCs w:val="21"/>
    </w:rPr>
  </w:style>
  <w:style w:type="paragraph" w:styleId="9">
    <w:name w:val="heading 9"/>
    <w:basedOn w:val="a1"/>
    <w:next w:val="a1"/>
    <w:link w:val="90"/>
    <w:uiPriority w:val="9"/>
    <w:unhideWhenUsed/>
    <w:qFormat/>
    <w:rsid w:val="00377EA1"/>
    <w:pPr>
      <w:keepNext/>
      <w:keepLines/>
      <w:spacing w:after="120"/>
      <w:outlineLvl w:val="8"/>
    </w:pPr>
    <w:rPr>
      <w:rFonts w:eastAsiaTheme="majorEastAsia" w:cstheme="majorBidi"/>
      <w:iCs/>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basedOn w:val="a1"/>
    <w:uiPriority w:val="1"/>
    <w:qFormat/>
    <w:rsid w:val="00377EA1"/>
    <w:pPr>
      <w:spacing w:line="240" w:lineRule="auto"/>
    </w:pPr>
  </w:style>
  <w:style w:type="character" w:customStyle="1" w:styleId="11">
    <w:name w:val="Заголовок 1 Знак"/>
    <w:basedOn w:val="a2"/>
    <w:link w:val="10"/>
    <w:uiPriority w:val="9"/>
    <w:rsid w:val="00377EA1"/>
    <w:rPr>
      <w:rFonts w:ascii="Times New Roman" w:eastAsiaTheme="majorEastAsia" w:hAnsi="Times New Roman" w:cstheme="majorBidi"/>
      <w:sz w:val="28"/>
      <w:szCs w:val="32"/>
    </w:rPr>
  </w:style>
  <w:style w:type="character" w:customStyle="1" w:styleId="22">
    <w:name w:val="Заголовок 2 Знак"/>
    <w:basedOn w:val="a2"/>
    <w:link w:val="21"/>
    <w:uiPriority w:val="9"/>
    <w:rsid w:val="00377EA1"/>
    <w:rPr>
      <w:rFonts w:ascii="Times New Roman" w:eastAsiaTheme="majorEastAsia" w:hAnsi="Times New Roman" w:cstheme="majorBidi"/>
      <w:sz w:val="28"/>
      <w:szCs w:val="26"/>
    </w:rPr>
  </w:style>
  <w:style w:type="paragraph" w:styleId="a6">
    <w:name w:val="Title"/>
    <w:basedOn w:val="a1"/>
    <w:next w:val="a1"/>
    <w:link w:val="a7"/>
    <w:uiPriority w:val="10"/>
    <w:qFormat/>
    <w:rsid w:val="00377EA1"/>
    <w:pPr>
      <w:spacing w:before="480" w:after="480" w:line="240" w:lineRule="auto"/>
      <w:ind w:firstLine="0"/>
      <w:contextualSpacing/>
      <w:jc w:val="center"/>
    </w:pPr>
    <w:rPr>
      <w:rFonts w:eastAsiaTheme="majorEastAsia" w:cstheme="majorBidi"/>
      <w:sz w:val="32"/>
      <w:szCs w:val="56"/>
    </w:rPr>
  </w:style>
  <w:style w:type="character" w:customStyle="1" w:styleId="a7">
    <w:name w:val="Название Знак"/>
    <w:basedOn w:val="a2"/>
    <w:link w:val="a6"/>
    <w:uiPriority w:val="10"/>
    <w:rsid w:val="00377EA1"/>
    <w:rPr>
      <w:rFonts w:ascii="Times New Roman" w:eastAsiaTheme="majorEastAsia" w:hAnsi="Times New Roman" w:cstheme="majorBidi"/>
      <w:sz w:val="32"/>
      <w:szCs w:val="56"/>
    </w:rPr>
  </w:style>
  <w:style w:type="paragraph" w:styleId="a8">
    <w:name w:val="Subtitle"/>
    <w:basedOn w:val="a1"/>
    <w:next w:val="a1"/>
    <w:link w:val="a9"/>
    <w:uiPriority w:val="11"/>
    <w:qFormat/>
    <w:rsid w:val="0077521D"/>
    <w:pPr>
      <w:numPr>
        <w:ilvl w:val="1"/>
      </w:numPr>
      <w:spacing w:line="240" w:lineRule="auto"/>
      <w:ind w:firstLine="709"/>
    </w:pPr>
    <w:rPr>
      <w:rFonts w:eastAsiaTheme="minorEastAsia"/>
      <w:sz w:val="24"/>
    </w:rPr>
  </w:style>
  <w:style w:type="character" w:customStyle="1" w:styleId="a9">
    <w:name w:val="Подзаголовок Знак"/>
    <w:basedOn w:val="a2"/>
    <w:link w:val="a8"/>
    <w:uiPriority w:val="11"/>
    <w:rsid w:val="0077521D"/>
    <w:rPr>
      <w:rFonts w:ascii="Times New Roman" w:eastAsiaTheme="minorEastAsia" w:hAnsi="Times New Roman"/>
      <w:sz w:val="24"/>
    </w:rPr>
  </w:style>
  <w:style w:type="character" w:styleId="aa">
    <w:name w:val="Subtle Emphasis"/>
    <w:basedOn w:val="a2"/>
    <w:uiPriority w:val="19"/>
    <w:rsid w:val="00377EA1"/>
    <w:rPr>
      <w:i/>
      <w:iCs/>
      <w:color w:val="auto"/>
    </w:rPr>
  </w:style>
  <w:style w:type="character" w:styleId="ab">
    <w:name w:val="Emphasis"/>
    <w:basedOn w:val="a2"/>
    <w:uiPriority w:val="20"/>
    <w:qFormat/>
    <w:rsid w:val="0077521D"/>
    <w:rPr>
      <w:i/>
      <w:iCs/>
    </w:rPr>
  </w:style>
  <w:style w:type="paragraph" w:styleId="ac">
    <w:name w:val="List Paragraph"/>
    <w:basedOn w:val="a1"/>
    <w:uiPriority w:val="34"/>
    <w:rsid w:val="00377EA1"/>
  </w:style>
  <w:style w:type="paragraph" w:styleId="a0">
    <w:name w:val="List Bullet"/>
    <w:basedOn w:val="a1"/>
    <w:uiPriority w:val="99"/>
    <w:semiHidden/>
    <w:unhideWhenUsed/>
    <w:rsid w:val="00377EA1"/>
    <w:pPr>
      <w:numPr>
        <w:numId w:val="20"/>
      </w:numPr>
      <w:tabs>
        <w:tab w:val="clear" w:pos="360"/>
        <w:tab w:val="left" w:pos="1134"/>
      </w:tabs>
    </w:pPr>
  </w:style>
  <w:style w:type="paragraph" w:styleId="a">
    <w:name w:val="List Number"/>
    <w:basedOn w:val="a1"/>
    <w:uiPriority w:val="99"/>
    <w:unhideWhenUsed/>
    <w:rsid w:val="00EF7089"/>
    <w:pPr>
      <w:numPr>
        <w:numId w:val="9"/>
      </w:numPr>
      <w:tabs>
        <w:tab w:val="clear" w:pos="360"/>
        <w:tab w:val="left" w:pos="1134"/>
      </w:tabs>
      <w:ind w:left="0" w:firstLine="709"/>
    </w:pPr>
  </w:style>
  <w:style w:type="paragraph" w:styleId="2">
    <w:name w:val="List Number 2"/>
    <w:basedOn w:val="a1"/>
    <w:uiPriority w:val="99"/>
    <w:semiHidden/>
    <w:unhideWhenUsed/>
    <w:rsid w:val="008A73E6"/>
    <w:pPr>
      <w:numPr>
        <w:numId w:val="6"/>
      </w:numPr>
      <w:tabs>
        <w:tab w:val="left" w:pos="1208"/>
      </w:tabs>
    </w:pPr>
  </w:style>
  <w:style w:type="paragraph" w:styleId="ad">
    <w:name w:val="List"/>
    <w:basedOn w:val="a1"/>
    <w:uiPriority w:val="99"/>
    <w:semiHidden/>
    <w:unhideWhenUsed/>
    <w:rsid w:val="006B2304"/>
  </w:style>
  <w:style w:type="paragraph" w:styleId="ae">
    <w:name w:val="Body Text"/>
    <w:basedOn w:val="a1"/>
    <w:link w:val="af"/>
    <w:uiPriority w:val="99"/>
    <w:semiHidden/>
    <w:unhideWhenUsed/>
    <w:rsid w:val="005522FA"/>
    <w:pPr>
      <w:spacing w:after="120"/>
    </w:pPr>
  </w:style>
  <w:style w:type="character" w:customStyle="1" w:styleId="af">
    <w:name w:val="Основной текст Знак"/>
    <w:basedOn w:val="a2"/>
    <w:link w:val="ae"/>
    <w:uiPriority w:val="99"/>
    <w:semiHidden/>
    <w:rsid w:val="005522FA"/>
    <w:rPr>
      <w:rFonts w:ascii="Times New Roman" w:hAnsi="Times New Roman"/>
      <w:sz w:val="28"/>
    </w:rPr>
  </w:style>
  <w:style w:type="paragraph" w:styleId="af0">
    <w:name w:val="Body Text First Indent"/>
    <w:basedOn w:val="ae"/>
    <w:link w:val="af1"/>
    <w:uiPriority w:val="99"/>
    <w:unhideWhenUsed/>
    <w:rsid w:val="00377EA1"/>
    <w:pPr>
      <w:spacing w:after="0"/>
    </w:pPr>
  </w:style>
  <w:style w:type="character" w:customStyle="1" w:styleId="af1">
    <w:name w:val="Красная строка Знак"/>
    <w:basedOn w:val="af"/>
    <w:link w:val="af0"/>
    <w:uiPriority w:val="99"/>
    <w:rsid w:val="00377EA1"/>
    <w:rPr>
      <w:rFonts w:ascii="Times New Roman" w:hAnsi="Times New Roman"/>
      <w:sz w:val="28"/>
    </w:rPr>
  </w:style>
  <w:style w:type="numbering" w:customStyle="1" w:styleId="1">
    <w:name w:val="Стиль1"/>
    <w:uiPriority w:val="99"/>
    <w:rsid w:val="000A3E58"/>
    <w:pPr>
      <w:numPr>
        <w:numId w:val="17"/>
      </w:numPr>
    </w:pPr>
  </w:style>
  <w:style w:type="character" w:customStyle="1" w:styleId="31">
    <w:name w:val="Заголовок 3 Знак"/>
    <w:basedOn w:val="a2"/>
    <w:link w:val="30"/>
    <w:uiPriority w:val="9"/>
    <w:rsid w:val="00377EA1"/>
    <w:rPr>
      <w:rFonts w:ascii="Times New Roman" w:eastAsiaTheme="majorEastAsia" w:hAnsi="Times New Roman" w:cstheme="majorBidi"/>
      <w:sz w:val="28"/>
      <w:szCs w:val="24"/>
    </w:rPr>
  </w:style>
  <w:style w:type="character" w:customStyle="1" w:styleId="41">
    <w:name w:val="Заголовок 4 Знак"/>
    <w:basedOn w:val="a2"/>
    <w:link w:val="40"/>
    <w:uiPriority w:val="9"/>
    <w:rsid w:val="00377EA1"/>
    <w:rPr>
      <w:rFonts w:ascii="Times New Roman" w:eastAsiaTheme="majorEastAsia" w:hAnsi="Times New Roman" w:cstheme="majorBidi"/>
      <w:iCs/>
      <w:sz w:val="28"/>
    </w:rPr>
  </w:style>
  <w:style w:type="character" w:customStyle="1" w:styleId="51">
    <w:name w:val="Заголовок 5 Знак"/>
    <w:basedOn w:val="a2"/>
    <w:link w:val="50"/>
    <w:uiPriority w:val="9"/>
    <w:rsid w:val="00377EA1"/>
    <w:rPr>
      <w:rFonts w:ascii="Times New Roman" w:eastAsiaTheme="majorEastAsia" w:hAnsi="Times New Roman" w:cstheme="majorBidi"/>
      <w:sz w:val="28"/>
    </w:rPr>
  </w:style>
  <w:style w:type="character" w:customStyle="1" w:styleId="60">
    <w:name w:val="Заголовок 6 Знак"/>
    <w:basedOn w:val="a2"/>
    <w:link w:val="6"/>
    <w:uiPriority w:val="9"/>
    <w:rsid w:val="00377EA1"/>
    <w:rPr>
      <w:rFonts w:ascii="Times New Roman" w:eastAsiaTheme="majorEastAsia" w:hAnsi="Times New Roman" w:cstheme="majorBidi"/>
      <w:sz w:val="28"/>
    </w:rPr>
  </w:style>
  <w:style w:type="character" w:customStyle="1" w:styleId="70">
    <w:name w:val="Заголовок 7 Знак"/>
    <w:basedOn w:val="a2"/>
    <w:link w:val="7"/>
    <w:uiPriority w:val="9"/>
    <w:semiHidden/>
    <w:rsid w:val="00377EA1"/>
    <w:rPr>
      <w:rFonts w:ascii="Times New Roman" w:eastAsiaTheme="majorEastAsia" w:hAnsi="Times New Roman" w:cstheme="majorBidi"/>
      <w:iCs/>
      <w:sz w:val="28"/>
    </w:rPr>
  </w:style>
  <w:style w:type="character" w:customStyle="1" w:styleId="80">
    <w:name w:val="Заголовок 8 Знак"/>
    <w:basedOn w:val="a2"/>
    <w:link w:val="8"/>
    <w:uiPriority w:val="9"/>
    <w:rsid w:val="00377EA1"/>
    <w:rPr>
      <w:rFonts w:ascii="Times New Roman" w:eastAsiaTheme="majorEastAsia" w:hAnsi="Times New Roman" w:cstheme="majorBidi"/>
      <w:sz w:val="28"/>
      <w:szCs w:val="21"/>
    </w:rPr>
  </w:style>
  <w:style w:type="character" w:customStyle="1" w:styleId="90">
    <w:name w:val="Заголовок 9 Знак"/>
    <w:basedOn w:val="a2"/>
    <w:link w:val="9"/>
    <w:uiPriority w:val="9"/>
    <w:rsid w:val="00377EA1"/>
    <w:rPr>
      <w:rFonts w:ascii="Times New Roman" w:eastAsiaTheme="majorEastAsia" w:hAnsi="Times New Roman" w:cstheme="majorBidi"/>
      <w:iCs/>
      <w:sz w:val="28"/>
      <w:szCs w:val="21"/>
    </w:rPr>
  </w:style>
  <w:style w:type="paragraph" w:styleId="af2">
    <w:name w:val="Message Header"/>
    <w:basedOn w:val="a1"/>
    <w:link w:val="af3"/>
    <w:uiPriority w:val="99"/>
    <w:semiHidden/>
    <w:unhideWhenUsed/>
    <w:rsid w:val="00377EA1"/>
    <w:pPr>
      <w:spacing w:line="240" w:lineRule="auto"/>
      <w:ind w:firstLine="0"/>
    </w:pPr>
    <w:rPr>
      <w:rFonts w:eastAsiaTheme="majorEastAsia" w:cstheme="majorBidi"/>
      <w:szCs w:val="24"/>
    </w:rPr>
  </w:style>
  <w:style w:type="character" w:customStyle="1" w:styleId="af3">
    <w:name w:val="Шапка Знак"/>
    <w:basedOn w:val="a2"/>
    <w:link w:val="af2"/>
    <w:uiPriority w:val="99"/>
    <w:semiHidden/>
    <w:rsid w:val="00377EA1"/>
    <w:rPr>
      <w:rFonts w:ascii="Times New Roman" w:eastAsiaTheme="majorEastAsia" w:hAnsi="Times New Roman" w:cstheme="majorBidi"/>
      <w:sz w:val="28"/>
      <w:szCs w:val="24"/>
    </w:rPr>
  </w:style>
  <w:style w:type="paragraph" w:styleId="af4">
    <w:name w:val="header"/>
    <w:basedOn w:val="a1"/>
    <w:link w:val="af5"/>
    <w:uiPriority w:val="99"/>
    <w:unhideWhenUsed/>
    <w:rsid w:val="00377EA1"/>
    <w:pPr>
      <w:tabs>
        <w:tab w:val="center" w:pos="4677"/>
        <w:tab w:val="right" w:pos="9355"/>
      </w:tabs>
      <w:spacing w:line="240" w:lineRule="auto"/>
      <w:ind w:firstLine="0"/>
    </w:pPr>
  </w:style>
  <w:style w:type="character" w:customStyle="1" w:styleId="af5">
    <w:name w:val="Верхний колонтитул Знак"/>
    <w:basedOn w:val="a2"/>
    <w:link w:val="af4"/>
    <w:uiPriority w:val="99"/>
    <w:rsid w:val="00377EA1"/>
    <w:rPr>
      <w:rFonts w:ascii="Times New Roman" w:hAnsi="Times New Roman"/>
      <w:sz w:val="28"/>
    </w:rPr>
  </w:style>
  <w:style w:type="character" w:styleId="af6">
    <w:name w:val="Intense Emphasis"/>
    <w:basedOn w:val="a2"/>
    <w:uiPriority w:val="21"/>
    <w:rsid w:val="00377EA1"/>
    <w:rPr>
      <w:i/>
      <w:iCs/>
      <w:color w:val="auto"/>
    </w:rPr>
  </w:style>
  <w:style w:type="paragraph" w:styleId="23">
    <w:name w:val="Quote"/>
    <w:basedOn w:val="a1"/>
    <w:next w:val="a1"/>
    <w:link w:val="24"/>
    <w:uiPriority w:val="29"/>
    <w:qFormat/>
    <w:rsid w:val="00377EA1"/>
    <w:pPr>
      <w:spacing w:before="200" w:after="160"/>
      <w:ind w:left="862" w:right="862"/>
    </w:pPr>
    <w:rPr>
      <w:i/>
      <w:iCs/>
    </w:rPr>
  </w:style>
  <w:style w:type="character" w:customStyle="1" w:styleId="24">
    <w:name w:val="Цитата 2 Знак"/>
    <w:basedOn w:val="a2"/>
    <w:link w:val="23"/>
    <w:uiPriority w:val="29"/>
    <w:rsid w:val="00377EA1"/>
    <w:rPr>
      <w:rFonts w:ascii="Times New Roman" w:hAnsi="Times New Roman"/>
      <w:i/>
      <w:iCs/>
      <w:sz w:val="28"/>
    </w:rPr>
  </w:style>
  <w:style w:type="paragraph" w:styleId="af7">
    <w:name w:val="Intense Quote"/>
    <w:basedOn w:val="a1"/>
    <w:next w:val="a1"/>
    <w:link w:val="af8"/>
    <w:uiPriority w:val="30"/>
    <w:qFormat/>
    <w:rsid w:val="00377EA1"/>
    <w:pPr>
      <w:spacing w:before="360" w:after="360"/>
      <w:ind w:left="862" w:right="862"/>
    </w:pPr>
    <w:rPr>
      <w:b/>
      <w:i/>
      <w:iCs/>
    </w:rPr>
  </w:style>
  <w:style w:type="character" w:customStyle="1" w:styleId="af8">
    <w:name w:val="Выделенная цитата Знак"/>
    <w:basedOn w:val="a2"/>
    <w:link w:val="af7"/>
    <w:uiPriority w:val="30"/>
    <w:rsid w:val="00377EA1"/>
    <w:rPr>
      <w:rFonts w:ascii="Times New Roman" w:hAnsi="Times New Roman"/>
      <w:b/>
      <w:i/>
      <w:iCs/>
      <w:sz w:val="28"/>
    </w:rPr>
  </w:style>
  <w:style w:type="character" w:styleId="af9">
    <w:name w:val="Intense Reference"/>
    <w:basedOn w:val="a2"/>
    <w:uiPriority w:val="32"/>
    <w:qFormat/>
    <w:rsid w:val="00377EA1"/>
    <w:rPr>
      <w:b/>
      <w:bCs/>
      <w:smallCaps/>
      <w:color w:val="auto"/>
      <w:spacing w:val="5"/>
    </w:rPr>
  </w:style>
  <w:style w:type="character" w:styleId="afa">
    <w:name w:val="Book Title"/>
    <w:basedOn w:val="a2"/>
    <w:uiPriority w:val="33"/>
    <w:qFormat/>
    <w:rsid w:val="00377EA1"/>
    <w:rPr>
      <w:b/>
      <w:bCs/>
      <w:i/>
      <w:iCs/>
      <w:spacing w:val="0"/>
    </w:rPr>
  </w:style>
  <w:style w:type="paragraph" w:styleId="afb">
    <w:name w:val="caption"/>
    <w:basedOn w:val="a1"/>
    <w:next w:val="a1"/>
    <w:uiPriority w:val="35"/>
    <w:unhideWhenUsed/>
    <w:qFormat/>
    <w:rsid w:val="00377EA1"/>
    <w:pPr>
      <w:spacing w:after="200" w:line="240" w:lineRule="auto"/>
      <w:ind w:firstLine="0"/>
    </w:pPr>
    <w:rPr>
      <w:iCs/>
      <w:szCs w:val="18"/>
    </w:rPr>
  </w:style>
  <w:style w:type="paragraph" w:styleId="afc">
    <w:name w:val="TOC Heading"/>
    <w:basedOn w:val="10"/>
    <w:next w:val="a1"/>
    <w:uiPriority w:val="39"/>
    <w:unhideWhenUsed/>
    <w:rsid w:val="00377EA1"/>
    <w:pPr>
      <w:spacing w:before="240" w:after="240"/>
      <w:ind w:firstLine="0"/>
      <w:jc w:val="center"/>
      <w:outlineLvl w:val="9"/>
    </w:pPr>
  </w:style>
  <w:style w:type="character" w:styleId="afd">
    <w:name w:val="Hyperlink"/>
    <w:basedOn w:val="a2"/>
    <w:uiPriority w:val="99"/>
    <w:unhideWhenUsed/>
    <w:rsid w:val="00377EA1"/>
    <w:rPr>
      <w:color w:val="auto"/>
      <w:u w:val="single"/>
    </w:rPr>
  </w:style>
  <w:style w:type="paragraph" w:styleId="afe">
    <w:name w:val="toa heading"/>
    <w:basedOn w:val="a1"/>
    <w:next w:val="a1"/>
    <w:uiPriority w:val="99"/>
    <w:unhideWhenUsed/>
    <w:rsid w:val="00377EA1"/>
    <w:pPr>
      <w:spacing w:before="120"/>
    </w:pPr>
    <w:rPr>
      <w:rFonts w:eastAsiaTheme="majorEastAsia" w:cstheme="majorBidi"/>
      <w:b/>
      <w:bCs/>
      <w:szCs w:val="24"/>
    </w:rPr>
  </w:style>
  <w:style w:type="paragraph" w:styleId="aff">
    <w:name w:val="Body Text Indent"/>
    <w:basedOn w:val="a1"/>
    <w:link w:val="aff0"/>
    <w:uiPriority w:val="99"/>
    <w:semiHidden/>
    <w:unhideWhenUsed/>
    <w:rsid w:val="00377EA1"/>
    <w:pPr>
      <w:spacing w:after="120"/>
      <w:ind w:left="283"/>
    </w:pPr>
  </w:style>
  <w:style w:type="character" w:customStyle="1" w:styleId="aff0">
    <w:name w:val="Основной текст с отступом Знак"/>
    <w:basedOn w:val="a2"/>
    <w:link w:val="aff"/>
    <w:uiPriority w:val="99"/>
    <w:semiHidden/>
    <w:rsid w:val="00377EA1"/>
    <w:rPr>
      <w:rFonts w:ascii="Times New Roman" w:hAnsi="Times New Roman"/>
      <w:sz w:val="28"/>
    </w:rPr>
  </w:style>
  <w:style w:type="paragraph" w:styleId="25">
    <w:name w:val="Body Text First Indent 2"/>
    <w:basedOn w:val="aff"/>
    <w:link w:val="26"/>
    <w:uiPriority w:val="99"/>
    <w:unhideWhenUsed/>
    <w:rsid w:val="00377EA1"/>
    <w:pPr>
      <w:spacing w:after="0"/>
      <w:ind w:left="0"/>
    </w:pPr>
  </w:style>
  <w:style w:type="character" w:customStyle="1" w:styleId="26">
    <w:name w:val="Красная строка 2 Знак"/>
    <w:basedOn w:val="aff0"/>
    <w:link w:val="25"/>
    <w:uiPriority w:val="99"/>
    <w:rsid w:val="00377EA1"/>
    <w:rPr>
      <w:rFonts w:ascii="Times New Roman" w:hAnsi="Times New Roman"/>
      <w:sz w:val="28"/>
    </w:rPr>
  </w:style>
  <w:style w:type="paragraph" w:styleId="20">
    <w:name w:val="List Bullet 2"/>
    <w:basedOn w:val="a1"/>
    <w:uiPriority w:val="99"/>
    <w:unhideWhenUsed/>
    <w:rsid w:val="00377EA1"/>
    <w:pPr>
      <w:numPr>
        <w:numId w:val="21"/>
      </w:numPr>
      <w:tabs>
        <w:tab w:val="clear" w:pos="643"/>
        <w:tab w:val="left" w:pos="1134"/>
      </w:tabs>
      <w:contextualSpacing/>
    </w:pPr>
  </w:style>
  <w:style w:type="paragraph" w:styleId="aff1">
    <w:name w:val="footer"/>
    <w:basedOn w:val="a1"/>
    <w:link w:val="aff2"/>
    <w:uiPriority w:val="99"/>
    <w:unhideWhenUsed/>
    <w:rsid w:val="006B2304"/>
    <w:pPr>
      <w:tabs>
        <w:tab w:val="center" w:pos="4677"/>
        <w:tab w:val="right" w:pos="9355"/>
      </w:tabs>
      <w:spacing w:line="240" w:lineRule="auto"/>
      <w:ind w:firstLine="0"/>
    </w:pPr>
    <w:rPr>
      <w:sz w:val="20"/>
    </w:rPr>
  </w:style>
  <w:style w:type="character" w:customStyle="1" w:styleId="aff2">
    <w:name w:val="Нижний колонтитул Знак"/>
    <w:basedOn w:val="a2"/>
    <w:link w:val="aff1"/>
    <w:uiPriority w:val="99"/>
    <w:rsid w:val="006B2304"/>
    <w:rPr>
      <w:rFonts w:ascii="Times New Roman" w:hAnsi="Times New Roman"/>
      <w:sz w:val="20"/>
    </w:rPr>
  </w:style>
  <w:style w:type="paragraph" w:styleId="3">
    <w:name w:val="List Bullet 3"/>
    <w:basedOn w:val="a1"/>
    <w:uiPriority w:val="99"/>
    <w:semiHidden/>
    <w:unhideWhenUsed/>
    <w:rsid w:val="00377EA1"/>
    <w:pPr>
      <w:numPr>
        <w:numId w:val="22"/>
      </w:numPr>
      <w:tabs>
        <w:tab w:val="clear" w:pos="926"/>
        <w:tab w:val="left" w:pos="1134"/>
      </w:tabs>
      <w:contextualSpacing/>
    </w:pPr>
  </w:style>
  <w:style w:type="paragraph" w:styleId="4">
    <w:name w:val="List Bullet 4"/>
    <w:basedOn w:val="a1"/>
    <w:uiPriority w:val="99"/>
    <w:semiHidden/>
    <w:unhideWhenUsed/>
    <w:rsid w:val="00377EA1"/>
    <w:pPr>
      <w:numPr>
        <w:numId w:val="23"/>
      </w:numPr>
      <w:tabs>
        <w:tab w:val="clear" w:pos="1209"/>
        <w:tab w:val="left" w:pos="1134"/>
      </w:tabs>
      <w:contextualSpacing/>
    </w:pPr>
  </w:style>
  <w:style w:type="paragraph" w:styleId="5">
    <w:name w:val="List Bullet 5"/>
    <w:basedOn w:val="a1"/>
    <w:uiPriority w:val="99"/>
    <w:semiHidden/>
    <w:unhideWhenUsed/>
    <w:rsid w:val="00377EA1"/>
    <w:pPr>
      <w:numPr>
        <w:numId w:val="24"/>
      </w:numPr>
      <w:tabs>
        <w:tab w:val="clear" w:pos="1492"/>
        <w:tab w:val="left" w:pos="1134"/>
      </w:tabs>
      <w:contextualSpacing/>
    </w:pPr>
  </w:style>
  <w:style w:type="paragraph" w:styleId="27">
    <w:name w:val="List 2"/>
    <w:basedOn w:val="a1"/>
    <w:uiPriority w:val="99"/>
    <w:semiHidden/>
    <w:unhideWhenUsed/>
    <w:rsid w:val="00377EA1"/>
    <w:pPr>
      <w:ind w:firstLine="284"/>
      <w:contextualSpacing/>
    </w:pPr>
  </w:style>
  <w:style w:type="paragraph" w:styleId="32">
    <w:name w:val="List 3"/>
    <w:basedOn w:val="a1"/>
    <w:uiPriority w:val="99"/>
    <w:unhideWhenUsed/>
    <w:rsid w:val="00377EA1"/>
    <w:pPr>
      <w:ind w:firstLine="567"/>
      <w:contextualSpacing/>
    </w:pPr>
  </w:style>
  <w:style w:type="paragraph" w:styleId="42">
    <w:name w:val="List 4"/>
    <w:basedOn w:val="a1"/>
    <w:uiPriority w:val="99"/>
    <w:semiHidden/>
    <w:unhideWhenUsed/>
    <w:rsid w:val="00377EA1"/>
    <w:pPr>
      <w:ind w:firstLine="851"/>
      <w:contextualSpacing/>
    </w:pPr>
  </w:style>
  <w:style w:type="paragraph" w:styleId="52">
    <w:name w:val="List 5"/>
    <w:basedOn w:val="a1"/>
    <w:uiPriority w:val="99"/>
    <w:semiHidden/>
    <w:unhideWhenUsed/>
    <w:rsid w:val="00377EA1"/>
    <w:pPr>
      <w:ind w:firstLine="1134"/>
      <w:contextualSpacing/>
    </w:pPr>
  </w:style>
  <w:style w:type="paragraph" w:styleId="12">
    <w:name w:val="index 1"/>
    <w:basedOn w:val="a1"/>
    <w:next w:val="a1"/>
    <w:autoRedefine/>
    <w:uiPriority w:val="99"/>
    <w:semiHidden/>
    <w:unhideWhenUsed/>
    <w:rsid w:val="00377EA1"/>
    <w:pPr>
      <w:spacing w:line="240" w:lineRule="auto"/>
      <w:ind w:firstLine="278"/>
    </w:pPr>
  </w:style>
  <w:style w:type="paragraph" w:styleId="aff3">
    <w:name w:val="index heading"/>
    <w:basedOn w:val="a1"/>
    <w:next w:val="12"/>
    <w:uiPriority w:val="99"/>
    <w:semiHidden/>
    <w:unhideWhenUsed/>
    <w:rsid w:val="00377EA1"/>
    <w:rPr>
      <w:rFonts w:eastAsiaTheme="majorEastAsia" w:cstheme="majorBidi"/>
      <w:b/>
      <w:bCs/>
    </w:rPr>
  </w:style>
  <w:style w:type="paragraph" w:styleId="28">
    <w:name w:val="index 2"/>
    <w:basedOn w:val="a1"/>
    <w:next w:val="a1"/>
    <w:autoRedefine/>
    <w:uiPriority w:val="99"/>
    <w:semiHidden/>
    <w:unhideWhenUsed/>
    <w:rsid w:val="00377EA1"/>
    <w:pPr>
      <w:spacing w:line="240" w:lineRule="auto"/>
      <w:ind w:firstLine="556"/>
    </w:pPr>
  </w:style>
  <w:style w:type="paragraph" w:styleId="33">
    <w:name w:val="index 3"/>
    <w:basedOn w:val="a1"/>
    <w:next w:val="a1"/>
    <w:autoRedefine/>
    <w:uiPriority w:val="99"/>
    <w:semiHidden/>
    <w:unhideWhenUsed/>
    <w:rsid w:val="00377EA1"/>
    <w:pPr>
      <w:spacing w:line="240" w:lineRule="auto"/>
      <w:ind w:firstLine="839"/>
    </w:pPr>
  </w:style>
  <w:style w:type="paragraph" w:styleId="91">
    <w:name w:val="index 9"/>
    <w:basedOn w:val="a1"/>
    <w:next w:val="a1"/>
    <w:autoRedefine/>
    <w:uiPriority w:val="99"/>
    <w:unhideWhenUsed/>
    <w:rsid w:val="00377EA1"/>
    <w:pPr>
      <w:spacing w:line="240" w:lineRule="auto"/>
      <w:ind w:firstLine="2461"/>
    </w:pPr>
  </w:style>
  <w:style w:type="paragraph" w:styleId="81">
    <w:name w:val="index 8"/>
    <w:basedOn w:val="a1"/>
    <w:next w:val="a1"/>
    <w:autoRedefine/>
    <w:uiPriority w:val="99"/>
    <w:semiHidden/>
    <w:unhideWhenUsed/>
    <w:rsid w:val="00377EA1"/>
    <w:pPr>
      <w:spacing w:line="240" w:lineRule="auto"/>
      <w:ind w:firstLine="2240"/>
    </w:pPr>
  </w:style>
  <w:style w:type="paragraph" w:styleId="71">
    <w:name w:val="index 7"/>
    <w:basedOn w:val="a1"/>
    <w:next w:val="a1"/>
    <w:autoRedefine/>
    <w:uiPriority w:val="99"/>
    <w:unhideWhenUsed/>
    <w:rsid w:val="00377EA1"/>
    <w:pPr>
      <w:spacing w:line="240" w:lineRule="auto"/>
      <w:ind w:firstLine="1956"/>
    </w:pPr>
  </w:style>
  <w:style w:type="paragraph" w:styleId="61">
    <w:name w:val="index 6"/>
    <w:basedOn w:val="a1"/>
    <w:next w:val="a1"/>
    <w:autoRedefine/>
    <w:uiPriority w:val="99"/>
    <w:semiHidden/>
    <w:unhideWhenUsed/>
    <w:rsid w:val="00377EA1"/>
    <w:pPr>
      <w:spacing w:line="240" w:lineRule="auto"/>
      <w:ind w:firstLine="1678"/>
    </w:pPr>
  </w:style>
  <w:style w:type="paragraph" w:styleId="53">
    <w:name w:val="index 5"/>
    <w:basedOn w:val="a1"/>
    <w:next w:val="a1"/>
    <w:autoRedefine/>
    <w:uiPriority w:val="99"/>
    <w:semiHidden/>
    <w:unhideWhenUsed/>
    <w:rsid w:val="00377EA1"/>
    <w:pPr>
      <w:spacing w:line="240" w:lineRule="auto"/>
      <w:ind w:firstLine="1400"/>
    </w:pPr>
  </w:style>
  <w:style w:type="paragraph" w:styleId="43">
    <w:name w:val="index 4"/>
    <w:basedOn w:val="a1"/>
    <w:next w:val="a1"/>
    <w:autoRedefine/>
    <w:uiPriority w:val="99"/>
    <w:semiHidden/>
    <w:unhideWhenUsed/>
    <w:rsid w:val="00377EA1"/>
    <w:pPr>
      <w:spacing w:line="240" w:lineRule="auto"/>
      <w:ind w:firstLine="1123"/>
    </w:pPr>
  </w:style>
  <w:style w:type="paragraph" w:styleId="aff4">
    <w:name w:val="Block Text"/>
    <w:basedOn w:val="a1"/>
    <w:uiPriority w:val="99"/>
    <w:semiHidden/>
    <w:unhideWhenUsed/>
    <w:rsid w:val="00377EA1"/>
    <w:pPr>
      <w:ind w:left="1152" w:right="1152"/>
    </w:pPr>
    <w:rPr>
      <w:rFonts w:eastAsiaTheme="minorEastAsia"/>
      <w:i/>
      <w:iCs/>
    </w:rPr>
  </w:style>
  <w:style w:type="paragraph" w:styleId="aff5">
    <w:name w:val="Balloon Text"/>
    <w:basedOn w:val="a1"/>
    <w:link w:val="aff6"/>
    <w:uiPriority w:val="99"/>
    <w:semiHidden/>
    <w:unhideWhenUsed/>
    <w:rsid w:val="00F8607A"/>
    <w:pPr>
      <w:spacing w:line="240" w:lineRule="auto"/>
    </w:pPr>
    <w:rPr>
      <w:rFonts w:ascii="Tahoma" w:hAnsi="Tahoma" w:cs="Tahoma"/>
      <w:sz w:val="16"/>
      <w:szCs w:val="16"/>
    </w:rPr>
  </w:style>
  <w:style w:type="character" w:customStyle="1" w:styleId="aff6">
    <w:name w:val="Текст выноски Знак"/>
    <w:basedOn w:val="a2"/>
    <w:link w:val="aff5"/>
    <w:uiPriority w:val="99"/>
    <w:semiHidden/>
    <w:rsid w:val="00F86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25052">
      <w:bodyDiv w:val="1"/>
      <w:marLeft w:val="0"/>
      <w:marRight w:val="0"/>
      <w:marTop w:val="0"/>
      <w:marBottom w:val="0"/>
      <w:divBdr>
        <w:top w:val="none" w:sz="0" w:space="0" w:color="auto"/>
        <w:left w:val="none" w:sz="0" w:space="0" w:color="auto"/>
        <w:bottom w:val="none" w:sz="0" w:space="0" w:color="auto"/>
        <w:right w:val="none" w:sz="0" w:space="0" w:color="auto"/>
      </w:divBdr>
      <w:divsChild>
        <w:div w:id="763960145">
          <w:marLeft w:val="1245"/>
          <w:marRight w:val="0"/>
          <w:marTop w:val="0"/>
          <w:marBottom w:val="0"/>
          <w:divBdr>
            <w:top w:val="none" w:sz="0" w:space="0" w:color="auto"/>
            <w:left w:val="none" w:sz="0" w:space="0" w:color="auto"/>
            <w:bottom w:val="none" w:sz="0" w:space="0" w:color="auto"/>
            <w:right w:val="none" w:sz="0" w:space="0" w:color="auto"/>
          </w:divBdr>
          <w:divsChild>
            <w:div w:id="778568909">
              <w:marLeft w:val="0"/>
              <w:marRight w:val="0"/>
              <w:marTop w:val="0"/>
              <w:marBottom w:val="0"/>
              <w:divBdr>
                <w:top w:val="none" w:sz="0" w:space="0" w:color="auto"/>
                <w:left w:val="none" w:sz="0" w:space="0" w:color="auto"/>
                <w:bottom w:val="none" w:sz="0" w:space="0" w:color="auto"/>
                <w:right w:val="none" w:sz="0" w:space="0" w:color="auto"/>
              </w:divBdr>
              <w:divsChild>
                <w:div w:id="474879345">
                  <w:marLeft w:val="0"/>
                  <w:marRight w:val="0"/>
                  <w:marTop w:val="0"/>
                  <w:marBottom w:val="0"/>
                  <w:divBdr>
                    <w:top w:val="none" w:sz="0" w:space="0" w:color="auto"/>
                    <w:left w:val="none" w:sz="0" w:space="0" w:color="auto"/>
                    <w:bottom w:val="single" w:sz="6" w:space="14" w:color="E8E9EB"/>
                    <w:right w:val="none" w:sz="0" w:space="0" w:color="auto"/>
                  </w:divBdr>
                  <w:divsChild>
                    <w:div w:id="177160314">
                      <w:marLeft w:val="0"/>
                      <w:marRight w:val="0"/>
                      <w:marTop w:val="0"/>
                      <w:marBottom w:val="0"/>
                      <w:divBdr>
                        <w:top w:val="none" w:sz="0" w:space="0" w:color="auto"/>
                        <w:left w:val="none" w:sz="0" w:space="0" w:color="auto"/>
                        <w:bottom w:val="none" w:sz="0" w:space="0" w:color="auto"/>
                        <w:right w:val="none" w:sz="0" w:space="0" w:color="auto"/>
                      </w:divBdr>
                      <w:divsChild>
                        <w:div w:id="51469542">
                          <w:marLeft w:val="0"/>
                          <w:marRight w:val="0"/>
                          <w:marTop w:val="0"/>
                          <w:marBottom w:val="0"/>
                          <w:divBdr>
                            <w:top w:val="none" w:sz="0" w:space="0" w:color="auto"/>
                            <w:left w:val="none" w:sz="0" w:space="0" w:color="auto"/>
                            <w:bottom w:val="none" w:sz="0" w:space="0" w:color="auto"/>
                            <w:right w:val="none" w:sz="0" w:space="0" w:color="auto"/>
                          </w:divBdr>
                          <w:divsChild>
                            <w:div w:id="555119086">
                              <w:marLeft w:val="0"/>
                              <w:marRight w:val="0"/>
                              <w:marTop w:val="0"/>
                              <w:marBottom w:val="0"/>
                              <w:divBdr>
                                <w:top w:val="none" w:sz="0" w:space="0" w:color="auto"/>
                                <w:left w:val="none" w:sz="0" w:space="0" w:color="auto"/>
                                <w:bottom w:val="none" w:sz="0" w:space="0" w:color="auto"/>
                                <w:right w:val="none" w:sz="0" w:space="0" w:color="auto"/>
                              </w:divBdr>
                            </w:div>
                            <w:div w:id="688986587">
                              <w:marLeft w:val="0"/>
                              <w:marRight w:val="0"/>
                              <w:marTop w:val="0"/>
                              <w:marBottom w:val="0"/>
                              <w:divBdr>
                                <w:top w:val="none" w:sz="0" w:space="0" w:color="auto"/>
                                <w:left w:val="none" w:sz="0" w:space="0" w:color="auto"/>
                                <w:bottom w:val="none" w:sz="0" w:space="0" w:color="auto"/>
                                <w:right w:val="none" w:sz="0" w:space="0" w:color="auto"/>
                              </w:divBdr>
                              <w:divsChild>
                                <w:div w:id="1392267561">
                                  <w:marLeft w:val="0"/>
                                  <w:marRight w:val="0"/>
                                  <w:marTop w:val="0"/>
                                  <w:marBottom w:val="0"/>
                                  <w:divBdr>
                                    <w:top w:val="none" w:sz="0" w:space="0" w:color="auto"/>
                                    <w:left w:val="none" w:sz="0" w:space="0" w:color="auto"/>
                                    <w:bottom w:val="none" w:sz="0" w:space="0" w:color="auto"/>
                                    <w:right w:val="none" w:sz="0" w:space="0" w:color="auto"/>
                                  </w:divBdr>
                                  <w:divsChild>
                                    <w:div w:id="132363061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82751">
          <w:marLeft w:val="1245"/>
          <w:marRight w:val="0"/>
          <w:marTop w:val="0"/>
          <w:marBottom w:val="0"/>
          <w:divBdr>
            <w:top w:val="none" w:sz="0" w:space="0" w:color="auto"/>
            <w:left w:val="none" w:sz="0" w:space="0" w:color="auto"/>
            <w:bottom w:val="none" w:sz="0" w:space="0" w:color="auto"/>
            <w:right w:val="none" w:sz="0" w:space="0" w:color="auto"/>
          </w:divBdr>
          <w:divsChild>
            <w:div w:id="1981153472">
              <w:marLeft w:val="0"/>
              <w:marRight w:val="0"/>
              <w:marTop w:val="0"/>
              <w:marBottom w:val="0"/>
              <w:divBdr>
                <w:top w:val="none" w:sz="0" w:space="0" w:color="auto"/>
                <w:left w:val="none" w:sz="0" w:space="0" w:color="auto"/>
                <w:bottom w:val="none" w:sz="0" w:space="0" w:color="auto"/>
                <w:right w:val="none" w:sz="0" w:space="0" w:color="auto"/>
              </w:divBdr>
              <w:divsChild>
                <w:div w:id="1041829922">
                  <w:marLeft w:val="0"/>
                  <w:marRight w:val="0"/>
                  <w:marTop w:val="0"/>
                  <w:marBottom w:val="0"/>
                  <w:divBdr>
                    <w:top w:val="none" w:sz="0" w:space="0" w:color="auto"/>
                    <w:left w:val="none" w:sz="0" w:space="0" w:color="auto"/>
                    <w:bottom w:val="none" w:sz="0" w:space="0" w:color="auto"/>
                    <w:right w:val="none" w:sz="0" w:space="0" w:color="auto"/>
                  </w:divBdr>
                  <w:divsChild>
                    <w:div w:id="204608568">
                      <w:marLeft w:val="0"/>
                      <w:marRight w:val="0"/>
                      <w:marTop w:val="960"/>
                      <w:marBottom w:val="960"/>
                      <w:divBdr>
                        <w:top w:val="none" w:sz="0" w:space="0" w:color="auto"/>
                        <w:left w:val="none" w:sz="0" w:space="0" w:color="auto"/>
                        <w:bottom w:val="none" w:sz="0" w:space="0" w:color="auto"/>
                        <w:right w:val="none" w:sz="0" w:space="0" w:color="auto"/>
                      </w:divBdr>
                      <w:divsChild>
                        <w:div w:id="159197453">
                          <w:marLeft w:val="0"/>
                          <w:marRight w:val="0"/>
                          <w:marTop w:val="0"/>
                          <w:marBottom w:val="0"/>
                          <w:divBdr>
                            <w:top w:val="none" w:sz="0" w:space="0" w:color="auto"/>
                            <w:left w:val="none" w:sz="0" w:space="0" w:color="auto"/>
                            <w:bottom w:val="none" w:sz="0" w:space="0" w:color="auto"/>
                            <w:right w:val="none" w:sz="0" w:space="0" w:color="auto"/>
                          </w:divBdr>
                          <w:divsChild>
                            <w:div w:id="1886142732">
                              <w:marLeft w:val="0"/>
                              <w:marRight w:val="0"/>
                              <w:marTop w:val="0"/>
                              <w:marBottom w:val="0"/>
                              <w:divBdr>
                                <w:top w:val="none" w:sz="0" w:space="0" w:color="auto"/>
                                <w:left w:val="none" w:sz="0" w:space="0" w:color="auto"/>
                                <w:bottom w:val="none" w:sz="0" w:space="0" w:color="auto"/>
                                <w:right w:val="none" w:sz="0" w:space="0" w:color="auto"/>
                              </w:divBdr>
                            </w:div>
                          </w:divsChild>
                        </w:div>
                        <w:div w:id="2021933556">
                          <w:marLeft w:val="0"/>
                          <w:marRight w:val="0"/>
                          <w:marTop w:val="0"/>
                          <w:marBottom w:val="0"/>
                          <w:divBdr>
                            <w:top w:val="single" w:sz="6" w:space="0" w:color="E8E9EB"/>
                            <w:left w:val="none" w:sz="0" w:space="0" w:color="auto"/>
                            <w:bottom w:val="none" w:sz="0" w:space="0" w:color="auto"/>
                            <w:right w:val="none" w:sz="0" w:space="0" w:color="auto"/>
                          </w:divBdr>
                          <w:divsChild>
                            <w:div w:id="1737318657">
                              <w:marLeft w:val="0"/>
                              <w:marRight w:val="0"/>
                              <w:marTop w:val="0"/>
                              <w:marBottom w:val="0"/>
                              <w:divBdr>
                                <w:top w:val="none" w:sz="0" w:space="0" w:color="auto"/>
                                <w:left w:val="none" w:sz="0" w:space="0" w:color="auto"/>
                                <w:bottom w:val="none" w:sz="0" w:space="0" w:color="auto"/>
                                <w:right w:val="none" w:sz="0" w:space="0" w:color="auto"/>
                              </w:divBdr>
                            </w:div>
                            <w:div w:id="5602072">
                              <w:marLeft w:val="0"/>
                              <w:marRight w:val="0"/>
                              <w:marTop w:val="0"/>
                              <w:marBottom w:val="0"/>
                              <w:divBdr>
                                <w:top w:val="none" w:sz="0" w:space="0" w:color="auto"/>
                                <w:left w:val="none" w:sz="0" w:space="0" w:color="auto"/>
                                <w:bottom w:val="none" w:sz="0" w:space="0" w:color="auto"/>
                                <w:right w:val="none" w:sz="0" w:space="0" w:color="auto"/>
                              </w:divBdr>
                            </w:div>
                          </w:divsChild>
                        </w:div>
                        <w:div w:id="969439704">
                          <w:marLeft w:val="0"/>
                          <w:marRight w:val="0"/>
                          <w:marTop w:val="0"/>
                          <w:marBottom w:val="0"/>
                          <w:divBdr>
                            <w:top w:val="none" w:sz="0" w:space="0" w:color="auto"/>
                            <w:left w:val="none" w:sz="0" w:space="0" w:color="auto"/>
                            <w:bottom w:val="none" w:sz="0" w:space="0" w:color="auto"/>
                            <w:right w:val="none" w:sz="0" w:space="0" w:color="auto"/>
                          </w:divBdr>
                        </w:div>
                        <w:div w:id="2017612693">
                          <w:marLeft w:val="0"/>
                          <w:marRight w:val="0"/>
                          <w:marTop w:val="0"/>
                          <w:marBottom w:val="960"/>
                          <w:divBdr>
                            <w:top w:val="none" w:sz="0" w:space="0" w:color="auto"/>
                            <w:left w:val="none" w:sz="0" w:space="0" w:color="auto"/>
                            <w:bottom w:val="none" w:sz="0" w:space="0" w:color="auto"/>
                            <w:right w:val="none" w:sz="0" w:space="0" w:color="auto"/>
                          </w:divBdr>
                          <w:divsChild>
                            <w:div w:id="20319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183003">
      <w:bodyDiv w:val="1"/>
      <w:marLeft w:val="0"/>
      <w:marRight w:val="0"/>
      <w:marTop w:val="0"/>
      <w:marBottom w:val="0"/>
      <w:divBdr>
        <w:top w:val="none" w:sz="0" w:space="0" w:color="auto"/>
        <w:left w:val="none" w:sz="0" w:space="0" w:color="auto"/>
        <w:bottom w:val="none" w:sz="0" w:space="0" w:color="auto"/>
        <w:right w:val="none" w:sz="0" w:space="0" w:color="auto"/>
      </w:divBdr>
      <w:divsChild>
        <w:div w:id="772364934">
          <w:marLeft w:val="1245"/>
          <w:marRight w:val="0"/>
          <w:marTop w:val="0"/>
          <w:marBottom w:val="0"/>
          <w:divBdr>
            <w:top w:val="none" w:sz="0" w:space="0" w:color="auto"/>
            <w:left w:val="none" w:sz="0" w:space="0" w:color="auto"/>
            <w:bottom w:val="none" w:sz="0" w:space="0" w:color="auto"/>
            <w:right w:val="none" w:sz="0" w:space="0" w:color="auto"/>
          </w:divBdr>
          <w:divsChild>
            <w:div w:id="807279439">
              <w:marLeft w:val="0"/>
              <w:marRight w:val="0"/>
              <w:marTop w:val="0"/>
              <w:marBottom w:val="0"/>
              <w:divBdr>
                <w:top w:val="none" w:sz="0" w:space="0" w:color="auto"/>
                <w:left w:val="none" w:sz="0" w:space="0" w:color="auto"/>
                <w:bottom w:val="none" w:sz="0" w:space="0" w:color="auto"/>
                <w:right w:val="none" w:sz="0" w:space="0" w:color="auto"/>
              </w:divBdr>
              <w:divsChild>
                <w:div w:id="1928423439">
                  <w:marLeft w:val="0"/>
                  <w:marRight w:val="0"/>
                  <w:marTop w:val="0"/>
                  <w:marBottom w:val="0"/>
                  <w:divBdr>
                    <w:top w:val="none" w:sz="0" w:space="0" w:color="auto"/>
                    <w:left w:val="none" w:sz="0" w:space="0" w:color="auto"/>
                    <w:bottom w:val="single" w:sz="6" w:space="14" w:color="E8E9EB"/>
                    <w:right w:val="none" w:sz="0" w:space="0" w:color="auto"/>
                  </w:divBdr>
                  <w:divsChild>
                    <w:div w:id="754328965">
                      <w:marLeft w:val="0"/>
                      <w:marRight w:val="0"/>
                      <w:marTop w:val="0"/>
                      <w:marBottom w:val="0"/>
                      <w:divBdr>
                        <w:top w:val="none" w:sz="0" w:space="0" w:color="auto"/>
                        <w:left w:val="none" w:sz="0" w:space="0" w:color="auto"/>
                        <w:bottom w:val="none" w:sz="0" w:space="0" w:color="auto"/>
                        <w:right w:val="none" w:sz="0" w:space="0" w:color="auto"/>
                      </w:divBdr>
                      <w:divsChild>
                        <w:div w:id="514922582">
                          <w:marLeft w:val="0"/>
                          <w:marRight w:val="0"/>
                          <w:marTop w:val="0"/>
                          <w:marBottom w:val="0"/>
                          <w:divBdr>
                            <w:top w:val="none" w:sz="0" w:space="0" w:color="auto"/>
                            <w:left w:val="none" w:sz="0" w:space="0" w:color="auto"/>
                            <w:bottom w:val="none" w:sz="0" w:space="0" w:color="auto"/>
                            <w:right w:val="none" w:sz="0" w:space="0" w:color="auto"/>
                          </w:divBdr>
                          <w:divsChild>
                            <w:div w:id="646083971">
                              <w:marLeft w:val="0"/>
                              <w:marRight w:val="0"/>
                              <w:marTop w:val="0"/>
                              <w:marBottom w:val="0"/>
                              <w:divBdr>
                                <w:top w:val="none" w:sz="0" w:space="0" w:color="auto"/>
                                <w:left w:val="none" w:sz="0" w:space="0" w:color="auto"/>
                                <w:bottom w:val="none" w:sz="0" w:space="0" w:color="auto"/>
                                <w:right w:val="none" w:sz="0" w:space="0" w:color="auto"/>
                              </w:divBdr>
                            </w:div>
                            <w:div w:id="840704153">
                              <w:marLeft w:val="0"/>
                              <w:marRight w:val="0"/>
                              <w:marTop w:val="0"/>
                              <w:marBottom w:val="0"/>
                              <w:divBdr>
                                <w:top w:val="none" w:sz="0" w:space="0" w:color="auto"/>
                                <w:left w:val="none" w:sz="0" w:space="0" w:color="auto"/>
                                <w:bottom w:val="none" w:sz="0" w:space="0" w:color="auto"/>
                                <w:right w:val="none" w:sz="0" w:space="0" w:color="auto"/>
                              </w:divBdr>
                              <w:divsChild>
                                <w:div w:id="1823236191">
                                  <w:marLeft w:val="0"/>
                                  <w:marRight w:val="0"/>
                                  <w:marTop w:val="0"/>
                                  <w:marBottom w:val="0"/>
                                  <w:divBdr>
                                    <w:top w:val="none" w:sz="0" w:space="0" w:color="auto"/>
                                    <w:left w:val="none" w:sz="0" w:space="0" w:color="auto"/>
                                    <w:bottom w:val="none" w:sz="0" w:space="0" w:color="auto"/>
                                    <w:right w:val="none" w:sz="0" w:space="0" w:color="auto"/>
                                  </w:divBdr>
                                  <w:divsChild>
                                    <w:div w:id="1403521087">
                                      <w:marLeft w:val="360"/>
                                      <w:marRight w:val="0"/>
                                      <w:marTop w:val="0"/>
                                      <w:marBottom w:val="0"/>
                                      <w:divBdr>
                                        <w:top w:val="none" w:sz="0" w:space="0" w:color="auto"/>
                                        <w:left w:val="none" w:sz="0" w:space="0" w:color="auto"/>
                                        <w:bottom w:val="none" w:sz="0" w:space="0" w:color="auto"/>
                                        <w:right w:val="none" w:sz="0" w:space="0" w:color="auto"/>
                                      </w:divBdr>
                                    </w:div>
                                    <w:div w:id="961379199">
                                      <w:marLeft w:val="600"/>
                                      <w:marRight w:val="0"/>
                                      <w:marTop w:val="0"/>
                                      <w:marBottom w:val="0"/>
                                      <w:divBdr>
                                        <w:top w:val="none" w:sz="0" w:space="0" w:color="auto"/>
                                        <w:left w:val="none" w:sz="0" w:space="0" w:color="auto"/>
                                        <w:bottom w:val="none" w:sz="0" w:space="0" w:color="auto"/>
                                        <w:right w:val="none" w:sz="0" w:space="0" w:color="auto"/>
                                      </w:divBdr>
                                      <w:divsChild>
                                        <w:div w:id="1958830932">
                                          <w:marLeft w:val="0"/>
                                          <w:marRight w:val="0"/>
                                          <w:marTop w:val="0"/>
                                          <w:marBottom w:val="0"/>
                                          <w:divBdr>
                                            <w:top w:val="none" w:sz="0" w:space="0" w:color="auto"/>
                                            <w:left w:val="none" w:sz="0" w:space="0" w:color="auto"/>
                                            <w:bottom w:val="none" w:sz="0" w:space="0" w:color="auto"/>
                                            <w:right w:val="none" w:sz="0" w:space="0" w:color="auto"/>
                                          </w:divBdr>
                                        </w:div>
                                        <w:div w:id="11489847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066717">
          <w:marLeft w:val="1245"/>
          <w:marRight w:val="0"/>
          <w:marTop w:val="0"/>
          <w:marBottom w:val="0"/>
          <w:divBdr>
            <w:top w:val="none" w:sz="0" w:space="0" w:color="auto"/>
            <w:left w:val="none" w:sz="0" w:space="0" w:color="auto"/>
            <w:bottom w:val="none" w:sz="0" w:space="0" w:color="auto"/>
            <w:right w:val="none" w:sz="0" w:space="0" w:color="auto"/>
          </w:divBdr>
          <w:divsChild>
            <w:div w:id="300576383">
              <w:marLeft w:val="0"/>
              <w:marRight w:val="0"/>
              <w:marTop w:val="0"/>
              <w:marBottom w:val="0"/>
              <w:divBdr>
                <w:top w:val="none" w:sz="0" w:space="0" w:color="auto"/>
                <w:left w:val="none" w:sz="0" w:space="0" w:color="auto"/>
                <w:bottom w:val="none" w:sz="0" w:space="0" w:color="auto"/>
                <w:right w:val="none" w:sz="0" w:space="0" w:color="auto"/>
              </w:divBdr>
              <w:divsChild>
                <w:div w:id="135537373">
                  <w:marLeft w:val="0"/>
                  <w:marRight w:val="0"/>
                  <w:marTop w:val="0"/>
                  <w:marBottom w:val="0"/>
                  <w:divBdr>
                    <w:top w:val="none" w:sz="0" w:space="0" w:color="auto"/>
                    <w:left w:val="none" w:sz="0" w:space="0" w:color="auto"/>
                    <w:bottom w:val="none" w:sz="0" w:space="0" w:color="auto"/>
                    <w:right w:val="none" w:sz="0" w:space="0" w:color="auto"/>
                  </w:divBdr>
                  <w:divsChild>
                    <w:div w:id="111365332">
                      <w:marLeft w:val="0"/>
                      <w:marRight w:val="0"/>
                      <w:marTop w:val="960"/>
                      <w:marBottom w:val="960"/>
                      <w:divBdr>
                        <w:top w:val="none" w:sz="0" w:space="0" w:color="auto"/>
                        <w:left w:val="none" w:sz="0" w:space="0" w:color="auto"/>
                        <w:bottom w:val="none" w:sz="0" w:space="0" w:color="auto"/>
                        <w:right w:val="none" w:sz="0" w:space="0" w:color="auto"/>
                      </w:divBdr>
                      <w:divsChild>
                        <w:div w:id="566719669">
                          <w:marLeft w:val="0"/>
                          <w:marRight w:val="0"/>
                          <w:marTop w:val="0"/>
                          <w:marBottom w:val="0"/>
                          <w:divBdr>
                            <w:top w:val="none" w:sz="0" w:space="0" w:color="auto"/>
                            <w:left w:val="none" w:sz="0" w:space="0" w:color="auto"/>
                            <w:bottom w:val="none" w:sz="0" w:space="0" w:color="auto"/>
                            <w:right w:val="none" w:sz="0" w:space="0" w:color="auto"/>
                          </w:divBdr>
                          <w:divsChild>
                            <w:div w:id="1599555289">
                              <w:marLeft w:val="0"/>
                              <w:marRight w:val="0"/>
                              <w:marTop w:val="0"/>
                              <w:marBottom w:val="0"/>
                              <w:divBdr>
                                <w:top w:val="none" w:sz="0" w:space="0" w:color="auto"/>
                                <w:left w:val="none" w:sz="0" w:space="0" w:color="auto"/>
                                <w:bottom w:val="none" w:sz="0" w:space="0" w:color="auto"/>
                                <w:right w:val="none" w:sz="0" w:space="0" w:color="auto"/>
                              </w:divBdr>
                            </w:div>
                          </w:divsChild>
                        </w:div>
                        <w:div w:id="960647762">
                          <w:marLeft w:val="0"/>
                          <w:marRight w:val="0"/>
                          <w:marTop w:val="0"/>
                          <w:marBottom w:val="0"/>
                          <w:divBdr>
                            <w:top w:val="single" w:sz="6" w:space="0" w:color="E8E9EB"/>
                            <w:left w:val="none" w:sz="0" w:space="0" w:color="auto"/>
                            <w:bottom w:val="none" w:sz="0" w:space="0" w:color="auto"/>
                            <w:right w:val="none" w:sz="0" w:space="0" w:color="auto"/>
                          </w:divBdr>
                          <w:divsChild>
                            <w:div w:id="1849517135">
                              <w:marLeft w:val="0"/>
                              <w:marRight w:val="0"/>
                              <w:marTop w:val="0"/>
                              <w:marBottom w:val="0"/>
                              <w:divBdr>
                                <w:top w:val="none" w:sz="0" w:space="0" w:color="auto"/>
                                <w:left w:val="none" w:sz="0" w:space="0" w:color="auto"/>
                                <w:bottom w:val="none" w:sz="0" w:space="0" w:color="auto"/>
                                <w:right w:val="none" w:sz="0" w:space="0" w:color="auto"/>
                              </w:divBdr>
                            </w:div>
                            <w:div w:id="1547718456">
                              <w:marLeft w:val="0"/>
                              <w:marRight w:val="0"/>
                              <w:marTop w:val="0"/>
                              <w:marBottom w:val="0"/>
                              <w:divBdr>
                                <w:top w:val="none" w:sz="0" w:space="0" w:color="auto"/>
                                <w:left w:val="none" w:sz="0" w:space="0" w:color="auto"/>
                                <w:bottom w:val="none" w:sz="0" w:space="0" w:color="auto"/>
                                <w:right w:val="none" w:sz="0" w:space="0" w:color="auto"/>
                              </w:divBdr>
                            </w:div>
                          </w:divsChild>
                        </w:div>
                        <w:div w:id="738359241">
                          <w:marLeft w:val="0"/>
                          <w:marRight w:val="0"/>
                          <w:marTop w:val="0"/>
                          <w:marBottom w:val="0"/>
                          <w:divBdr>
                            <w:top w:val="none" w:sz="0" w:space="0" w:color="auto"/>
                            <w:left w:val="none" w:sz="0" w:space="0" w:color="auto"/>
                            <w:bottom w:val="none" w:sz="0" w:space="0" w:color="auto"/>
                            <w:right w:val="none" w:sz="0" w:space="0" w:color="auto"/>
                          </w:divBdr>
                        </w:div>
                        <w:div w:id="773212762">
                          <w:marLeft w:val="0"/>
                          <w:marRight w:val="0"/>
                          <w:marTop w:val="0"/>
                          <w:marBottom w:val="960"/>
                          <w:divBdr>
                            <w:top w:val="none" w:sz="0" w:space="0" w:color="auto"/>
                            <w:left w:val="none" w:sz="0" w:space="0" w:color="auto"/>
                            <w:bottom w:val="none" w:sz="0" w:space="0" w:color="auto"/>
                            <w:right w:val="none" w:sz="0" w:space="0" w:color="auto"/>
                          </w:divBdr>
                          <w:divsChild>
                            <w:div w:id="20021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98708">
      <w:bodyDiv w:val="1"/>
      <w:marLeft w:val="0"/>
      <w:marRight w:val="0"/>
      <w:marTop w:val="0"/>
      <w:marBottom w:val="0"/>
      <w:divBdr>
        <w:top w:val="none" w:sz="0" w:space="0" w:color="auto"/>
        <w:left w:val="none" w:sz="0" w:space="0" w:color="auto"/>
        <w:bottom w:val="none" w:sz="0" w:space="0" w:color="auto"/>
        <w:right w:val="none" w:sz="0" w:space="0" w:color="auto"/>
      </w:divBdr>
      <w:divsChild>
        <w:div w:id="988094513">
          <w:marLeft w:val="1245"/>
          <w:marRight w:val="0"/>
          <w:marTop w:val="0"/>
          <w:marBottom w:val="0"/>
          <w:divBdr>
            <w:top w:val="none" w:sz="0" w:space="0" w:color="auto"/>
            <w:left w:val="none" w:sz="0" w:space="0" w:color="auto"/>
            <w:bottom w:val="none" w:sz="0" w:space="0" w:color="auto"/>
            <w:right w:val="none" w:sz="0" w:space="0" w:color="auto"/>
          </w:divBdr>
          <w:divsChild>
            <w:div w:id="1344362974">
              <w:marLeft w:val="0"/>
              <w:marRight w:val="0"/>
              <w:marTop w:val="0"/>
              <w:marBottom w:val="0"/>
              <w:divBdr>
                <w:top w:val="none" w:sz="0" w:space="0" w:color="auto"/>
                <w:left w:val="none" w:sz="0" w:space="0" w:color="auto"/>
                <w:bottom w:val="none" w:sz="0" w:space="0" w:color="auto"/>
                <w:right w:val="none" w:sz="0" w:space="0" w:color="auto"/>
              </w:divBdr>
              <w:divsChild>
                <w:div w:id="1035542085">
                  <w:marLeft w:val="0"/>
                  <w:marRight w:val="0"/>
                  <w:marTop w:val="0"/>
                  <w:marBottom w:val="0"/>
                  <w:divBdr>
                    <w:top w:val="none" w:sz="0" w:space="0" w:color="auto"/>
                    <w:left w:val="none" w:sz="0" w:space="0" w:color="auto"/>
                    <w:bottom w:val="single" w:sz="6" w:space="14" w:color="E8E9EB"/>
                    <w:right w:val="none" w:sz="0" w:space="0" w:color="auto"/>
                  </w:divBdr>
                  <w:divsChild>
                    <w:div w:id="1582136397">
                      <w:marLeft w:val="0"/>
                      <w:marRight w:val="0"/>
                      <w:marTop w:val="0"/>
                      <w:marBottom w:val="0"/>
                      <w:divBdr>
                        <w:top w:val="none" w:sz="0" w:space="0" w:color="auto"/>
                        <w:left w:val="none" w:sz="0" w:space="0" w:color="auto"/>
                        <w:bottom w:val="none" w:sz="0" w:space="0" w:color="auto"/>
                        <w:right w:val="none" w:sz="0" w:space="0" w:color="auto"/>
                      </w:divBdr>
                      <w:divsChild>
                        <w:div w:id="77872165">
                          <w:marLeft w:val="0"/>
                          <w:marRight w:val="0"/>
                          <w:marTop w:val="0"/>
                          <w:marBottom w:val="0"/>
                          <w:divBdr>
                            <w:top w:val="none" w:sz="0" w:space="0" w:color="auto"/>
                            <w:left w:val="none" w:sz="0" w:space="0" w:color="auto"/>
                            <w:bottom w:val="none" w:sz="0" w:space="0" w:color="auto"/>
                            <w:right w:val="none" w:sz="0" w:space="0" w:color="auto"/>
                          </w:divBdr>
                          <w:divsChild>
                            <w:div w:id="943924464">
                              <w:marLeft w:val="0"/>
                              <w:marRight w:val="0"/>
                              <w:marTop w:val="0"/>
                              <w:marBottom w:val="0"/>
                              <w:divBdr>
                                <w:top w:val="none" w:sz="0" w:space="0" w:color="auto"/>
                                <w:left w:val="none" w:sz="0" w:space="0" w:color="auto"/>
                                <w:bottom w:val="none" w:sz="0" w:space="0" w:color="auto"/>
                                <w:right w:val="none" w:sz="0" w:space="0" w:color="auto"/>
                              </w:divBdr>
                            </w:div>
                            <w:div w:id="2091778525">
                              <w:marLeft w:val="0"/>
                              <w:marRight w:val="0"/>
                              <w:marTop w:val="0"/>
                              <w:marBottom w:val="0"/>
                              <w:divBdr>
                                <w:top w:val="none" w:sz="0" w:space="0" w:color="auto"/>
                                <w:left w:val="none" w:sz="0" w:space="0" w:color="auto"/>
                                <w:bottom w:val="none" w:sz="0" w:space="0" w:color="auto"/>
                                <w:right w:val="none" w:sz="0" w:space="0" w:color="auto"/>
                              </w:divBdr>
                              <w:divsChild>
                                <w:div w:id="1296643476">
                                  <w:marLeft w:val="0"/>
                                  <w:marRight w:val="0"/>
                                  <w:marTop w:val="0"/>
                                  <w:marBottom w:val="0"/>
                                  <w:divBdr>
                                    <w:top w:val="none" w:sz="0" w:space="0" w:color="auto"/>
                                    <w:left w:val="none" w:sz="0" w:space="0" w:color="auto"/>
                                    <w:bottom w:val="none" w:sz="0" w:space="0" w:color="auto"/>
                                    <w:right w:val="none" w:sz="0" w:space="0" w:color="auto"/>
                                  </w:divBdr>
                                  <w:divsChild>
                                    <w:div w:id="2151629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423557">
          <w:marLeft w:val="1245"/>
          <w:marRight w:val="0"/>
          <w:marTop w:val="0"/>
          <w:marBottom w:val="0"/>
          <w:divBdr>
            <w:top w:val="none" w:sz="0" w:space="0" w:color="auto"/>
            <w:left w:val="none" w:sz="0" w:space="0" w:color="auto"/>
            <w:bottom w:val="none" w:sz="0" w:space="0" w:color="auto"/>
            <w:right w:val="none" w:sz="0" w:space="0" w:color="auto"/>
          </w:divBdr>
          <w:divsChild>
            <w:div w:id="1613053231">
              <w:marLeft w:val="0"/>
              <w:marRight w:val="0"/>
              <w:marTop w:val="0"/>
              <w:marBottom w:val="0"/>
              <w:divBdr>
                <w:top w:val="none" w:sz="0" w:space="0" w:color="auto"/>
                <w:left w:val="none" w:sz="0" w:space="0" w:color="auto"/>
                <w:bottom w:val="none" w:sz="0" w:space="0" w:color="auto"/>
                <w:right w:val="none" w:sz="0" w:space="0" w:color="auto"/>
              </w:divBdr>
              <w:divsChild>
                <w:div w:id="2005935169">
                  <w:marLeft w:val="0"/>
                  <w:marRight w:val="0"/>
                  <w:marTop w:val="0"/>
                  <w:marBottom w:val="0"/>
                  <w:divBdr>
                    <w:top w:val="none" w:sz="0" w:space="0" w:color="auto"/>
                    <w:left w:val="none" w:sz="0" w:space="0" w:color="auto"/>
                    <w:bottom w:val="none" w:sz="0" w:space="0" w:color="auto"/>
                    <w:right w:val="none" w:sz="0" w:space="0" w:color="auto"/>
                  </w:divBdr>
                  <w:divsChild>
                    <w:div w:id="1025525521">
                      <w:marLeft w:val="0"/>
                      <w:marRight w:val="0"/>
                      <w:marTop w:val="960"/>
                      <w:marBottom w:val="960"/>
                      <w:divBdr>
                        <w:top w:val="none" w:sz="0" w:space="0" w:color="auto"/>
                        <w:left w:val="none" w:sz="0" w:space="0" w:color="auto"/>
                        <w:bottom w:val="none" w:sz="0" w:space="0" w:color="auto"/>
                        <w:right w:val="none" w:sz="0" w:space="0" w:color="auto"/>
                      </w:divBdr>
                      <w:divsChild>
                        <w:div w:id="880827855">
                          <w:marLeft w:val="0"/>
                          <w:marRight w:val="0"/>
                          <w:marTop w:val="0"/>
                          <w:marBottom w:val="0"/>
                          <w:divBdr>
                            <w:top w:val="none" w:sz="0" w:space="0" w:color="auto"/>
                            <w:left w:val="none" w:sz="0" w:space="0" w:color="auto"/>
                            <w:bottom w:val="none" w:sz="0" w:space="0" w:color="auto"/>
                            <w:right w:val="none" w:sz="0" w:space="0" w:color="auto"/>
                          </w:divBdr>
                          <w:divsChild>
                            <w:div w:id="336808076">
                              <w:marLeft w:val="0"/>
                              <w:marRight w:val="0"/>
                              <w:marTop w:val="0"/>
                              <w:marBottom w:val="0"/>
                              <w:divBdr>
                                <w:top w:val="none" w:sz="0" w:space="0" w:color="auto"/>
                                <w:left w:val="none" w:sz="0" w:space="0" w:color="auto"/>
                                <w:bottom w:val="none" w:sz="0" w:space="0" w:color="auto"/>
                                <w:right w:val="none" w:sz="0" w:space="0" w:color="auto"/>
                              </w:divBdr>
                            </w:div>
                          </w:divsChild>
                        </w:div>
                        <w:div w:id="618612240">
                          <w:marLeft w:val="0"/>
                          <w:marRight w:val="0"/>
                          <w:marTop w:val="0"/>
                          <w:marBottom w:val="0"/>
                          <w:divBdr>
                            <w:top w:val="single" w:sz="6" w:space="0" w:color="E8E9EB"/>
                            <w:left w:val="none" w:sz="0" w:space="0" w:color="auto"/>
                            <w:bottom w:val="none" w:sz="0" w:space="0" w:color="auto"/>
                            <w:right w:val="none" w:sz="0" w:space="0" w:color="auto"/>
                          </w:divBdr>
                          <w:divsChild>
                            <w:div w:id="1919824154">
                              <w:marLeft w:val="0"/>
                              <w:marRight w:val="0"/>
                              <w:marTop w:val="0"/>
                              <w:marBottom w:val="0"/>
                              <w:divBdr>
                                <w:top w:val="none" w:sz="0" w:space="0" w:color="auto"/>
                                <w:left w:val="none" w:sz="0" w:space="0" w:color="auto"/>
                                <w:bottom w:val="none" w:sz="0" w:space="0" w:color="auto"/>
                                <w:right w:val="none" w:sz="0" w:space="0" w:color="auto"/>
                              </w:divBdr>
                            </w:div>
                            <w:div w:id="1290697431">
                              <w:marLeft w:val="0"/>
                              <w:marRight w:val="0"/>
                              <w:marTop w:val="0"/>
                              <w:marBottom w:val="0"/>
                              <w:divBdr>
                                <w:top w:val="none" w:sz="0" w:space="0" w:color="auto"/>
                                <w:left w:val="none" w:sz="0" w:space="0" w:color="auto"/>
                                <w:bottom w:val="none" w:sz="0" w:space="0" w:color="auto"/>
                                <w:right w:val="none" w:sz="0" w:space="0" w:color="auto"/>
                              </w:divBdr>
                            </w:div>
                          </w:divsChild>
                        </w:div>
                        <w:div w:id="1075392530">
                          <w:marLeft w:val="0"/>
                          <w:marRight w:val="0"/>
                          <w:marTop w:val="0"/>
                          <w:marBottom w:val="960"/>
                          <w:divBdr>
                            <w:top w:val="none" w:sz="0" w:space="0" w:color="auto"/>
                            <w:left w:val="none" w:sz="0" w:space="0" w:color="auto"/>
                            <w:bottom w:val="none" w:sz="0" w:space="0" w:color="auto"/>
                            <w:right w:val="none" w:sz="0" w:space="0" w:color="auto"/>
                          </w:divBdr>
                          <w:divsChild>
                            <w:div w:id="16226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Crosscut/LawActs/File/60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actual.pravo.gov.ru/text.html" TargetMode="External"/><Relationship Id="rId4" Type="http://schemas.openxmlformats.org/officeDocument/2006/relationships/settings" Target="settings.xml"/><Relationship Id="rId9" Type="http://schemas.openxmlformats.org/officeDocument/2006/relationships/hyperlink" Target="https://sozd.duma.gov.ru/bill/20949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1895</Words>
  <Characters>10807</Characters>
  <Application>Microsoft Office Word</Application>
  <DocSecurity>0</DocSecurity>
  <Lines>90</Lines>
  <Paragraphs>25</Paragraphs>
  <ScaleCrop>false</ScaleCrop>
  <Company>Отделение-НБ Удмуртская Республика</Company>
  <LinksUpToDate>false</LinksUpToDate>
  <CharactersWithSpaces>12677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Бадертдинова Рушания Фаатовна</dc:creator>
  <cp:keywords/>
  <dc:description/>
  <cp:lastModifiedBy>Андрей</cp:lastModifiedBy>
  <cp:revision>4</cp:revision>
  <dcterms:created xsi:type="dcterms:W3CDTF">2022-10-24T08:49:00Z</dcterms:created>
  <dcterms:modified xsi:type="dcterms:W3CDTF">2022-10-27T07:42:00Z</dcterms:modified>
</cp:coreProperties>
</file>