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9D7A4C" w:rsidRDefault="00D11B62" w:rsidP="009D7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 Ф О Р М А Ц И О Н</w:t>
      </w:r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 О Е </w:t>
      </w:r>
      <w:r w:rsidR="005E2E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С О </w:t>
      </w:r>
      <w:proofErr w:type="spellStart"/>
      <w:proofErr w:type="gramStart"/>
      <w:r w:rsidR="009D7A4C" w:rsidRPr="009D7A4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proofErr w:type="gramEnd"/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 Б Щ Е Н И Е </w:t>
      </w:r>
    </w:p>
    <w:tbl>
      <w:tblPr>
        <w:tblW w:w="10260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015"/>
      </w:tblGrid>
      <w:tr w:rsidR="00393332" w:rsidTr="009D7A4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9D7A4C" w:rsidRDefault="00414621" w:rsidP="009D7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муниципального образования «Муниципальный округ Глазовский район Удмуртской Республики»</w:t>
            </w:r>
          </w:p>
        </w:tc>
      </w:tr>
      <w:tr w:rsidR="00393332" w:rsidTr="00BC0227">
        <w:trPr>
          <w:trHeight w:val="18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>Цель установления публичного сервитута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BC0227" w:rsidRDefault="00BC0227" w:rsidP="003D1FC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эксплуатации линейного объекта  </w:t>
            </w:r>
            <w:r w:rsidR="00426CB2">
              <w:rPr>
                <w:rFonts w:ascii="Times New Roman" w:hAnsi="Times New Roman" w:cs="Times New Roman"/>
                <w:sz w:val="24"/>
                <w:szCs w:val="24"/>
              </w:rPr>
              <w:t xml:space="preserve">системы газоснабжения </w:t>
            </w:r>
            <w:r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«Газопровод межпоселковый д. </w:t>
            </w:r>
            <w:proofErr w:type="spellStart"/>
            <w:r w:rsidR="00426CB2">
              <w:rPr>
                <w:rFonts w:ascii="Times New Roman" w:hAnsi="Times New Roman" w:cs="Times New Roman"/>
                <w:sz w:val="24"/>
                <w:szCs w:val="24"/>
              </w:rPr>
              <w:t>Оросов</w:t>
            </w:r>
            <w:r w:rsidR="00B90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– д. </w:t>
            </w:r>
            <w:proofErr w:type="spellStart"/>
            <w:r w:rsidR="00426CB2">
              <w:rPr>
                <w:rFonts w:ascii="Times New Roman" w:hAnsi="Times New Roman" w:cs="Times New Roman"/>
                <w:sz w:val="24"/>
                <w:szCs w:val="24"/>
              </w:rPr>
              <w:t>Гордино</w:t>
            </w:r>
            <w:proofErr w:type="spellEnd"/>
            <w:r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– д. </w:t>
            </w:r>
            <w:proofErr w:type="spellStart"/>
            <w:r w:rsidR="00426CB2">
              <w:rPr>
                <w:rFonts w:ascii="Times New Roman" w:hAnsi="Times New Roman" w:cs="Times New Roman"/>
                <w:sz w:val="24"/>
                <w:szCs w:val="24"/>
              </w:rPr>
              <w:t>Подборново</w:t>
            </w:r>
            <w:proofErr w:type="spellEnd"/>
            <w:r w:rsidR="00426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6CB2">
              <w:rPr>
                <w:rFonts w:ascii="Times New Roman" w:hAnsi="Times New Roman" w:cs="Times New Roman"/>
                <w:sz w:val="24"/>
                <w:szCs w:val="24"/>
              </w:rPr>
              <w:t>Балезинского</w:t>
            </w:r>
            <w:proofErr w:type="spellEnd"/>
            <w:r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5E2E1D" w:rsidRPr="00BC02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426CB2">
              <w:rPr>
                <w:rFonts w:ascii="Times New Roman" w:hAnsi="Times New Roman" w:cs="Times New Roman"/>
                <w:sz w:val="24"/>
                <w:szCs w:val="24"/>
              </w:rPr>
              <w:t>Чиргино</w:t>
            </w:r>
            <w:proofErr w:type="spellEnd"/>
            <w:r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– д. </w:t>
            </w:r>
            <w:proofErr w:type="spellStart"/>
            <w:r w:rsidR="00426CB2">
              <w:rPr>
                <w:rFonts w:ascii="Times New Roman" w:hAnsi="Times New Roman" w:cs="Times New Roman"/>
                <w:sz w:val="24"/>
                <w:szCs w:val="24"/>
              </w:rPr>
              <w:t>Кабаково</w:t>
            </w:r>
            <w:proofErr w:type="spellEnd"/>
            <w:r w:rsidR="00426CB2">
              <w:rPr>
                <w:rFonts w:ascii="Times New Roman" w:hAnsi="Times New Roman" w:cs="Times New Roman"/>
                <w:sz w:val="24"/>
                <w:szCs w:val="24"/>
              </w:rPr>
              <w:t xml:space="preserve"> – д. Курегово – д. </w:t>
            </w:r>
            <w:proofErr w:type="spellStart"/>
            <w:r w:rsidR="0042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D1F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6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1F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6CB2">
              <w:rPr>
                <w:rFonts w:ascii="Times New Roman" w:hAnsi="Times New Roman" w:cs="Times New Roman"/>
                <w:sz w:val="24"/>
                <w:szCs w:val="24"/>
              </w:rPr>
              <w:t>таево</w:t>
            </w:r>
            <w:proofErr w:type="spellEnd"/>
            <w:r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CB2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r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2044BF" w:rsidRPr="00BC0227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</w:t>
            </w:r>
            <w:r w:rsidRPr="00BC0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3332" w:rsidTr="009D7A4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 w:rsidRPr="00A31E02">
              <w:rPr>
                <w:rFonts w:ascii="GothamProRegular" w:hAnsi="GothamProRegular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16DA" w:rsidRDefault="00393332" w:rsidP="008516DA">
            <w:pPr>
              <w:pStyle w:val="a3"/>
              <w:spacing w:before="0" w:beforeAutospacing="0" w:after="0" w:afterAutospacing="0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>земельны</w:t>
            </w:r>
            <w:r w:rsidR="00B215BF">
              <w:rPr>
                <w:rFonts w:ascii="GothamProRegular" w:hAnsi="GothamProRegular"/>
                <w:color w:val="000000"/>
              </w:rPr>
              <w:t>е</w:t>
            </w:r>
            <w:r>
              <w:rPr>
                <w:rFonts w:ascii="GothamProRegular" w:hAnsi="GothamProRegular"/>
                <w:color w:val="000000"/>
              </w:rPr>
              <w:t xml:space="preserve"> участк</w:t>
            </w:r>
            <w:r w:rsidR="00B215BF">
              <w:rPr>
                <w:rFonts w:ascii="GothamProRegular" w:hAnsi="GothamProRegular"/>
                <w:color w:val="000000"/>
              </w:rPr>
              <w:t>и</w:t>
            </w:r>
            <w:r>
              <w:rPr>
                <w:rFonts w:ascii="GothamProRegular" w:hAnsi="GothamProRegular"/>
                <w:color w:val="000000"/>
              </w:rPr>
              <w:t xml:space="preserve"> с кадастровым</w:t>
            </w:r>
            <w:r w:rsidR="00B215BF">
              <w:rPr>
                <w:rFonts w:ascii="GothamProRegular" w:hAnsi="GothamProRegular"/>
                <w:color w:val="000000"/>
              </w:rPr>
              <w:t>и</w:t>
            </w:r>
            <w:r>
              <w:rPr>
                <w:rFonts w:ascii="GothamProRegular" w:hAnsi="GothamProRegular"/>
                <w:color w:val="000000"/>
              </w:rPr>
              <w:t xml:space="preserve"> номер</w:t>
            </w:r>
            <w:r w:rsidR="00B215BF">
              <w:rPr>
                <w:rFonts w:ascii="GothamProRegular" w:hAnsi="GothamProRegular"/>
                <w:color w:val="000000"/>
              </w:rPr>
              <w:t>а</w:t>
            </w:r>
            <w:r>
              <w:rPr>
                <w:rFonts w:ascii="GothamProRegular" w:hAnsi="GothamProRegular"/>
                <w:color w:val="000000"/>
              </w:rPr>
              <w:t>м</w:t>
            </w:r>
            <w:r w:rsidR="00B215BF">
              <w:rPr>
                <w:rFonts w:ascii="GothamProRegular" w:hAnsi="GothamProRegular"/>
                <w:color w:val="000000"/>
              </w:rPr>
              <w:t>и</w:t>
            </w:r>
            <w:r>
              <w:rPr>
                <w:rFonts w:ascii="GothamProRegular" w:hAnsi="GothamProRegular"/>
                <w:color w:val="000000"/>
              </w:rPr>
              <w:t xml:space="preserve"> </w:t>
            </w:r>
          </w:p>
          <w:p w:rsidR="00096B37" w:rsidRDefault="00BC0227" w:rsidP="000564DF">
            <w:pPr>
              <w:pStyle w:val="a3"/>
              <w:spacing w:before="0" w:beforeAutospacing="0" w:after="0" w:afterAutospacing="0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>18:0</w:t>
            </w:r>
            <w:r w:rsidR="00426CB2">
              <w:rPr>
                <w:rFonts w:ascii="GothamProRegular" w:hAnsi="GothamProRegular"/>
                <w:color w:val="000000"/>
              </w:rPr>
              <w:t>2</w:t>
            </w:r>
            <w:r>
              <w:rPr>
                <w:rFonts w:ascii="GothamProRegular" w:hAnsi="GothamProRegular"/>
                <w:color w:val="000000"/>
              </w:rPr>
              <w:t>:000000:</w:t>
            </w:r>
            <w:r w:rsidR="00426CB2">
              <w:rPr>
                <w:rFonts w:ascii="GothamProRegular" w:hAnsi="GothamProRegular"/>
                <w:color w:val="000000"/>
              </w:rPr>
              <w:t>3914; 18:02</w:t>
            </w:r>
            <w:r>
              <w:rPr>
                <w:rFonts w:ascii="GothamProRegular" w:hAnsi="GothamProRegular"/>
                <w:color w:val="000000"/>
              </w:rPr>
              <w:t>:</w:t>
            </w:r>
            <w:r w:rsidR="00426CB2">
              <w:rPr>
                <w:rFonts w:ascii="GothamProRegular" w:hAnsi="GothamProRegular"/>
                <w:color w:val="000000"/>
              </w:rPr>
              <w:t>163001</w:t>
            </w:r>
            <w:r>
              <w:rPr>
                <w:rFonts w:ascii="GothamProRegular" w:hAnsi="GothamProRegular"/>
                <w:color w:val="000000"/>
              </w:rPr>
              <w:t>:</w:t>
            </w:r>
            <w:r w:rsidR="00426CB2">
              <w:rPr>
                <w:rFonts w:ascii="GothamProRegular" w:hAnsi="GothamProRegular"/>
                <w:color w:val="000000"/>
              </w:rPr>
              <w:t>816</w:t>
            </w:r>
            <w:r>
              <w:rPr>
                <w:rFonts w:ascii="GothamProRegular" w:hAnsi="GothamProRegular"/>
                <w:color w:val="000000"/>
              </w:rPr>
              <w:t>;</w:t>
            </w:r>
          </w:p>
          <w:p w:rsidR="00BC0227" w:rsidRDefault="00BC0227" w:rsidP="00426CB2">
            <w:pPr>
              <w:pStyle w:val="a3"/>
              <w:spacing w:before="0" w:beforeAutospacing="0" w:after="0" w:afterAutospacing="0"/>
              <w:rPr>
                <w:rFonts w:ascii="GothamProRegular" w:hAnsi="GothamProRegular"/>
                <w:color w:val="000000"/>
              </w:rPr>
            </w:pPr>
            <w:proofErr w:type="gramStart"/>
            <w:r>
              <w:rPr>
                <w:rFonts w:ascii="GothamProRegular" w:hAnsi="GothamProRegular"/>
                <w:color w:val="000000"/>
              </w:rPr>
              <w:t>18:0</w:t>
            </w:r>
            <w:r w:rsidR="00426CB2">
              <w:rPr>
                <w:rFonts w:ascii="GothamProRegular" w:hAnsi="GothamProRegular"/>
                <w:color w:val="000000"/>
              </w:rPr>
              <w:t>2</w:t>
            </w:r>
            <w:r>
              <w:rPr>
                <w:rFonts w:ascii="GothamProRegular" w:hAnsi="GothamProRegular"/>
                <w:color w:val="000000"/>
              </w:rPr>
              <w:t>:000000:</w:t>
            </w:r>
            <w:r w:rsidR="00426CB2">
              <w:rPr>
                <w:rFonts w:ascii="GothamProRegular" w:hAnsi="GothamProRegular"/>
                <w:color w:val="000000"/>
              </w:rPr>
              <w:t>4016</w:t>
            </w:r>
            <w:r>
              <w:rPr>
                <w:rFonts w:ascii="GothamProRegular" w:hAnsi="GothamProRegular"/>
                <w:color w:val="000000"/>
              </w:rPr>
              <w:t>; 18:</w:t>
            </w:r>
            <w:r w:rsidR="00426CB2">
              <w:rPr>
                <w:rFonts w:ascii="GothamProRegular" w:hAnsi="GothamProRegular"/>
                <w:color w:val="000000"/>
              </w:rPr>
              <w:t>02:165</w:t>
            </w:r>
            <w:r>
              <w:rPr>
                <w:rFonts w:ascii="GothamProRegular" w:hAnsi="GothamProRegular"/>
                <w:color w:val="000000"/>
              </w:rPr>
              <w:t>00</w:t>
            </w:r>
            <w:r w:rsidR="00426CB2">
              <w:rPr>
                <w:rFonts w:ascii="GothamProRegular" w:hAnsi="GothamProRegular"/>
                <w:color w:val="000000"/>
              </w:rPr>
              <w:t>1</w:t>
            </w:r>
            <w:r>
              <w:rPr>
                <w:rFonts w:ascii="GothamProRegular" w:hAnsi="GothamProRegular"/>
                <w:color w:val="000000"/>
              </w:rPr>
              <w:t>:</w:t>
            </w:r>
            <w:r w:rsidR="00426CB2">
              <w:rPr>
                <w:rFonts w:ascii="GothamProRegular" w:hAnsi="GothamProRegular"/>
                <w:color w:val="000000"/>
              </w:rPr>
              <w:t>1293</w:t>
            </w:r>
            <w:r>
              <w:rPr>
                <w:rFonts w:ascii="GothamProRegular" w:hAnsi="GothamProRegular"/>
                <w:color w:val="000000"/>
              </w:rPr>
              <w:t>; 18:0</w:t>
            </w:r>
            <w:r w:rsidR="00426CB2">
              <w:rPr>
                <w:rFonts w:ascii="GothamProRegular" w:hAnsi="GothamProRegular"/>
                <w:color w:val="000000"/>
              </w:rPr>
              <w:t>2</w:t>
            </w:r>
            <w:r>
              <w:rPr>
                <w:rFonts w:ascii="GothamProRegular" w:hAnsi="GothamProRegular"/>
                <w:color w:val="000000"/>
              </w:rPr>
              <w:t>:00</w:t>
            </w:r>
            <w:r w:rsidR="00426CB2">
              <w:rPr>
                <w:rFonts w:ascii="GothamProRegular" w:hAnsi="GothamProRegular"/>
                <w:color w:val="000000"/>
              </w:rPr>
              <w:t>0000</w:t>
            </w:r>
            <w:r>
              <w:rPr>
                <w:rFonts w:ascii="GothamProRegular" w:hAnsi="GothamProRegular"/>
                <w:color w:val="000000"/>
              </w:rPr>
              <w:t>:</w:t>
            </w:r>
            <w:r w:rsidR="00426CB2">
              <w:rPr>
                <w:rFonts w:ascii="GothamProRegular" w:hAnsi="GothamProRegular"/>
                <w:color w:val="000000"/>
              </w:rPr>
              <w:t>11</w:t>
            </w:r>
            <w:r>
              <w:rPr>
                <w:rFonts w:ascii="GothamProRegular" w:hAnsi="GothamProRegular"/>
                <w:color w:val="000000"/>
              </w:rPr>
              <w:t>; 18:</w:t>
            </w:r>
            <w:r w:rsidR="00426CB2">
              <w:rPr>
                <w:rFonts w:ascii="GothamProRegular" w:hAnsi="GothamProRegular"/>
                <w:color w:val="000000"/>
              </w:rPr>
              <w:t>0</w:t>
            </w:r>
            <w:r>
              <w:rPr>
                <w:rFonts w:ascii="GothamProRegular" w:hAnsi="GothamProRegular"/>
                <w:color w:val="000000"/>
              </w:rPr>
              <w:t>2:000000:</w:t>
            </w:r>
            <w:r w:rsidR="00426CB2">
              <w:rPr>
                <w:rFonts w:ascii="GothamProRegular" w:hAnsi="GothamProRegular"/>
                <w:color w:val="000000"/>
              </w:rPr>
              <w:t>196; 18:0</w:t>
            </w:r>
            <w:r>
              <w:rPr>
                <w:rFonts w:ascii="GothamProRegular" w:hAnsi="GothamProRegular"/>
                <w:color w:val="000000"/>
              </w:rPr>
              <w:t>2:000000:18</w:t>
            </w:r>
            <w:r w:rsidR="00426CB2">
              <w:rPr>
                <w:rFonts w:ascii="GothamProRegular" w:hAnsi="GothamProRegular"/>
                <w:color w:val="000000"/>
              </w:rPr>
              <w:t>2</w:t>
            </w:r>
            <w:r>
              <w:rPr>
                <w:rFonts w:ascii="GothamProRegular" w:hAnsi="GothamProRegular"/>
                <w:color w:val="000000"/>
              </w:rPr>
              <w:t>; 18:</w:t>
            </w:r>
            <w:r w:rsidR="00426CB2">
              <w:rPr>
                <w:rFonts w:ascii="GothamProRegular" w:hAnsi="GothamProRegular"/>
                <w:color w:val="000000"/>
              </w:rPr>
              <w:t>0</w:t>
            </w:r>
            <w:r>
              <w:rPr>
                <w:rFonts w:ascii="GothamProRegular" w:hAnsi="GothamProRegular"/>
                <w:color w:val="000000"/>
              </w:rPr>
              <w:t>2:000000:</w:t>
            </w:r>
            <w:r w:rsidR="00426CB2">
              <w:rPr>
                <w:rFonts w:ascii="GothamProRegular" w:hAnsi="GothamProRegular"/>
                <w:color w:val="000000"/>
              </w:rPr>
              <w:t>179; 18:05</w:t>
            </w:r>
            <w:r>
              <w:rPr>
                <w:rFonts w:ascii="GothamProRegular" w:hAnsi="GothamProRegular"/>
                <w:color w:val="000000"/>
              </w:rPr>
              <w:t>:000000:1</w:t>
            </w:r>
            <w:r w:rsidR="00426CB2">
              <w:rPr>
                <w:rFonts w:ascii="GothamProRegular" w:hAnsi="GothamProRegular"/>
                <w:color w:val="000000"/>
              </w:rPr>
              <w:t>7</w:t>
            </w:r>
            <w:r>
              <w:rPr>
                <w:rFonts w:ascii="GothamProRegular" w:hAnsi="GothamProRegular"/>
                <w:color w:val="000000"/>
              </w:rPr>
              <w:t>; 18:</w:t>
            </w:r>
            <w:r w:rsidR="00426CB2">
              <w:rPr>
                <w:rFonts w:ascii="GothamProRegular" w:hAnsi="GothamProRegular"/>
                <w:color w:val="000000"/>
              </w:rPr>
              <w:t>05</w:t>
            </w:r>
            <w:r>
              <w:rPr>
                <w:rFonts w:ascii="GothamProRegular" w:hAnsi="GothamProRegular"/>
                <w:color w:val="000000"/>
              </w:rPr>
              <w:t>:0</w:t>
            </w:r>
            <w:r w:rsidR="00426CB2">
              <w:rPr>
                <w:rFonts w:ascii="GothamProRegular" w:hAnsi="GothamProRegular"/>
                <w:color w:val="000000"/>
              </w:rPr>
              <w:t>16</w:t>
            </w:r>
            <w:r>
              <w:rPr>
                <w:rFonts w:ascii="GothamProRegular" w:hAnsi="GothamProRegular"/>
                <w:color w:val="000000"/>
              </w:rPr>
              <w:t>00</w:t>
            </w:r>
            <w:r w:rsidR="00426CB2">
              <w:rPr>
                <w:rFonts w:ascii="GothamProRegular" w:hAnsi="GothamProRegular"/>
                <w:color w:val="000000"/>
              </w:rPr>
              <w:t>1</w:t>
            </w:r>
            <w:r>
              <w:rPr>
                <w:rFonts w:ascii="GothamProRegular" w:hAnsi="GothamProRegular"/>
                <w:color w:val="000000"/>
              </w:rPr>
              <w:t>:</w:t>
            </w:r>
            <w:r w:rsidR="00426CB2">
              <w:rPr>
                <w:rFonts w:ascii="GothamProRegular" w:hAnsi="GothamProRegular"/>
                <w:color w:val="000000"/>
              </w:rPr>
              <w:t>457; 18:05</w:t>
            </w:r>
            <w:r>
              <w:rPr>
                <w:rFonts w:ascii="GothamProRegular" w:hAnsi="GothamProRegular"/>
                <w:color w:val="000000"/>
              </w:rPr>
              <w:t>:000000:1</w:t>
            </w:r>
            <w:r w:rsidR="00426CB2">
              <w:rPr>
                <w:rFonts w:ascii="GothamProRegular" w:hAnsi="GothamProRegular"/>
                <w:color w:val="000000"/>
              </w:rPr>
              <w:t>831</w:t>
            </w:r>
            <w:r>
              <w:rPr>
                <w:rFonts w:ascii="GothamProRegular" w:hAnsi="GothamProRegular"/>
                <w:color w:val="000000"/>
              </w:rPr>
              <w:t>; 18:</w:t>
            </w:r>
            <w:r w:rsidR="00426CB2">
              <w:rPr>
                <w:rFonts w:ascii="GothamProRegular" w:hAnsi="GothamProRegular"/>
                <w:color w:val="000000"/>
              </w:rPr>
              <w:t>05</w:t>
            </w:r>
            <w:r>
              <w:rPr>
                <w:rFonts w:ascii="GothamProRegular" w:hAnsi="GothamProRegular"/>
                <w:color w:val="000000"/>
              </w:rPr>
              <w:t>:00</w:t>
            </w:r>
            <w:r w:rsidR="00426CB2">
              <w:rPr>
                <w:rFonts w:ascii="GothamProRegular" w:hAnsi="GothamProRegular"/>
                <w:color w:val="000000"/>
              </w:rPr>
              <w:t>0</w:t>
            </w:r>
            <w:r>
              <w:rPr>
                <w:rFonts w:ascii="GothamProRegular" w:hAnsi="GothamProRegular"/>
                <w:color w:val="000000"/>
              </w:rPr>
              <w:t>00</w:t>
            </w:r>
            <w:r w:rsidR="00426CB2">
              <w:rPr>
                <w:rFonts w:ascii="GothamProRegular" w:hAnsi="GothamProRegular"/>
                <w:color w:val="000000"/>
              </w:rPr>
              <w:t>0:1825; 18:05</w:t>
            </w:r>
            <w:r>
              <w:rPr>
                <w:rFonts w:ascii="GothamProRegular" w:hAnsi="GothamProRegular"/>
                <w:color w:val="000000"/>
              </w:rPr>
              <w:t>:00</w:t>
            </w:r>
            <w:r w:rsidR="00426CB2">
              <w:rPr>
                <w:rFonts w:ascii="GothamProRegular" w:hAnsi="GothamProRegular"/>
                <w:color w:val="000000"/>
              </w:rPr>
              <w:t>0</w:t>
            </w:r>
            <w:r>
              <w:rPr>
                <w:rFonts w:ascii="GothamProRegular" w:hAnsi="GothamProRegular"/>
                <w:color w:val="000000"/>
              </w:rPr>
              <w:t>00</w:t>
            </w:r>
            <w:r w:rsidR="00426CB2">
              <w:rPr>
                <w:rFonts w:ascii="GothamProRegular" w:hAnsi="GothamProRegular"/>
                <w:color w:val="000000"/>
              </w:rPr>
              <w:t>0:2093; 18:05:0</w:t>
            </w:r>
            <w:r>
              <w:rPr>
                <w:rFonts w:ascii="GothamProRegular" w:hAnsi="GothamProRegular"/>
                <w:color w:val="000000"/>
              </w:rPr>
              <w:t>1</w:t>
            </w:r>
            <w:r w:rsidR="00426CB2">
              <w:rPr>
                <w:rFonts w:ascii="GothamProRegular" w:hAnsi="GothamProRegular"/>
                <w:color w:val="000000"/>
              </w:rPr>
              <w:t>6</w:t>
            </w:r>
            <w:r>
              <w:rPr>
                <w:rFonts w:ascii="GothamProRegular" w:hAnsi="GothamProRegular"/>
                <w:color w:val="000000"/>
              </w:rPr>
              <w:t>001:</w:t>
            </w:r>
            <w:r w:rsidR="00426CB2">
              <w:rPr>
                <w:rFonts w:ascii="GothamProRegular" w:hAnsi="GothamProRegular"/>
                <w:color w:val="000000"/>
              </w:rPr>
              <w:t>321</w:t>
            </w:r>
            <w:r>
              <w:rPr>
                <w:rFonts w:ascii="GothamProRegular" w:hAnsi="GothamProRegular"/>
                <w:color w:val="000000"/>
              </w:rPr>
              <w:t>; 18:</w:t>
            </w:r>
            <w:r w:rsidR="00426CB2">
              <w:rPr>
                <w:rFonts w:ascii="GothamProRegular" w:hAnsi="GothamProRegular"/>
                <w:color w:val="000000"/>
              </w:rPr>
              <w:t>05</w:t>
            </w:r>
            <w:r>
              <w:rPr>
                <w:rFonts w:ascii="GothamProRegular" w:hAnsi="GothamProRegular"/>
                <w:color w:val="000000"/>
              </w:rPr>
              <w:t>:0000</w:t>
            </w:r>
            <w:r w:rsidR="00426CB2">
              <w:rPr>
                <w:rFonts w:ascii="GothamProRegular" w:hAnsi="GothamProRegular"/>
                <w:color w:val="000000"/>
              </w:rPr>
              <w:t>00</w:t>
            </w:r>
            <w:r>
              <w:rPr>
                <w:rFonts w:ascii="GothamProRegular" w:hAnsi="GothamProRegular"/>
                <w:color w:val="000000"/>
              </w:rPr>
              <w:t>:</w:t>
            </w:r>
            <w:r w:rsidR="00426CB2">
              <w:rPr>
                <w:rFonts w:ascii="GothamProRegular" w:hAnsi="GothamProRegular"/>
                <w:color w:val="000000"/>
              </w:rPr>
              <w:t>1001</w:t>
            </w:r>
            <w:r>
              <w:rPr>
                <w:rFonts w:ascii="GothamProRegular" w:hAnsi="GothamProRegular"/>
                <w:color w:val="000000"/>
              </w:rPr>
              <w:t>;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18:</w:t>
            </w:r>
            <w:r w:rsidR="00426CB2">
              <w:rPr>
                <w:rFonts w:ascii="GothamProRegular" w:hAnsi="GothamProRegular"/>
                <w:color w:val="000000"/>
              </w:rPr>
              <w:t>0</w:t>
            </w:r>
            <w:r>
              <w:rPr>
                <w:rFonts w:ascii="GothamProRegular" w:hAnsi="GothamProRegular"/>
                <w:color w:val="000000"/>
              </w:rPr>
              <w:t>2:</w:t>
            </w:r>
            <w:r w:rsidR="00426CB2">
              <w:rPr>
                <w:rFonts w:ascii="GothamProRegular" w:hAnsi="GothamProRegular"/>
                <w:color w:val="000000"/>
              </w:rPr>
              <w:t>000000</w:t>
            </w:r>
            <w:r>
              <w:rPr>
                <w:rFonts w:ascii="GothamProRegular" w:hAnsi="GothamProRegular"/>
                <w:color w:val="000000"/>
              </w:rPr>
              <w:t>:</w:t>
            </w:r>
            <w:r w:rsidR="00426CB2">
              <w:rPr>
                <w:rFonts w:ascii="GothamProRegular" w:hAnsi="GothamProRegular"/>
                <w:color w:val="000000"/>
              </w:rPr>
              <w:t>1604</w:t>
            </w:r>
            <w:r>
              <w:rPr>
                <w:rFonts w:ascii="GothamProRegular" w:hAnsi="GothamProRegular"/>
                <w:color w:val="000000"/>
              </w:rPr>
              <w:t>;</w:t>
            </w:r>
          </w:p>
          <w:p w:rsidR="00426CB2" w:rsidRDefault="00426CB2" w:rsidP="00426CB2">
            <w:pPr>
              <w:pStyle w:val="a3"/>
              <w:spacing w:before="0" w:beforeAutospacing="0" w:after="0" w:afterAutospacing="0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>18:02:165001; 18:02:163001; 18:02:051001; 18:05:074001; 18:05:015002; 18:05:016001; 18:05:015001</w:t>
            </w:r>
          </w:p>
        </w:tc>
      </w:tr>
      <w:tr w:rsidR="00393332" w:rsidTr="009D7A4C">
        <w:trPr>
          <w:trHeight w:val="19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11FFA" w:rsidRDefault="00393332" w:rsidP="00C41291">
            <w:pPr>
              <w:pStyle w:val="a3"/>
              <w:spacing w:before="0" w:beforeAutospacing="0" w:after="0" w:afterAutospacing="0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публичных сервитутов в отделе по подготовке и установлению сервитутов по адресу: </w:t>
            </w:r>
          </w:p>
          <w:p w:rsidR="009D7A4C" w:rsidRPr="009D7A4C" w:rsidRDefault="00011FFA" w:rsidP="00C41291">
            <w:pPr>
              <w:pStyle w:val="a3"/>
              <w:spacing w:before="0" w:beforeAutospacing="0" w:after="0" w:afterAutospacing="0"/>
            </w:pPr>
            <w:r w:rsidRPr="000756F3">
              <w:t xml:space="preserve">УР, </w:t>
            </w:r>
            <w:r>
              <w:t xml:space="preserve">г. Ижевск, ул. </w:t>
            </w:r>
            <w:proofErr w:type="gramStart"/>
            <w:r>
              <w:t>Пушкинская</w:t>
            </w:r>
            <w:proofErr w:type="gramEnd"/>
            <w:r>
              <w:t xml:space="preserve">, д. 214, </w:t>
            </w:r>
            <w:proofErr w:type="spellStart"/>
            <w:r w:rsidR="009540BC">
              <w:t>каб</w:t>
            </w:r>
            <w:proofErr w:type="spellEnd"/>
            <w:r>
              <w:t>. 239</w:t>
            </w:r>
            <w:r w:rsidRPr="000756F3">
              <w:t xml:space="preserve">, </w:t>
            </w:r>
            <w:r w:rsidR="009D7A4C">
              <w:t>тел. (341 2) 497-344;</w:t>
            </w:r>
          </w:p>
          <w:p w:rsidR="00011FFA" w:rsidRDefault="00011FFA" w:rsidP="00C41291">
            <w:pPr>
              <w:pStyle w:val="a3"/>
              <w:spacing w:before="0" w:beforeAutospacing="0" w:after="0" w:afterAutospacing="0"/>
            </w:pPr>
            <w:r w:rsidRPr="000756F3">
              <w:t xml:space="preserve">понедельник </w:t>
            </w:r>
            <w:r w:rsidR="009540BC">
              <w:t>–</w:t>
            </w:r>
            <w:r w:rsidRPr="000756F3">
              <w:t xml:space="preserve"> четверг </w:t>
            </w:r>
            <w:r w:rsidR="009540BC">
              <w:t>–</w:t>
            </w:r>
            <w:r w:rsidRPr="000756F3">
              <w:t xml:space="preserve"> с 8:</w:t>
            </w:r>
            <w:r>
              <w:t>3</w:t>
            </w:r>
            <w:r w:rsidRPr="000756F3">
              <w:t>0 до 17:</w:t>
            </w:r>
            <w:r>
              <w:t>3</w:t>
            </w:r>
            <w:r w:rsidRPr="000756F3">
              <w:t xml:space="preserve">0, пятница </w:t>
            </w:r>
            <w:r w:rsidR="009540BC">
              <w:t>–</w:t>
            </w:r>
            <w:r w:rsidRPr="000756F3">
              <w:t xml:space="preserve"> с 8:</w:t>
            </w:r>
            <w:r>
              <w:t>3</w:t>
            </w:r>
            <w:r w:rsidRPr="000756F3">
              <w:t>0 до 16:</w:t>
            </w:r>
            <w:r>
              <w:t>3</w:t>
            </w:r>
            <w:r w:rsidRPr="000756F3">
              <w:t xml:space="preserve">0, обед </w:t>
            </w:r>
            <w:r w:rsidR="009540BC">
              <w:t>–</w:t>
            </w:r>
            <w:r w:rsidRPr="000756F3">
              <w:t xml:space="preserve"> с 1</w:t>
            </w:r>
            <w:r>
              <w:t>1:3</w:t>
            </w:r>
            <w:r w:rsidRPr="000756F3">
              <w:t xml:space="preserve">0 </w:t>
            </w:r>
            <w:proofErr w:type="gramStart"/>
            <w:r w:rsidRPr="000756F3">
              <w:t>до</w:t>
            </w:r>
            <w:proofErr w:type="gramEnd"/>
            <w:r w:rsidRPr="000756F3">
              <w:t xml:space="preserve"> 1</w:t>
            </w:r>
            <w:r>
              <w:t>2</w:t>
            </w:r>
            <w:r w:rsidRPr="000756F3">
              <w:t>:</w:t>
            </w:r>
            <w:r>
              <w:t>18</w:t>
            </w:r>
            <w:r w:rsidRPr="000756F3">
              <w:t>, суббота, воскресенье – выходные.</w:t>
            </w:r>
          </w:p>
          <w:p w:rsidR="009D7A4C" w:rsidRPr="009D7A4C" w:rsidRDefault="00393332" w:rsidP="009D7A4C">
            <w:pPr>
              <w:pStyle w:val="a3"/>
              <w:spacing w:before="0" w:beforeAutospacing="0" w:after="0" w:afterAutospacing="0"/>
            </w:pPr>
            <w:r>
              <w:rPr>
                <w:rFonts w:ascii="GothamProRegular" w:hAnsi="GothamProRegular"/>
                <w:color w:val="000000"/>
              </w:rPr>
              <w:br/>
            </w:r>
            <w:proofErr w:type="gramStart"/>
            <w:r w:rsidRPr="00A31E02">
              <w:rPr>
                <w:rFonts w:ascii="GothamProRegular" w:hAnsi="GothamProRegular"/>
              </w:rPr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426CB2">
              <w:rPr>
                <w:rFonts w:ascii="GothamProRegular" w:hAnsi="GothamProRegular"/>
              </w:rPr>
              <w:t>15</w:t>
            </w:r>
            <w:r w:rsidRPr="00A31E02">
              <w:rPr>
                <w:rFonts w:ascii="GothamProRegular" w:hAnsi="GothamProRegular"/>
              </w:rPr>
              <w:t xml:space="preserve"> дней со дня опубликования сообщения о возможном установлении публичного </w:t>
            </w:r>
            <w:r w:rsidRPr="00A31E02">
              <w:rPr>
                <w:rFonts w:ascii="GothamProRegular" w:hAnsi="GothamProRegular"/>
              </w:rPr>
              <w:lastRenderedPageBreak/>
              <w:t>сервитута</w:t>
            </w:r>
            <w:r w:rsidR="00A31E02" w:rsidRPr="00A31E02">
              <w:rPr>
                <w:rFonts w:ascii="GothamProRegular" w:hAnsi="GothamProRegular"/>
              </w:rPr>
              <w:t xml:space="preserve"> по адресу:</w:t>
            </w:r>
            <w:proofErr w:type="gramEnd"/>
            <w:r w:rsidR="00A31E02" w:rsidRPr="00A31E02">
              <w:rPr>
                <w:rFonts w:ascii="GothamProRegular" w:hAnsi="GothamProRegular"/>
              </w:rPr>
              <w:t xml:space="preserve"> </w:t>
            </w:r>
            <w:r w:rsidR="00A31E02" w:rsidRPr="00A31E02">
              <w:t xml:space="preserve">УР, г. Ижевск, ул. </w:t>
            </w:r>
            <w:proofErr w:type="gramStart"/>
            <w:r w:rsidR="00A31E02" w:rsidRPr="00A31E02">
              <w:t>Пушкинская</w:t>
            </w:r>
            <w:proofErr w:type="gramEnd"/>
            <w:r w:rsidR="00A31E02" w:rsidRPr="00A31E02">
              <w:t>, д.</w:t>
            </w:r>
            <w:r w:rsidR="00A31E02">
              <w:t xml:space="preserve"> 214, </w:t>
            </w:r>
            <w:proofErr w:type="spellStart"/>
            <w:r w:rsidR="005E2E1D">
              <w:t>к</w:t>
            </w:r>
            <w:r w:rsidR="009540BC">
              <w:t>аб</w:t>
            </w:r>
            <w:proofErr w:type="spellEnd"/>
            <w:r w:rsidR="00A31E02">
              <w:t>. 239</w:t>
            </w:r>
            <w:r w:rsidR="00A31E02" w:rsidRPr="000756F3">
              <w:t xml:space="preserve">, </w:t>
            </w:r>
            <w:r w:rsidR="009D7A4C">
              <w:t>тел. (341 2) 497-344;</w:t>
            </w:r>
          </w:p>
          <w:p w:rsidR="00A31E02" w:rsidRDefault="00A31E02" w:rsidP="00C41291">
            <w:pPr>
              <w:pStyle w:val="a3"/>
              <w:spacing w:before="0" w:beforeAutospacing="0" w:after="0" w:afterAutospacing="0"/>
            </w:pPr>
            <w:r w:rsidRPr="000756F3">
              <w:t xml:space="preserve">понедельник </w:t>
            </w:r>
            <w:r w:rsidR="009540BC">
              <w:t>–</w:t>
            </w:r>
            <w:r w:rsidRPr="000756F3">
              <w:t xml:space="preserve"> четверг </w:t>
            </w:r>
            <w:r w:rsidR="009540BC">
              <w:t>–</w:t>
            </w:r>
            <w:r w:rsidRPr="000756F3">
              <w:t xml:space="preserve"> с 8:</w:t>
            </w:r>
            <w:r>
              <w:t>3</w:t>
            </w:r>
            <w:r w:rsidRPr="000756F3">
              <w:t>0 до 17:</w:t>
            </w:r>
            <w:r>
              <w:t>3</w:t>
            </w:r>
            <w:r w:rsidRPr="000756F3">
              <w:t xml:space="preserve">0, пятница </w:t>
            </w:r>
            <w:r w:rsidR="009540BC">
              <w:t>–</w:t>
            </w:r>
            <w:r w:rsidRPr="000756F3">
              <w:t xml:space="preserve"> с 8:</w:t>
            </w:r>
            <w:r>
              <w:t>3</w:t>
            </w:r>
            <w:r w:rsidRPr="000756F3">
              <w:t>0 до 16:</w:t>
            </w:r>
            <w:r>
              <w:t>3</w:t>
            </w:r>
            <w:r w:rsidRPr="000756F3">
              <w:t xml:space="preserve">0, обед </w:t>
            </w:r>
            <w:r w:rsidR="009540BC">
              <w:t>–</w:t>
            </w:r>
            <w:r w:rsidRPr="000756F3">
              <w:t xml:space="preserve"> с 1</w:t>
            </w:r>
            <w:r>
              <w:t>1:3</w:t>
            </w:r>
            <w:r w:rsidRPr="000756F3">
              <w:t xml:space="preserve">0 </w:t>
            </w:r>
            <w:proofErr w:type="gramStart"/>
            <w:r w:rsidRPr="000756F3">
              <w:t>до</w:t>
            </w:r>
            <w:proofErr w:type="gramEnd"/>
            <w:r w:rsidRPr="000756F3">
              <w:t xml:space="preserve"> 1</w:t>
            </w:r>
            <w:r>
              <w:t>2</w:t>
            </w:r>
            <w:r w:rsidRPr="000756F3">
              <w:t>:</w:t>
            </w:r>
            <w:r>
              <w:t>18</w:t>
            </w:r>
            <w:r w:rsidRPr="000756F3">
              <w:t>, суббота, воскресенье – выходные.</w:t>
            </w:r>
          </w:p>
          <w:p w:rsidR="00A31E02" w:rsidRDefault="00A31E02" w:rsidP="00C41291">
            <w:pPr>
              <w:pStyle w:val="a3"/>
              <w:spacing w:before="0" w:beforeAutospacing="0" w:after="0" w:afterAutospacing="0"/>
            </w:pPr>
          </w:p>
          <w:p w:rsidR="00393332" w:rsidRPr="00C41291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2">
              <w:rPr>
                <w:rFonts w:ascii="Times New Roman" w:hAnsi="Times New Roman" w:cs="Times New Roman"/>
              </w:rPr>
              <w:t xml:space="preserve">Правообладателям таких земельных участков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A31E02">
              <w:rPr>
                <w:rFonts w:ascii="Times New Roman" w:hAnsi="Times New Roman" w:cs="Times New Roman"/>
                <w:sz w:val="24"/>
                <w:szCs w:val="24"/>
              </w:rPr>
              <w:t>заявлениях необходимо указывать способ связи, в том числе почтовый адрес и (или) адрес электронной почт</w:t>
            </w:r>
            <w:r w:rsidR="00C41291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393332" w:rsidTr="009D7A4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lastRenderedPageBreak/>
              <w:t xml:space="preserve">Официальные сайты в информационно-телекоммуникационной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сервитута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1291" w:rsidRDefault="003D1FC1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BC0227" w:rsidRPr="00032953">
                <w:rPr>
                  <w:rStyle w:val="a4"/>
                  <w:rFonts w:ascii="GothamProRegular" w:hAnsi="GothamProRegular"/>
                </w:rPr>
                <w:t>https://mi.udmurt.ru/</w:t>
              </w:r>
            </w:hyperlink>
            <w:r w:rsidR="00BC0227">
              <w:rPr>
                <w:rFonts w:ascii="GothamProRegular" w:hAnsi="GothamProRegular"/>
                <w:color w:val="000000"/>
              </w:rPr>
              <w:t xml:space="preserve"> </w:t>
            </w:r>
          </w:p>
          <w:p w:rsidR="008541DB" w:rsidRDefault="008541DB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</w:p>
          <w:p w:rsidR="008541DB" w:rsidRDefault="003D1FC1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7" w:history="1">
              <w:r w:rsidR="008541DB" w:rsidRPr="007A131A">
                <w:rPr>
                  <w:rStyle w:val="a4"/>
                  <w:rFonts w:ascii="GothamProRegular" w:hAnsi="GothamProRegular"/>
                </w:rPr>
                <w:t>http://glazrayon.ru/</w:t>
              </w:r>
            </w:hyperlink>
            <w:r w:rsidR="008541DB">
              <w:rPr>
                <w:rFonts w:ascii="GothamProRegular" w:hAnsi="GothamProRegular"/>
                <w:color w:val="000000"/>
              </w:rPr>
              <w:t xml:space="preserve"> </w:t>
            </w:r>
          </w:p>
          <w:p w:rsidR="008541DB" w:rsidRDefault="008541DB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</w:p>
          <w:p w:rsidR="008541DB" w:rsidRDefault="003D1FC1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8" w:history="1">
              <w:r w:rsidR="008541DB" w:rsidRPr="007A131A">
                <w:rPr>
                  <w:rStyle w:val="a4"/>
                  <w:rFonts w:ascii="GothamProRegular" w:hAnsi="GothamProRegular"/>
                </w:rPr>
                <w:t>https://balezino.udmurt.ru/</w:t>
              </w:r>
            </w:hyperlink>
            <w:r w:rsidR="008541DB">
              <w:rPr>
                <w:rFonts w:ascii="GothamProRegular" w:hAnsi="GothamProRegular"/>
                <w:color w:val="000000"/>
              </w:rPr>
              <w:t xml:space="preserve"> </w:t>
            </w:r>
          </w:p>
        </w:tc>
      </w:tr>
      <w:tr w:rsidR="00C41291" w:rsidTr="009D7A4C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1291" w:rsidRPr="002044BF" w:rsidRDefault="003D1FC1" w:rsidP="0067597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0" w:line="315" w:lineRule="atLeast"/>
              <w:ind w:left="270"/>
              <w:rPr>
                <w:rFonts w:ascii="Times New Roman" w:hAnsi="Times New Roman" w:cs="Times New Roman"/>
                <w:u w:val="single"/>
              </w:rPr>
            </w:pPr>
            <w:hyperlink r:id="rId9" w:tgtFrame="_blank" w:history="1">
              <w:r w:rsidR="0067597A" w:rsidRPr="002044BF">
                <w:rPr>
                  <w:rFonts w:ascii="Times New Roman" w:hAnsi="Times New Roman" w:cs="Times New Roman"/>
                  <w:u w:val="single"/>
                </w:rPr>
                <w:t>О</w:t>
              </w:r>
              <w:r w:rsidR="00C41291" w:rsidRPr="002044BF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>писание местоположения границ публичного сервитута</w:t>
              </w:r>
            </w:hyperlink>
          </w:p>
        </w:tc>
      </w:tr>
      <w:tr w:rsidR="003327CA" w:rsidTr="009D7A4C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27CA" w:rsidRDefault="003327CA" w:rsidP="00FD31F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100" w:line="315" w:lineRule="atLeast"/>
              <w:ind w:left="266" w:hanging="357"/>
              <w:rPr>
                <w:rFonts w:ascii="Times New Roman" w:hAnsi="Times New Roman" w:cs="Times New Roman"/>
                <w:u w:val="single"/>
              </w:rPr>
            </w:pPr>
            <w:r w:rsidRPr="002509B5">
              <w:rPr>
                <w:rFonts w:ascii="Times New Roman" w:hAnsi="Times New Roman" w:cs="Times New Roman"/>
                <w:u w:val="single"/>
              </w:rPr>
              <w:t>Пос</w:t>
            </w:r>
            <w:r w:rsidR="00DC2982">
              <w:rPr>
                <w:rFonts w:ascii="Times New Roman" w:hAnsi="Times New Roman" w:cs="Times New Roman"/>
                <w:u w:val="single"/>
              </w:rPr>
              <w:t>тановление Правительства УР от 03.06</w:t>
            </w:r>
            <w:r w:rsidRPr="002509B5">
              <w:rPr>
                <w:rFonts w:ascii="Times New Roman" w:hAnsi="Times New Roman" w:cs="Times New Roman"/>
                <w:u w:val="single"/>
              </w:rPr>
              <w:t xml:space="preserve">.2021 № </w:t>
            </w:r>
            <w:r w:rsidR="00DC2982">
              <w:rPr>
                <w:rFonts w:ascii="Times New Roman" w:hAnsi="Times New Roman" w:cs="Times New Roman"/>
                <w:u w:val="single"/>
              </w:rPr>
              <w:t>276</w:t>
            </w:r>
            <w:r w:rsidRPr="002509B5">
              <w:rPr>
                <w:rFonts w:ascii="Times New Roman" w:hAnsi="Times New Roman" w:cs="Times New Roman"/>
                <w:u w:val="single"/>
              </w:rPr>
              <w:t xml:space="preserve"> «</w:t>
            </w:r>
            <w:r w:rsidR="00DC2982">
              <w:rPr>
                <w:rFonts w:ascii="Times New Roman" w:hAnsi="Times New Roman" w:cs="Times New Roman"/>
                <w:u w:val="single"/>
              </w:rPr>
              <w:t xml:space="preserve">О внесении </w:t>
            </w:r>
            <w:proofErr w:type="spellStart"/>
            <w:r w:rsidR="00DC2982">
              <w:rPr>
                <w:rFonts w:ascii="Times New Roman" w:hAnsi="Times New Roman" w:cs="Times New Roman"/>
                <w:u w:val="single"/>
              </w:rPr>
              <w:t>именений</w:t>
            </w:r>
            <w:proofErr w:type="spellEnd"/>
            <w:r w:rsidR="00DC2982">
              <w:rPr>
                <w:rFonts w:ascii="Times New Roman" w:hAnsi="Times New Roman" w:cs="Times New Roman"/>
                <w:u w:val="single"/>
              </w:rPr>
              <w:t xml:space="preserve"> в постановление Правительства Удмуртской Республики от 30 мая 2011 года № 179 «Об утверждении схемы территориального планирования Удмуртской Республики</w:t>
            </w:r>
            <w:r w:rsidRPr="002509B5">
              <w:rPr>
                <w:rFonts w:ascii="Times New Roman" w:hAnsi="Times New Roman" w:cs="Times New Roman"/>
                <w:u w:val="single"/>
              </w:rPr>
              <w:t>»</w:t>
            </w:r>
          </w:p>
          <w:p w:rsidR="00700553" w:rsidRPr="00FD31F7" w:rsidRDefault="00FD31F7" w:rsidP="00700553">
            <w:pPr>
              <w:spacing w:after="0"/>
              <w:ind w:firstLine="272"/>
              <w:rPr>
                <w:rFonts w:ascii="Times New Roman" w:hAnsi="Times New Roman" w:cs="Times New Roman"/>
              </w:rPr>
            </w:pPr>
            <w:r w:rsidRPr="00FD31F7">
              <w:rPr>
                <w:rFonts w:ascii="Times New Roman" w:hAnsi="Times New Roman" w:cs="Times New Roman"/>
              </w:rPr>
              <w:t xml:space="preserve">- </w:t>
            </w:r>
            <w:hyperlink r:id="rId10" w:history="1">
              <w:r w:rsidRPr="007A131A">
                <w:rPr>
                  <w:rStyle w:val="a4"/>
                  <w:rFonts w:ascii="Times New Roman" w:hAnsi="Times New Roman" w:cs="Times New Roman"/>
                </w:rPr>
                <w:t>http://publication.pravo.gov.ru/document/1800202106040002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7CA" w:rsidTr="009D7A4C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27CA" w:rsidRPr="00700553" w:rsidRDefault="003327CA" w:rsidP="002044B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0" w:line="315" w:lineRule="atLeast"/>
              <w:ind w:left="270"/>
              <w:rPr>
                <w:rFonts w:ascii="Times New Roman" w:hAnsi="Times New Roman" w:cs="Times New Roman"/>
                <w:u w:val="single"/>
              </w:rPr>
            </w:pPr>
            <w:r w:rsidRPr="002509B5">
              <w:rPr>
                <w:rFonts w:ascii="Times New Roman" w:hAnsi="Times New Roman" w:cs="Times New Roman"/>
                <w:u w:val="single"/>
              </w:rPr>
              <w:t>Пос</w:t>
            </w:r>
            <w:r w:rsidR="00DC2982">
              <w:rPr>
                <w:rFonts w:ascii="Times New Roman" w:hAnsi="Times New Roman" w:cs="Times New Roman"/>
                <w:u w:val="single"/>
              </w:rPr>
              <w:t>тановление Правительства УР от 11</w:t>
            </w:r>
            <w:r w:rsidRPr="002509B5">
              <w:rPr>
                <w:rFonts w:ascii="Times New Roman" w:hAnsi="Times New Roman" w:cs="Times New Roman"/>
                <w:u w:val="single"/>
              </w:rPr>
              <w:t>.0</w:t>
            </w:r>
            <w:r w:rsidR="00DC2982">
              <w:rPr>
                <w:rFonts w:ascii="Times New Roman" w:hAnsi="Times New Roman" w:cs="Times New Roman"/>
                <w:u w:val="single"/>
              </w:rPr>
              <w:t>7</w:t>
            </w:r>
            <w:r w:rsidRPr="002509B5">
              <w:rPr>
                <w:rFonts w:ascii="Times New Roman" w:hAnsi="Times New Roman" w:cs="Times New Roman"/>
                <w:u w:val="single"/>
              </w:rPr>
              <w:t xml:space="preserve">.2023 № </w:t>
            </w:r>
            <w:r w:rsidR="00DC2982">
              <w:rPr>
                <w:rFonts w:ascii="Times New Roman" w:hAnsi="Times New Roman" w:cs="Times New Roman"/>
                <w:u w:val="single"/>
              </w:rPr>
              <w:t>449</w:t>
            </w:r>
            <w:r w:rsidRPr="002509B5">
              <w:rPr>
                <w:rFonts w:ascii="Times New Roman" w:hAnsi="Times New Roman" w:cs="Times New Roman"/>
                <w:u w:val="single"/>
              </w:rPr>
              <w:t xml:space="preserve"> «Об </w:t>
            </w:r>
            <w:r w:rsidR="002044BF" w:rsidRPr="002509B5">
              <w:rPr>
                <w:rFonts w:ascii="Times New Roman" w:hAnsi="Times New Roman" w:cs="Times New Roman"/>
                <w:u w:val="single"/>
              </w:rPr>
              <w:t xml:space="preserve">утверждении Документации по планировке (проекта планировки и проекта межевания) территории линейного объекта </w:t>
            </w:r>
            <w:r w:rsidR="002044BF" w:rsidRPr="002509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«Газопровод межпоселковый </w:t>
            </w:r>
            <w:r w:rsidR="00DC2982"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DC2982">
              <w:rPr>
                <w:rFonts w:ascii="Times New Roman" w:hAnsi="Times New Roman" w:cs="Times New Roman"/>
                <w:sz w:val="24"/>
                <w:szCs w:val="24"/>
              </w:rPr>
              <w:t>Оросов</w:t>
            </w:r>
            <w:r w:rsidR="009A44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C2982"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– д. </w:t>
            </w:r>
            <w:proofErr w:type="spellStart"/>
            <w:r w:rsidR="00DC2982">
              <w:rPr>
                <w:rFonts w:ascii="Times New Roman" w:hAnsi="Times New Roman" w:cs="Times New Roman"/>
                <w:sz w:val="24"/>
                <w:szCs w:val="24"/>
              </w:rPr>
              <w:t>Гордино</w:t>
            </w:r>
            <w:proofErr w:type="spellEnd"/>
            <w:r w:rsidR="00DC2982"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– д. </w:t>
            </w:r>
            <w:proofErr w:type="spellStart"/>
            <w:r w:rsidR="00DC2982">
              <w:rPr>
                <w:rFonts w:ascii="Times New Roman" w:hAnsi="Times New Roman" w:cs="Times New Roman"/>
                <w:sz w:val="24"/>
                <w:szCs w:val="24"/>
              </w:rPr>
              <w:t>Подборново</w:t>
            </w:r>
            <w:proofErr w:type="spellEnd"/>
            <w:r w:rsidR="00DC2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982">
              <w:rPr>
                <w:rFonts w:ascii="Times New Roman" w:hAnsi="Times New Roman" w:cs="Times New Roman"/>
                <w:sz w:val="24"/>
                <w:szCs w:val="24"/>
              </w:rPr>
              <w:t>Балезинского</w:t>
            </w:r>
            <w:proofErr w:type="spellEnd"/>
            <w:r w:rsidR="005E2E1D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</w:t>
            </w:r>
            <w:r w:rsidR="00DC2982"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DC2982">
              <w:rPr>
                <w:rFonts w:ascii="Times New Roman" w:hAnsi="Times New Roman" w:cs="Times New Roman"/>
                <w:sz w:val="24"/>
                <w:szCs w:val="24"/>
              </w:rPr>
              <w:t>Чиргино</w:t>
            </w:r>
            <w:proofErr w:type="spellEnd"/>
            <w:r w:rsidR="00DC2982"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– д. </w:t>
            </w:r>
            <w:proofErr w:type="spellStart"/>
            <w:r w:rsidR="00DC2982">
              <w:rPr>
                <w:rFonts w:ascii="Times New Roman" w:hAnsi="Times New Roman" w:cs="Times New Roman"/>
                <w:sz w:val="24"/>
                <w:szCs w:val="24"/>
              </w:rPr>
              <w:t>Кабаково</w:t>
            </w:r>
            <w:proofErr w:type="spellEnd"/>
            <w:r w:rsidR="00DC2982">
              <w:rPr>
                <w:rFonts w:ascii="Times New Roman" w:hAnsi="Times New Roman" w:cs="Times New Roman"/>
                <w:sz w:val="24"/>
                <w:szCs w:val="24"/>
              </w:rPr>
              <w:t xml:space="preserve"> – д. Курегово – д. </w:t>
            </w:r>
            <w:proofErr w:type="spellStart"/>
            <w:r w:rsidR="00DC29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D1F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29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1F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DC2982">
              <w:rPr>
                <w:rFonts w:ascii="Times New Roman" w:hAnsi="Times New Roman" w:cs="Times New Roman"/>
                <w:sz w:val="24"/>
                <w:szCs w:val="24"/>
              </w:rPr>
              <w:t>таево</w:t>
            </w:r>
            <w:proofErr w:type="spellEnd"/>
            <w:r w:rsidR="00DC2982"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982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r w:rsidR="00DC2982"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Удмуртской Республики»</w:t>
            </w:r>
          </w:p>
          <w:p w:rsidR="00FD31F7" w:rsidRDefault="00FD31F7" w:rsidP="00700553">
            <w:pPr>
              <w:shd w:val="clear" w:color="auto" w:fill="FFFFFF"/>
              <w:spacing w:after="0" w:line="315" w:lineRule="atLeast"/>
              <w:ind w:left="27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 </w:t>
            </w:r>
            <w:hyperlink r:id="rId11" w:history="1">
              <w:r w:rsidRPr="007A131A">
                <w:rPr>
                  <w:rStyle w:val="a4"/>
                  <w:rFonts w:ascii="Times New Roman" w:hAnsi="Times New Roman" w:cs="Times New Roman"/>
                </w:rPr>
                <w:t>https://www.udmurt.ru/dokumenty/normativnyye-pravovyye-akty-udmurtskoy-respubliki/?page=2&amp;typeid=31183294&amp;year=2023&amp;q=Об+утверждении</w:t>
              </w:r>
            </w:hyperlink>
            <w:r w:rsidRPr="00FD31F7">
              <w:rPr>
                <w:rFonts w:ascii="Times New Roman" w:hAnsi="Times New Roman" w:cs="Times New Roman"/>
                <w:u w:val="single"/>
              </w:rPr>
              <w:t>+</w:t>
            </w:r>
          </w:p>
          <w:p w:rsidR="00700553" w:rsidRPr="00B90C31" w:rsidRDefault="00FD31F7" w:rsidP="00700553">
            <w:pPr>
              <w:shd w:val="clear" w:color="auto" w:fill="FFFFFF"/>
              <w:spacing w:after="0" w:line="315" w:lineRule="atLeast"/>
              <w:ind w:left="270"/>
              <w:rPr>
                <w:rFonts w:ascii="Times New Roman" w:hAnsi="Times New Roman" w:cs="Times New Roman"/>
                <w:u w:val="single"/>
              </w:rPr>
            </w:pPr>
            <w:r w:rsidRPr="00FD31F7">
              <w:rPr>
                <w:rFonts w:ascii="Times New Roman" w:hAnsi="Times New Roman" w:cs="Times New Roman"/>
                <w:u w:val="single"/>
              </w:rPr>
              <w:t>Документации+по+планировке&amp;regnum=&amp;sdate=&amp;edate=&amp;sdatepub=&amp;edatepub=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DC2982" w:rsidRPr="002509B5" w:rsidRDefault="00FD31F7" w:rsidP="00700553">
            <w:pPr>
              <w:shd w:val="clear" w:color="auto" w:fill="FFFFFF"/>
              <w:spacing w:after="0" w:line="315" w:lineRule="atLeast"/>
              <w:ind w:left="27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 </w:t>
            </w:r>
            <w:hyperlink r:id="rId12" w:history="1">
              <w:r w:rsidRPr="007A131A">
                <w:rPr>
                  <w:rStyle w:val="a4"/>
                  <w:rFonts w:ascii="Times New Roman" w:hAnsi="Times New Roman" w:cs="Times New Roman"/>
                </w:rPr>
                <w:t>http://publication.pravo.gov.ru/document/1800202307170007</w:t>
              </w:r>
            </w:hyperlink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3327CA" w:rsidTr="009D7A4C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27CA" w:rsidRDefault="002044BF" w:rsidP="0067597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0" w:line="315" w:lineRule="atLeast"/>
              <w:ind w:left="270"/>
              <w:rPr>
                <w:rFonts w:ascii="Times New Roman" w:hAnsi="Times New Roman" w:cs="Times New Roman"/>
                <w:u w:val="single"/>
              </w:rPr>
            </w:pPr>
            <w:r w:rsidRPr="002509B5">
              <w:rPr>
                <w:rFonts w:ascii="Times New Roman" w:hAnsi="Times New Roman" w:cs="Times New Roman"/>
                <w:u w:val="single"/>
              </w:rPr>
              <w:t>Программа развития газоснаб</w:t>
            </w:r>
            <w:r w:rsidR="002509B5" w:rsidRPr="002509B5">
              <w:rPr>
                <w:rFonts w:ascii="Times New Roman" w:hAnsi="Times New Roman" w:cs="Times New Roman"/>
                <w:u w:val="single"/>
              </w:rPr>
              <w:t>жения и газификации Удмуртской Р</w:t>
            </w:r>
            <w:r w:rsidRPr="002509B5">
              <w:rPr>
                <w:rFonts w:ascii="Times New Roman" w:hAnsi="Times New Roman" w:cs="Times New Roman"/>
                <w:u w:val="single"/>
              </w:rPr>
              <w:t>еспублики на период 2021-2025 годы</w:t>
            </w:r>
          </w:p>
          <w:p w:rsidR="00700553" w:rsidRPr="00D74F4F" w:rsidRDefault="00FD31F7" w:rsidP="00700553">
            <w:pPr>
              <w:shd w:val="clear" w:color="auto" w:fill="FFFFFF"/>
              <w:spacing w:after="0" w:line="315" w:lineRule="atLeast"/>
              <w:ind w:left="270"/>
              <w:rPr>
                <w:rFonts w:cstheme="minorHAnsi"/>
                <w:u w:val="single"/>
              </w:rPr>
            </w:pPr>
            <w:r>
              <w:t xml:space="preserve">- </w:t>
            </w:r>
            <w:hyperlink r:id="rId13" w:tgtFrame="_blank" w:history="1">
              <w:r w:rsidR="00D74F4F" w:rsidRPr="00D74F4F">
                <w:rPr>
                  <w:rStyle w:val="a4"/>
                  <w:rFonts w:cstheme="minorHAnsi"/>
                  <w:bCs/>
                </w:rPr>
                <w:t>https://www.gazprommap.ru/udmurtiya/?ysclid=lf2bvchgiz651977975</w:t>
              </w:r>
            </w:hyperlink>
          </w:p>
        </w:tc>
      </w:tr>
      <w:tr w:rsidR="00C41291" w:rsidTr="009D7A4C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1291" w:rsidRPr="00C41291" w:rsidRDefault="003D1FC1" w:rsidP="00C4129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0" w:line="315" w:lineRule="atLeast"/>
              <w:ind w:left="270"/>
              <w:rPr>
                <w:rFonts w:ascii="GothamProRegular" w:hAnsi="GothamProRegular"/>
                <w:b/>
                <w:u w:val="single"/>
              </w:rPr>
            </w:pPr>
            <w:hyperlink r:id="rId14" w:tgtFrame="_blank" w:history="1">
              <w:r w:rsidR="00C41291" w:rsidRPr="00C41291">
                <w:rPr>
                  <w:rStyle w:val="a5"/>
                  <w:rFonts w:ascii="GothamProRegular" w:hAnsi="GothamProRegular"/>
                  <w:b w:val="0"/>
                  <w:u w:val="single"/>
                </w:rPr>
                <w:t>Ходатайство</w:t>
              </w:r>
            </w:hyperlink>
          </w:p>
        </w:tc>
      </w:tr>
    </w:tbl>
    <w:p w:rsidR="00393332" w:rsidRDefault="00393332" w:rsidP="000756F3">
      <w:pPr>
        <w:ind w:firstLine="567"/>
        <w:jc w:val="both"/>
      </w:pPr>
    </w:p>
    <w:p w:rsidR="00D11B62" w:rsidRPr="000756F3" w:rsidRDefault="00D11B62" w:rsidP="000756F3">
      <w:pPr>
        <w:ind w:firstLine="567"/>
        <w:jc w:val="both"/>
      </w:pPr>
    </w:p>
    <w:sectPr w:rsidR="00D11B62" w:rsidRPr="000756F3" w:rsidSect="00E4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F3"/>
    <w:rsid w:val="0001043A"/>
    <w:rsid w:val="00011FFA"/>
    <w:rsid w:val="00024FD6"/>
    <w:rsid w:val="000563B1"/>
    <w:rsid w:val="000564DF"/>
    <w:rsid w:val="000756F3"/>
    <w:rsid w:val="000846D1"/>
    <w:rsid w:val="00096B37"/>
    <w:rsid w:val="000C0753"/>
    <w:rsid w:val="001335CF"/>
    <w:rsid w:val="002044BF"/>
    <w:rsid w:val="002509B5"/>
    <w:rsid w:val="002D4B9D"/>
    <w:rsid w:val="00331A82"/>
    <w:rsid w:val="003327CA"/>
    <w:rsid w:val="003624D2"/>
    <w:rsid w:val="00393332"/>
    <w:rsid w:val="003D1FC1"/>
    <w:rsid w:val="00414621"/>
    <w:rsid w:val="00426CB2"/>
    <w:rsid w:val="00481159"/>
    <w:rsid w:val="00486077"/>
    <w:rsid w:val="005B141F"/>
    <w:rsid w:val="005E2E1D"/>
    <w:rsid w:val="0067597A"/>
    <w:rsid w:val="00680AEA"/>
    <w:rsid w:val="006C31D2"/>
    <w:rsid w:val="006D2D98"/>
    <w:rsid w:val="00700553"/>
    <w:rsid w:val="00765223"/>
    <w:rsid w:val="00767FD9"/>
    <w:rsid w:val="0077501B"/>
    <w:rsid w:val="007B6BF4"/>
    <w:rsid w:val="007C442F"/>
    <w:rsid w:val="00817884"/>
    <w:rsid w:val="008516DA"/>
    <w:rsid w:val="008541DB"/>
    <w:rsid w:val="0086691D"/>
    <w:rsid w:val="008D216F"/>
    <w:rsid w:val="008D6FAE"/>
    <w:rsid w:val="008F46D6"/>
    <w:rsid w:val="009540BC"/>
    <w:rsid w:val="00975116"/>
    <w:rsid w:val="009956AF"/>
    <w:rsid w:val="009A444F"/>
    <w:rsid w:val="009A451B"/>
    <w:rsid w:val="009D7A4C"/>
    <w:rsid w:val="00A31E02"/>
    <w:rsid w:val="00A364F1"/>
    <w:rsid w:val="00A70FEA"/>
    <w:rsid w:val="00AC66E1"/>
    <w:rsid w:val="00AD2B9F"/>
    <w:rsid w:val="00B176EE"/>
    <w:rsid w:val="00B215BF"/>
    <w:rsid w:val="00B33401"/>
    <w:rsid w:val="00B90C31"/>
    <w:rsid w:val="00BB2A57"/>
    <w:rsid w:val="00BC0227"/>
    <w:rsid w:val="00BE5C7D"/>
    <w:rsid w:val="00BF6018"/>
    <w:rsid w:val="00BF7B83"/>
    <w:rsid w:val="00C26DF7"/>
    <w:rsid w:val="00C41291"/>
    <w:rsid w:val="00C85159"/>
    <w:rsid w:val="00CD4A08"/>
    <w:rsid w:val="00D11B62"/>
    <w:rsid w:val="00D74F4F"/>
    <w:rsid w:val="00DC2982"/>
    <w:rsid w:val="00DF2C12"/>
    <w:rsid w:val="00E25503"/>
    <w:rsid w:val="00E42A17"/>
    <w:rsid w:val="00E71777"/>
    <w:rsid w:val="00E84773"/>
    <w:rsid w:val="00EB7E8A"/>
    <w:rsid w:val="00EC2330"/>
    <w:rsid w:val="00EF182F"/>
    <w:rsid w:val="00F261A0"/>
    <w:rsid w:val="00FC0300"/>
    <w:rsid w:val="00FD31F7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ezino.udmurt.ru/" TargetMode="External"/><Relationship Id="rId13" Type="http://schemas.openxmlformats.org/officeDocument/2006/relationships/hyperlink" Target="https://www.gazprommap.ru/udmurtiya/?ysclid=lf2bvchgiz6519779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lazrayon.ru/" TargetMode="External"/><Relationship Id="rId12" Type="http://schemas.openxmlformats.org/officeDocument/2006/relationships/hyperlink" Target="http://publication.pravo.gov.ru/document/18002023071700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.udmurt.ru/" TargetMode="External"/><Relationship Id="rId11" Type="http://schemas.openxmlformats.org/officeDocument/2006/relationships/hyperlink" Target="https://www.udmurt.ru/dokumenty/normativnyye-pravovyye-akty-udmurtskoy-respubliki/?page=2&amp;typeid=31183294&amp;year=2023&amp;q=&#1054;&#1073;+&#1091;&#1090;&#1074;&#1077;&#1088;&#1078;&#1076;&#1077;&#1085;&#1080;&#1080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ublication.pravo.gov.ru/document/1800202106040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lc.ru/?menu=getfile&amp;id=158553" TargetMode="External"/><Relationship Id="rId14" Type="http://schemas.openxmlformats.org/officeDocument/2006/relationships/hyperlink" Target="https://www.vlc.ru/?menu=getfile&amp;id=158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Баженов Александр Сергеевич</cp:lastModifiedBy>
  <cp:revision>5</cp:revision>
  <dcterms:created xsi:type="dcterms:W3CDTF">2023-08-29T03:41:00Z</dcterms:created>
  <dcterms:modified xsi:type="dcterms:W3CDTF">2023-08-29T10:19:00Z</dcterms:modified>
</cp:coreProperties>
</file>