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B" w:rsidRPr="00305D8A" w:rsidRDefault="00BB12F4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8A">
        <w:rPr>
          <w:rFonts w:ascii="Times New Roman" w:hAnsi="Times New Roman" w:cs="Times New Roman"/>
          <w:b/>
          <w:sz w:val="24"/>
          <w:szCs w:val="24"/>
        </w:rPr>
        <w:t>Ежеквартальный</w:t>
      </w:r>
      <w:r w:rsidR="00E14DAB" w:rsidRPr="00305D8A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BE58FF" w:rsidRDefault="00E14DAB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D8A">
        <w:rPr>
          <w:rFonts w:ascii="Times New Roman" w:hAnsi="Times New Roman" w:cs="Times New Roman"/>
          <w:b/>
          <w:sz w:val="24"/>
          <w:szCs w:val="24"/>
        </w:rPr>
        <w:t>по контрольно-рев</w:t>
      </w:r>
      <w:r w:rsidR="00507A66" w:rsidRPr="00305D8A">
        <w:rPr>
          <w:rFonts w:ascii="Times New Roman" w:hAnsi="Times New Roman" w:cs="Times New Roman"/>
          <w:b/>
          <w:sz w:val="24"/>
          <w:szCs w:val="24"/>
        </w:rPr>
        <w:t>изионной работе, проведенной</w:t>
      </w:r>
      <w:r w:rsidR="00BB12F4" w:rsidRPr="00305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8FF">
        <w:rPr>
          <w:rFonts w:ascii="Times New Roman" w:hAnsi="Times New Roman" w:cs="Times New Roman"/>
          <w:b/>
          <w:sz w:val="24"/>
          <w:szCs w:val="24"/>
        </w:rPr>
        <w:t xml:space="preserve">заместителем начальника отдела бухгалтерского учета, отчетности и казначейского исполнения бюджета </w:t>
      </w:r>
    </w:p>
    <w:p w:rsidR="00A03916" w:rsidRDefault="00BE58FF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финансов</w:t>
      </w:r>
      <w:r w:rsidR="00BB12F4" w:rsidRPr="00305D8A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«</w:t>
      </w:r>
      <w:r w:rsidR="00A03916" w:rsidRPr="00A03916">
        <w:rPr>
          <w:rFonts w:ascii="Times New Roman" w:hAnsi="Times New Roman" w:cs="Times New Roman"/>
          <w:b/>
          <w:sz w:val="24"/>
          <w:szCs w:val="24"/>
        </w:rPr>
        <w:t>Муниципальный округ Глазовский район Удмуртской Республики</w:t>
      </w:r>
      <w:r w:rsidR="00BB12F4" w:rsidRPr="00305D8A">
        <w:rPr>
          <w:rFonts w:ascii="Times New Roman" w:hAnsi="Times New Roman" w:cs="Times New Roman"/>
          <w:b/>
          <w:sz w:val="24"/>
          <w:szCs w:val="24"/>
        </w:rPr>
        <w:t>»</w:t>
      </w:r>
      <w:r w:rsidR="00F327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DAB" w:rsidRPr="00305D8A" w:rsidRDefault="00F327AF" w:rsidP="00BE2D7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336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1856D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F1CF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4DAB" w:rsidRPr="00305D8A" w:rsidRDefault="00E14DAB">
      <w:pPr>
        <w:pStyle w:val="ConsPlusNonformat"/>
        <w:jc w:val="both"/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1276"/>
        <w:gridCol w:w="1418"/>
      </w:tblGrid>
      <w:tr w:rsidR="00E14DAB" w:rsidRPr="005B42B7" w:rsidTr="00856723">
        <w:tc>
          <w:tcPr>
            <w:tcW w:w="709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Раздел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1418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Показатель</w:t>
            </w:r>
          </w:p>
        </w:tc>
      </w:tr>
      <w:tr w:rsidR="00E14DAB" w:rsidRPr="00643EE5" w:rsidTr="00856723">
        <w:trPr>
          <w:trHeight w:val="383"/>
        </w:trPr>
        <w:tc>
          <w:tcPr>
            <w:tcW w:w="709" w:type="dxa"/>
            <w:vMerge w:val="restart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29"/>
            <w:bookmarkEnd w:id="0"/>
            <w:r w:rsidRPr="00206D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за отчетный период, всего, из них: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31"/>
            <w:bookmarkEnd w:id="1"/>
            <w:r w:rsidRPr="00206D7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418" w:type="dxa"/>
          </w:tcPr>
          <w:p w:rsidR="00E14DAB" w:rsidRPr="00206D73" w:rsidRDefault="00B650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14DAB" w:rsidRPr="00643EE5" w:rsidTr="00856723">
        <w:trPr>
          <w:trHeight w:val="137"/>
        </w:trPr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финансово-хозяйственной деятельности учреждений (организаций)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434"/>
            <w:bookmarkEnd w:id="2"/>
            <w:r w:rsidRPr="00206D73">
              <w:rPr>
                <w:rFonts w:ascii="Times New Roman" w:hAnsi="Times New Roman" w:cs="Times New Roman"/>
                <w:sz w:val="20"/>
              </w:rPr>
              <w:t>101</w:t>
            </w:r>
          </w:p>
        </w:tc>
        <w:tc>
          <w:tcPr>
            <w:tcW w:w="1418" w:type="dxa"/>
          </w:tcPr>
          <w:p w:rsidR="00E14DAB" w:rsidRPr="00206D73" w:rsidRDefault="009760C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исполнения муниципального задания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437"/>
            <w:bookmarkEnd w:id="3"/>
            <w:r w:rsidRPr="00206D73"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1418" w:type="dxa"/>
          </w:tcPr>
          <w:p w:rsidR="00E14DAB" w:rsidRPr="00206D73" w:rsidRDefault="00B01950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составления, исполнения местных бюджетов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440"/>
            <w:bookmarkEnd w:id="4"/>
            <w:r w:rsidRPr="00206D73">
              <w:rPr>
                <w:rFonts w:ascii="Times New Roman" w:hAnsi="Times New Roman" w:cs="Times New Roman"/>
                <w:sz w:val="20"/>
              </w:rPr>
              <w:t>103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целевого использования бюджетных средств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обоснованности плановых показателей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446"/>
            <w:bookmarkEnd w:id="5"/>
            <w:r w:rsidRPr="00206D73">
              <w:rPr>
                <w:rFonts w:ascii="Times New Roman" w:hAnsi="Times New Roman" w:cs="Times New Roman"/>
                <w:sz w:val="20"/>
              </w:rPr>
              <w:t>105</w:t>
            </w:r>
          </w:p>
        </w:tc>
        <w:tc>
          <w:tcPr>
            <w:tcW w:w="1418" w:type="dxa"/>
          </w:tcPr>
          <w:p w:rsidR="00E14DAB" w:rsidRPr="00206D73" w:rsidRDefault="00E14DAB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206D73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прочих тематических</w:t>
            </w:r>
          </w:p>
        </w:tc>
        <w:tc>
          <w:tcPr>
            <w:tcW w:w="1276" w:type="dxa"/>
          </w:tcPr>
          <w:p w:rsidR="00E14DAB" w:rsidRPr="00206D73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449"/>
            <w:bookmarkEnd w:id="6"/>
            <w:r w:rsidRPr="00206D73"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1418" w:type="dxa"/>
          </w:tcPr>
          <w:p w:rsidR="00E14DAB" w:rsidRPr="00206D73" w:rsidRDefault="00B65013" w:rsidP="005B42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E14DAB" w:rsidRPr="00643EE5" w:rsidTr="00BE58FF">
        <w:trPr>
          <w:trHeight w:val="315"/>
        </w:trPr>
        <w:tc>
          <w:tcPr>
            <w:tcW w:w="709" w:type="dxa"/>
            <w:vMerge/>
          </w:tcPr>
          <w:p w:rsidR="00E14DAB" w:rsidRPr="00206D73" w:rsidRDefault="00E14DAB" w:rsidP="00BE58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206D73" w:rsidRDefault="00E14DAB" w:rsidP="00BE58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06D73">
              <w:rPr>
                <w:rFonts w:ascii="Times New Roman" w:hAnsi="Times New Roman" w:cs="Times New Roman"/>
                <w:sz w:val="20"/>
              </w:rPr>
              <w:t>экспертно-аналитических</w:t>
            </w:r>
          </w:p>
        </w:tc>
        <w:tc>
          <w:tcPr>
            <w:tcW w:w="1276" w:type="dxa"/>
          </w:tcPr>
          <w:p w:rsidR="00E14DAB" w:rsidRPr="00206D73" w:rsidRDefault="00E14DAB" w:rsidP="00BE5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452"/>
            <w:bookmarkEnd w:id="7"/>
            <w:r w:rsidRPr="00206D73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1418" w:type="dxa"/>
          </w:tcPr>
          <w:p w:rsidR="00E14DAB" w:rsidRPr="00206D73" w:rsidRDefault="00E14DAB" w:rsidP="00BE5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4DAB" w:rsidRPr="00643EE5" w:rsidTr="00856723">
        <w:tc>
          <w:tcPr>
            <w:tcW w:w="709" w:type="dxa"/>
            <w:vMerge w:val="restart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Объем проверенных средств (тыс. руб.)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456"/>
            <w:bookmarkEnd w:id="8"/>
            <w:r w:rsidRPr="0094482E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418" w:type="dxa"/>
          </w:tcPr>
          <w:p w:rsidR="00E14DAB" w:rsidRPr="00E84263" w:rsidRDefault="00ED77B6" w:rsidP="004B5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28 653,35</w:t>
            </w:r>
          </w:p>
        </w:tc>
      </w:tr>
      <w:tr w:rsidR="00E14DAB" w:rsidRPr="00643EE5" w:rsidTr="00856723">
        <w:tc>
          <w:tcPr>
            <w:tcW w:w="709" w:type="dxa"/>
            <w:vMerge/>
          </w:tcPr>
          <w:p w:rsidR="00E14DAB" w:rsidRPr="0094482E" w:rsidRDefault="00E14DAB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E14DAB" w:rsidRPr="0094482E" w:rsidRDefault="00E14DAB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82E">
              <w:rPr>
                <w:rFonts w:ascii="Times New Roman" w:hAnsi="Times New Roman" w:cs="Times New Roman"/>
                <w:sz w:val="20"/>
              </w:rPr>
              <w:t>- в том числе объем проверенных расходов</w:t>
            </w:r>
          </w:p>
        </w:tc>
        <w:tc>
          <w:tcPr>
            <w:tcW w:w="1276" w:type="dxa"/>
          </w:tcPr>
          <w:p w:rsidR="00E14DAB" w:rsidRPr="0094482E" w:rsidRDefault="00E14DAB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459"/>
            <w:bookmarkEnd w:id="9"/>
            <w:r w:rsidRPr="0094482E">
              <w:rPr>
                <w:rFonts w:ascii="Times New Roman" w:hAnsi="Times New Roman" w:cs="Times New Roman"/>
                <w:sz w:val="20"/>
              </w:rPr>
              <w:t>201</w:t>
            </w:r>
          </w:p>
        </w:tc>
        <w:tc>
          <w:tcPr>
            <w:tcW w:w="1418" w:type="dxa"/>
          </w:tcPr>
          <w:p w:rsidR="00E14DAB" w:rsidRPr="00E84263" w:rsidRDefault="00ED77B6" w:rsidP="004B5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26 036,72</w:t>
            </w:r>
          </w:p>
        </w:tc>
      </w:tr>
      <w:tr w:rsidR="00B82696" w:rsidRPr="00643EE5" w:rsidTr="00856723">
        <w:tc>
          <w:tcPr>
            <w:tcW w:w="709" w:type="dxa"/>
            <w:vMerge w:val="restart"/>
          </w:tcPr>
          <w:p w:rsidR="00B82696" w:rsidRPr="00C87954" w:rsidRDefault="00B82696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финансовых нарушений, всего (тыс. руб.), из них: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463"/>
            <w:bookmarkEnd w:id="10"/>
            <w:r w:rsidRPr="00C87954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418" w:type="dxa"/>
          </w:tcPr>
          <w:p w:rsidR="00B82696" w:rsidRPr="001914D4" w:rsidRDefault="00924844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21,2</w:t>
            </w: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нецелевое использование средств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301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неправомерное использование средств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469"/>
            <w:bookmarkEnd w:id="11"/>
            <w:r w:rsidRPr="00C87954">
              <w:rPr>
                <w:rFonts w:ascii="Times New Roman" w:hAnsi="Times New Roman" w:cs="Times New Roman"/>
                <w:sz w:val="20"/>
              </w:rPr>
              <w:t>302</w:t>
            </w:r>
          </w:p>
        </w:tc>
        <w:tc>
          <w:tcPr>
            <w:tcW w:w="1418" w:type="dxa"/>
          </w:tcPr>
          <w:p w:rsidR="00B82696" w:rsidRPr="001914D4" w:rsidRDefault="001914D4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14D4"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303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неэффективное использование средств (имущества)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304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неэффективное использование имущества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305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завышение расходов при планировании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481"/>
            <w:bookmarkEnd w:id="12"/>
            <w:r w:rsidRPr="00C87954">
              <w:rPr>
                <w:rFonts w:ascii="Times New Roman" w:hAnsi="Times New Roman" w:cs="Times New Roman"/>
                <w:sz w:val="20"/>
              </w:rPr>
              <w:t>306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- в том числе по фонду оплаты труда (с учетом начислений)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307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временное отвлечение бюджетных средств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308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искажение отчетности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490"/>
            <w:bookmarkEnd w:id="13"/>
            <w:r w:rsidRPr="00C87954">
              <w:rPr>
                <w:rFonts w:ascii="Times New Roman" w:hAnsi="Times New Roman" w:cs="Times New Roman"/>
                <w:sz w:val="20"/>
              </w:rPr>
              <w:t>309</w:t>
            </w:r>
          </w:p>
        </w:tc>
        <w:tc>
          <w:tcPr>
            <w:tcW w:w="1418" w:type="dxa"/>
          </w:tcPr>
          <w:p w:rsidR="00B82696" w:rsidRPr="001914D4" w:rsidRDefault="009760C9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13,9</w:t>
            </w: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потери бюджета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493"/>
            <w:bookmarkEnd w:id="14"/>
            <w:r w:rsidRPr="00C87954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418" w:type="dxa"/>
          </w:tcPr>
          <w:p w:rsidR="00B82696" w:rsidRPr="001914D4" w:rsidRDefault="00924844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6,9</w:t>
            </w: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имущества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" w:name="P496"/>
            <w:bookmarkEnd w:id="15"/>
            <w:r w:rsidRPr="00C87954">
              <w:rPr>
                <w:rFonts w:ascii="Times New Roman" w:hAnsi="Times New Roman" w:cs="Times New Roman"/>
                <w:sz w:val="20"/>
              </w:rPr>
              <w:t>311</w:t>
            </w:r>
          </w:p>
        </w:tc>
        <w:tc>
          <w:tcPr>
            <w:tcW w:w="1418" w:type="dxa"/>
          </w:tcPr>
          <w:p w:rsidR="00B82696" w:rsidRPr="001914D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финансовых обязательств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6" w:name="P499"/>
            <w:bookmarkEnd w:id="16"/>
            <w:r w:rsidRPr="00C87954">
              <w:rPr>
                <w:rFonts w:ascii="Times New Roman" w:hAnsi="Times New Roman" w:cs="Times New Roman"/>
                <w:sz w:val="20"/>
              </w:rPr>
              <w:t>312</w:t>
            </w:r>
          </w:p>
        </w:tc>
        <w:tc>
          <w:tcPr>
            <w:tcW w:w="1418" w:type="dxa"/>
          </w:tcPr>
          <w:p w:rsidR="00B82696" w:rsidRPr="000A5F29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нарушения в учете и списании денежных средств и денежных документов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7" w:name="P502"/>
            <w:bookmarkEnd w:id="17"/>
            <w:r w:rsidRPr="00C87954">
              <w:rPr>
                <w:rFonts w:ascii="Times New Roman" w:hAnsi="Times New Roman" w:cs="Times New Roman"/>
                <w:sz w:val="20"/>
              </w:rPr>
              <w:t>313</w:t>
            </w:r>
          </w:p>
        </w:tc>
        <w:tc>
          <w:tcPr>
            <w:tcW w:w="1418" w:type="dxa"/>
          </w:tcPr>
          <w:p w:rsidR="00B82696" w:rsidRPr="000A5F29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несанкционированное образование кредиторской задолженности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314</w:t>
            </w:r>
          </w:p>
        </w:tc>
        <w:tc>
          <w:tcPr>
            <w:tcW w:w="1418" w:type="dxa"/>
          </w:tcPr>
          <w:p w:rsidR="00B82696" w:rsidRPr="000A5F29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82696" w:rsidRPr="00643EE5" w:rsidTr="00856723">
        <w:tc>
          <w:tcPr>
            <w:tcW w:w="709" w:type="dxa"/>
            <w:vMerge/>
          </w:tcPr>
          <w:p w:rsidR="00B82696" w:rsidRPr="00C87954" w:rsidRDefault="00B82696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B82696" w:rsidRPr="00C87954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прочие финансовые нарушения, не перечисленные выше</w:t>
            </w: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508"/>
            <w:bookmarkEnd w:id="18"/>
            <w:r w:rsidRPr="00C87954">
              <w:rPr>
                <w:rFonts w:ascii="Times New Roman" w:hAnsi="Times New Roman" w:cs="Times New Roman"/>
                <w:sz w:val="20"/>
              </w:rPr>
              <w:t>315</w:t>
            </w:r>
          </w:p>
        </w:tc>
        <w:tc>
          <w:tcPr>
            <w:tcW w:w="1418" w:type="dxa"/>
          </w:tcPr>
          <w:p w:rsidR="00B82696" w:rsidRPr="000A5F29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B82696" w:rsidRPr="00643EE5" w:rsidTr="00856723">
        <w:tc>
          <w:tcPr>
            <w:tcW w:w="709" w:type="dxa"/>
          </w:tcPr>
          <w:p w:rsidR="00B82696" w:rsidRPr="00C87954" w:rsidRDefault="00B82696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662" w:type="dxa"/>
          </w:tcPr>
          <w:p w:rsidR="00B82696" w:rsidRDefault="00B82696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нефинансовых нарушений, всего (тыс. руб.)</w:t>
            </w:r>
          </w:p>
          <w:p w:rsidR="00732B19" w:rsidRDefault="00732B19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2B19" w:rsidRPr="00C87954" w:rsidRDefault="00732B19" w:rsidP="002F1C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82696" w:rsidRPr="00C87954" w:rsidRDefault="00B82696" w:rsidP="002F1C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512"/>
            <w:bookmarkEnd w:id="19"/>
            <w:r w:rsidRPr="00C87954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418" w:type="dxa"/>
          </w:tcPr>
          <w:p w:rsidR="00B82696" w:rsidRPr="000A5F29" w:rsidRDefault="009760C9" w:rsidP="004B5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1859,0</w:t>
            </w: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Контрольными мероприятиями выявлено нарушений по предоставлению субсидий, всего (количество случаев), из них:</w:t>
            </w:r>
          </w:p>
        </w:tc>
        <w:tc>
          <w:tcPr>
            <w:tcW w:w="1276" w:type="dxa"/>
          </w:tcPr>
          <w:p w:rsidR="000953DC" w:rsidRPr="00856723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516"/>
            <w:bookmarkEnd w:id="20"/>
            <w:r w:rsidRPr="00856723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418" w:type="dxa"/>
          </w:tcPr>
          <w:p w:rsidR="000953DC" w:rsidRPr="00856723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доведению, изменению, исполнению муниципальных заданий, составлению отчетности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76" w:type="dxa"/>
          </w:tcPr>
          <w:p w:rsidR="000953DC" w:rsidRPr="00856723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1" w:name="P519"/>
            <w:bookmarkEnd w:id="21"/>
            <w:r w:rsidRPr="00856723">
              <w:rPr>
                <w:rFonts w:ascii="Times New Roman" w:hAnsi="Times New Roman" w:cs="Times New Roman"/>
                <w:sz w:val="20"/>
              </w:rPr>
              <w:t>501</w:t>
            </w:r>
          </w:p>
        </w:tc>
        <w:tc>
          <w:tcPr>
            <w:tcW w:w="1418" w:type="dxa"/>
          </w:tcPr>
          <w:p w:rsidR="000953DC" w:rsidRPr="00856723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расчету нормативных затрат на оказание муниципальных услуг (работ)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2" w:name="P522"/>
            <w:bookmarkEnd w:id="22"/>
            <w:r w:rsidRPr="00C87954">
              <w:rPr>
                <w:rFonts w:ascii="Times New Roman" w:hAnsi="Times New Roman" w:cs="Times New Roman"/>
                <w:sz w:val="20"/>
              </w:rPr>
              <w:t>502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3" w:name="P525"/>
            <w:bookmarkEnd w:id="23"/>
            <w:r w:rsidRPr="00C87954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C87954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C87954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7954">
              <w:rPr>
                <w:rFonts w:ascii="Times New Roman" w:hAnsi="Times New Roman" w:cs="Times New Roman"/>
                <w:sz w:val="20"/>
              </w:rPr>
              <w:t>по составлению, утверждению и исполнению Плана финансово-хозяйственной деятельности</w:t>
            </w:r>
          </w:p>
        </w:tc>
        <w:tc>
          <w:tcPr>
            <w:tcW w:w="1276" w:type="dxa"/>
          </w:tcPr>
          <w:p w:rsidR="000953DC" w:rsidRPr="00C87954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4" w:name="P528"/>
            <w:bookmarkEnd w:id="24"/>
            <w:r w:rsidRPr="00C87954">
              <w:rPr>
                <w:rFonts w:ascii="Times New Roman" w:hAnsi="Times New Roman" w:cs="Times New Roman"/>
                <w:sz w:val="20"/>
              </w:rPr>
              <w:t>504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530"/>
            <w:bookmarkEnd w:id="25"/>
            <w:r w:rsidRPr="00970E0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Контрольными мероприятиями выявлено нарушений законодательства в сфере закупок, всего (количество случаев)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418" w:type="dxa"/>
          </w:tcPr>
          <w:p w:rsidR="000953DC" w:rsidRPr="000A5F29" w:rsidRDefault="00B65013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Принятые меры по результатам контрольных мероприятий (тыс. руб.):</w:t>
            </w:r>
          </w:p>
        </w:tc>
        <w:tc>
          <w:tcPr>
            <w:tcW w:w="1276" w:type="dxa"/>
            <w:shd w:val="clear" w:color="auto" w:fill="auto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536"/>
            <w:bookmarkEnd w:id="26"/>
            <w:r w:rsidRPr="00970E09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1418" w:type="dxa"/>
          </w:tcPr>
          <w:p w:rsidR="008E56D0" w:rsidRPr="008E56D0" w:rsidRDefault="009760C9" w:rsidP="00A456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в бюджет средств, использованных не по целевому назначению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701</w:t>
            </w:r>
          </w:p>
        </w:tc>
        <w:tc>
          <w:tcPr>
            <w:tcW w:w="1418" w:type="dxa"/>
          </w:tcPr>
          <w:p w:rsidR="000953DC" w:rsidRPr="008E56D0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средств, излишне запланированных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542"/>
            <w:bookmarkEnd w:id="27"/>
            <w:r w:rsidRPr="00970E09">
              <w:rPr>
                <w:rFonts w:ascii="Times New Roman" w:hAnsi="Times New Roman" w:cs="Times New Roman"/>
                <w:sz w:val="20"/>
              </w:rPr>
              <w:t>702</w:t>
            </w:r>
          </w:p>
        </w:tc>
        <w:tc>
          <w:tcPr>
            <w:tcW w:w="1418" w:type="dxa"/>
          </w:tcPr>
          <w:p w:rsidR="000953DC" w:rsidRPr="008E56D0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неправомерно использованных средств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703</w:t>
            </w:r>
          </w:p>
        </w:tc>
        <w:tc>
          <w:tcPr>
            <w:tcW w:w="1418" w:type="dxa"/>
          </w:tcPr>
          <w:p w:rsidR="000953DC" w:rsidRPr="008E56D0" w:rsidRDefault="00C21A71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перечислено в доход бюджета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704</w:t>
            </w:r>
          </w:p>
        </w:tc>
        <w:tc>
          <w:tcPr>
            <w:tcW w:w="1418" w:type="dxa"/>
          </w:tcPr>
          <w:p w:rsidR="000953DC" w:rsidRPr="008E56D0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восстановлено на баланс</w:t>
            </w:r>
          </w:p>
        </w:tc>
        <w:tc>
          <w:tcPr>
            <w:tcW w:w="1276" w:type="dxa"/>
            <w:shd w:val="clear" w:color="auto" w:fill="auto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551"/>
            <w:bookmarkEnd w:id="28"/>
            <w:r w:rsidRPr="001B51F1">
              <w:rPr>
                <w:rFonts w:ascii="Times New Roman" w:hAnsi="Times New Roman" w:cs="Times New Roman"/>
                <w:sz w:val="20"/>
              </w:rPr>
              <w:t>705</w:t>
            </w:r>
          </w:p>
        </w:tc>
        <w:tc>
          <w:tcPr>
            <w:tcW w:w="1418" w:type="dxa"/>
          </w:tcPr>
          <w:p w:rsidR="000953DC" w:rsidRPr="008E56D0" w:rsidRDefault="009760C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взыскано с виновных лиц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706</w:t>
            </w:r>
          </w:p>
        </w:tc>
        <w:tc>
          <w:tcPr>
            <w:tcW w:w="1418" w:type="dxa"/>
          </w:tcPr>
          <w:p w:rsidR="000953DC" w:rsidRPr="008E56D0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устранено нарушений по учету и списанию финансовых обязательств и имущества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557"/>
            <w:bookmarkEnd w:id="29"/>
            <w:r w:rsidRPr="00970E09">
              <w:rPr>
                <w:rFonts w:ascii="Times New Roman" w:hAnsi="Times New Roman" w:cs="Times New Roman"/>
                <w:sz w:val="20"/>
              </w:rPr>
              <w:t>707</w:t>
            </w:r>
          </w:p>
        </w:tc>
        <w:tc>
          <w:tcPr>
            <w:tcW w:w="1418" w:type="dxa"/>
          </w:tcPr>
          <w:p w:rsidR="00CA2179" w:rsidRDefault="00C21A71" w:rsidP="00CA2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  <w:p w:rsidR="00C21A71" w:rsidRPr="008E56D0" w:rsidRDefault="00C21A71" w:rsidP="00CA21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Количество проверенных органов местного самоуправления, учреждений (организаций), всего, в том числе: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0" w:name="P561"/>
            <w:bookmarkEnd w:id="30"/>
            <w:r w:rsidRPr="00970E09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1418" w:type="dxa"/>
          </w:tcPr>
          <w:p w:rsidR="000953DC" w:rsidRPr="00E84263" w:rsidRDefault="00A97D66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казенные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1" w:name="P564"/>
            <w:bookmarkEnd w:id="31"/>
            <w:r w:rsidRPr="00970E09">
              <w:rPr>
                <w:rFonts w:ascii="Times New Roman" w:hAnsi="Times New Roman" w:cs="Times New Roman"/>
                <w:sz w:val="20"/>
              </w:rPr>
              <w:t>801</w:t>
            </w:r>
          </w:p>
        </w:tc>
        <w:tc>
          <w:tcPr>
            <w:tcW w:w="1418" w:type="dxa"/>
          </w:tcPr>
          <w:p w:rsidR="000953DC" w:rsidRPr="00E84263" w:rsidRDefault="004024E5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DC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бюджетные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418" w:type="dxa"/>
          </w:tcPr>
          <w:p w:rsidR="000953DC" w:rsidRPr="00E84263" w:rsidRDefault="00A97D66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автономные учреждения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органы местного самоуправления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2" w:name="P573"/>
            <w:bookmarkEnd w:id="32"/>
            <w:r w:rsidRPr="00970E09">
              <w:rPr>
                <w:rFonts w:ascii="Times New Roman" w:hAnsi="Times New Roman" w:cs="Times New Roman"/>
                <w:sz w:val="20"/>
              </w:rPr>
              <w:t>804</w:t>
            </w:r>
          </w:p>
        </w:tc>
        <w:tc>
          <w:tcPr>
            <w:tcW w:w="1418" w:type="dxa"/>
          </w:tcPr>
          <w:p w:rsidR="000953DC" w:rsidRPr="000A5F29" w:rsidRDefault="00C8758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02CD9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(муниципальный район, городской округ)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3" w:name="P576"/>
            <w:bookmarkEnd w:id="33"/>
            <w:r w:rsidRPr="00970E09">
              <w:rPr>
                <w:rFonts w:ascii="Times New Roman" w:hAnsi="Times New Roman" w:cs="Times New Roman"/>
                <w:sz w:val="20"/>
              </w:rPr>
              <w:t>805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муниципальные образования (сельские поселения)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579"/>
            <w:bookmarkEnd w:id="34"/>
            <w:r w:rsidRPr="00970E09">
              <w:rPr>
                <w:rFonts w:ascii="Times New Roman" w:hAnsi="Times New Roman" w:cs="Times New Roman"/>
                <w:sz w:val="20"/>
              </w:rPr>
              <w:t>806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970E09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970E09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прочие</w:t>
            </w:r>
          </w:p>
        </w:tc>
        <w:tc>
          <w:tcPr>
            <w:tcW w:w="1276" w:type="dxa"/>
          </w:tcPr>
          <w:p w:rsidR="000953DC" w:rsidRPr="00970E09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70E09">
              <w:rPr>
                <w:rFonts w:ascii="Times New Roman" w:hAnsi="Times New Roman" w:cs="Times New Roman"/>
                <w:sz w:val="20"/>
              </w:rPr>
              <w:t>807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662" w:type="dxa"/>
          </w:tcPr>
          <w:p w:rsidR="000953DC" w:rsidRPr="0063318D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Количество учреждений (организаций), в которых выявлены нарушения, всего, в том числе:</w:t>
            </w:r>
          </w:p>
        </w:tc>
        <w:tc>
          <w:tcPr>
            <w:tcW w:w="1276" w:type="dxa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586"/>
            <w:bookmarkEnd w:id="35"/>
            <w:r w:rsidRPr="0063318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418" w:type="dxa"/>
          </w:tcPr>
          <w:p w:rsidR="000953DC" w:rsidRPr="00E84263" w:rsidRDefault="00E05EB5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63318D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63318D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18D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выявлены нарушения</w:t>
            </w:r>
          </w:p>
        </w:tc>
        <w:tc>
          <w:tcPr>
            <w:tcW w:w="1276" w:type="dxa"/>
          </w:tcPr>
          <w:p w:rsidR="000953DC" w:rsidRPr="0063318D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589"/>
            <w:bookmarkEnd w:id="36"/>
            <w:r w:rsidRPr="0063318D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1418" w:type="dxa"/>
          </w:tcPr>
          <w:p w:rsidR="000953DC" w:rsidRPr="00E84263" w:rsidRDefault="00E05EB5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дисциплинарной и (или) материальной ответственности (чел.):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замечаний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1001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объявлено выговоров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1002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уволено с работы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1003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понижено в должности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1004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412C">
              <w:rPr>
                <w:rFonts w:ascii="Times New Roman" w:hAnsi="Times New Roman" w:cs="Times New Roman"/>
                <w:sz w:val="20"/>
              </w:rPr>
              <w:t>депремировано</w:t>
            </w:r>
            <w:proofErr w:type="spellEnd"/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1005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55412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55412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привлечено к материальной ответственности</w:t>
            </w:r>
          </w:p>
        </w:tc>
        <w:tc>
          <w:tcPr>
            <w:tcW w:w="1276" w:type="dxa"/>
          </w:tcPr>
          <w:p w:rsidR="000953DC" w:rsidRPr="0055412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412C">
              <w:rPr>
                <w:rFonts w:ascii="Times New Roman" w:hAnsi="Times New Roman" w:cs="Times New Roman"/>
                <w:sz w:val="20"/>
              </w:rPr>
              <w:t>1006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учреждений, в которых сотрудники привлечены к ответственности, всего, в том числе: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7" w:name="P615"/>
            <w:bookmarkEnd w:id="37"/>
            <w:r w:rsidRPr="0025446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254468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- количество муниципальных учреждений, органов местного самоуправления (муниципального района, городского округа), в которых сотрудники привлечены к дисциплинарной и (или) материальной ответственности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8" w:name="P618"/>
            <w:bookmarkEnd w:id="38"/>
            <w:r w:rsidRPr="00254468">
              <w:rPr>
                <w:rFonts w:ascii="Times New Roman" w:hAnsi="Times New Roman" w:cs="Times New Roman"/>
                <w:sz w:val="20"/>
              </w:rPr>
              <w:t>1101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направленных объектам контроля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418" w:type="dxa"/>
          </w:tcPr>
          <w:p w:rsidR="000953DC" w:rsidRPr="000A5F29" w:rsidRDefault="009760C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предписаний, направленных объектам контроля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составленных протоколов об административных правонарушениях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1400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дел об административных правонарушениях, по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результатам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рассмотрения которых вынесены постановления о наложении административного штрафа, дисквалификации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Сумма начисленных административных штрафов (тыс. руб.)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1600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 xml:space="preserve">Количество постановлений по делам об административных </w:t>
            </w:r>
            <w:proofErr w:type="gramStart"/>
            <w:r w:rsidRPr="00254468">
              <w:rPr>
                <w:rFonts w:ascii="Times New Roman" w:hAnsi="Times New Roman" w:cs="Times New Roman"/>
                <w:sz w:val="20"/>
              </w:rPr>
              <w:t>правонарушениях</w:t>
            </w:r>
            <w:proofErr w:type="gramEnd"/>
            <w:r w:rsidRPr="00254468">
              <w:rPr>
                <w:rFonts w:ascii="Times New Roman" w:hAnsi="Times New Roman" w:cs="Times New Roman"/>
                <w:sz w:val="20"/>
              </w:rPr>
              <w:t xml:space="preserve"> о прекращении дела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1700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уведомлений о применении бюджетных мер принуждения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1800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материалов, переданных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возбужденных уголовных дел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представлений, постановлений, вынесенных правоохранительными органами, по материалам, переданным в правоохранительные органы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2100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проведенных по заданиям правоохранительных органов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2200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662" w:type="dxa"/>
          </w:tcPr>
          <w:p w:rsidR="000953DC" w:rsidRPr="00254468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Количество контрольных мероприятий, результаты которых обсуждались на коллегиях, собраниях коллективов</w:t>
            </w:r>
          </w:p>
        </w:tc>
        <w:tc>
          <w:tcPr>
            <w:tcW w:w="1276" w:type="dxa"/>
          </w:tcPr>
          <w:p w:rsidR="000953DC" w:rsidRPr="00254468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4468">
              <w:rPr>
                <w:rFonts w:ascii="Times New Roman" w:hAnsi="Times New Roman" w:cs="Times New Roman"/>
                <w:sz w:val="20"/>
              </w:rPr>
              <w:t>2300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принятых постановлений, распоряжений и решений органов местного самоуправления, изданных приказов руководителей учреждений по устранению нарушений, выявленных в ходе контрольных мероприятий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Штатная численность лиц, осуществляющих муниципальный финансовый контроль,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2500</w:t>
            </w:r>
          </w:p>
        </w:tc>
        <w:tc>
          <w:tcPr>
            <w:tcW w:w="1418" w:type="dxa"/>
          </w:tcPr>
          <w:p w:rsidR="000953DC" w:rsidRPr="000A5F29" w:rsidRDefault="00902A4D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9521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856723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внутренний муниципальный финансовый контроль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2501</w:t>
            </w:r>
          </w:p>
        </w:tc>
        <w:tc>
          <w:tcPr>
            <w:tcW w:w="1418" w:type="dxa"/>
          </w:tcPr>
          <w:p w:rsidR="000953DC" w:rsidRPr="000A5F29" w:rsidRDefault="00902A4D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02A4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643EE5" w:rsidTr="00856723">
        <w:tc>
          <w:tcPr>
            <w:tcW w:w="709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осуществляющих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внешний муниципальный финансовый контроль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2502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684"/>
            <w:bookmarkEnd w:id="39"/>
            <w:r w:rsidRPr="00F21DBC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органов местного самоуправления, муниципальных учреждений, поселений,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686"/>
            <w:bookmarkEnd w:id="40"/>
            <w:r w:rsidRPr="00F21DBC">
              <w:rPr>
                <w:rFonts w:ascii="Times New Roman" w:hAnsi="Times New Roman" w:cs="Times New Roman"/>
                <w:sz w:val="20"/>
              </w:rPr>
              <w:t>2600</w:t>
            </w:r>
          </w:p>
        </w:tc>
        <w:tc>
          <w:tcPr>
            <w:tcW w:w="1418" w:type="dxa"/>
          </w:tcPr>
          <w:p w:rsidR="000953DC" w:rsidRPr="00E84263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осуществляющих учет самостоятельно,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689"/>
            <w:bookmarkEnd w:id="41"/>
            <w:r w:rsidRPr="00F21DBC">
              <w:rPr>
                <w:rFonts w:ascii="Times New Roman" w:hAnsi="Times New Roman" w:cs="Times New Roman"/>
                <w:sz w:val="20"/>
              </w:rPr>
              <w:t>2601</w:t>
            </w:r>
          </w:p>
        </w:tc>
        <w:tc>
          <w:tcPr>
            <w:tcW w:w="1418" w:type="dxa"/>
          </w:tcPr>
          <w:p w:rsidR="000953DC" w:rsidRPr="00E84263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2" w:name="P692"/>
            <w:bookmarkEnd w:id="42"/>
            <w:r w:rsidRPr="00F21DBC">
              <w:rPr>
                <w:rFonts w:ascii="Times New Roman" w:hAnsi="Times New Roman" w:cs="Times New Roman"/>
                <w:sz w:val="20"/>
              </w:rPr>
              <w:t>2602</w:t>
            </w:r>
          </w:p>
        </w:tc>
        <w:tc>
          <w:tcPr>
            <w:tcW w:w="1418" w:type="dxa"/>
          </w:tcPr>
          <w:p w:rsidR="000953DC" w:rsidRPr="00E84263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органов местного самоуправления, учреждений, охваченных централизованным учетом,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3" w:name="P695"/>
            <w:bookmarkEnd w:id="43"/>
            <w:r w:rsidRPr="00F21DBC">
              <w:rPr>
                <w:rFonts w:ascii="Times New Roman" w:hAnsi="Times New Roman" w:cs="Times New Roman"/>
                <w:sz w:val="20"/>
              </w:rPr>
              <w:t>2603</w:t>
            </w:r>
          </w:p>
        </w:tc>
        <w:tc>
          <w:tcPr>
            <w:tcW w:w="1418" w:type="dxa"/>
          </w:tcPr>
          <w:p w:rsidR="000953DC" w:rsidRPr="00E84263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4" w:name="P698"/>
            <w:bookmarkEnd w:id="44"/>
            <w:r w:rsidRPr="00F21DBC">
              <w:rPr>
                <w:rFonts w:ascii="Times New Roman" w:hAnsi="Times New Roman" w:cs="Times New Roman"/>
                <w:sz w:val="20"/>
              </w:rPr>
              <w:t>2604</w:t>
            </w:r>
          </w:p>
        </w:tc>
        <w:tc>
          <w:tcPr>
            <w:tcW w:w="1418" w:type="dxa"/>
          </w:tcPr>
          <w:p w:rsidR="000953DC" w:rsidRPr="000A5F29" w:rsidRDefault="00E05EB5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осуществляющих учет самостоятельно,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2605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704"/>
            <w:bookmarkEnd w:id="45"/>
            <w:r w:rsidRPr="00F21DBC">
              <w:rPr>
                <w:rFonts w:ascii="Times New Roman" w:hAnsi="Times New Roman" w:cs="Times New Roman"/>
                <w:sz w:val="20"/>
              </w:rPr>
              <w:t>2606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поселений, охваченных централизованным учетом,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2607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643EE5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 xml:space="preserve">- в том числе </w:t>
            </w:r>
            <w:proofErr w:type="gramStart"/>
            <w:r w:rsidRPr="00F21DBC">
              <w:rPr>
                <w:rFonts w:ascii="Times New Roman" w:hAnsi="Times New Roman" w:cs="Times New Roman"/>
                <w:sz w:val="20"/>
              </w:rPr>
              <w:t>проверенных</w:t>
            </w:r>
            <w:proofErr w:type="gramEnd"/>
            <w:r w:rsidRPr="00F21DBC">
              <w:rPr>
                <w:rFonts w:ascii="Times New Roman" w:hAnsi="Times New Roman" w:cs="Times New Roman"/>
                <w:sz w:val="20"/>
              </w:rPr>
              <w:t xml:space="preserve"> в отчетном году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710"/>
            <w:bookmarkEnd w:id="46"/>
            <w:r w:rsidRPr="00F21DBC">
              <w:rPr>
                <w:rFonts w:ascii="Times New Roman" w:hAnsi="Times New Roman" w:cs="Times New Roman"/>
                <w:sz w:val="20"/>
              </w:rPr>
              <w:t>2608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953DC" w:rsidRPr="00F21DBC" w:rsidTr="00856723">
        <w:tc>
          <w:tcPr>
            <w:tcW w:w="709" w:type="dxa"/>
            <w:vMerge w:val="restart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централизованных бухгалтерий, всего, в том числе: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2700</w:t>
            </w:r>
          </w:p>
        </w:tc>
        <w:tc>
          <w:tcPr>
            <w:tcW w:w="1418" w:type="dxa"/>
          </w:tcPr>
          <w:p w:rsidR="000953DC" w:rsidRPr="00E84263" w:rsidRDefault="00CA217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26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F21DBC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казенных учреждений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2701</w:t>
            </w:r>
          </w:p>
        </w:tc>
        <w:tc>
          <w:tcPr>
            <w:tcW w:w="1418" w:type="dxa"/>
          </w:tcPr>
          <w:p w:rsidR="000953DC" w:rsidRPr="00E84263" w:rsidRDefault="00CA217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4263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953DC" w:rsidRPr="00F21DBC" w:rsidTr="00856723">
        <w:tc>
          <w:tcPr>
            <w:tcW w:w="709" w:type="dxa"/>
            <w:vMerge/>
          </w:tcPr>
          <w:p w:rsidR="000953DC" w:rsidRPr="00F21DBC" w:rsidRDefault="000953DC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0953DC" w:rsidRPr="00F21DBC" w:rsidRDefault="000953DC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- имеющих статус бюджетных учреждений</w:t>
            </w:r>
          </w:p>
        </w:tc>
        <w:tc>
          <w:tcPr>
            <w:tcW w:w="1276" w:type="dxa"/>
          </w:tcPr>
          <w:p w:rsidR="000953DC" w:rsidRPr="00F21DBC" w:rsidRDefault="000953DC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2702</w:t>
            </w:r>
          </w:p>
        </w:tc>
        <w:tc>
          <w:tcPr>
            <w:tcW w:w="1418" w:type="dxa"/>
          </w:tcPr>
          <w:p w:rsidR="000953DC" w:rsidRPr="000A5F29" w:rsidRDefault="000953DC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c>
          <w:tcPr>
            <w:tcW w:w="709" w:type="dxa"/>
            <w:vMerge w:val="restart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7" w:name="P722"/>
            <w:bookmarkEnd w:id="47"/>
            <w:r w:rsidRPr="00F21DBC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662" w:type="dxa"/>
          </w:tcPr>
          <w:p w:rsidR="00CE3E7A" w:rsidRPr="00F21DBC" w:rsidRDefault="00CE3E7A" w:rsidP="00595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Расчетные показатели (считаются автоматически):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724"/>
            <w:bookmarkEnd w:id="48"/>
            <w:r w:rsidRPr="00F21DBC">
              <w:rPr>
                <w:rFonts w:ascii="Times New Roman" w:hAnsi="Times New Roman" w:cs="Times New Roman"/>
                <w:sz w:val="20"/>
              </w:rPr>
              <w:t>2800</w:t>
            </w:r>
          </w:p>
        </w:tc>
        <w:tc>
          <w:tcPr>
            <w:tcW w:w="1418" w:type="dxa"/>
          </w:tcPr>
          <w:p w:rsidR="00CE3E7A" w:rsidRPr="000A5F29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c>
          <w:tcPr>
            <w:tcW w:w="709" w:type="dxa"/>
            <w:vMerge/>
          </w:tcPr>
          <w:p w:rsidR="00CE3E7A" w:rsidRPr="00F21DBC" w:rsidRDefault="00CE3E7A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CE3E7A" w:rsidRPr="00F21DBC" w:rsidRDefault="00CE3E7A" w:rsidP="00595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органов местного самоуправления, муниципальных учреждений, проверенных в отчетном году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2801</w:t>
            </w:r>
          </w:p>
        </w:tc>
        <w:tc>
          <w:tcPr>
            <w:tcW w:w="1418" w:type="dxa"/>
          </w:tcPr>
          <w:p w:rsidR="00CE3E7A" w:rsidRPr="000A5F29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c>
          <w:tcPr>
            <w:tcW w:w="709" w:type="dxa"/>
            <w:vMerge/>
          </w:tcPr>
          <w:p w:rsidR="00CE3E7A" w:rsidRPr="00F21DBC" w:rsidRDefault="00CE3E7A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CE3E7A" w:rsidRPr="00F21DBC" w:rsidRDefault="00CE3E7A" w:rsidP="00595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должностных лиц, привлеченных к ответственности по результатам проведенных контрольных мероприятий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2802</w:t>
            </w:r>
          </w:p>
        </w:tc>
        <w:tc>
          <w:tcPr>
            <w:tcW w:w="1418" w:type="dxa"/>
          </w:tcPr>
          <w:p w:rsidR="00CE3E7A" w:rsidRPr="000A5F29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c>
          <w:tcPr>
            <w:tcW w:w="709" w:type="dxa"/>
            <w:vMerge/>
          </w:tcPr>
          <w:p w:rsidR="00CE3E7A" w:rsidRPr="00F21DBC" w:rsidRDefault="00CE3E7A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CE3E7A" w:rsidRPr="00F21DBC" w:rsidRDefault="00CE3E7A" w:rsidP="00595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нецелевых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2803</w:t>
            </w:r>
          </w:p>
        </w:tc>
        <w:tc>
          <w:tcPr>
            <w:tcW w:w="1418" w:type="dxa"/>
          </w:tcPr>
          <w:p w:rsidR="00CE3E7A" w:rsidRPr="000A5F29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rPr>
          <w:trHeight w:val="348"/>
        </w:trPr>
        <w:tc>
          <w:tcPr>
            <w:tcW w:w="709" w:type="dxa"/>
            <w:vMerge/>
          </w:tcPr>
          <w:p w:rsidR="00CE3E7A" w:rsidRPr="00F21DBC" w:rsidRDefault="00CE3E7A" w:rsidP="00E14DA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CE3E7A" w:rsidRPr="00F21DBC" w:rsidRDefault="00CE3E7A" w:rsidP="005952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Доля неэффективных расходов, выявленных в результате контрольных мероприятий, в общем объеме проверенных расходов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2804</w:t>
            </w:r>
          </w:p>
        </w:tc>
        <w:tc>
          <w:tcPr>
            <w:tcW w:w="1418" w:type="dxa"/>
          </w:tcPr>
          <w:p w:rsidR="00CE3E7A" w:rsidRPr="000A5F29" w:rsidRDefault="00CE3E7A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CE3E7A" w:rsidRPr="00F21DBC" w:rsidTr="00856723">
        <w:tc>
          <w:tcPr>
            <w:tcW w:w="709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741"/>
            <w:bookmarkEnd w:id="49"/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662" w:type="dxa"/>
          </w:tcPr>
          <w:p w:rsidR="00CE3E7A" w:rsidRPr="00F21DBC" w:rsidRDefault="00CE3E7A" w:rsidP="00E14D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1DBC">
              <w:rPr>
                <w:rFonts w:ascii="Times New Roman" w:hAnsi="Times New Roman" w:cs="Times New Roman"/>
                <w:sz w:val="20"/>
              </w:rPr>
              <w:t>Количество мероприятий по согласованию заключения контракта с единственным поставщиком (количество рассмотренных обращений)</w:t>
            </w:r>
          </w:p>
        </w:tc>
        <w:tc>
          <w:tcPr>
            <w:tcW w:w="1276" w:type="dxa"/>
          </w:tcPr>
          <w:p w:rsidR="00CE3E7A" w:rsidRPr="00F21DBC" w:rsidRDefault="00CE3E7A" w:rsidP="00E14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Pr="00F21DBC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418" w:type="dxa"/>
          </w:tcPr>
          <w:p w:rsidR="00CE3E7A" w:rsidRPr="00F21DBC" w:rsidRDefault="009760C9" w:rsidP="00507A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</w:tbl>
    <w:p w:rsidR="00E14DAB" w:rsidRPr="00F21DBC" w:rsidRDefault="00E14DAB" w:rsidP="00E14DA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14DAB" w:rsidRPr="00F21DBC" w:rsidRDefault="00E14DAB">
      <w:pPr>
        <w:pStyle w:val="ConsPlusNormal"/>
        <w:jc w:val="both"/>
      </w:pPr>
    </w:p>
    <w:p w:rsidR="00BE2D7F" w:rsidRPr="00F21DBC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Заместитель начальника отдела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бухгалтерского учета, отчетности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и казначейского исполнения бюджета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Управления финансов Администрации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01754" w:rsidRPr="0080175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>«Муниципальный округ Глазовский район</w:t>
      </w:r>
    </w:p>
    <w:p w:rsidR="00E123D4" w:rsidRDefault="00801754" w:rsidP="00801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754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</w:t>
      </w:r>
      <w:r w:rsidR="005952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754">
        <w:rPr>
          <w:rFonts w:ascii="Times New Roman" w:hAnsi="Times New Roman" w:cs="Times New Roman"/>
          <w:sz w:val="24"/>
          <w:szCs w:val="24"/>
        </w:rPr>
        <w:t xml:space="preserve">      </w:t>
      </w:r>
      <w:r w:rsidR="0059521B">
        <w:rPr>
          <w:rFonts w:ascii="Times New Roman" w:hAnsi="Times New Roman" w:cs="Times New Roman"/>
          <w:sz w:val="24"/>
          <w:szCs w:val="24"/>
        </w:rPr>
        <w:t>М.А. Суставова</w:t>
      </w:r>
    </w:p>
    <w:p w:rsidR="00BE2D7F" w:rsidRPr="00BF0734" w:rsidRDefault="00E327F0" w:rsidP="00E123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F0734" w:rsidRPr="00BF0734">
        <w:rPr>
          <w:rFonts w:ascii="Times New Roman" w:hAnsi="Times New Roman" w:cs="Times New Roman"/>
          <w:sz w:val="24"/>
          <w:szCs w:val="24"/>
        </w:rPr>
        <w:t>.</w:t>
      </w:r>
      <w:r w:rsidR="0059521B">
        <w:rPr>
          <w:rFonts w:ascii="Times New Roman" w:hAnsi="Times New Roman" w:cs="Times New Roman"/>
          <w:sz w:val="24"/>
          <w:szCs w:val="24"/>
        </w:rPr>
        <w:t>0</w:t>
      </w:r>
      <w:r w:rsidR="0025470D">
        <w:rPr>
          <w:rFonts w:ascii="Times New Roman" w:hAnsi="Times New Roman" w:cs="Times New Roman"/>
          <w:sz w:val="24"/>
          <w:szCs w:val="24"/>
        </w:rPr>
        <w:t>4</w:t>
      </w:r>
      <w:r w:rsidR="00BF0734" w:rsidRPr="00BF073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Pr="00643EE5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2D7F" w:rsidRDefault="00BE2D7F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521B" w:rsidRDefault="0059521B" w:rsidP="00BE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2696" w:rsidRPr="0059521B" w:rsidRDefault="00B82696" w:rsidP="00B8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521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82696" w:rsidRPr="007E3B68" w:rsidRDefault="00B82696" w:rsidP="00B8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986" w:rsidRPr="00F73986" w:rsidRDefault="00B82696" w:rsidP="00F73986">
      <w:pPr>
        <w:pStyle w:val="ac"/>
        <w:spacing w:after="0"/>
        <w:jc w:val="both"/>
        <w:rPr>
          <w:rFonts w:ascii="Times New Roman" w:hAnsi="Times New Roman"/>
          <w:lang w:val="ru-RU"/>
        </w:rPr>
      </w:pPr>
      <w:r w:rsidRPr="00F73986">
        <w:rPr>
          <w:rFonts w:ascii="Times New Roman" w:hAnsi="Times New Roman"/>
          <w:b/>
        </w:rPr>
        <w:t>Строка 100 (</w:t>
      </w:r>
      <w:r w:rsidR="003B0038" w:rsidRPr="00F73986">
        <w:rPr>
          <w:rFonts w:ascii="Times New Roman" w:hAnsi="Times New Roman"/>
          <w:b/>
          <w:lang w:val="ru-RU"/>
        </w:rPr>
        <w:t>1</w:t>
      </w:r>
      <w:r w:rsidR="003B0038" w:rsidRPr="00F73986">
        <w:rPr>
          <w:rFonts w:ascii="Times New Roman" w:hAnsi="Times New Roman"/>
          <w:lang w:val="ru-RU"/>
        </w:rPr>
        <w:t>.</w:t>
      </w:r>
      <w:r w:rsidR="00420A1D" w:rsidRPr="00F73986">
        <w:rPr>
          <w:rFonts w:ascii="Times New Roman" w:hAnsi="Times New Roman"/>
          <w:lang w:val="ru-RU"/>
        </w:rPr>
        <w:t xml:space="preserve"> </w:t>
      </w:r>
      <w:r w:rsidR="002F1CF4" w:rsidRPr="00F73986">
        <w:rPr>
          <w:rFonts w:ascii="Times New Roman" w:hAnsi="Times New Roman"/>
        </w:rPr>
        <w:t>Проверка соблюдения законодательства РФ о контрактной системе в сфере закупок Администрации муниципального образования «Муниципальный округ Глазовский район Удмуртской Республики»</w:t>
      </w:r>
      <w:r w:rsidR="00BF41C4" w:rsidRPr="00F73986">
        <w:rPr>
          <w:rFonts w:ascii="Times New Roman" w:hAnsi="Times New Roman"/>
        </w:rPr>
        <w:t xml:space="preserve">, </w:t>
      </w:r>
      <w:r w:rsidR="003B0038" w:rsidRPr="00F73986">
        <w:rPr>
          <w:rFonts w:ascii="Times New Roman" w:hAnsi="Times New Roman"/>
          <w:b/>
          <w:lang w:val="ru-RU"/>
        </w:rPr>
        <w:t>2</w:t>
      </w:r>
      <w:r w:rsidR="003B0038" w:rsidRPr="00F73986">
        <w:rPr>
          <w:rFonts w:ascii="Times New Roman" w:hAnsi="Times New Roman"/>
          <w:lang w:val="ru-RU"/>
        </w:rPr>
        <w:t>.</w:t>
      </w:r>
      <w:r w:rsidR="00420A1D" w:rsidRPr="00F73986">
        <w:rPr>
          <w:rFonts w:ascii="Times New Roman" w:hAnsi="Times New Roman"/>
          <w:lang w:val="ru-RU"/>
        </w:rPr>
        <w:t xml:space="preserve"> </w:t>
      </w:r>
      <w:r w:rsidR="00BF41C4" w:rsidRPr="00F73986">
        <w:rPr>
          <w:rFonts w:ascii="Times New Roman" w:hAnsi="Times New Roman"/>
        </w:rPr>
        <w:t>ревизи</w:t>
      </w:r>
      <w:r w:rsidR="00BF41C4" w:rsidRPr="00F73986">
        <w:rPr>
          <w:rFonts w:ascii="Times New Roman" w:hAnsi="Times New Roman"/>
          <w:lang w:val="ru-RU"/>
        </w:rPr>
        <w:t>я</w:t>
      </w:r>
      <w:r w:rsidR="00BF41C4" w:rsidRPr="00F73986">
        <w:rPr>
          <w:rFonts w:ascii="Times New Roman" w:hAnsi="Times New Roman"/>
        </w:rPr>
        <w:t xml:space="preserve"> использования средств местного бюджета, материальных ценностей, находящихся в муниципальной собственности </w:t>
      </w:r>
      <w:r w:rsidR="00BF41C4" w:rsidRPr="00F73986">
        <w:rPr>
          <w:rFonts w:ascii="Times New Roman" w:hAnsi="Times New Roman"/>
          <w:lang w:val="ru-RU"/>
        </w:rPr>
        <w:t>муниципального общеобразовательного учреждения «Дзякинская средняя общеобразовательная школа»</w:t>
      </w:r>
      <w:r w:rsidR="00B01950" w:rsidRPr="00F73986">
        <w:rPr>
          <w:rFonts w:ascii="Times New Roman" w:hAnsi="Times New Roman"/>
          <w:lang w:val="ru-RU"/>
        </w:rPr>
        <w:t xml:space="preserve">, </w:t>
      </w:r>
      <w:r w:rsidR="003B0038" w:rsidRPr="00F73986">
        <w:rPr>
          <w:rFonts w:ascii="Times New Roman" w:hAnsi="Times New Roman"/>
          <w:b/>
          <w:lang w:val="ru-RU"/>
        </w:rPr>
        <w:t>3</w:t>
      </w:r>
      <w:r w:rsidR="003B0038" w:rsidRPr="00F73986">
        <w:rPr>
          <w:rFonts w:ascii="Times New Roman" w:hAnsi="Times New Roman"/>
          <w:lang w:val="ru-RU"/>
        </w:rPr>
        <w:t>.</w:t>
      </w:r>
      <w:r w:rsidR="00B01950" w:rsidRPr="00F73986">
        <w:rPr>
          <w:rFonts w:ascii="Times New Roman" w:hAnsi="Times New Roman"/>
        </w:rPr>
        <w:t>проверк</w:t>
      </w:r>
      <w:r w:rsidR="00B01950" w:rsidRPr="00F73986">
        <w:rPr>
          <w:rFonts w:ascii="Times New Roman" w:hAnsi="Times New Roman"/>
          <w:lang w:val="ru-RU"/>
        </w:rPr>
        <w:t>а</w:t>
      </w:r>
      <w:r w:rsidR="00B01950" w:rsidRPr="00F73986">
        <w:rPr>
          <w:rFonts w:ascii="Times New Roman" w:hAnsi="Times New Roman"/>
        </w:rPr>
        <w:t xml:space="preserve"> полноты и достоверности отчета об исполнении муниципального задания  Муниципального общеобразовательного учреждения «Понинская средняя общеобразовательная школа»</w:t>
      </w:r>
      <w:r w:rsidR="006E7FF3" w:rsidRPr="00F73986">
        <w:rPr>
          <w:rFonts w:ascii="Times New Roman" w:hAnsi="Times New Roman"/>
          <w:lang w:val="ru-RU"/>
        </w:rPr>
        <w:t xml:space="preserve">, </w:t>
      </w:r>
      <w:r w:rsidR="006E7FF3" w:rsidRPr="00F73986">
        <w:rPr>
          <w:rFonts w:ascii="Times New Roman" w:hAnsi="Times New Roman"/>
          <w:b/>
          <w:lang w:val="ru-RU"/>
        </w:rPr>
        <w:t>4</w:t>
      </w:r>
      <w:r w:rsidR="006E7FF3" w:rsidRPr="00F73986">
        <w:rPr>
          <w:rFonts w:ascii="Times New Roman" w:hAnsi="Times New Roman"/>
          <w:lang w:val="ru-RU"/>
        </w:rPr>
        <w:t xml:space="preserve">. </w:t>
      </w:r>
      <w:r w:rsidR="006E7FF3" w:rsidRPr="00F73986">
        <w:rPr>
          <w:rFonts w:ascii="Times New Roman" w:hAnsi="Times New Roman"/>
        </w:rPr>
        <w:t>проверк</w:t>
      </w:r>
      <w:r w:rsidR="006E7FF3" w:rsidRPr="00F73986">
        <w:rPr>
          <w:rFonts w:ascii="Times New Roman" w:hAnsi="Times New Roman"/>
          <w:lang w:val="ru-RU"/>
        </w:rPr>
        <w:t>а</w:t>
      </w:r>
      <w:r w:rsidR="006E7FF3" w:rsidRPr="00F73986">
        <w:rPr>
          <w:rFonts w:ascii="Times New Roman" w:hAnsi="Times New Roman"/>
        </w:rPr>
        <w:t xml:space="preserve"> соблюдения муниципальным казенным учреждением «Единая дежурно-диспетчерская служба Глазовского района» законодательства Российской Федерации о контрактной системе в сфере закупок</w:t>
      </w:r>
      <w:r w:rsidRPr="00F73986">
        <w:rPr>
          <w:rFonts w:ascii="Times New Roman" w:hAnsi="Times New Roman"/>
        </w:rPr>
        <w:t>)</w:t>
      </w:r>
      <w:r w:rsidR="004336E5" w:rsidRPr="00F73986">
        <w:rPr>
          <w:rFonts w:ascii="Times New Roman" w:hAnsi="Times New Roman"/>
          <w:lang w:val="ru-RU"/>
        </w:rPr>
        <w:t xml:space="preserve">, </w:t>
      </w:r>
      <w:r w:rsidR="00420A1D" w:rsidRPr="00F73986">
        <w:rPr>
          <w:rFonts w:ascii="Times New Roman" w:hAnsi="Times New Roman"/>
          <w:b/>
          <w:lang w:val="ru-RU"/>
        </w:rPr>
        <w:t>5</w:t>
      </w:r>
      <w:r w:rsidR="00420A1D" w:rsidRPr="00F73986">
        <w:rPr>
          <w:rFonts w:ascii="Times New Roman" w:hAnsi="Times New Roman"/>
          <w:lang w:val="ru-RU"/>
        </w:rPr>
        <w:t xml:space="preserve">. </w:t>
      </w:r>
      <w:r w:rsidR="004336E5" w:rsidRPr="00F73986">
        <w:rPr>
          <w:rFonts w:ascii="Times New Roman" w:hAnsi="Times New Roman"/>
        </w:rPr>
        <w:t>ревизи</w:t>
      </w:r>
      <w:r w:rsidR="004336E5" w:rsidRPr="00F73986">
        <w:rPr>
          <w:rFonts w:ascii="Times New Roman" w:hAnsi="Times New Roman"/>
          <w:lang w:val="ru-RU"/>
        </w:rPr>
        <w:t>я</w:t>
      </w:r>
      <w:r w:rsidR="004336E5" w:rsidRPr="00F73986">
        <w:rPr>
          <w:rFonts w:ascii="Times New Roman" w:hAnsi="Times New Roman"/>
        </w:rPr>
        <w:t xml:space="preserve"> использования средств местного бюджета, материальных ценностей, находящихся в муниципальной собственности </w:t>
      </w:r>
      <w:r w:rsidR="004336E5" w:rsidRPr="00F73986">
        <w:rPr>
          <w:rFonts w:ascii="Times New Roman" w:hAnsi="Times New Roman"/>
          <w:lang w:val="ru-RU"/>
        </w:rPr>
        <w:t>муниципального общеобразовательного учреждения «Октябрьская средняя общеобразовательная школа»</w:t>
      </w:r>
      <w:r w:rsidR="00C11789" w:rsidRPr="00F73986">
        <w:rPr>
          <w:rFonts w:ascii="Times New Roman" w:hAnsi="Times New Roman"/>
          <w:lang w:val="ru-RU"/>
        </w:rPr>
        <w:t>,</w:t>
      </w:r>
      <w:r w:rsidR="00C11789" w:rsidRPr="00F73986">
        <w:rPr>
          <w:rFonts w:ascii="Times New Roman" w:hAnsi="Times New Roman"/>
          <w:b/>
          <w:lang w:val="ru-RU"/>
        </w:rPr>
        <w:t xml:space="preserve"> 6</w:t>
      </w:r>
      <w:r w:rsidR="00C11789" w:rsidRPr="00F73986">
        <w:rPr>
          <w:rFonts w:ascii="Times New Roman" w:hAnsi="Times New Roman"/>
          <w:lang w:val="ru-RU"/>
        </w:rPr>
        <w:t xml:space="preserve">. </w:t>
      </w:r>
      <w:r w:rsidR="00C11789" w:rsidRPr="00F73986">
        <w:rPr>
          <w:rFonts w:ascii="Times New Roman" w:hAnsi="Times New Roman"/>
        </w:rPr>
        <w:t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Глазовского района» законодательства Российской Федерации</w:t>
      </w:r>
      <w:r w:rsidR="00F73986" w:rsidRPr="00F73986">
        <w:rPr>
          <w:rFonts w:ascii="Times New Roman" w:hAnsi="Times New Roman"/>
          <w:lang w:val="ru-RU"/>
        </w:rPr>
        <w:t xml:space="preserve">, </w:t>
      </w:r>
      <w:r w:rsidR="00F73986" w:rsidRPr="00F73986">
        <w:rPr>
          <w:rFonts w:ascii="Times New Roman" w:hAnsi="Times New Roman"/>
          <w:b/>
          <w:lang w:val="ru-RU"/>
        </w:rPr>
        <w:t>7</w:t>
      </w:r>
      <w:r w:rsidR="00F73986">
        <w:rPr>
          <w:rFonts w:ascii="Times New Roman" w:hAnsi="Times New Roman"/>
          <w:lang w:val="ru-RU"/>
        </w:rPr>
        <w:t>. П</w:t>
      </w:r>
      <w:r w:rsidR="00F73986" w:rsidRPr="00F73986">
        <w:rPr>
          <w:rFonts w:ascii="Times New Roman" w:hAnsi="Times New Roman"/>
          <w:lang w:val="ru-RU"/>
        </w:rPr>
        <w:t>роверк</w:t>
      </w:r>
      <w:r w:rsidR="00F73986">
        <w:rPr>
          <w:rFonts w:ascii="Times New Roman" w:hAnsi="Times New Roman"/>
          <w:lang w:val="ru-RU"/>
        </w:rPr>
        <w:t>а</w:t>
      </w:r>
      <w:r w:rsidR="00F73986" w:rsidRPr="00F73986">
        <w:rPr>
          <w:rFonts w:ascii="Times New Roman" w:hAnsi="Times New Roman"/>
          <w:lang w:val="ru-RU"/>
        </w:rPr>
        <w:t xml:space="preserve"> исполнения бюджетных полномочий </w:t>
      </w:r>
    </w:p>
    <w:p w:rsidR="00F73986" w:rsidRPr="00F73986" w:rsidRDefault="00F73986" w:rsidP="00F73986">
      <w:pPr>
        <w:pStyle w:val="ac"/>
        <w:spacing w:after="0"/>
        <w:jc w:val="both"/>
        <w:rPr>
          <w:rFonts w:ascii="Times New Roman" w:hAnsi="Times New Roman"/>
        </w:rPr>
      </w:pPr>
      <w:r w:rsidRPr="00F73986">
        <w:rPr>
          <w:rFonts w:ascii="Times New Roman" w:hAnsi="Times New Roman"/>
          <w:lang w:val="ru-RU"/>
        </w:rPr>
        <w:t xml:space="preserve">по администрированию доходов </w:t>
      </w:r>
      <w:r w:rsidRPr="00F73986">
        <w:rPr>
          <w:rFonts w:ascii="Times New Roman" w:hAnsi="Times New Roman"/>
        </w:rPr>
        <w:t>Муниципальных общеобразовательных учреждений:</w:t>
      </w:r>
    </w:p>
    <w:p w:rsidR="00F73986" w:rsidRDefault="00F73986" w:rsidP="00F7398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>«</w:t>
      </w:r>
      <w:r w:rsidRPr="00F73986">
        <w:rPr>
          <w:rFonts w:ascii="Times New Roman" w:hAnsi="Times New Roman" w:cs="Times New Roman"/>
          <w:sz w:val="24"/>
          <w:szCs w:val="24"/>
          <w:lang w:eastAsia="ar-SA"/>
        </w:rPr>
        <w:t>Штанигуртская начальная</w:t>
      </w: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школа»</w:t>
      </w:r>
      <w:r w:rsidRPr="00F7398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>«</w:t>
      </w:r>
      <w:proofErr w:type="spellStart"/>
      <w:r w:rsidRPr="00F73986">
        <w:rPr>
          <w:rFonts w:ascii="Times New Roman" w:hAnsi="Times New Roman" w:cs="Times New Roman"/>
          <w:sz w:val="24"/>
          <w:szCs w:val="24"/>
          <w:lang w:eastAsia="ar-SA"/>
        </w:rPr>
        <w:t>Куреговская</w:t>
      </w:r>
      <w:proofErr w:type="spellEnd"/>
      <w:r w:rsidRPr="00F73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>средняя общеобразовательная школа»</w:t>
      </w:r>
      <w:r w:rsidRPr="00F7398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ar-SA"/>
        </w:rPr>
        <w:t>Дзякинская</w:t>
      </w:r>
      <w:r w:rsidRPr="00F7398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73986">
        <w:rPr>
          <w:rFonts w:ascii="Times New Roman" w:hAnsi="Times New Roman" w:cs="Times New Roman"/>
          <w:sz w:val="24"/>
          <w:szCs w:val="24"/>
          <w:lang w:val="x-none" w:eastAsia="ar-SA"/>
        </w:rPr>
        <w:t>средняя общеобразовательная школа»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20A1D" w:rsidRPr="004336E5" w:rsidRDefault="00B82696" w:rsidP="00F73986">
      <w:pPr>
        <w:jc w:val="both"/>
        <w:rPr>
          <w:rFonts w:ascii="Times New Roman" w:hAnsi="Times New Roman"/>
        </w:rPr>
      </w:pPr>
      <w:r w:rsidRPr="00176F2F">
        <w:rPr>
          <w:rFonts w:ascii="Times New Roman" w:hAnsi="Times New Roman"/>
          <w:b/>
        </w:rPr>
        <w:t>строка 101</w:t>
      </w:r>
      <w:r w:rsidRPr="00176F2F">
        <w:rPr>
          <w:rFonts w:ascii="Times New Roman" w:hAnsi="Times New Roman"/>
        </w:rPr>
        <w:t xml:space="preserve"> </w:t>
      </w:r>
      <w:r w:rsidR="00BF41C4" w:rsidRPr="00BF41C4">
        <w:rPr>
          <w:rFonts w:ascii="Times New Roman" w:hAnsi="Times New Roman"/>
        </w:rPr>
        <w:t>ревизия использования средств местного бюджета, материальных ценностей, находящихся в муниципальной собственности</w:t>
      </w:r>
      <w:r w:rsidR="00BF41C4" w:rsidRPr="00BF41C4">
        <w:rPr>
          <w:rFonts w:ascii="Times New Roman" w:hAnsi="Times New Roman"/>
          <w:szCs w:val="26"/>
        </w:rPr>
        <w:t xml:space="preserve"> муниципального общеобразовательного учреждения «Дзякинская средняя общеобразовательная школа»</w:t>
      </w:r>
      <w:r w:rsidR="00420A1D">
        <w:rPr>
          <w:rFonts w:ascii="Times New Roman" w:hAnsi="Times New Roman"/>
          <w:szCs w:val="26"/>
        </w:rPr>
        <w:t>,</w:t>
      </w:r>
      <w:r w:rsidR="00420A1D" w:rsidRPr="00420A1D">
        <w:rPr>
          <w:rFonts w:ascii="Times New Roman" w:hAnsi="Times New Roman"/>
        </w:rPr>
        <w:t xml:space="preserve"> </w:t>
      </w:r>
      <w:r w:rsidR="00420A1D" w:rsidRPr="00BF41C4">
        <w:rPr>
          <w:rFonts w:ascii="Times New Roman" w:hAnsi="Times New Roman"/>
        </w:rPr>
        <w:t>ревизия использования средств местного бюджета, материальных ценностей, находящихся в муниципальной собственности</w:t>
      </w:r>
      <w:r w:rsidR="00420A1D" w:rsidRPr="00BF41C4">
        <w:rPr>
          <w:rFonts w:ascii="Times New Roman" w:hAnsi="Times New Roman"/>
          <w:szCs w:val="26"/>
        </w:rPr>
        <w:t xml:space="preserve"> муниципального общеобразовательного учреждения «</w:t>
      </w:r>
      <w:r w:rsidR="00420A1D">
        <w:rPr>
          <w:rFonts w:ascii="Times New Roman" w:hAnsi="Times New Roman"/>
          <w:szCs w:val="26"/>
        </w:rPr>
        <w:t>Октябрьская</w:t>
      </w:r>
      <w:r w:rsidR="00420A1D" w:rsidRPr="00BF41C4">
        <w:rPr>
          <w:rFonts w:ascii="Times New Roman" w:hAnsi="Times New Roman"/>
          <w:szCs w:val="26"/>
        </w:rPr>
        <w:t xml:space="preserve"> средняя общеобразовательная школа»</w:t>
      </w:r>
    </w:p>
    <w:p w:rsidR="00B82696" w:rsidRPr="00B01950" w:rsidRDefault="00B82696" w:rsidP="00F73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2F">
        <w:rPr>
          <w:rFonts w:ascii="Times New Roman" w:hAnsi="Times New Roman" w:cs="Times New Roman"/>
          <w:b/>
          <w:sz w:val="24"/>
          <w:szCs w:val="24"/>
        </w:rPr>
        <w:t xml:space="preserve">строка </w:t>
      </w:r>
      <w:r>
        <w:rPr>
          <w:rFonts w:ascii="Times New Roman" w:hAnsi="Times New Roman" w:cs="Times New Roman"/>
          <w:b/>
          <w:sz w:val="24"/>
          <w:szCs w:val="24"/>
        </w:rPr>
        <w:t>102</w:t>
      </w:r>
      <w:r w:rsidRPr="00176F2F">
        <w:rPr>
          <w:rFonts w:ascii="Times New Roman" w:hAnsi="Times New Roman" w:cs="Times New Roman"/>
          <w:sz w:val="24"/>
          <w:szCs w:val="24"/>
        </w:rPr>
        <w:t xml:space="preserve"> </w:t>
      </w:r>
      <w:r w:rsidR="00B01950" w:rsidRPr="00B01950">
        <w:rPr>
          <w:rFonts w:ascii="Times New Roman" w:hAnsi="Times New Roman" w:cs="Times New Roman"/>
        </w:rPr>
        <w:t>проверка полноты и достоверности отчета об исполнении муниципального задания  Муниципального общеобразовательного учреждения «Понинская средняя общеобразовательная школа»</w:t>
      </w:r>
    </w:p>
    <w:p w:rsidR="00504A3C" w:rsidRDefault="00B82696" w:rsidP="00F73986">
      <w:pPr>
        <w:pStyle w:val="ac"/>
        <w:spacing w:after="0"/>
        <w:jc w:val="both"/>
        <w:rPr>
          <w:rFonts w:ascii="Times New Roman" w:hAnsi="Times New Roman"/>
          <w:lang w:val="ru-RU"/>
        </w:rPr>
      </w:pPr>
      <w:r w:rsidRPr="00176F2F">
        <w:rPr>
          <w:rFonts w:ascii="Times New Roman" w:hAnsi="Times New Roman"/>
          <w:b/>
        </w:rPr>
        <w:t xml:space="preserve">строка </w:t>
      </w:r>
      <w:r>
        <w:rPr>
          <w:rFonts w:ascii="Times New Roman" w:hAnsi="Times New Roman"/>
          <w:b/>
        </w:rPr>
        <w:t xml:space="preserve">106 </w:t>
      </w:r>
      <w:r w:rsidR="002F1CF4" w:rsidRPr="006E7FF3">
        <w:rPr>
          <w:rFonts w:ascii="Times New Roman" w:hAnsi="Times New Roman"/>
        </w:rPr>
        <w:t xml:space="preserve">Проверка соблюдения законодательства РФ о контрактной системе в сфере закупок </w:t>
      </w:r>
      <w:r w:rsidR="002F1CF4" w:rsidRPr="006E7FF3">
        <w:rPr>
          <w:rFonts w:ascii="Times New Roman" w:hAnsi="Times New Roman"/>
          <w:b/>
        </w:rPr>
        <w:t>Администрации</w:t>
      </w:r>
      <w:r w:rsidR="002F1CF4" w:rsidRPr="006E7FF3">
        <w:rPr>
          <w:rFonts w:ascii="Times New Roman" w:hAnsi="Times New Roman"/>
        </w:rPr>
        <w:t xml:space="preserve"> муниципального образования «Муниципальный округ Глазовский район Удмуртской Республики»</w:t>
      </w:r>
      <w:r w:rsidR="006E7FF3" w:rsidRPr="006E7FF3">
        <w:rPr>
          <w:rFonts w:ascii="Times New Roman" w:hAnsi="Times New Roman"/>
        </w:rPr>
        <w:t xml:space="preserve">, </w:t>
      </w:r>
      <w:r w:rsidR="006E7FF3">
        <w:rPr>
          <w:rFonts w:ascii="Times New Roman" w:hAnsi="Times New Roman"/>
        </w:rPr>
        <w:t>проверка</w:t>
      </w:r>
      <w:r w:rsidR="006E7FF3" w:rsidRPr="006E7FF3">
        <w:rPr>
          <w:rFonts w:ascii="Times New Roman" w:hAnsi="Times New Roman"/>
        </w:rPr>
        <w:t xml:space="preserve"> соблюдения муниципальным казенным учреждением «</w:t>
      </w:r>
      <w:r w:rsidR="006E7FF3" w:rsidRPr="006E7FF3">
        <w:rPr>
          <w:rFonts w:ascii="Times New Roman" w:hAnsi="Times New Roman"/>
          <w:b/>
        </w:rPr>
        <w:t>Единая дежурно-диспетчерская служба</w:t>
      </w:r>
      <w:r w:rsidR="006E7FF3" w:rsidRPr="006E7FF3">
        <w:rPr>
          <w:rFonts w:ascii="Times New Roman" w:hAnsi="Times New Roman"/>
        </w:rPr>
        <w:t xml:space="preserve"> Глазовского района» законодательства Российской Федерации о контрактной системе в сфере закупок</w:t>
      </w:r>
      <w:r w:rsidR="00504A3C">
        <w:rPr>
          <w:rFonts w:ascii="Times New Roman" w:hAnsi="Times New Roman"/>
        </w:rPr>
        <w:t xml:space="preserve">, </w:t>
      </w:r>
      <w:r w:rsidR="00504A3C" w:rsidRPr="00C11789">
        <w:rPr>
          <w:rFonts w:ascii="Times New Roman" w:hAnsi="Times New Roman"/>
        </w:rPr>
        <w:t>соблюдение законодательства Российской Федерации о контрактной системе в сфере закупок муниципальным бюджетным учреждением культуры «</w:t>
      </w:r>
      <w:r w:rsidR="00504A3C" w:rsidRPr="00504A3C">
        <w:rPr>
          <w:rFonts w:ascii="Times New Roman" w:hAnsi="Times New Roman"/>
          <w:b/>
        </w:rPr>
        <w:t>Центр культуры и туризма Глазовского района</w:t>
      </w:r>
      <w:r w:rsidR="00504A3C" w:rsidRPr="00C11789">
        <w:rPr>
          <w:rFonts w:ascii="Times New Roman" w:hAnsi="Times New Roman"/>
        </w:rPr>
        <w:t>» законодательства Российской Федерации</w:t>
      </w:r>
      <w:r w:rsidR="00F73986">
        <w:rPr>
          <w:rFonts w:ascii="Times New Roman" w:hAnsi="Times New Roman"/>
          <w:lang w:val="ru-RU"/>
        </w:rPr>
        <w:t>,</w:t>
      </w:r>
      <w:r w:rsidR="00F73986" w:rsidRPr="00F73986">
        <w:rPr>
          <w:rFonts w:ascii="Times New Roman" w:hAnsi="Times New Roman"/>
        </w:rPr>
        <w:t xml:space="preserve"> </w:t>
      </w:r>
      <w:r w:rsidR="00F73986" w:rsidRPr="00F73986">
        <w:rPr>
          <w:rFonts w:ascii="Times New Roman" w:hAnsi="Times New Roman"/>
          <w:b/>
          <w:lang w:val="ru-RU"/>
        </w:rPr>
        <w:t>проверка исполнения бюджетных полномочий по администрированию доходов</w:t>
      </w:r>
      <w:r w:rsidR="00F73986" w:rsidRPr="00F73986">
        <w:rPr>
          <w:rFonts w:ascii="Times New Roman" w:hAnsi="Times New Roman"/>
          <w:lang w:val="ru-RU"/>
        </w:rPr>
        <w:t xml:space="preserve"> </w:t>
      </w:r>
      <w:r w:rsidR="00F73986" w:rsidRPr="00F73986">
        <w:rPr>
          <w:rFonts w:ascii="Times New Roman" w:hAnsi="Times New Roman"/>
        </w:rPr>
        <w:t>Муниципальных общеобразовательных учреждений:</w:t>
      </w:r>
      <w:r w:rsidR="00F73986">
        <w:rPr>
          <w:rFonts w:ascii="Times New Roman" w:hAnsi="Times New Roman"/>
          <w:lang w:val="ru-RU"/>
        </w:rPr>
        <w:t xml:space="preserve"> </w:t>
      </w:r>
      <w:r w:rsidR="00F73986" w:rsidRPr="00F73986">
        <w:rPr>
          <w:rFonts w:ascii="Times New Roman" w:hAnsi="Times New Roman"/>
        </w:rPr>
        <w:t>«Штанигуртская начальная школа», «</w:t>
      </w:r>
      <w:proofErr w:type="spellStart"/>
      <w:r w:rsidR="00F73986" w:rsidRPr="00F73986">
        <w:rPr>
          <w:rFonts w:ascii="Times New Roman" w:hAnsi="Times New Roman"/>
        </w:rPr>
        <w:t>Куреговская</w:t>
      </w:r>
      <w:proofErr w:type="spellEnd"/>
      <w:r w:rsidR="00F73986" w:rsidRPr="00F73986">
        <w:rPr>
          <w:rFonts w:ascii="Times New Roman" w:hAnsi="Times New Roman"/>
        </w:rPr>
        <w:t xml:space="preserve"> средняя общеобразовательная школа», «</w:t>
      </w:r>
      <w:r w:rsidR="00F73986">
        <w:rPr>
          <w:rFonts w:ascii="Times New Roman" w:hAnsi="Times New Roman"/>
        </w:rPr>
        <w:t>Дзякинская</w:t>
      </w:r>
      <w:r w:rsidR="00F73986" w:rsidRPr="00F73986">
        <w:rPr>
          <w:rFonts w:ascii="Times New Roman" w:hAnsi="Times New Roman"/>
        </w:rPr>
        <w:t xml:space="preserve"> средняя общеобразовательная школа»</w:t>
      </w:r>
    </w:p>
    <w:p w:rsidR="00F73986" w:rsidRPr="00F73986" w:rsidRDefault="00F73986" w:rsidP="00504A3C">
      <w:pPr>
        <w:pStyle w:val="ac"/>
        <w:spacing w:after="0"/>
        <w:ind w:firstLine="567"/>
        <w:jc w:val="both"/>
        <w:rPr>
          <w:rFonts w:ascii="Times New Roman" w:hAnsi="Times New Roman"/>
          <w:lang w:val="ru-RU"/>
        </w:rPr>
      </w:pPr>
    </w:p>
    <w:p w:rsidR="00B82696" w:rsidRPr="00F73986" w:rsidRDefault="00B82696" w:rsidP="00F739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2D8">
        <w:rPr>
          <w:rFonts w:ascii="Times New Roman" w:hAnsi="Times New Roman" w:cs="Times New Roman"/>
          <w:b/>
          <w:sz w:val="24"/>
          <w:szCs w:val="24"/>
        </w:rPr>
        <w:t>строка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2D8">
        <w:rPr>
          <w:rFonts w:ascii="Times New Roman" w:hAnsi="Times New Roman" w:cs="Times New Roman"/>
          <w:sz w:val="24"/>
          <w:szCs w:val="24"/>
        </w:rPr>
        <w:t xml:space="preserve">Объем проверенных средств  – </w:t>
      </w:r>
      <w:r w:rsidR="00F73986">
        <w:rPr>
          <w:rFonts w:ascii="Times New Roman" w:hAnsi="Times New Roman" w:cs="Times New Roman"/>
          <w:b/>
          <w:sz w:val="24"/>
          <w:szCs w:val="24"/>
        </w:rPr>
        <w:t>28 653 351,65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2D8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510A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510A2">
        <w:rPr>
          <w:rFonts w:ascii="Times New Roman" w:hAnsi="Times New Roman" w:cs="Times New Roman"/>
          <w:b/>
          <w:sz w:val="24"/>
          <w:szCs w:val="24"/>
        </w:rPr>
        <w:t xml:space="preserve">7 763 409,16 </w:t>
      </w:r>
      <w:r w:rsidR="008510A2" w:rsidRPr="005342D8">
        <w:rPr>
          <w:rFonts w:ascii="Times New Roman" w:hAnsi="Times New Roman" w:cs="Times New Roman"/>
          <w:sz w:val="24"/>
          <w:szCs w:val="24"/>
        </w:rPr>
        <w:t>руб</w:t>
      </w:r>
      <w:r w:rsidR="008510A2">
        <w:rPr>
          <w:rFonts w:ascii="Times New Roman" w:hAnsi="Times New Roman" w:cs="Times New Roman"/>
          <w:sz w:val="24"/>
          <w:szCs w:val="24"/>
        </w:rPr>
        <w:t>.</w:t>
      </w:r>
      <w:r w:rsidR="00BF41C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="00BF41C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BF41C4">
        <w:rPr>
          <w:rFonts w:ascii="Times New Roman" w:hAnsi="Times New Roman" w:cs="Times New Roman"/>
          <w:sz w:val="24"/>
          <w:szCs w:val="24"/>
        </w:rPr>
        <w:t xml:space="preserve"> СОШ»</w:t>
      </w:r>
      <w:r w:rsidR="00420A1D" w:rsidRPr="00420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1D" w:rsidRPr="00BF41C4">
        <w:rPr>
          <w:rFonts w:ascii="Times New Roman" w:hAnsi="Times New Roman" w:cs="Times New Roman"/>
          <w:b/>
          <w:sz w:val="24"/>
          <w:szCs w:val="24"/>
        </w:rPr>
        <w:t>7 485 803,82</w:t>
      </w:r>
      <w:r w:rsidR="00420A1D">
        <w:rPr>
          <w:rFonts w:ascii="Times New Roman" w:hAnsi="Times New Roman" w:cs="Times New Roman"/>
          <w:sz w:val="24"/>
          <w:szCs w:val="24"/>
        </w:rPr>
        <w:t xml:space="preserve"> руб.</w:t>
      </w:r>
      <w:r w:rsidR="006E7FF3">
        <w:rPr>
          <w:rFonts w:ascii="Times New Roman" w:hAnsi="Times New Roman" w:cs="Times New Roman"/>
          <w:sz w:val="24"/>
          <w:szCs w:val="24"/>
        </w:rPr>
        <w:t xml:space="preserve">,  ЕДДС - </w:t>
      </w:r>
      <w:r w:rsidR="006E7FF3" w:rsidRPr="006E7FF3">
        <w:rPr>
          <w:rFonts w:ascii="Times New Roman" w:hAnsi="Times New Roman" w:cs="Times New Roman"/>
          <w:b/>
          <w:sz w:val="24"/>
          <w:szCs w:val="24"/>
        </w:rPr>
        <w:t>134 004,37</w:t>
      </w:r>
      <w:r w:rsidR="006E7FF3">
        <w:rPr>
          <w:rFonts w:ascii="Times New Roman" w:hAnsi="Times New Roman" w:cs="Times New Roman"/>
          <w:sz w:val="24"/>
          <w:szCs w:val="24"/>
        </w:rPr>
        <w:t xml:space="preserve"> руб.</w:t>
      </w:r>
      <w:r w:rsidR="00420A1D">
        <w:rPr>
          <w:rFonts w:ascii="Times New Roman" w:hAnsi="Times New Roman" w:cs="Times New Roman"/>
          <w:sz w:val="24"/>
          <w:szCs w:val="24"/>
        </w:rPr>
        <w:t xml:space="preserve">, МОУ «Октябрьская СОШ» </w:t>
      </w:r>
      <w:r w:rsidR="00420A1D" w:rsidRPr="00420A1D">
        <w:rPr>
          <w:rFonts w:ascii="Times New Roman" w:hAnsi="Times New Roman" w:cs="Times New Roman"/>
          <w:b/>
          <w:sz w:val="24"/>
          <w:szCs w:val="24"/>
        </w:rPr>
        <w:t>7 602 074,18</w:t>
      </w:r>
      <w:r w:rsidR="00420A1D">
        <w:rPr>
          <w:rFonts w:ascii="Times New Roman" w:hAnsi="Times New Roman" w:cs="Times New Roman"/>
          <w:sz w:val="24"/>
          <w:szCs w:val="24"/>
        </w:rPr>
        <w:t xml:space="preserve"> руб.</w:t>
      </w:r>
      <w:r w:rsidR="00504A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4A3C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504A3C">
        <w:rPr>
          <w:rFonts w:ascii="Times New Roman" w:hAnsi="Times New Roman" w:cs="Times New Roman"/>
          <w:sz w:val="24"/>
          <w:szCs w:val="24"/>
        </w:rPr>
        <w:t xml:space="preserve"> </w:t>
      </w:r>
      <w:r w:rsidR="00504A3C" w:rsidRPr="00504A3C">
        <w:rPr>
          <w:rFonts w:ascii="Times New Roman" w:hAnsi="Times New Roman" w:cs="Times New Roman"/>
          <w:b/>
          <w:sz w:val="24"/>
          <w:szCs w:val="24"/>
        </w:rPr>
        <w:t>2 235 343,12</w:t>
      </w:r>
      <w:r w:rsidR="00504A3C">
        <w:rPr>
          <w:rFonts w:ascii="Times New Roman" w:hAnsi="Times New Roman" w:cs="Times New Roman"/>
          <w:sz w:val="24"/>
          <w:szCs w:val="24"/>
        </w:rPr>
        <w:t xml:space="preserve"> руб.</w:t>
      </w:r>
      <w:r w:rsidR="00F73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986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F73986">
        <w:rPr>
          <w:rFonts w:ascii="Times New Roman" w:hAnsi="Times New Roman" w:cs="Times New Roman"/>
          <w:sz w:val="24"/>
          <w:szCs w:val="24"/>
        </w:rPr>
        <w:t xml:space="preserve"> СОШ </w:t>
      </w:r>
      <w:r w:rsidR="00F73986" w:rsidRPr="00F73986">
        <w:rPr>
          <w:rFonts w:ascii="Times New Roman" w:hAnsi="Times New Roman" w:cs="Times New Roman"/>
          <w:b/>
          <w:sz w:val="24"/>
          <w:szCs w:val="24"/>
        </w:rPr>
        <w:t>910 550,00</w:t>
      </w:r>
      <w:r w:rsidR="00F73986">
        <w:rPr>
          <w:rFonts w:ascii="Times New Roman" w:hAnsi="Times New Roman" w:cs="Times New Roman"/>
          <w:sz w:val="24"/>
          <w:szCs w:val="24"/>
        </w:rPr>
        <w:t xml:space="preserve">, Штанигурт СОШ </w:t>
      </w:r>
      <w:r w:rsidR="00F73986" w:rsidRPr="00F73986">
        <w:rPr>
          <w:rFonts w:ascii="Times New Roman" w:hAnsi="Times New Roman" w:cs="Times New Roman"/>
          <w:b/>
          <w:sz w:val="24"/>
          <w:szCs w:val="24"/>
        </w:rPr>
        <w:t>1 711 261,50</w:t>
      </w:r>
      <w:r w:rsidR="00F73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986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="00F73986">
        <w:rPr>
          <w:rFonts w:ascii="Times New Roman" w:hAnsi="Times New Roman" w:cs="Times New Roman"/>
          <w:sz w:val="24"/>
          <w:szCs w:val="24"/>
        </w:rPr>
        <w:t xml:space="preserve"> СОШ </w:t>
      </w:r>
      <w:r w:rsidR="00F73986" w:rsidRPr="00F73986">
        <w:rPr>
          <w:rFonts w:ascii="Times New Roman" w:hAnsi="Times New Roman" w:cs="Times New Roman"/>
          <w:b/>
          <w:sz w:val="24"/>
          <w:szCs w:val="24"/>
        </w:rPr>
        <w:t xml:space="preserve">811 </w:t>
      </w:r>
      <w:r w:rsidR="00F73986">
        <w:rPr>
          <w:rFonts w:ascii="Times New Roman" w:hAnsi="Times New Roman" w:cs="Times New Roman"/>
          <w:b/>
          <w:sz w:val="24"/>
          <w:szCs w:val="24"/>
        </w:rPr>
        <w:t>0</w:t>
      </w:r>
      <w:r w:rsidR="00F73986" w:rsidRPr="00F73986">
        <w:rPr>
          <w:rFonts w:ascii="Times New Roman" w:hAnsi="Times New Roman" w:cs="Times New Roman"/>
          <w:b/>
          <w:sz w:val="24"/>
          <w:szCs w:val="24"/>
        </w:rPr>
        <w:t>85,50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510A2" w:rsidRPr="00754031" w:rsidRDefault="00B82696" w:rsidP="00851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18F8">
        <w:rPr>
          <w:rFonts w:ascii="Times New Roman" w:hAnsi="Times New Roman" w:cs="Times New Roman"/>
          <w:b/>
          <w:sz w:val="24"/>
          <w:szCs w:val="24"/>
        </w:rPr>
        <w:t xml:space="preserve">строка </w:t>
      </w:r>
      <w:proofErr w:type="gramStart"/>
      <w:r w:rsidRPr="002A18F8">
        <w:rPr>
          <w:rFonts w:ascii="Times New Roman" w:hAnsi="Times New Roman" w:cs="Times New Roman"/>
          <w:b/>
          <w:sz w:val="24"/>
          <w:szCs w:val="24"/>
        </w:rPr>
        <w:t>201</w:t>
      </w:r>
      <w:proofErr w:type="gramEnd"/>
      <w:r w:rsidRPr="002A18F8">
        <w:rPr>
          <w:rFonts w:ascii="Times New Roman" w:hAnsi="Times New Roman" w:cs="Times New Roman"/>
          <w:sz w:val="24"/>
          <w:szCs w:val="24"/>
        </w:rPr>
        <w:t xml:space="preserve"> </w:t>
      </w:r>
      <w:r w:rsidRPr="005342D8">
        <w:rPr>
          <w:rFonts w:ascii="Times New Roman" w:hAnsi="Times New Roman" w:cs="Times New Roman"/>
          <w:sz w:val="24"/>
          <w:szCs w:val="24"/>
        </w:rPr>
        <w:t xml:space="preserve">в том </w:t>
      </w:r>
      <w:r w:rsidRPr="00885B66">
        <w:rPr>
          <w:rFonts w:ascii="Times New Roman" w:hAnsi="Times New Roman" w:cs="Times New Roman"/>
          <w:sz w:val="24"/>
          <w:szCs w:val="24"/>
        </w:rPr>
        <w:t>числе объем проверенных расходов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73986">
        <w:rPr>
          <w:rFonts w:ascii="Times New Roman" w:hAnsi="Times New Roman" w:cs="Times New Roman"/>
          <w:b/>
          <w:sz w:val="24"/>
          <w:szCs w:val="24"/>
        </w:rPr>
        <w:t>26 036 723,93</w:t>
      </w:r>
      <w:r w:rsidR="00504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0A2" w:rsidRPr="005342D8">
        <w:rPr>
          <w:rFonts w:ascii="Times New Roman" w:hAnsi="Times New Roman" w:cs="Times New Roman"/>
          <w:sz w:val="24"/>
          <w:szCs w:val="24"/>
        </w:rPr>
        <w:t>руб.</w:t>
      </w:r>
      <w:r w:rsidR="008510A2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r w:rsidR="008510A2">
        <w:rPr>
          <w:rFonts w:ascii="Times New Roman" w:hAnsi="Times New Roman" w:cs="Times New Roman"/>
          <w:b/>
          <w:sz w:val="24"/>
          <w:szCs w:val="24"/>
        </w:rPr>
        <w:t xml:space="preserve">7 763 409,16 </w:t>
      </w:r>
      <w:r w:rsidR="008510A2" w:rsidRPr="005342D8">
        <w:rPr>
          <w:rFonts w:ascii="Times New Roman" w:hAnsi="Times New Roman" w:cs="Times New Roman"/>
          <w:sz w:val="24"/>
          <w:szCs w:val="24"/>
        </w:rPr>
        <w:t>руб</w:t>
      </w:r>
      <w:r w:rsidR="008510A2">
        <w:rPr>
          <w:rFonts w:ascii="Times New Roman" w:hAnsi="Times New Roman" w:cs="Times New Roman"/>
          <w:sz w:val="24"/>
          <w:szCs w:val="24"/>
        </w:rPr>
        <w:t>.</w:t>
      </w:r>
      <w:r w:rsidR="00BF41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F41C4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BF41C4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BF41C4">
        <w:rPr>
          <w:rFonts w:ascii="Times New Roman" w:hAnsi="Times New Roman" w:cs="Times New Roman"/>
          <w:sz w:val="24"/>
          <w:szCs w:val="24"/>
        </w:rPr>
        <w:t xml:space="preserve"> СОШ»</w:t>
      </w:r>
      <w:r w:rsidR="00420A1D" w:rsidRPr="00420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A1D" w:rsidRPr="00BF41C4">
        <w:rPr>
          <w:rFonts w:ascii="Times New Roman" w:hAnsi="Times New Roman" w:cs="Times New Roman"/>
          <w:b/>
          <w:sz w:val="24"/>
          <w:szCs w:val="24"/>
        </w:rPr>
        <w:t>7 485 803,82</w:t>
      </w:r>
      <w:r w:rsidR="00420A1D">
        <w:rPr>
          <w:rFonts w:ascii="Times New Roman" w:hAnsi="Times New Roman" w:cs="Times New Roman"/>
          <w:sz w:val="24"/>
          <w:szCs w:val="24"/>
        </w:rPr>
        <w:t xml:space="preserve"> руб.</w:t>
      </w:r>
      <w:r w:rsidR="006E7FF3">
        <w:rPr>
          <w:rFonts w:ascii="Times New Roman" w:hAnsi="Times New Roman" w:cs="Times New Roman"/>
          <w:sz w:val="24"/>
          <w:szCs w:val="24"/>
        </w:rPr>
        <w:t>, ЕДДС</w:t>
      </w:r>
      <w:r w:rsidR="00420A1D">
        <w:rPr>
          <w:rFonts w:ascii="Times New Roman" w:hAnsi="Times New Roman" w:cs="Times New Roman"/>
          <w:sz w:val="24"/>
          <w:szCs w:val="24"/>
        </w:rPr>
        <w:t xml:space="preserve"> </w:t>
      </w:r>
      <w:r w:rsidR="00420A1D" w:rsidRPr="006E7FF3">
        <w:rPr>
          <w:rFonts w:ascii="Times New Roman" w:hAnsi="Times New Roman" w:cs="Times New Roman"/>
          <w:b/>
          <w:sz w:val="24"/>
          <w:szCs w:val="24"/>
        </w:rPr>
        <w:t>53 717,53</w:t>
      </w:r>
      <w:r w:rsidR="00420A1D">
        <w:rPr>
          <w:rFonts w:ascii="Times New Roman" w:hAnsi="Times New Roman" w:cs="Times New Roman"/>
          <w:sz w:val="24"/>
          <w:szCs w:val="24"/>
        </w:rPr>
        <w:t xml:space="preserve"> руб., </w:t>
      </w:r>
      <w:r w:rsidR="00420A1D" w:rsidRPr="00420A1D">
        <w:rPr>
          <w:rFonts w:ascii="Times New Roman" w:hAnsi="Times New Roman" w:cs="Times New Roman"/>
          <w:sz w:val="24"/>
          <w:szCs w:val="24"/>
        </w:rPr>
        <w:t xml:space="preserve"> </w:t>
      </w:r>
      <w:r w:rsidR="00420A1D">
        <w:rPr>
          <w:rFonts w:ascii="Times New Roman" w:hAnsi="Times New Roman" w:cs="Times New Roman"/>
          <w:sz w:val="24"/>
          <w:szCs w:val="24"/>
        </w:rPr>
        <w:t xml:space="preserve">МОУ «Октябрьская СОШ» </w:t>
      </w:r>
      <w:r w:rsidR="00420A1D" w:rsidRPr="00420A1D">
        <w:rPr>
          <w:rFonts w:ascii="Times New Roman" w:hAnsi="Times New Roman" w:cs="Times New Roman"/>
          <w:b/>
          <w:sz w:val="24"/>
          <w:szCs w:val="24"/>
        </w:rPr>
        <w:t>7</w:t>
      </w:r>
      <w:r w:rsidR="00420A1D">
        <w:rPr>
          <w:rFonts w:ascii="Times New Roman" w:hAnsi="Times New Roman" w:cs="Times New Roman"/>
          <w:b/>
          <w:sz w:val="24"/>
          <w:szCs w:val="24"/>
        </w:rPr>
        <w:t> 022 480,3</w:t>
      </w:r>
      <w:r w:rsidR="00420A1D">
        <w:rPr>
          <w:rFonts w:ascii="Times New Roman" w:hAnsi="Times New Roman" w:cs="Times New Roman"/>
          <w:sz w:val="24"/>
          <w:szCs w:val="24"/>
        </w:rPr>
        <w:t xml:space="preserve"> руб</w:t>
      </w:r>
      <w:r w:rsidR="00504A3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04A3C">
        <w:rPr>
          <w:rFonts w:ascii="Times New Roman" w:hAnsi="Times New Roman" w:cs="Times New Roman"/>
          <w:sz w:val="24"/>
          <w:szCs w:val="24"/>
        </w:rPr>
        <w:t>КиТ</w:t>
      </w:r>
      <w:proofErr w:type="spellEnd"/>
      <w:r w:rsidR="00504A3C">
        <w:rPr>
          <w:rFonts w:ascii="Times New Roman" w:hAnsi="Times New Roman" w:cs="Times New Roman"/>
          <w:sz w:val="24"/>
          <w:szCs w:val="24"/>
        </w:rPr>
        <w:t xml:space="preserve"> </w:t>
      </w:r>
      <w:r w:rsidR="00504A3C" w:rsidRPr="00504A3C">
        <w:rPr>
          <w:rFonts w:ascii="Times New Roman" w:hAnsi="Times New Roman" w:cs="Times New Roman"/>
          <w:b/>
          <w:sz w:val="24"/>
          <w:szCs w:val="24"/>
        </w:rPr>
        <w:t>2 235 343,12</w:t>
      </w:r>
      <w:r w:rsidR="00504A3C">
        <w:rPr>
          <w:rFonts w:ascii="Times New Roman" w:hAnsi="Times New Roman" w:cs="Times New Roman"/>
          <w:sz w:val="24"/>
          <w:szCs w:val="24"/>
        </w:rPr>
        <w:t xml:space="preserve"> руб.</w:t>
      </w:r>
      <w:r w:rsidR="00F73986">
        <w:rPr>
          <w:rFonts w:ascii="Times New Roman" w:hAnsi="Times New Roman" w:cs="Times New Roman"/>
          <w:sz w:val="24"/>
          <w:szCs w:val="24"/>
        </w:rPr>
        <w:t>,</w:t>
      </w:r>
      <w:r w:rsidR="00F73986" w:rsidRPr="00F7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986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F73986">
        <w:rPr>
          <w:rFonts w:ascii="Times New Roman" w:hAnsi="Times New Roman" w:cs="Times New Roman"/>
          <w:sz w:val="24"/>
          <w:szCs w:val="24"/>
        </w:rPr>
        <w:t xml:space="preserve"> СОШ </w:t>
      </w:r>
      <w:r w:rsidR="00F73986">
        <w:rPr>
          <w:rFonts w:ascii="Times New Roman" w:hAnsi="Times New Roman" w:cs="Times New Roman"/>
          <w:b/>
          <w:sz w:val="24"/>
          <w:szCs w:val="24"/>
        </w:rPr>
        <w:t xml:space="preserve">343741,00 </w:t>
      </w:r>
      <w:r w:rsidR="00F73986">
        <w:rPr>
          <w:rFonts w:ascii="Times New Roman" w:hAnsi="Times New Roman" w:cs="Times New Roman"/>
          <w:sz w:val="24"/>
          <w:szCs w:val="24"/>
        </w:rPr>
        <w:t xml:space="preserve">, Штанигурт СОШ </w:t>
      </w:r>
      <w:r w:rsidR="00F73986">
        <w:rPr>
          <w:rFonts w:ascii="Times New Roman" w:hAnsi="Times New Roman" w:cs="Times New Roman"/>
          <w:b/>
          <w:sz w:val="24"/>
          <w:szCs w:val="24"/>
        </w:rPr>
        <w:t xml:space="preserve"> 944 021,00 </w:t>
      </w:r>
      <w:r w:rsidR="00F739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3986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="00F73986">
        <w:rPr>
          <w:rFonts w:ascii="Times New Roman" w:hAnsi="Times New Roman" w:cs="Times New Roman"/>
          <w:sz w:val="24"/>
          <w:szCs w:val="24"/>
        </w:rPr>
        <w:t xml:space="preserve"> СОШ </w:t>
      </w:r>
      <w:r w:rsidR="00F73986">
        <w:rPr>
          <w:rFonts w:ascii="Times New Roman" w:hAnsi="Times New Roman" w:cs="Times New Roman"/>
          <w:b/>
          <w:sz w:val="24"/>
          <w:szCs w:val="24"/>
        </w:rPr>
        <w:t>188 208,00</w:t>
      </w:r>
      <w:r w:rsidR="00504A3C">
        <w:rPr>
          <w:rFonts w:ascii="Times New Roman" w:hAnsi="Times New Roman" w:cs="Times New Roman"/>
          <w:sz w:val="24"/>
          <w:szCs w:val="24"/>
        </w:rPr>
        <w:t>)</w:t>
      </w:r>
    </w:p>
    <w:p w:rsidR="000E5E2E" w:rsidRPr="00C442E0" w:rsidRDefault="000E5E2E" w:rsidP="000E5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E41">
        <w:rPr>
          <w:rFonts w:ascii="Times New Roman" w:hAnsi="Times New Roman" w:cs="Times New Roman"/>
          <w:b/>
          <w:sz w:val="24"/>
          <w:szCs w:val="24"/>
        </w:rPr>
        <w:t xml:space="preserve">строка 300 </w:t>
      </w:r>
      <w:r w:rsidRPr="00E61E41">
        <w:rPr>
          <w:rFonts w:ascii="Times New Roman" w:hAnsi="Times New Roman" w:cs="Times New Roman"/>
          <w:sz w:val="24"/>
          <w:szCs w:val="24"/>
        </w:rPr>
        <w:t xml:space="preserve">Контрольными мероприятиями выявлено финансовых нарушений- </w:t>
      </w:r>
      <w:r w:rsidR="00823E03">
        <w:rPr>
          <w:rFonts w:ascii="Times New Roman" w:hAnsi="Times New Roman" w:cs="Times New Roman"/>
          <w:b/>
          <w:sz w:val="24"/>
          <w:szCs w:val="24"/>
        </w:rPr>
        <w:t>21 221,07</w:t>
      </w:r>
      <w:r w:rsidR="00E61E41" w:rsidRPr="00E6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41">
        <w:rPr>
          <w:rFonts w:ascii="Times New Roman" w:hAnsi="Times New Roman" w:cs="Times New Roman"/>
          <w:sz w:val="24"/>
          <w:szCs w:val="24"/>
        </w:rPr>
        <w:t>руб.</w:t>
      </w:r>
      <w:r w:rsidRPr="00E61E41">
        <w:t xml:space="preserve"> </w:t>
      </w:r>
      <w:r w:rsidR="00E61E41" w:rsidRPr="00E61E41">
        <w:t>(</w:t>
      </w:r>
      <w:proofErr w:type="spellStart"/>
      <w:r w:rsidR="00C442E0" w:rsidRPr="00E61E41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C442E0" w:rsidRPr="00E61E41">
        <w:rPr>
          <w:rFonts w:ascii="Times New Roman" w:hAnsi="Times New Roman" w:cs="Times New Roman"/>
          <w:sz w:val="24"/>
          <w:szCs w:val="24"/>
        </w:rPr>
        <w:t xml:space="preserve"> СОШ </w:t>
      </w:r>
      <w:r w:rsidR="00E61E41" w:rsidRPr="00E61E41">
        <w:rPr>
          <w:rFonts w:ascii="Times New Roman" w:hAnsi="Times New Roman" w:cs="Times New Roman"/>
          <w:b/>
          <w:sz w:val="24"/>
          <w:szCs w:val="24"/>
        </w:rPr>
        <w:t>2513,36</w:t>
      </w:r>
      <w:r w:rsidR="00E61E41" w:rsidRPr="00E61E41">
        <w:rPr>
          <w:rFonts w:ascii="Times New Roman" w:hAnsi="Times New Roman" w:cs="Times New Roman"/>
          <w:sz w:val="24"/>
          <w:szCs w:val="24"/>
        </w:rPr>
        <w:t xml:space="preserve"> </w:t>
      </w:r>
      <w:r w:rsidR="00E61E41" w:rsidRPr="00E6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41" w:rsidRPr="00E61E41">
        <w:rPr>
          <w:rFonts w:ascii="Times New Roman" w:hAnsi="Times New Roman" w:cs="Times New Roman"/>
          <w:sz w:val="24"/>
          <w:szCs w:val="24"/>
        </w:rPr>
        <w:t>руб.</w:t>
      </w:r>
      <w:r w:rsidR="00E61E41" w:rsidRPr="00E61E41">
        <w:rPr>
          <w:rFonts w:ascii="Times New Roman" w:hAnsi="Times New Roman" w:cs="Times New Roman"/>
          <w:b/>
          <w:sz w:val="24"/>
          <w:szCs w:val="24"/>
        </w:rPr>
        <w:t>,</w:t>
      </w:r>
      <w:r w:rsidR="00E6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41" w:rsidRPr="00E61E41">
        <w:rPr>
          <w:rFonts w:ascii="Times New Roman" w:hAnsi="Times New Roman" w:cs="Times New Roman"/>
          <w:sz w:val="24"/>
          <w:szCs w:val="24"/>
        </w:rPr>
        <w:t>Октябрьская СОШ</w:t>
      </w:r>
      <w:r w:rsidR="00E61E41">
        <w:rPr>
          <w:rFonts w:ascii="Times New Roman" w:hAnsi="Times New Roman" w:cs="Times New Roman"/>
          <w:b/>
          <w:sz w:val="24"/>
          <w:szCs w:val="24"/>
        </w:rPr>
        <w:t xml:space="preserve"> 13369,70 </w:t>
      </w:r>
      <w:r w:rsidR="00E61E41" w:rsidRPr="00E61E41">
        <w:rPr>
          <w:rFonts w:ascii="Times New Roman" w:hAnsi="Times New Roman" w:cs="Times New Roman"/>
          <w:sz w:val="24"/>
          <w:szCs w:val="24"/>
        </w:rPr>
        <w:t>руб.</w:t>
      </w:r>
      <w:r w:rsidR="00823E03">
        <w:rPr>
          <w:rFonts w:ascii="Times New Roman" w:hAnsi="Times New Roman" w:cs="Times New Roman"/>
          <w:sz w:val="24"/>
          <w:szCs w:val="24"/>
        </w:rPr>
        <w:t xml:space="preserve">, </w:t>
      </w:r>
      <w:r w:rsidR="00EF2C1F">
        <w:rPr>
          <w:rFonts w:ascii="Times New Roman" w:hAnsi="Times New Roman" w:cs="Times New Roman"/>
          <w:sz w:val="24"/>
          <w:szCs w:val="24"/>
        </w:rPr>
        <w:t xml:space="preserve">Штанигурт НШ </w:t>
      </w:r>
      <w:r w:rsidR="00EF2C1F" w:rsidRPr="00EF2C1F">
        <w:rPr>
          <w:rFonts w:ascii="Times New Roman" w:hAnsi="Times New Roman" w:cs="Times New Roman"/>
          <w:b/>
          <w:sz w:val="24"/>
          <w:szCs w:val="24"/>
        </w:rPr>
        <w:t>492,00</w:t>
      </w:r>
      <w:r w:rsidR="00EF2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C1F">
        <w:rPr>
          <w:rFonts w:ascii="Times New Roman" w:hAnsi="Times New Roman" w:cs="Times New Roman"/>
          <w:sz w:val="24"/>
          <w:szCs w:val="24"/>
        </w:rPr>
        <w:t>Курегово</w:t>
      </w:r>
      <w:proofErr w:type="spellEnd"/>
      <w:r w:rsidR="00EF2C1F">
        <w:rPr>
          <w:rFonts w:ascii="Times New Roman" w:hAnsi="Times New Roman" w:cs="Times New Roman"/>
          <w:sz w:val="24"/>
          <w:szCs w:val="24"/>
        </w:rPr>
        <w:t xml:space="preserve"> СОШ </w:t>
      </w:r>
      <w:r w:rsidR="00EF2C1F" w:rsidRPr="00EF2C1F">
        <w:rPr>
          <w:rFonts w:ascii="Times New Roman" w:hAnsi="Times New Roman" w:cs="Times New Roman"/>
          <w:b/>
        </w:rPr>
        <w:t>4 846,01</w:t>
      </w:r>
      <w:r w:rsidR="00E61E41" w:rsidRPr="00E61E41">
        <w:rPr>
          <w:rFonts w:ascii="Times New Roman" w:hAnsi="Times New Roman" w:cs="Times New Roman"/>
          <w:sz w:val="24"/>
          <w:szCs w:val="24"/>
        </w:rPr>
        <w:t>)</w:t>
      </w:r>
    </w:p>
    <w:p w:rsidR="00D83707" w:rsidRDefault="00D83707" w:rsidP="00D8370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19E8">
        <w:rPr>
          <w:rFonts w:ascii="Times New Roman" w:hAnsi="Times New Roman" w:cs="Times New Roman"/>
          <w:b/>
          <w:sz w:val="24"/>
          <w:szCs w:val="24"/>
        </w:rPr>
        <w:t>строка 30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Неправомерное использование средств  - </w:t>
      </w:r>
      <w:r w:rsidRPr="00C442E0">
        <w:rPr>
          <w:rFonts w:ascii="Times New Roman" w:hAnsi="Times New Roman" w:cs="Times New Roman"/>
          <w:b/>
          <w:sz w:val="24"/>
          <w:szCs w:val="24"/>
        </w:rPr>
        <w:t>442,62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83707" w:rsidRDefault="00D83707" w:rsidP="00D8370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(МОУ </w:t>
      </w:r>
      <w:r w:rsidRPr="00D83707">
        <w:rPr>
          <w:rFonts w:ascii="Times New Roman" w:hAnsi="Times New Roman"/>
          <w:b/>
          <w:sz w:val="24"/>
          <w:szCs w:val="24"/>
        </w:rPr>
        <w:t>Дзякинская СОШ</w:t>
      </w:r>
      <w:r>
        <w:rPr>
          <w:rFonts w:ascii="Times New Roman" w:hAnsi="Times New Roman"/>
          <w:sz w:val="24"/>
          <w:szCs w:val="24"/>
        </w:rPr>
        <w:t>)</w:t>
      </w:r>
      <w:r w:rsidRPr="00D83707">
        <w:rPr>
          <w:rFonts w:ascii="Times New Roman" w:hAnsi="Times New Roman"/>
          <w:sz w:val="24"/>
          <w:szCs w:val="24"/>
        </w:rPr>
        <w:t xml:space="preserve"> </w:t>
      </w:r>
      <w:r w:rsidRPr="00D83707">
        <w:rPr>
          <w:rFonts w:ascii="Times New Roman" w:hAnsi="Times New Roman" w:cs="Times New Roman"/>
          <w:sz w:val="24"/>
          <w:szCs w:val="24"/>
        </w:rPr>
        <w:t xml:space="preserve">В июне 2023 года при сверке табеля учета посещаемости детей и ведомости по расчетам с родителями за содержание детей в детском учреждении обнаружено несоответствие начисления родительской платы по </w:t>
      </w:r>
      <w:proofErr w:type="spellStart"/>
      <w:r w:rsidRPr="00D83707">
        <w:rPr>
          <w:rFonts w:ascii="Times New Roman" w:hAnsi="Times New Roman" w:cs="Times New Roman"/>
          <w:sz w:val="24"/>
          <w:szCs w:val="24"/>
        </w:rPr>
        <w:t>Бересневой</w:t>
      </w:r>
      <w:proofErr w:type="spellEnd"/>
      <w:r w:rsidRPr="00D83707">
        <w:rPr>
          <w:rFonts w:ascii="Times New Roman" w:hAnsi="Times New Roman" w:cs="Times New Roman"/>
          <w:sz w:val="24"/>
          <w:szCs w:val="24"/>
        </w:rPr>
        <w:t xml:space="preserve"> Алене. Фактически начислено 885,24 руб. Согласно табеля Алена посещала детский сад 11 дней и родительская плата должна была быть начислена в сумме 442,62 руб. (845,00руб</w:t>
      </w:r>
      <w:proofErr w:type="gramStart"/>
      <w:r w:rsidRPr="00D83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3707">
        <w:rPr>
          <w:rFonts w:ascii="Times New Roman" w:hAnsi="Times New Roman" w:cs="Times New Roman"/>
          <w:sz w:val="24"/>
          <w:szCs w:val="24"/>
        </w:rPr>
        <w:t xml:space="preserve"> 21 рабочий день * 11дней посещения по табелю) = 442,62руб. </w:t>
      </w:r>
      <w:proofErr w:type="spellStart"/>
      <w:r w:rsidRPr="00D83707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D83707">
        <w:rPr>
          <w:rFonts w:ascii="Times New Roman" w:hAnsi="Times New Roman" w:cs="Times New Roman"/>
          <w:sz w:val="24"/>
          <w:szCs w:val="24"/>
        </w:rPr>
        <w:t xml:space="preserve"> Алена из многодетной семьи то начисляется 50% родительской платы за посещение детского сада. </w:t>
      </w:r>
    </w:p>
    <w:p w:rsidR="000E5E2E" w:rsidRDefault="000E5E2E" w:rsidP="00D8370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36">
        <w:rPr>
          <w:rFonts w:ascii="Times New Roman" w:hAnsi="Times New Roman" w:cs="Times New Roman"/>
          <w:b/>
          <w:sz w:val="24"/>
          <w:szCs w:val="24"/>
        </w:rPr>
        <w:t>строка 309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Искажение отчетности  </w:t>
      </w:r>
      <w:r w:rsidRPr="006B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E41" w:rsidRPr="00E61E41">
        <w:rPr>
          <w:rFonts w:ascii="Times New Roman" w:hAnsi="Times New Roman" w:cs="Times New Roman"/>
          <w:b/>
          <w:sz w:val="24"/>
          <w:szCs w:val="24"/>
        </w:rPr>
        <w:t>13 871,70</w:t>
      </w:r>
      <w:r w:rsidRPr="00E61E4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83707">
        <w:rPr>
          <w:rFonts w:ascii="Times New Roman" w:hAnsi="Times New Roman" w:cs="Times New Roman"/>
          <w:sz w:val="24"/>
          <w:szCs w:val="24"/>
        </w:rPr>
        <w:t>.</w:t>
      </w:r>
    </w:p>
    <w:p w:rsidR="00D83707" w:rsidRPr="000E5E2E" w:rsidRDefault="00D83707" w:rsidP="00D8370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(МОУ </w:t>
      </w:r>
      <w:r w:rsidRPr="00D83707">
        <w:rPr>
          <w:rFonts w:ascii="Times New Roman" w:hAnsi="Times New Roman"/>
          <w:b/>
          <w:sz w:val="24"/>
          <w:szCs w:val="24"/>
        </w:rPr>
        <w:t>Дзякинская СОШ</w:t>
      </w:r>
      <w:r>
        <w:rPr>
          <w:rFonts w:ascii="Times New Roman" w:hAnsi="Times New Roman"/>
          <w:sz w:val="24"/>
          <w:szCs w:val="24"/>
        </w:rPr>
        <w:t>)</w:t>
      </w:r>
      <w:r w:rsidRPr="00D83707">
        <w:rPr>
          <w:rFonts w:ascii="Times New Roman" w:hAnsi="Times New Roman"/>
          <w:sz w:val="24"/>
          <w:szCs w:val="24"/>
        </w:rPr>
        <w:t xml:space="preserve"> </w:t>
      </w:r>
      <w:r w:rsidR="00E54D0D" w:rsidRPr="00E54D0D">
        <w:rPr>
          <w:rFonts w:ascii="Times New Roman" w:hAnsi="Times New Roman" w:cs="Times New Roman"/>
          <w:b/>
          <w:sz w:val="24"/>
          <w:szCs w:val="24"/>
        </w:rPr>
        <w:t>1 371,70 рублей</w:t>
      </w:r>
      <w:r w:rsidR="00E54D0D">
        <w:rPr>
          <w:rFonts w:ascii="Times New Roman" w:hAnsi="Times New Roman" w:cs="Times New Roman"/>
          <w:sz w:val="24"/>
          <w:szCs w:val="24"/>
        </w:rPr>
        <w:t>.</w:t>
      </w:r>
      <w:r w:rsidR="00E54D0D" w:rsidRPr="000E5E2E">
        <w:rPr>
          <w:rFonts w:ascii="Times New Roman" w:hAnsi="Times New Roman" w:cs="Times New Roman"/>
          <w:sz w:val="24"/>
          <w:szCs w:val="24"/>
        </w:rPr>
        <w:t xml:space="preserve"> </w:t>
      </w:r>
      <w:r w:rsidRPr="000E5E2E">
        <w:rPr>
          <w:rFonts w:ascii="Times New Roman" w:hAnsi="Times New Roman" w:cs="Times New Roman"/>
          <w:sz w:val="24"/>
          <w:szCs w:val="24"/>
        </w:rPr>
        <w:t>В нарушение п. 3 ст. 9, п. 1 ст.10 Федерального Закона от 06.12.2011 № 402–ФЗ «О бухгалтерском учете» установлено несвоевременное отражение на счетах бухгалтерского учета хозяйственных операций, что привело к искажению:</w:t>
      </w:r>
    </w:p>
    <w:p w:rsidR="00D83707" w:rsidRPr="000E5E2E" w:rsidRDefault="00D83707" w:rsidP="00D8370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2E">
        <w:rPr>
          <w:rFonts w:ascii="Times New Roman" w:hAnsi="Times New Roman" w:cs="Times New Roman"/>
          <w:sz w:val="24"/>
          <w:szCs w:val="24"/>
        </w:rPr>
        <w:t xml:space="preserve">- ежемесячной бухгалтерской отчетности по кредиторской задолженности на сумму 1 371,00 руб. </w:t>
      </w:r>
    </w:p>
    <w:p w:rsidR="00D83707" w:rsidRDefault="00D83707" w:rsidP="00D83707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E2E">
        <w:rPr>
          <w:rFonts w:ascii="Times New Roman" w:hAnsi="Times New Roman" w:cs="Times New Roman"/>
          <w:sz w:val="24"/>
          <w:szCs w:val="24"/>
        </w:rPr>
        <w:t xml:space="preserve">Счет-фактура № 000170914 от 09.10.2023 г. АО «Издательство Просвещение» учебники принят к учету 20.12.2023 года согласно бухгалтерский справке от 20.12.2023 № Дз00-000006 на сумму 1 371,70 рублей.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(МОУ </w:t>
      </w:r>
      <w:proofErr w:type="spellStart"/>
      <w:r>
        <w:rPr>
          <w:rFonts w:ascii="Times New Roman" w:hAnsi="Times New Roman"/>
          <w:b/>
          <w:sz w:val="24"/>
          <w:szCs w:val="24"/>
        </w:rPr>
        <w:t>Октярбьская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СОШ)</w:t>
      </w:r>
      <w:r w:rsidRPr="00E54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12 500,00</w:t>
      </w:r>
      <w:r w:rsidRPr="00E54D0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D0D">
        <w:rPr>
          <w:sz w:val="24"/>
          <w:szCs w:val="24"/>
        </w:rPr>
        <w:t xml:space="preserve"> </w:t>
      </w:r>
      <w:r w:rsidRPr="00E54D0D">
        <w:rPr>
          <w:rFonts w:ascii="Times New Roman" w:hAnsi="Times New Roman" w:cs="Times New Roman"/>
          <w:sz w:val="24"/>
          <w:szCs w:val="24"/>
        </w:rPr>
        <w:t xml:space="preserve">В нарушение п. 10.2.2. Приказа Минфина России от 29.11.2017 N 209н (ред. от 21.08.2023) "Об утверждении </w:t>
      </w:r>
      <w:proofErr w:type="gramStart"/>
      <w:r w:rsidRPr="00E54D0D">
        <w:rPr>
          <w:rFonts w:ascii="Times New Roman" w:hAnsi="Times New Roman" w:cs="Times New Roman"/>
          <w:sz w:val="24"/>
          <w:szCs w:val="24"/>
        </w:rPr>
        <w:t>Порядка применения классификации операций сектора государственного</w:t>
      </w:r>
      <w:proofErr w:type="gramEnd"/>
      <w:r w:rsidRPr="00E54D0D">
        <w:rPr>
          <w:rFonts w:ascii="Times New Roman" w:hAnsi="Times New Roman" w:cs="Times New Roman"/>
          <w:sz w:val="24"/>
          <w:szCs w:val="24"/>
        </w:rPr>
        <w:t xml:space="preserve"> управления" к учету принят Акт № 1 от 28.02.2023г с ООО «Форсаж» в сумме </w:t>
      </w:r>
      <w:r w:rsidRPr="00E54D0D">
        <w:rPr>
          <w:rFonts w:ascii="Times New Roman" w:hAnsi="Times New Roman" w:cs="Times New Roman"/>
          <w:b/>
          <w:sz w:val="24"/>
          <w:szCs w:val="24"/>
        </w:rPr>
        <w:t>10 000,00 руб</w:t>
      </w:r>
      <w:r w:rsidRPr="00E54D0D">
        <w:rPr>
          <w:rFonts w:ascii="Times New Roman" w:hAnsi="Times New Roman" w:cs="Times New Roman"/>
          <w:sz w:val="24"/>
          <w:szCs w:val="24"/>
        </w:rPr>
        <w:t xml:space="preserve">. услуги по перевозке учащихся. К нему прилагается бухгалтерская </w:t>
      </w:r>
      <w:proofErr w:type="gramStart"/>
      <w:r w:rsidRPr="00E54D0D">
        <w:rPr>
          <w:rFonts w:ascii="Times New Roman" w:hAnsi="Times New Roman" w:cs="Times New Roman"/>
          <w:sz w:val="24"/>
          <w:szCs w:val="24"/>
        </w:rPr>
        <w:t>справка</w:t>
      </w:r>
      <w:proofErr w:type="gramEnd"/>
      <w:r w:rsidRPr="00E54D0D">
        <w:rPr>
          <w:rFonts w:ascii="Times New Roman" w:hAnsi="Times New Roman" w:cs="Times New Roman"/>
          <w:sz w:val="24"/>
          <w:szCs w:val="24"/>
        </w:rPr>
        <w:t xml:space="preserve"> № Ок000046 от 28.02.2023г. в </w:t>
      </w:r>
      <w:proofErr w:type="gramStart"/>
      <w:r w:rsidRPr="00E54D0D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54D0D">
        <w:rPr>
          <w:rFonts w:ascii="Times New Roman" w:hAnsi="Times New Roman" w:cs="Times New Roman"/>
          <w:sz w:val="24"/>
          <w:szCs w:val="24"/>
        </w:rPr>
        <w:t xml:space="preserve"> отражены следующие бухгалтерские операции: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>4.109.61 226 - 4.302.26 734    10 000,00 руб.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 xml:space="preserve">4.502.11 226 - 4.502.12 226    10 000,00 руб.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 xml:space="preserve">Услуги по перевозке приняты к учету на 226 статью «Прочие работы, услуги», а следовало на 222 «Транспортные услуги».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>В нарушение п. 3 ст. 9, п. 1 ст.10 Федерального Закона от 06.12.2011 № 402–ФЗ «О бухгалтерском учете» установлено несвоевременное отражение на счетах бухгалтерского учета хозяйственных операций, что привело к искажению:</w:t>
      </w:r>
    </w:p>
    <w:p w:rsid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 xml:space="preserve">- квартальной бухгалтерской отчетности по кредиторской задолженности на сумму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D0D">
        <w:rPr>
          <w:rFonts w:ascii="Times New Roman" w:hAnsi="Times New Roman" w:cs="Times New Roman"/>
          <w:b/>
          <w:sz w:val="24"/>
          <w:szCs w:val="24"/>
        </w:rPr>
        <w:t xml:space="preserve">2 500,00 руб.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 xml:space="preserve">Счет-фактура № 455 от 31.07.2023 г. ООО «Октябрьский» услуги по оказанию </w:t>
      </w:r>
      <w:proofErr w:type="spellStart"/>
      <w:r w:rsidRPr="00E54D0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54D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D0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54D0D">
        <w:rPr>
          <w:rFonts w:ascii="Times New Roman" w:hAnsi="Times New Roman" w:cs="Times New Roman"/>
          <w:sz w:val="24"/>
          <w:szCs w:val="24"/>
        </w:rPr>
        <w:t xml:space="preserve"> медосмотра водителя за июль принят к учету 17.11.2023 года согласно бухгалтерский справке от 17.11.2023 № Ок00-000257 на сумму 1 250,00 рублей. </w:t>
      </w:r>
    </w:p>
    <w:p w:rsidR="00E54D0D" w:rsidRPr="00E54D0D" w:rsidRDefault="00E54D0D" w:rsidP="00E54D0D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D0D">
        <w:rPr>
          <w:rFonts w:ascii="Times New Roman" w:hAnsi="Times New Roman" w:cs="Times New Roman"/>
          <w:sz w:val="24"/>
          <w:szCs w:val="24"/>
        </w:rPr>
        <w:t xml:space="preserve">Счет-фактура № 521 от 31.08.2023 г. ООО «Октябрьский» услуги по оказанию </w:t>
      </w:r>
      <w:proofErr w:type="spellStart"/>
      <w:r w:rsidRPr="00E54D0D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E54D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4D0D">
        <w:rPr>
          <w:rFonts w:ascii="Times New Roman" w:hAnsi="Times New Roman" w:cs="Times New Roman"/>
          <w:sz w:val="24"/>
          <w:szCs w:val="24"/>
        </w:rPr>
        <w:t>послерейсового</w:t>
      </w:r>
      <w:proofErr w:type="spellEnd"/>
      <w:r w:rsidRPr="00E54D0D">
        <w:rPr>
          <w:rFonts w:ascii="Times New Roman" w:hAnsi="Times New Roman" w:cs="Times New Roman"/>
          <w:sz w:val="24"/>
          <w:szCs w:val="24"/>
        </w:rPr>
        <w:t xml:space="preserve"> медосмотра водителя за август принят к учету 17.11.2023 года согласно бухгалтерский справке от 17.11.2023 № Ок00-000256 на сумму 1 250,00 рублей. </w:t>
      </w:r>
    </w:p>
    <w:p w:rsidR="0067295B" w:rsidRDefault="000E5E2E" w:rsidP="00D8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C36">
        <w:rPr>
          <w:rFonts w:ascii="Times New Roman" w:hAnsi="Times New Roman" w:cs="Times New Roman"/>
          <w:b/>
          <w:sz w:val="24"/>
          <w:szCs w:val="24"/>
        </w:rPr>
        <w:t>строка 3</w:t>
      </w: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542032">
        <w:rPr>
          <w:rFonts w:ascii="Times New Roman" w:hAnsi="Times New Roman" w:cs="Times New Roman"/>
          <w:sz w:val="24"/>
          <w:szCs w:val="24"/>
        </w:rPr>
        <w:t>Потери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03">
        <w:rPr>
          <w:rFonts w:ascii="Times New Roman" w:hAnsi="Times New Roman" w:cs="Times New Roman"/>
          <w:b/>
          <w:sz w:val="24"/>
          <w:szCs w:val="24"/>
        </w:rPr>
        <w:t>6 906,75</w:t>
      </w:r>
      <w:r w:rsidRPr="00E61E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E41">
        <w:rPr>
          <w:rFonts w:ascii="Times New Roman" w:hAnsi="Times New Roman" w:cs="Times New Roman"/>
          <w:sz w:val="24"/>
          <w:szCs w:val="24"/>
        </w:rPr>
        <w:t>руб.</w:t>
      </w:r>
    </w:p>
    <w:p w:rsidR="000E5E2E" w:rsidRDefault="000E5E2E" w:rsidP="00D8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03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D83707">
        <w:rPr>
          <w:rFonts w:ascii="Times New Roman" w:hAnsi="Times New Roman"/>
          <w:b/>
          <w:sz w:val="24"/>
          <w:szCs w:val="24"/>
        </w:rPr>
        <w:t xml:space="preserve">МОУ </w:t>
      </w:r>
      <w:r w:rsidR="00D83707" w:rsidRPr="00D83707">
        <w:rPr>
          <w:rFonts w:ascii="Times New Roman" w:hAnsi="Times New Roman"/>
          <w:b/>
          <w:sz w:val="24"/>
          <w:szCs w:val="24"/>
        </w:rPr>
        <w:t>Дзякинская</w:t>
      </w:r>
      <w:r w:rsidRPr="00D83707">
        <w:rPr>
          <w:rFonts w:ascii="Times New Roman" w:hAnsi="Times New Roman"/>
          <w:b/>
          <w:sz w:val="24"/>
          <w:szCs w:val="24"/>
        </w:rPr>
        <w:t xml:space="preserve"> СОШ</w:t>
      </w:r>
      <w:r w:rsidR="00D83707">
        <w:rPr>
          <w:rFonts w:ascii="Times New Roman" w:hAnsi="Times New Roman"/>
          <w:sz w:val="24"/>
          <w:szCs w:val="24"/>
        </w:rPr>
        <w:t>)</w:t>
      </w:r>
      <w:r w:rsidRPr="00D83707">
        <w:rPr>
          <w:rFonts w:ascii="Times New Roman" w:hAnsi="Times New Roman"/>
          <w:sz w:val="24"/>
          <w:szCs w:val="24"/>
        </w:rPr>
        <w:t xml:space="preserve"> </w:t>
      </w:r>
      <w:r w:rsidR="0067295B">
        <w:rPr>
          <w:rFonts w:ascii="Times New Roman" w:hAnsi="Times New Roman" w:cs="Times New Roman"/>
          <w:b/>
          <w:sz w:val="24"/>
          <w:szCs w:val="24"/>
        </w:rPr>
        <w:t xml:space="preserve">691,36 </w:t>
      </w:r>
      <w:r w:rsidR="0067295B" w:rsidRPr="00E123D4">
        <w:rPr>
          <w:rFonts w:ascii="Times New Roman" w:hAnsi="Times New Roman" w:cs="Times New Roman"/>
          <w:sz w:val="24"/>
          <w:szCs w:val="24"/>
        </w:rPr>
        <w:t>руб.</w:t>
      </w:r>
      <w:r w:rsidR="0067295B" w:rsidRPr="00542032">
        <w:rPr>
          <w:rFonts w:ascii="Times New Roman" w:hAnsi="Times New Roman"/>
          <w:b/>
          <w:sz w:val="24"/>
          <w:szCs w:val="24"/>
        </w:rPr>
        <w:t xml:space="preserve"> </w:t>
      </w:r>
      <w:r w:rsidRPr="00D83707">
        <w:rPr>
          <w:rFonts w:ascii="Times New Roman" w:hAnsi="Times New Roman" w:cs="Times New Roman"/>
          <w:sz w:val="24"/>
          <w:szCs w:val="24"/>
        </w:rPr>
        <w:t xml:space="preserve">Недоначислена родительская плата </w:t>
      </w:r>
      <w:r w:rsidR="00D83707" w:rsidRPr="00D83707">
        <w:rPr>
          <w:rFonts w:ascii="Times New Roman" w:hAnsi="Times New Roman" w:cs="Times New Roman"/>
          <w:sz w:val="24"/>
          <w:szCs w:val="24"/>
        </w:rPr>
        <w:t>по Веретенниковой Анне. Фактически начислено 460,91 руб. Согласно табеля Анна посещала детский сад 15 дней и родительская плата должна была быть начислена в сумме 1152,27 руб. (1690,00руб</w:t>
      </w:r>
      <w:proofErr w:type="gramStart"/>
      <w:r w:rsidR="00D83707" w:rsidRPr="00D837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83707" w:rsidRPr="00D83707">
        <w:rPr>
          <w:rFonts w:ascii="Times New Roman" w:hAnsi="Times New Roman" w:cs="Times New Roman"/>
          <w:sz w:val="24"/>
          <w:szCs w:val="24"/>
        </w:rPr>
        <w:t xml:space="preserve"> 22 рабочих дня * 15дней посещения по табелю) = 1152,27руб.</w:t>
      </w:r>
    </w:p>
    <w:p w:rsidR="00E54D0D" w:rsidRDefault="0067295B" w:rsidP="00D83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(МОУ </w:t>
      </w:r>
      <w:proofErr w:type="gramStart"/>
      <w:r>
        <w:rPr>
          <w:rFonts w:ascii="Times New Roman" w:hAnsi="Times New Roman"/>
          <w:b/>
          <w:sz w:val="24"/>
          <w:szCs w:val="24"/>
        </w:rPr>
        <w:t>Октябрьская</w:t>
      </w:r>
      <w:proofErr w:type="gramEnd"/>
      <w:r w:rsidRPr="00D83707"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)</w:t>
      </w:r>
      <w:r w:rsidRPr="00D83707">
        <w:rPr>
          <w:rFonts w:ascii="Times New Roman" w:hAnsi="Times New Roman"/>
          <w:sz w:val="24"/>
          <w:szCs w:val="24"/>
        </w:rPr>
        <w:t xml:space="preserve"> </w:t>
      </w:r>
      <w:r w:rsidR="00E61E41">
        <w:rPr>
          <w:rFonts w:ascii="Times New Roman" w:hAnsi="Times New Roman" w:cs="Times New Roman"/>
          <w:b/>
          <w:sz w:val="24"/>
          <w:szCs w:val="24"/>
        </w:rPr>
        <w:t>877,38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3D4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5B" w:rsidRPr="0067295B" w:rsidRDefault="0067295B" w:rsidP="0067295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В феврале 2023 года при сверке табеля учета посещаемости детей и бухгалтерской справки за содержание детей в детском учреждении обнаружено несоответствие начисления родительской платы по  Ившину Степану. Фактически начислено 676,00 руб. Согласно табеля Степан посещал детский сад 20 дней и родительская плата должна была быть </w:t>
      </w:r>
      <w:r w:rsidRPr="0067295B">
        <w:rPr>
          <w:rFonts w:ascii="Times New Roman" w:hAnsi="Times New Roman" w:cs="Times New Roman"/>
          <w:sz w:val="24"/>
          <w:szCs w:val="24"/>
        </w:rPr>
        <w:lastRenderedPageBreak/>
        <w:t>начислена в сумме 845,00 руб. (1690,00руб</w:t>
      </w:r>
      <w:proofErr w:type="gramStart"/>
      <w:r w:rsidRPr="006729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295B">
        <w:rPr>
          <w:rFonts w:ascii="Times New Roman" w:hAnsi="Times New Roman" w:cs="Times New Roman"/>
          <w:sz w:val="24"/>
          <w:szCs w:val="24"/>
        </w:rPr>
        <w:t xml:space="preserve"> 20 рабочих дней * 20 дней посещения по табелю) *50% (многодетный) = 845,00 руб. (Приложение 4)</w:t>
      </w:r>
    </w:p>
    <w:p w:rsidR="0067295B" w:rsidRPr="0067295B" w:rsidRDefault="0067295B" w:rsidP="0067295B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7295B">
        <w:rPr>
          <w:rFonts w:ascii="Times New Roman" w:hAnsi="Times New Roman"/>
          <w:b w:val="0"/>
          <w:sz w:val="24"/>
          <w:szCs w:val="24"/>
        </w:rPr>
        <w:t>В апреле 2023 года при сверке табеля учета посещаемости детей и бухгалтерской справки за содержание детей в детском учреждении обнаружено несоответствие начисления родительской платы:</w:t>
      </w:r>
    </w:p>
    <w:p w:rsidR="0067295B" w:rsidRPr="0067295B" w:rsidRDefault="0067295B" w:rsidP="0067295B">
      <w:pPr>
        <w:pStyle w:val="3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67295B">
        <w:rPr>
          <w:rFonts w:ascii="Times New Roman" w:hAnsi="Times New Roman"/>
          <w:b w:val="0"/>
          <w:sz w:val="24"/>
          <w:szCs w:val="24"/>
        </w:rPr>
        <w:t xml:space="preserve"> - </w:t>
      </w:r>
      <w:proofErr w:type="spellStart"/>
      <w:r w:rsidRPr="0067295B">
        <w:rPr>
          <w:rFonts w:ascii="Times New Roman" w:hAnsi="Times New Roman"/>
          <w:b w:val="0"/>
          <w:sz w:val="24"/>
          <w:szCs w:val="24"/>
        </w:rPr>
        <w:t>Прозорова</w:t>
      </w:r>
      <w:proofErr w:type="spellEnd"/>
      <w:r w:rsidRPr="0067295B">
        <w:rPr>
          <w:rFonts w:ascii="Times New Roman" w:hAnsi="Times New Roman"/>
          <w:b w:val="0"/>
          <w:sz w:val="24"/>
          <w:szCs w:val="24"/>
        </w:rPr>
        <w:t xml:space="preserve"> Карина. В табеле нет </w:t>
      </w:r>
      <w:proofErr w:type="gramStart"/>
      <w:r w:rsidRPr="0067295B">
        <w:rPr>
          <w:rFonts w:ascii="Times New Roman" w:hAnsi="Times New Roman"/>
          <w:b w:val="0"/>
          <w:sz w:val="24"/>
          <w:szCs w:val="24"/>
        </w:rPr>
        <w:t>отметки</w:t>
      </w:r>
      <w:proofErr w:type="gramEnd"/>
      <w:r w:rsidRPr="0067295B">
        <w:rPr>
          <w:rFonts w:ascii="Times New Roman" w:hAnsi="Times New Roman"/>
          <w:b w:val="0"/>
          <w:sz w:val="24"/>
          <w:szCs w:val="24"/>
        </w:rPr>
        <w:t xml:space="preserve"> что она из многодетной семьи признанной нуждающейся. Никаких документов в журнал операций № 5 «Расчеты с дебиторами по доходам» не приложено. Мною сделан запрос в детский сад для уточнения данных. Получен ответ. Срок действия удостоверения № 25/2022 до 10.03.2023г. По Карине в апреле согласно бухгалтерской справке от 28.04.2023 г. даны проводки с применением льготы. Следовало сделать общее начисление без применения 50% льготы. И сделать перерасчет родительской платы за март.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7295B" w:rsidRPr="0067295B" w:rsidTr="00C11789">
        <w:tc>
          <w:tcPr>
            <w:tcW w:w="3510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Фактическое начисление</w:t>
            </w:r>
          </w:p>
        </w:tc>
        <w:tc>
          <w:tcPr>
            <w:tcW w:w="6237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Должно было быть начислено</w:t>
            </w:r>
          </w:p>
        </w:tc>
      </w:tr>
      <w:tr w:rsidR="0067295B" w:rsidRPr="0067295B" w:rsidTr="00C11789">
        <w:tc>
          <w:tcPr>
            <w:tcW w:w="3510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февраля по 25 марта 266,84 руб. (6дней)</w:t>
            </w:r>
          </w:p>
        </w:tc>
        <w:tc>
          <w:tcPr>
            <w:tcW w:w="6237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февраля по 10 марта 4 дня посещения сада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(1690/19 рабочих дней * 4 дня посещения)*50% =177,89 руб.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11 по 24 марта 2 дня посещения сада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(1690/19*2)=177,89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Итого 355,79 руб. за 6 дней</w:t>
            </w:r>
          </w:p>
        </w:tc>
      </w:tr>
      <w:tr w:rsidR="0067295B" w:rsidRPr="0067295B" w:rsidTr="00C11789">
        <w:tc>
          <w:tcPr>
            <w:tcW w:w="3510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марта по 25 апреля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345,68 руб.</w:t>
            </w:r>
          </w:p>
        </w:tc>
        <w:tc>
          <w:tcPr>
            <w:tcW w:w="6237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марта по 25 апреля 9 дней посещения сада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(1690/22 рабочих дня * 9 дней посещения) =691,36 руб.</w:t>
            </w:r>
          </w:p>
        </w:tc>
      </w:tr>
      <w:tr w:rsidR="0067295B" w:rsidRPr="0067295B" w:rsidTr="00C11789">
        <w:tc>
          <w:tcPr>
            <w:tcW w:w="3510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по 30 апреля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116,25 руб.</w:t>
            </w:r>
          </w:p>
        </w:tc>
        <w:tc>
          <w:tcPr>
            <w:tcW w:w="6237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С 26 по 30 апреля 3 дня посещения сада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(1690/20 рабочих дней * 3 дня посещения) =253,5 руб.</w:t>
            </w:r>
          </w:p>
        </w:tc>
      </w:tr>
      <w:tr w:rsidR="0067295B" w:rsidRPr="0067295B" w:rsidTr="00C11789">
        <w:tc>
          <w:tcPr>
            <w:tcW w:w="3510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Карине </w:t>
            </w:r>
            <w:proofErr w:type="spellStart"/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Прозоровой</w:t>
            </w:r>
            <w:proofErr w:type="spellEnd"/>
            <w:r w:rsidRPr="0067295B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март-апрель 23 года фактически начислено </w:t>
            </w:r>
          </w:p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 xml:space="preserve">728,77 руб. </w:t>
            </w:r>
          </w:p>
        </w:tc>
        <w:tc>
          <w:tcPr>
            <w:tcW w:w="6237" w:type="dxa"/>
            <w:shd w:val="clear" w:color="auto" w:fill="auto"/>
          </w:tcPr>
          <w:p w:rsidR="0067295B" w:rsidRPr="0067295B" w:rsidRDefault="0067295B" w:rsidP="00672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1300,65 руб</w:t>
            </w:r>
            <w:proofErr w:type="gramStart"/>
            <w:r w:rsidRPr="006729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67295B">
              <w:rPr>
                <w:rFonts w:ascii="Times New Roman" w:hAnsi="Times New Roman" w:cs="Times New Roman"/>
                <w:sz w:val="24"/>
                <w:szCs w:val="24"/>
              </w:rPr>
              <w:t xml:space="preserve"> на 571,88 руб. больше чем было начислено). С мая 2023 года льгота при начислении не применялась.</w:t>
            </w:r>
          </w:p>
        </w:tc>
      </w:tr>
    </w:tbl>
    <w:p w:rsidR="0067295B" w:rsidRPr="0067295B" w:rsidRDefault="0067295B" w:rsidP="006729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7295B" w:rsidRPr="0067295B" w:rsidRDefault="0067295B" w:rsidP="0067295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за период</w:t>
      </w:r>
      <w:proofErr w:type="gramStart"/>
      <w:r w:rsidRPr="0067295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7295B">
        <w:rPr>
          <w:rFonts w:ascii="Times New Roman" w:hAnsi="Times New Roman" w:cs="Times New Roman"/>
          <w:sz w:val="24"/>
          <w:szCs w:val="24"/>
        </w:rPr>
        <w:t xml:space="preserve"> 26 по 30 апреля 3 дня посещения сада: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7295B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Pr="0067295B">
        <w:rPr>
          <w:rFonts w:ascii="Times New Roman" w:hAnsi="Times New Roman" w:cs="Times New Roman"/>
          <w:sz w:val="24"/>
          <w:szCs w:val="24"/>
        </w:rPr>
        <w:t xml:space="preserve"> Александр  фактическое начисление 232,50 руб. следовало 253,50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 =253,5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Волков Всеволод  фактическое начисление 232,50 руб. следовало 253,50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 =253,5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Дмитриева Александра  фактическое начисление 232,50 руб. следовало 253,50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 =253,5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Ившин Лев  фактическое начисление 232,50 руб. следовало 253,50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 =253,5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Измайлов Ярослав  фактическое начисление 232,50 руб. следовало 253,50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 =253,5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Князев Кирилл  фактическое начисление 116,25 руб. следовало 126,75 руб. 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>(1690/20 рабочих дней * 3 дня посещения)*50% =126,75 руб.</w:t>
      </w:r>
    </w:p>
    <w:p w:rsidR="0067295B" w:rsidRP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- Невоструева Екатерина  фактическое начисление 232,50 руб. следовало 253,50 руб. </w:t>
      </w:r>
    </w:p>
    <w:p w:rsidR="0067295B" w:rsidRDefault="0067295B" w:rsidP="00672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95B">
        <w:rPr>
          <w:rFonts w:ascii="Times New Roman" w:hAnsi="Times New Roman" w:cs="Times New Roman"/>
          <w:sz w:val="24"/>
          <w:szCs w:val="24"/>
        </w:rPr>
        <w:t xml:space="preserve">(1690/20 рабочих дней * 3 дня посещения) =253,5 руб. 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23E03">
        <w:rPr>
          <w:rFonts w:ascii="Times New Roman" w:hAnsi="Times New Roman" w:cs="Times New Roman"/>
          <w:b/>
          <w:szCs w:val="28"/>
        </w:rPr>
        <w:t>МОУ «</w:t>
      </w:r>
      <w:proofErr w:type="spellStart"/>
      <w:r w:rsidRPr="00823E03">
        <w:rPr>
          <w:rFonts w:ascii="Times New Roman" w:hAnsi="Times New Roman" w:cs="Times New Roman"/>
          <w:b/>
          <w:szCs w:val="28"/>
        </w:rPr>
        <w:t>Куреговская</w:t>
      </w:r>
      <w:proofErr w:type="spellEnd"/>
      <w:r w:rsidRPr="00823E03">
        <w:rPr>
          <w:rFonts w:ascii="Times New Roman" w:hAnsi="Times New Roman" w:cs="Times New Roman"/>
          <w:b/>
          <w:szCs w:val="28"/>
        </w:rPr>
        <w:t xml:space="preserve"> СОШ»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gramStart"/>
      <w:r w:rsidRPr="00823E03">
        <w:rPr>
          <w:rFonts w:ascii="Times New Roman" w:hAnsi="Times New Roman" w:cs="Times New Roman"/>
        </w:rPr>
        <w:t xml:space="preserve">В нарушение п. 1 и п.2. раздела Порядка предоставления 50 % скидки от установленной платы за содержание детей в государственных дошкольных учреждениях Приложения к Постановлению </w:t>
      </w:r>
      <w:r w:rsidRPr="00823E03">
        <w:rPr>
          <w:rFonts w:ascii="Times New Roman" w:hAnsi="Times New Roman" w:cs="Times New Roman"/>
          <w:bCs/>
        </w:rPr>
        <w:t xml:space="preserve">Администрации </w:t>
      </w:r>
      <w:r w:rsidRPr="00823E03">
        <w:rPr>
          <w:rFonts w:ascii="Times New Roman" w:hAnsi="Times New Roman" w:cs="Times New Roman"/>
        </w:rPr>
        <w:t>муниципального образования «Глазовский район» от 08.09.2014 года № 64.5 «О мерах социальной поддержки многодетных семей в муниципальном образовании «Глазовский район» выявлены факты применения льготы по начислению родительской платы к детям без подтверждения права родителей на</w:t>
      </w:r>
      <w:proofErr w:type="gramEnd"/>
      <w:r w:rsidRPr="00823E03">
        <w:rPr>
          <w:rFonts w:ascii="Times New Roman" w:hAnsi="Times New Roman" w:cs="Times New Roman"/>
        </w:rPr>
        <w:t xml:space="preserve"> получение данной льготы. 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lastRenderedPageBreak/>
        <w:t>Семенова Ксения с 30.11.2023 года по 08.04.2024 года не дополучена родительская плата в сумме: 1 269,63 руб. Семья признана малообеспеченной на срок до 29.11.2023г, с 09.04.2024г.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Январь 455,88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Февраль 465,00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Март 348,75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Иванов Илья с 30.11.2023 года по 08.04.2024 года не дополучена родительская плата в сумме: 1037,13 руб. Семья признана малообеспеченной на срок до 29.11.2023г, с 09.04.2024г.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Январь 455,88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Февраль 387,50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Март 193,75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proofErr w:type="spellStart"/>
      <w:r w:rsidRPr="00823E03">
        <w:rPr>
          <w:rFonts w:ascii="Times New Roman" w:hAnsi="Times New Roman" w:cs="Times New Roman"/>
        </w:rPr>
        <w:t>Гудочкина</w:t>
      </w:r>
      <w:proofErr w:type="spellEnd"/>
      <w:r w:rsidRPr="00823E03">
        <w:rPr>
          <w:rFonts w:ascii="Times New Roman" w:hAnsi="Times New Roman" w:cs="Times New Roman"/>
        </w:rPr>
        <w:t xml:space="preserve"> Арина с 15.11.2023 года по 30.06.2024 года не дополучена родительская плата в сумме: 2 539,25 руб. Семья признана малообеспеченной на срок до 14.11.2023г.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Январь 455,88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Февраль 426,25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Март 232,50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Апрель 590,48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Май 426,25</w:t>
      </w:r>
    </w:p>
    <w:p w:rsidR="00823E03" w:rsidRP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823E03">
        <w:rPr>
          <w:rFonts w:ascii="Times New Roman" w:hAnsi="Times New Roman" w:cs="Times New Roman"/>
        </w:rPr>
        <w:t>Июнь 407,89</w:t>
      </w:r>
    </w:p>
    <w:p w:rsid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823E03">
        <w:rPr>
          <w:rFonts w:ascii="Times New Roman" w:hAnsi="Times New Roman" w:cs="Times New Roman"/>
          <w:b/>
        </w:rPr>
        <w:t>За период с 01.01.2024 по 30.06.2024г МОУ «</w:t>
      </w:r>
      <w:proofErr w:type="spellStart"/>
      <w:r w:rsidRPr="00823E03">
        <w:rPr>
          <w:rFonts w:ascii="Times New Roman" w:hAnsi="Times New Roman" w:cs="Times New Roman"/>
          <w:b/>
        </w:rPr>
        <w:t>Куреговская</w:t>
      </w:r>
      <w:proofErr w:type="spellEnd"/>
      <w:r w:rsidRPr="00823E03">
        <w:rPr>
          <w:rFonts w:ascii="Times New Roman" w:hAnsi="Times New Roman" w:cs="Times New Roman"/>
          <w:b/>
        </w:rPr>
        <w:t xml:space="preserve"> СОШ»  не дополучила доходов от родительской платы в сумме 4 846,01 руб. </w:t>
      </w:r>
    </w:p>
    <w:p w:rsidR="00823E03" w:rsidRDefault="00823E03" w:rsidP="00823E0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Штанигурсктая</w:t>
      </w:r>
      <w:proofErr w:type="spellEnd"/>
      <w:r>
        <w:rPr>
          <w:rFonts w:ascii="Times New Roman" w:hAnsi="Times New Roman" w:cs="Times New Roman"/>
          <w:b/>
        </w:rPr>
        <w:t xml:space="preserve">  НШ  492,00 руб.</w:t>
      </w:r>
    </w:p>
    <w:p w:rsidR="00823E03" w:rsidRPr="00823E03" w:rsidRDefault="00823E03" w:rsidP="00823E03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823E03">
        <w:rPr>
          <w:rFonts w:ascii="Times New Roman" w:hAnsi="Times New Roman" w:cs="Times New Roman"/>
        </w:rPr>
        <w:t xml:space="preserve">В нарушении п. 1 Постановления Администрации муниципального образования «Муниципальный округ Глазовский район Удмуртской Республики» </w:t>
      </w:r>
      <w:r w:rsidRPr="00823E03">
        <w:rPr>
          <w:rFonts w:ascii="Times New Roman" w:hAnsi="Times New Roman" w:cs="Times New Roman"/>
          <w:bCs/>
        </w:rPr>
        <w:t xml:space="preserve">от 10.01.2023 года  №1.4 "О размере платы, взимаемой с родителей (законных представителей) за присмотр и уход за детьми, в муниципальных образовательных учреждениях муниципального образования  «Муниципальный округ Глазовский район Удмуртской Республики», реализующих образовательные программы дошкольного образования" В нарушении подпункта 4 пункта 2 Постановления Администрации </w:t>
      </w:r>
      <w:r w:rsidRPr="00823E03">
        <w:rPr>
          <w:rFonts w:ascii="Times New Roman" w:hAnsi="Times New Roman" w:cs="Times New Roman"/>
        </w:rPr>
        <w:t>муниципального образования «Глазовский</w:t>
      </w:r>
      <w:proofErr w:type="gramEnd"/>
      <w:r w:rsidRPr="00823E03">
        <w:rPr>
          <w:rFonts w:ascii="Times New Roman" w:hAnsi="Times New Roman" w:cs="Times New Roman"/>
        </w:rPr>
        <w:t xml:space="preserve"> район» от 08.09.2014 года № 64.5 «о мерах социальной поддержке многодетных семей в муниципальном образовании «Глазовский район» что привело к искажению годовой бухгалтерской отчетности:</w:t>
      </w:r>
    </w:p>
    <w:p w:rsidR="00823E03" w:rsidRPr="00823E03" w:rsidRDefault="00823E03" w:rsidP="00823E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823E03">
        <w:rPr>
          <w:rFonts w:ascii="Times New Roman" w:hAnsi="Times New Roman" w:cs="Times New Roman"/>
        </w:rPr>
        <w:t>В январе 2023 года при сверке табеля учета посещаемости детей и бухгалтерской справкой к документу « Начисление платы за услуги дошкольного учреждения» обнаружено несоответствие начисления родительской платы по Дорофееву Ивану начислено 571,11 руб. Согласно табеля Иван посещал детский сад 8 дней и родительская плата должна была быть начислена в сумме 751,11 руб. (1690,00руб</w:t>
      </w:r>
      <w:proofErr w:type="gramStart"/>
      <w:r w:rsidRPr="00823E03">
        <w:rPr>
          <w:rFonts w:ascii="Times New Roman" w:hAnsi="Times New Roman" w:cs="Times New Roman"/>
        </w:rPr>
        <w:t xml:space="preserve"> :</w:t>
      </w:r>
      <w:proofErr w:type="gramEnd"/>
      <w:r w:rsidRPr="00823E03">
        <w:rPr>
          <w:rFonts w:ascii="Times New Roman" w:hAnsi="Times New Roman" w:cs="Times New Roman"/>
        </w:rPr>
        <w:t xml:space="preserve"> 18 рабочих дней * 8 дней посещения по табелю) = 751,11руб</w:t>
      </w:r>
      <w:r w:rsidRPr="00823E03">
        <w:rPr>
          <w:rFonts w:ascii="Times New Roman" w:hAnsi="Times New Roman" w:cs="Times New Roman"/>
          <w:b/>
        </w:rPr>
        <w:t>. (разница 180,00)</w:t>
      </w:r>
    </w:p>
    <w:p w:rsidR="00823E03" w:rsidRPr="00823E03" w:rsidRDefault="00823E03" w:rsidP="00823E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</w:rPr>
      </w:pPr>
      <w:r w:rsidRPr="00823E03">
        <w:rPr>
          <w:rFonts w:ascii="Times New Roman" w:hAnsi="Times New Roman" w:cs="Times New Roman"/>
        </w:rPr>
        <w:t>В феврале 2023 года при сверке табеля учета посещаемости детей и бухгалтерской справкой к документу « Начисление платы за услуги дошкольного учреждения» обнаружено несоответствие начисления родительской платы по Григорьеву Льву начислено 1040,00 руб. Согласно табеля Лев посещал детский сад 16 дней и родительская плата должна была быть начислена в сумме 1352,00 руб. (1690,00руб</w:t>
      </w:r>
      <w:proofErr w:type="gramStart"/>
      <w:r w:rsidRPr="00823E03">
        <w:rPr>
          <w:rFonts w:ascii="Times New Roman" w:hAnsi="Times New Roman" w:cs="Times New Roman"/>
        </w:rPr>
        <w:t xml:space="preserve"> :</w:t>
      </w:r>
      <w:proofErr w:type="gramEnd"/>
      <w:r w:rsidRPr="00823E03">
        <w:rPr>
          <w:rFonts w:ascii="Times New Roman" w:hAnsi="Times New Roman" w:cs="Times New Roman"/>
        </w:rPr>
        <w:t xml:space="preserve"> 20 рабочих дней * 16 дней посещения по табелю) = 1 352,00руб. (</w:t>
      </w:r>
      <w:r w:rsidRPr="00823E03">
        <w:rPr>
          <w:rFonts w:ascii="Times New Roman" w:hAnsi="Times New Roman" w:cs="Times New Roman"/>
          <w:b/>
        </w:rPr>
        <w:t>разница 312,00)</w:t>
      </w:r>
    </w:p>
    <w:p w:rsidR="00DC57D9" w:rsidRPr="008F54BC" w:rsidRDefault="00DC57D9" w:rsidP="00DC57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C36">
        <w:rPr>
          <w:rFonts w:ascii="Times New Roman" w:hAnsi="Times New Roman" w:cs="Times New Roman"/>
          <w:b/>
          <w:sz w:val="24"/>
          <w:szCs w:val="24"/>
        </w:rPr>
        <w:t>строка 3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7D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C57D9">
        <w:rPr>
          <w:rFonts w:ascii="Times New Roman" w:hAnsi="Times New Roman" w:cs="Times New Roman"/>
          <w:sz w:val="24"/>
          <w:szCs w:val="24"/>
        </w:rPr>
        <w:t>рочие финансовые нарушения не перечисленные выше.</w:t>
      </w:r>
      <w:r w:rsidRPr="00DC57D9">
        <w:rPr>
          <w:rFonts w:ascii="Times New Roman" w:hAnsi="Times New Roman" w:cs="Times New Roman"/>
          <w:b/>
          <w:sz w:val="24"/>
          <w:szCs w:val="24"/>
        </w:rPr>
        <w:t xml:space="preserve"> 7,68 руб. </w:t>
      </w:r>
      <w:proofErr w:type="spellStart"/>
      <w:r w:rsidRPr="00DC57D9">
        <w:rPr>
          <w:rFonts w:ascii="Times New Roman" w:hAnsi="Times New Roman" w:cs="Times New Roman"/>
          <w:b/>
          <w:sz w:val="24"/>
          <w:szCs w:val="24"/>
        </w:rPr>
        <w:t>Дзякино</w:t>
      </w:r>
      <w:proofErr w:type="spellEnd"/>
      <w:r w:rsidRPr="00DC57D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дебиторская  </w:t>
      </w:r>
      <w:r w:rsidRPr="008F54BC">
        <w:rPr>
          <w:rFonts w:ascii="Times New Roman" w:hAnsi="Times New Roman" w:cs="Times New Roman"/>
        </w:rPr>
        <w:t>задолженность за детей, которые уже не являются воспитанниками Учреждения</w:t>
      </w:r>
      <w:r>
        <w:rPr>
          <w:rFonts w:ascii="Times New Roman" w:hAnsi="Times New Roman" w:cs="Times New Roman"/>
        </w:rPr>
        <w:t xml:space="preserve"> </w:t>
      </w:r>
    </w:p>
    <w:p w:rsidR="00B82696" w:rsidRPr="00923B1E" w:rsidRDefault="00B82696" w:rsidP="00D83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B1E">
        <w:rPr>
          <w:rFonts w:ascii="Times New Roman" w:hAnsi="Times New Roman" w:cs="Times New Roman"/>
          <w:b/>
        </w:rPr>
        <w:t xml:space="preserve"> </w:t>
      </w:r>
      <w:r w:rsidRPr="00B3293F">
        <w:rPr>
          <w:rFonts w:ascii="Times New Roman" w:hAnsi="Times New Roman" w:cs="Times New Roman"/>
          <w:b/>
          <w:sz w:val="24"/>
          <w:szCs w:val="24"/>
        </w:rPr>
        <w:t xml:space="preserve">строка 400 </w:t>
      </w:r>
      <w:r w:rsidRPr="00B3293F">
        <w:rPr>
          <w:rFonts w:ascii="Times New Roman" w:hAnsi="Times New Roman" w:cs="Times New Roman"/>
          <w:sz w:val="24"/>
          <w:szCs w:val="24"/>
        </w:rPr>
        <w:t xml:space="preserve">Контрольными мероприятиями выявлены нарушения нефинансового характера  - </w:t>
      </w:r>
      <w:r w:rsidR="007E7632" w:rsidRPr="00B3293F">
        <w:rPr>
          <w:rFonts w:ascii="Times New Roman" w:hAnsi="Times New Roman" w:cs="Times New Roman"/>
          <w:b/>
          <w:sz w:val="24"/>
          <w:szCs w:val="24"/>
        </w:rPr>
        <w:t>1 85</w:t>
      </w:r>
      <w:r w:rsidR="00B3293F" w:rsidRPr="00B3293F">
        <w:rPr>
          <w:rFonts w:ascii="Times New Roman" w:hAnsi="Times New Roman" w:cs="Times New Roman"/>
          <w:b/>
          <w:sz w:val="24"/>
          <w:szCs w:val="24"/>
        </w:rPr>
        <w:t>8</w:t>
      </w:r>
      <w:r w:rsidR="007E7632" w:rsidRPr="00B3293F">
        <w:rPr>
          <w:rFonts w:ascii="Times New Roman" w:hAnsi="Times New Roman" w:cs="Times New Roman"/>
          <w:b/>
          <w:sz w:val="24"/>
          <w:szCs w:val="24"/>
        </w:rPr>
        <w:t> </w:t>
      </w:r>
      <w:r w:rsidR="00B3293F" w:rsidRPr="00B3293F">
        <w:rPr>
          <w:rFonts w:ascii="Times New Roman" w:hAnsi="Times New Roman" w:cs="Times New Roman"/>
          <w:b/>
          <w:sz w:val="24"/>
          <w:szCs w:val="24"/>
        </w:rPr>
        <w:t>945</w:t>
      </w:r>
      <w:r w:rsidR="00DC57D9" w:rsidRPr="00B3293F">
        <w:rPr>
          <w:rFonts w:ascii="Times New Roman" w:hAnsi="Times New Roman" w:cs="Times New Roman"/>
          <w:b/>
          <w:sz w:val="24"/>
          <w:szCs w:val="24"/>
        </w:rPr>
        <w:t>,84</w:t>
      </w:r>
      <w:r w:rsidRPr="00B3293F">
        <w:rPr>
          <w:rFonts w:ascii="Times New Roman" w:hAnsi="Times New Roman" w:cs="Times New Roman"/>
          <w:sz w:val="24"/>
          <w:szCs w:val="24"/>
        </w:rPr>
        <w:t xml:space="preserve"> руб</w:t>
      </w:r>
      <w:r w:rsidRPr="00923B1E">
        <w:rPr>
          <w:rFonts w:ascii="Times New Roman" w:hAnsi="Times New Roman" w:cs="Times New Roman"/>
          <w:sz w:val="24"/>
          <w:szCs w:val="24"/>
        </w:rPr>
        <w:t>.</w:t>
      </w:r>
      <w:r w:rsidRPr="00923B1E">
        <w:t xml:space="preserve"> (</w:t>
      </w:r>
      <w:r w:rsidR="00923B1E" w:rsidRPr="00923B1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E7632">
        <w:rPr>
          <w:rFonts w:ascii="Times New Roman" w:hAnsi="Times New Roman" w:cs="Times New Roman"/>
          <w:b/>
          <w:sz w:val="24"/>
          <w:szCs w:val="24"/>
        </w:rPr>
        <w:t>1 854 027,66</w:t>
      </w:r>
      <w:r w:rsidR="00923B1E" w:rsidRPr="00923B1E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 w:rsidR="00B019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019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950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B01950">
        <w:rPr>
          <w:rFonts w:ascii="Times New Roman" w:hAnsi="Times New Roman" w:cs="Times New Roman"/>
          <w:sz w:val="24"/>
          <w:szCs w:val="24"/>
        </w:rPr>
        <w:t xml:space="preserve"> СОШ</w:t>
      </w:r>
      <w:r w:rsidR="00DC57D9">
        <w:rPr>
          <w:rFonts w:ascii="Times New Roman" w:hAnsi="Times New Roman" w:cs="Times New Roman"/>
          <w:sz w:val="24"/>
          <w:szCs w:val="24"/>
        </w:rPr>
        <w:t xml:space="preserve"> </w:t>
      </w:r>
      <w:r w:rsidR="00DC57D9" w:rsidRPr="00DC57D9">
        <w:rPr>
          <w:rFonts w:ascii="Times New Roman" w:hAnsi="Times New Roman" w:cs="Times New Roman"/>
          <w:b/>
          <w:sz w:val="24"/>
          <w:szCs w:val="24"/>
        </w:rPr>
        <w:t>168,18</w:t>
      </w:r>
      <w:r w:rsidR="00DC5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7D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01950">
        <w:rPr>
          <w:rFonts w:ascii="Times New Roman" w:hAnsi="Times New Roman" w:cs="Times New Roman"/>
          <w:sz w:val="24"/>
          <w:szCs w:val="24"/>
        </w:rPr>
        <w:t>, Понино СОШ</w:t>
      </w:r>
      <w:r w:rsidR="004B5FC7">
        <w:rPr>
          <w:rFonts w:ascii="Times New Roman" w:hAnsi="Times New Roman" w:cs="Times New Roman"/>
          <w:sz w:val="24"/>
          <w:szCs w:val="24"/>
        </w:rPr>
        <w:t xml:space="preserve">, ЕДДС </w:t>
      </w:r>
      <w:r w:rsidR="004B5FC7" w:rsidRPr="004B5FC7">
        <w:rPr>
          <w:rFonts w:ascii="Times New Roman" w:hAnsi="Times New Roman" w:cs="Times New Roman"/>
          <w:b/>
          <w:sz w:val="24"/>
          <w:szCs w:val="24"/>
        </w:rPr>
        <w:t>600,00</w:t>
      </w:r>
      <w:r w:rsidR="004B5FC7">
        <w:rPr>
          <w:rFonts w:ascii="Times New Roman" w:hAnsi="Times New Roman" w:cs="Times New Roman"/>
          <w:sz w:val="24"/>
          <w:szCs w:val="24"/>
        </w:rPr>
        <w:t xml:space="preserve"> руб.</w:t>
      </w:r>
      <w:r w:rsidR="00B3293F">
        <w:rPr>
          <w:rFonts w:ascii="Times New Roman" w:hAnsi="Times New Roman" w:cs="Times New Roman"/>
          <w:sz w:val="24"/>
          <w:szCs w:val="24"/>
        </w:rPr>
        <w:t xml:space="preserve">, </w:t>
      </w:r>
      <w:r w:rsidR="00B3293F" w:rsidRPr="00B3293F">
        <w:rPr>
          <w:rFonts w:ascii="Times New Roman" w:hAnsi="Times New Roman" w:cs="Times New Roman"/>
          <w:sz w:val="24"/>
          <w:szCs w:val="24"/>
        </w:rPr>
        <w:t>Октябрьская СОШ</w:t>
      </w:r>
      <w:r w:rsidR="00B32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93F" w:rsidRPr="00B3293F">
        <w:rPr>
          <w:rFonts w:ascii="Times New Roman" w:hAnsi="Times New Roman" w:cs="Times New Roman"/>
          <w:b/>
          <w:sz w:val="24"/>
          <w:szCs w:val="24"/>
        </w:rPr>
        <w:t>4 150,00 руб.</w:t>
      </w:r>
      <w:r w:rsidRPr="00923B1E">
        <w:rPr>
          <w:rFonts w:ascii="Times New Roman" w:hAnsi="Times New Roman" w:cs="Times New Roman"/>
          <w:sz w:val="24"/>
          <w:szCs w:val="24"/>
        </w:rPr>
        <w:t>)</w:t>
      </w:r>
    </w:p>
    <w:p w:rsidR="00923B1E" w:rsidRDefault="00923B1E" w:rsidP="00D83707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B1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923B1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23B1E">
        <w:rPr>
          <w:rFonts w:ascii="Times New Roman" w:hAnsi="Times New Roman" w:cs="Times New Roman"/>
          <w:sz w:val="24"/>
          <w:szCs w:val="24"/>
        </w:rPr>
        <w:t>Интертех</w:t>
      </w:r>
      <w:proofErr w:type="spellEnd"/>
      <w:r w:rsidRPr="00923B1E">
        <w:rPr>
          <w:rFonts w:ascii="Times New Roman" w:hAnsi="Times New Roman" w:cs="Times New Roman"/>
          <w:sz w:val="24"/>
          <w:szCs w:val="24"/>
        </w:rPr>
        <w:t xml:space="preserve">», не разместил в системе ЕИС закупки Акт и счет - фактуру УПД № 109 от 30.09.2022 г в сумме </w:t>
      </w:r>
      <w:r w:rsidRPr="00923B1E">
        <w:rPr>
          <w:rFonts w:ascii="Times New Roman" w:hAnsi="Times New Roman" w:cs="Times New Roman"/>
          <w:b/>
          <w:sz w:val="24"/>
          <w:szCs w:val="24"/>
        </w:rPr>
        <w:t>47 457,67 руб</w:t>
      </w:r>
      <w:r w:rsidRPr="00923B1E">
        <w:rPr>
          <w:rFonts w:ascii="Times New Roman" w:hAnsi="Times New Roman" w:cs="Times New Roman"/>
          <w:sz w:val="24"/>
          <w:szCs w:val="24"/>
        </w:rPr>
        <w:t>., соответственно и Администрация со своей стороны не имела технической возможности разместить все документы об исполнении контракта. Поставщиком был предоставлен бумажный вариант, подшитый в журнал ордер № 4 «Расчеты поставщиками и подрядчиками» за сентябрь 2022 года, по которому осуществлена приемка выполненных работ и оплата.</w:t>
      </w:r>
    </w:p>
    <w:p w:rsidR="009F3F37" w:rsidRPr="009F3F37" w:rsidRDefault="009F3F37" w:rsidP="009F3F37">
      <w:pPr>
        <w:widowControl w:val="0"/>
        <w:tabs>
          <w:tab w:val="left" w:pos="142"/>
          <w:tab w:val="left" w:pos="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proofErr w:type="gramStart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</w:t>
      </w:r>
      <w:proofErr w:type="gramEnd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4.1. Контракта Поставщик осуществляет сдачу-приемку Квартиры Заказчику в срок: не позднее 30 ноября 2022 года. </w:t>
      </w:r>
      <w:proofErr w:type="gramStart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</w:t>
      </w:r>
      <w:proofErr w:type="gramEnd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4.5. Контракта</w:t>
      </w:r>
      <w:proofErr w:type="gramStart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В</w:t>
      </w:r>
      <w:proofErr w:type="gramEnd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течение 5 (пяти) рабочих дней со </w:t>
      </w:r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>дня подписания Акта осмотра Квартиры Поставщик формирует в ЕИС документ о приемке. Акт приема-передачи квартиры от 28.12.2022г. Претензий к качественному и техническому состоянию квартиры Заказчик не имеет. Из чего следует, что с 1 декабря Поставщику следовало начислять пени за каждый день просрочки до исполнения обязательства</w:t>
      </w:r>
      <w:proofErr w:type="gramStart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proofErr w:type="gramEnd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gramStart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</w:t>
      </w:r>
      <w:proofErr w:type="gramEnd"/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6.10. Контракта.  Документ о приемке счет-фактура № 16 от 29.12.2022 г подписан 30.12.2022г. </w:t>
      </w:r>
    </w:p>
    <w:p w:rsidR="009F3F37" w:rsidRDefault="009F3F37" w:rsidP="009F3F37">
      <w:pPr>
        <w:widowControl w:val="0"/>
        <w:tabs>
          <w:tab w:val="left" w:pos="142"/>
          <w:tab w:val="left" w:pos="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 ходе проверки выставлены пени за 28 дней в сумме </w:t>
      </w:r>
      <w:r w:rsidRPr="009F3F37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17 927,00 руб</w:t>
      </w:r>
      <w:r w:rsidRPr="009F3F3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867"/>
        <w:gridCol w:w="2911"/>
        <w:gridCol w:w="2268"/>
        <w:gridCol w:w="2268"/>
      </w:tblGrid>
      <w:tr w:rsidR="009F3F37" w:rsidRPr="00276039" w:rsidTr="009F3F37">
        <w:trPr>
          <w:trHeight w:val="1623"/>
        </w:trPr>
        <w:tc>
          <w:tcPr>
            <w:tcW w:w="2867" w:type="dxa"/>
            <w:vAlign w:val="center"/>
          </w:tcPr>
          <w:p w:rsidR="009F3F37" w:rsidRPr="009F3F37" w:rsidRDefault="009F3F37" w:rsidP="009F3F3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b/>
                <w:sz w:val="24"/>
                <w:szCs w:val="24"/>
              </w:rPr>
              <w:t>Контракт</w:t>
            </w:r>
          </w:p>
        </w:tc>
        <w:tc>
          <w:tcPr>
            <w:tcW w:w="2911" w:type="dxa"/>
            <w:vAlign w:val="center"/>
          </w:tcPr>
          <w:p w:rsidR="009F3F37" w:rsidRPr="009F3F37" w:rsidRDefault="009F3F37" w:rsidP="009F3F3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 согласно контракту</w:t>
            </w:r>
          </w:p>
        </w:tc>
        <w:tc>
          <w:tcPr>
            <w:tcW w:w="2268" w:type="dxa"/>
            <w:vAlign w:val="center"/>
          </w:tcPr>
          <w:p w:rsidR="009F3F37" w:rsidRPr="009F3F37" w:rsidRDefault="009F3F37" w:rsidP="009F3F3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b/>
                <w:sz w:val="24"/>
                <w:szCs w:val="24"/>
              </w:rPr>
              <w:t>Счета, товарные накладные, акты приемки</w:t>
            </w:r>
          </w:p>
        </w:tc>
        <w:tc>
          <w:tcPr>
            <w:tcW w:w="2268" w:type="dxa"/>
            <w:vAlign w:val="center"/>
          </w:tcPr>
          <w:p w:rsidR="009F3F37" w:rsidRPr="009F3F37" w:rsidRDefault="009F3F37" w:rsidP="009F3F3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3F3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оплата (по платежному поручению)(</w:t>
            </w:r>
            <w:proofErr w:type="gramEnd"/>
          </w:p>
          <w:p w:rsidR="009F3F37" w:rsidRPr="009F3F37" w:rsidRDefault="009F3F37" w:rsidP="009F3F3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 просрочки)</w:t>
            </w:r>
          </w:p>
        </w:tc>
      </w:tr>
      <w:tr w:rsidR="009F3F37" w:rsidRPr="00613CF8" w:rsidTr="009F3F37">
        <w:tc>
          <w:tcPr>
            <w:tcW w:w="2867" w:type="dxa"/>
          </w:tcPr>
          <w:p w:rsidR="009F3F37" w:rsidRPr="009F3F37" w:rsidRDefault="009F3F37" w:rsidP="009F3F37">
            <w:pPr>
              <w:widowControl w:val="0"/>
              <w:tabs>
                <w:tab w:val="left" w:pos="142"/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Pr="009F3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9F3F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0813500000122018739 от 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22.12. 2022 г. с </w:t>
            </w:r>
            <w:hyperlink r:id="rId7" w:history="1">
              <w:r w:rsidRPr="009F3F37">
                <w:rPr>
                  <w:rStyle w:val="a5"/>
                  <w:rFonts w:ascii="Times New Roman" w:hAnsi="Times New Roman" w:cs="Times New Roman"/>
                  <w:bCs/>
                  <w:color w:val="202020"/>
                  <w:sz w:val="24"/>
                  <w:szCs w:val="24"/>
                  <w:shd w:val="clear" w:color="auto" w:fill="FFFFFF"/>
                </w:rPr>
                <w:t>ООО "ЭКСЭКО"</w:t>
              </w:r>
            </w:hyperlink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, поставка горелки в сумме </w:t>
            </w: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497 669,00 руб.</w:t>
            </w:r>
          </w:p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</w:tcPr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 По факту поставки Товара и оказания услуг, предусмотренных контрактом (при наличии), в размере 100 % от стоимости принятого Товара, на основании документа о приемк</w:t>
            </w:r>
            <w:proofErr w:type="gramStart"/>
            <w:r w:rsidRPr="009F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е–</w:t>
            </w:r>
            <w:proofErr w:type="gramEnd"/>
            <w:r w:rsidRPr="009F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10 рабочих дней с даты подписания Заказчиком документа о приемке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 № 596 от 26.12.2022 года в сумме 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497 669,00 руб.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25.04.2023/73 рабочих дня в сумме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 492 692,31 руб.</w:t>
            </w:r>
          </w:p>
        </w:tc>
      </w:tr>
      <w:tr w:rsidR="009F3F37" w:rsidRPr="00613CF8" w:rsidTr="009F3F37">
        <w:tc>
          <w:tcPr>
            <w:tcW w:w="2867" w:type="dxa"/>
          </w:tcPr>
          <w:p w:rsidR="009F3F37" w:rsidRPr="009F3F37" w:rsidRDefault="009F3F37" w:rsidP="009F3F37">
            <w:pPr>
              <w:widowControl w:val="0"/>
              <w:tabs>
                <w:tab w:val="left" w:pos="142"/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Pr="009F3F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9F3F37">
              <w:rPr>
                <w:rFonts w:ascii="Times New Roman" w:hAnsi="Times New Roman" w:cs="Times New Roman"/>
                <w:bCs/>
                <w:sz w:val="24"/>
                <w:szCs w:val="24"/>
              </w:rPr>
              <w:t>0813500000122014784</w:t>
            </w:r>
            <w:r w:rsidRPr="009F3F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от 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19.10. 2022 г. с </w:t>
            </w:r>
            <w:hyperlink r:id="rId8" w:history="1">
              <w:r w:rsidRPr="009F3F37">
                <w:rPr>
                  <w:rStyle w:val="a5"/>
                  <w:rFonts w:ascii="Times New Roman" w:hAnsi="Times New Roman" w:cs="Times New Roman"/>
                  <w:bCs/>
                  <w:color w:val="202020"/>
                  <w:sz w:val="24"/>
                  <w:szCs w:val="24"/>
                  <w:shd w:val="clear" w:color="auto" w:fill="FFFFFF"/>
                </w:rPr>
                <w:t xml:space="preserve">ООО </w:t>
              </w:r>
              <w:r w:rsidRPr="009F3F37">
                <w:rPr>
                  <w:rFonts w:ascii="Times New Roman" w:hAnsi="Times New Roman" w:cs="Times New Roman"/>
                  <w:sz w:val="24"/>
                  <w:szCs w:val="24"/>
                </w:rPr>
                <w:t>«ИНТЕРПАКС»</w:t>
              </w:r>
            </w:hyperlink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, бумага для офисной техники в сумме 44 181,44</w:t>
            </w: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руб.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1" w:type="dxa"/>
          </w:tcPr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2.7. Расчеты между Заказчиком и Поставщиком производятся в течение 7 рабочих дней </w:t>
            </w:r>
            <w:proofErr w:type="gramStart"/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Заказчиком </w:t>
            </w:r>
            <w:r w:rsidRPr="009F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 о приемке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Счет-фактура № </w:t>
            </w:r>
            <w:r w:rsidRPr="009F3F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Ин220658/18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 от 26.10.2022 года в сумме 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44 181,44</w:t>
            </w: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23.11.2022/20 рабочих дней в сумме 15 946,57 руб.,</w:t>
            </w:r>
          </w:p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>28.11.2022/23 рабочих дня в сумме 2 850,4 руб.,</w:t>
            </w:r>
          </w:p>
        </w:tc>
      </w:tr>
      <w:tr w:rsidR="009F3F37" w:rsidRPr="00B12DAC" w:rsidTr="009F3F37">
        <w:tc>
          <w:tcPr>
            <w:tcW w:w="2867" w:type="dxa"/>
          </w:tcPr>
          <w:p w:rsidR="009F3F37" w:rsidRPr="009F3F37" w:rsidRDefault="009F3F37" w:rsidP="009F3F37">
            <w:pPr>
              <w:widowControl w:val="0"/>
              <w:tabs>
                <w:tab w:val="left" w:pos="142"/>
                <w:tab w:val="left" w:pos="3544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</w:pPr>
            <w:proofErr w:type="gramStart"/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Муниципальный контракт 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№ 0813500000122005856 от 24.05.2022 г с </w:t>
            </w:r>
            <w:r w:rsidRPr="009F3F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Назаров С.Н. Приобретение жилого помещения в п. Дом отдыха Чепца в виде квартиры, которое будет создано в будущем, для нужд муниципального образования «Муниципальный округ Глазовский район Удмуртской Республики» в целях реализации Региональной адресной программы по переселению граждан из аварийного жилищного фонда в Удмуртской Республике на 2019-2025 годы</w:t>
            </w:r>
            <w:r w:rsidRPr="009F3F37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 xml:space="preserve"> </w:t>
            </w:r>
            <w:r w:rsidRPr="009F3F37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 xml:space="preserve">в сумме </w:t>
            </w:r>
            <w:proofErr w:type="gramEnd"/>
          </w:p>
          <w:p w:rsidR="009F3F37" w:rsidRPr="009F3F37" w:rsidRDefault="009F3F37" w:rsidP="009F3F37">
            <w:pPr>
              <w:widowControl w:val="0"/>
              <w:tabs>
                <w:tab w:val="left" w:pos="142"/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snapToGrid w:val="0"/>
                <w:sz w:val="24"/>
                <w:szCs w:val="24"/>
                <w:lang w:eastAsia="zh-CN" w:bidi="hi-IN"/>
              </w:rPr>
              <w:t>2 561 000,00 руб.</w:t>
            </w:r>
          </w:p>
        </w:tc>
        <w:tc>
          <w:tcPr>
            <w:tcW w:w="2911" w:type="dxa"/>
          </w:tcPr>
          <w:p w:rsidR="009F3F37" w:rsidRPr="009F3F37" w:rsidRDefault="009F3F37" w:rsidP="009F3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2.5.</w:t>
            </w:r>
            <w:r w:rsidRPr="009F3F37">
              <w:rPr>
                <w:rFonts w:ascii="Times New Roman" w:hAnsi="Times New Roman" w:cs="Times New Roman"/>
                <w:sz w:val="24"/>
                <w:szCs w:val="24"/>
              </w:rPr>
              <w:t xml:space="preserve"> оплата производится в течение 10 рабочих дней с момента подписания документа о приемке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счет-фактура № 16 от 29.12.2022 г </w:t>
            </w:r>
            <w:proofErr w:type="gramStart"/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подписана</w:t>
            </w:r>
            <w:proofErr w:type="gramEnd"/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30.12.2022г в сумме 2 561 000,00 руб.</w:t>
            </w:r>
          </w:p>
        </w:tc>
        <w:tc>
          <w:tcPr>
            <w:tcW w:w="2268" w:type="dxa"/>
          </w:tcPr>
          <w:p w:rsidR="009F3F37" w:rsidRPr="009F3F37" w:rsidRDefault="009F3F37" w:rsidP="009F3F3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9F3F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30.12.2022 г в сумме 1 283 846,29 руб., 15.03.2023г в сумме 1 238 842,93 руб. просрочка оплаты по контракту составила 45 рабочих дней, 28.03.2023г в сумме 38 310,78 руб. просрочка оплаты по контракту составила 54 рабочих дня</w:t>
            </w:r>
          </w:p>
        </w:tc>
      </w:tr>
    </w:tbl>
    <w:p w:rsidR="007E7632" w:rsidRPr="007E7632" w:rsidRDefault="007E7632" w:rsidP="007E76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632">
        <w:rPr>
          <w:rFonts w:ascii="Times New Roman" w:hAnsi="Times New Roman" w:cs="Times New Roman"/>
          <w:sz w:val="24"/>
          <w:szCs w:val="24"/>
        </w:rPr>
        <w:lastRenderedPageBreak/>
        <w:t xml:space="preserve">Данные факты могли привести к оплате неустойки (пени). Итого оплачено с допущением оплаты позже срока предусмотренного договором </w:t>
      </w:r>
      <w:r w:rsidRPr="007E7632">
        <w:rPr>
          <w:rFonts w:ascii="Times New Roman" w:hAnsi="Times New Roman" w:cs="Times New Roman"/>
          <w:b/>
          <w:sz w:val="24"/>
          <w:szCs w:val="24"/>
        </w:rPr>
        <w:t>1 788 642,99</w:t>
      </w:r>
      <w:r w:rsidRPr="007E763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21A71" w:rsidRDefault="000E5E2E" w:rsidP="000E5E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0E5E2E">
        <w:rPr>
          <w:rFonts w:ascii="Times New Roman" w:hAnsi="Times New Roman" w:cs="Times New Roman"/>
          <w:b/>
        </w:rPr>
        <w:t>МОУ «</w:t>
      </w:r>
      <w:proofErr w:type="spellStart"/>
      <w:r w:rsidRPr="000E5E2E">
        <w:rPr>
          <w:rFonts w:ascii="Times New Roman" w:hAnsi="Times New Roman" w:cs="Times New Roman"/>
          <w:b/>
        </w:rPr>
        <w:t>Дзякино</w:t>
      </w:r>
      <w:proofErr w:type="spellEnd"/>
      <w:r w:rsidRPr="000E5E2E">
        <w:rPr>
          <w:rFonts w:ascii="Times New Roman" w:hAnsi="Times New Roman" w:cs="Times New Roman"/>
          <w:b/>
        </w:rPr>
        <w:t xml:space="preserve"> СОШ»</w:t>
      </w:r>
    </w:p>
    <w:p w:rsidR="00C21A71" w:rsidRPr="008F54BC" w:rsidRDefault="00C21A71" w:rsidP="00C21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Кредиторская </w:t>
      </w:r>
      <w:r w:rsidRPr="008F54BC">
        <w:rPr>
          <w:rFonts w:ascii="Times New Roman" w:hAnsi="Times New Roman" w:cs="Times New Roman"/>
        </w:rPr>
        <w:t>задолженность за детей, которые уже не являются воспитанниками Учреждения</w:t>
      </w:r>
      <w:r>
        <w:rPr>
          <w:rFonts w:ascii="Times New Roman" w:hAnsi="Times New Roman" w:cs="Times New Roman"/>
        </w:rPr>
        <w:t xml:space="preserve"> </w:t>
      </w:r>
      <w:r w:rsidRPr="00C21A71">
        <w:rPr>
          <w:rFonts w:ascii="Times New Roman" w:hAnsi="Times New Roman" w:cs="Times New Roman"/>
          <w:b/>
        </w:rPr>
        <w:t>168,18 руб</w:t>
      </w:r>
      <w:r>
        <w:rPr>
          <w:rFonts w:ascii="Times New Roman" w:hAnsi="Times New Roman" w:cs="Times New Roman"/>
        </w:rPr>
        <w:t xml:space="preserve">. </w:t>
      </w:r>
    </w:p>
    <w:p w:rsidR="000E5E2E" w:rsidRPr="000E5E2E" w:rsidRDefault="000E5E2E" w:rsidP="000E5E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E5E2E">
        <w:rPr>
          <w:rFonts w:ascii="Times New Roman" w:hAnsi="Times New Roman" w:cs="Times New Roman"/>
        </w:rPr>
        <w:t xml:space="preserve">В соответствии с п. 6 Порядка предоставления информации государственным (муниципальным) учреждением, ее размещения на официальном сайте в сети интернет и ведения сайта </w:t>
      </w:r>
      <w:r w:rsidRPr="000E5E2E">
        <w:rPr>
          <w:rFonts w:ascii="Times New Roman" w:hAnsi="Times New Roman" w:cs="Times New Roman"/>
          <w:lang w:val="en-US"/>
        </w:rPr>
        <w:t>bus</w:t>
      </w:r>
      <w:r w:rsidRPr="000E5E2E">
        <w:rPr>
          <w:rFonts w:ascii="Times New Roman" w:hAnsi="Times New Roman" w:cs="Times New Roman"/>
        </w:rPr>
        <w:t xml:space="preserve"> </w:t>
      </w:r>
      <w:r w:rsidRPr="000E5E2E">
        <w:rPr>
          <w:rFonts w:ascii="Times New Roman" w:hAnsi="Times New Roman" w:cs="Times New Roman"/>
          <w:lang w:val="en-US"/>
        </w:rPr>
        <w:t>gov</w:t>
      </w:r>
      <w:r w:rsidRPr="000E5E2E">
        <w:rPr>
          <w:rFonts w:ascii="Times New Roman" w:hAnsi="Times New Roman" w:cs="Times New Roman"/>
        </w:rPr>
        <w:t xml:space="preserve">. </w:t>
      </w:r>
      <w:r w:rsidRPr="000E5E2E">
        <w:rPr>
          <w:rFonts w:ascii="Times New Roman" w:hAnsi="Times New Roman" w:cs="Times New Roman"/>
          <w:lang w:val="en-US"/>
        </w:rPr>
        <w:t>ru</w:t>
      </w:r>
      <w:r w:rsidRPr="000E5E2E">
        <w:rPr>
          <w:rFonts w:ascii="Times New Roman" w:hAnsi="Times New Roman" w:cs="Times New Roman"/>
        </w:rPr>
        <w:t>, утвержденного приказом министерства финансов Российской Федерации от 21.07.2011 № 86н, Учреждение обеспечивает открытость и доступность документов, путем предоставления через официальный сайт электронных копий документов.</w:t>
      </w:r>
    </w:p>
    <w:p w:rsidR="000E5E2E" w:rsidRPr="000E5E2E" w:rsidRDefault="000E5E2E" w:rsidP="000E5E2E">
      <w:pPr>
        <w:spacing w:after="0"/>
        <w:ind w:firstLine="510"/>
        <w:jc w:val="both"/>
        <w:rPr>
          <w:rFonts w:ascii="Times New Roman" w:hAnsi="Times New Roman" w:cs="Times New Roman"/>
        </w:rPr>
      </w:pPr>
      <w:r w:rsidRPr="000E5E2E">
        <w:rPr>
          <w:rFonts w:ascii="Times New Roman" w:hAnsi="Times New Roman" w:cs="Times New Roman"/>
        </w:rPr>
        <w:t xml:space="preserve">В нарушение п. 6, п. 15 Порядка предоставления информации государственным (муниципальным) учреждением, ее размещения на официальном сайте в сети интернет и </w:t>
      </w:r>
      <w:proofErr w:type="gramStart"/>
      <w:r w:rsidRPr="000E5E2E">
        <w:rPr>
          <w:rFonts w:ascii="Times New Roman" w:hAnsi="Times New Roman" w:cs="Times New Roman"/>
        </w:rPr>
        <w:t>ведения указанного сайта, утвержденного приказом министерства финансов Российской Федерации от 21.07.2011 № 86н Учреждением не размещены</w:t>
      </w:r>
      <w:proofErr w:type="gramEnd"/>
      <w:r w:rsidRPr="000E5E2E">
        <w:rPr>
          <w:rFonts w:ascii="Times New Roman" w:hAnsi="Times New Roman" w:cs="Times New Roman"/>
        </w:rPr>
        <w:t>:</w:t>
      </w:r>
    </w:p>
    <w:p w:rsidR="000E5E2E" w:rsidRPr="000E5E2E" w:rsidRDefault="000E5E2E" w:rsidP="000E5E2E">
      <w:pPr>
        <w:pStyle w:val="31"/>
        <w:spacing w:after="0" w:line="240" w:lineRule="auto"/>
        <w:ind w:firstLine="567"/>
        <w:rPr>
          <w:bCs/>
        </w:rPr>
      </w:pPr>
      <w:r w:rsidRPr="000E5E2E">
        <w:t xml:space="preserve">- Устав Учреждения, утвержденный </w:t>
      </w:r>
      <w:r w:rsidRPr="000E5E2E">
        <w:rPr>
          <w:bCs/>
        </w:rPr>
        <w:t xml:space="preserve">постановлением Администрации муниципального образования «Муниципальный округ Глазовский район Удмуртской Республики» от 03.09.2020г. № 1.97. </w:t>
      </w:r>
    </w:p>
    <w:p w:rsidR="000E5E2E" w:rsidRDefault="000E5E2E" w:rsidP="000E5E2E">
      <w:pPr>
        <w:pStyle w:val="31"/>
        <w:spacing w:after="0" w:line="240" w:lineRule="auto"/>
        <w:ind w:firstLine="567"/>
      </w:pPr>
      <w:r w:rsidRPr="000E5E2E">
        <w:t xml:space="preserve">- изменения в Устав Учреждения, утвержденные </w:t>
      </w:r>
      <w:r w:rsidRPr="000E5E2E">
        <w:rPr>
          <w:bCs/>
        </w:rPr>
        <w:t>постановлением Администрации муниципального образования «Муниципальный округ Глазовский</w:t>
      </w:r>
      <w:r w:rsidRPr="00AD09DC">
        <w:rPr>
          <w:bCs/>
        </w:rPr>
        <w:t xml:space="preserve"> район Удмуртской Республики» </w:t>
      </w:r>
      <w:r>
        <w:rPr>
          <w:bCs/>
        </w:rPr>
        <w:t xml:space="preserve">от </w:t>
      </w:r>
      <w:r w:rsidRPr="00AD09DC">
        <w:rPr>
          <w:bCs/>
        </w:rPr>
        <w:t>14.01.2022 № 1.1</w:t>
      </w:r>
      <w:r>
        <w:rPr>
          <w:bCs/>
        </w:rPr>
        <w:t>0.</w:t>
      </w:r>
    </w:p>
    <w:p w:rsidR="000E5E2E" w:rsidRDefault="000E5E2E" w:rsidP="000E5E2E">
      <w:pPr>
        <w:pStyle w:val="31"/>
        <w:spacing w:after="0" w:line="240" w:lineRule="auto"/>
        <w:ind w:firstLine="567"/>
        <w:rPr>
          <w:bCs/>
        </w:rPr>
      </w:pPr>
      <w:r w:rsidRPr="00AD09DC">
        <w:rPr>
          <w:bCs/>
        </w:rPr>
        <w:t>Учреждение обязано предоставить через официальный сайт уточненную структурированную информацию об учреждении с приложением соответствующих электронных копий документов не позднее пяти рабочих дней, следующих за днем принятия документов или внесения изменений в документы.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>В нарушение подпунктов а, д, е, з пункта 10 и пункт 11 Приказа Минфина России от 16.04.2021 N 62н (ред. от 23.12.2021) "Об утверждении Федерального стандарта бухгалтерского учета ФСБУ 27/2021 "Документы и документооборот в бухгалтерском учете" установлено.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>При проверке табелей учета посещаемости детей выявлены следующие нарушения: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- январь - Васильев Миша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11, дни подлежащие оплате 0. Фактически по дням отметок об отсутствии не имеется. 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- февраль – Бурков Данил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19, дни подлежащие оплате 1. Фактически в табеле указано 7 отметок Н, соответственно дней подлежащих оплате следует считать 13 . 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- март 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Чебанчук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Зарина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19, дни подлежащие оплате 1. Итого получается 20 дней, в марте всего 19 дней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- апрель 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Ухвалов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Артемий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3, дни подлежащие оплате 3. Фактически в табеле указано 3 отметки Н, соответственно дней подлежащих оплате следует считать 19 . 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>- Июнь: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 – Волков Костя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12, дни подлежащие оплате 1.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Трефилова Полина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3, дни подлежащие оплате 10.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Ухванова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Кира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1, дни подлежащие оплате 12.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Ухванов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Никита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1, дни подлежащие оплате 12.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Чебанчук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Марьяна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2, дни подлежащие оплате 11.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Шуткин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Егор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13, дни подлежащие оплате 0.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Ярославцева Милана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10, дни подлежащие оплате 3. Фактически по дням отметок об отсутствии не имеется,</w:t>
      </w:r>
    </w:p>
    <w:p w:rsidR="00DA5EC6" w:rsidRPr="00A9799A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9799A">
        <w:rPr>
          <w:rFonts w:ascii="Times New Roman" w:hAnsi="Times New Roman" w:cs="Times New Roman"/>
          <w:sz w:val="24"/>
          <w:szCs w:val="24"/>
        </w:rPr>
        <w:t>Чебанчук</w:t>
      </w:r>
      <w:proofErr w:type="spellEnd"/>
      <w:r w:rsidRPr="00A9799A">
        <w:rPr>
          <w:rFonts w:ascii="Times New Roman" w:hAnsi="Times New Roman" w:cs="Times New Roman"/>
          <w:sz w:val="24"/>
          <w:szCs w:val="24"/>
        </w:rPr>
        <w:t xml:space="preserve"> Зарина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2, дни подлежащие оплате 11. Фактически по дням отметок об отсутствии не имеется.</w:t>
      </w:r>
    </w:p>
    <w:p w:rsidR="00DA5EC6" w:rsidRDefault="00DA5EC6" w:rsidP="00A97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99A">
        <w:rPr>
          <w:rFonts w:ascii="Times New Roman" w:hAnsi="Times New Roman" w:cs="Times New Roman"/>
          <w:sz w:val="24"/>
          <w:szCs w:val="24"/>
        </w:rPr>
        <w:lastRenderedPageBreak/>
        <w:t xml:space="preserve">- июль – Бурков Данил в табеле </w:t>
      </w:r>
      <w:proofErr w:type="gramStart"/>
      <w:r w:rsidRPr="00A9799A">
        <w:rPr>
          <w:rFonts w:ascii="Times New Roman" w:hAnsi="Times New Roman" w:cs="Times New Roman"/>
          <w:sz w:val="24"/>
          <w:szCs w:val="24"/>
        </w:rPr>
        <w:t>пропущено дней указано</w:t>
      </w:r>
      <w:proofErr w:type="gramEnd"/>
      <w:r w:rsidRPr="00A9799A">
        <w:rPr>
          <w:rFonts w:ascii="Times New Roman" w:hAnsi="Times New Roman" w:cs="Times New Roman"/>
          <w:sz w:val="24"/>
          <w:szCs w:val="24"/>
        </w:rPr>
        <w:t xml:space="preserve"> значение 6, дни подлежащие оплате 13. Фактически в табеле указано 1 отметка Н, соответственно дней подлежащих оплате следует считать 18 . </w:t>
      </w:r>
    </w:p>
    <w:p w:rsidR="00B01950" w:rsidRDefault="00B01950" w:rsidP="00B329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1950">
        <w:rPr>
          <w:rFonts w:ascii="Times New Roman" w:hAnsi="Times New Roman" w:cs="Times New Roman"/>
          <w:sz w:val="24"/>
          <w:szCs w:val="24"/>
        </w:rPr>
        <w:t>(</w:t>
      </w:r>
      <w:r w:rsidRPr="00B01950">
        <w:rPr>
          <w:rFonts w:ascii="Times New Roman" w:hAnsi="Times New Roman" w:cs="Times New Roman"/>
          <w:b/>
          <w:sz w:val="24"/>
          <w:szCs w:val="24"/>
        </w:rPr>
        <w:t>Понино СОШ</w:t>
      </w:r>
      <w:r w:rsidRPr="00B01950">
        <w:rPr>
          <w:rFonts w:ascii="Times New Roman" w:hAnsi="Times New Roman" w:cs="Times New Roman"/>
          <w:sz w:val="24"/>
          <w:szCs w:val="24"/>
        </w:rPr>
        <w:t>) В нарушение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 Учреждением не соблюдены сроки размещения на официальном сайте в сети Интернет (</w:t>
      </w:r>
      <w:hyperlink r:id="rId9" w:history="1">
        <w:r w:rsidRPr="00B019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0195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01950">
        <w:rPr>
          <w:rFonts w:ascii="Times New Roman" w:hAnsi="Times New Roman" w:cs="Times New Roman"/>
          <w:sz w:val="24"/>
          <w:szCs w:val="24"/>
        </w:rPr>
        <w:t>) (не позднее пяти рабочих дней после утверждения документа, либо внесения изменений в</w:t>
      </w:r>
      <w:proofErr w:type="gramEnd"/>
      <w:r w:rsidRPr="00B01950">
        <w:rPr>
          <w:rFonts w:ascii="Times New Roman" w:hAnsi="Times New Roman" w:cs="Times New Roman"/>
          <w:sz w:val="24"/>
          <w:szCs w:val="24"/>
        </w:rPr>
        <w:t xml:space="preserve"> ранее размещенный на сайте документ): - муниципального задания на 2023 год на 17 рабочих дней (утверждено 10.01.2023, размещено 02.02.2023).</w:t>
      </w:r>
    </w:p>
    <w:p w:rsidR="00E54D0D" w:rsidRPr="00B3293F" w:rsidRDefault="00B3293F" w:rsidP="00B329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293F">
        <w:rPr>
          <w:rFonts w:ascii="Times New Roman" w:hAnsi="Times New Roman" w:cs="Times New Roman"/>
          <w:sz w:val="24"/>
          <w:szCs w:val="24"/>
        </w:rPr>
        <w:t>(</w:t>
      </w:r>
      <w:r w:rsidRPr="00B3293F">
        <w:rPr>
          <w:rFonts w:ascii="Times New Roman" w:hAnsi="Times New Roman" w:cs="Times New Roman"/>
          <w:b/>
          <w:sz w:val="24"/>
          <w:szCs w:val="24"/>
        </w:rPr>
        <w:t>Октябрьская СОШ</w:t>
      </w:r>
      <w:r w:rsidRPr="00B3293F">
        <w:rPr>
          <w:rFonts w:ascii="Times New Roman" w:hAnsi="Times New Roman" w:cs="Times New Roman"/>
          <w:sz w:val="24"/>
          <w:szCs w:val="24"/>
        </w:rPr>
        <w:t xml:space="preserve">) </w:t>
      </w:r>
      <w:r w:rsidRPr="00B3293F">
        <w:rPr>
          <w:rFonts w:ascii="Times New Roman" w:hAnsi="Times New Roman" w:cs="Times New Roman"/>
          <w:b/>
          <w:sz w:val="24"/>
          <w:szCs w:val="24"/>
        </w:rPr>
        <w:t xml:space="preserve">4 150,00 руб. </w:t>
      </w:r>
      <w:r w:rsidR="00E54D0D" w:rsidRPr="00B3293F">
        <w:rPr>
          <w:rFonts w:ascii="Times New Roman" w:hAnsi="Times New Roman" w:cs="Times New Roman"/>
          <w:sz w:val="24"/>
          <w:szCs w:val="24"/>
        </w:rPr>
        <w:t>В нарушение приказа п. 9 № 5 от 01.02.2023г. Об утверждении Единой учетной политики МКУ «ЦБ Глазовского района» для целей бухгалтерского (бюджетного) учета (Приложение № 9 к настоящему приказу) к авансовому отчету № Ок0000001 от 27.03.2023г. С.</w:t>
      </w:r>
      <w:proofErr w:type="gramStart"/>
      <w:r w:rsidR="00E54D0D" w:rsidRPr="00B329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54D0D" w:rsidRPr="00B3293F">
        <w:rPr>
          <w:rFonts w:ascii="Times New Roman" w:hAnsi="Times New Roman" w:cs="Times New Roman"/>
          <w:sz w:val="24"/>
          <w:szCs w:val="24"/>
        </w:rPr>
        <w:t xml:space="preserve">  Обуховой в сумме </w:t>
      </w:r>
      <w:r w:rsidR="00E54D0D" w:rsidRPr="00B3293F">
        <w:rPr>
          <w:rFonts w:ascii="Times New Roman" w:hAnsi="Times New Roman" w:cs="Times New Roman"/>
          <w:b/>
          <w:sz w:val="24"/>
          <w:szCs w:val="24"/>
        </w:rPr>
        <w:t xml:space="preserve">4 150,00 руб. </w:t>
      </w:r>
      <w:r w:rsidR="00E54D0D" w:rsidRPr="00B3293F">
        <w:rPr>
          <w:rFonts w:ascii="Times New Roman" w:hAnsi="Times New Roman" w:cs="Times New Roman"/>
          <w:sz w:val="24"/>
          <w:szCs w:val="24"/>
        </w:rPr>
        <w:t>Приложено заявление неустановленного образца вместо заявления о возмещении произведенных расходов.</w:t>
      </w:r>
    </w:p>
    <w:p w:rsidR="004B5FC7" w:rsidRDefault="004B5FC7" w:rsidP="00E05EB5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C7">
        <w:rPr>
          <w:rFonts w:ascii="Times New Roman" w:hAnsi="Times New Roman" w:cs="Times New Roman"/>
          <w:b/>
          <w:sz w:val="24"/>
          <w:szCs w:val="24"/>
        </w:rPr>
        <w:t xml:space="preserve">ЕДДС </w:t>
      </w:r>
    </w:p>
    <w:p w:rsidR="004B5FC7" w:rsidRPr="004B5FC7" w:rsidRDefault="004B5FC7" w:rsidP="004B5FC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B5FC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нарушение части 1.4 статьи 7.30</w:t>
      </w: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B5F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Нарушение порядка осуществления закупок товаров, работ, услуг для обеспечения государственных и муниципальных нужд Кодекса Российской Федерации об административных правонарушениях,</w:t>
      </w: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проверке правильности отражения данных отчета было установлено, что в строке 1 </w:t>
      </w:r>
      <w:r w:rsidRPr="004B5FC7">
        <w:rPr>
          <w:rFonts w:ascii="Times New Roman" w:hAnsi="Times New Roman" w:cs="Times New Roman"/>
          <w:sz w:val="24"/>
          <w:szCs w:val="24"/>
        </w:rPr>
        <w:t>Совокупный годовой объем закупок, за исключением объема закупок, сведения о которых составляют государственную тайну</w:t>
      </w: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4B5FC7">
        <w:rPr>
          <w:rFonts w:ascii="Times New Roman" w:hAnsi="Times New Roman" w:cs="Times New Roman"/>
          <w:color w:val="000000"/>
          <w:sz w:val="24"/>
          <w:szCs w:val="24"/>
        </w:rPr>
        <w:t xml:space="preserve">тыс. руб.) </w:t>
      </w: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указана сумма </w:t>
      </w:r>
      <w:proofErr w:type="gramStart"/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164.200</w:t>
      </w:r>
      <w:proofErr w:type="gramEnd"/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соответствует сумме лимитов бюджетных обязательств на конец года. И сумме плана – графика </w:t>
      </w:r>
      <w:r w:rsidRPr="004B5FC7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на 2023 финансовый год и на плановый период 2024 и 2025 годов. </w:t>
      </w:r>
      <w:proofErr w:type="gramStart"/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Постановлению Правительства  РФ от 17.03.2015г. № 238 «О порядке подготовки отчета об объеме закупок у субъектов малого  </w:t>
      </w:r>
      <w:r w:rsidRPr="004B5FC7">
        <w:rPr>
          <w:rFonts w:ascii="Times New Roman" w:hAnsi="Times New Roman" w:cs="Times New Roman"/>
          <w:color w:val="000000"/>
          <w:sz w:val="24"/>
          <w:szCs w:val="24"/>
        </w:rPr>
        <w:t>предпринимательства, социально ориентированных некоммерческих организаций, его размещение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</w:t>
      </w:r>
      <w:proofErr w:type="gramEnd"/>
      <w:r w:rsidRPr="004B5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5FC7">
        <w:rPr>
          <w:rFonts w:ascii="Times New Roman" w:hAnsi="Times New Roman" w:cs="Times New Roman"/>
          <w:color w:val="000000"/>
          <w:sz w:val="24"/>
          <w:szCs w:val="24"/>
        </w:rPr>
        <w:t>на основе проектного финансирования» в позиции 1 указывается совокупный годовой объем закупок заказчика за отчетный год, определенный в соответствии с пунктом 16 статьи 3 Федерального закона «О контрактной системе в сфере закупок товаров, работ, услуг для обеспечения государственных и муниципальных нужд», за исключением объема закупок, сведения о которых составляют государственную тайну.</w:t>
      </w:r>
      <w:proofErr w:type="gramEnd"/>
    </w:p>
    <w:p w:rsidR="004B5FC7" w:rsidRDefault="004B5FC7" w:rsidP="004B5F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Сумма 142. 087 48 из строки 2. </w:t>
      </w:r>
      <w:proofErr w:type="gramStart"/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финансового обеспечения для оплаты в отчетном году контрактов, заключаемых с единственным поставщиком (подрядчиком, исполнителем) в</w:t>
      </w:r>
      <w:r w:rsidRPr="004B5FC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</w:r>
      <w:proofErr w:type="gramEnd"/>
      <w:r w:rsidRPr="004B5F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 соответствует сумме договоров внесенных в реестр закупок малого объема за период с 01.01.2023 по 31.12.2023г.</w:t>
      </w:r>
    </w:p>
    <w:p w:rsidR="006D6720" w:rsidRPr="004B5FC7" w:rsidRDefault="006D6720" w:rsidP="004B5FC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7"/>
        <w:gridCol w:w="2245"/>
        <w:gridCol w:w="2181"/>
        <w:gridCol w:w="1910"/>
      </w:tblGrid>
      <w:tr w:rsidR="004B5FC7" w:rsidRPr="004B5FC7" w:rsidTr="004B5FC7">
        <w:tc>
          <w:tcPr>
            <w:tcW w:w="3739" w:type="dxa"/>
            <w:vAlign w:val="center"/>
          </w:tcPr>
          <w:p w:rsidR="004B5FC7" w:rsidRPr="004B5FC7" w:rsidRDefault="004B5FC7" w:rsidP="004B5FC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2342" w:type="dxa"/>
            <w:vAlign w:val="center"/>
          </w:tcPr>
          <w:p w:rsidR="004B5FC7" w:rsidRPr="004B5FC7" w:rsidRDefault="004B5FC7" w:rsidP="004B5FC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 согласно контракту</w:t>
            </w:r>
          </w:p>
        </w:tc>
        <w:tc>
          <w:tcPr>
            <w:tcW w:w="2257" w:type="dxa"/>
            <w:vAlign w:val="center"/>
          </w:tcPr>
          <w:p w:rsidR="004B5FC7" w:rsidRPr="004B5FC7" w:rsidRDefault="004B5FC7" w:rsidP="004B5FC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b/>
                <w:sz w:val="24"/>
                <w:szCs w:val="24"/>
              </w:rPr>
              <w:t>Счета, товарные накладные, акты приемки</w:t>
            </w:r>
          </w:p>
        </w:tc>
        <w:tc>
          <w:tcPr>
            <w:tcW w:w="1942" w:type="dxa"/>
            <w:vAlign w:val="center"/>
          </w:tcPr>
          <w:p w:rsidR="004B5FC7" w:rsidRPr="004B5FC7" w:rsidRDefault="004B5FC7" w:rsidP="004B5FC7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B5FC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оплата (по платежному поручению)(</w:t>
            </w:r>
            <w:proofErr w:type="gramEnd"/>
          </w:p>
          <w:p w:rsidR="004B5FC7" w:rsidRPr="004B5FC7" w:rsidRDefault="004B5FC7" w:rsidP="004B5FC7">
            <w:pPr>
              <w:pStyle w:val="a7"/>
              <w:ind w:left="0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 просрочки)</w:t>
            </w:r>
          </w:p>
        </w:tc>
      </w:tr>
      <w:tr w:rsidR="004B5FC7" w:rsidRPr="004B5FC7" w:rsidTr="004B5FC7">
        <w:tc>
          <w:tcPr>
            <w:tcW w:w="3739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FC7" w:rsidRPr="004B5FC7" w:rsidTr="004B5FC7">
        <w:tc>
          <w:tcPr>
            <w:tcW w:w="3739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по техническому обслуживанию и ремонту копировально-множительной техники от 25.01.2024г. с ООО «Торгово-сервисный центр «Аспект» в сумме 2 000,00 руб.</w:t>
            </w:r>
          </w:p>
        </w:tc>
        <w:tc>
          <w:tcPr>
            <w:tcW w:w="2342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sz w:val="24"/>
                <w:szCs w:val="24"/>
              </w:rPr>
              <w:t>п. 4.2 на  основании счета, в течени</w:t>
            </w:r>
            <w:proofErr w:type="gramStart"/>
            <w:r w:rsidRPr="004B5F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B5FC7">
              <w:rPr>
                <w:rFonts w:ascii="Times New Roman" w:hAnsi="Times New Roman" w:cs="Times New Roman"/>
                <w:sz w:val="24"/>
                <w:szCs w:val="24"/>
              </w:rPr>
              <w:t xml:space="preserve"> 7 банковских дней.</w:t>
            </w:r>
          </w:p>
        </w:tc>
        <w:tc>
          <w:tcPr>
            <w:tcW w:w="2257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sz w:val="24"/>
                <w:szCs w:val="24"/>
              </w:rPr>
              <w:t>Акт №000081 от 25.01.2024г.</w:t>
            </w:r>
          </w:p>
        </w:tc>
        <w:tc>
          <w:tcPr>
            <w:tcW w:w="1942" w:type="dxa"/>
          </w:tcPr>
          <w:p w:rsidR="004B5FC7" w:rsidRPr="004B5FC7" w:rsidRDefault="004B5FC7" w:rsidP="004B5FC7">
            <w:pPr>
              <w:pStyle w:val="a7"/>
              <w:ind w:left="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B5FC7">
              <w:rPr>
                <w:rFonts w:ascii="Times New Roman" w:hAnsi="Times New Roman" w:cs="Times New Roman"/>
                <w:sz w:val="24"/>
                <w:szCs w:val="24"/>
              </w:rPr>
              <w:t xml:space="preserve">06.02.2024 / дата крайнего дня оплаты 02.02.2024г. </w:t>
            </w:r>
            <w:proofErr w:type="spellStart"/>
            <w:r w:rsidRPr="004B5FC7">
              <w:rPr>
                <w:rFonts w:ascii="Times New Roman" w:hAnsi="Times New Roman" w:cs="Times New Roman"/>
                <w:sz w:val="24"/>
                <w:szCs w:val="24"/>
              </w:rPr>
              <w:t>просрок</w:t>
            </w:r>
            <w:proofErr w:type="spellEnd"/>
            <w:r w:rsidRPr="004B5FC7">
              <w:rPr>
                <w:rFonts w:ascii="Times New Roman" w:hAnsi="Times New Roman" w:cs="Times New Roman"/>
                <w:sz w:val="24"/>
                <w:szCs w:val="24"/>
              </w:rPr>
              <w:t xml:space="preserve"> 2 рабочих дня в сумме 600 руб.</w:t>
            </w:r>
          </w:p>
        </w:tc>
      </w:tr>
    </w:tbl>
    <w:p w:rsidR="004B5FC7" w:rsidRPr="004B5FC7" w:rsidRDefault="004B5FC7" w:rsidP="004B5FC7">
      <w:pPr>
        <w:pStyle w:val="a7"/>
        <w:ind w:left="0" w:right="140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5FC7" w:rsidRPr="004B5FC7" w:rsidRDefault="004B5FC7" w:rsidP="004B5F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C7">
        <w:rPr>
          <w:rFonts w:ascii="Times New Roman" w:hAnsi="Times New Roman" w:cs="Times New Roman"/>
          <w:sz w:val="24"/>
          <w:szCs w:val="24"/>
        </w:rPr>
        <w:t xml:space="preserve">Данные факты могли привести к оплате неустойки (пени). Итого оплачено с допущением оплаты позже срока предусмотренного договором </w:t>
      </w:r>
      <w:r w:rsidRPr="004B5FC7">
        <w:rPr>
          <w:rFonts w:ascii="Times New Roman" w:hAnsi="Times New Roman" w:cs="Times New Roman"/>
          <w:b/>
          <w:sz w:val="24"/>
          <w:szCs w:val="24"/>
        </w:rPr>
        <w:t>600,00</w:t>
      </w:r>
      <w:r w:rsidRPr="004B5FC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23B1E" w:rsidRDefault="0025470D" w:rsidP="00B8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строка 6</w:t>
      </w:r>
      <w:r w:rsidRPr="00394EBD">
        <w:rPr>
          <w:rFonts w:ascii="Times New Roman" w:hAnsi="Times New Roman" w:cs="Times New Roman"/>
          <w:b/>
          <w:sz w:val="24"/>
          <w:szCs w:val="24"/>
        </w:rPr>
        <w:t>00</w:t>
      </w:r>
      <w:r w:rsidR="00017475" w:rsidRPr="00017475">
        <w:rPr>
          <w:rFonts w:ascii="Times New Roman" w:hAnsi="Times New Roman" w:cs="Times New Roman"/>
          <w:sz w:val="20"/>
        </w:rPr>
        <w:t xml:space="preserve"> </w:t>
      </w:r>
      <w:r w:rsidR="00017475" w:rsidRPr="00017475">
        <w:rPr>
          <w:rFonts w:ascii="Times New Roman" w:hAnsi="Times New Roman" w:cs="Times New Roman"/>
          <w:sz w:val="24"/>
          <w:szCs w:val="24"/>
        </w:rPr>
        <w:t>Контрольными мероприятиями выявлено нарушений законодательства в сфере закупок, всего (количество случаев)</w:t>
      </w:r>
      <w:r w:rsidR="00017475">
        <w:rPr>
          <w:rFonts w:ascii="Times New Roman" w:hAnsi="Times New Roman" w:cs="Times New Roman"/>
          <w:sz w:val="24"/>
          <w:szCs w:val="24"/>
        </w:rPr>
        <w:t xml:space="preserve">: </w:t>
      </w:r>
      <w:r w:rsidR="00B65013">
        <w:rPr>
          <w:rFonts w:ascii="Times New Roman" w:hAnsi="Times New Roman" w:cs="Times New Roman"/>
          <w:b/>
          <w:sz w:val="24"/>
          <w:szCs w:val="24"/>
        </w:rPr>
        <w:t>5</w:t>
      </w:r>
      <w:r w:rsidR="00017475">
        <w:rPr>
          <w:rFonts w:ascii="Times New Roman" w:hAnsi="Times New Roman" w:cs="Times New Roman"/>
          <w:sz w:val="24"/>
          <w:szCs w:val="24"/>
        </w:rPr>
        <w:t xml:space="preserve"> (Администрация муниципального образования «Муниципальный округ Глазовский район Удмуртской Республики»</w:t>
      </w:r>
      <w:r w:rsidR="00CE6CE1">
        <w:rPr>
          <w:rFonts w:ascii="Times New Roman" w:hAnsi="Times New Roman" w:cs="Times New Roman"/>
          <w:sz w:val="24"/>
          <w:szCs w:val="24"/>
        </w:rPr>
        <w:t>-5</w:t>
      </w:r>
      <w:r w:rsidR="00017475">
        <w:rPr>
          <w:rFonts w:ascii="Times New Roman" w:hAnsi="Times New Roman" w:cs="Times New Roman"/>
          <w:sz w:val="24"/>
          <w:szCs w:val="24"/>
        </w:rPr>
        <w:t>)</w:t>
      </w:r>
    </w:p>
    <w:p w:rsidR="003329F8" w:rsidRDefault="003329F8" w:rsidP="00B8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9F8" w:rsidRPr="003329F8" w:rsidRDefault="003329F8" w:rsidP="00B8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9F8">
        <w:rPr>
          <w:rFonts w:ascii="Times New Roman" w:hAnsi="Times New Roman" w:cs="Times New Roman"/>
          <w:b/>
          <w:sz w:val="24"/>
          <w:szCs w:val="24"/>
        </w:rPr>
        <w:t>строка 70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329F8">
        <w:rPr>
          <w:rFonts w:ascii="Times New Roman" w:hAnsi="Times New Roman" w:cs="Times New Roman"/>
          <w:sz w:val="24"/>
          <w:szCs w:val="24"/>
        </w:rPr>
        <w:t>принятые меры по результатам контрольных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0C4">
        <w:rPr>
          <w:rFonts w:ascii="Times New Roman" w:hAnsi="Times New Roman" w:cs="Times New Roman"/>
          <w:b/>
          <w:sz w:val="24"/>
          <w:szCs w:val="24"/>
        </w:rPr>
        <w:t>2 187,22</w:t>
      </w:r>
      <w:r w:rsidR="004236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2368A">
        <w:rPr>
          <w:rFonts w:ascii="Times New Roman" w:hAnsi="Times New Roman" w:cs="Times New Roman"/>
          <w:b/>
          <w:sz w:val="24"/>
          <w:szCs w:val="24"/>
        </w:rPr>
        <w:t>Дзякино</w:t>
      </w:r>
      <w:proofErr w:type="spellEnd"/>
      <w:r w:rsidR="0042368A">
        <w:rPr>
          <w:rFonts w:ascii="Times New Roman" w:hAnsi="Times New Roman" w:cs="Times New Roman"/>
          <w:b/>
          <w:sz w:val="24"/>
          <w:szCs w:val="24"/>
        </w:rPr>
        <w:t xml:space="preserve"> СОШ 1309,84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42368A">
        <w:rPr>
          <w:rFonts w:ascii="Times New Roman" w:hAnsi="Times New Roman" w:cs="Times New Roman"/>
          <w:b/>
          <w:sz w:val="24"/>
          <w:szCs w:val="24"/>
        </w:rPr>
        <w:t>, (Октябрьская СОШ 877,38 руб</w:t>
      </w:r>
      <w:r w:rsidR="00B400C4">
        <w:rPr>
          <w:rFonts w:ascii="Times New Roman" w:hAnsi="Times New Roman" w:cs="Times New Roman"/>
          <w:b/>
          <w:sz w:val="24"/>
          <w:szCs w:val="24"/>
        </w:rPr>
        <w:t>.</w:t>
      </w:r>
      <w:r w:rsidR="0042368A">
        <w:rPr>
          <w:rFonts w:ascii="Times New Roman" w:hAnsi="Times New Roman" w:cs="Times New Roman"/>
          <w:b/>
          <w:sz w:val="24"/>
          <w:szCs w:val="24"/>
        </w:rPr>
        <w:t>)</w:t>
      </w:r>
    </w:p>
    <w:p w:rsidR="003329F8" w:rsidRPr="003329F8" w:rsidRDefault="003329F8" w:rsidP="003329F8">
      <w:pPr>
        <w:pStyle w:val="31"/>
        <w:spacing w:after="0" w:line="240" w:lineRule="auto"/>
        <w:ind w:firstLine="567"/>
        <w:rPr>
          <w:bCs/>
          <w:highlight w:val="yellow"/>
        </w:rPr>
      </w:pPr>
      <w:r w:rsidRPr="003329F8">
        <w:rPr>
          <w:b/>
        </w:rPr>
        <w:t>строка 703</w:t>
      </w:r>
      <w:r w:rsidRPr="003329F8">
        <w:t xml:space="preserve"> Восстановлено неправомерно использованных средств </w:t>
      </w:r>
      <w:r w:rsidRPr="003329F8">
        <w:rPr>
          <w:b/>
        </w:rPr>
        <w:t xml:space="preserve">–442,62 </w:t>
      </w:r>
      <w:r w:rsidRPr="003329F8">
        <w:t>руб.</w:t>
      </w:r>
      <w:r w:rsidRPr="003329F8">
        <w:rPr>
          <w:b/>
        </w:rPr>
        <w:t xml:space="preserve"> </w:t>
      </w:r>
      <w:proofErr w:type="spellStart"/>
      <w:r w:rsidRPr="003329F8">
        <w:rPr>
          <w:b/>
        </w:rPr>
        <w:t>Дзякино</w:t>
      </w:r>
      <w:proofErr w:type="spellEnd"/>
      <w:r w:rsidRPr="003329F8">
        <w:rPr>
          <w:b/>
        </w:rPr>
        <w:t xml:space="preserve"> СОШ </w:t>
      </w:r>
      <w:r w:rsidRPr="003329F8">
        <w:t xml:space="preserve">произведен перерасчет родительской платы за посещение д/с -442,62 руб. </w:t>
      </w:r>
      <w:proofErr w:type="spellStart"/>
      <w:r w:rsidRPr="003329F8">
        <w:t>Бересневой</w:t>
      </w:r>
      <w:proofErr w:type="spellEnd"/>
      <w:r w:rsidRPr="003329F8">
        <w:t xml:space="preserve"> Алене.</w:t>
      </w:r>
    </w:p>
    <w:p w:rsidR="003329F8" w:rsidRPr="003329F8" w:rsidRDefault="003329F8" w:rsidP="003329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29F8">
        <w:rPr>
          <w:rFonts w:ascii="Times New Roman" w:hAnsi="Times New Roman" w:cs="Times New Roman"/>
          <w:b/>
        </w:rPr>
        <w:t>строка 705</w:t>
      </w:r>
      <w:r w:rsidRPr="003329F8">
        <w:rPr>
          <w:rFonts w:ascii="Times New Roman" w:hAnsi="Times New Roman" w:cs="Times New Roman"/>
          <w:sz w:val="24"/>
          <w:szCs w:val="24"/>
        </w:rPr>
        <w:t xml:space="preserve"> Восстановлено на баланс </w:t>
      </w:r>
      <w:r w:rsidRPr="003329F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2368A">
        <w:rPr>
          <w:rFonts w:ascii="Times New Roman" w:hAnsi="Times New Roman" w:cs="Times New Roman"/>
          <w:b/>
          <w:sz w:val="24"/>
          <w:szCs w:val="24"/>
        </w:rPr>
        <w:t>1 568,74</w:t>
      </w:r>
      <w:r w:rsidRPr="00332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29F8">
        <w:rPr>
          <w:rFonts w:ascii="Times New Roman" w:hAnsi="Times New Roman" w:cs="Times New Roman"/>
          <w:sz w:val="24"/>
          <w:szCs w:val="24"/>
        </w:rPr>
        <w:t>руб.</w:t>
      </w:r>
      <w:r w:rsidR="0042368A">
        <w:rPr>
          <w:rFonts w:ascii="Times New Roman" w:hAnsi="Times New Roman" w:cs="Times New Roman"/>
          <w:sz w:val="24"/>
          <w:szCs w:val="24"/>
        </w:rPr>
        <w:t xml:space="preserve">, </w:t>
      </w:r>
      <w:r w:rsidRPr="003329F8">
        <w:rPr>
          <w:rFonts w:ascii="Times New Roman" w:hAnsi="Times New Roman"/>
          <w:b/>
          <w:sz w:val="24"/>
          <w:szCs w:val="24"/>
        </w:rPr>
        <w:t xml:space="preserve"> </w:t>
      </w:r>
      <w:r w:rsidRPr="003329F8">
        <w:rPr>
          <w:rFonts w:ascii="Times New Roman" w:hAnsi="Times New Roman" w:cs="Times New Roman"/>
        </w:rPr>
        <w:t>(</w:t>
      </w:r>
      <w:proofErr w:type="spellStart"/>
      <w:r w:rsidRPr="003329F8">
        <w:rPr>
          <w:rFonts w:ascii="Times New Roman" w:hAnsi="Times New Roman" w:cs="Times New Roman"/>
          <w:b/>
        </w:rPr>
        <w:t>Дзякино</w:t>
      </w:r>
      <w:proofErr w:type="spellEnd"/>
      <w:r w:rsidRPr="003329F8">
        <w:rPr>
          <w:rFonts w:ascii="Times New Roman" w:hAnsi="Times New Roman" w:cs="Times New Roman"/>
          <w:b/>
        </w:rPr>
        <w:t xml:space="preserve"> СОШ</w:t>
      </w:r>
      <w:r w:rsidRPr="003329F8">
        <w:t xml:space="preserve"> </w:t>
      </w:r>
      <w:proofErr w:type="spellStart"/>
      <w:r w:rsidRPr="003329F8">
        <w:rPr>
          <w:rFonts w:ascii="Times New Roman" w:hAnsi="Times New Roman"/>
          <w:sz w:val="24"/>
          <w:szCs w:val="24"/>
        </w:rPr>
        <w:t>доначислена</w:t>
      </w:r>
      <w:proofErr w:type="spellEnd"/>
      <w:r w:rsidRPr="003329F8">
        <w:rPr>
          <w:rFonts w:ascii="Times New Roman" w:hAnsi="Times New Roman"/>
          <w:sz w:val="24"/>
          <w:szCs w:val="24"/>
        </w:rPr>
        <w:t xml:space="preserve"> родительская плата по Веретенниковой Анне</w:t>
      </w:r>
      <w:r w:rsidR="00B400C4">
        <w:rPr>
          <w:rFonts w:ascii="Times New Roman" w:hAnsi="Times New Roman"/>
          <w:sz w:val="24"/>
          <w:szCs w:val="24"/>
        </w:rPr>
        <w:t xml:space="preserve"> </w:t>
      </w:r>
      <w:r w:rsidR="00B400C4" w:rsidRPr="003329F8">
        <w:rPr>
          <w:rFonts w:ascii="Times New Roman" w:hAnsi="Times New Roman" w:cs="Times New Roman"/>
          <w:b/>
          <w:sz w:val="24"/>
          <w:szCs w:val="24"/>
        </w:rPr>
        <w:t xml:space="preserve">691,36 </w:t>
      </w:r>
      <w:proofErr w:type="spellStart"/>
      <w:r w:rsidR="00B400C4" w:rsidRPr="003329F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42368A">
        <w:rPr>
          <w:rFonts w:ascii="Times New Roman" w:hAnsi="Times New Roman"/>
          <w:sz w:val="24"/>
          <w:szCs w:val="24"/>
        </w:rPr>
        <w:t xml:space="preserve">, </w:t>
      </w:r>
      <w:r w:rsidR="0042368A" w:rsidRPr="0042368A">
        <w:rPr>
          <w:rFonts w:ascii="Times New Roman" w:hAnsi="Times New Roman" w:cs="Times New Roman"/>
          <w:b/>
        </w:rPr>
        <w:t xml:space="preserve"> </w:t>
      </w:r>
      <w:r w:rsidR="0042368A">
        <w:rPr>
          <w:rFonts w:ascii="Times New Roman" w:hAnsi="Times New Roman" w:cs="Times New Roman"/>
          <w:b/>
        </w:rPr>
        <w:t>Октябрьская СОШ</w:t>
      </w:r>
      <w:r w:rsidR="0042368A" w:rsidRPr="003329F8">
        <w:rPr>
          <w:rFonts w:ascii="Times New Roman" w:hAnsi="Times New Roman" w:cs="Times New Roman"/>
          <w:b/>
        </w:rPr>
        <w:t xml:space="preserve"> </w:t>
      </w:r>
      <w:proofErr w:type="spellStart"/>
      <w:r w:rsidR="0042368A" w:rsidRPr="003329F8">
        <w:rPr>
          <w:rFonts w:ascii="Times New Roman" w:hAnsi="Times New Roman"/>
          <w:sz w:val="24"/>
          <w:szCs w:val="24"/>
        </w:rPr>
        <w:t>доначислена</w:t>
      </w:r>
      <w:proofErr w:type="spellEnd"/>
      <w:r w:rsidR="0042368A" w:rsidRPr="003329F8">
        <w:rPr>
          <w:rFonts w:ascii="Times New Roman" w:hAnsi="Times New Roman"/>
          <w:sz w:val="24"/>
          <w:szCs w:val="24"/>
        </w:rPr>
        <w:t xml:space="preserve"> родительская плата</w:t>
      </w:r>
      <w:r w:rsidR="0042368A">
        <w:rPr>
          <w:rFonts w:ascii="Times New Roman" w:hAnsi="Times New Roman"/>
          <w:sz w:val="24"/>
          <w:szCs w:val="24"/>
        </w:rPr>
        <w:t xml:space="preserve"> </w:t>
      </w:r>
      <w:r w:rsidR="0042368A" w:rsidRPr="0042368A">
        <w:rPr>
          <w:rFonts w:ascii="Times New Roman" w:hAnsi="Times New Roman"/>
          <w:b/>
          <w:sz w:val="24"/>
          <w:szCs w:val="24"/>
        </w:rPr>
        <w:t>877,38</w:t>
      </w:r>
      <w:r w:rsidR="0042368A">
        <w:rPr>
          <w:rFonts w:ascii="Times New Roman" w:hAnsi="Times New Roman"/>
          <w:sz w:val="24"/>
          <w:szCs w:val="24"/>
        </w:rPr>
        <w:t xml:space="preserve"> руб.</w:t>
      </w:r>
      <w:r w:rsidRPr="003329F8">
        <w:rPr>
          <w:rFonts w:ascii="Times New Roman" w:hAnsi="Times New Roman"/>
          <w:sz w:val="24"/>
          <w:szCs w:val="24"/>
        </w:rPr>
        <w:t>)</w:t>
      </w:r>
    </w:p>
    <w:p w:rsidR="00017475" w:rsidRPr="008F54BC" w:rsidRDefault="003329F8" w:rsidP="0033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4BC">
        <w:rPr>
          <w:rFonts w:ascii="Times New Roman" w:hAnsi="Times New Roman" w:cs="Times New Roman"/>
          <w:b/>
        </w:rPr>
        <w:t xml:space="preserve">строка 707 </w:t>
      </w:r>
      <w:r w:rsidRPr="008F54BC">
        <w:rPr>
          <w:rFonts w:ascii="Times New Roman" w:hAnsi="Times New Roman" w:cs="Times New Roman"/>
          <w:sz w:val="24"/>
          <w:szCs w:val="24"/>
        </w:rPr>
        <w:t xml:space="preserve"> устранено нарушений по учету и списанию финансовых обязательств и имущества </w:t>
      </w:r>
      <w:r w:rsidRPr="008F54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F54BC" w:rsidRPr="008F54BC">
        <w:rPr>
          <w:rFonts w:ascii="Times New Roman" w:hAnsi="Times New Roman" w:cs="Times New Roman"/>
          <w:b/>
          <w:sz w:val="24"/>
          <w:szCs w:val="24"/>
        </w:rPr>
        <w:t>175,86</w:t>
      </w:r>
      <w:r w:rsidRPr="008F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4BC">
        <w:rPr>
          <w:rFonts w:ascii="Times New Roman" w:hAnsi="Times New Roman" w:cs="Times New Roman"/>
          <w:sz w:val="24"/>
          <w:szCs w:val="24"/>
        </w:rPr>
        <w:t>руб.</w:t>
      </w:r>
      <w:r w:rsidR="008F54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54BC" w:rsidRPr="008F54BC">
        <w:rPr>
          <w:rFonts w:ascii="Times New Roman" w:hAnsi="Times New Roman" w:cs="Times New Roman"/>
          <w:b/>
          <w:sz w:val="24"/>
          <w:szCs w:val="24"/>
        </w:rPr>
        <w:t>Дзякино</w:t>
      </w:r>
      <w:proofErr w:type="spellEnd"/>
      <w:r w:rsidR="008F54BC" w:rsidRPr="008F54BC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8F5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4BC" w:rsidRPr="008F54B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F54BC" w:rsidRPr="008F54BC">
        <w:rPr>
          <w:rFonts w:ascii="Times New Roman" w:hAnsi="Times New Roman" w:cs="Times New Roman"/>
          <w:sz w:val="24"/>
          <w:szCs w:val="24"/>
        </w:rPr>
        <w:t>стороке</w:t>
      </w:r>
      <w:proofErr w:type="spellEnd"/>
      <w:r w:rsidR="008F54BC" w:rsidRPr="008F54BC">
        <w:rPr>
          <w:rFonts w:ascii="Times New Roman" w:hAnsi="Times New Roman" w:cs="Times New Roman"/>
          <w:sz w:val="24"/>
          <w:szCs w:val="24"/>
        </w:rPr>
        <w:t xml:space="preserve"> 315 акта </w:t>
      </w:r>
      <w:proofErr w:type="spellStart"/>
      <w:r w:rsidR="008F54BC" w:rsidRPr="008F54BC">
        <w:rPr>
          <w:rFonts w:ascii="Times New Roman" w:hAnsi="Times New Roman" w:cs="Times New Roman"/>
          <w:sz w:val="24"/>
          <w:szCs w:val="24"/>
        </w:rPr>
        <w:t>дт</w:t>
      </w:r>
      <w:proofErr w:type="spellEnd"/>
      <w:r w:rsidR="008F54BC" w:rsidRPr="008F54BC">
        <w:rPr>
          <w:rFonts w:ascii="Times New Roman" w:hAnsi="Times New Roman" w:cs="Times New Roman"/>
          <w:sz w:val="24"/>
          <w:szCs w:val="24"/>
        </w:rPr>
        <w:t xml:space="preserve"> 7,68 руб. по строке 400 </w:t>
      </w:r>
      <w:proofErr w:type="spellStart"/>
      <w:r w:rsidR="008F54BC" w:rsidRPr="008F54BC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="008F54BC" w:rsidRPr="008F54BC">
        <w:rPr>
          <w:rFonts w:ascii="Times New Roman" w:hAnsi="Times New Roman" w:cs="Times New Roman"/>
          <w:sz w:val="24"/>
          <w:szCs w:val="24"/>
        </w:rPr>
        <w:t xml:space="preserve"> 168,18 руб</w:t>
      </w:r>
      <w:r w:rsidR="008F54BC">
        <w:rPr>
          <w:rFonts w:ascii="Times New Roman" w:hAnsi="Times New Roman" w:cs="Times New Roman"/>
          <w:sz w:val="24"/>
          <w:szCs w:val="24"/>
        </w:rPr>
        <w:t xml:space="preserve">.) закрыта </w:t>
      </w:r>
      <w:r w:rsidR="008F54BC" w:rsidRPr="008F54BC">
        <w:rPr>
          <w:rFonts w:ascii="Times New Roman" w:hAnsi="Times New Roman" w:cs="Times New Roman"/>
        </w:rPr>
        <w:t xml:space="preserve">задолженность за детей, которые уже не </w:t>
      </w:r>
      <w:proofErr w:type="gramStart"/>
      <w:r w:rsidR="008F54BC" w:rsidRPr="008F54BC">
        <w:rPr>
          <w:rFonts w:ascii="Times New Roman" w:hAnsi="Times New Roman" w:cs="Times New Roman"/>
        </w:rPr>
        <w:t>являются воспитанниками Учреждения</w:t>
      </w:r>
      <w:r w:rsidR="008F54BC">
        <w:rPr>
          <w:rFonts w:ascii="Times New Roman" w:hAnsi="Times New Roman" w:cs="Times New Roman"/>
        </w:rPr>
        <w:t xml:space="preserve"> переплата возвращена</w:t>
      </w:r>
      <w:proofErr w:type="gramEnd"/>
      <w:r w:rsidR="008F54BC">
        <w:rPr>
          <w:rFonts w:ascii="Times New Roman" w:hAnsi="Times New Roman" w:cs="Times New Roman"/>
        </w:rPr>
        <w:t>, недоплата – уплачена.</w:t>
      </w:r>
    </w:p>
    <w:p w:rsidR="008F54BC" w:rsidRPr="008F54BC" w:rsidRDefault="008F54BC" w:rsidP="0033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</w:rPr>
      </w:pPr>
    </w:p>
    <w:p w:rsidR="00A97D66" w:rsidRDefault="00A97D66" w:rsidP="00A97D66">
      <w:pPr>
        <w:pStyle w:val="31"/>
        <w:spacing w:after="0" w:line="240" w:lineRule="auto"/>
        <w:ind w:firstLine="567"/>
      </w:pPr>
      <w:r>
        <w:rPr>
          <w:b/>
        </w:rPr>
        <w:t>строка 800</w:t>
      </w:r>
      <w:r>
        <w:t xml:space="preserve"> Администрация, МОУ «</w:t>
      </w:r>
      <w:proofErr w:type="spellStart"/>
      <w:r>
        <w:t>Дзякино</w:t>
      </w:r>
      <w:proofErr w:type="spellEnd"/>
      <w:r>
        <w:t xml:space="preserve"> СОШ», МОУ «Понино СОШ», ЕДДС, МБУК «КИТ Глазовского района», Штанигуртская НШ, </w:t>
      </w:r>
      <w:proofErr w:type="spellStart"/>
      <w:r>
        <w:t>Куреговская</w:t>
      </w:r>
      <w:proofErr w:type="spellEnd"/>
      <w:r>
        <w:t xml:space="preserve"> СОШ, Октябрьская СОШ.</w:t>
      </w:r>
    </w:p>
    <w:p w:rsidR="00A97D66" w:rsidRDefault="00A97D66" w:rsidP="00A97D66">
      <w:pPr>
        <w:pStyle w:val="31"/>
        <w:spacing w:after="0" w:line="240" w:lineRule="auto"/>
        <w:ind w:firstLine="567"/>
      </w:pPr>
      <w:r>
        <w:rPr>
          <w:b/>
        </w:rPr>
        <w:t>строка 801</w:t>
      </w:r>
      <w:r>
        <w:t xml:space="preserve"> МОУ «</w:t>
      </w:r>
      <w:proofErr w:type="spellStart"/>
      <w:r>
        <w:t>Дзякино</w:t>
      </w:r>
      <w:proofErr w:type="spellEnd"/>
      <w:r>
        <w:t xml:space="preserve"> СОШ», ЕДДС, Штанигуртская НШ, </w:t>
      </w:r>
      <w:proofErr w:type="spellStart"/>
      <w:r>
        <w:t>Куреговская</w:t>
      </w:r>
      <w:proofErr w:type="spellEnd"/>
      <w:r>
        <w:t xml:space="preserve"> СОШ.</w:t>
      </w:r>
    </w:p>
    <w:p w:rsidR="00A97D66" w:rsidRDefault="00A97D66" w:rsidP="00A97D66">
      <w:pPr>
        <w:pStyle w:val="31"/>
        <w:spacing w:after="0" w:line="240" w:lineRule="auto"/>
        <w:ind w:firstLine="567"/>
      </w:pPr>
      <w:r>
        <w:rPr>
          <w:b/>
        </w:rPr>
        <w:t>строка 802</w:t>
      </w:r>
      <w:r>
        <w:t xml:space="preserve"> МОУ «Понино СОШ», МБУК «КИТ Глазовского района», Октябрьская СОШ.</w:t>
      </w:r>
    </w:p>
    <w:p w:rsidR="00A97D66" w:rsidRDefault="00A97D66" w:rsidP="00A97D66">
      <w:pPr>
        <w:pStyle w:val="31"/>
        <w:spacing w:after="0" w:line="240" w:lineRule="auto"/>
        <w:ind w:firstLine="567"/>
      </w:pPr>
      <w:r>
        <w:rPr>
          <w:b/>
        </w:rPr>
        <w:t>строка 804</w:t>
      </w:r>
      <w:r>
        <w:t xml:space="preserve"> Администрация</w:t>
      </w:r>
    </w:p>
    <w:p w:rsidR="00017475" w:rsidRDefault="00B82696" w:rsidP="00017475">
      <w:pPr>
        <w:pStyle w:val="31"/>
        <w:spacing w:after="0" w:line="240" w:lineRule="auto"/>
        <w:ind w:firstLine="567"/>
      </w:pPr>
      <w:bookmarkStart w:id="50" w:name="_GoBack"/>
      <w:bookmarkEnd w:id="50"/>
      <w:r w:rsidRPr="00017475">
        <w:rPr>
          <w:b/>
        </w:rPr>
        <w:t>строка 900</w:t>
      </w:r>
      <w:r w:rsidRPr="00017475">
        <w:t xml:space="preserve"> </w:t>
      </w:r>
      <w:r w:rsidR="00017475">
        <w:t>Администрация</w:t>
      </w:r>
      <w:r w:rsidR="00A9799A">
        <w:t>,</w:t>
      </w:r>
      <w:r w:rsidR="00A9799A" w:rsidRPr="00A9799A">
        <w:t xml:space="preserve"> </w:t>
      </w:r>
      <w:r w:rsidR="00A9799A">
        <w:t>МОУ «</w:t>
      </w:r>
      <w:proofErr w:type="spellStart"/>
      <w:r w:rsidR="00A9799A">
        <w:t>Дзякино</w:t>
      </w:r>
      <w:proofErr w:type="spellEnd"/>
      <w:r w:rsidR="00A9799A">
        <w:t xml:space="preserve"> СОШ»</w:t>
      </w:r>
      <w:r w:rsidR="004B5FC7">
        <w:t>, ЕДДС</w:t>
      </w:r>
      <w:r w:rsidR="00B400C4">
        <w:t>, Октябрьская СОШ</w:t>
      </w:r>
      <w:r w:rsidR="00E05EB5">
        <w:t>,</w:t>
      </w:r>
      <w:r w:rsidR="00E05EB5" w:rsidRPr="00E05EB5">
        <w:t xml:space="preserve"> </w:t>
      </w:r>
      <w:r w:rsidR="00E05EB5">
        <w:t xml:space="preserve">Штанигуртская НШ, </w:t>
      </w:r>
      <w:proofErr w:type="spellStart"/>
      <w:r w:rsidR="00E05EB5">
        <w:t>Куреговская</w:t>
      </w:r>
      <w:proofErr w:type="spellEnd"/>
      <w:r w:rsidR="00E05EB5">
        <w:t xml:space="preserve"> СОШ</w:t>
      </w:r>
    </w:p>
    <w:p w:rsidR="00017475" w:rsidRDefault="00B82696" w:rsidP="00017475">
      <w:pPr>
        <w:pStyle w:val="31"/>
        <w:spacing w:after="0" w:line="240" w:lineRule="auto"/>
        <w:ind w:firstLine="567"/>
      </w:pPr>
      <w:r w:rsidRPr="00017475">
        <w:rPr>
          <w:b/>
        </w:rPr>
        <w:t>строка 901</w:t>
      </w:r>
      <w:r w:rsidRPr="00017475">
        <w:t xml:space="preserve"> </w:t>
      </w:r>
      <w:r w:rsidR="00017475">
        <w:t>Администрация</w:t>
      </w:r>
      <w:r w:rsidR="00A9799A">
        <w:t>, МОУ «</w:t>
      </w:r>
      <w:proofErr w:type="spellStart"/>
      <w:r w:rsidR="00A9799A">
        <w:t>Дзякино</w:t>
      </w:r>
      <w:proofErr w:type="spellEnd"/>
      <w:r w:rsidR="00A9799A">
        <w:t xml:space="preserve"> СОШ»</w:t>
      </w:r>
      <w:r w:rsidR="004B5FC7">
        <w:t>, ЕДДС</w:t>
      </w:r>
      <w:r w:rsidR="00B400C4">
        <w:t>,</w:t>
      </w:r>
      <w:r w:rsidR="00B400C4" w:rsidRPr="00B400C4">
        <w:t xml:space="preserve"> </w:t>
      </w:r>
      <w:r w:rsidR="00B400C4">
        <w:t>Октябрьская СОШ</w:t>
      </w:r>
      <w:r w:rsidR="00E05EB5" w:rsidRPr="00E05EB5">
        <w:t xml:space="preserve"> </w:t>
      </w:r>
      <w:r w:rsidR="00E05EB5">
        <w:t xml:space="preserve">Штанигуртская НШ, </w:t>
      </w:r>
      <w:proofErr w:type="spellStart"/>
      <w:r w:rsidR="00E05EB5">
        <w:t>Куреговская</w:t>
      </w:r>
      <w:proofErr w:type="spellEnd"/>
      <w:r w:rsidR="00E05EB5">
        <w:t xml:space="preserve"> СОШ.</w:t>
      </w:r>
    </w:p>
    <w:p w:rsidR="00B400C4" w:rsidRDefault="00B82696" w:rsidP="00B400C4">
      <w:pPr>
        <w:pStyle w:val="31"/>
        <w:spacing w:after="0" w:line="240" w:lineRule="auto"/>
        <w:ind w:firstLine="567"/>
      </w:pPr>
      <w:r w:rsidRPr="00017475">
        <w:rPr>
          <w:b/>
        </w:rPr>
        <w:t>строка 1200</w:t>
      </w:r>
      <w:r w:rsidRPr="00017475">
        <w:t xml:space="preserve"> </w:t>
      </w:r>
      <w:r w:rsidR="00017475">
        <w:t>Администрация</w:t>
      </w:r>
      <w:r w:rsidR="00A9799A">
        <w:t>, МОУ «</w:t>
      </w:r>
      <w:proofErr w:type="spellStart"/>
      <w:r w:rsidR="00A9799A">
        <w:t>Дзякино</w:t>
      </w:r>
      <w:proofErr w:type="spellEnd"/>
      <w:r w:rsidR="00A9799A">
        <w:t xml:space="preserve"> СОШ»</w:t>
      </w:r>
      <w:r w:rsidR="00B400C4">
        <w:t>,</w:t>
      </w:r>
      <w:r w:rsidR="00B400C4" w:rsidRPr="00B400C4">
        <w:t xml:space="preserve"> </w:t>
      </w:r>
      <w:r w:rsidR="00B400C4">
        <w:t>Октябрьская СОШ</w:t>
      </w:r>
    </w:p>
    <w:p w:rsidR="00150D78" w:rsidRDefault="00B82696" w:rsidP="00150D78">
      <w:pPr>
        <w:pStyle w:val="31"/>
        <w:spacing w:after="0" w:line="240" w:lineRule="auto"/>
        <w:ind w:firstLine="567"/>
      </w:pPr>
      <w:r w:rsidRPr="00017475">
        <w:rPr>
          <w:b/>
        </w:rPr>
        <w:t>строка 2604</w:t>
      </w:r>
      <w:r w:rsidRPr="00017475">
        <w:t xml:space="preserve"> </w:t>
      </w:r>
      <w:r w:rsidR="00017475">
        <w:t>Администрация</w:t>
      </w:r>
      <w:r w:rsidR="00A9799A">
        <w:t>, МОУ «</w:t>
      </w:r>
      <w:proofErr w:type="spellStart"/>
      <w:r w:rsidR="00A9799A">
        <w:t>Дзякино</w:t>
      </w:r>
      <w:proofErr w:type="spellEnd"/>
      <w:r w:rsidR="00A9799A">
        <w:t xml:space="preserve"> СОШ»</w:t>
      </w:r>
      <w:r w:rsidR="00C442E0">
        <w:t>, МОУ «Понино СОШ»</w:t>
      </w:r>
      <w:r w:rsidR="004B5FC7">
        <w:t>, ЕДДС</w:t>
      </w:r>
      <w:r w:rsidR="00B400C4">
        <w:t>,</w:t>
      </w:r>
      <w:r w:rsidR="00B400C4" w:rsidRPr="00B400C4">
        <w:t xml:space="preserve"> </w:t>
      </w:r>
      <w:r w:rsidR="00B400C4">
        <w:t>Октябрьская СОШ</w:t>
      </w:r>
      <w:r w:rsidR="00150D78">
        <w:t xml:space="preserve">, </w:t>
      </w:r>
      <w:r w:rsidR="00150D78" w:rsidRPr="00150D78">
        <w:t xml:space="preserve"> </w:t>
      </w:r>
      <w:r w:rsidR="00150D78">
        <w:t>МБУК «КИТ Глазовского района»</w:t>
      </w:r>
      <w:r w:rsidR="00E05EB5">
        <w:t>,</w:t>
      </w:r>
      <w:r w:rsidR="00E05EB5" w:rsidRPr="00E05EB5">
        <w:t xml:space="preserve"> </w:t>
      </w:r>
      <w:r w:rsidR="00E05EB5">
        <w:t xml:space="preserve">Штанигуртская НШ, </w:t>
      </w:r>
      <w:proofErr w:type="spellStart"/>
      <w:r w:rsidR="00E05EB5">
        <w:t>Куреговская</w:t>
      </w:r>
      <w:proofErr w:type="spellEnd"/>
      <w:r w:rsidR="00E05EB5">
        <w:t xml:space="preserve"> СОШ.</w:t>
      </w:r>
    </w:p>
    <w:p w:rsidR="00B82696" w:rsidRPr="00017475" w:rsidRDefault="00B82696" w:rsidP="00B82696">
      <w:pPr>
        <w:pStyle w:val="31"/>
        <w:spacing w:after="0" w:line="240" w:lineRule="auto"/>
        <w:ind w:firstLine="567"/>
        <w:rPr>
          <w:b/>
        </w:rPr>
      </w:pPr>
      <w:r w:rsidRPr="00017475">
        <w:rPr>
          <w:b/>
        </w:rPr>
        <w:t xml:space="preserve">строка 2900 Количество мероприятий по согласованию заключения контракта с единственным поставщиком (количество рассмотренных обращений): </w:t>
      </w:r>
      <w:r w:rsidR="00AC2B0C">
        <w:rPr>
          <w:b/>
        </w:rPr>
        <w:t>20</w:t>
      </w:r>
    </w:p>
    <w:p w:rsidR="00B82696" w:rsidRPr="00054AC2" w:rsidRDefault="00B82696" w:rsidP="00054AC2">
      <w:pPr>
        <w:pStyle w:val="31"/>
        <w:numPr>
          <w:ilvl w:val="0"/>
          <w:numId w:val="2"/>
        </w:numPr>
        <w:spacing w:after="0" w:line="240" w:lineRule="auto"/>
      </w:pPr>
      <w:r w:rsidRPr="00054AC2">
        <w:t xml:space="preserve">Договор № </w:t>
      </w:r>
      <w:r w:rsidR="00054AC2" w:rsidRPr="00054AC2">
        <w:t>05/01</w:t>
      </w:r>
      <w:r w:rsidRPr="00054AC2">
        <w:t xml:space="preserve"> от </w:t>
      </w:r>
      <w:r w:rsidR="00054AC2" w:rsidRPr="00054AC2">
        <w:t>30.01.2024</w:t>
      </w:r>
      <w:r w:rsidRPr="00054AC2">
        <w:t xml:space="preserve"> на сумму </w:t>
      </w:r>
      <w:r w:rsidR="00054AC2" w:rsidRPr="00054AC2">
        <w:t>46 000,00</w:t>
      </w:r>
      <w:r w:rsidRPr="00054AC2">
        <w:t xml:space="preserve"> руб. с ИП </w:t>
      </w:r>
      <w:r w:rsidR="00054AC2" w:rsidRPr="00054AC2">
        <w:t>Ельцовым А.И.</w:t>
      </w:r>
      <w:r w:rsidRPr="00054AC2">
        <w:t xml:space="preserve">  Аварийный ремонт </w:t>
      </w:r>
      <w:r w:rsidR="00054AC2" w:rsidRPr="00054AC2">
        <w:t>водопровода на улице Нагорной село Октябрьский.</w:t>
      </w:r>
    </w:p>
    <w:p w:rsidR="00B82696" w:rsidRDefault="00B82696" w:rsidP="00B82696">
      <w:pPr>
        <w:pStyle w:val="31"/>
        <w:numPr>
          <w:ilvl w:val="0"/>
          <w:numId w:val="2"/>
        </w:numPr>
        <w:spacing w:after="0" w:line="240" w:lineRule="auto"/>
      </w:pPr>
      <w:r w:rsidRPr="00054AC2">
        <w:lastRenderedPageBreak/>
        <w:t xml:space="preserve">Договор № </w:t>
      </w:r>
      <w:r w:rsidR="00054AC2" w:rsidRPr="00054AC2">
        <w:t>06/02/24</w:t>
      </w:r>
      <w:r w:rsidRPr="00054AC2">
        <w:t xml:space="preserve"> от </w:t>
      </w:r>
      <w:r w:rsidR="00054AC2" w:rsidRPr="00054AC2">
        <w:t>07.02.2024</w:t>
      </w:r>
      <w:r w:rsidRPr="00054AC2">
        <w:t xml:space="preserve"> на сумму </w:t>
      </w:r>
      <w:r w:rsidR="00054AC2" w:rsidRPr="00054AC2">
        <w:t>89 067,00</w:t>
      </w:r>
      <w:r w:rsidRPr="00054AC2">
        <w:t xml:space="preserve"> руб. с </w:t>
      </w:r>
      <w:r w:rsidR="00054AC2" w:rsidRPr="00054AC2">
        <w:t>ИП Новокрещеновым Л.И.</w:t>
      </w:r>
      <w:r w:rsidRPr="00054AC2">
        <w:t xml:space="preserve">  Аварийный ремонт </w:t>
      </w:r>
      <w:r w:rsidR="00054AC2" w:rsidRPr="00054AC2">
        <w:t xml:space="preserve">водопровода д. Адам, ул. </w:t>
      </w:r>
      <w:proofErr w:type="gramStart"/>
      <w:r w:rsidR="00054AC2" w:rsidRPr="00054AC2">
        <w:t>Луговая</w:t>
      </w:r>
      <w:proofErr w:type="gramEnd"/>
      <w:r w:rsidR="00054AC2" w:rsidRPr="00054AC2">
        <w:t xml:space="preserve"> 4</w:t>
      </w:r>
      <w:r w:rsidR="005727CA">
        <w:t>.</w:t>
      </w:r>
    </w:p>
    <w:p w:rsidR="00A9799A" w:rsidRDefault="00A9799A" w:rsidP="00B82696">
      <w:pPr>
        <w:pStyle w:val="31"/>
        <w:numPr>
          <w:ilvl w:val="0"/>
          <w:numId w:val="2"/>
        </w:numPr>
        <w:spacing w:after="0" w:line="240" w:lineRule="auto"/>
      </w:pPr>
      <w:r>
        <w:t xml:space="preserve">Договор № 09042023/1 от 09.04.2024 на сумму 46 000,00 руб. с ИП Ельцовым А.И. Аварийный ремонт водопровода на улице </w:t>
      </w:r>
      <w:proofErr w:type="gramStart"/>
      <w:r>
        <w:t>Молодежная</w:t>
      </w:r>
      <w:proofErr w:type="gramEnd"/>
      <w:r>
        <w:t xml:space="preserve"> с. </w:t>
      </w:r>
      <w:proofErr w:type="spellStart"/>
      <w:r>
        <w:t>Парзи</w:t>
      </w:r>
      <w:proofErr w:type="spellEnd"/>
      <w:r>
        <w:t>.</w:t>
      </w:r>
    </w:p>
    <w:p w:rsidR="00A9799A" w:rsidRDefault="00A9799A" w:rsidP="00A9799A">
      <w:pPr>
        <w:pStyle w:val="31"/>
        <w:numPr>
          <w:ilvl w:val="0"/>
          <w:numId w:val="2"/>
        </w:numPr>
        <w:spacing w:after="0" w:line="240" w:lineRule="auto"/>
      </w:pPr>
      <w:r>
        <w:t xml:space="preserve">Договор № 09042023/2 от 09.04.2024 на сумму 37 000,00 руб. с ИП Ельцовым А.И. Аварийный ремонт водопровода на улице </w:t>
      </w:r>
      <w:proofErr w:type="gramStart"/>
      <w:r>
        <w:t>Восточная</w:t>
      </w:r>
      <w:proofErr w:type="gramEnd"/>
      <w:r>
        <w:t xml:space="preserve"> д. </w:t>
      </w:r>
      <w:proofErr w:type="spellStart"/>
      <w:r>
        <w:t>Озегвай</w:t>
      </w:r>
      <w:proofErr w:type="spellEnd"/>
      <w:r>
        <w:t>.</w:t>
      </w:r>
    </w:p>
    <w:p w:rsidR="00A9799A" w:rsidRDefault="00A9799A" w:rsidP="00A9799A">
      <w:pPr>
        <w:pStyle w:val="31"/>
        <w:numPr>
          <w:ilvl w:val="0"/>
          <w:numId w:val="2"/>
        </w:numPr>
        <w:spacing w:after="0" w:line="240" w:lineRule="auto"/>
      </w:pPr>
      <w:r>
        <w:t xml:space="preserve">Договор № 09042023/3 от 09.04.2024 на сумму 41 008,08 руб. с ИП Ельцовым А.И. Аварийный ремонт водопровода на улице </w:t>
      </w:r>
      <w:proofErr w:type="gramStart"/>
      <w:r>
        <w:t>Молодежная</w:t>
      </w:r>
      <w:proofErr w:type="gramEnd"/>
      <w:r>
        <w:t xml:space="preserve"> с. </w:t>
      </w:r>
      <w:proofErr w:type="spellStart"/>
      <w:r>
        <w:t>Парзи</w:t>
      </w:r>
      <w:proofErr w:type="spellEnd"/>
      <w:r>
        <w:t>.</w:t>
      </w:r>
    </w:p>
    <w:p w:rsidR="007F169A" w:rsidRDefault="007F169A" w:rsidP="007F169A">
      <w:pPr>
        <w:pStyle w:val="31"/>
        <w:numPr>
          <w:ilvl w:val="0"/>
          <w:numId w:val="2"/>
        </w:numPr>
        <w:spacing w:after="0" w:line="240" w:lineRule="auto"/>
        <w:ind w:left="993" w:hanging="426"/>
      </w:pPr>
      <w:r>
        <w:t xml:space="preserve">Договор № 12/07 от 17.07.2024 на сумму 85 621,40 руб. с ИП Ельцовым А.И.                          Аварийный ремонт канализационного колодца д. </w:t>
      </w:r>
      <w:proofErr w:type="spellStart"/>
      <w:r>
        <w:t>Кожиль</w:t>
      </w:r>
      <w:proofErr w:type="spellEnd"/>
      <w:r>
        <w:t>, около здания по ул. Кирова 35.</w:t>
      </w:r>
    </w:p>
    <w:p w:rsidR="000E3FFB" w:rsidRDefault="000E3FFB" w:rsidP="000E3FFB">
      <w:pPr>
        <w:pStyle w:val="31"/>
        <w:numPr>
          <w:ilvl w:val="0"/>
          <w:numId w:val="2"/>
        </w:numPr>
        <w:spacing w:after="0" w:line="240" w:lineRule="auto"/>
      </w:pPr>
      <w:r>
        <w:t>Договор № 117 от 13.09.2024 на сумму 400 000,00 руб. с ООО «</w:t>
      </w:r>
      <w:proofErr w:type="spellStart"/>
      <w:r>
        <w:t>Спецтара</w:t>
      </w:r>
      <w:proofErr w:type="spellEnd"/>
      <w:r>
        <w:t>»</w:t>
      </w:r>
    </w:p>
    <w:p w:rsidR="000E3FFB" w:rsidRDefault="000E3FFB" w:rsidP="007F169A">
      <w:pPr>
        <w:pStyle w:val="31"/>
        <w:spacing w:after="0" w:line="240" w:lineRule="auto"/>
        <w:ind w:left="927" w:firstLine="0"/>
      </w:pPr>
      <w:r>
        <w:t xml:space="preserve"> Аварийный ремонт покрытия моста по адресу Глазовский район, д. </w:t>
      </w:r>
      <w:proofErr w:type="spellStart"/>
      <w:r>
        <w:t>Усть-Пышкец</w:t>
      </w:r>
      <w:proofErr w:type="spellEnd"/>
      <w:r>
        <w:t>.</w:t>
      </w:r>
    </w:p>
    <w:p w:rsidR="000E3FFB" w:rsidRDefault="000E3FFB" w:rsidP="000E3FFB">
      <w:pPr>
        <w:pStyle w:val="31"/>
        <w:numPr>
          <w:ilvl w:val="0"/>
          <w:numId w:val="2"/>
        </w:numPr>
        <w:spacing w:after="0" w:line="240" w:lineRule="auto"/>
      </w:pPr>
      <w:r>
        <w:t>Договор № 25/25</w:t>
      </w:r>
      <w:proofErr w:type="gramStart"/>
      <w:r>
        <w:t>/С</w:t>
      </w:r>
      <w:proofErr w:type="gramEnd"/>
      <w:r>
        <w:t xml:space="preserve"> от 13.09.2024 на сумму 89 678,64 руб. с </w:t>
      </w:r>
      <w:r w:rsidR="007F169A">
        <w:t xml:space="preserve">ООО «ТВК Проект» </w:t>
      </w:r>
      <w:r>
        <w:t xml:space="preserve">Аварийный ремонт </w:t>
      </w:r>
      <w:r w:rsidR="007F169A">
        <w:t xml:space="preserve">скважинного насоса в д. </w:t>
      </w:r>
      <w:proofErr w:type="spellStart"/>
      <w:r w:rsidR="007F169A">
        <w:t>Кыпка</w:t>
      </w:r>
      <w:proofErr w:type="spellEnd"/>
      <w:r w:rsidR="007F169A">
        <w:t xml:space="preserve"> Глазовского района Удмуртской Республики.</w:t>
      </w:r>
    </w:p>
    <w:p w:rsidR="000E3FFB" w:rsidRDefault="00C82B19" w:rsidP="00A9799A">
      <w:pPr>
        <w:pStyle w:val="31"/>
        <w:numPr>
          <w:ilvl w:val="0"/>
          <w:numId w:val="2"/>
        </w:numPr>
        <w:spacing w:after="0" w:line="240" w:lineRule="auto"/>
      </w:pPr>
      <w:r>
        <w:t>Обращение от 16.08.2024г на заключение д</w:t>
      </w:r>
      <w:r w:rsidR="007F169A">
        <w:t>оговор</w:t>
      </w:r>
      <w:r>
        <w:t>а</w:t>
      </w:r>
      <w:r w:rsidR="007F169A">
        <w:t xml:space="preserve"> с ИП Мухин Д.В. </w:t>
      </w:r>
      <w:r w:rsidR="00995014">
        <w:t>по</w:t>
      </w:r>
      <w:r w:rsidR="007F169A">
        <w:t xml:space="preserve"> ремонт</w:t>
      </w:r>
      <w:r w:rsidR="00995014">
        <w:t>у</w:t>
      </w:r>
      <w:r w:rsidR="007F169A">
        <w:t xml:space="preserve"> наружной гидроизоляции фундамента и устрой</w:t>
      </w:r>
      <w:r>
        <w:t>ст</w:t>
      </w:r>
      <w:r w:rsidR="007F169A">
        <w:t xml:space="preserve">ва </w:t>
      </w:r>
      <w:r>
        <w:t xml:space="preserve">дренажа в здании МОУ «Понинская СОШ» НМЦК 2 943 841,92 руб. </w:t>
      </w:r>
    </w:p>
    <w:p w:rsidR="00C82B19" w:rsidRDefault="00C82B19" w:rsidP="00C82B19">
      <w:pPr>
        <w:pStyle w:val="31"/>
        <w:numPr>
          <w:ilvl w:val="0"/>
          <w:numId w:val="2"/>
        </w:numPr>
        <w:spacing w:after="0" w:line="240" w:lineRule="auto"/>
      </w:pPr>
      <w:r>
        <w:t>Обращение от 04.09.2024г на заключение договора с ООО «ТВК Проект»</w:t>
      </w:r>
      <w:r w:rsidR="00995014">
        <w:t xml:space="preserve"> по</w:t>
      </w:r>
      <w:r>
        <w:t xml:space="preserve"> обустройств</w:t>
      </w:r>
      <w:r w:rsidR="00995014">
        <w:t>у</w:t>
      </w:r>
      <w:r>
        <w:t xml:space="preserve"> площадки для размещения биатлонного пневматического стрельбища, расположенного на территории МУДО «СШ Глазовского района» в деревне Адам, НМЦК 3 564 000,00 руб. </w:t>
      </w:r>
    </w:p>
    <w:p w:rsidR="00C82B19" w:rsidRDefault="00C82B19" w:rsidP="00C82B19">
      <w:pPr>
        <w:pStyle w:val="31"/>
        <w:numPr>
          <w:ilvl w:val="0"/>
          <w:numId w:val="2"/>
        </w:numPr>
        <w:spacing w:after="0" w:line="240" w:lineRule="auto"/>
      </w:pPr>
      <w:r>
        <w:t xml:space="preserve">Обращение от 10.09.2024г на заключение договора с ООО «Твой дом» </w:t>
      </w:r>
      <w:r w:rsidR="00995014">
        <w:t>по</w:t>
      </w:r>
      <w:r>
        <w:t xml:space="preserve"> Капитальн</w:t>
      </w:r>
      <w:r w:rsidR="00995014">
        <w:t>ому</w:t>
      </w:r>
      <w:r>
        <w:t xml:space="preserve"> ремонт</w:t>
      </w:r>
      <w:r w:rsidR="00995014">
        <w:t>у</w:t>
      </w:r>
      <w:r>
        <w:t xml:space="preserve"> части дорожного полотна ул. </w:t>
      </w:r>
      <w:proofErr w:type="gramStart"/>
      <w:r>
        <w:t>Заречная</w:t>
      </w:r>
      <w:proofErr w:type="gramEnd"/>
      <w:r>
        <w:t xml:space="preserve"> деревни </w:t>
      </w:r>
      <w:proofErr w:type="spellStart"/>
      <w:r>
        <w:t>Колевай</w:t>
      </w:r>
      <w:proofErr w:type="spellEnd"/>
      <w:r>
        <w:t xml:space="preserve"> Глазовского района Удмуртской Республики, НМЦК 2 400 000,40 руб. </w:t>
      </w:r>
    </w:p>
    <w:p w:rsidR="00C82B19" w:rsidRDefault="00C82B19" w:rsidP="00C82B19">
      <w:pPr>
        <w:pStyle w:val="31"/>
        <w:numPr>
          <w:ilvl w:val="0"/>
          <w:numId w:val="2"/>
        </w:numPr>
        <w:spacing w:after="0" w:line="240" w:lineRule="auto"/>
      </w:pPr>
      <w:r>
        <w:t>Обращение от 23.09.2024г на заключение договора с СПК «Коммунар»</w:t>
      </w:r>
      <w:r w:rsidR="00995014">
        <w:t xml:space="preserve"> по </w:t>
      </w:r>
      <w:r>
        <w:t xml:space="preserve"> </w:t>
      </w:r>
      <w:r w:rsidR="00995014">
        <w:t>зимнему содержанию автомобильных дорог</w:t>
      </w:r>
      <w:r>
        <w:t xml:space="preserve">, НМЦК </w:t>
      </w:r>
      <w:r w:rsidR="00995014">
        <w:t>268 500,00</w:t>
      </w:r>
      <w:r>
        <w:t xml:space="preserve"> руб.</w:t>
      </w:r>
    </w:p>
    <w:p w:rsidR="00995014" w:rsidRDefault="00995014" w:rsidP="00995014">
      <w:pPr>
        <w:pStyle w:val="31"/>
        <w:numPr>
          <w:ilvl w:val="0"/>
          <w:numId w:val="2"/>
        </w:numPr>
        <w:spacing w:after="0" w:line="240" w:lineRule="auto"/>
      </w:pPr>
      <w:r>
        <w:t xml:space="preserve">Обращение от 25.09.2024г на заключение договора с ИП «Петренко П.Ю.» по  капитальному ремонту водонапорной башни д. </w:t>
      </w:r>
      <w:proofErr w:type="spellStart"/>
      <w:r>
        <w:t>Пудвай</w:t>
      </w:r>
      <w:proofErr w:type="spellEnd"/>
      <w:r>
        <w:t xml:space="preserve"> Глазовского района УР, НМЦК 963 907,91 руб.</w:t>
      </w:r>
    </w:p>
    <w:p w:rsidR="00995014" w:rsidRDefault="00995014" w:rsidP="00995014">
      <w:pPr>
        <w:pStyle w:val="31"/>
        <w:numPr>
          <w:ilvl w:val="0"/>
          <w:numId w:val="2"/>
        </w:numPr>
        <w:spacing w:after="0" w:line="240" w:lineRule="auto"/>
      </w:pPr>
      <w:r>
        <w:t>Обращение от 25.09.2024г на заключение договора с ИП «Петренко П.Ю.» по  капитальному ремонту водонапорной башни с. Понино Глазовского района УР, НМЦК 963 907,91 руб.</w:t>
      </w:r>
    </w:p>
    <w:p w:rsidR="00995014" w:rsidRDefault="00995014" w:rsidP="00995014">
      <w:pPr>
        <w:pStyle w:val="31"/>
        <w:numPr>
          <w:ilvl w:val="0"/>
          <w:numId w:val="2"/>
        </w:numPr>
        <w:spacing w:after="0" w:line="240" w:lineRule="auto"/>
      </w:pPr>
      <w:r>
        <w:t xml:space="preserve">Обращение от 25.09.2024г на заключение договора с ИП «Шибанов Д.Н.» по  выполнению работ на изготовление и установку дополнительной стены памяти ВОВ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Понино Глазовского района УР, НМЦК </w:t>
      </w:r>
      <w:r w:rsidR="00BB1F82">
        <w:t>200 000,00</w:t>
      </w:r>
      <w:r>
        <w:t xml:space="preserve"> руб.</w:t>
      </w:r>
    </w:p>
    <w:p w:rsidR="00B400C4" w:rsidRPr="008C5CF6" w:rsidRDefault="00B400C4" w:rsidP="00B400C4">
      <w:pPr>
        <w:pStyle w:val="31"/>
        <w:numPr>
          <w:ilvl w:val="0"/>
          <w:numId w:val="2"/>
        </w:numPr>
        <w:spacing w:after="0" w:line="240" w:lineRule="auto"/>
      </w:pPr>
      <w:r w:rsidRPr="008C5CF6">
        <w:t xml:space="preserve">Обращение от </w:t>
      </w:r>
      <w:r w:rsidR="008C5CF6" w:rsidRPr="008C5CF6">
        <w:t>02.10</w:t>
      </w:r>
      <w:r w:rsidRPr="008C5CF6">
        <w:t xml:space="preserve">.2024г на заключение договора с </w:t>
      </w:r>
      <w:r w:rsidR="008C5CF6" w:rsidRPr="008C5CF6">
        <w:t>ООО СТП АКРИБИЯ</w:t>
      </w:r>
      <w:r w:rsidRPr="008C5CF6">
        <w:t xml:space="preserve"> по  </w:t>
      </w:r>
      <w:r w:rsidR="008C5CF6" w:rsidRPr="008C5CF6">
        <w:t xml:space="preserve">капитальному ремонту сетей канализации </w:t>
      </w:r>
      <w:proofErr w:type="gramStart"/>
      <w:r w:rsidR="008C5CF6" w:rsidRPr="008C5CF6">
        <w:t>в</w:t>
      </w:r>
      <w:proofErr w:type="gramEnd"/>
      <w:r w:rsidR="008C5CF6" w:rsidRPr="008C5CF6">
        <w:t xml:space="preserve"> с. </w:t>
      </w:r>
      <w:proofErr w:type="spellStart"/>
      <w:r w:rsidR="008C5CF6" w:rsidRPr="008C5CF6">
        <w:t>Дзякино</w:t>
      </w:r>
      <w:proofErr w:type="spellEnd"/>
      <w:r w:rsidRPr="008C5CF6">
        <w:t xml:space="preserve"> Глазовского </w:t>
      </w:r>
      <w:proofErr w:type="gramStart"/>
      <w:r w:rsidRPr="008C5CF6">
        <w:t>района</w:t>
      </w:r>
      <w:proofErr w:type="gramEnd"/>
      <w:r w:rsidRPr="008C5CF6">
        <w:t xml:space="preserve"> УР, НМЦК </w:t>
      </w:r>
      <w:r w:rsidR="008C5CF6" w:rsidRPr="008C5CF6">
        <w:t>375</w:t>
      </w:r>
      <w:r w:rsidRPr="008C5CF6">
        <w:t> 000,00 руб.</w:t>
      </w:r>
    </w:p>
    <w:p w:rsidR="008C5CF6" w:rsidRPr="008C5CF6" w:rsidRDefault="008C5CF6" w:rsidP="008C5CF6">
      <w:pPr>
        <w:pStyle w:val="31"/>
        <w:numPr>
          <w:ilvl w:val="0"/>
          <w:numId w:val="2"/>
        </w:numPr>
        <w:spacing w:after="0" w:line="240" w:lineRule="auto"/>
      </w:pPr>
      <w:r w:rsidRPr="008C5CF6">
        <w:t xml:space="preserve">Обращение от 02.10.2024г на заключение договора с ООО СТП АКРИБИЯ по  капитальному ремонту сетей канализации </w:t>
      </w:r>
      <w:proofErr w:type="gramStart"/>
      <w:r w:rsidRPr="008C5CF6">
        <w:t>в</w:t>
      </w:r>
      <w:proofErr w:type="gramEnd"/>
      <w:r w:rsidRPr="008C5CF6">
        <w:t xml:space="preserve"> </w:t>
      </w:r>
      <w:proofErr w:type="gramStart"/>
      <w:r w:rsidRPr="008C5CF6">
        <w:t>с</w:t>
      </w:r>
      <w:proofErr w:type="gramEnd"/>
      <w:r w:rsidRPr="008C5CF6">
        <w:t xml:space="preserve">. </w:t>
      </w:r>
      <w:r>
        <w:t>Понино</w:t>
      </w:r>
      <w:r w:rsidRPr="008C5CF6">
        <w:t xml:space="preserve"> Глазовского района УР, НМЦК 375 000,00 руб.</w:t>
      </w:r>
    </w:p>
    <w:p w:rsidR="008C5CF6" w:rsidRDefault="008C5CF6" w:rsidP="008C5CF6">
      <w:pPr>
        <w:pStyle w:val="31"/>
        <w:numPr>
          <w:ilvl w:val="0"/>
          <w:numId w:val="2"/>
        </w:numPr>
        <w:spacing w:after="0" w:line="240" w:lineRule="auto"/>
      </w:pPr>
      <w:r w:rsidRPr="008C5CF6">
        <w:t xml:space="preserve">Обращение от </w:t>
      </w:r>
      <w:r>
        <w:t>11</w:t>
      </w:r>
      <w:r w:rsidRPr="008C5CF6">
        <w:t xml:space="preserve">.10.2024г на заключение договора с </w:t>
      </w:r>
      <w:r>
        <w:t>ИП Наговицына Е.Н.</w:t>
      </w:r>
      <w:r w:rsidRPr="008C5CF6">
        <w:t xml:space="preserve"> </w:t>
      </w:r>
      <w:r>
        <w:t xml:space="preserve">на выполнение работ по ограждению части </w:t>
      </w:r>
      <w:proofErr w:type="spellStart"/>
      <w:r>
        <w:t>Кочишевкого</w:t>
      </w:r>
      <w:proofErr w:type="spellEnd"/>
      <w:r>
        <w:t xml:space="preserve"> кладбища</w:t>
      </w:r>
      <w:r w:rsidRPr="008C5CF6">
        <w:t xml:space="preserve"> НМЦК </w:t>
      </w:r>
      <w:r>
        <w:t>156</w:t>
      </w:r>
      <w:r w:rsidRPr="008C5CF6">
        <w:t> 000,00 руб.</w:t>
      </w:r>
    </w:p>
    <w:p w:rsidR="00E477E5" w:rsidRDefault="00E477E5" w:rsidP="00EA5BE1">
      <w:pPr>
        <w:pStyle w:val="31"/>
        <w:numPr>
          <w:ilvl w:val="0"/>
          <w:numId w:val="2"/>
        </w:numPr>
        <w:spacing w:after="0" w:line="240" w:lineRule="auto"/>
        <w:ind w:left="993" w:hanging="426"/>
      </w:pPr>
      <w:r>
        <w:t xml:space="preserve">Обращение от 18.10.24 на заключение договоров: </w:t>
      </w:r>
      <w:proofErr w:type="gramStart"/>
      <w:r w:rsidR="008C5CF6">
        <w:t xml:space="preserve">Договор поставки № 02/10 от 18.10.2024 на сумму 597 897,00 руб. с ИП Ельцов А.И. </w:t>
      </w:r>
      <w:r>
        <w:t xml:space="preserve">поставка материалов на </w:t>
      </w:r>
      <w:r w:rsidR="008C5CF6">
        <w:t>ремонт дорожного полотна улицы Березовой д. Адам Глазовско</w:t>
      </w:r>
      <w:r>
        <w:t>го района Удмуртской Республики, Договор № 01/10/24 от 18.10.2024 на сумму 597 897,00 руб. с ИП Ельцов А.И. Аварийный ремонт дорожного полотна улицы Березовой д. Адам Глазовского района Удмуртской Республики.</w:t>
      </w:r>
      <w:proofErr w:type="gramEnd"/>
    </w:p>
    <w:p w:rsidR="00F35ABD" w:rsidRPr="00405122" w:rsidRDefault="00E477E5" w:rsidP="00EA5BE1">
      <w:pPr>
        <w:pStyle w:val="3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 w:hanging="426"/>
        <w:rPr>
          <w:bCs/>
        </w:rPr>
      </w:pPr>
      <w:r>
        <w:t>Обращение от 18.11.2024 на заключение д</w:t>
      </w:r>
      <w:r w:rsidR="00B66C9D">
        <w:t>оговор</w:t>
      </w:r>
      <w:r>
        <w:t>а</w:t>
      </w:r>
      <w:r w:rsidR="00B66C9D">
        <w:t xml:space="preserve"> № б/н от 18.11.2024 на сумму </w:t>
      </w:r>
      <w:r>
        <w:t>599 850,00</w:t>
      </w:r>
      <w:r w:rsidR="00B66C9D">
        <w:t xml:space="preserve"> руб. с ИП Мухин Д.В. Аварийный ремонт канализационной сети на улице Кировской д. </w:t>
      </w:r>
      <w:proofErr w:type="spellStart"/>
      <w:r w:rsidR="00B66C9D">
        <w:t>Кожиль</w:t>
      </w:r>
      <w:proofErr w:type="spellEnd"/>
      <w:r w:rsidR="00B66C9D">
        <w:t xml:space="preserve">  Глазовского района Удмуртской Республики.</w:t>
      </w:r>
    </w:p>
    <w:sectPr w:rsidR="00F35ABD" w:rsidRPr="00405122" w:rsidSect="00147857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678"/>
    <w:multiLevelType w:val="hybridMultilevel"/>
    <w:tmpl w:val="54D27484"/>
    <w:lvl w:ilvl="0" w:tplc="6944D3A6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684C58"/>
    <w:multiLevelType w:val="hybridMultilevel"/>
    <w:tmpl w:val="D760050A"/>
    <w:lvl w:ilvl="0" w:tplc="28BC2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AB"/>
    <w:rsid w:val="0000325A"/>
    <w:rsid w:val="0001378E"/>
    <w:rsid w:val="00017475"/>
    <w:rsid w:val="000206E4"/>
    <w:rsid w:val="00022DE7"/>
    <w:rsid w:val="00027684"/>
    <w:rsid w:val="0003302E"/>
    <w:rsid w:val="000352C3"/>
    <w:rsid w:val="00040627"/>
    <w:rsid w:val="00041B36"/>
    <w:rsid w:val="00053448"/>
    <w:rsid w:val="00054AC2"/>
    <w:rsid w:val="000577D9"/>
    <w:rsid w:val="00057F1A"/>
    <w:rsid w:val="00064F22"/>
    <w:rsid w:val="0007221F"/>
    <w:rsid w:val="000766D9"/>
    <w:rsid w:val="0009501C"/>
    <w:rsid w:val="000953DC"/>
    <w:rsid w:val="000A5F29"/>
    <w:rsid w:val="000A6939"/>
    <w:rsid w:val="000B2E98"/>
    <w:rsid w:val="000C2092"/>
    <w:rsid w:val="000D7A18"/>
    <w:rsid w:val="000E3FFB"/>
    <w:rsid w:val="000E5E2E"/>
    <w:rsid w:val="000F5FB2"/>
    <w:rsid w:val="00102617"/>
    <w:rsid w:val="00103071"/>
    <w:rsid w:val="0010552F"/>
    <w:rsid w:val="0010793F"/>
    <w:rsid w:val="0011005C"/>
    <w:rsid w:val="00117EF7"/>
    <w:rsid w:val="00121794"/>
    <w:rsid w:val="0012216C"/>
    <w:rsid w:val="00127B5B"/>
    <w:rsid w:val="001322FE"/>
    <w:rsid w:val="00147857"/>
    <w:rsid w:val="001500FB"/>
    <w:rsid w:val="00150D78"/>
    <w:rsid w:val="0015562C"/>
    <w:rsid w:val="0017099A"/>
    <w:rsid w:val="00176F2F"/>
    <w:rsid w:val="001856D6"/>
    <w:rsid w:val="0018762F"/>
    <w:rsid w:val="001914D4"/>
    <w:rsid w:val="00195EEC"/>
    <w:rsid w:val="001B2E3D"/>
    <w:rsid w:val="001B51F1"/>
    <w:rsid w:val="001C557B"/>
    <w:rsid w:val="001F19B5"/>
    <w:rsid w:val="001F5B3C"/>
    <w:rsid w:val="00200B1E"/>
    <w:rsid w:val="002012FB"/>
    <w:rsid w:val="00203D88"/>
    <w:rsid w:val="00206CC8"/>
    <w:rsid w:val="00206D73"/>
    <w:rsid w:val="002120C3"/>
    <w:rsid w:val="00217CF5"/>
    <w:rsid w:val="00221CC9"/>
    <w:rsid w:val="00236599"/>
    <w:rsid w:val="002374E9"/>
    <w:rsid w:val="002516F6"/>
    <w:rsid w:val="00253BE4"/>
    <w:rsid w:val="00254468"/>
    <w:rsid w:val="0025470D"/>
    <w:rsid w:val="00255DB8"/>
    <w:rsid w:val="00257D58"/>
    <w:rsid w:val="00277C1C"/>
    <w:rsid w:val="002843F9"/>
    <w:rsid w:val="00287175"/>
    <w:rsid w:val="00296514"/>
    <w:rsid w:val="002A18F8"/>
    <w:rsid w:val="002A1FDE"/>
    <w:rsid w:val="002B492F"/>
    <w:rsid w:val="002E3EBC"/>
    <w:rsid w:val="002E70AA"/>
    <w:rsid w:val="002F1CF4"/>
    <w:rsid w:val="002F4A4D"/>
    <w:rsid w:val="00304CFE"/>
    <w:rsid w:val="00305D8A"/>
    <w:rsid w:val="00315D9B"/>
    <w:rsid w:val="00327A52"/>
    <w:rsid w:val="003321E4"/>
    <w:rsid w:val="003329F8"/>
    <w:rsid w:val="0033406E"/>
    <w:rsid w:val="00337D88"/>
    <w:rsid w:val="0034421F"/>
    <w:rsid w:val="0035184E"/>
    <w:rsid w:val="00367736"/>
    <w:rsid w:val="003739B8"/>
    <w:rsid w:val="00380779"/>
    <w:rsid w:val="00394EBD"/>
    <w:rsid w:val="003A0749"/>
    <w:rsid w:val="003B0038"/>
    <w:rsid w:val="003B162E"/>
    <w:rsid w:val="003B1E22"/>
    <w:rsid w:val="003B3500"/>
    <w:rsid w:val="003B3588"/>
    <w:rsid w:val="003B3F9B"/>
    <w:rsid w:val="003B7A94"/>
    <w:rsid w:val="003C0A86"/>
    <w:rsid w:val="003D0048"/>
    <w:rsid w:val="003D0B30"/>
    <w:rsid w:val="003D2F51"/>
    <w:rsid w:val="003E6A3D"/>
    <w:rsid w:val="003F30E8"/>
    <w:rsid w:val="0040226D"/>
    <w:rsid w:val="004024E5"/>
    <w:rsid w:val="00405122"/>
    <w:rsid w:val="00405446"/>
    <w:rsid w:val="0040583B"/>
    <w:rsid w:val="00413778"/>
    <w:rsid w:val="00414A19"/>
    <w:rsid w:val="00416CB8"/>
    <w:rsid w:val="00420A1D"/>
    <w:rsid w:val="0042368A"/>
    <w:rsid w:val="004265FD"/>
    <w:rsid w:val="00426853"/>
    <w:rsid w:val="004276DA"/>
    <w:rsid w:val="00432F80"/>
    <w:rsid w:val="004336E5"/>
    <w:rsid w:val="004427F7"/>
    <w:rsid w:val="004445D4"/>
    <w:rsid w:val="00446561"/>
    <w:rsid w:val="00454327"/>
    <w:rsid w:val="00455193"/>
    <w:rsid w:val="00473681"/>
    <w:rsid w:val="0047520A"/>
    <w:rsid w:val="00483126"/>
    <w:rsid w:val="004A3918"/>
    <w:rsid w:val="004B5FC7"/>
    <w:rsid w:val="004C6721"/>
    <w:rsid w:val="004C7463"/>
    <w:rsid w:val="004F5688"/>
    <w:rsid w:val="00504A3C"/>
    <w:rsid w:val="00507A66"/>
    <w:rsid w:val="005126B1"/>
    <w:rsid w:val="00526C0F"/>
    <w:rsid w:val="005342D8"/>
    <w:rsid w:val="00542032"/>
    <w:rsid w:val="005466E9"/>
    <w:rsid w:val="005526D3"/>
    <w:rsid w:val="005528A2"/>
    <w:rsid w:val="0055412C"/>
    <w:rsid w:val="005558CD"/>
    <w:rsid w:val="00561585"/>
    <w:rsid w:val="0056369C"/>
    <w:rsid w:val="005667C8"/>
    <w:rsid w:val="0056727E"/>
    <w:rsid w:val="005727CA"/>
    <w:rsid w:val="00586D74"/>
    <w:rsid w:val="0059521B"/>
    <w:rsid w:val="005A643C"/>
    <w:rsid w:val="005B25D0"/>
    <w:rsid w:val="005B33F5"/>
    <w:rsid w:val="005B42B7"/>
    <w:rsid w:val="005B536B"/>
    <w:rsid w:val="005C0142"/>
    <w:rsid w:val="005C444F"/>
    <w:rsid w:val="005D3B9D"/>
    <w:rsid w:val="005E25AE"/>
    <w:rsid w:val="005F6C52"/>
    <w:rsid w:val="005F723D"/>
    <w:rsid w:val="00602891"/>
    <w:rsid w:val="00602CD9"/>
    <w:rsid w:val="006041B8"/>
    <w:rsid w:val="00612CB9"/>
    <w:rsid w:val="0061602C"/>
    <w:rsid w:val="00620B7E"/>
    <w:rsid w:val="0062337A"/>
    <w:rsid w:val="0062694B"/>
    <w:rsid w:val="0063318D"/>
    <w:rsid w:val="00633CD1"/>
    <w:rsid w:val="00635EDA"/>
    <w:rsid w:val="00643EE5"/>
    <w:rsid w:val="006529F1"/>
    <w:rsid w:val="00663A5D"/>
    <w:rsid w:val="00672608"/>
    <w:rsid w:val="0067295B"/>
    <w:rsid w:val="006815AA"/>
    <w:rsid w:val="00685884"/>
    <w:rsid w:val="006901F7"/>
    <w:rsid w:val="0069033A"/>
    <w:rsid w:val="006A58B7"/>
    <w:rsid w:val="006B0C36"/>
    <w:rsid w:val="006B0F05"/>
    <w:rsid w:val="006B22D6"/>
    <w:rsid w:val="006B5B9E"/>
    <w:rsid w:val="006C6994"/>
    <w:rsid w:val="006D052E"/>
    <w:rsid w:val="006D2D63"/>
    <w:rsid w:val="006D6720"/>
    <w:rsid w:val="006E29FF"/>
    <w:rsid w:val="006E7FF3"/>
    <w:rsid w:val="006F4953"/>
    <w:rsid w:val="0070402B"/>
    <w:rsid w:val="00710F33"/>
    <w:rsid w:val="00717FD8"/>
    <w:rsid w:val="00720E7D"/>
    <w:rsid w:val="00726CF5"/>
    <w:rsid w:val="007319E8"/>
    <w:rsid w:val="00732B19"/>
    <w:rsid w:val="00733393"/>
    <w:rsid w:val="007341DB"/>
    <w:rsid w:val="007412F6"/>
    <w:rsid w:val="00741DDC"/>
    <w:rsid w:val="007462C9"/>
    <w:rsid w:val="00754031"/>
    <w:rsid w:val="00760202"/>
    <w:rsid w:val="007938DA"/>
    <w:rsid w:val="00793E7E"/>
    <w:rsid w:val="007A10E2"/>
    <w:rsid w:val="007A3940"/>
    <w:rsid w:val="007A3F69"/>
    <w:rsid w:val="007C1AF6"/>
    <w:rsid w:val="007C560C"/>
    <w:rsid w:val="007D280F"/>
    <w:rsid w:val="007D4B18"/>
    <w:rsid w:val="007D4BE4"/>
    <w:rsid w:val="007D7658"/>
    <w:rsid w:val="007E3B68"/>
    <w:rsid w:val="007E6146"/>
    <w:rsid w:val="007E7632"/>
    <w:rsid w:val="007F169A"/>
    <w:rsid w:val="007F577A"/>
    <w:rsid w:val="00801754"/>
    <w:rsid w:val="00801766"/>
    <w:rsid w:val="00802042"/>
    <w:rsid w:val="00804AA6"/>
    <w:rsid w:val="008053D4"/>
    <w:rsid w:val="00810E5A"/>
    <w:rsid w:val="00823E03"/>
    <w:rsid w:val="00826883"/>
    <w:rsid w:val="008310E7"/>
    <w:rsid w:val="00832104"/>
    <w:rsid w:val="00832456"/>
    <w:rsid w:val="00833CBB"/>
    <w:rsid w:val="00835DC2"/>
    <w:rsid w:val="008510A2"/>
    <w:rsid w:val="0085200A"/>
    <w:rsid w:val="00854AC8"/>
    <w:rsid w:val="00856723"/>
    <w:rsid w:val="00872242"/>
    <w:rsid w:val="0087349A"/>
    <w:rsid w:val="00875B12"/>
    <w:rsid w:val="00885B66"/>
    <w:rsid w:val="00892CD8"/>
    <w:rsid w:val="008A1753"/>
    <w:rsid w:val="008B4E3E"/>
    <w:rsid w:val="008C5CF6"/>
    <w:rsid w:val="008C78EC"/>
    <w:rsid w:val="008D4E00"/>
    <w:rsid w:val="008D5575"/>
    <w:rsid w:val="008E15D2"/>
    <w:rsid w:val="008E1DC5"/>
    <w:rsid w:val="008E56D0"/>
    <w:rsid w:val="008F2359"/>
    <w:rsid w:val="008F54BC"/>
    <w:rsid w:val="00902A4D"/>
    <w:rsid w:val="00913922"/>
    <w:rsid w:val="00920DB2"/>
    <w:rsid w:val="00923B1E"/>
    <w:rsid w:val="00924844"/>
    <w:rsid w:val="009320DD"/>
    <w:rsid w:val="00932396"/>
    <w:rsid w:val="00936E17"/>
    <w:rsid w:val="0094482E"/>
    <w:rsid w:val="00944D20"/>
    <w:rsid w:val="00952961"/>
    <w:rsid w:val="00970E09"/>
    <w:rsid w:val="00974000"/>
    <w:rsid w:val="00975026"/>
    <w:rsid w:val="009760C9"/>
    <w:rsid w:val="009822EC"/>
    <w:rsid w:val="009912E0"/>
    <w:rsid w:val="00995014"/>
    <w:rsid w:val="009A00A4"/>
    <w:rsid w:val="009A0117"/>
    <w:rsid w:val="009A6E52"/>
    <w:rsid w:val="009B05E1"/>
    <w:rsid w:val="009B61F3"/>
    <w:rsid w:val="009C1656"/>
    <w:rsid w:val="009C2DD3"/>
    <w:rsid w:val="009C55DA"/>
    <w:rsid w:val="009D04FF"/>
    <w:rsid w:val="009D181B"/>
    <w:rsid w:val="009D63E6"/>
    <w:rsid w:val="009E0548"/>
    <w:rsid w:val="009E3F42"/>
    <w:rsid w:val="009E615B"/>
    <w:rsid w:val="009F0886"/>
    <w:rsid w:val="009F3F37"/>
    <w:rsid w:val="009F5A28"/>
    <w:rsid w:val="00A02212"/>
    <w:rsid w:val="00A03916"/>
    <w:rsid w:val="00A060EA"/>
    <w:rsid w:val="00A07D1C"/>
    <w:rsid w:val="00A11C85"/>
    <w:rsid w:val="00A15199"/>
    <w:rsid w:val="00A15941"/>
    <w:rsid w:val="00A1600F"/>
    <w:rsid w:val="00A31BCA"/>
    <w:rsid w:val="00A32529"/>
    <w:rsid w:val="00A33322"/>
    <w:rsid w:val="00A33968"/>
    <w:rsid w:val="00A40334"/>
    <w:rsid w:val="00A438A6"/>
    <w:rsid w:val="00A45690"/>
    <w:rsid w:val="00A65CF8"/>
    <w:rsid w:val="00A92E41"/>
    <w:rsid w:val="00A9442D"/>
    <w:rsid w:val="00A9799A"/>
    <w:rsid w:val="00A97D66"/>
    <w:rsid w:val="00AB1619"/>
    <w:rsid w:val="00AB3550"/>
    <w:rsid w:val="00AC10C4"/>
    <w:rsid w:val="00AC1D9D"/>
    <w:rsid w:val="00AC2B0C"/>
    <w:rsid w:val="00AD5B94"/>
    <w:rsid w:val="00AD6368"/>
    <w:rsid w:val="00AD73B4"/>
    <w:rsid w:val="00AE0100"/>
    <w:rsid w:val="00AE254C"/>
    <w:rsid w:val="00AE7D41"/>
    <w:rsid w:val="00AF1377"/>
    <w:rsid w:val="00AF2E51"/>
    <w:rsid w:val="00AF404A"/>
    <w:rsid w:val="00B01950"/>
    <w:rsid w:val="00B1395B"/>
    <w:rsid w:val="00B142B5"/>
    <w:rsid w:val="00B204B9"/>
    <w:rsid w:val="00B3293F"/>
    <w:rsid w:val="00B400C4"/>
    <w:rsid w:val="00B458DD"/>
    <w:rsid w:val="00B5341D"/>
    <w:rsid w:val="00B60C77"/>
    <w:rsid w:val="00B639FF"/>
    <w:rsid w:val="00B65013"/>
    <w:rsid w:val="00B66C9D"/>
    <w:rsid w:val="00B73834"/>
    <w:rsid w:val="00B77C1F"/>
    <w:rsid w:val="00B82696"/>
    <w:rsid w:val="00B86588"/>
    <w:rsid w:val="00B865C6"/>
    <w:rsid w:val="00B94633"/>
    <w:rsid w:val="00BA26F8"/>
    <w:rsid w:val="00BA7172"/>
    <w:rsid w:val="00BB0E48"/>
    <w:rsid w:val="00BB12F4"/>
    <w:rsid w:val="00BB1F82"/>
    <w:rsid w:val="00BB4F87"/>
    <w:rsid w:val="00BC19BA"/>
    <w:rsid w:val="00BC231C"/>
    <w:rsid w:val="00BC722C"/>
    <w:rsid w:val="00BD704E"/>
    <w:rsid w:val="00BE2D7F"/>
    <w:rsid w:val="00BE58FF"/>
    <w:rsid w:val="00BF0734"/>
    <w:rsid w:val="00BF175A"/>
    <w:rsid w:val="00BF41C4"/>
    <w:rsid w:val="00BF65E3"/>
    <w:rsid w:val="00C01F09"/>
    <w:rsid w:val="00C11789"/>
    <w:rsid w:val="00C13310"/>
    <w:rsid w:val="00C14306"/>
    <w:rsid w:val="00C1697A"/>
    <w:rsid w:val="00C21A71"/>
    <w:rsid w:val="00C30F98"/>
    <w:rsid w:val="00C31476"/>
    <w:rsid w:val="00C442E0"/>
    <w:rsid w:val="00C633A6"/>
    <w:rsid w:val="00C67ABF"/>
    <w:rsid w:val="00C82B19"/>
    <w:rsid w:val="00C8364C"/>
    <w:rsid w:val="00C856F1"/>
    <w:rsid w:val="00C8758A"/>
    <w:rsid w:val="00C87954"/>
    <w:rsid w:val="00CA2179"/>
    <w:rsid w:val="00CA3FF7"/>
    <w:rsid w:val="00CB5945"/>
    <w:rsid w:val="00CD051E"/>
    <w:rsid w:val="00CE3E7A"/>
    <w:rsid w:val="00CE542A"/>
    <w:rsid w:val="00CE695F"/>
    <w:rsid w:val="00CE6CE1"/>
    <w:rsid w:val="00CF3CB2"/>
    <w:rsid w:val="00CF4E8B"/>
    <w:rsid w:val="00D17183"/>
    <w:rsid w:val="00D21F7B"/>
    <w:rsid w:val="00D24229"/>
    <w:rsid w:val="00D321BA"/>
    <w:rsid w:val="00D3255E"/>
    <w:rsid w:val="00D36C82"/>
    <w:rsid w:val="00D41368"/>
    <w:rsid w:val="00D460EB"/>
    <w:rsid w:val="00D7282E"/>
    <w:rsid w:val="00D83707"/>
    <w:rsid w:val="00D974B8"/>
    <w:rsid w:val="00DA1650"/>
    <w:rsid w:val="00DA26EF"/>
    <w:rsid w:val="00DA5EC6"/>
    <w:rsid w:val="00DB13F0"/>
    <w:rsid w:val="00DB4839"/>
    <w:rsid w:val="00DB5EB0"/>
    <w:rsid w:val="00DC51D4"/>
    <w:rsid w:val="00DC57D9"/>
    <w:rsid w:val="00DD0477"/>
    <w:rsid w:val="00DD497C"/>
    <w:rsid w:val="00DE2C18"/>
    <w:rsid w:val="00DE45DA"/>
    <w:rsid w:val="00DE5A5E"/>
    <w:rsid w:val="00DF2BC3"/>
    <w:rsid w:val="00DF4D06"/>
    <w:rsid w:val="00DF7EAB"/>
    <w:rsid w:val="00E02423"/>
    <w:rsid w:val="00E03311"/>
    <w:rsid w:val="00E05EB5"/>
    <w:rsid w:val="00E123D4"/>
    <w:rsid w:val="00E14DAB"/>
    <w:rsid w:val="00E17D2E"/>
    <w:rsid w:val="00E327F0"/>
    <w:rsid w:val="00E34B75"/>
    <w:rsid w:val="00E40DDE"/>
    <w:rsid w:val="00E43B2F"/>
    <w:rsid w:val="00E477E5"/>
    <w:rsid w:val="00E52DB4"/>
    <w:rsid w:val="00E54D0D"/>
    <w:rsid w:val="00E54D59"/>
    <w:rsid w:val="00E574D0"/>
    <w:rsid w:val="00E60F74"/>
    <w:rsid w:val="00E61E41"/>
    <w:rsid w:val="00E84263"/>
    <w:rsid w:val="00E85229"/>
    <w:rsid w:val="00E86862"/>
    <w:rsid w:val="00E87E1B"/>
    <w:rsid w:val="00E96545"/>
    <w:rsid w:val="00EA31C2"/>
    <w:rsid w:val="00EA3AAC"/>
    <w:rsid w:val="00EA5BE1"/>
    <w:rsid w:val="00EA7904"/>
    <w:rsid w:val="00EB7703"/>
    <w:rsid w:val="00EC41F7"/>
    <w:rsid w:val="00ED115C"/>
    <w:rsid w:val="00ED77B6"/>
    <w:rsid w:val="00EE3E13"/>
    <w:rsid w:val="00EE7748"/>
    <w:rsid w:val="00EF2C1F"/>
    <w:rsid w:val="00F02F65"/>
    <w:rsid w:val="00F03E23"/>
    <w:rsid w:val="00F06F74"/>
    <w:rsid w:val="00F11230"/>
    <w:rsid w:val="00F116BA"/>
    <w:rsid w:val="00F11790"/>
    <w:rsid w:val="00F14274"/>
    <w:rsid w:val="00F207DD"/>
    <w:rsid w:val="00F2111F"/>
    <w:rsid w:val="00F21DBC"/>
    <w:rsid w:val="00F327AF"/>
    <w:rsid w:val="00F35ABD"/>
    <w:rsid w:val="00F40B8A"/>
    <w:rsid w:val="00F43676"/>
    <w:rsid w:val="00F60E59"/>
    <w:rsid w:val="00F63BD6"/>
    <w:rsid w:val="00F663C1"/>
    <w:rsid w:val="00F66CCA"/>
    <w:rsid w:val="00F73986"/>
    <w:rsid w:val="00F7476D"/>
    <w:rsid w:val="00F80F7C"/>
    <w:rsid w:val="00FB34AC"/>
    <w:rsid w:val="00FC6AE1"/>
    <w:rsid w:val="00FD1D25"/>
    <w:rsid w:val="00FE6CA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29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14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BE2D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E2D7F"/>
  </w:style>
  <w:style w:type="paragraph" w:styleId="2">
    <w:name w:val="Body Text 2"/>
    <w:basedOn w:val="a"/>
    <w:link w:val="20"/>
    <w:uiPriority w:val="99"/>
    <w:semiHidden/>
    <w:unhideWhenUsed/>
    <w:rsid w:val="00BE2D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D7F"/>
  </w:style>
  <w:style w:type="character" w:styleId="a5">
    <w:name w:val="Hyperlink"/>
    <w:basedOn w:val="a0"/>
    <w:uiPriority w:val="99"/>
    <w:unhideWhenUsed/>
    <w:rsid w:val="00064F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3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34B7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42032"/>
    <w:pPr>
      <w:tabs>
        <w:tab w:val="left" w:pos="-142"/>
      </w:tabs>
      <w:suppressAutoHyphens/>
      <w:spacing w:after="120" w:line="25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0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44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C01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C01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unhideWhenUsed/>
    <w:rsid w:val="007A10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7A10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Subtitle"/>
    <w:basedOn w:val="a"/>
    <w:link w:val="ad"/>
    <w:qFormat/>
    <w:rsid w:val="00BF41C4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c"/>
    <w:rsid w:val="00BF41C4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6729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Основной текст_"/>
    <w:link w:val="1"/>
    <w:locked/>
    <w:rsid w:val="00F739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73986"/>
    <w:pPr>
      <w:shd w:val="clear" w:color="auto" w:fill="FFFFFF"/>
      <w:spacing w:after="240" w:line="0" w:lineRule="atLeas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6729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4D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E14D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14D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14D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BE2D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E2D7F"/>
  </w:style>
  <w:style w:type="paragraph" w:styleId="2">
    <w:name w:val="Body Text 2"/>
    <w:basedOn w:val="a"/>
    <w:link w:val="20"/>
    <w:uiPriority w:val="99"/>
    <w:semiHidden/>
    <w:unhideWhenUsed/>
    <w:rsid w:val="00BE2D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2D7F"/>
  </w:style>
  <w:style w:type="character" w:styleId="a5">
    <w:name w:val="Hyperlink"/>
    <w:basedOn w:val="a0"/>
    <w:uiPriority w:val="99"/>
    <w:unhideWhenUsed/>
    <w:rsid w:val="00064F2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E3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34B75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542032"/>
    <w:pPr>
      <w:tabs>
        <w:tab w:val="left" w:pos="-142"/>
      </w:tabs>
      <w:suppressAutoHyphens/>
      <w:spacing w:after="120" w:line="25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0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5446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5C01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5C01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"/>
    <w:link w:val="33"/>
    <w:unhideWhenUsed/>
    <w:rsid w:val="007A10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7A10E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Subtitle"/>
    <w:basedOn w:val="a"/>
    <w:link w:val="ad"/>
    <w:qFormat/>
    <w:rsid w:val="00BF41C4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ad">
    <w:name w:val="Подзаголовок Знак"/>
    <w:basedOn w:val="a0"/>
    <w:link w:val="ac"/>
    <w:rsid w:val="00BF41C4"/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67295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Основной текст_"/>
    <w:link w:val="1"/>
    <w:locked/>
    <w:rsid w:val="00F739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F73986"/>
    <w:pPr>
      <w:shd w:val="clear" w:color="auto" w:fill="FFFFFF"/>
      <w:spacing w:after="240" w:line="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98A7-34FF-4A01-B3B6-1D5689C0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13</Pages>
  <Words>5574</Words>
  <Characters>31776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2025-01-10T10:49:00Z</cp:lastPrinted>
  <dcterms:created xsi:type="dcterms:W3CDTF">2022-05-20T11:13:00Z</dcterms:created>
  <dcterms:modified xsi:type="dcterms:W3CDTF">2025-01-15T07:20:00Z</dcterms:modified>
</cp:coreProperties>
</file>