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Default="00B51886" w:rsidP="00240C0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40C0A">
              <w:rPr>
                <w:b/>
              </w:rPr>
              <w:t>03</w:t>
            </w:r>
            <w:r w:rsidR="007E6D81">
              <w:rPr>
                <w:b/>
              </w:rPr>
              <w:t xml:space="preserve"> </w:t>
            </w:r>
            <w:r w:rsidR="00240C0A">
              <w:rPr>
                <w:b/>
              </w:rPr>
              <w:t>апреля</w:t>
            </w:r>
            <w:r w:rsidR="00744901">
              <w:rPr>
                <w:b/>
              </w:rPr>
              <w:t xml:space="preserve"> 201</w:t>
            </w:r>
            <w:r w:rsidR="00240C0A">
              <w:rPr>
                <w:b/>
              </w:rPr>
              <w:t>9</w:t>
            </w:r>
            <w:r w:rsidR="00744901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B51886">
              <w:rPr>
                <w:b/>
              </w:rPr>
              <w:t xml:space="preserve">                      </w:t>
            </w:r>
            <w:r w:rsidR="00FC5DAA">
              <w:rPr>
                <w:b/>
              </w:rPr>
              <w:t xml:space="preserve">          </w:t>
            </w:r>
            <w:r w:rsidR="00B51886">
              <w:rPr>
                <w:b/>
              </w:rPr>
              <w:t xml:space="preserve">   №  </w:t>
            </w:r>
            <w:r>
              <w:rPr>
                <w:b/>
              </w:rPr>
              <w:t xml:space="preserve"> </w:t>
            </w:r>
            <w:r w:rsidR="004A5964">
              <w:rPr>
                <w:b/>
              </w:rPr>
              <w:t>89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Об утверждении плана </w:t>
      </w:r>
      <w:proofErr w:type="gramStart"/>
      <w:r>
        <w:rPr>
          <w:b/>
        </w:rPr>
        <w:t>контрольных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на 2019 год </w:t>
      </w:r>
    </w:p>
    <w:p w:rsidR="00240C0A" w:rsidRDefault="00240C0A" w:rsidP="00240C0A">
      <w:pPr>
        <w:ind w:left="540"/>
        <w:jc w:val="both"/>
        <w:rPr>
          <w:b/>
        </w:rPr>
      </w:pPr>
    </w:p>
    <w:p w:rsidR="00240C0A" w:rsidRPr="00627C1C" w:rsidRDefault="00240C0A" w:rsidP="00240C0A">
      <w:pPr>
        <w:ind w:firstLine="540"/>
        <w:jc w:val="both"/>
      </w:pPr>
      <w:r w:rsidRPr="00627C1C">
        <w:t xml:space="preserve">На </w:t>
      </w:r>
      <w:r w:rsidRPr="0013337F">
        <w:t>основании Стандартов осуществления внутреннего муниципального финансового контроля</w:t>
      </w:r>
      <w:r>
        <w:t xml:space="preserve">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район», утвержденных постановлением </w:t>
      </w:r>
      <w:r w:rsidRPr="00627C1C">
        <w:t>Администрации муниципального образования «</w:t>
      </w:r>
      <w:proofErr w:type="spellStart"/>
      <w:r w:rsidRPr="00627C1C">
        <w:t>Глазовский</w:t>
      </w:r>
      <w:proofErr w:type="spellEnd"/>
      <w:r w:rsidRPr="00627C1C">
        <w:t xml:space="preserve"> </w:t>
      </w:r>
      <w:r w:rsidRPr="001B5FC8">
        <w:t>район» от</w:t>
      </w:r>
      <w:r>
        <w:t xml:space="preserve"> 18</w:t>
      </w:r>
      <w:r w:rsidRPr="001B5FC8">
        <w:t>.</w:t>
      </w:r>
      <w:r>
        <w:t>12</w:t>
      </w:r>
      <w:r w:rsidRPr="001B5FC8">
        <w:t>.201</w:t>
      </w:r>
      <w:r>
        <w:t>7</w:t>
      </w:r>
      <w:r w:rsidRPr="001B5FC8">
        <w:t xml:space="preserve"> №</w:t>
      </w:r>
      <w:r>
        <w:t xml:space="preserve"> 205</w:t>
      </w:r>
      <w:r w:rsidRPr="001B5FC8">
        <w:t>:</w:t>
      </w:r>
    </w:p>
    <w:p w:rsidR="00240C0A" w:rsidRPr="00030665" w:rsidRDefault="00240C0A" w:rsidP="00240C0A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240C0A" w:rsidRDefault="00240C0A" w:rsidP="00240C0A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Утвердить прилагаемый план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 в новой редакции.</w:t>
      </w:r>
    </w:p>
    <w:p w:rsidR="00240C0A" w:rsidRDefault="00240C0A" w:rsidP="00240C0A">
      <w:pPr>
        <w:jc w:val="both"/>
      </w:pPr>
    </w:p>
    <w:p w:rsidR="00240C0A" w:rsidRDefault="00240C0A" w:rsidP="00240C0A">
      <w:pPr>
        <w:ind w:firstLine="540"/>
        <w:jc w:val="both"/>
      </w:pPr>
      <w:r w:rsidRPr="009F1C78">
        <w:rPr>
          <w:b/>
        </w:rPr>
        <w:t>2.</w:t>
      </w:r>
      <w:r>
        <w:t xml:space="preserve"> Признать утратившим силу распоряжение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20.12.2018 № 429 «Об утверждении плана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год».</w:t>
      </w:r>
    </w:p>
    <w:p w:rsidR="00240C0A" w:rsidRDefault="00240C0A" w:rsidP="00240C0A">
      <w:pPr>
        <w:jc w:val="both"/>
      </w:pPr>
    </w:p>
    <w:p w:rsidR="00240C0A" w:rsidRPr="00043B2E" w:rsidRDefault="00240C0A" w:rsidP="00240C0A">
      <w:pPr>
        <w:tabs>
          <w:tab w:val="left" w:pos="567"/>
        </w:tabs>
        <w:jc w:val="both"/>
        <w:rPr>
          <w:szCs w:val="24"/>
        </w:rPr>
      </w:pPr>
      <w:r>
        <w:tab/>
      </w:r>
      <w:r w:rsidRPr="009F1C78">
        <w:rPr>
          <w:b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40C0A" w:rsidRDefault="00240C0A" w:rsidP="00240C0A">
      <w:pPr>
        <w:ind w:left="540"/>
        <w:jc w:val="both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F17E5B" w:rsidRPr="00F17E5B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proofErr w:type="spellStart"/>
      <w:r w:rsidRPr="00F17E5B">
        <w:rPr>
          <w:b/>
        </w:rPr>
        <w:t>Глазовский</w:t>
      </w:r>
      <w:proofErr w:type="spellEnd"/>
      <w:r w:rsidRPr="00F17E5B">
        <w:rPr>
          <w:b/>
        </w:rPr>
        <w:t xml:space="preserve"> район»                                                           </w:t>
      </w:r>
      <w:r>
        <w:rPr>
          <w:b/>
        </w:rPr>
        <w:t xml:space="preserve">    </w:t>
      </w:r>
      <w:r w:rsidRPr="00F17E5B">
        <w:rPr>
          <w:b/>
        </w:rPr>
        <w:t xml:space="preserve">                         </w:t>
      </w:r>
      <w:proofErr w:type="spellStart"/>
      <w:r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240C0A" w:rsidRDefault="00240C0A" w:rsidP="00744901">
      <w:pPr>
        <w:jc w:val="both"/>
      </w:pPr>
    </w:p>
    <w:p w:rsidR="00F17E5B" w:rsidRDefault="00F17E5B" w:rsidP="00744901">
      <w:pPr>
        <w:jc w:val="both"/>
      </w:pPr>
    </w:p>
    <w:p w:rsidR="000B7DE1" w:rsidRDefault="000B7DE1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lastRenderedPageBreak/>
        <w:t>муниципального образования «</w:t>
      </w:r>
      <w:proofErr w:type="spellStart"/>
      <w:r w:rsidRPr="00F17E5B">
        <w:rPr>
          <w:sz w:val="24"/>
          <w:lang w:val="ru-RU"/>
        </w:rPr>
        <w:t>Глазовский</w:t>
      </w:r>
      <w:proofErr w:type="spellEnd"/>
      <w:r w:rsidRPr="00F17E5B">
        <w:rPr>
          <w:sz w:val="24"/>
          <w:lang w:val="ru-RU"/>
        </w:rPr>
        <w:t xml:space="preserve"> район»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C64ED2" w:rsidTr="004C1A98">
        <w:tc>
          <w:tcPr>
            <w:tcW w:w="4786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C64ED2" w:rsidTr="004C1A98">
        <w:tc>
          <w:tcPr>
            <w:tcW w:w="4361" w:type="dxa"/>
          </w:tcPr>
          <w:p w:rsidR="00216142" w:rsidRPr="00C64ED2" w:rsidRDefault="00FB2403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1 – Набоковой Н.М.;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240C0A">
        <w:rPr>
          <w:b/>
        </w:rPr>
        <w:t xml:space="preserve"> 03</w:t>
      </w:r>
      <w:r w:rsidR="00364DC1">
        <w:rPr>
          <w:b/>
        </w:rPr>
        <w:t>.</w:t>
      </w:r>
      <w:r w:rsidR="00240C0A">
        <w:rPr>
          <w:b/>
        </w:rPr>
        <w:t>04</w:t>
      </w:r>
      <w:r w:rsidR="00364DC1">
        <w:rPr>
          <w:b/>
        </w:rPr>
        <w:t>.201</w:t>
      </w:r>
      <w:r w:rsidR="00240C0A">
        <w:rPr>
          <w:b/>
        </w:rPr>
        <w:t>9</w:t>
      </w:r>
      <w:r w:rsidR="004C4E84">
        <w:rPr>
          <w:b/>
        </w:rPr>
        <w:t xml:space="preserve"> №</w:t>
      </w:r>
      <w:r w:rsidR="004A5964">
        <w:rPr>
          <w:b/>
        </w:rPr>
        <w:t xml:space="preserve"> 89</w:t>
      </w:r>
      <w:r w:rsidR="000A050C">
        <w:rPr>
          <w:b/>
        </w:rPr>
        <w:t xml:space="preserve"> 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 w:rsidR="00FF1D28">
        <w:rPr>
          <w:b/>
          <w:szCs w:val="24"/>
          <w:lang w:eastAsia="en-US"/>
        </w:rPr>
        <w:t>9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40C0A" w:rsidRDefault="00240C0A" w:rsidP="000360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Понинская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szCs w:val="22"/>
              </w:rPr>
              <w:t>общеобразователь-ное</w:t>
            </w:r>
            <w:proofErr w:type="spellEnd"/>
            <w:r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Качкашурская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240C0A" w:rsidRDefault="00240C0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«Дом детского творчества»,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240C0A" w:rsidRDefault="00240C0A" w:rsidP="004D0AC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Качкашурское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240C0A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3763" w:type="dxa"/>
          </w:tcPr>
          <w:p w:rsidR="00240C0A" w:rsidRPr="009C3A55" w:rsidRDefault="00240C0A" w:rsidP="004C1A98">
            <w:pPr>
              <w:rPr>
                <w:bCs/>
                <w:szCs w:val="22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240C0A" w:rsidRDefault="00240C0A" w:rsidP="00F92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240C0A" w:rsidRDefault="00240C0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240C0A" w:rsidRPr="009C3A55" w:rsidRDefault="00240C0A" w:rsidP="00BF566F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подпрограммы «Организация отдыха, оздоровления и занятий детей в каникулярное время на 2015-2020 годы» муниципальной программы «Развитие образования и </w:t>
            </w:r>
            <w:r>
              <w:rPr>
                <w:color w:val="000000"/>
                <w:lang w:eastAsia="ar-SA"/>
              </w:rPr>
              <w:lastRenderedPageBreak/>
              <w:t>воспитание»</w:t>
            </w:r>
          </w:p>
        </w:tc>
        <w:tc>
          <w:tcPr>
            <w:tcW w:w="1624" w:type="dxa"/>
          </w:tcPr>
          <w:p w:rsidR="00240C0A" w:rsidRDefault="00240C0A" w:rsidP="00542A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2018 год</w:t>
            </w:r>
          </w:p>
        </w:tc>
        <w:tc>
          <w:tcPr>
            <w:tcW w:w="1984" w:type="dxa"/>
          </w:tcPr>
          <w:p w:rsidR="00240C0A" w:rsidRDefault="0024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240C0A" w:rsidRDefault="00240C0A" w:rsidP="00BF566F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подпрограммы «Обеспечение жильем отдельных категорий граждан, стимулирование улучшения жилищных условий на 2015-2020 годы» муниципальной программы «Социальная поддержка населения на 2015-2020 годы»</w:t>
            </w:r>
          </w:p>
        </w:tc>
        <w:tc>
          <w:tcPr>
            <w:tcW w:w="162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240C0A" w:rsidRDefault="00240C0A" w:rsidP="00BF566F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 «Содержание и развитие коммунальной </w:t>
            </w:r>
            <w:proofErr w:type="gramStart"/>
            <w:r>
              <w:rPr>
                <w:color w:val="000000"/>
                <w:lang w:eastAsia="ar-SA"/>
              </w:rPr>
              <w:t>инфраструктуры</w:t>
            </w:r>
            <w:proofErr w:type="gramEnd"/>
            <w:r>
              <w:rPr>
                <w:color w:val="000000"/>
                <w:lang w:eastAsia="ar-SA"/>
              </w:rPr>
              <w:t xml:space="preserve"> и развитие транспортной системы», «Благоустройство и охрана окружающей среды», «Развитие транспортной системы муниципального образования «</w:t>
            </w:r>
            <w:proofErr w:type="spellStart"/>
            <w:r>
              <w:rPr>
                <w:color w:val="000000"/>
                <w:lang w:eastAsia="ar-SA"/>
              </w:rPr>
              <w:t>Глазовский</w:t>
            </w:r>
            <w:proofErr w:type="spellEnd"/>
            <w:r>
              <w:rPr>
                <w:color w:val="000000"/>
                <w:lang w:eastAsia="ar-SA"/>
              </w:rPr>
              <w:t xml:space="preserve"> район» на 2015-2020 годы» муниципальной программы «Муниципальное хозяйство на 2015-2020 годы»</w:t>
            </w:r>
          </w:p>
        </w:tc>
        <w:tc>
          <w:tcPr>
            <w:tcW w:w="162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240C0A" w:rsidRPr="009C3A55" w:rsidRDefault="00240C0A" w:rsidP="00A9636E">
            <w:pPr>
              <w:rPr>
                <w:bCs/>
                <w:szCs w:val="22"/>
              </w:rPr>
            </w:pPr>
            <w:r>
              <w:t>Администрация муниципального образования «</w:t>
            </w:r>
            <w:proofErr w:type="spellStart"/>
            <w:r>
              <w:t>Парзинское</w:t>
            </w:r>
            <w:proofErr w:type="spellEnd"/>
            <w:r>
              <w:t>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40C0A" w:rsidRDefault="00240C0A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40C0A" w:rsidRDefault="0024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40C0A" w:rsidRDefault="00240C0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240C0A" w:rsidRDefault="00240C0A" w:rsidP="00A84FD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Кочишевская</w:t>
            </w:r>
            <w:proofErr w:type="spellEnd"/>
            <w:r>
              <w:rPr>
                <w:bCs/>
                <w:szCs w:val="22"/>
              </w:rPr>
              <w:t xml:space="preserve"> начальная </w:t>
            </w:r>
            <w:proofErr w:type="spellStart"/>
            <w:proofErr w:type="gramStart"/>
            <w:r>
              <w:rPr>
                <w:bCs/>
                <w:szCs w:val="22"/>
              </w:rPr>
              <w:t>школа-детский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сад»,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40C0A" w:rsidRDefault="00240C0A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40C0A" w:rsidRDefault="00240C0A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40C0A" w:rsidRDefault="00240C0A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240C0A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240C0A" w:rsidRPr="0027019D" w:rsidRDefault="00240C0A" w:rsidP="004C1A98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240C0A" w:rsidRPr="0027019D" w:rsidRDefault="00240C0A" w:rsidP="00A9636E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240C0A" w:rsidRPr="0027019D" w:rsidRDefault="00240C0A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Pr="0027019D" w:rsidRDefault="00240C0A" w:rsidP="009044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E92"/>
    <w:rsid w:val="00103141"/>
    <w:rsid w:val="00112072"/>
    <w:rsid w:val="00122201"/>
    <w:rsid w:val="0013337F"/>
    <w:rsid w:val="0013483C"/>
    <w:rsid w:val="001B5FC8"/>
    <w:rsid w:val="001C3C15"/>
    <w:rsid w:val="001D1F23"/>
    <w:rsid w:val="001E2734"/>
    <w:rsid w:val="001F79C1"/>
    <w:rsid w:val="0020242D"/>
    <w:rsid w:val="0020766A"/>
    <w:rsid w:val="00210C56"/>
    <w:rsid w:val="00216142"/>
    <w:rsid w:val="00231964"/>
    <w:rsid w:val="002375AF"/>
    <w:rsid w:val="00240C0A"/>
    <w:rsid w:val="00265271"/>
    <w:rsid w:val="00276085"/>
    <w:rsid w:val="002772E3"/>
    <w:rsid w:val="002A1E84"/>
    <w:rsid w:val="002B4806"/>
    <w:rsid w:val="002D2A5F"/>
    <w:rsid w:val="002E22FD"/>
    <w:rsid w:val="002F1BCF"/>
    <w:rsid w:val="003151B6"/>
    <w:rsid w:val="00334084"/>
    <w:rsid w:val="00346B86"/>
    <w:rsid w:val="0036009D"/>
    <w:rsid w:val="00361010"/>
    <w:rsid w:val="00364DC1"/>
    <w:rsid w:val="00381671"/>
    <w:rsid w:val="0038176B"/>
    <w:rsid w:val="00381CFB"/>
    <w:rsid w:val="00387DC1"/>
    <w:rsid w:val="003E4BDA"/>
    <w:rsid w:val="004451C2"/>
    <w:rsid w:val="00446960"/>
    <w:rsid w:val="00483E35"/>
    <w:rsid w:val="00497FB6"/>
    <w:rsid w:val="004A5964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60D53"/>
    <w:rsid w:val="00563AB8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5C9D"/>
    <w:rsid w:val="008D6440"/>
    <w:rsid w:val="00904411"/>
    <w:rsid w:val="00912594"/>
    <w:rsid w:val="00916D65"/>
    <w:rsid w:val="0092428B"/>
    <w:rsid w:val="00936F19"/>
    <w:rsid w:val="00985245"/>
    <w:rsid w:val="00985BAA"/>
    <w:rsid w:val="009E520F"/>
    <w:rsid w:val="009F1C78"/>
    <w:rsid w:val="00A0498B"/>
    <w:rsid w:val="00A37BBE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627B4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6</cp:revision>
  <cp:lastPrinted>2019-04-03T09:10:00Z</cp:lastPrinted>
  <dcterms:created xsi:type="dcterms:W3CDTF">2019-04-03T07:38:00Z</dcterms:created>
  <dcterms:modified xsi:type="dcterms:W3CDTF">2019-04-04T10:39:00Z</dcterms:modified>
</cp:coreProperties>
</file>