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7A391B" w:rsidRDefault="00B51886" w:rsidP="00E74A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74A9E">
              <w:rPr>
                <w:b/>
              </w:rPr>
              <w:t>07</w:t>
            </w:r>
            <w:r w:rsidR="00744901" w:rsidRPr="007A391B">
              <w:rPr>
                <w:b/>
              </w:rPr>
              <w:t xml:space="preserve"> </w:t>
            </w:r>
            <w:r w:rsidR="00E74A9E">
              <w:rPr>
                <w:b/>
              </w:rPr>
              <w:t>октября</w:t>
            </w:r>
            <w:r w:rsidR="00744901" w:rsidRPr="007A391B">
              <w:rPr>
                <w:b/>
              </w:rPr>
              <w:t xml:space="preserve"> 201</w:t>
            </w:r>
            <w:r w:rsidR="00E74A9E">
              <w:rPr>
                <w:b/>
              </w:rPr>
              <w:t>9</w:t>
            </w:r>
            <w:r w:rsidR="00744901" w:rsidRPr="007A391B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B51886">
            <w:pPr>
              <w:jc w:val="center"/>
              <w:rPr>
                <w:b/>
              </w:rPr>
            </w:pPr>
            <w:r w:rsidRPr="007A391B">
              <w:rPr>
                <w:b/>
              </w:rPr>
              <w:t xml:space="preserve">                         </w:t>
            </w:r>
            <w:r w:rsidR="00B51886" w:rsidRPr="007A391B">
              <w:rPr>
                <w:b/>
              </w:rPr>
              <w:t xml:space="preserve">                           №</w:t>
            </w:r>
            <w:r w:rsidR="00B51886">
              <w:rPr>
                <w:b/>
              </w:rPr>
              <w:t xml:space="preserve">  </w:t>
            </w:r>
            <w:r w:rsidR="00FD57C1">
              <w:rPr>
                <w:b/>
              </w:rPr>
              <w:t>290</w:t>
            </w:r>
            <w:r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654CB" w:rsidRDefault="00B51886" w:rsidP="006654CB">
      <w:pPr>
        <w:suppressAutoHyphens/>
        <w:ind w:right="991"/>
        <w:rPr>
          <w:b/>
          <w:lang w:eastAsia="ar-SA"/>
        </w:rPr>
      </w:pPr>
      <w:r>
        <w:rPr>
          <w:b/>
        </w:rPr>
        <w:t xml:space="preserve">Об утверждении </w:t>
      </w:r>
      <w:r w:rsidR="00627C1C">
        <w:rPr>
          <w:b/>
        </w:rPr>
        <w:t xml:space="preserve">плана </w:t>
      </w:r>
      <w:r w:rsidR="006654CB">
        <w:rPr>
          <w:b/>
          <w:lang w:eastAsia="ar-SA"/>
        </w:rPr>
        <w:t>мероприятий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ведомственного </w:t>
      </w:r>
      <w:proofErr w:type="gramStart"/>
      <w:r>
        <w:rPr>
          <w:b/>
          <w:lang w:eastAsia="ar-SA"/>
        </w:rPr>
        <w:t>контроля за</w:t>
      </w:r>
      <w:proofErr w:type="gramEnd"/>
      <w:r>
        <w:rPr>
          <w:b/>
          <w:lang w:eastAsia="ar-SA"/>
        </w:rPr>
        <w:t xml:space="preserve"> соблюдением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муниципальными учреждениями, подведомственными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Администрации муниципального образования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«</w:t>
      </w:r>
      <w:proofErr w:type="spellStart"/>
      <w:r>
        <w:rPr>
          <w:b/>
          <w:lang w:eastAsia="ar-SA"/>
        </w:rPr>
        <w:t>Глазовский</w:t>
      </w:r>
      <w:proofErr w:type="spellEnd"/>
      <w:r>
        <w:rPr>
          <w:b/>
          <w:lang w:eastAsia="ar-SA"/>
        </w:rPr>
        <w:t xml:space="preserve"> район» законодательства </w:t>
      </w:r>
      <w:proofErr w:type="gramStart"/>
      <w:r>
        <w:rPr>
          <w:b/>
          <w:lang w:eastAsia="ar-SA"/>
        </w:rPr>
        <w:t>Российской</w:t>
      </w:r>
      <w:proofErr w:type="gramEnd"/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Федерации о контрактной системе в сфере закупок </w:t>
      </w:r>
      <w:r w:rsidR="00A21905">
        <w:rPr>
          <w:b/>
          <w:lang w:eastAsia="ar-SA"/>
        </w:rPr>
        <w:t>на 201</w:t>
      </w:r>
      <w:r w:rsidR="001A297A">
        <w:rPr>
          <w:b/>
          <w:lang w:eastAsia="ar-SA"/>
        </w:rPr>
        <w:t>9</w:t>
      </w:r>
      <w:r w:rsidR="0066612B">
        <w:rPr>
          <w:b/>
          <w:lang w:eastAsia="ar-SA"/>
        </w:rPr>
        <w:t xml:space="preserve"> </w:t>
      </w:r>
      <w:r w:rsidR="009273BA">
        <w:rPr>
          <w:b/>
          <w:lang w:eastAsia="ar-SA"/>
        </w:rPr>
        <w:t>год</w:t>
      </w:r>
    </w:p>
    <w:p w:rsidR="00627C1C" w:rsidRDefault="00627C1C" w:rsidP="006654CB">
      <w:pPr>
        <w:jc w:val="both"/>
        <w:rPr>
          <w:b/>
        </w:rPr>
      </w:pPr>
    </w:p>
    <w:p w:rsidR="00627C1C" w:rsidRDefault="00627C1C" w:rsidP="00305257">
      <w:pPr>
        <w:tabs>
          <w:tab w:val="left" w:pos="1134"/>
        </w:tabs>
        <w:ind w:firstLine="709"/>
        <w:jc w:val="both"/>
      </w:pPr>
      <w:r w:rsidRPr="00627C1C">
        <w:t xml:space="preserve">На основании </w:t>
      </w:r>
      <w:r w:rsidR="009273BA">
        <w:rPr>
          <w:lang w:eastAsia="en-US"/>
        </w:rPr>
        <w:t xml:space="preserve">Регламента осуществления ведомственного </w:t>
      </w:r>
      <w:proofErr w:type="gramStart"/>
      <w:r w:rsidR="009273BA">
        <w:rPr>
          <w:lang w:eastAsia="en-US"/>
        </w:rPr>
        <w:t>контроля за</w:t>
      </w:r>
      <w:proofErr w:type="gramEnd"/>
      <w:r w:rsidR="009273BA">
        <w:rPr>
          <w:lang w:eastAsia="en-US"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="009273BA">
        <w:rPr>
          <w:lang w:eastAsia="en-US"/>
        </w:rPr>
        <w:t>Глазовский</w:t>
      </w:r>
      <w:proofErr w:type="spellEnd"/>
      <w:r w:rsidR="009273BA">
        <w:rPr>
          <w:lang w:eastAsia="en-US"/>
        </w:rPr>
        <w:t xml:space="preserve"> район» законодательства Российской Федерации в сфере </w:t>
      </w:r>
      <w:r w:rsidR="009273BA" w:rsidRPr="00DE3EFF">
        <w:rPr>
          <w:lang w:eastAsia="en-US"/>
        </w:rPr>
        <w:t>закупок</w:t>
      </w:r>
      <w:r w:rsidR="009273BA">
        <w:rPr>
          <w:lang w:eastAsia="en-US"/>
        </w:rPr>
        <w:t xml:space="preserve"> </w:t>
      </w:r>
      <w:r w:rsidRPr="001B5FC8">
        <w:t>от</w:t>
      </w:r>
      <w:r w:rsidR="00850BE3" w:rsidRPr="001B5FC8">
        <w:t xml:space="preserve"> 0</w:t>
      </w:r>
      <w:r w:rsidR="009273BA">
        <w:t>9</w:t>
      </w:r>
      <w:r w:rsidR="00850BE3" w:rsidRPr="001B5FC8">
        <w:t>.0</w:t>
      </w:r>
      <w:r w:rsidR="009273BA">
        <w:t>3</w:t>
      </w:r>
      <w:r w:rsidR="00850BE3" w:rsidRPr="001B5FC8">
        <w:t>.201</w:t>
      </w:r>
      <w:r w:rsidR="009273BA">
        <w:t>5</w:t>
      </w:r>
      <w:r w:rsidRPr="001B5FC8">
        <w:t xml:space="preserve"> №</w:t>
      </w:r>
      <w:r w:rsidR="00850BE3" w:rsidRPr="001B5FC8">
        <w:t xml:space="preserve"> </w:t>
      </w:r>
      <w:r w:rsidR="009273BA">
        <w:t>36</w:t>
      </w:r>
      <w:r w:rsidRPr="001B5FC8">
        <w:t>:</w:t>
      </w:r>
    </w:p>
    <w:p w:rsidR="00E74A9E" w:rsidRPr="00627C1C" w:rsidRDefault="00E74A9E" w:rsidP="00305257">
      <w:pPr>
        <w:tabs>
          <w:tab w:val="left" w:pos="1134"/>
        </w:tabs>
        <w:ind w:firstLine="709"/>
        <w:jc w:val="both"/>
      </w:pPr>
    </w:p>
    <w:p w:rsidR="00E74A9E" w:rsidRDefault="00627C1C" w:rsidP="00305257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627C1C">
        <w:rPr>
          <w:b/>
        </w:rPr>
        <w:t xml:space="preserve"> </w:t>
      </w:r>
      <w:r w:rsidR="00E74A9E">
        <w:t xml:space="preserve">Утвердить прилагаемый план мероприятий ведомственного </w:t>
      </w:r>
      <w:proofErr w:type="gramStart"/>
      <w:r w:rsidR="00E74A9E">
        <w:t>контроля за</w:t>
      </w:r>
      <w:proofErr w:type="gramEnd"/>
      <w:r w:rsidR="00E74A9E"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="00E74A9E">
        <w:t>Глазовский</w:t>
      </w:r>
      <w:proofErr w:type="spellEnd"/>
      <w:r w:rsidR="00E74A9E">
        <w:t xml:space="preserve"> район» законодательства Российской Федерации о контрактной системе в сфере закупок на 2019 год в новой редакции.</w:t>
      </w:r>
    </w:p>
    <w:p w:rsidR="00E74A9E" w:rsidRDefault="00E74A9E" w:rsidP="00305257">
      <w:pPr>
        <w:jc w:val="both"/>
      </w:pPr>
    </w:p>
    <w:p w:rsidR="00E74A9E" w:rsidRDefault="00E74A9E" w:rsidP="00305257">
      <w:pPr>
        <w:ind w:firstLine="540"/>
        <w:jc w:val="both"/>
      </w:pPr>
      <w:r w:rsidRPr="009F1C78">
        <w:rPr>
          <w:b/>
        </w:rPr>
        <w:t>2.</w:t>
      </w:r>
      <w:r>
        <w:t xml:space="preserve"> Признать утратившим силу распоряжение Администрации муниципального обр</w:t>
      </w:r>
      <w:r w:rsidR="00305257">
        <w:t>азования «</w:t>
      </w:r>
      <w:proofErr w:type="spellStart"/>
      <w:r w:rsidR="00305257">
        <w:t>Глазовский</w:t>
      </w:r>
      <w:proofErr w:type="spellEnd"/>
      <w:r w:rsidR="00305257">
        <w:t xml:space="preserve"> район» от 20</w:t>
      </w:r>
      <w:r>
        <w:t>.</w:t>
      </w:r>
      <w:r w:rsidR="00305257">
        <w:t>12</w:t>
      </w:r>
      <w:r>
        <w:t>.201</w:t>
      </w:r>
      <w:r w:rsidR="00305257">
        <w:t>8</w:t>
      </w:r>
      <w:r>
        <w:t xml:space="preserve"> № </w:t>
      </w:r>
      <w:r w:rsidR="00305257">
        <w:t xml:space="preserve">428 «Об утверждении плана </w:t>
      </w:r>
      <w:r>
        <w:t>мероприятий</w:t>
      </w:r>
      <w:r w:rsidR="00305257">
        <w:t xml:space="preserve"> ведомственного </w:t>
      </w:r>
      <w:proofErr w:type="gramStart"/>
      <w:r w:rsidR="00305257">
        <w:t>контроля за</w:t>
      </w:r>
      <w:proofErr w:type="gramEnd"/>
      <w:r w:rsidR="00305257">
        <w:t xml:space="preserve"> соблюдением муниципальными учреждениями, подведомственными</w:t>
      </w:r>
      <w:r>
        <w:t xml:space="preserve">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305257">
        <w:t xml:space="preserve"> законодательства Российской Федерации о контрактной системе в сфере закупок</w:t>
      </w:r>
      <w:r>
        <w:t xml:space="preserve"> на 2019 год».</w:t>
      </w:r>
    </w:p>
    <w:p w:rsidR="00E74A9E" w:rsidRDefault="00E74A9E" w:rsidP="00E74A9E">
      <w:pPr>
        <w:jc w:val="both"/>
      </w:pPr>
    </w:p>
    <w:p w:rsidR="00276085" w:rsidRPr="00043B2E" w:rsidRDefault="00E74A9E" w:rsidP="00E74A9E">
      <w:pPr>
        <w:tabs>
          <w:tab w:val="left" w:pos="567"/>
        </w:tabs>
        <w:spacing w:line="276" w:lineRule="auto"/>
        <w:ind w:firstLine="567"/>
        <w:jc w:val="both"/>
        <w:rPr>
          <w:szCs w:val="24"/>
        </w:rPr>
      </w:pPr>
      <w:r w:rsidRPr="00E74A9E">
        <w:rPr>
          <w:b/>
        </w:rPr>
        <w:t>3</w:t>
      </w:r>
      <w:r w:rsidR="004C4E84">
        <w:t xml:space="preserve">. </w:t>
      </w:r>
      <w:proofErr w:type="gramStart"/>
      <w:r w:rsidR="004C4E84">
        <w:t>Контроль за</w:t>
      </w:r>
      <w:proofErr w:type="gramEnd"/>
      <w:r w:rsidR="004C4E84">
        <w:t xml:space="preserve"> исполнением настоящего </w:t>
      </w:r>
      <w:r w:rsidR="009273BA">
        <w:t>распоряжения</w:t>
      </w:r>
      <w:r w:rsidR="004C4E84">
        <w:t xml:space="preserve"> </w:t>
      </w:r>
      <w:r w:rsidR="0026221D">
        <w:t>оставляю за собой</w:t>
      </w:r>
      <w:r w:rsidR="002D6A20">
        <w:t>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7A391B" w:rsidRDefault="00744901" w:rsidP="00744901">
      <w:pPr>
        <w:ind w:firstLine="540"/>
        <w:jc w:val="both"/>
        <w:rPr>
          <w:b/>
        </w:rPr>
      </w:pPr>
    </w:p>
    <w:p w:rsidR="00936F19" w:rsidRDefault="008E45C4" w:rsidP="00744901">
      <w:pPr>
        <w:jc w:val="both"/>
        <w:rPr>
          <w:b/>
        </w:rPr>
      </w:pPr>
      <w:r>
        <w:rPr>
          <w:b/>
        </w:rPr>
        <w:t xml:space="preserve">Глава муниципального образования   </w:t>
      </w:r>
    </w:p>
    <w:p w:rsidR="008E45C4" w:rsidRPr="007A391B" w:rsidRDefault="008E45C4" w:rsidP="00744901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      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936F19" w:rsidRDefault="00936F19" w:rsidP="00744901">
      <w:pPr>
        <w:jc w:val="both"/>
      </w:pPr>
    </w:p>
    <w:p w:rsidR="0026221D" w:rsidRDefault="0026221D" w:rsidP="00744901">
      <w:pPr>
        <w:jc w:val="both"/>
      </w:pPr>
    </w:p>
    <w:p w:rsidR="007A391B" w:rsidRDefault="007A391B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DA031B" w:rsidRPr="004C4E84" w:rsidRDefault="00DA031B" w:rsidP="00744901">
      <w:pPr>
        <w:jc w:val="both"/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4B1EA0">
      <w:pPr>
        <w:jc w:val="both"/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t>СОГЛАСОВАНО</w:t>
      </w:r>
    </w:p>
    <w:p w:rsidR="004B1EA0" w:rsidRPr="00555FEF" w:rsidRDefault="004B1EA0" w:rsidP="004B1EA0">
      <w:pPr>
        <w:pStyle w:val="Iauiue"/>
        <w:rPr>
          <w:sz w:val="24"/>
          <w:lang w:val="ru-RU"/>
        </w:rPr>
      </w:pP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>Первый заместитель Главы Администрации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>муниципального образования «</w:t>
      </w:r>
      <w:proofErr w:type="spellStart"/>
      <w:r w:rsidRPr="0066612B">
        <w:rPr>
          <w:sz w:val="24"/>
          <w:lang w:val="ru-RU"/>
        </w:rPr>
        <w:t>Глазовский</w:t>
      </w:r>
      <w:proofErr w:type="spellEnd"/>
      <w:r w:rsidRPr="0066612B">
        <w:rPr>
          <w:sz w:val="24"/>
          <w:lang w:val="ru-RU"/>
        </w:rPr>
        <w:t xml:space="preserve"> район»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по экономике, имущественным отношениям 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и финансам                                                                                                     </w:t>
      </w:r>
      <w:r>
        <w:rPr>
          <w:sz w:val="24"/>
          <w:lang w:val="ru-RU"/>
        </w:rPr>
        <w:t xml:space="preserve">     </w:t>
      </w:r>
      <w:r w:rsidRPr="0066612B">
        <w:rPr>
          <w:sz w:val="24"/>
          <w:lang w:val="ru-RU"/>
        </w:rPr>
        <w:t xml:space="preserve">  Ю.В.Ушакова                                                                                  </w:t>
      </w:r>
    </w:p>
    <w:p w:rsidR="00A514C1" w:rsidRDefault="00A514C1" w:rsidP="00A514C1">
      <w:pPr>
        <w:pStyle w:val="Iauiue"/>
        <w:rPr>
          <w:sz w:val="24"/>
          <w:lang w:val="ru-RU"/>
        </w:rPr>
      </w:pPr>
    </w:p>
    <w:p w:rsidR="0066612B" w:rsidRPr="00C64ED2" w:rsidRDefault="0066612B" w:rsidP="00A514C1">
      <w:pPr>
        <w:pStyle w:val="Iauiue"/>
        <w:rPr>
          <w:sz w:val="24"/>
          <w:lang w:val="ru-RU"/>
        </w:rPr>
      </w:pPr>
    </w:p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A514C1" w:rsidRPr="00C64ED2" w:rsidTr="00962DB8">
        <w:tc>
          <w:tcPr>
            <w:tcW w:w="4786" w:type="dxa"/>
          </w:tcPr>
          <w:p w:rsidR="00A514C1" w:rsidRPr="00C64ED2" w:rsidRDefault="00A514C1" w:rsidP="00962DB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A514C1" w:rsidRPr="00C64ED2" w:rsidRDefault="00A514C1" w:rsidP="00962DB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14C1" w:rsidRPr="00C64ED2" w:rsidRDefault="00A514C1" w:rsidP="00962DB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A514C1" w:rsidRPr="00C64ED2" w:rsidRDefault="00A514C1" w:rsidP="00962DB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AC4D16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A514C1" w:rsidRPr="00C64ED2" w:rsidTr="00962DB8">
        <w:tc>
          <w:tcPr>
            <w:tcW w:w="4361" w:type="dxa"/>
          </w:tcPr>
          <w:p w:rsidR="00A514C1" w:rsidRPr="007A391B" w:rsidRDefault="007A391B" w:rsidP="00962DB8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>Начальник</w:t>
            </w:r>
            <w:r w:rsidR="00A514C1" w:rsidRPr="007A391B">
              <w:rPr>
                <w:sz w:val="24"/>
                <w:lang w:val="ru-RU"/>
              </w:rPr>
              <w:t xml:space="preserve"> правового отдела Аппарата</w:t>
            </w:r>
          </w:p>
          <w:p w:rsidR="00A514C1" w:rsidRPr="007A391B" w:rsidRDefault="00A514C1" w:rsidP="00962DB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A514C1" w:rsidRPr="007A391B" w:rsidRDefault="00A514C1" w:rsidP="00962DB8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 xml:space="preserve">     </w:t>
            </w:r>
            <w:r w:rsidR="007A391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A514C1" w:rsidRPr="007A391B" w:rsidRDefault="00A514C1" w:rsidP="00962DB8">
            <w:pPr>
              <w:pStyle w:val="Iauiue"/>
              <w:rPr>
                <w:sz w:val="24"/>
                <w:szCs w:val="24"/>
                <w:lang w:val="ru-RU"/>
              </w:rPr>
            </w:pPr>
            <w:r w:rsidRPr="007A391B">
              <w:rPr>
                <w:sz w:val="24"/>
                <w:szCs w:val="24"/>
                <w:lang w:val="ru-RU"/>
              </w:rPr>
              <w:t xml:space="preserve"> </w:t>
            </w:r>
            <w:r w:rsidR="007A391B">
              <w:rPr>
                <w:sz w:val="24"/>
                <w:szCs w:val="24"/>
                <w:lang w:val="ru-RU"/>
              </w:rPr>
              <w:t xml:space="preserve"> </w:t>
            </w:r>
            <w:r w:rsidRPr="007A391B">
              <w:rPr>
                <w:sz w:val="24"/>
                <w:szCs w:val="24"/>
                <w:lang w:val="ru-RU"/>
              </w:rPr>
              <w:t xml:space="preserve">   </w:t>
            </w:r>
            <w:r w:rsidR="007A391B" w:rsidRPr="007A391B">
              <w:rPr>
                <w:sz w:val="24"/>
                <w:szCs w:val="24"/>
                <w:lang w:val="ru-RU"/>
              </w:rPr>
              <w:t>М.В.Русских</w:t>
            </w:r>
          </w:p>
        </w:tc>
      </w:tr>
    </w:tbl>
    <w:p w:rsidR="00A514C1" w:rsidRDefault="00A514C1" w:rsidP="00A514C1">
      <w:pPr>
        <w:ind w:left="4820"/>
        <w:jc w:val="both"/>
        <w:rPr>
          <w:b/>
        </w:rPr>
      </w:pPr>
    </w:p>
    <w:p w:rsidR="00A514C1" w:rsidRPr="00C64ED2" w:rsidRDefault="00A514C1" w:rsidP="00A514C1">
      <w:pPr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AC4D16">
      <w:pPr>
        <w:jc w:val="both"/>
        <w:rPr>
          <w:b/>
        </w:rPr>
      </w:pPr>
    </w:p>
    <w:p w:rsidR="00AC4D16" w:rsidRDefault="00AC4D16" w:rsidP="00AC4D16">
      <w:pPr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6C0690" w:rsidRPr="004E4C05" w:rsidRDefault="006C0690" w:rsidP="006C0690"/>
    <w:p w:rsidR="006C0690" w:rsidRPr="004E4C05" w:rsidRDefault="006C0690" w:rsidP="006C0690"/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Расчет-рассылка:</w:t>
      </w:r>
    </w:p>
    <w:p w:rsidR="006C0690" w:rsidRPr="006C0690" w:rsidRDefault="006C0690" w:rsidP="006C0690">
      <w:pPr>
        <w:rPr>
          <w:sz w:val="20"/>
        </w:rPr>
      </w:pP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1 – Набоковой Н.М.;</w:t>
      </w: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2 – отдел организационной работы и административной реформы Аппарата</w:t>
      </w:r>
    </w:p>
    <w:p w:rsidR="006C0690" w:rsidRPr="006C0690" w:rsidRDefault="006C0690" w:rsidP="006C0690">
      <w:pPr>
        <w:jc w:val="both"/>
        <w:rPr>
          <w:sz w:val="20"/>
        </w:rPr>
      </w:pPr>
      <w:r w:rsidRPr="006C0690">
        <w:rPr>
          <w:sz w:val="20"/>
        </w:rPr>
        <w:t xml:space="preserve">Портал </w:t>
      </w:r>
      <w:proofErr w:type="spellStart"/>
      <w:r w:rsidRPr="006C0690">
        <w:rPr>
          <w:sz w:val="20"/>
        </w:rPr>
        <w:t>Глазовского</w:t>
      </w:r>
      <w:proofErr w:type="spellEnd"/>
      <w:r w:rsidRPr="006C0690">
        <w:rPr>
          <w:sz w:val="20"/>
        </w:rPr>
        <w:t xml:space="preserve"> района</w:t>
      </w:r>
    </w:p>
    <w:p w:rsidR="006C0690" w:rsidRPr="004E4C05" w:rsidRDefault="006C0690" w:rsidP="006C0690"/>
    <w:p w:rsidR="00936F19" w:rsidRPr="00DA0E1D" w:rsidRDefault="00D629C8" w:rsidP="00364DC1">
      <w:pPr>
        <w:ind w:left="4820"/>
        <w:jc w:val="both"/>
      </w:pPr>
      <w:r w:rsidRPr="00DA0E1D">
        <w:t>УТВЕРЖДЕН</w:t>
      </w:r>
      <w:r w:rsidR="004C4E84" w:rsidRPr="00DA0E1D">
        <w:t>О</w:t>
      </w:r>
    </w:p>
    <w:p w:rsidR="00D629C8" w:rsidRPr="00DA0E1D" w:rsidRDefault="00D629C8" w:rsidP="00364DC1">
      <w:pPr>
        <w:ind w:left="4820"/>
        <w:jc w:val="both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proofErr w:type="spellStart"/>
      <w:r w:rsidRPr="002D6A20">
        <w:t>Глазовский</w:t>
      </w:r>
      <w:proofErr w:type="spellEnd"/>
      <w:r w:rsidRPr="002D6A20">
        <w:t xml:space="preserve"> район» от</w:t>
      </w:r>
      <w:r w:rsidR="000E6D4A">
        <w:t xml:space="preserve"> 07</w:t>
      </w:r>
      <w:r w:rsidR="006B6E1A" w:rsidRPr="002D6A20">
        <w:t>.1</w:t>
      </w:r>
      <w:r w:rsidR="000E6D4A">
        <w:t>0</w:t>
      </w:r>
      <w:r w:rsidR="00364DC1" w:rsidRPr="002D6A20">
        <w:t>.201</w:t>
      </w:r>
      <w:r w:rsidR="000E6D4A">
        <w:t>9</w:t>
      </w:r>
      <w:r w:rsidR="004C4E84" w:rsidRPr="002D6A20">
        <w:t xml:space="preserve"> №</w:t>
      </w:r>
      <w:r w:rsidR="006B6E1A">
        <w:t xml:space="preserve"> </w:t>
      </w:r>
      <w:r w:rsidR="00FD57C1">
        <w:t>290</w:t>
      </w:r>
    </w:p>
    <w:p w:rsidR="00D629C8" w:rsidRDefault="00D629C8" w:rsidP="00D629C8">
      <w:pPr>
        <w:ind w:left="5103"/>
        <w:jc w:val="both"/>
        <w:rPr>
          <w:b/>
        </w:rPr>
      </w:pPr>
    </w:p>
    <w:p w:rsidR="004C4E84" w:rsidRPr="00D629C8" w:rsidRDefault="004C4E84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4C4E84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 законодательства Российской Федерации о контрактной системе </w:t>
      </w:r>
    </w:p>
    <w:p w:rsidR="004C4E84" w:rsidRDefault="00A21905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201</w:t>
      </w:r>
      <w:r w:rsidR="00AC4D16">
        <w:rPr>
          <w:b/>
        </w:rPr>
        <w:t>9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6C7BED" w:rsidTr="006C7BED">
        <w:tc>
          <w:tcPr>
            <w:tcW w:w="67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690B29" w:rsidRDefault="00690B29" w:rsidP="00D14792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690B29" w:rsidRDefault="00690B29" w:rsidP="00D1479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690B29" w:rsidRDefault="00690B29" w:rsidP="00D1479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690B29" w:rsidRDefault="00690B29" w:rsidP="008952A1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</w:t>
            </w:r>
            <w:proofErr w:type="spellStart"/>
            <w:r>
              <w:t>Понинская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1985" w:type="dxa"/>
          </w:tcPr>
          <w:p w:rsidR="00690B29" w:rsidRDefault="00690B29" w:rsidP="008952A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690B29" w:rsidRDefault="00690B29" w:rsidP="008952A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690B29" w:rsidRDefault="00690B29" w:rsidP="00B64ADF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</w:t>
            </w:r>
          </w:p>
        </w:tc>
        <w:tc>
          <w:tcPr>
            <w:tcW w:w="1985" w:type="dxa"/>
          </w:tcPr>
          <w:p w:rsidR="00690B29" w:rsidRDefault="00690B29" w:rsidP="00B64AD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690B29" w:rsidRDefault="00690B29" w:rsidP="00B64AD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690B29" w:rsidRDefault="00690B29" w:rsidP="00C9558A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«Центр обслуживания учреждений культуры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690B29" w:rsidRDefault="00690B29" w:rsidP="00C955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690B29" w:rsidRDefault="00690B29" w:rsidP="00C9558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690B29" w:rsidRDefault="00690B29" w:rsidP="001A00D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690B29" w:rsidRDefault="00690B29" w:rsidP="001A00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690B29" w:rsidRDefault="00690B29" w:rsidP="001A00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690B29" w:rsidRDefault="00690B29" w:rsidP="00B8431F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690B29" w:rsidRDefault="00690B29" w:rsidP="00B843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- апрель 2019 года</w:t>
            </w:r>
          </w:p>
        </w:tc>
        <w:tc>
          <w:tcPr>
            <w:tcW w:w="1984" w:type="dxa"/>
          </w:tcPr>
          <w:p w:rsidR="00690B29" w:rsidRDefault="00690B29" w:rsidP="00B843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690B29" w:rsidTr="006C7BED">
        <w:tc>
          <w:tcPr>
            <w:tcW w:w="675" w:type="dxa"/>
          </w:tcPr>
          <w:p w:rsidR="00690B29" w:rsidRDefault="00690B29" w:rsidP="00FB0BA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5245" w:type="dxa"/>
          </w:tcPr>
          <w:p w:rsidR="00690B29" w:rsidRDefault="00690B29" w:rsidP="00CC3D98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Pr="003A2D4C">
              <w:t>«</w:t>
            </w:r>
            <w:proofErr w:type="spellStart"/>
            <w:r w:rsidRPr="003A2D4C">
              <w:t>Глазовский</w:t>
            </w:r>
            <w:proofErr w:type="spellEnd"/>
            <w:r w:rsidRPr="003A2D4C">
              <w:t xml:space="preserve"> район»</w:t>
            </w:r>
            <w:r>
              <w:t xml:space="preserve"> </w:t>
            </w:r>
          </w:p>
        </w:tc>
        <w:tc>
          <w:tcPr>
            <w:tcW w:w="1985" w:type="dxa"/>
          </w:tcPr>
          <w:p w:rsidR="00690B29" w:rsidRDefault="00690B29" w:rsidP="00CC3D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- апрель 2019 года</w:t>
            </w:r>
          </w:p>
        </w:tc>
        <w:tc>
          <w:tcPr>
            <w:tcW w:w="1984" w:type="dxa"/>
          </w:tcPr>
          <w:p w:rsidR="00690B29" w:rsidRDefault="00690B29" w:rsidP="00CC3D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</w:tbl>
    <w:p w:rsidR="004C4E84" w:rsidRDefault="004C4E84" w:rsidP="00112072">
      <w:pPr>
        <w:shd w:val="clear" w:color="auto" w:fill="FFFFFF"/>
        <w:rPr>
          <w:szCs w:val="24"/>
          <w:lang w:eastAsia="en-US"/>
        </w:rPr>
      </w:pPr>
    </w:p>
    <w:p w:rsidR="006A466F" w:rsidRPr="00A728A7" w:rsidRDefault="006A466F" w:rsidP="006A466F">
      <w:pPr>
        <w:shd w:val="clear" w:color="auto" w:fill="FFFFFF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                           </w:t>
      </w:r>
    </w:p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51F34"/>
    <w:rsid w:val="00074DE2"/>
    <w:rsid w:val="000E6D4A"/>
    <w:rsid w:val="00103141"/>
    <w:rsid w:val="00112072"/>
    <w:rsid w:val="00122201"/>
    <w:rsid w:val="0013138C"/>
    <w:rsid w:val="0013483C"/>
    <w:rsid w:val="00186483"/>
    <w:rsid w:val="001A297A"/>
    <w:rsid w:val="001B5FC8"/>
    <w:rsid w:val="001D1F23"/>
    <w:rsid w:val="001F79C1"/>
    <w:rsid w:val="002079C6"/>
    <w:rsid w:val="002154C7"/>
    <w:rsid w:val="00231964"/>
    <w:rsid w:val="00254F66"/>
    <w:rsid w:val="00256DBF"/>
    <w:rsid w:val="0026221D"/>
    <w:rsid w:val="002635F5"/>
    <w:rsid w:val="00276085"/>
    <w:rsid w:val="002772E3"/>
    <w:rsid w:val="00282C08"/>
    <w:rsid w:val="002D2A5F"/>
    <w:rsid w:val="002D6A20"/>
    <w:rsid w:val="002E22FD"/>
    <w:rsid w:val="002F7715"/>
    <w:rsid w:val="00305257"/>
    <w:rsid w:val="00314D88"/>
    <w:rsid w:val="003151B6"/>
    <w:rsid w:val="0036009D"/>
    <w:rsid w:val="00361010"/>
    <w:rsid w:val="00364DC1"/>
    <w:rsid w:val="00381CFB"/>
    <w:rsid w:val="00387DC1"/>
    <w:rsid w:val="003C3589"/>
    <w:rsid w:val="003C4DDF"/>
    <w:rsid w:val="004451C2"/>
    <w:rsid w:val="00483E35"/>
    <w:rsid w:val="00497FB6"/>
    <w:rsid w:val="004A372E"/>
    <w:rsid w:val="004B1EA0"/>
    <w:rsid w:val="004C4E84"/>
    <w:rsid w:val="004F2183"/>
    <w:rsid w:val="00510707"/>
    <w:rsid w:val="00510A94"/>
    <w:rsid w:val="00521B16"/>
    <w:rsid w:val="00560D53"/>
    <w:rsid w:val="00563AB8"/>
    <w:rsid w:val="00575A2A"/>
    <w:rsid w:val="005C628B"/>
    <w:rsid w:val="00623DC8"/>
    <w:rsid w:val="00627C1C"/>
    <w:rsid w:val="00635827"/>
    <w:rsid w:val="00646358"/>
    <w:rsid w:val="00663130"/>
    <w:rsid w:val="006654CB"/>
    <w:rsid w:val="0066612B"/>
    <w:rsid w:val="00682E9F"/>
    <w:rsid w:val="00690B29"/>
    <w:rsid w:val="00693372"/>
    <w:rsid w:val="006A466F"/>
    <w:rsid w:val="006B6E1A"/>
    <w:rsid w:val="006C0690"/>
    <w:rsid w:val="006C2713"/>
    <w:rsid w:val="006C7BED"/>
    <w:rsid w:val="006D27B3"/>
    <w:rsid w:val="00700370"/>
    <w:rsid w:val="00715608"/>
    <w:rsid w:val="00733BAC"/>
    <w:rsid w:val="00741F80"/>
    <w:rsid w:val="007425DE"/>
    <w:rsid w:val="00744901"/>
    <w:rsid w:val="00771B31"/>
    <w:rsid w:val="007A391B"/>
    <w:rsid w:val="007C48E2"/>
    <w:rsid w:val="007D4401"/>
    <w:rsid w:val="0081055F"/>
    <w:rsid w:val="00810FE5"/>
    <w:rsid w:val="00832AA5"/>
    <w:rsid w:val="0084201A"/>
    <w:rsid w:val="008467C3"/>
    <w:rsid w:val="00850BE3"/>
    <w:rsid w:val="008645F5"/>
    <w:rsid w:val="00875328"/>
    <w:rsid w:val="00891030"/>
    <w:rsid w:val="00892873"/>
    <w:rsid w:val="008C624C"/>
    <w:rsid w:val="008C71F4"/>
    <w:rsid w:val="008D5C9D"/>
    <w:rsid w:val="008E45C4"/>
    <w:rsid w:val="00912594"/>
    <w:rsid w:val="0092428B"/>
    <w:rsid w:val="009259D9"/>
    <w:rsid w:val="009273BA"/>
    <w:rsid w:val="00936F19"/>
    <w:rsid w:val="00985245"/>
    <w:rsid w:val="00985BAA"/>
    <w:rsid w:val="009B2436"/>
    <w:rsid w:val="00A0776C"/>
    <w:rsid w:val="00A21905"/>
    <w:rsid w:val="00A4502E"/>
    <w:rsid w:val="00A514C1"/>
    <w:rsid w:val="00A728A7"/>
    <w:rsid w:val="00A749DE"/>
    <w:rsid w:val="00AA5BB8"/>
    <w:rsid w:val="00AB613D"/>
    <w:rsid w:val="00AC283A"/>
    <w:rsid w:val="00AC4D16"/>
    <w:rsid w:val="00AD45A3"/>
    <w:rsid w:val="00AE1FA7"/>
    <w:rsid w:val="00AF6C76"/>
    <w:rsid w:val="00B04EBD"/>
    <w:rsid w:val="00B124DF"/>
    <w:rsid w:val="00B272F0"/>
    <w:rsid w:val="00B417FA"/>
    <w:rsid w:val="00B45630"/>
    <w:rsid w:val="00B51886"/>
    <w:rsid w:val="00BB47BB"/>
    <w:rsid w:val="00BE4C51"/>
    <w:rsid w:val="00BF0DC9"/>
    <w:rsid w:val="00BF110F"/>
    <w:rsid w:val="00BF50CE"/>
    <w:rsid w:val="00C010EB"/>
    <w:rsid w:val="00C01F7A"/>
    <w:rsid w:val="00C127B9"/>
    <w:rsid w:val="00C171B6"/>
    <w:rsid w:val="00C4115F"/>
    <w:rsid w:val="00C5727F"/>
    <w:rsid w:val="00C7543F"/>
    <w:rsid w:val="00C85D1D"/>
    <w:rsid w:val="00CA6140"/>
    <w:rsid w:val="00CB3D0A"/>
    <w:rsid w:val="00CC5B66"/>
    <w:rsid w:val="00D115D3"/>
    <w:rsid w:val="00D14476"/>
    <w:rsid w:val="00D436EB"/>
    <w:rsid w:val="00D4609B"/>
    <w:rsid w:val="00D60B27"/>
    <w:rsid w:val="00D629C8"/>
    <w:rsid w:val="00D7441E"/>
    <w:rsid w:val="00D91CC3"/>
    <w:rsid w:val="00DA031B"/>
    <w:rsid w:val="00DA0E1D"/>
    <w:rsid w:val="00DA42D4"/>
    <w:rsid w:val="00E46E83"/>
    <w:rsid w:val="00E47FF2"/>
    <w:rsid w:val="00E55E39"/>
    <w:rsid w:val="00E74A9E"/>
    <w:rsid w:val="00E74DC9"/>
    <w:rsid w:val="00E80582"/>
    <w:rsid w:val="00E811AE"/>
    <w:rsid w:val="00EA343D"/>
    <w:rsid w:val="00EA49EF"/>
    <w:rsid w:val="00EA4E84"/>
    <w:rsid w:val="00EB2DDD"/>
    <w:rsid w:val="00ED44A7"/>
    <w:rsid w:val="00EE595E"/>
    <w:rsid w:val="00EF23FE"/>
    <w:rsid w:val="00F3526F"/>
    <w:rsid w:val="00F70759"/>
    <w:rsid w:val="00FC0BE2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8</cp:revision>
  <cp:lastPrinted>2018-12-07T09:35:00Z</cp:lastPrinted>
  <dcterms:created xsi:type="dcterms:W3CDTF">2019-10-04T06:36:00Z</dcterms:created>
  <dcterms:modified xsi:type="dcterms:W3CDTF">2019-10-08T04:20:00Z</dcterms:modified>
</cp:coreProperties>
</file>