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103"/>
      </w:tblGrid>
      <w:tr w:rsidR="007B015A" w:rsidRPr="007B015A" w:rsidTr="00E97CA9">
        <w:tc>
          <w:tcPr>
            <w:tcW w:w="4361" w:type="dxa"/>
          </w:tcPr>
          <w:p w:rsidR="007B015A" w:rsidRPr="007B015A" w:rsidRDefault="007B015A" w:rsidP="007B015A">
            <w:pPr>
              <w:jc w:val="right"/>
              <w:rPr>
                <w:rFonts w:ascii="Times New Roman" w:eastAsia="Times New Roman" w:hAnsi="Times New Roman"/>
                <w:b/>
                <w:sz w:val="24"/>
                <w:szCs w:val="24"/>
              </w:rPr>
            </w:pPr>
          </w:p>
          <w:p w:rsidR="007B015A" w:rsidRPr="007B015A" w:rsidRDefault="007B015A" w:rsidP="007B015A">
            <w:pPr>
              <w:jc w:val="right"/>
              <w:rPr>
                <w:rFonts w:ascii="Times New Roman" w:eastAsia="Times New Roman" w:hAnsi="Times New Roman"/>
                <w:b/>
                <w:sz w:val="24"/>
                <w:szCs w:val="24"/>
              </w:rPr>
            </w:pPr>
          </w:p>
          <w:p w:rsidR="007B015A" w:rsidRPr="007B015A" w:rsidRDefault="007B015A" w:rsidP="007B015A">
            <w:pPr>
              <w:jc w:val="right"/>
              <w:rPr>
                <w:rFonts w:ascii="Times New Roman" w:eastAsia="Times New Roman" w:hAnsi="Times New Roman"/>
                <w:b/>
                <w:sz w:val="24"/>
                <w:szCs w:val="24"/>
              </w:rPr>
            </w:pPr>
          </w:p>
          <w:p w:rsidR="007B015A" w:rsidRPr="007B015A" w:rsidRDefault="007B015A" w:rsidP="007B015A">
            <w:pPr>
              <w:jc w:val="right"/>
              <w:rPr>
                <w:rFonts w:ascii="Times New Roman" w:eastAsia="Times New Roman" w:hAnsi="Times New Roman"/>
                <w:b/>
                <w:sz w:val="24"/>
                <w:szCs w:val="24"/>
              </w:rPr>
            </w:pPr>
          </w:p>
        </w:tc>
        <w:tc>
          <w:tcPr>
            <w:tcW w:w="5103" w:type="dxa"/>
          </w:tcPr>
          <w:p w:rsidR="007B015A" w:rsidRPr="007B015A" w:rsidRDefault="007B015A" w:rsidP="007B015A">
            <w:pPr>
              <w:rPr>
                <w:rFonts w:ascii="Times New Roman" w:eastAsia="Times New Roman" w:hAnsi="Times New Roman"/>
                <w:b/>
                <w:sz w:val="24"/>
                <w:szCs w:val="24"/>
              </w:rPr>
            </w:pPr>
            <w:r w:rsidRPr="007B015A">
              <w:rPr>
                <w:rFonts w:ascii="Times New Roman" w:eastAsia="Times New Roman" w:hAnsi="Times New Roman"/>
                <w:b/>
                <w:sz w:val="24"/>
                <w:szCs w:val="24"/>
              </w:rPr>
              <w:t xml:space="preserve">ПРИЛОЖЕНИЕ к решению </w:t>
            </w:r>
          </w:p>
          <w:p w:rsidR="007B015A" w:rsidRPr="007B015A" w:rsidRDefault="007B015A" w:rsidP="007B015A">
            <w:pPr>
              <w:rPr>
                <w:rFonts w:ascii="Times New Roman" w:eastAsia="Times New Roman" w:hAnsi="Times New Roman"/>
                <w:b/>
                <w:sz w:val="24"/>
                <w:szCs w:val="24"/>
              </w:rPr>
            </w:pPr>
            <w:r w:rsidRPr="007B015A">
              <w:rPr>
                <w:rFonts w:ascii="Times New Roman" w:eastAsia="Times New Roman" w:hAnsi="Times New Roman"/>
                <w:b/>
                <w:sz w:val="24"/>
                <w:szCs w:val="24"/>
              </w:rPr>
              <w:t xml:space="preserve">Совета депутатов муниципального </w:t>
            </w:r>
          </w:p>
          <w:p w:rsidR="007B015A" w:rsidRPr="007B015A" w:rsidRDefault="007B015A" w:rsidP="007B015A">
            <w:pPr>
              <w:rPr>
                <w:rFonts w:ascii="Times New Roman" w:eastAsia="Times New Roman" w:hAnsi="Times New Roman"/>
                <w:b/>
                <w:sz w:val="24"/>
                <w:szCs w:val="24"/>
              </w:rPr>
            </w:pPr>
            <w:r w:rsidRPr="007B015A">
              <w:rPr>
                <w:rFonts w:ascii="Times New Roman" w:eastAsia="Times New Roman" w:hAnsi="Times New Roman"/>
                <w:b/>
                <w:sz w:val="24"/>
                <w:szCs w:val="24"/>
              </w:rPr>
              <w:t xml:space="preserve">образования «Муниципальный округ </w:t>
            </w:r>
          </w:p>
          <w:p w:rsidR="007B015A" w:rsidRPr="007B015A" w:rsidRDefault="007B015A" w:rsidP="007B015A">
            <w:pPr>
              <w:rPr>
                <w:rFonts w:ascii="Times New Roman" w:eastAsia="Times New Roman" w:hAnsi="Times New Roman"/>
                <w:b/>
                <w:sz w:val="24"/>
                <w:szCs w:val="24"/>
              </w:rPr>
            </w:pPr>
            <w:proofErr w:type="spellStart"/>
            <w:r w:rsidRPr="007B015A">
              <w:rPr>
                <w:rFonts w:ascii="Times New Roman" w:eastAsia="Times New Roman" w:hAnsi="Times New Roman"/>
                <w:b/>
                <w:sz w:val="24"/>
                <w:szCs w:val="24"/>
              </w:rPr>
              <w:t>Глазовский</w:t>
            </w:r>
            <w:proofErr w:type="spellEnd"/>
            <w:r w:rsidRPr="007B015A">
              <w:rPr>
                <w:rFonts w:ascii="Times New Roman" w:eastAsia="Times New Roman" w:hAnsi="Times New Roman"/>
                <w:b/>
                <w:sz w:val="24"/>
                <w:szCs w:val="24"/>
              </w:rPr>
              <w:t xml:space="preserve"> район Удмуртской Республики» от 28 февраля 2024 года № 360</w:t>
            </w:r>
          </w:p>
          <w:p w:rsidR="007B015A" w:rsidRPr="007B015A" w:rsidRDefault="007B015A" w:rsidP="007B015A">
            <w:pPr>
              <w:jc w:val="right"/>
              <w:rPr>
                <w:rFonts w:ascii="Times New Roman" w:eastAsia="Times New Roman" w:hAnsi="Times New Roman"/>
                <w:b/>
                <w:sz w:val="24"/>
                <w:szCs w:val="24"/>
              </w:rPr>
            </w:pPr>
          </w:p>
        </w:tc>
      </w:tr>
    </w:tbl>
    <w:p w:rsidR="007B015A" w:rsidRPr="007B015A" w:rsidRDefault="007B015A" w:rsidP="007B015A">
      <w:pPr>
        <w:spacing w:after="0"/>
        <w:ind w:left="0"/>
        <w:rPr>
          <w:rFonts w:ascii="Times New Roman" w:eastAsia="Times New Roman" w:hAnsi="Times New Roman" w:cs="Times New Roman"/>
          <w:sz w:val="24"/>
          <w:szCs w:val="24"/>
          <w:lang w:eastAsia="ru-RU"/>
        </w:rPr>
      </w:pPr>
    </w:p>
    <w:p w:rsidR="007B015A" w:rsidRPr="007B015A" w:rsidRDefault="007B015A" w:rsidP="007B015A">
      <w:pPr>
        <w:spacing w:after="0"/>
        <w:ind w:left="0"/>
        <w:jc w:val="center"/>
        <w:rPr>
          <w:rFonts w:ascii="Times New Roman" w:eastAsia="Times New Roman" w:hAnsi="Times New Roman" w:cs="Times New Roman"/>
          <w:b/>
          <w:sz w:val="24"/>
          <w:szCs w:val="24"/>
          <w:lang w:eastAsia="ru-RU"/>
        </w:rPr>
      </w:pPr>
      <w:r w:rsidRPr="007B015A">
        <w:rPr>
          <w:rFonts w:ascii="Times New Roman" w:eastAsia="Times New Roman" w:hAnsi="Times New Roman" w:cs="Times New Roman"/>
          <w:b/>
          <w:sz w:val="24"/>
          <w:szCs w:val="24"/>
          <w:lang w:eastAsia="ru-RU"/>
        </w:rPr>
        <w:t>О деятельности Совета депутатов муниципального образования</w:t>
      </w:r>
    </w:p>
    <w:p w:rsidR="007B015A" w:rsidRPr="007B015A" w:rsidRDefault="007B015A" w:rsidP="007B015A">
      <w:pPr>
        <w:spacing w:after="0"/>
        <w:ind w:left="0"/>
        <w:jc w:val="center"/>
        <w:rPr>
          <w:rFonts w:ascii="Times New Roman" w:eastAsia="Times New Roman" w:hAnsi="Times New Roman" w:cs="Times New Roman"/>
          <w:b/>
          <w:sz w:val="24"/>
          <w:szCs w:val="24"/>
          <w:lang w:eastAsia="ru-RU"/>
        </w:rPr>
      </w:pPr>
      <w:r w:rsidRPr="007B015A">
        <w:rPr>
          <w:rFonts w:ascii="Times New Roman" w:eastAsia="Times New Roman" w:hAnsi="Times New Roman" w:cs="Times New Roman"/>
          <w:b/>
          <w:sz w:val="24"/>
          <w:szCs w:val="24"/>
          <w:lang w:eastAsia="ru-RU"/>
        </w:rPr>
        <w:t xml:space="preserve">«Муниципальный округ </w:t>
      </w:r>
      <w:proofErr w:type="spellStart"/>
      <w:r w:rsidRPr="007B015A">
        <w:rPr>
          <w:rFonts w:ascii="Times New Roman" w:eastAsia="Times New Roman" w:hAnsi="Times New Roman" w:cs="Times New Roman"/>
          <w:b/>
          <w:sz w:val="24"/>
          <w:szCs w:val="24"/>
          <w:lang w:eastAsia="ru-RU"/>
        </w:rPr>
        <w:t>Глазовский</w:t>
      </w:r>
      <w:proofErr w:type="spellEnd"/>
      <w:r w:rsidRPr="007B015A">
        <w:rPr>
          <w:rFonts w:ascii="Times New Roman" w:eastAsia="Times New Roman" w:hAnsi="Times New Roman" w:cs="Times New Roman"/>
          <w:b/>
          <w:sz w:val="24"/>
          <w:szCs w:val="24"/>
          <w:lang w:eastAsia="ru-RU"/>
        </w:rPr>
        <w:t xml:space="preserve"> район Удмуртской Республики» за 2023 год</w:t>
      </w:r>
    </w:p>
    <w:p w:rsidR="007B015A" w:rsidRPr="007B015A" w:rsidRDefault="007B015A" w:rsidP="007B015A">
      <w:pPr>
        <w:spacing w:after="0"/>
        <w:ind w:left="0"/>
        <w:jc w:val="both"/>
        <w:rPr>
          <w:rFonts w:ascii="Times New Roman" w:eastAsia="Times New Roman" w:hAnsi="Times New Roman" w:cs="Times New Roman"/>
          <w:sz w:val="24"/>
          <w:szCs w:val="24"/>
          <w:lang w:eastAsia="ru-RU"/>
        </w:rPr>
      </w:pP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bCs/>
          <w:sz w:val="24"/>
          <w:szCs w:val="24"/>
          <w:lang w:eastAsia="ru-RU"/>
        </w:rPr>
        <w:t xml:space="preserve">Первый созыв Совета депутатов </w:t>
      </w:r>
      <w:r w:rsidRPr="007B015A">
        <w:rPr>
          <w:rFonts w:ascii="Times New Roman" w:eastAsia="Times New Roman" w:hAnsi="Times New Roman" w:cs="Times New Roman"/>
          <w:sz w:val="24"/>
          <w:szCs w:val="24"/>
          <w:lang w:eastAsia="ru-RU"/>
        </w:rPr>
        <w:t xml:space="preserve">муниципального образования «Муниципальный округ </w:t>
      </w:r>
      <w:proofErr w:type="spellStart"/>
      <w:r w:rsidRPr="007B015A">
        <w:rPr>
          <w:rFonts w:ascii="Times New Roman" w:eastAsia="Times New Roman" w:hAnsi="Times New Roman" w:cs="Times New Roman"/>
          <w:sz w:val="24"/>
          <w:szCs w:val="24"/>
          <w:lang w:eastAsia="ru-RU"/>
        </w:rPr>
        <w:t>Глазовский</w:t>
      </w:r>
      <w:proofErr w:type="spellEnd"/>
      <w:r w:rsidRPr="007B015A">
        <w:rPr>
          <w:rFonts w:ascii="Times New Roman" w:eastAsia="Times New Roman" w:hAnsi="Times New Roman" w:cs="Times New Roman"/>
          <w:sz w:val="24"/>
          <w:szCs w:val="24"/>
          <w:lang w:eastAsia="ru-RU"/>
        </w:rPr>
        <w:t xml:space="preserve"> район Удмуртской Республики» избран в сентябре 2021 года. Численность депутатов в соответствии с Уставом муниципального образования «Муниципальный округ </w:t>
      </w:r>
      <w:proofErr w:type="spellStart"/>
      <w:r w:rsidRPr="007B015A">
        <w:rPr>
          <w:rFonts w:ascii="Times New Roman" w:eastAsia="Times New Roman" w:hAnsi="Times New Roman" w:cs="Times New Roman"/>
          <w:sz w:val="24"/>
          <w:szCs w:val="24"/>
          <w:lang w:eastAsia="ru-RU"/>
        </w:rPr>
        <w:t>Глазовский</w:t>
      </w:r>
      <w:proofErr w:type="spellEnd"/>
      <w:r w:rsidRPr="007B015A">
        <w:rPr>
          <w:rFonts w:ascii="Times New Roman" w:eastAsia="Times New Roman" w:hAnsi="Times New Roman" w:cs="Times New Roman"/>
          <w:sz w:val="24"/>
          <w:szCs w:val="24"/>
          <w:lang w:eastAsia="ru-RU"/>
        </w:rPr>
        <w:t xml:space="preserve"> район Удмуртской Республики» составляет 19 человек. По состоянию на 1 января 2024 года в Совете депутатов муниципального образования муниципального образования «Муниципальный округ </w:t>
      </w:r>
      <w:proofErr w:type="spellStart"/>
      <w:r w:rsidRPr="007B015A">
        <w:rPr>
          <w:rFonts w:ascii="Times New Roman" w:eastAsia="Times New Roman" w:hAnsi="Times New Roman" w:cs="Times New Roman"/>
          <w:sz w:val="24"/>
          <w:szCs w:val="24"/>
          <w:lang w:eastAsia="ru-RU"/>
        </w:rPr>
        <w:t>Глазовский</w:t>
      </w:r>
      <w:proofErr w:type="spellEnd"/>
      <w:r w:rsidRPr="007B015A">
        <w:rPr>
          <w:rFonts w:ascii="Times New Roman" w:eastAsia="Times New Roman" w:hAnsi="Times New Roman" w:cs="Times New Roman"/>
          <w:sz w:val="24"/>
          <w:szCs w:val="24"/>
          <w:lang w:eastAsia="ru-RU"/>
        </w:rPr>
        <w:t xml:space="preserve"> район Удмуртской Республики» 19 депутатов.</w:t>
      </w:r>
    </w:p>
    <w:p w:rsidR="007B015A" w:rsidRPr="007B015A" w:rsidRDefault="007B015A" w:rsidP="007B015A">
      <w:pPr>
        <w:spacing w:after="0"/>
        <w:ind w:left="0" w:firstLine="708"/>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 xml:space="preserve">10 сентября 2023 года состоялись дополнительные выборы депутатов Совета депутатов муниципального образования «Муниципальный округ </w:t>
      </w:r>
      <w:proofErr w:type="spellStart"/>
      <w:r w:rsidRPr="007B015A">
        <w:rPr>
          <w:rFonts w:ascii="Times New Roman" w:eastAsia="Times New Roman" w:hAnsi="Times New Roman" w:cs="Times New Roman"/>
          <w:sz w:val="24"/>
          <w:szCs w:val="24"/>
          <w:lang w:eastAsia="ru-RU"/>
        </w:rPr>
        <w:t>Глазовский</w:t>
      </w:r>
      <w:proofErr w:type="spellEnd"/>
      <w:r w:rsidRPr="007B015A">
        <w:rPr>
          <w:rFonts w:ascii="Times New Roman" w:eastAsia="Times New Roman" w:hAnsi="Times New Roman" w:cs="Times New Roman"/>
          <w:sz w:val="24"/>
          <w:szCs w:val="24"/>
          <w:lang w:eastAsia="ru-RU"/>
        </w:rPr>
        <w:t xml:space="preserve"> район Удмуртской Республики» по </w:t>
      </w:r>
      <w:proofErr w:type="spellStart"/>
      <w:r w:rsidRPr="007B015A">
        <w:rPr>
          <w:rFonts w:ascii="Times New Roman" w:eastAsia="Times New Roman" w:hAnsi="Times New Roman" w:cs="Times New Roman"/>
          <w:sz w:val="24"/>
          <w:szCs w:val="24"/>
          <w:lang w:eastAsia="ru-RU"/>
        </w:rPr>
        <w:t>Гулековскому</w:t>
      </w:r>
      <w:proofErr w:type="spellEnd"/>
      <w:r w:rsidRPr="007B015A">
        <w:rPr>
          <w:rFonts w:ascii="Times New Roman" w:eastAsia="Times New Roman" w:hAnsi="Times New Roman" w:cs="Times New Roman"/>
          <w:sz w:val="24"/>
          <w:szCs w:val="24"/>
          <w:lang w:eastAsia="ru-RU"/>
        </w:rPr>
        <w:t xml:space="preserve"> одномандатному избирательному округу № 7 – депутатом избран </w:t>
      </w:r>
      <w:proofErr w:type="spellStart"/>
      <w:r w:rsidRPr="007B015A">
        <w:rPr>
          <w:rFonts w:ascii="Times New Roman" w:eastAsia="Times New Roman" w:hAnsi="Times New Roman" w:cs="Times New Roman"/>
          <w:sz w:val="24"/>
          <w:szCs w:val="24"/>
          <w:lang w:eastAsia="ru-RU"/>
        </w:rPr>
        <w:t>Касимов</w:t>
      </w:r>
      <w:proofErr w:type="spellEnd"/>
      <w:r w:rsidRPr="007B015A">
        <w:rPr>
          <w:rFonts w:ascii="Times New Roman" w:eastAsia="Times New Roman" w:hAnsi="Times New Roman" w:cs="Times New Roman"/>
          <w:sz w:val="24"/>
          <w:szCs w:val="24"/>
          <w:lang w:eastAsia="ru-RU"/>
        </w:rPr>
        <w:t xml:space="preserve"> Ильшат </w:t>
      </w:r>
      <w:proofErr w:type="spellStart"/>
      <w:r w:rsidRPr="007B015A">
        <w:rPr>
          <w:rFonts w:ascii="Times New Roman" w:eastAsia="Times New Roman" w:hAnsi="Times New Roman" w:cs="Times New Roman"/>
          <w:sz w:val="24"/>
          <w:szCs w:val="24"/>
          <w:lang w:eastAsia="ru-RU"/>
        </w:rPr>
        <w:t>Ильгизарович</w:t>
      </w:r>
      <w:proofErr w:type="spellEnd"/>
      <w:r w:rsidRPr="007B015A">
        <w:rPr>
          <w:rFonts w:ascii="Times New Roman" w:eastAsia="Times New Roman" w:hAnsi="Times New Roman" w:cs="Times New Roman"/>
          <w:sz w:val="24"/>
          <w:szCs w:val="24"/>
          <w:lang w:eastAsia="ru-RU"/>
        </w:rPr>
        <w:t>.</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 xml:space="preserve">В составе Совета депутатов 4 фракции: </w:t>
      </w:r>
      <w:proofErr w:type="gramStart"/>
      <w:r w:rsidRPr="007B015A">
        <w:rPr>
          <w:rFonts w:ascii="Times New Roman" w:eastAsia="Times New Roman" w:hAnsi="Times New Roman" w:cs="Times New Roman"/>
          <w:sz w:val="24"/>
          <w:szCs w:val="24"/>
          <w:lang w:eastAsia="ru-RU"/>
        </w:rPr>
        <w:t>ВПП «Единая Россия» - 14 депутатов, КПРФ – 3 депутата, ЛДПР – 1 депутат, Справедливая Россия – 1 депутат.</w:t>
      </w:r>
      <w:proofErr w:type="gramEnd"/>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Работа депутатского корпуса строилась в соответствии с годовым планом.</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proofErr w:type="gramStart"/>
      <w:r w:rsidRPr="007B015A">
        <w:rPr>
          <w:rFonts w:ascii="Times New Roman" w:eastAsia="Times New Roman" w:hAnsi="Times New Roman" w:cs="Times New Roman"/>
          <w:sz w:val="24"/>
          <w:szCs w:val="24"/>
          <w:lang w:eastAsia="ru-RU"/>
        </w:rPr>
        <w:t>По итогам 2023 года проведено 12 сессий, в том числе 2 внеочередные (в 2022 году – 14, на которых принято 76 решений (в 2022 году – 160).</w:t>
      </w:r>
      <w:proofErr w:type="gramEnd"/>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 xml:space="preserve">Все депутаты осуществляют свои полномочия без отрыва от основной производственной или служебной деятельности, работают на общественных началах, по роду занятий представляют различные сферы жизнедеятельности района. </w:t>
      </w:r>
    </w:p>
    <w:p w:rsidR="007B015A" w:rsidRPr="007B015A" w:rsidRDefault="007B015A" w:rsidP="007B015A">
      <w:pPr>
        <w:spacing w:after="0"/>
        <w:ind w:left="0" w:firstLine="709"/>
        <w:jc w:val="both"/>
        <w:rPr>
          <w:rFonts w:ascii="Times New Roman" w:eastAsia="Times New Roman" w:hAnsi="Times New Roman" w:cs="Times New Roman"/>
          <w:bCs/>
          <w:sz w:val="24"/>
          <w:szCs w:val="24"/>
          <w:lang w:eastAsia="ru-RU"/>
        </w:rPr>
      </w:pP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В 2023 году Сессии проводились по плану, переносов по причине отсутствия кворума не было. Все отсутствия депутатов на Сессиях были по уважительным причинам. Посещаемость сессий депутатами, проработавшими целый год, представлена в таблице №1:</w:t>
      </w:r>
    </w:p>
    <w:p w:rsidR="007B015A" w:rsidRPr="007B015A" w:rsidRDefault="007B015A" w:rsidP="007B015A">
      <w:pPr>
        <w:shd w:val="clear" w:color="auto" w:fill="FFFFFF"/>
        <w:autoSpaceDE w:val="0"/>
        <w:autoSpaceDN w:val="0"/>
        <w:adjustRightInd w:val="0"/>
        <w:spacing w:after="0"/>
        <w:ind w:left="0" w:firstLine="567"/>
        <w:jc w:val="right"/>
        <w:rPr>
          <w:rFonts w:ascii="Times New Roman" w:eastAsia="Times New Roman" w:hAnsi="Times New Roman" w:cs="Times New Roman"/>
          <w:sz w:val="24"/>
          <w:szCs w:val="24"/>
          <w:lang w:eastAsia="ar-SA"/>
        </w:rPr>
      </w:pPr>
      <w:r w:rsidRPr="007B015A">
        <w:rPr>
          <w:rFonts w:ascii="Times New Roman" w:eastAsia="Times New Roman" w:hAnsi="Times New Roman" w:cs="Times New Roman"/>
          <w:sz w:val="24"/>
          <w:szCs w:val="24"/>
          <w:lang w:eastAsia="ar-SA"/>
        </w:rPr>
        <w:t>Таблица №1</w:t>
      </w:r>
    </w:p>
    <w:tbl>
      <w:tblPr>
        <w:tblStyle w:val="a3"/>
        <w:tblW w:w="0" w:type="auto"/>
        <w:tblLook w:val="04A0" w:firstRow="1" w:lastRow="0" w:firstColumn="1" w:lastColumn="0" w:noHBand="0" w:noVBand="1"/>
      </w:tblPr>
      <w:tblGrid>
        <w:gridCol w:w="844"/>
        <w:gridCol w:w="3230"/>
        <w:gridCol w:w="1499"/>
        <w:gridCol w:w="1200"/>
        <w:gridCol w:w="1499"/>
        <w:gridCol w:w="1299"/>
      </w:tblGrid>
      <w:tr w:rsidR="007B015A" w:rsidRPr="007B015A" w:rsidTr="00E97CA9">
        <w:tc>
          <w:tcPr>
            <w:tcW w:w="844" w:type="dxa"/>
            <w:vMerge w:val="restart"/>
          </w:tcPr>
          <w:p w:rsidR="007B015A" w:rsidRPr="007B015A" w:rsidRDefault="007B015A" w:rsidP="007B015A">
            <w:pPr>
              <w:autoSpaceDE w:val="0"/>
              <w:autoSpaceDN w:val="0"/>
              <w:adjustRightInd w:val="0"/>
              <w:jc w:val="center"/>
              <w:rPr>
                <w:rFonts w:ascii="Times New Roman" w:eastAsia="Times New Roman" w:hAnsi="Times New Roman"/>
                <w:color w:val="000000"/>
                <w:sz w:val="24"/>
                <w:szCs w:val="24"/>
                <w:lang w:eastAsia="ar-SA"/>
              </w:rPr>
            </w:pPr>
            <w:r w:rsidRPr="007B015A">
              <w:rPr>
                <w:rFonts w:ascii="Times New Roman" w:eastAsia="Times New Roman" w:hAnsi="Times New Roman"/>
                <w:b/>
                <w:color w:val="000000"/>
                <w:sz w:val="24"/>
                <w:szCs w:val="24"/>
              </w:rPr>
              <w:t xml:space="preserve">№ </w:t>
            </w:r>
            <w:proofErr w:type="gramStart"/>
            <w:r w:rsidRPr="007B015A">
              <w:rPr>
                <w:rFonts w:ascii="Times New Roman" w:eastAsia="Times New Roman" w:hAnsi="Times New Roman"/>
                <w:b/>
                <w:color w:val="000000"/>
                <w:sz w:val="24"/>
                <w:szCs w:val="24"/>
              </w:rPr>
              <w:t>п</w:t>
            </w:r>
            <w:proofErr w:type="gramEnd"/>
            <w:r w:rsidRPr="007B015A">
              <w:rPr>
                <w:rFonts w:ascii="Times New Roman" w:eastAsia="Times New Roman" w:hAnsi="Times New Roman"/>
                <w:b/>
                <w:color w:val="000000"/>
                <w:sz w:val="24"/>
                <w:szCs w:val="24"/>
              </w:rPr>
              <w:t>/п</w:t>
            </w:r>
          </w:p>
        </w:tc>
        <w:tc>
          <w:tcPr>
            <w:tcW w:w="3230" w:type="dxa"/>
            <w:vMerge w:val="restart"/>
          </w:tcPr>
          <w:p w:rsidR="007B015A" w:rsidRPr="007B015A" w:rsidRDefault="007B015A" w:rsidP="007B015A">
            <w:pPr>
              <w:autoSpaceDE w:val="0"/>
              <w:autoSpaceDN w:val="0"/>
              <w:adjustRightInd w:val="0"/>
              <w:jc w:val="center"/>
              <w:rPr>
                <w:rFonts w:ascii="Times New Roman" w:eastAsia="Times New Roman" w:hAnsi="Times New Roman"/>
                <w:color w:val="000000"/>
                <w:sz w:val="24"/>
                <w:szCs w:val="24"/>
                <w:lang w:eastAsia="ar-SA"/>
              </w:rPr>
            </w:pPr>
            <w:r w:rsidRPr="007B015A">
              <w:rPr>
                <w:rFonts w:ascii="Times New Roman" w:eastAsia="Times New Roman" w:hAnsi="Times New Roman"/>
                <w:b/>
                <w:color w:val="000000"/>
                <w:sz w:val="24"/>
                <w:szCs w:val="24"/>
              </w:rPr>
              <w:t>ФИО депутата</w:t>
            </w:r>
          </w:p>
        </w:tc>
        <w:tc>
          <w:tcPr>
            <w:tcW w:w="2699" w:type="dxa"/>
            <w:gridSpan w:val="2"/>
          </w:tcPr>
          <w:p w:rsidR="007B015A" w:rsidRPr="007B015A" w:rsidRDefault="007B015A" w:rsidP="007B015A">
            <w:pPr>
              <w:autoSpaceDE w:val="0"/>
              <w:autoSpaceDN w:val="0"/>
              <w:adjustRightInd w:val="0"/>
              <w:jc w:val="center"/>
              <w:rPr>
                <w:rFonts w:ascii="Times New Roman" w:eastAsia="Times New Roman" w:hAnsi="Times New Roman"/>
                <w:b/>
                <w:color w:val="000000"/>
                <w:sz w:val="24"/>
                <w:szCs w:val="24"/>
              </w:rPr>
            </w:pPr>
            <w:r w:rsidRPr="007B015A">
              <w:rPr>
                <w:rFonts w:ascii="Times New Roman" w:eastAsia="Times New Roman" w:hAnsi="Times New Roman"/>
                <w:b/>
                <w:color w:val="000000"/>
                <w:sz w:val="24"/>
                <w:szCs w:val="24"/>
              </w:rPr>
              <w:t>2023 год</w:t>
            </w:r>
          </w:p>
        </w:tc>
        <w:tc>
          <w:tcPr>
            <w:tcW w:w="2798" w:type="dxa"/>
            <w:gridSpan w:val="2"/>
          </w:tcPr>
          <w:p w:rsidR="007B015A" w:rsidRPr="007B015A" w:rsidRDefault="007B015A" w:rsidP="007B015A">
            <w:pPr>
              <w:autoSpaceDE w:val="0"/>
              <w:autoSpaceDN w:val="0"/>
              <w:adjustRightInd w:val="0"/>
              <w:jc w:val="center"/>
              <w:rPr>
                <w:rFonts w:ascii="Times New Roman" w:eastAsia="Times New Roman" w:hAnsi="Times New Roman"/>
                <w:b/>
                <w:color w:val="000000"/>
                <w:sz w:val="24"/>
                <w:szCs w:val="24"/>
              </w:rPr>
            </w:pPr>
            <w:r w:rsidRPr="007B015A">
              <w:rPr>
                <w:rFonts w:ascii="Times New Roman" w:eastAsia="Times New Roman" w:hAnsi="Times New Roman"/>
                <w:b/>
                <w:color w:val="000000"/>
                <w:sz w:val="24"/>
                <w:szCs w:val="24"/>
              </w:rPr>
              <w:t>2022 год</w:t>
            </w:r>
          </w:p>
        </w:tc>
      </w:tr>
      <w:tr w:rsidR="007B015A" w:rsidRPr="007B015A" w:rsidTr="00E97CA9">
        <w:tc>
          <w:tcPr>
            <w:tcW w:w="844" w:type="dxa"/>
            <w:vMerge/>
          </w:tcPr>
          <w:p w:rsidR="007B015A" w:rsidRPr="007B015A" w:rsidRDefault="007B015A" w:rsidP="007B015A">
            <w:pPr>
              <w:autoSpaceDE w:val="0"/>
              <w:autoSpaceDN w:val="0"/>
              <w:adjustRightInd w:val="0"/>
              <w:jc w:val="center"/>
              <w:rPr>
                <w:rFonts w:ascii="Times New Roman" w:eastAsia="Times New Roman" w:hAnsi="Times New Roman"/>
                <w:b/>
                <w:color w:val="000000"/>
                <w:sz w:val="24"/>
                <w:szCs w:val="24"/>
              </w:rPr>
            </w:pPr>
          </w:p>
        </w:tc>
        <w:tc>
          <w:tcPr>
            <w:tcW w:w="3230" w:type="dxa"/>
            <w:vMerge/>
          </w:tcPr>
          <w:p w:rsidR="007B015A" w:rsidRPr="007B015A" w:rsidRDefault="007B015A" w:rsidP="007B015A">
            <w:pPr>
              <w:autoSpaceDE w:val="0"/>
              <w:autoSpaceDN w:val="0"/>
              <w:adjustRightInd w:val="0"/>
              <w:jc w:val="center"/>
              <w:rPr>
                <w:rFonts w:ascii="Times New Roman" w:eastAsia="Times New Roman" w:hAnsi="Times New Roman"/>
                <w:b/>
                <w:color w:val="000000"/>
                <w:sz w:val="24"/>
                <w:szCs w:val="24"/>
              </w:rPr>
            </w:pPr>
          </w:p>
        </w:tc>
        <w:tc>
          <w:tcPr>
            <w:tcW w:w="1499" w:type="dxa"/>
          </w:tcPr>
          <w:p w:rsidR="007B015A" w:rsidRPr="007B015A" w:rsidRDefault="007B015A" w:rsidP="007B015A">
            <w:pPr>
              <w:autoSpaceDE w:val="0"/>
              <w:autoSpaceDN w:val="0"/>
              <w:adjustRightInd w:val="0"/>
              <w:jc w:val="center"/>
              <w:rPr>
                <w:rFonts w:ascii="Times New Roman" w:eastAsia="Times New Roman" w:hAnsi="Times New Roman"/>
                <w:b/>
                <w:color w:val="000000"/>
                <w:sz w:val="24"/>
                <w:szCs w:val="24"/>
              </w:rPr>
            </w:pPr>
            <w:r w:rsidRPr="007B015A">
              <w:rPr>
                <w:rFonts w:ascii="Times New Roman" w:eastAsia="Times New Roman" w:hAnsi="Times New Roman"/>
                <w:b/>
                <w:color w:val="000000"/>
                <w:sz w:val="24"/>
                <w:szCs w:val="24"/>
              </w:rPr>
              <w:t>Количество</w:t>
            </w:r>
          </w:p>
        </w:tc>
        <w:tc>
          <w:tcPr>
            <w:tcW w:w="1200" w:type="dxa"/>
          </w:tcPr>
          <w:p w:rsidR="007B015A" w:rsidRPr="007B015A" w:rsidRDefault="007B015A" w:rsidP="007B015A">
            <w:pPr>
              <w:autoSpaceDE w:val="0"/>
              <w:autoSpaceDN w:val="0"/>
              <w:adjustRightInd w:val="0"/>
              <w:jc w:val="center"/>
              <w:rPr>
                <w:rFonts w:ascii="Times New Roman" w:eastAsia="Times New Roman" w:hAnsi="Times New Roman"/>
                <w:b/>
                <w:color w:val="000000"/>
                <w:sz w:val="24"/>
                <w:szCs w:val="24"/>
              </w:rPr>
            </w:pPr>
            <w:r w:rsidRPr="007B015A">
              <w:rPr>
                <w:rFonts w:ascii="Times New Roman" w:eastAsia="Times New Roman" w:hAnsi="Times New Roman"/>
                <w:b/>
                <w:color w:val="000000"/>
                <w:sz w:val="24"/>
                <w:szCs w:val="24"/>
              </w:rPr>
              <w:t>%</w:t>
            </w:r>
          </w:p>
        </w:tc>
        <w:tc>
          <w:tcPr>
            <w:tcW w:w="1499" w:type="dxa"/>
          </w:tcPr>
          <w:p w:rsidR="007B015A" w:rsidRPr="007B015A" w:rsidRDefault="007B015A" w:rsidP="007B015A">
            <w:pPr>
              <w:autoSpaceDE w:val="0"/>
              <w:autoSpaceDN w:val="0"/>
              <w:adjustRightInd w:val="0"/>
              <w:jc w:val="center"/>
              <w:rPr>
                <w:rFonts w:ascii="Times New Roman" w:eastAsia="Times New Roman" w:hAnsi="Times New Roman"/>
                <w:b/>
                <w:color w:val="000000"/>
                <w:sz w:val="24"/>
                <w:szCs w:val="24"/>
              </w:rPr>
            </w:pPr>
            <w:r w:rsidRPr="007B015A">
              <w:rPr>
                <w:rFonts w:ascii="Times New Roman" w:eastAsia="Times New Roman" w:hAnsi="Times New Roman"/>
                <w:b/>
                <w:color w:val="000000"/>
                <w:sz w:val="24"/>
                <w:szCs w:val="24"/>
              </w:rPr>
              <w:t>Количество</w:t>
            </w:r>
          </w:p>
        </w:tc>
        <w:tc>
          <w:tcPr>
            <w:tcW w:w="1299" w:type="dxa"/>
          </w:tcPr>
          <w:p w:rsidR="007B015A" w:rsidRPr="007B015A" w:rsidRDefault="007B015A" w:rsidP="007B015A">
            <w:pPr>
              <w:autoSpaceDE w:val="0"/>
              <w:autoSpaceDN w:val="0"/>
              <w:adjustRightInd w:val="0"/>
              <w:jc w:val="center"/>
              <w:rPr>
                <w:rFonts w:ascii="Times New Roman" w:eastAsia="Times New Roman" w:hAnsi="Times New Roman"/>
                <w:b/>
                <w:color w:val="000000"/>
                <w:sz w:val="24"/>
                <w:szCs w:val="24"/>
              </w:rPr>
            </w:pPr>
            <w:r w:rsidRPr="007B015A">
              <w:rPr>
                <w:rFonts w:ascii="Times New Roman" w:eastAsia="Times New Roman" w:hAnsi="Times New Roman"/>
                <w:b/>
                <w:color w:val="000000"/>
                <w:sz w:val="24"/>
                <w:szCs w:val="24"/>
              </w:rPr>
              <w:t>%</w:t>
            </w:r>
          </w:p>
        </w:tc>
      </w:tr>
      <w:tr w:rsidR="007B015A" w:rsidRPr="007B015A" w:rsidTr="00E97CA9">
        <w:tc>
          <w:tcPr>
            <w:tcW w:w="844" w:type="dxa"/>
          </w:tcPr>
          <w:p w:rsidR="007B015A" w:rsidRPr="007B015A" w:rsidRDefault="007B015A" w:rsidP="007B015A">
            <w:pPr>
              <w:numPr>
                <w:ilvl w:val="0"/>
                <w:numId w:val="1"/>
              </w:numPr>
              <w:autoSpaceDE w:val="0"/>
              <w:autoSpaceDN w:val="0"/>
              <w:adjustRightInd w:val="0"/>
              <w:jc w:val="both"/>
              <w:rPr>
                <w:rFonts w:ascii="Times New Roman" w:eastAsia="Times New Roman" w:hAnsi="Times New Roman"/>
                <w:color w:val="000000"/>
                <w:sz w:val="24"/>
                <w:szCs w:val="24"/>
                <w:lang w:eastAsia="ar-SA"/>
              </w:rPr>
            </w:pPr>
          </w:p>
        </w:tc>
        <w:tc>
          <w:tcPr>
            <w:tcW w:w="3230" w:type="dxa"/>
          </w:tcPr>
          <w:p w:rsidR="007B015A" w:rsidRPr="007B015A" w:rsidRDefault="007B015A" w:rsidP="007B015A">
            <w:pPr>
              <w:autoSpaceDE w:val="0"/>
              <w:autoSpaceDN w:val="0"/>
              <w:adjustRightInd w:val="0"/>
              <w:jc w:val="both"/>
              <w:rPr>
                <w:rFonts w:ascii="Times New Roman" w:eastAsia="Times New Roman" w:hAnsi="Times New Roman"/>
                <w:color w:val="000000"/>
                <w:sz w:val="24"/>
                <w:szCs w:val="24"/>
                <w:lang w:eastAsia="ar-SA"/>
              </w:rPr>
            </w:pPr>
            <w:r w:rsidRPr="007B015A">
              <w:rPr>
                <w:rFonts w:ascii="Times New Roman" w:eastAsia="Times New Roman" w:hAnsi="Times New Roman"/>
                <w:sz w:val="24"/>
                <w:szCs w:val="24"/>
              </w:rPr>
              <w:t>Баженов Александр Николаевич</w:t>
            </w:r>
          </w:p>
        </w:tc>
        <w:tc>
          <w:tcPr>
            <w:tcW w:w="1499" w:type="dxa"/>
          </w:tcPr>
          <w:p w:rsidR="007B015A" w:rsidRPr="007B015A" w:rsidRDefault="007B015A" w:rsidP="007B015A">
            <w:pPr>
              <w:autoSpaceDE w:val="0"/>
              <w:autoSpaceDN w:val="0"/>
              <w:adjustRightInd w:val="0"/>
              <w:jc w:val="center"/>
              <w:rPr>
                <w:rFonts w:ascii="Times New Roman" w:eastAsia="Times New Roman" w:hAnsi="Times New Roman"/>
                <w:sz w:val="24"/>
                <w:szCs w:val="24"/>
                <w:lang w:eastAsia="ar-SA"/>
              </w:rPr>
            </w:pPr>
            <w:r w:rsidRPr="007B015A">
              <w:rPr>
                <w:rFonts w:ascii="Times New Roman" w:eastAsia="Times New Roman" w:hAnsi="Times New Roman"/>
                <w:sz w:val="24"/>
                <w:szCs w:val="24"/>
                <w:lang w:eastAsia="ar-SA"/>
              </w:rPr>
              <w:t>9</w:t>
            </w:r>
          </w:p>
        </w:tc>
        <w:tc>
          <w:tcPr>
            <w:tcW w:w="1200" w:type="dxa"/>
          </w:tcPr>
          <w:p w:rsidR="007B015A" w:rsidRPr="007B015A" w:rsidRDefault="007B015A" w:rsidP="007B015A">
            <w:pPr>
              <w:autoSpaceDE w:val="0"/>
              <w:autoSpaceDN w:val="0"/>
              <w:adjustRightInd w:val="0"/>
              <w:jc w:val="center"/>
              <w:rPr>
                <w:rFonts w:ascii="Times New Roman" w:eastAsia="Times New Roman" w:hAnsi="Times New Roman"/>
                <w:sz w:val="24"/>
                <w:szCs w:val="24"/>
                <w:lang w:eastAsia="ar-SA"/>
              </w:rPr>
            </w:pPr>
            <w:r w:rsidRPr="007B015A">
              <w:rPr>
                <w:rFonts w:ascii="Times New Roman" w:eastAsia="Times New Roman" w:hAnsi="Times New Roman"/>
                <w:sz w:val="24"/>
                <w:szCs w:val="24"/>
                <w:lang w:eastAsia="ar-SA"/>
              </w:rPr>
              <w:t>75</w:t>
            </w:r>
          </w:p>
        </w:tc>
        <w:tc>
          <w:tcPr>
            <w:tcW w:w="1499" w:type="dxa"/>
          </w:tcPr>
          <w:p w:rsidR="007B015A" w:rsidRPr="007B015A" w:rsidRDefault="007B015A" w:rsidP="007B015A">
            <w:pPr>
              <w:autoSpaceDE w:val="0"/>
              <w:autoSpaceDN w:val="0"/>
              <w:adjustRightInd w:val="0"/>
              <w:jc w:val="center"/>
              <w:rPr>
                <w:rFonts w:ascii="Times New Roman" w:eastAsia="Times New Roman" w:hAnsi="Times New Roman"/>
                <w:color w:val="000000"/>
                <w:sz w:val="24"/>
                <w:szCs w:val="24"/>
                <w:lang w:eastAsia="ar-SA"/>
              </w:rPr>
            </w:pPr>
            <w:r w:rsidRPr="007B015A">
              <w:rPr>
                <w:rFonts w:ascii="Times New Roman" w:eastAsia="Times New Roman" w:hAnsi="Times New Roman"/>
                <w:color w:val="000000"/>
                <w:sz w:val="24"/>
                <w:szCs w:val="24"/>
                <w:lang w:eastAsia="ar-SA"/>
              </w:rPr>
              <w:t>9</w:t>
            </w:r>
          </w:p>
        </w:tc>
        <w:tc>
          <w:tcPr>
            <w:tcW w:w="1299" w:type="dxa"/>
          </w:tcPr>
          <w:p w:rsidR="007B015A" w:rsidRPr="007B015A" w:rsidRDefault="007B015A" w:rsidP="007B015A">
            <w:pPr>
              <w:autoSpaceDE w:val="0"/>
              <w:autoSpaceDN w:val="0"/>
              <w:adjustRightInd w:val="0"/>
              <w:jc w:val="center"/>
              <w:rPr>
                <w:rFonts w:ascii="Times New Roman" w:eastAsia="Times New Roman" w:hAnsi="Times New Roman"/>
                <w:color w:val="000000"/>
                <w:sz w:val="24"/>
                <w:szCs w:val="24"/>
                <w:lang w:eastAsia="ar-SA"/>
              </w:rPr>
            </w:pPr>
            <w:r w:rsidRPr="007B015A">
              <w:rPr>
                <w:rFonts w:ascii="Times New Roman" w:eastAsia="Times New Roman" w:hAnsi="Times New Roman"/>
                <w:color w:val="000000"/>
                <w:sz w:val="24"/>
                <w:szCs w:val="24"/>
                <w:lang w:eastAsia="ar-SA"/>
              </w:rPr>
              <w:t>64</w:t>
            </w:r>
          </w:p>
        </w:tc>
      </w:tr>
      <w:tr w:rsidR="007B015A" w:rsidRPr="007B015A" w:rsidTr="00E97CA9">
        <w:tc>
          <w:tcPr>
            <w:tcW w:w="844" w:type="dxa"/>
          </w:tcPr>
          <w:p w:rsidR="007B015A" w:rsidRPr="007B015A" w:rsidRDefault="007B015A" w:rsidP="007B015A">
            <w:pPr>
              <w:numPr>
                <w:ilvl w:val="0"/>
                <w:numId w:val="1"/>
              </w:numPr>
              <w:autoSpaceDE w:val="0"/>
              <w:autoSpaceDN w:val="0"/>
              <w:adjustRightInd w:val="0"/>
              <w:jc w:val="both"/>
              <w:rPr>
                <w:rFonts w:ascii="Times New Roman" w:eastAsia="Times New Roman" w:hAnsi="Times New Roman"/>
                <w:color w:val="000000"/>
                <w:sz w:val="24"/>
                <w:szCs w:val="24"/>
                <w:lang w:eastAsia="ar-SA"/>
              </w:rPr>
            </w:pPr>
          </w:p>
        </w:tc>
        <w:tc>
          <w:tcPr>
            <w:tcW w:w="3230" w:type="dxa"/>
          </w:tcPr>
          <w:p w:rsidR="007B015A" w:rsidRPr="007B015A" w:rsidRDefault="007B015A" w:rsidP="007B015A">
            <w:pPr>
              <w:autoSpaceDE w:val="0"/>
              <w:autoSpaceDN w:val="0"/>
              <w:adjustRightInd w:val="0"/>
              <w:jc w:val="both"/>
              <w:rPr>
                <w:rFonts w:ascii="Times New Roman" w:eastAsia="Times New Roman" w:hAnsi="Times New Roman"/>
                <w:color w:val="000000"/>
                <w:sz w:val="24"/>
                <w:szCs w:val="24"/>
                <w:lang w:eastAsia="ar-SA"/>
              </w:rPr>
            </w:pPr>
            <w:proofErr w:type="spellStart"/>
            <w:r w:rsidRPr="007B015A">
              <w:rPr>
                <w:rFonts w:ascii="Times New Roman" w:eastAsia="Times New Roman" w:hAnsi="Times New Roman"/>
                <w:sz w:val="24"/>
                <w:szCs w:val="24"/>
              </w:rPr>
              <w:t>Бегишев</w:t>
            </w:r>
            <w:proofErr w:type="spellEnd"/>
            <w:r w:rsidRPr="007B015A">
              <w:rPr>
                <w:rFonts w:ascii="Times New Roman" w:eastAsia="Times New Roman" w:hAnsi="Times New Roman"/>
                <w:sz w:val="24"/>
                <w:szCs w:val="24"/>
              </w:rPr>
              <w:t xml:space="preserve"> Андрей Витальевич</w:t>
            </w:r>
          </w:p>
        </w:tc>
        <w:tc>
          <w:tcPr>
            <w:tcW w:w="1499" w:type="dxa"/>
          </w:tcPr>
          <w:p w:rsidR="007B015A" w:rsidRPr="007B015A" w:rsidRDefault="007B015A" w:rsidP="007B015A">
            <w:pPr>
              <w:autoSpaceDE w:val="0"/>
              <w:autoSpaceDN w:val="0"/>
              <w:adjustRightInd w:val="0"/>
              <w:jc w:val="center"/>
              <w:rPr>
                <w:rFonts w:ascii="Times New Roman" w:eastAsia="Times New Roman" w:hAnsi="Times New Roman"/>
                <w:sz w:val="24"/>
                <w:szCs w:val="24"/>
                <w:lang w:eastAsia="ar-SA"/>
              </w:rPr>
            </w:pPr>
            <w:r w:rsidRPr="007B015A">
              <w:rPr>
                <w:rFonts w:ascii="Times New Roman" w:eastAsia="Times New Roman" w:hAnsi="Times New Roman"/>
                <w:sz w:val="24"/>
                <w:szCs w:val="24"/>
                <w:lang w:eastAsia="ar-SA"/>
              </w:rPr>
              <w:t>2</w:t>
            </w:r>
          </w:p>
        </w:tc>
        <w:tc>
          <w:tcPr>
            <w:tcW w:w="1200" w:type="dxa"/>
          </w:tcPr>
          <w:p w:rsidR="007B015A" w:rsidRPr="007B015A" w:rsidRDefault="007B015A" w:rsidP="007B015A">
            <w:pPr>
              <w:autoSpaceDE w:val="0"/>
              <w:autoSpaceDN w:val="0"/>
              <w:adjustRightInd w:val="0"/>
              <w:jc w:val="center"/>
              <w:rPr>
                <w:rFonts w:ascii="Times New Roman" w:eastAsia="Times New Roman" w:hAnsi="Times New Roman"/>
                <w:sz w:val="24"/>
                <w:szCs w:val="24"/>
                <w:lang w:eastAsia="ar-SA"/>
              </w:rPr>
            </w:pPr>
            <w:r w:rsidRPr="007B015A">
              <w:rPr>
                <w:rFonts w:ascii="Times New Roman" w:eastAsia="Times New Roman" w:hAnsi="Times New Roman"/>
                <w:sz w:val="24"/>
                <w:szCs w:val="24"/>
                <w:lang w:eastAsia="ar-SA"/>
              </w:rPr>
              <w:t>16</w:t>
            </w:r>
          </w:p>
        </w:tc>
        <w:tc>
          <w:tcPr>
            <w:tcW w:w="1499" w:type="dxa"/>
          </w:tcPr>
          <w:p w:rsidR="007B015A" w:rsidRPr="007B015A" w:rsidRDefault="007B015A" w:rsidP="007B015A">
            <w:pPr>
              <w:autoSpaceDE w:val="0"/>
              <w:autoSpaceDN w:val="0"/>
              <w:adjustRightInd w:val="0"/>
              <w:jc w:val="center"/>
              <w:rPr>
                <w:rFonts w:ascii="Times New Roman" w:eastAsia="Times New Roman" w:hAnsi="Times New Roman"/>
                <w:color w:val="000000"/>
                <w:sz w:val="24"/>
                <w:szCs w:val="24"/>
                <w:lang w:eastAsia="ar-SA"/>
              </w:rPr>
            </w:pPr>
            <w:r w:rsidRPr="007B015A">
              <w:rPr>
                <w:rFonts w:ascii="Times New Roman" w:eastAsia="Times New Roman" w:hAnsi="Times New Roman"/>
                <w:color w:val="000000"/>
                <w:sz w:val="24"/>
                <w:szCs w:val="24"/>
                <w:lang w:eastAsia="ar-SA"/>
              </w:rPr>
              <w:t>6</w:t>
            </w:r>
          </w:p>
        </w:tc>
        <w:tc>
          <w:tcPr>
            <w:tcW w:w="1299" w:type="dxa"/>
          </w:tcPr>
          <w:p w:rsidR="007B015A" w:rsidRPr="007B015A" w:rsidRDefault="007B015A" w:rsidP="007B015A">
            <w:pPr>
              <w:autoSpaceDE w:val="0"/>
              <w:autoSpaceDN w:val="0"/>
              <w:adjustRightInd w:val="0"/>
              <w:jc w:val="center"/>
              <w:rPr>
                <w:rFonts w:ascii="Times New Roman" w:eastAsia="Times New Roman" w:hAnsi="Times New Roman"/>
                <w:color w:val="000000"/>
                <w:sz w:val="24"/>
                <w:szCs w:val="24"/>
                <w:lang w:eastAsia="ar-SA"/>
              </w:rPr>
            </w:pPr>
            <w:r w:rsidRPr="007B015A">
              <w:rPr>
                <w:rFonts w:ascii="Times New Roman" w:eastAsia="Times New Roman" w:hAnsi="Times New Roman"/>
                <w:color w:val="000000"/>
                <w:sz w:val="24"/>
                <w:szCs w:val="24"/>
                <w:lang w:eastAsia="ar-SA"/>
              </w:rPr>
              <w:t>43</w:t>
            </w:r>
          </w:p>
        </w:tc>
      </w:tr>
      <w:tr w:rsidR="007B015A" w:rsidRPr="007B015A" w:rsidTr="00E97CA9">
        <w:tc>
          <w:tcPr>
            <w:tcW w:w="844" w:type="dxa"/>
          </w:tcPr>
          <w:p w:rsidR="007B015A" w:rsidRPr="007B015A" w:rsidRDefault="007B015A" w:rsidP="007B015A">
            <w:pPr>
              <w:numPr>
                <w:ilvl w:val="0"/>
                <w:numId w:val="1"/>
              </w:numPr>
              <w:autoSpaceDE w:val="0"/>
              <w:autoSpaceDN w:val="0"/>
              <w:adjustRightInd w:val="0"/>
              <w:jc w:val="both"/>
              <w:rPr>
                <w:rFonts w:ascii="Times New Roman" w:eastAsia="Times New Roman" w:hAnsi="Times New Roman"/>
                <w:color w:val="000000"/>
                <w:sz w:val="24"/>
                <w:szCs w:val="24"/>
                <w:lang w:eastAsia="ar-SA"/>
              </w:rPr>
            </w:pPr>
          </w:p>
        </w:tc>
        <w:tc>
          <w:tcPr>
            <w:tcW w:w="3230" w:type="dxa"/>
          </w:tcPr>
          <w:p w:rsidR="007B015A" w:rsidRPr="007B015A" w:rsidRDefault="007B015A" w:rsidP="007B015A">
            <w:pPr>
              <w:autoSpaceDE w:val="0"/>
              <w:autoSpaceDN w:val="0"/>
              <w:adjustRightInd w:val="0"/>
              <w:jc w:val="both"/>
              <w:rPr>
                <w:rFonts w:ascii="Times New Roman" w:eastAsia="Times New Roman" w:hAnsi="Times New Roman"/>
                <w:sz w:val="24"/>
                <w:szCs w:val="24"/>
              </w:rPr>
            </w:pPr>
            <w:proofErr w:type="spellStart"/>
            <w:r w:rsidRPr="007B015A">
              <w:rPr>
                <w:rFonts w:ascii="Times New Roman" w:eastAsia="Times New Roman" w:hAnsi="Times New Roman"/>
                <w:sz w:val="24"/>
                <w:szCs w:val="24"/>
              </w:rPr>
              <w:t>Бегишев</w:t>
            </w:r>
            <w:proofErr w:type="spellEnd"/>
            <w:r w:rsidRPr="007B015A">
              <w:rPr>
                <w:rFonts w:ascii="Times New Roman" w:eastAsia="Times New Roman" w:hAnsi="Times New Roman"/>
                <w:sz w:val="24"/>
                <w:szCs w:val="24"/>
              </w:rPr>
              <w:t xml:space="preserve"> Александр Андреевич</w:t>
            </w:r>
          </w:p>
        </w:tc>
        <w:tc>
          <w:tcPr>
            <w:tcW w:w="1499" w:type="dxa"/>
          </w:tcPr>
          <w:p w:rsidR="007B015A" w:rsidRPr="007B015A" w:rsidRDefault="007B015A" w:rsidP="007B015A">
            <w:pPr>
              <w:autoSpaceDE w:val="0"/>
              <w:autoSpaceDN w:val="0"/>
              <w:adjustRightInd w:val="0"/>
              <w:jc w:val="center"/>
              <w:rPr>
                <w:rFonts w:ascii="Times New Roman" w:eastAsia="Times New Roman" w:hAnsi="Times New Roman"/>
                <w:sz w:val="24"/>
                <w:szCs w:val="24"/>
                <w:lang w:eastAsia="ar-SA"/>
              </w:rPr>
            </w:pPr>
            <w:r w:rsidRPr="007B015A">
              <w:rPr>
                <w:rFonts w:ascii="Times New Roman" w:eastAsia="Times New Roman" w:hAnsi="Times New Roman"/>
                <w:sz w:val="24"/>
                <w:szCs w:val="24"/>
                <w:lang w:eastAsia="ar-SA"/>
              </w:rPr>
              <w:t>9</w:t>
            </w:r>
          </w:p>
        </w:tc>
        <w:tc>
          <w:tcPr>
            <w:tcW w:w="1200" w:type="dxa"/>
          </w:tcPr>
          <w:p w:rsidR="007B015A" w:rsidRPr="007B015A" w:rsidRDefault="007B015A" w:rsidP="007B015A">
            <w:pPr>
              <w:autoSpaceDE w:val="0"/>
              <w:autoSpaceDN w:val="0"/>
              <w:adjustRightInd w:val="0"/>
              <w:jc w:val="center"/>
              <w:rPr>
                <w:rFonts w:ascii="Times New Roman" w:eastAsia="Times New Roman" w:hAnsi="Times New Roman"/>
                <w:sz w:val="24"/>
                <w:szCs w:val="24"/>
                <w:lang w:eastAsia="ar-SA"/>
              </w:rPr>
            </w:pPr>
            <w:r w:rsidRPr="007B015A">
              <w:rPr>
                <w:rFonts w:ascii="Times New Roman" w:eastAsia="Times New Roman" w:hAnsi="Times New Roman"/>
                <w:sz w:val="24"/>
                <w:szCs w:val="24"/>
                <w:lang w:eastAsia="ar-SA"/>
              </w:rPr>
              <w:t>75</w:t>
            </w:r>
          </w:p>
        </w:tc>
        <w:tc>
          <w:tcPr>
            <w:tcW w:w="1499" w:type="dxa"/>
          </w:tcPr>
          <w:p w:rsidR="007B015A" w:rsidRPr="007B015A" w:rsidRDefault="007B015A" w:rsidP="007B015A">
            <w:pPr>
              <w:autoSpaceDE w:val="0"/>
              <w:autoSpaceDN w:val="0"/>
              <w:adjustRightInd w:val="0"/>
              <w:jc w:val="center"/>
              <w:rPr>
                <w:rFonts w:ascii="Times New Roman" w:eastAsia="Times New Roman" w:hAnsi="Times New Roman"/>
                <w:color w:val="000000"/>
                <w:sz w:val="24"/>
                <w:szCs w:val="24"/>
                <w:lang w:eastAsia="ar-SA"/>
              </w:rPr>
            </w:pPr>
          </w:p>
        </w:tc>
        <w:tc>
          <w:tcPr>
            <w:tcW w:w="1299" w:type="dxa"/>
          </w:tcPr>
          <w:p w:rsidR="007B015A" w:rsidRPr="007B015A" w:rsidRDefault="007B015A" w:rsidP="007B015A">
            <w:pPr>
              <w:autoSpaceDE w:val="0"/>
              <w:autoSpaceDN w:val="0"/>
              <w:adjustRightInd w:val="0"/>
              <w:jc w:val="center"/>
              <w:rPr>
                <w:rFonts w:ascii="Times New Roman" w:eastAsia="Times New Roman" w:hAnsi="Times New Roman"/>
                <w:color w:val="000000"/>
                <w:sz w:val="24"/>
                <w:szCs w:val="24"/>
                <w:lang w:eastAsia="ar-SA"/>
              </w:rPr>
            </w:pPr>
          </w:p>
        </w:tc>
      </w:tr>
      <w:tr w:rsidR="007B015A" w:rsidRPr="007B015A" w:rsidTr="00E97CA9">
        <w:tc>
          <w:tcPr>
            <w:tcW w:w="844" w:type="dxa"/>
          </w:tcPr>
          <w:p w:rsidR="007B015A" w:rsidRPr="007B015A" w:rsidRDefault="007B015A" w:rsidP="007B015A">
            <w:pPr>
              <w:numPr>
                <w:ilvl w:val="0"/>
                <w:numId w:val="1"/>
              </w:numPr>
              <w:autoSpaceDE w:val="0"/>
              <w:autoSpaceDN w:val="0"/>
              <w:adjustRightInd w:val="0"/>
              <w:jc w:val="both"/>
              <w:rPr>
                <w:rFonts w:ascii="Times New Roman" w:eastAsia="Times New Roman" w:hAnsi="Times New Roman"/>
                <w:color w:val="000000"/>
                <w:sz w:val="24"/>
                <w:szCs w:val="24"/>
                <w:lang w:eastAsia="ar-SA"/>
              </w:rPr>
            </w:pPr>
          </w:p>
        </w:tc>
        <w:tc>
          <w:tcPr>
            <w:tcW w:w="3230" w:type="dxa"/>
          </w:tcPr>
          <w:p w:rsidR="007B015A" w:rsidRPr="007B015A" w:rsidRDefault="007B015A" w:rsidP="007B015A">
            <w:pPr>
              <w:autoSpaceDE w:val="0"/>
              <w:autoSpaceDN w:val="0"/>
              <w:adjustRightInd w:val="0"/>
              <w:jc w:val="both"/>
              <w:rPr>
                <w:rFonts w:ascii="Times New Roman" w:eastAsia="Times New Roman" w:hAnsi="Times New Roman"/>
                <w:color w:val="000000"/>
                <w:sz w:val="24"/>
                <w:szCs w:val="24"/>
                <w:lang w:eastAsia="ar-SA"/>
              </w:rPr>
            </w:pPr>
            <w:r w:rsidRPr="007B015A">
              <w:rPr>
                <w:rFonts w:ascii="Times New Roman" w:eastAsia="Times New Roman" w:hAnsi="Times New Roman"/>
                <w:sz w:val="24"/>
                <w:szCs w:val="24"/>
              </w:rPr>
              <w:t>Буров Сергей Леонидович</w:t>
            </w:r>
          </w:p>
        </w:tc>
        <w:tc>
          <w:tcPr>
            <w:tcW w:w="1499" w:type="dxa"/>
          </w:tcPr>
          <w:p w:rsidR="007B015A" w:rsidRPr="007B015A" w:rsidRDefault="007B015A" w:rsidP="007B015A">
            <w:pPr>
              <w:autoSpaceDE w:val="0"/>
              <w:autoSpaceDN w:val="0"/>
              <w:adjustRightInd w:val="0"/>
              <w:jc w:val="center"/>
              <w:rPr>
                <w:rFonts w:ascii="Times New Roman" w:eastAsia="Times New Roman" w:hAnsi="Times New Roman"/>
                <w:sz w:val="24"/>
                <w:szCs w:val="24"/>
                <w:lang w:eastAsia="ar-SA"/>
              </w:rPr>
            </w:pPr>
          </w:p>
        </w:tc>
        <w:tc>
          <w:tcPr>
            <w:tcW w:w="1200" w:type="dxa"/>
          </w:tcPr>
          <w:p w:rsidR="007B015A" w:rsidRPr="007B015A" w:rsidRDefault="007B015A" w:rsidP="007B015A">
            <w:pPr>
              <w:autoSpaceDE w:val="0"/>
              <w:autoSpaceDN w:val="0"/>
              <w:adjustRightInd w:val="0"/>
              <w:jc w:val="center"/>
              <w:rPr>
                <w:rFonts w:ascii="Times New Roman" w:eastAsia="Times New Roman" w:hAnsi="Times New Roman"/>
                <w:sz w:val="24"/>
                <w:szCs w:val="24"/>
                <w:lang w:eastAsia="ar-SA"/>
              </w:rPr>
            </w:pPr>
          </w:p>
        </w:tc>
        <w:tc>
          <w:tcPr>
            <w:tcW w:w="1499" w:type="dxa"/>
          </w:tcPr>
          <w:p w:rsidR="007B015A" w:rsidRPr="007B015A" w:rsidRDefault="007B015A" w:rsidP="007B015A">
            <w:pPr>
              <w:autoSpaceDE w:val="0"/>
              <w:autoSpaceDN w:val="0"/>
              <w:adjustRightInd w:val="0"/>
              <w:jc w:val="center"/>
              <w:rPr>
                <w:rFonts w:ascii="Times New Roman" w:eastAsia="Times New Roman" w:hAnsi="Times New Roman"/>
                <w:color w:val="000000"/>
                <w:sz w:val="24"/>
                <w:szCs w:val="24"/>
                <w:lang w:eastAsia="ar-SA"/>
              </w:rPr>
            </w:pPr>
            <w:r w:rsidRPr="007B015A">
              <w:rPr>
                <w:rFonts w:ascii="Times New Roman" w:eastAsia="Times New Roman" w:hAnsi="Times New Roman"/>
                <w:color w:val="000000"/>
                <w:sz w:val="24"/>
                <w:szCs w:val="24"/>
                <w:lang w:eastAsia="ar-SA"/>
              </w:rPr>
              <w:t>12</w:t>
            </w:r>
          </w:p>
        </w:tc>
        <w:tc>
          <w:tcPr>
            <w:tcW w:w="1299" w:type="dxa"/>
          </w:tcPr>
          <w:p w:rsidR="007B015A" w:rsidRPr="007B015A" w:rsidRDefault="007B015A" w:rsidP="007B015A">
            <w:pPr>
              <w:autoSpaceDE w:val="0"/>
              <w:autoSpaceDN w:val="0"/>
              <w:adjustRightInd w:val="0"/>
              <w:jc w:val="center"/>
              <w:rPr>
                <w:rFonts w:ascii="Times New Roman" w:eastAsia="Times New Roman" w:hAnsi="Times New Roman"/>
                <w:color w:val="000000"/>
                <w:sz w:val="24"/>
                <w:szCs w:val="24"/>
                <w:lang w:eastAsia="ar-SA"/>
              </w:rPr>
            </w:pPr>
            <w:r w:rsidRPr="007B015A">
              <w:rPr>
                <w:rFonts w:ascii="Times New Roman" w:eastAsia="Times New Roman" w:hAnsi="Times New Roman"/>
                <w:color w:val="000000"/>
                <w:sz w:val="24"/>
                <w:szCs w:val="24"/>
                <w:lang w:eastAsia="ar-SA"/>
              </w:rPr>
              <w:t>86</w:t>
            </w:r>
          </w:p>
        </w:tc>
      </w:tr>
      <w:tr w:rsidR="007B015A" w:rsidRPr="007B015A" w:rsidTr="00E97CA9">
        <w:tc>
          <w:tcPr>
            <w:tcW w:w="844" w:type="dxa"/>
          </w:tcPr>
          <w:p w:rsidR="007B015A" w:rsidRPr="007B015A" w:rsidRDefault="007B015A" w:rsidP="007B015A">
            <w:pPr>
              <w:numPr>
                <w:ilvl w:val="0"/>
                <w:numId w:val="1"/>
              </w:numPr>
              <w:autoSpaceDE w:val="0"/>
              <w:autoSpaceDN w:val="0"/>
              <w:adjustRightInd w:val="0"/>
              <w:jc w:val="both"/>
              <w:rPr>
                <w:rFonts w:ascii="Times New Roman" w:eastAsia="Times New Roman" w:hAnsi="Times New Roman"/>
                <w:color w:val="000000"/>
                <w:sz w:val="24"/>
                <w:szCs w:val="24"/>
                <w:lang w:eastAsia="ar-SA"/>
              </w:rPr>
            </w:pPr>
          </w:p>
        </w:tc>
        <w:tc>
          <w:tcPr>
            <w:tcW w:w="3230" w:type="dxa"/>
          </w:tcPr>
          <w:p w:rsidR="007B015A" w:rsidRPr="007B015A" w:rsidRDefault="007B015A" w:rsidP="007B015A">
            <w:pPr>
              <w:autoSpaceDE w:val="0"/>
              <w:autoSpaceDN w:val="0"/>
              <w:adjustRightInd w:val="0"/>
              <w:jc w:val="both"/>
              <w:rPr>
                <w:rFonts w:ascii="Times New Roman" w:eastAsia="Times New Roman" w:hAnsi="Times New Roman"/>
                <w:sz w:val="24"/>
                <w:szCs w:val="24"/>
              </w:rPr>
            </w:pPr>
            <w:r w:rsidRPr="007B015A">
              <w:rPr>
                <w:rFonts w:ascii="Times New Roman" w:eastAsia="Times New Roman" w:hAnsi="Times New Roman"/>
                <w:sz w:val="24"/>
                <w:szCs w:val="24"/>
              </w:rPr>
              <w:t>Веретенников Кирилл Сергеевич</w:t>
            </w:r>
          </w:p>
        </w:tc>
        <w:tc>
          <w:tcPr>
            <w:tcW w:w="1499" w:type="dxa"/>
          </w:tcPr>
          <w:p w:rsidR="007B015A" w:rsidRPr="007B015A" w:rsidRDefault="007B015A" w:rsidP="007B015A">
            <w:pPr>
              <w:autoSpaceDE w:val="0"/>
              <w:autoSpaceDN w:val="0"/>
              <w:adjustRightInd w:val="0"/>
              <w:jc w:val="center"/>
              <w:rPr>
                <w:rFonts w:ascii="Times New Roman" w:eastAsia="Times New Roman" w:hAnsi="Times New Roman"/>
                <w:sz w:val="24"/>
                <w:szCs w:val="24"/>
                <w:lang w:eastAsia="ar-SA"/>
              </w:rPr>
            </w:pPr>
            <w:r w:rsidRPr="007B015A">
              <w:rPr>
                <w:rFonts w:ascii="Times New Roman" w:eastAsia="Times New Roman" w:hAnsi="Times New Roman"/>
                <w:sz w:val="24"/>
                <w:szCs w:val="24"/>
                <w:lang w:eastAsia="ar-SA"/>
              </w:rPr>
              <w:t>9</w:t>
            </w:r>
          </w:p>
        </w:tc>
        <w:tc>
          <w:tcPr>
            <w:tcW w:w="1200" w:type="dxa"/>
          </w:tcPr>
          <w:p w:rsidR="007B015A" w:rsidRPr="007B015A" w:rsidRDefault="007B015A" w:rsidP="007B015A">
            <w:pPr>
              <w:autoSpaceDE w:val="0"/>
              <w:autoSpaceDN w:val="0"/>
              <w:adjustRightInd w:val="0"/>
              <w:jc w:val="center"/>
              <w:rPr>
                <w:rFonts w:ascii="Times New Roman" w:eastAsia="Times New Roman" w:hAnsi="Times New Roman"/>
                <w:sz w:val="24"/>
                <w:szCs w:val="24"/>
                <w:lang w:eastAsia="ar-SA"/>
              </w:rPr>
            </w:pPr>
            <w:r w:rsidRPr="007B015A">
              <w:rPr>
                <w:rFonts w:ascii="Times New Roman" w:eastAsia="Times New Roman" w:hAnsi="Times New Roman"/>
                <w:sz w:val="24"/>
                <w:szCs w:val="24"/>
                <w:lang w:eastAsia="ar-SA"/>
              </w:rPr>
              <w:t>75</w:t>
            </w:r>
          </w:p>
        </w:tc>
        <w:tc>
          <w:tcPr>
            <w:tcW w:w="1499" w:type="dxa"/>
          </w:tcPr>
          <w:p w:rsidR="007B015A" w:rsidRPr="007B015A" w:rsidRDefault="007B015A" w:rsidP="007B015A">
            <w:pPr>
              <w:autoSpaceDE w:val="0"/>
              <w:autoSpaceDN w:val="0"/>
              <w:adjustRightInd w:val="0"/>
              <w:jc w:val="center"/>
              <w:rPr>
                <w:rFonts w:ascii="Times New Roman" w:eastAsia="Times New Roman" w:hAnsi="Times New Roman"/>
                <w:color w:val="000000"/>
                <w:sz w:val="24"/>
                <w:szCs w:val="24"/>
                <w:lang w:eastAsia="ar-SA"/>
              </w:rPr>
            </w:pPr>
          </w:p>
        </w:tc>
        <w:tc>
          <w:tcPr>
            <w:tcW w:w="1299" w:type="dxa"/>
          </w:tcPr>
          <w:p w:rsidR="007B015A" w:rsidRPr="007B015A" w:rsidRDefault="007B015A" w:rsidP="007B015A">
            <w:pPr>
              <w:autoSpaceDE w:val="0"/>
              <w:autoSpaceDN w:val="0"/>
              <w:adjustRightInd w:val="0"/>
              <w:jc w:val="center"/>
              <w:rPr>
                <w:rFonts w:ascii="Times New Roman" w:eastAsia="Times New Roman" w:hAnsi="Times New Roman"/>
                <w:color w:val="000000"/>
                <w:sz w:val="24"/>
                <w:szCs w:val="24"/>
                <w:lang w:eastAsia="ar-SA"/>
              </w:rPr>
            </w:pPr>
          </w:p>
        </w:tc>
      </w:tr>
      <w:tr w:rsidR="007B015A" w:rsidRPr="007B015A" w:rsidTr="00E97CA9">
        <w:tc>
          <w:tcPr>
            <w:tcW w:w="844" w:type="dxa"/>
          </w:tcPr>
          <w:p w:rsidR="007B015A" w:rsidRPr="007B015A" w:rsidRDefault="007B015A" w:rsidP="007B015A">
            <w:pPr>
              <w:numPr>
                <w:ilvl w:val="0"/>
                <w:numId w:val="1"/>
              </w:numPr>
              <w:autoSpaceDE w:val="0"/>
              <w:autoSpaceDN w:val="0"/>
              <w:adjustRightInd w:val="0"/>
              <w:jc w:val="both"/>
              <w:rPr>
                <w:rFonts w:ascii="Times New Roman" w:eastAsia="Times New Roman" w:hAnsi="Times New Roman"/>
                <w:color w:val="000000"/>
                <w:sz w:val="24"/>
                <w:szCs w:val="24"/>
                <w:lang w:eastAsia="ar-SA"/>
              </w:rPr>
            </w:pPr>
          </w:p>
        </w:tc>
        <w:tc>
          <w:tcPr>
            <w:tcW w:w="3230" w:type="dxa"/>
          </w:tcPr>
          <w:p w:rsidR="007B015A" w:rsidRPr="007B015A" w:rsidRDefault="007B015A" w:rsidP="007B015A">
            <w:pPr>
              <w:autoSpaceDE w:val="0"/>
              <w:autoSpaceDN w:val="0"/>
              <w:adjustRightInd w:val="0"/>
              <w:jc w:val="both"/>
              <w:rPr>
                <w:rFonts w:ascii="Times New Roman" w:eastAsia="Times New Roman" w:hAnsi="Times New Roman"/>
                <w:color w:val="000000"/>
                <w:sz w:val="24"/>
                <w:szCs w:val="24"/>
                <w:lang w:eastAsia="ar-SA"/>
              </w:rPr>
            </w:pPr>
            <w:r w:rsidRPr="007B015A">
              <w:rPr>
                <w:rFonts w:ascii="Times New Roman" w:eastAsia="Times New Roman" w:hAnsi="Times New Roman"/>
                <w:sz w:val="24"/>
                <w:szCs w:val="24"/>
              </w:rPr>
              <w:t>Вяткин Сергей Валерьевич</w:t>
            </w:r>
          </w:p>
        </w:tc>
        <w:tc>
          <w:tcPr>
            <w:tcW w:w="1499" w:type="dxa"/>
          </w:tcPr>
          <w:p w:rsidR="007B015A" w:rsidRPr="007B015A" w:rsidRDefault="007B015A" w:rsidP="007B015A">
            <w:pPr>
              <w:autoSpaceDE w:val="0"/>
              <w:autoSpaceDN w:val="0"/>
              <w:adjustRightInd w:val="0"/>
              <w:jc w:val="center"/>
              <w:rPr>
                <w:rFonts w:ascii="Times New Roman" w:eastAsia="Times New Roman" w:hAnsi="Times New Roman"/>
                <w:sz w:val="24"/>
                <w:szCs w:val="24"/>
                <w:lang w:eastAsia="ar-SA"/>
              </w:rPr>
            </w:pPr>
            <w:r w:rsidRPr="007B015A">
              <w:rPr>
                <w:rFonts w:ascii="Times New Roman" w:eastAsia="Times New Roman" w:hAnsi="Times New Roman"/>
                <w:sz w:val="24"/>
                <w:szCs w:val="24"/>
                <w:lang w:eastAsia="ar-SA"/>
              </w:rPr>
              <w:t>3</w:t>
            </w:r>
          </w:p>
        </w:tc>
        <w:tc>
          <w:tcPr>
            <w:tcW w:w="1200" w:type="dxa"/>
          </w:tcPr>
          <w:p w:rsidR="007B015A" w:rsidRPr="007B015A" w:rsidRDefault="007B015A" w:rsidP="007B015A">
            <w:pPr>
              <w:autoSpaceDE w:val="0"/>
              <w:autoSpaceDN w:val="0"/>
              <w:adjustRightInd w:val="0"/>
              <w:jc w:val="center"/>
              <w:rPr>
                <w:rFonts w:ascii="Times New Roman" w:eastAsia="Times New Roman" w:hAnsi="Times New Roman"/>
                <w:sz w:val="24"/>
                <w:szCs w:val="24"/>
                <w:lang w:eastAsia="ar-SA"/>
              </w:rPr>
            </w:pPr>
            <w:r w:rsidRPr="007B015A">
              <w:rPr>
                <w:rFonts w:ascii="Times New Roman" w:eastAsia="Times New Roman" w:hAnsi="Times New Roman"/>
                <w:sz w:val="24"/>
                <w:szCs w:val="24"/>
                <w:lang w:eastAsia="ar-SA"/>
              </w:rPr>
              <w:t>25</w:t>
            </w:r>
          </w:p>
        </w:tc>
        <w:tc>
          <w:tcPr>
            <w:tcW w:w="1499" w:type="dxa"/>
          </w:tcPr>
          <w:p w:rsidR="007B015A" w:rsidRPr="007B015A" w:rsidRDefault="007B015A" w:rsidP="007B015A">
            <w:pPr>
              <w:autoSpaceDE w:val="0"/>
              <w:autoSpaceDN w:val="0"/>
              <w:adjustRightInd w:val="0"/>
              <w:jc w:val="center"/>
              <w:rPr>
                <w:rFonts w:ascii="Times New Roman" w:eastAsia="Times New Roman" w:hAnsi="Times New Roman"/>
                <w:color w:val="000000"/>
                <w:sz w:val="24"/>
                <w:szCs w:val="24"/>
                <w:lang w:eastAsia="ar-SA"/>
              </w:rPr>
            </w:pPr>
            <w:r w:rsidRPr="007B015A">
              <w:rPr>
                <w:rFonts w:ascii="Times New Roman" w:eastAsia="Times New Roman" w:hAnsi="Times New Roman"/>
                <w:color w:val="000000"/>
                <w:sz w:val="24"/>
                <w:szCs w:val="24"/>
                <w:lang w:eastAsia="ar-SA"/>
              </w:rPr>
              <w:t>5</w:t>
            </w:r>
          </w:p>
        </w:tc>
        <w:tc>
          <w:tcPr>
            <w:tcW w:w="1299" w:type="dxa"/>
          </w:tcPr>
          <w:p w:rsidR="007B015A" w:rsidRPr="007B015A" w:rsidRDefault="007B015A" w:rsidP="007B015A">
            <w:pPr>
              <w:autoSpaceDE w:val="0"/>
              <w:autoSpaceDN w:val="0"/>
              <w:adjustRightInd w:val="0"/>
              <w:jc w:val="center"/>
              <w:rPr>
                <w:rFonts w:ascii="Times New Roman" w:eastAsia="Times New Roman" w:hAnsi="Times New Roman"/>
                <w:color w:val="000000"/>
                <w:sz w:val="24"/>
                <w:szCs w:val="24"/>
                <w:lang w:eastAsia="ar-SA"/>
              </w:rPr>
            </w:pPr>
            <w:r w:rsidRPr="007B015A">
              <w:rPr>
                <w:rFonts w:ascii="Times New Roman" w:eastAsia="Times New Roman" w:hAnsi="Times New Roman"/>
                <w:color w:val="000000"/>
                <w:sz w:val="24"/>
                <w:szCs w:val="24"/>
                <w:lang w:eastAsia="ar-SA"/>
              </w:rPr>
              <w:t>36</w:t>
            </w:r>
          </w:p>
        </w:tc>
      </w:tr>
      <w:tr w:rsidR="007B015A" w:rsidRPr="007B015A" w:rsidTr="00E97CA9">
        <w:tc>
          <w:tcPr>
            <w:tcW w:w="844" w:type="dxa"/>
          </w:tcPr>
          <w:p w:rsidR="007B015A" w:rsidRPr="007B015A" w:rsidRDefault="007B015A" w:rsidP="007B015A">
            <w:pPr>
              <w:numPr>
                <w:ilvl w:val="0"/>
                <w:numId w:val="1"/>
              </w:numPr>
              <w:autoSpaceDE w:val="0"/>
              <w:autoSpaceDN w:val="0"/>
              <w:adjustRightInd w:val="0"/>
              <w:jc w:val="both"/>
              <w:rPr>
                <w:rFonts w:ascii="Times New Roman" w:eastAsia="Times New Roman" w:hAnsi="Times New Roman"/>
                <w:color w:val="000000"/>
                <w:sz w:val="24"/>
                <w:szCs w:val="24"/>
                <w:lang w:eastAsia="ar-SA"/>
              </w:rPr>
            </w:pPr>
          </w:p>
        </w:tc>
        <w:tc>
          <w:tcPr>
            <w:tcW w:w="3230" w:type="dxa"/>
          </w:tcPr>
          <w:p w:rsidR="007B015A" w:rsidRPr="007B015A" w:rsidRDefault="007B015A" w:rsidP="007B015A">
            <w:pPr>
              <w:autoSpaceDE w:val="0"/>
              <w:autoSpaceDN w:val="0"/>
              <w:adjustRightInd w:val="0"/>
              <w:jc w:val="both"/>
              <w:rPr>
                <w:rFonts w:ascii="Times New Roman" w:eastAsia="Times New Roman" w:hAnsi="Times New Roman"/>
                <w:color w:val="000000"/>
                <w:sz w:val="24"/>
                <w:szCs w:val="24"/>
                <w:lang w:eastAsia="ar-SA"/>
              </w:rPr>
            </w:pPr>
            <w:r w:rsidRPr="007B015A">
              <w:rPr>
                <w:rFonts w:ascii="Times New Roman" w:eastAsia="Times New Roman" w:hAnsi="Times New Roman"/>
                <w:sz w:val="24"/>
                <w:szCs w:val="24"/>
              </w:rPr>
              <w:t>Ельцов Иван Иванович</w:t>
            </w:r>
          </w:p>
        </w:tc>
        <w:tc>
          <w:tcPr>
            <w:tcW w:w="1499" w:type="dxa"/>
          </w:tcPr>
          <w:p w:rsidR="007B015A" w:rsidRPr="007B015A" w:rsidRDefault="007B015A" w:rsidP="007B015A">
            <w:pPr>
              <w:jc w:val="center"/>
              <w:rPr>
                <w:rFonts w:ascii="Times New Roman" w:eastAsia="Times New Roman" w:hAnsi="Times New Roman"/>
                <w:sz w:val="24"/>
                <w:szCs w:val="24"/>
              </w:rPr>
            </w:pPr>
            <w:r w:rsidRPr="007B015A">
              <w:rPr>
                <w:rFonts w:ascii="Times New Roman" w:eastAsia="Times New Roman" w:hAnsi="Times New Roman"/>
                <w:sz w:val="24"/>
                <w:szCs w:val="24"/>
              </w:rPr>
              <w:t>6</w:t>
            </w:r>
          </w:p>
        </w:tc>
        <w:tc>
          <w:tcPr>
            <w:tcW w:w="1200" w:type="dxa"/>
          </w:tcPr>
          <w:p w:rsidR="007B015A" w:rsidRPr="007B015A" w:rsidRDefault="007B015A" w:rsidP="007B015A">
            <w:pPr>
              <w:jc w:val="center"/>
              <w:rPr>
                <w:rFonts w:ascii="Times New Roman" w:eastAsia="Times New Roman" w:hAnsi="Times New Roman"/>
                <w:sz w:val="24"/>
                <w:szCs w:val="24"/>
              </w:rPr>
            </w:pPr>
            <w:r w:rsidRPr="007B015A">
              <w:rPr>
                <w:rFonts w:ascii="Times New Roman" w:eastAsia="Times New Roman" w:hAnsi="Times New Roman"/>
                <w:sz w:val="24"/>
                <w:szCs w:val="24"/>
              </w:rPr>
              <w:t>50</w:t>
            </w:r>
          </w:p>
        </w:tc>
        <w:tc>
          <w:tcPr>
            <w:tcW w:w="1499" w:type="dxa"/>
          </w:tcPr>
          <w:p w:rsidR="007B015A" w:rsidRPr="007B015A" w:rsidRDefault="007B015A" w:rsidP="007B015A">
            <w:pPr>
              <w:jc w:val="center"/>
              <w:rPr>
                <w:rFonts w:ascii="Times New Roman" w:eastAsia="Times New Roman" w:hAnsi="Times New Roman"/>
                <w:sz w:val="24"/>
                <w:szCs w:val="24"/>
              </w:rPr>
            </w:pPr>
            <w:r w:rsidRPr="007B015A">
              <w:rPr>
                <w:rFonts w:ascii="Times New Roman" w:eastAsia="Times New Roman" w:hAnsi="Times New Roman"/>
                <w:sz w:val="24"/>
                <w:szCs w:val="24"/>
              </w:rPr>
              <w:t>11</w:t>
            </w:r>
          </w:p>
        </w:tc>
        <w:tc>
          <w:tcPr>
            <w:tcW w:w="1299" w:type="dxa"/>
          </w:tcPr>
          <w:p w:rsidR="007B015A" w:rsidRPr="007B015A" w:rsidRDefault="007B015A" w:rsidP="007B015A">
            <w:pPr>
              <w:jc w:val="center"/>
              <w:rPr>
                <w:rFonts w:ascii="Times New Roman" w:eastAsia="Times New Roman" w:hAnsi="Times New Roman"/>
                <w:sz w:val="24"/>
                <w:szCs w:val="24"/>
              </w:rPr>
            </w:pPr>
            <w:r w:rsidRPr="007B015A">
              <w:rPr>
                <w:rFonts w:ascii="Times New Roman" w:eastAsia="Times New Roman" w:hAnsi="Times New Roman"/>
                <w:sz w:val="24"/>
                <w:szCs w:val="24"/>
              </w:rPr>
              <w:t>79</w:t>
            </w:r>
          </w:p>
        </w:tc>
      </w:tr>
      <w:tr w:rsidR="007B015A" w:rsidRPr="007B015A" w:rsidTr="00E97CA9">
        <w:tc>
          <w:tcPr>
            <w:tcW w:w="844" w:type="dxa"/>
          </w:tcPr>
          <w:p w:rsidR="007B015A" w:rsidRPr="007B015A" w:rsidRDefault="007B015A" w:rsidP="007B015A">
            <w:pPr>
              <w:numPr>
                <w:ilvl w:val="0"/>
                <w:numId w:val="1"/>
              </w:numPr>
              <w:autoSpaceDE w:val="0"/>
              <w:autoSpaceDN w:val="0"/>
              <w:adjustRightInd w:val="0"/>
              <w:jc w:val="both"/>
              <w:rPr>
                <w:rFonts w:ascii="Times New Roman" w:eastAsia="Times New Roman" w:hAnsi="Times New Roman"/>
                <w:color w:val="000000"/>
                <w:sz w:val="24"/>
                <w:szCs w:val="24"/>
                <w:lang w:eastAsia="ar-SA"/>
              </w:rPr>
            </w:pPr>
          </w:p>
        </w:tc>
        <w:tc>
          <w:tcPr>
            <w:tcW w:w="3230" w:type="dxa"/>
          </w:tcPr>
          <w:p w:rsidR="007B015A" w:rsidRPr="007B015A" w:rsidRDefault="007B015A" w:rsidP="007B015A">
            <w:pPr>
              <w:autoSpaceDE w:val="0"/>
              <w:autoSpaceDN w:val="0"/>
              <w:adjustRightInd w:val="0"/>
              <w:jc w:val="both"/>
              <w:rPr>
                <w:rFonts w:ascii="Times New Roman" w:eastAsia="Times New Roman" w:hAnsi="Times New Roman"/>
                <w:color w:val="000000"/>
                <w:sz w:val="24"/>
                <w:szCs w:val="24"/>
                <w:lang w:eastAsia="ar-SA"/>
              </w:rPr>
            </w:pPr>
            <w:r w:rsidRPr="007B015A">
              <w:rPr>
                <w:rFonts w:ascii="Times New Roman" w:eastAsia="Times New Roman" w:hAnsi="Times New Roman"/>
                <w:sz w:val="24"/>
                <w:szCs w:val="24"/>
              </w:rPr>
              <w:t>Золотарев Илья Алексеевич</w:t>
            </w:r>
          </w:p>
        </w:tc>
        <w:tc>
          <w:tcPr>
            <w:tcW w:w="1499" w:type="dxa"/>
          </w:tcPr>
          <w:p w:rsidR="007B015A" w:rsidRPr="007B015A" w:rsidRDefault="007B015A" w:rsidP="007B015A">
            <w:pPr>
              <w:jc w:val="center"/>
              <w:rPr>
                <w:rFonts w:ascii="Times New Roman" w:eastAsia="Times New Roman" w:hAnsi="Times New Roman"/>
                <w:sz w:val="24"/>
                <w:szCs w:val="24"/>
              </w:rPr>
            </w:pPr>
            <w:r w:rsidRPr="007B015A">
              <w:rPr>
                <w:rFonts w:ascii="Times New Roman" w:eastAsia="Times New Roman" w:hAnsi="Times New Roman"/>
                <w:sz w:val="24"/>
                <w:szCs w:val="24"/>
              </w:rPr>
              <w:t>1</w:t>
            </w:r>
          </w:p>
        </w:tc>
        <w:tc>
          <w:tcPr>
            <w:tcW w:w="1200" w:type="dxa"/>
          </w:tcPr>
          <w:p w:rsidR="007B015A" w:rsidRPr="007B015A" w:rsidRDefault="007B015A" w:rsidP="007B015A">
            <w:pPr>
              <w:jc w:val="center"/>
              <w:rPr>
                <w:rFonts w:ascii="Times New Roman" w:eastAsia="Times New Roman" w:hAnsi="Times New Roman"/>
                <w:sz w:val="24"/>
                <w:szCs w:val="24"/>
              </w:rPr>
            </w:pPr>
            <w:r w:rsidRPr="007B015A">
              <w:rPr>
                <w:rFonts w:ascii="Times New Roman" w:eastAsia="Times New Roman" w:hAnsi="Times New Roman"/>
                <w:sz w:val="24"/>
                <w:szCs w:val="24"/>
              </w:rPr>
              <w:t>8</w:t>
            </w:r>
          </w:p>
        </w:tc>
        <w:tc>
          <w:tcPr>
            <w:tcW w:w="1499" w:type="dxa"/>
          </w:tcPr>
          <w:p w:rsidR="007B015A" w:rsidRPr="007B015A" w:rsidRDefault="007B015A" w:rsidP="007B015A">
            <w:pPr>
              <w:jc w:val="center"/>
              <w:rPr>
                <w:rFonts w:ascii="Times New Roman" w:eastAsia="Times New Roman" w:hAnsi="Times New Roman"/>
                <w:sz w:val="24"/>
                <w:szCs w:val="24"/>
              </w:rPr>
            </w:pPr>
            <w:r w:rsidRPr="007B015A">
              <w:rPr>
                <w:rFonts w:ascii="Times New Roman" w:eastAsia="Times New Roman" w:hAnsi="Times New Roman"/>
                <w:sz w:val="24"/>
                <w:szCs w:val="24"/>
              </w:rPr>
              <w:t>3</w:t>
            </w:r>
          </w:p>
        </w:tc>
        <w:tc>
          <w:tcPr>
            <w:tcW w:w="1299" w:type="dxa"/>
          </w:tcPr>
          <w:p w:rsidR="007B015A" w:rsidRPr="007B015A" w:rsidRDefault="007B015A" w:rsidP="007B015A">
            <w:pPr>
              <w:jc w:val="center"/>
              <w:rPr>
                <w:rFonts w:ascii="Times New Roman" w:eastAsia="Times New Roman" w:hAnsi="Times New Roman"/>
                <w:sz w:val="24"/>
                <w:szCs w:val="24"/>
              </w:rPr>
            </w:pPr>
            <w:r w:rsidRPr="007B015A">
              <w:rPr>
                <w:rFonts w:ascii="Times New Roman" w:eastAsia="Times New Roman" w:hAnsi="Times New Roman"/>
                <w:sz w:val="24"/>
                <w:szCs w:val="24"/>
              </w:rPr>
              <w:t>21</w:t>
            </w:r>
          </w:p>
        </w:tc>
      </w:tr>
      <w:tr w:rsidR="007B015A" w:rsidRPr="007B015A" w:rsidTr="00E97CA9">
        <w:tc>
          <w:tcPr>
            <w:tcW w:w="844" w:type="dxa"/>
          </w:tcPr>
          <w:p w:rsidR="007B015A" w:rsidRPr="007B015A" w:rsidRDefault="007B015A" w:rsidP="007B015A">
            <w:pPr>
              <w:numPr>
                <w:ilvl w:val="0"/>
                <w:numId w:val="1"/>
              </w:numPr>
              <w:autoSpaceDE w:val="0"/>
              <w:autoSpaceDN w:val="0"/>
              <w:adjustRightInd w:val="0"/>
              <w:jc w:val="both"/>
              <w:rPr>
                <w:rFonts w:ascii="Times New Roman" w:eastAsia="Times New Roman" w:hAnsi="Times New Roman"/>
                <w:color w:val="000000"/>
                <w:sz w:val="24"/>
                <w:szCs w:val="24"/>
                <w:lang w:eastAsia="ar-SA"/>
              </w:rPr>
            </w:pPr>
          </w:p>
        </w:tc>
        <w:tc>
          <w:tcPr>
            <w:tcW w:w="3230" w:type="dxa"/>
          </w:tcPr>
          <w:p w:rsidR="007B015A" w:rsidRPr="007B015A" w:rsidRDefault="007B015A" w:rsidP="007B015A">
            <w:pPr>
              <w:autoSpaceDE w:val="0"/>
              <w:autoSpaceDN w:val="0"/>
              <w:adjustRightInd w:val="0"/>
              <w:jc w:val="both"/>
              <w:rPr>
                <w:rFonts w:ascii="Times New Roman" w:eastAsia="Times New Roman" w:hAnsi="Times New Roman"/>
                <w:color w:val="000000"/>
                <w:sz w:val="24"/>
                <w:szCs w:val="24"/>
                <w:lang w:eastAsia="ar-SA"/>
              </w:rPr>
            </w:pPr>
            <w:r w:rsidRPr="007B015A">
              <w:rPr>
                <w:rFonts w:ascii="Times New Roman" w:eastAsia="Times New Roman" w:hAnsi="Times New Roman"/>
                <w:sz w:val="24"/>
                <w:szCs w:val="24"/>
              </w:rPr>
              <w:t>Мышкина Елена Викторовна</w:t>
            </w:r>
          </w:p>
        </w:tc>
        <w:tc>
          <w:tcPr>
            <w:tcW w:w="1499" w:type="dxa"/>
          </w:tcPr>
          <w:p w:rsidR="007B015A" w:rsidRPr="007B015A" w:rsidRDefault="007B015A" w:rsidP="007B015A">
            <w:pPr>
              <w:jc w:val="center"/>
              <w:rPr>
                <w:rFonts w:ascii="Times New Roman" w:eastAsia="Times New Roman" w:hAnsi="Times New Roman"/>
                <w:sz w:val="24"/>
                <w:szCs w:val="24"/>
              </w:rPr>
            </w:pPr>
            <w:r w:rsidRPr="007B015A">
              <w:rPr>
                <w:rFonts w:ascii="Times New Roman" w:eastAsia="Times New Roman" w:hAnsi="Times New Roman"/>
                <w:sz w:val="24"/>
                <w:szCs w:val="24"/>
              </w:rPr>
              <w:t>10</w:t>
            </w:r>
          </w:p>
        </w:tc>
        <w:tc>
          <w:tcPr>
            <w:tcW w:w="1200" w:type="dxa"/>
          </w:tcPr>
          <w:p w:rsidR="007B015A" w:rsidRPr="007B015A" w:rsidRDefault="007B015A" w:rsidP="007B015A">
            <w:pPr>
              <w:jc w:val="center"/>
              <w:rPr>
                <w:rFonts w:ascii="Times New Roman" w:eastAsia="Times New Roman" w:hAnsi="Times New Roman"/>
                <w:sz w:val="24"/>
                <w:szCs w:val="24"/>
              </w:rPr>
            </w:pPr>
            <w:r w:rsidRPr="007B015A">
              <w:rPr>
                <w:rFonts w:ascii="Times New Roman" w:eastAsia="Times New Roman" w:hAnsi="Times New Roman"/>
                <w:sz w:val="24"/>
                <w:szCs w:val="24"/>
              </w:rPr>
              <w:t>83</w:t>
            </w:r>
          </w:p>
        </w:tc>
        <w:tc>
          <w:tcPr>
            <w:tcW w:w="1499" w:type="dxa"/>
          </w:tcPr>
          <w:p w:rsidR="007B015A" w:rsidRPr="007B015A" w:rsidRDefault="007B015A" w:rsidP="007B015A">
            <w:pPr>
              <w:jc w:val="center"/>
              <w:rPr>
                <w:rFonts w:ascii="Times New Roman" w:eastAsia="Times New Roman" w:hAnsi="Times New Roman"/>
                <w:sz w:val="24"/>
                <w:szCs w:val="24"/>
              </w:rPr>
            </w:pPr>
            <w:r w:rsidRPr="007B015A">
              <w:rPr>
                <w:rFonts w:ascii="Times New Roman" w:eastAsia="Times New Roman" w:hAnsi="Times New Roman"/>
                <w:sz w:val="24"/>
                <w:szCs w:val="24"/>
              </w:rPr>
              <w:t>12</w:t>
            </w:r>
          </w:p>
        </w:tc>
        <w:tc>
          <w:tcPr>
            <w:tcW w:w="1299" w:type="dxa"/>
          </w:tcPr>
          <w:p w:rsidR="007B015A" w:rsidRPr="007B015A" w:rsidRDefault="007B015A" w:rsidP="007B015A">
            <w:pPr>
              <w:jc w:val="center"/>
              <w:rPr>
                <w:rFonts w:ascii="Times New Roman" w:eastAsia="Times New Roman" w:hAnsi="Times New Roman"/>
                <w:sz w:val="24"/>
                <w:szCs w:val="24"/>
              </w:rPr>
            </w:pPr>
            <w:r w:rsidRPr="007B015A">
              <w:rPr>
                <w:rFonts w:ascii="Times New Roman" w:eastAsia="Times New Roman" w:hAnsi="Times New Roman"/>
                <w:sz w:val="24"/>
                <w:szCs w:val="24"/>
              </w:rPr>
              <w:t>86</w:t>
            </w:r>
          </w:p>
        </w:tc>
      </w:tr>
      <w:tr w:rsidR="007B015A" w:rsidRPr="007B015A" w:rsidTr="00E97CA9">
        <w:tc>
          <w:tcPr>
            <w:tcW w:w="844" w:type="dxa"/>
          </w:tcPr>
          <w:p w:rsidR="007B015A" w:rsidRPr="007B015A" w:rsidRDefault="007B015A" w:rsidP="007B015A">
            <w:pPr>
              <w:numPr>
                <w:ilvl w:val="0"/>
                <w:numId w:val="1"/>
              </w:numPr>
              <w:autoSpaceDE w:val="0"/>
              <w:autoSpaceDN w:val="0"/>
              <w:adjustRightInd w:val="0"/>
              <w:jc w:val="both"/>
              <w:rPr>
                <w:rFonts w:ascii="Times New Roman" w:eastAsia="Times New Roman" w:hAnsi="Times New Roman"/>
                <w:color w:val="000000"/>
                <w:sz w:val="24"/>
                <w:szCs w:val="24"/>
                <w:lang w:eastAsia="ar-SA"/>
              </w:rPr>
            </w:pPr>
          </w:p>
        </w:tc>
        <w:tc>
          <w:tcPr>
            <w:tcW w:w="3230" w:type="dxa"/>
          </w:tcPr>
          <w:p w:rsidR="007B015A" w:rsidRPr="007B015A" w:rsidRDefault="007B015A" w:rsidP="007B015A">
            <w:pPr>
              <w:autoSpaceDE w:val="0"/>
              <w:autoSpaceDN w:val="0"/>
              <w:adjustRightInd w:val="0"/>
              <w:jc w:val="both"/>
              <w:rPr>
                <w:rFonts w:ascii="Times New Roman" w:eastAsia="Times New Roman" w:hAnsi="Times New Roman"/>
                <w:color w:val="000000"/>
                <w:sz w:val="24"/>
                <w:szCs w:val="24"/>
                <w:lang w:eastAsia="ar-SA"/>
              </w:rPr>
            </w:pPr>
            <w:r w:rsidRPr="007B015A">
              <w:rPr>
                <w:rFonts w:ascii="Times New Roman" w:eastAsia="Times New Roman" w:hAnsi="Times New Roman"/>
                <w:sz w:val="24"/>
                <w:szCs w:val="24"/>
              </w:rPr>
              <w:t>Никитин Александр Валерьевич</w:t>
            </w:r>
          </w:p>
        </w:tc>
        <w:tc>
          <w:tcPr>
            <w:tcW w:w="1499" w:type="dxa"/>
          </w:tcPr>
          <w:p w:rsidR="007B015A" w:rsidRPr="007B015A" w:rsidRDefault="007B015A" w:rsidP="007B015A">
            <w:pPr>
              <w:jc w:val="center"/>
              <w:rPr>
                <w:rFonts w:ascii="Times New Roman" w:eastAsia="Times New Roman" w:hAnsi="Times New Roman"/>
                <w:sz w:val="24"/>
                <w:szCs w:val="24"/>
              </w:rPr>
            </w:pPr>
            <w:r w:rsidRPr="007B015A">
              <w:rPr>
                <w:rFonts w:ascii="Times New Roman" w:eastAsia="Times New Roman" w:hAnsi="Times New Roman"/>
                <w:sz w:val="24"/>
                <w:szCs w:val="24"/>
              </w:rPr>
              <w:t>11</w:t>
            </w:r>
          </w:p>
        </w:tc>
        <w:tc>
          <w:tcPr>
            <w:tcW w:w="1200" w:type="dxa"/>
          </w:tcPr>
          <w:p w:rsidR="007B015A" w:rsidRPr="007B015A" w:rsidRDefault="007B015A" w:rsidP="007B015A">
            <w:pPr>
              <w:jc w:val="center"/>
              <w:rPr>
                <w:rFonts w:ascii="Times New Roman" w:eastAsia="Times New Roman" w:hAnsi="Times New Roman"/>
                <w:sz w:val="24"/>
                <w:szCs w:val="24"/>
              </w:rPr>
            </w:pPr>
            <w:r w:rsidRPr="007B015A">
              <w:rPr>
                <w:rFonts w:ascii="Times New Roman" w:eastAsia="Times New Roman" w:hAnsi="Times New Roman"/>
                <w:sz w:val="24"/>
                <w:szCs w:val="24"/>
              </w:rPr>
              <w:t>92</w:t>
            </w:r>
          </w:p>
        </w:tc>
        <w:tc>
          <w:tcPr>
            <w:tcW w:w="1499" w:type="dxa"/>
          </w:tcPr>
          <w:p w:rsidR="007B015A" w:rsidRPr="007B015A" w:rsidRDefault="007B015A" w:rsidP="007B015A">
            <w:pPr>
              <w:jc w:val="center"/>
              <w:rPr>
                <w:rFonts w:ascii="Times New Roman" w:eastAsia="Times New Roman" w:hAnsi="Times New Roman"/>
                <w:sz w:val="24"/>
                <w:szCs w:val="24"/>
              </w:rPr>
            </w:pPr>
            <w:r w:rsidRPr="007B015A">
              <w:rPr>
                <w:rFonts w:ascii="Times New Roman" w:eastAsia="Times New Roman" w:hAnsi="Times New Roman"/>
                <w:sz w:val="24"/>
                <w:szCs w:val="24"/>
              </w:rPr>
              <w:t>13</w:t>
            </w:r>
          </w:p>
        </w:tc>
        <w:tc>
          <w:tcPr>
            <w:tcW w:w="1299" w:type="dxa"/>
          </w:tcPr>
          <w:p w:rsidR="007B015A" w:rsidRPr="007B015A" w:rsidRDefault="007B015A" w:rsidP="007B015A">
            <w:pPr>
              <w:jc w:val="center"/>
              <w:rPr>
                <w:rFonts w:ascii="Times New Roman" w:eastAsia="Times New Roman" w:hAnsi="Times New Roman"/>
                <w:sz w:val="24"/>
                <w:szCs w:val="24"/>
              </w:rPr>
            </w:pPr>
            <w:r w:rsidRPr="007B015A">
              <w:rPr>
                <w:rFonts w:ascii="Times New Roman" w:eastAsia="Times New Roman" w:hAnsi="Times New Roman"/>
                <w:sz w:val="24"/>
                <w:szCs w:val="24"/>
              </w:rPr>
              <w:t>93</w:t>
            </w:r>
          </w:p>
        </w:tc>
      </w:tr>
      <w:tr w:rsidR="007B015A" w:rsidRPr="007B015A" w:rsidTr="00E97CA9">
        <w:tc>
          <w:tcPr>
            <w:tcW w:w="844" w:type="dxa"/>
          </w:tcPr>
          <w:p w:rsidR="007B015A" w:rsidRPr="007B015A" w:rsidRDefault="007B015A" w:rsidP="007B015A">
            <w:pPr>
              <w:numPr>
                <w:ilvl w:val="0"/>
                <w:numId w:val="1"/>
              </w:numPr>
              <w:autoSpaceDE w:val="0"/>
              <w:autoSpaceDN w:val="0"/>
              <w:adjustRightInd w:val="0"/>
              <w:jc w:val="both"/>
              <w:rPr>
                <w:rFonts w:ascii="Times New Roman" w:eastAsia="Times New Roman" w:hAnsi="Times New Roman"/>
                <w:color w:val="000000"/>
                <w:sz w:val="24"/>
                <w:szCs w:val="24"/>
                <w:lang w:eastAsia="ar-SA"/>
              </w:rPr>
            </w:pPr>
          </w:p>
        </w:tc>
        <w:tc>
          <w:tcPr>
            <w:tcW w:w="3230" w:type="dxa"/>
          </w:tcPr>
          <w:p w:rsidR="007B015A" w:rsidRPr="007B015A" w:rsidRDefault="007B015A" w:rsidP="007B015A">
            <w:pPr>
              <w:autoSpaceDE w:val="0"/>
              <w:autoSpaceDN w:val="0"/>
              <w:adjustRightInd w:val="0"/>
              <w:jc w:val="both"/>
              <w:rPr>
                <w:rFonts w:ascii="Times New Roman" w:eastAsia="Times New Roman" w:hAnsi="Times New Roman"/>
                <w:sz w:val="24"/>
                <w:szCs w:val="24"/>
              </w:rPr>
            </w:pPr>
            <w:r w:rsidRPr="007B015A">
              <w:rPr>
                <w:rFonts w:ascii="Times New Roman" w:eastAsia="Times New Roman" w:hAnsi="Times New Roman"/>
                <w:sz w:val="24"/>
                <w:szCs w:val="24"/>
              </w:rPr>
              <w:t>Никитина Валентина Михайловна</w:t>
            </w:r>
          </w:p>
        </w:tc>
        <w:tc>
          <w:tcPr>
            <w:tcW w:w="1499" w:type="dxa"/>
          </w:tcPr>
          <w:p w:rsidR="007B015A" w:rsidRPr="007B015A" w:rsidRDefault="007B015A" w:rsidP="007B015A">
            <w:pPr>
              <w:jc w:val="center"/>
              <w:rPr>
                <w:rFonts w:ascii="Times New Roman" w:eastAsia="Times New Roman" w:hAnsi="Times New Roman"/>
                <w:sz w:val="24"/>
                <w:szCs w:val="24"/>
              </w:rPr>
            </w:pPr>
            <w:r w:rsidRPr="007B015A">
              <w:rPr>
                <w:rFonts w:ascii="Times New Roman" w:eastAsia="Times New Roman" w:hAnsi="Times New Roman"/>
                <w:sz w:val="24"/>
                <w:szCs w:val="24"/>
              </w:rPr>
              <w:t>11</w:t>
            </w:r>
          </w:p>
        </w:tc>
        <w:tc>
          <w:tcPr>
            <w:tcW w:w="1200" w:type="dxa"/>
          </w:tcPr>
          <w:p w:rsidR="007B015A" w:rsidRPr="007B015A" w:rsidRDefault="007B015A" w:rsidP="007B015A">
            <w:pPr>
              <w:jc w:val="center"/>
              <w:rPr>
                <w:rFonts w:ascii="Times New Roman" w:eastAsia="Times New Roman" w:hAnsi="Times New Roman"/>
                <w:sz w:val="24"/>
                <w:szCs w:val="24"/>
              </w:rPr>
            </w:pPr>
            <w:r w:rsidRPr="007B015A">
              <w:rPr>
                <w:rFonts w:ascii="Times New Roman" w:eastAsia="Times New Roman" w:hAnsi="Times New Roman"/>
                <w:sz w:val="24"/>
                <w:szCs w:val="24"/>
              </w:rPr>
              <w:t>92</w:t>
            </w:r>
          </w:p>
        </w:tc>
        <w:tc>
          <w:tcPr>
            <w:tcW w:w="1499" w:type="dxa"/>
          </w:tcPr>
          <w:p w:rsidR="007B015A" w:rsidRPr="007B015A" w:rsidRDefault="007B015A" w:rsidP="007B015A">
            <w:pPr>
              <w:jc w:val="center"/>
              <w:rPr>
                <w:rFonts w:ascii="Times New Roman" w:eastAsia="Times New Roman" w:hAnsi="Times New Roman"/>
                <w:sz w:val="24"/>
                <w:szCs w:val="24"/>
              </w:rPr>
            </w:pPr>
          </w:p>
        </w:tc>
        <w:tc>
          <w:tcPr>
            <w:tcW w:w="1299" w:type="dxa"/>
          </w:tcPr>
          <w:p w:rsidR="007B015A" w:rsidRPr="007B015A" w:rsidRDefault="007B015A" w:rsidP="007B015A">
            <w:pPr>
              <w:jc w:val="center"/>
              <w:rPr>
                <w:rFonts w:ascii="Times New Roman" w:eastAsia="Times New Roman" w:hAnsi="Times New Roman"/>
                <w:sz w:val="24"/>
                <w:szCs w:val="24"/>
              </w:rPr>
            </w:pPr>
          </w:p>
        </w:tc>
      </w:tr>
      <w:tr w:rsidR="007B015A" w:rsidRPr="007B015A" w:rsidTr="00E97CA9">
        <w:tc>
          <w:tcPr>
            <w:tcW w:w="844" w:type="dxa"/>
          </w:tcPr>
          <w:p w:rsidR="007B015A" w:rsidRPr="007B015A" w:rsidRDefault="007B015A" w:rsidP="007B015A">
            <w:pPr>
              <w:numPr>
                <w:ilvl w:val="0"/>
                <w:numId w:val="1"/>
              </w:numPr>
              <w:autoSpaceDE w:val="0"/>
              <w:autoSpaceDN w:val="0"/>
              <w:adjustRightInd w:val="0"/>
              <w:jc w:val="both"/>
              <w:rPr>
                <w:rFonts w:ascii="Times New Roman" w:eastAsia="Times New Roman" w:hAnsi="Times New Roman"/>
                <w:color w:val="000000"/>
                <w:sz w:val="24"/>
                <w:szCs w:val="24"/>
                <w:lang w:eastAsia="ar-SA"/>
              </w:rPr>
            </w:pPr>
          </w:p>
        </w:tc>
        <w:tc>
          <w:tcPr>
            <w:tcW w:w="3230" w:type="dxa"/>
          </w:tcPr>
          <w:p w:rsidR="007B015A" w:rsidRPr="007B015A" w:rsidRDefault="007B015A" w:rsidP="007B015A">
            <w:pPr>
              <w:autoSpaceDE w:val="0"/>
              <w:autoSpaceDN w:val="0"/>
              <w:adjustRightInd w:val="0"/>
              <w:jc w:val="both"/>
              <w:rPr>
                <w:rFonts w:ascii="Times New Roman" w:eastAsia="Times New Roman" w:hAnsi="Times New Roman"/>
                <w:sz w:val="24"/>
                <w:szCs w:val="24"/>
              </w:rPr>
            </w:pPr>
            <w:r w:rsidRPr="007B015A">
              <w:rPr>
                <w:rFonts w:ascii="Times New Roman" w:eastAsia="Times New Roman" w:hAnsi="Times New Roman"/>
                <w:sz w:val="24"/>
                <w:szCs w:val="24"/>
              </w:rPr>
              <w:t>Петренко Петр Юрьевич</w:t>
            </w:r>
          </w:p>
        </w:tc>
        <w:tc>
          <w:tcPr>
            <w:tcW w:w="1499" w:type="dxa"/>
          </w:tcPr>
          <w:p w:rsidR="007B015A" w:rsidRPr="007B015A" w:rsidRDefault="007B015A" w:rsidP="007B015A">
            <w:pPr>
              <w:jc w:val="center"/>
              <w:rPr>
                <w:rFonts w:ascii="Times New Roman" w:eastAsia="Times New Roman" w:hAnsi="Times New Roman"/>
                <w:sz w:val="24"/>
                <w:szCs w:val="24"/>
              </w:rPr>
            </w:pPr>
            <w:r w:rsidRPr="007B015A">
              <w:rPr>
                <w:rFonts w:ascii="Times New Roman" w:eastAsia="Times New Roman" w:hAnsi="Times New Roman"/>
                <w:sz w:val="24"/>
                <w:szCs w:val="24"/>
              </w:rPr>
              <w:t>8</w:t>
            </w:r>
          </w:p>
        </w:tc>
        <w:tc>
          <w:tcPr>
            <w:tcW w:w="1200" w:type="dxa"/>
          </w:tcPr>
          <w:p w:rsidR="007B015A" w:rsidRPr="007B015A" w:rsidRDefault="007B015A" w:rsidP="007B015A">
            <w:pPr>
              <w:jc w:val="center"/>
              <w:rPr>
                <w:rFonts w:ascii="Times New Roman" w:eastAsia="Times New Roman" w:hAnsi="Times New Roman"/>
                <w:sz w:val="24"/>
                <w:szCs w:val="24"/>
              </w:rPr>
            </w:pPr>
            <w:r w:rsidRPr="007B015A">
              <w:rPr>
                <w:rFonts w:ascii="Times New Roman" w:eastAsia="Times New Roman" w:hAnsi="Times New Roman"/>
                <w:sz w:val="24"/>
                <w:szCs w:val="24"/>
              </w:rPr>
              <w:t>67</w:t>
            </w:r>
          </w:p>
        </w:tc>
        <w:tc>
          <w:tcPr>
            <w:tcW w:w="1499" w:type="dxa"/>
          </w:tcPr>
          <w:p w:rsidR="007B015A" w:rsidRPr="007B015A" w:rsidRDefault="007B015A" w:rsidP="007B015A">
            <w:pPr>
              <w:jc w:val="center"/>
              <w:rPr>
                <w:rFonts w:ascii="Times New Roman" w:eastAsia="Times New Roman" w:hAnsi="Times New Roman"/>
                <w:sz w:val="24"/>
                <w:szCs w:val="24"/>
              </w:rPr>
            </w:pPr>
          </w:p>
        </w:tc>
        <w:tc>
          <w:tcPr>
            <w:tcW w:w="1299" w:type="dxa"/>
          </w:tcPr>
          <w:p w:rsidR="007B015A" w:rsidRPr="007B015A" w:rsidRDefault="007B015A" w:rsidP="007B015A">
            <w:pPr>
              <w:jc w:val="center"/>
              <w:rPr>
                <w:rFonts w:ascii="Times New Roman" w:eastAsia="Times New Roman" w:hAnsi="Times New Roman"/>
                <w:sz w:val="24"/>
                <w:szCs w:val="24"/>
              </w:rPr>
            </w:pPr>
          </w:p>
        </w:tc>
      </w:tr>
      <w:tr w:rsidR="007B015A" w:rsidRPr="007B015A" w:rsidTr="00E97CA9">
        <w:tc>
          <w:tcPr>
            <w:tcW w:w="844" w:type="dxa"/>
          </w:tcPr>
          <w:p w:rsidR="007B015A" w:rsidRPr="007B015A" w:rsidRDefault="007B015A" w:rsidP="007B015A">
            <w:pPr>
              <w:numPr>
                <w:ilvl w:val="0"/>
                <w:numId w:val="1"/>
              </w:numPr>
              <w:autoSpaceDE w:val="0"/>
              <w:autoSpaceDN w:val="0"/>
              <w:adjustRightInd w:val="0"/>
              <w:jc w:val="both"/>
              <w:rPr>
                <w:rFonts w:ascii="Times New Roman" w:eastAsia="Times New Roman" w:hAnsi="Times New Roman"/>
                <w:color w:val="000000"/>
                <w:sz w:val="24"/>
                <w:szCs w:val="24"/>
                <w:lang w:eastAsia="ar-SA"/>
              </w:rPr>
            </w:pPr>
          </w:p>
        </w:tc>
        <w:tc>
          <w:tcPr>
            <w:tcW w:w="3230" w:type="dxa"/>
          </w:tcPr>
          <w:p w:rsidR="007B015A" w:rsidRPr="007B015A" w:rsidRDefault="007B015A" w:rsidP="007B015A">
            <w:pPr>
              <w:autoSpaceDE w:val="0"/>
              <w:autoSpaceDN w:val="0"/>
              <w:adjustRightInd w:val="0"/>
              <w:jc w:val="both"/>
              <w:rPr>
                <w:rFonts w:ascii="Times New Roman" w:eastAsia="Times New Roman" w:hAnsi="Times New Roman"/>
                <w:color w:val="000000"/>
                <w:sz w:val="24"/>
                <w:szCs w:val="24"/>
                <w:lang w:eastAsia="ar-SA"/>
              </w:rPr>
            </w:pPr>
            <w:r w:rsidRPr="007B015A">
              <w:rPr>
                <w:rFonts w:ascii="Times New Roman" w:eastAsia="Times New Roman" w:hAnsi="Times New Roman"/>
                <w:sz w:val="24"/>
                <w:szCs w:val="24"/>
              </w:rPr>
              <w:t>Рябова Инесса Анатольевна</w:t>
            </w:r>
          </w:p>
        </w:tc>
        <w:tc>
          <w:tcPr>
            <w:tcW w:w="1499" w:type="dxa"/>
          </w:tcPr>
          <w:p w:rsidR="007B015A" w:rsidRPr="007B015A" w:rsidRDefault="007B015A" w:rsidP="007B015A">
            <w:pPr>
              <w:jc w:val="center"/>
              <w:rPr>
                <w:rFonts w:ascii="Times New Roman" w:eastAsia="Times New Roman" w:hAnsi="Times New Roman"/>
                <w:sz w:val="24"/>
                <w:szCs w:val="24"/>
              </w:rPr>
            </w:pPr>
            <w:r w:rsidRPr="007B015A">
              <w:rPr>
                <w:rFonts w:ascii="Times New Roman" w:eastAsia="Times New Roman" w:hAnsi="Times New Roman"/>
                <w:sz w:val="24"/>
                <w:szCs w:val="24"/>
              </w:rPr>
              <w:t>9</w:t>
            </w:r>
          </w:p>
        </w:tc>
        <w:tc>
          <w:tcPr>
            <w:tcW w:w="1200" w:type="dxa"/>
          </w:tcPr>
          <w:p w:rsidR="007B015A" w:rsidRPr="007B015A" w:rsidRDefault="007B015A" w:rsidP="007B015A">
            <w:pPr>
              <w:jc w:val="center"/>
              <w:rPr>
                <w:rFonts w:ascii="Times New Roman" w:eastAsia="Times New Roman" w:hAnsi="Times New Roman"/>
                <w:sz w:val="24"/>
                <w:szCs w:val="24"/>
              </w:rPr>
            </w:pPr>
            <w:r w:rsidRPr="007B015A">
              <w:rPr>
                <w:rFonts w:ascii="Times New Roman" w:eastAsia="Times New Roman" w:hAnsi="Times New Roman"/>
                <w:sz w:val="24"/>
                <w:szCs w:val="24"/>
              </w:rPr>
              <w:t>75</w:t>
            </w:r>
          </w:p>
        </w:tc>
        <w:tc>
          <w:tcPr>
            <w:tcW w:w="1499" w:type="dxa"/>
          </w:tcPr>
          <w:p w:rsidR="007B015A" w:rsidRPr="007B015A" w:rsidRDefault="007B015A" w:rsidP="007B015A">
            <w:pPr>
              <w:jc w:val="center"/>
              <w:rPr>
                <w:rFonts w:ascii="Times New Roman" w:eastAsia="Times New Roman" w:hAnsi="Times New Roman"/>
                <w:sz w:val="24"/>
                <w:szCs w:val="24"/>
              </w:rPr>
            </w:pPr>
            <w:r w:rsidRPr="007B015A">
              <w:rPr>
                <w:rFonts w:ascii="Times New Roman" w:eastAsia="Times New Roman" w:hAnsi="Times New Roman"/>
                <w:sz w:val="24"/>
                <w:szCs w:val="24"/>
              </w:rPr>
              <w:t>13</w:t>
            </w:r>
          </w:p>
        </w:tc>
        <w:tc>
          <w:tcPr>
            <w:tcW w:w="1299" w:type="dxa"/>
          </w:tcPr>
          <w:p w:rsidR="007B015A" w:rsidRPr="007B015A" w:rsidRDefault="007B015A" w:rsidP="007B015A">
            <w:pPr>
              <w:jc w:val="center"/>
              <w:rPr>
                <w:rFonts w:ascii="Times New Roman" w:eastAsia="Times New Roman" w:hAnsi="Times New Roman"/>
                <w:sz w:val="24"/>
                <w:szCs w:val="24"/>
              </w:rPr>
            </w:pPr>
            <w:r w:rsidRPr="007B015A">
              <w:rPr>
                <w:rFonts w:ascii="Times New Roman" w:eastAsia="Times New Roman" w:hAnsi="Times New Roman"/>
                <w:sz w:val="24"/>
                <w:szCs w:val="24"/>
              </w:rPr>
              <w:t>93</w:t>
            </w:r>
          </w:p>
        </w:tc>
      </w:tr>
      <w:tr w:rsidR="007B015A" w:rsidRPr="007B015A" w:rsidTr="00E97CA9">
        <w:tc>
          <w:tcPr>
            <w:tcW w:w="844" w:type="dxa"/>
          </w:tcPr>
          <w:p w:rsidR="007B015A" w:rsidRPr="007B015A" w:rsidRDefault="007B015A" w:rsidP="007B015A">
            <w:pPr>
              <w:numPr>
                <w:ilvl w:val="0"/>
                <w:numId w:val="1"/>
              </w:numPr>
              <w:autoSpaceDE w:val="0"/>
              <w:autoSpaceDN w:val="0"/>
              <w:adjustRightInd w:val="0"/>
              <w:jc w:val="both"/>
              <w:rPr>
                <w:rFonts w:ascii="Times New Roman" w:eastAsia="Times New Roman" w:hAnsi="Times New Roman"/>
                <w:color w:val="000000"/>
                <w:sz w:val="24"/>
                <w:szCs w:val="24"/>
                <w:lang w:eastAsia="ar-SA"/>
              </w:rPr>
            </w:pPr>
          </w:p>
        </w:tc>
        <w:tc>
          <w:tcPr>
            <w:tcW w:w="3230" w:type="dxa"/>
          </w:tcPr>
          <w:p w:rsidR="007B015A" w:rsidRPr="007B015A" w:rsidRDefault="007B015A" w:rsidP="007B015A">
            <w:pPr>
              <w:autoSpaceDE w:val="0"/>
              <w:autoSpaceDN w:val="0"/>
              <w:adjustRightInd w:val="0"/>
              <w:jc w:val="both"/>
              <w:rPr>
                <w:rFonts w:ascii="Times New Roman" w:eastAsia="Times New Roman" w:hAnsi="Times New Roman"/>
                <w:color w:val="000000"/>
                <w:sz w:val="24"/>
                <w:szCs w:val="24"/>
                <w:lang w:eastAsia="ar-SA"/>
              </w:rPr>
            </w:pPr>
            <w:proofErr w:type="spellStart"/>
            <w:r w:rsidRPr="007B015A">
              <w:rPr>
                <w:rFonts w:ascii="Times New Roman" w:eastAsia="Times New Roman" w:hAnsi="Times New Roman"/>
                <w:sz w:val="24"/>
                <w:szCs w:val="24"/>
              </w:rPr>
              <w:t>Симанов</w:t>
            </w:r>
            <w:proofErr w:type="spellEnd"/>
            <w:r w:rsidRPr="007B015A">
              <w:rPr>
                <w:rFonts w:ascii="Times New Roman" w:eastAsia="Times New Roman" w:hAnsi="Times New Roman"/>
                <w:sz w:val="24"/>
                <w:szCs w:val="24"/>
              </w:rPr>
              <w:t xml:space="preserve"> Андрей Владимирович</w:t>
            </w:r>
          </w:p>
        </w:tc>
        <w:tc>
          <w:tcPr>
            <w:tcW w:w="1499" w:type="dxa"/>
          </w:tcPr>
          <w:p w:rsidR="007B015A" w:rsidRPr="007B015A" w:rsidRDefault="007B015A" w:rsidP="007B015A">
            <w:pPr>
              <w:jc w:val="center"/>
              <w:rPr>
                <w:rFonts w:ascii="Times New Roman" w:eastAsia="Times New Roman" w:hAnsi="Times New Roman"/>
                <w:sz w:val="24"/>
                <w:szCs w:val="24"/>
              </w:rPr>
            </w:pPr>
            <w:r w:rsidRPr="007B015A">
              <w:rPr>
                <w:rFonts w:ascii="Times New Roman" w:eastAsia="Times New Roman" w:hAnsi="Times New Roman"/>
                <w:sz w:val="24"/>
                <w:szCs w:val="24"/>
              </w:rPr>
              <w:t>10</w:t>
            </w:r>
          </w:p>
        </w:tc>
        <w:tc>
          <w:tcPr>
            <w:tcW w:w="1200" w:type="dxa"/>
          </w:tcPr>
          <w:p w:rsidR="007B015A" w:rsidRPr="007B015A" w:rsidRDefault="007B015A" w:rsidP="007B015A">
            <w:pPr>
              <w:jc w:val="center"/>
              <w:rPr>
                <w:rFonts w:ascii="Times New Roman" w:eastAsia="Times New Roman" w:hAnsi="Times New Roman"/>
                <w:sz w:val="24"/>
                <w:szCs w:val="24"/>
              </w:rPr>
            </w:pPr>
            <w:r w:rsidRPr="007B015A">
              <w:rPr>
                <w:rFonts w:ascii="Times New Roman" w:eastAsia="Times New Roman" w:hAnsi="Times New Roman"/>
                <w:sz w:val="24"/>
                <w:szCs w:val="24"/>
              </w:rPr>
              <w:t>83</w:t>
            </w:r>
          </w:p>
        </w:tc>
        <w:tc>
          <w:tcPr>
            <w:tcW w:w="1499" w:type="dxa"/>
          </w:tcPr>
          <w:p w:rsidR="007B015A" w:rsidRPr="007B015A" w:rsidRDefault="007B015A" w:rsidP="007B015A">
            <w:pPr>
              <w:jc w:val="center"/>
              <w:rPr>
                <w:rFonts w:ascii="Times New Roman" w:eastAsia="Times New Roman" w:hAnsi="Times New Roman"/>
                <w:sz w:val="24"/>
                <w:szCs w:val="24"/>
              </w:rPr>
            </w:pPr>
            <w:r w:rsidRPr="007B015A">
              <w:rPr>
                <w:rFonts w:ascii="Times New Roman" w:eastAsia="Times New Roman" w:hAnsi="Times New Roman"/>
                <w:sz w:val="24"/>
                <w:szCs w:val="24"/>
              </w:rPr>
              <w:t>13</w:t>
            </w:r>
          </w:p>
        </w:tc>
        <w:tc>
          <w:tcPr>
            <w:tcW w:w="1299" w:type="dxa"/>
          </w:tcPr>
          <w:p w:rsidR="007B015A" w:rsidRPr="007B015A" w:rsidRDefault="007B015A" w:rsidP="007B015A">
            <w:pPr>
              <w:jc w:val="center"/>
              <w:rPr>
                <w:rFonts w:ascii="Times New Roman" w:eastAsia="Times New Roman" w:hAnsi="Times New Roman"/>
                <w:sz w:val="24"/>
                <w:szCs w:val="24"/>
              </w:rPr>
            </w:pPr>
            <w:r w:rsidRPr="007B015A">
              <w:rPr>
                <w:rFonts w:ascii="Times New Roman" w:eastAsia="Times New Roman" w:hAnsi="Times New Roman"/>
                <w:sz w:val="24"/>
                <w:szCs w:val="24"/>
              </w:rPr>
              <w:t>93</w:t>
            </w:r>
          </w:p>
        </w:tc>
      </w:tr>
      <w:tr w:rsidR="007B015A" w:rsidRPr="007B015A" w:rsidTr="00E97CA9">
        <w:tc>
          <w:tcPr>
            <w:tcW w:w="844" w:type="dxa"/>
          </w:tcPr>
          <w:p w:rsidR="007B015A" w:rsidRPr="007B015A" w:rsidRDefault="007B015A" w:rsidP="007B015A">
            <w:pPr>
              <w:numPr>
                <w:ilvl w:val="0"/>
                <w:numId w:val="1"/>
              </w:numPr>
              <w:autoSpaceDE w:val="0"/>
              <w:autoSpaceDN w:val="0"/>
              <w:adjustRightInd w:val="0"/>
              <w:jc w:val="both"/>
              <w:rPr>
                <w:rFonts w:ascii="Times New Roman" w:eastAsia="Times New Roman" w:hAnsi="Times New Roman"/>
                <w:color w:val="000000"/>
                <w:sz w:val="24"/>
                <w:szCs w:val="24"/>
                <w:lang w:eastAsia="ar-SA"/>
              </w:rPr>
            </w:pPr>
          </w:p>
        </w:tc>
        <w:tc>
          <w:tcPr>
            <w:tcW w:w="3230" w:type="dxa"/>
          </w:tcPr>
          <w:p w:rsidR="007B015A" w:rsidRPr="007B015A" w:rsidRDefault="007B015A" w:rsidP="007B015A">
            <w:pPr>
              <w:autoSpaceDE w:val="0"/>
              <w:autoSpaceDN w:val="0"/>
              <w:adjustRightInd w:val="0"/>
              <w:jc w:val="both"/>
              <w:rPr>
                <w:rFonts w:ascii="Times New Roman" w:eastAsia="Times New Roman" w:hAnsi="Times New Roman"/>
                <w:sz w:val="24"/>
                <w:szCs w:val="24"/>
              </w:rPr>
            </w:pPr>
            <w:proofErr w:type="spellStart"/>
            <w:r w:rsidRPr="007B015A">
              <w:rPr>
                <w:rFonts w:ascii="Times New Roman" w:eastAsia="Times New Roman" w:hAnsi="Times New Roman"/>
                <w:sz w:val="24"/>
                <w:szCs w:val="24"/>
              </w:rPr>
              <w:t>Тронин</w:t>
            </w:r>
            <w:proofErr w:type="spellEnd"/>
            <w:r w:rsidRPr="007B015A">
              <w:rPr>
                <w:rFonts w:ascii="Times New Roman" w:eastAsia="Times New Roman" w:hAnsi="Times New Roman"/>
                <w:sz w:val="24"/>
                <w:szCs w:val="24"/>
              </w:rPr>
              <w:t xml:space="preserve"> Станислав Вениаминович</w:t>
            </w:r>
          </w:p>
        </w:tc>
        <w:tc>
          <w:tcPr>
            <w:tcW w:w="1499" w:type="dxa"/>
          </w:tcPr>
          <w:p w:rsidR="007B015A" w:rsidRPr="007B015A" w:rsidRDefault="007B015A" w:rsidP="007B015A">
            <w:pPr>
              <w:jc w:val="center"/>
              <w:rPr>
                <w:rFonts w:ascii="Times New Roman" w:eastAsia="Times New Roman" w:hAnsi="Times New Roman"/>
                <w:sz w:val="24"/>
                <w:szCs w:val="24"/>
              </w:rPr>
            </w:pPr>
            <w:r w:rsidRPr="007B015A">
              <w:rPr>
                <w:rFonts w:ascii="Times New Roman" w:eastAsia="Times New Roman" w:hAnsi="Times New Roman"/>
                <w:sz w:val="24"/>
                <w:szCs w:val="24"/>
              </w:rPr>
              <w:t>9</w:t>
            </w:r>
          </w:p>
        </w:tc>
        <w:tc>
          <w:tcPr>
            <w:tcW w:w="1200" w:type="dxa"/>
          </w:tcPr>
          <w:p w:rsidR="007B015A" w:rsidRPr="007B015A" w:rsidRDefault="007B015A" w:rsidP="007B015A">
            <w:pPr>
              <w:jc w:val="center"/>
              <w:rPr>
                <w:rFonts w:ascii="Times New Roman" w:eastAsia="Times New Roman" w:hAnsi="Times New Roman"/>
                <w:sz w:val="24"/>
                <w:szCs w:val="24"/>
              </w:rPr>
            </w:pPr>
            <w:r w:rsidRPr="007B015A">
              <w:rPr>
                <w:rFonts w:ascii="Times New Roman" w:eastAsia="Times New Roman" w:hAnsi="Times New Roman"/>
                <w:sz w:val="24"/>
                <w:szCs w:val="24"/>
              </w:rPr>
              <w:t>75</w:t>
            </w:r>
          </w:p>
        </w:tc>
        <w:tc>
          <w:tcPr>
            <w:tcW w:w="1499" w:type="dxa"/>
          </w:tcPr>
          <w:p w:rsidR="007B015A" w:rsidRPr="007B015A" w:rsidRDefault="007B015A" w:rsidP="007B015A">
            <w:pPr>
              <w:jc w:val="center"/>
              <w:rPr>
                <w:rFonts w:ascii="Times New Roman" w:eastAsia="Times New Roman" w:hAnsi="Times New Roman"/>
                <w:sz w:val="24"/>
                <w:szCs w:val="24"/>
              </w:rPr>
            </w:pPr>
            <w:r w:rsidRPr="007B015A">
              <w:rPr>
                <w:rFonts w:ascii="Times New Roman" w:eastAsia="Times New Roman" w:hAnsi="Times New Roman"/>
                <w:sz w:val="24"/>
                <w:szCs w:val="24"/>
              </w:rPr>
              <w:t>10</w:t>
            </w:r>
          </w:p>
        </w:tc>
        <w:tc>
          <w:tcPr>
            <w:tcW w:w="1299" w:type="dxa"/>
          </w:tcPr>
          <w:p w:rsidR="007B015A" w:rsidRPr="007B015A" w:rsidRDefault="007B015A" w:rsidP="007B015A">
            <w:pPr>
              <w:jc w:val="center"/>
              <w:rPr>
                <w:rFonts w:ascii="Times New Roman" w:eastAsia="Times New Roman" w:hAnsi="Times New Roman"/>
                <w:sz w:val="24"/>
                <w:szCs w:val="24"/>
              </w:rPr>
            </w:pPr>
            <w:r w:rsidRPr="007B015A">
              <w:rPr>
                <w:rFonts w:ascii="Times New Roman" w:eastAsia="Times New Roman" w:hAnsi="Times New Roman"/>
                <w:sz w:val="24"/>
                <w:szCs w:val="24"/>
              </w:rPr>
              <w:t>71</w:t>
            </w:r>
          </w:p>
        </w:tc>
      </w:tr>
      <w:tr w:rsidR="007B015A" w:rsidRPr="007B015A" w:rsidTr="00E97CA9">
        <w:tc>
          <w:tcPr>
            <w:tcW w:w="844" w:type="dxa"/>
          </w:tcPr>
          <w:p w:rsidR="007B015A" w:rsidRPr="007B015A" w:rsidRDefault="007B015A" w:rsidP="007B015A">
            <w:pPr>
              <w:numPr>
                <w:ilvl w:val="0"/>
                <w:numId w:val="1"/>
              </w:numPr>
              <w:autoSpaceDE w:val="0"/>
              <w:autoSpaceDN w:val="0"/>
              <w:adjustRightInd w:val="0"/>
              <w:jc w:val="both"/>
              <w:rPr>
                <w:rFonts w:ascii="Times New Roman" w:eastAsia="Times New Roman" w:hAnsi="Times New Roman"/>
                <w:color w:val="000000"/>
                <w:sz w:val="24"/>
                <w:szCs w:val="24"/>
                <w:lang w:eastAsia="ar-SA"/>
              </w:rPr>
            </w:pPr>
          </w:p>
        </w:tc>
        <w:tc>
          <w:tcPr>
            <w:tcW w:w="3230" w:type="dxa"/>
          </w:tcPr>
          <w:p w:rsidR="007B015A" w:rsidRPr="007B015A" w:rsidRDefault="007B015A" w:rsidP="007B015A">
            <w:pPr>
              <w:autoSpaceDE w:val="0"/>
              <w:autoSpaceDN w:val="0"/>
              <w:adjustRightInd w:val="0"/>
              <w:jc w:val="both"/>
              <w:rPr>
                <w:rFonts w:ascii="Times New Roman" w:eastAsia="Times New Roman" w:hAnsi="Times New Roman"/>
                <w:sz w:val="24"/>
                <w:szCs w:val="24"/>
              </w:rPr>
            </w:pPr>
            <w:proofErr w:type="spellStart"/>
            <w:r w:rsidRPr="007B015A">
              <w:rPr>
                <w:rFonts w:ascii="Times New Roman" w:eastAsia="Times New Roman" w:hAnsi="Times New Roman"/>
                <w:sz w:val="24"/>
                <w:szCs w:val="24"/>
              </w:rPr>
              <w:t>Туктарева</w:t>
            </w:r>
            <w:proofErr w:type="spellEnd"/>
            <w:r w:rsidRPr="007B015A">
              <w:rPr>
                <w:rFonts w:ascii="Times New Roman" w:eastAsia="Times New Roman" w:hAnsi="Times New Roman"/>
                <w:sz w:val="24"/>
                <w:szCs w:val="24"/>
              </w:rPr>
              <w:t xml:space="preserve"> Александра Антоновна</w:t>
            </w:r>
          </w:p>
        </w:tc>
        <w:tc>
          <w:tcPr>
            <w:tcW w:w="1499" w:type="dxa"/>
          </w:tcPr>
          <w:p w:rsidR="007B015A" w:rsidRPr="007B015A" w:rsidRDefault="007B015A" w:rsidP="007B015A">
            <w:pPr>
              <w:jc w:val="center"/>
              <w:rPr>
                <w:rFonts w:ascii="Times New Roman" w:eastAsia="Times New Roman" w:hAnsi="Times New Roman"/>
                <w:sz w:val="24"/>
                <w:szCs w:val="24"/>
              </w:rPr>
            </w:pPr>
            <w:r w:rsidRPr="007B015A">
              <w:rPr>
                <w:rFonts w:ascii="Times New Roman" w:eastAsia="Times New Roman" w:hAnsi="Times New Roman"/>
                <w:sz w:val="24"/>
                <w:szCs w:val="24"/>
              </w:rPr>
              <w:t>11</w:t>
            </w:r>
          </w:p>
        </w:tc>
        <w:tc>
          <w:tcPr>
            <w:tcW w:w="1200" w:type="dxa"/>
          </w:tcPr>
          <w:p w:rsidR="007B015A" w:rsidRPr="007B015A" w:rsidRDefault="007B015A" w:rsidP="007B015A">
            <w:pPr>
              <w:jc w:val="center"/>
              <w:rPr>
                <w:rFonts w:ascii="Times New Roman" w:eastAsia="Times New Roman" w:hAnsi="Times New Roman"/>
                <w:sz w:val="24"/>
                <w:szCs w:val="24"/>
              </w:rPr>
            </w:pPr>
            <w:r w:rsidRPr="007B015A">
              <w:rPr>
                <w:rFonts w:ascii="Times New Roman" w:eastAsia="Times New Roman" w:hAnsi="Times New Roman"/>
                <w:sz w:val="24"/>
                <w:szCs w:val="24"/>
              </w:rPr>
              <w:t>92</w:t>
            </w:r>
          </w:p>
        </w:tc>
        <w:tc>
          <w:tcPr>
            <w:tcW w:w="1499" w:type="dxa"/>
          </w:tcPr>
          <w:p w:rsidR="007B015A" w:rsidRPr="007B015A" w:rsidRDefault="007B015A" w:rsidP="007B015A">
            <w:pPr>
              <w:jc w:val="center"/>
              <w:rPr>
                <w:rFonts w:ascii="Times New Roman" w:eastAsia="Times New Roman" w:hAnsi="Times New Roman"/>
                <w:sz w:val="24"/>
                <w:szCs w:val="24"/>
              </w:rPr>
            </w:pPr>
            <w:r w:rsidRPr="007B015A">
              <w:rPr>
                <w:rFonts w:ascii="Times New Roman" w:eastAsia="Times New Roman" w:hAnsi="Times New Roman"/>
                <w:sz w:val="24"/>
                <w:szCs w:val="24"/>
              </w:rPr>
              <w:t>11</w:t>
            </w:r>
          </w:p>
        </w:tc>
        <w:tc>
          <w:tcPr>
            <w:tcW w:w="1299" w:type="dxa"/>
          </w:tcPr>
          <w:p w:rsidR="007B015A" w:rsidRPr="007B015A" w:rsidRDefault="007B015A" w:rsidP="007B015A">
            <w:pPr>
              <w:jc w:val="center"/>
              <w:rPr>
                <w:rFonts w:ascii="Times New Roman" w:eastAsia="Times New Roman" w:hAnsi="Times New Roman"/>
                <w:sz w:val="24"/>
                <w:szCs w:val="24"/>
              </w:rPr>
            </w:pPr>
            <w:r w:rsidRPr="007B015A">
              <w:rPr>
                <w:rFonts w:ascii="Times New Roman" w:eastAsia="Times New Roman" w:hAnsi="Times New Roman"/>
                <w:sz w:val="24"/>
                <w:szCs w:val="24"/>
              </w:rPr>
              <w:t>79</w:t>
            </w:r>
          </w:p>
        </w:tc>
      </w:tr>
      <w:tr w:rsidR="007B015A" w:rsidRPr="007B015A" w:rsidTr="00E97CA9">
        <w:tc>
          <w:tcPr>
            <w:tcW w:w="844" w:type="dxa"/>
          </w:tcPr>
          <w:p w:rsidR="007B015A" w:rsidRPr="007B015A" w:rsidRDefault="007B015A" w:rsidP="007B015A">
            <w:pPr>
              <w:numPr>
                <w:ilvl w:val="0"/>
                <w:numId w:val="1"/>
              </w:numPr>
              <w:autoSpaceDE w:val="0"/>
              <w:autoSpaceDN w:val="0"/>
              <w:adjustRightInd w:val="0"/>
              <w:jc w:val="both"/>
              <w:rPr>
                <w:rFonts w:ascii="Times New Roman" w:eastAsia="Times New Roman" w:hAnsi="Times New Roman"/>
                <w:color w:val="000000"/>
                <w:sz w:val="24"/>
                <w:szCs w:val="24"/>
                <w:lang w:eastAsia="ar-SA"/>
              </w:rPr>
            </w:pPr>
          </w:p>
        </w:tc>
        <w:tc>
          <w:tcPr>
            <w:tcW w:w="3230" w:type="dxa"/>
          </w:tcPr>
          <w:p w:rsidR="007B015A" w:rsidRPr="007B015A" w:rsidRDefault="007B015A" w:rsidP="007B015A">
            <w:pPr>
              <w:autoSpaceDE w:val="0"/>
              <w:autoSpaceDN w:val="0"/>
              <w:adjustRightInd w:val="0"/>
              <w:jc w:val="both"/>
              <w:rPr>
                <w:rFonts w:ascii="Times New Roman" w:eastAsia="Times New Roman" w:hAnsi="Times New Roman"/>
                <w:sz w:val="24"/>
                <w:szCs w:val="24"/>
              </w:rPr>
            </w:pPr>
            <w:proofErr w:type="gramStart"/>
            <w:r w:rsidRPr="007B015A">
              <w:rPr>
                <w:rFonts w:ascii="Times New Roman" w:eastAsia="Times New Roman" w:hAnsi="Times New Roman"/>
                <w:sz w:val="24"/>
                <w:szCs w:val="24"/>
              </w:rPr>
              <w:t>Широких</w:t>
            </w:r>
            <w:proofErr w:type="gramEnd"/>
            <w:r w:rsidRPr="007B015A">
              <w:rPr>
                <w:rFonts w:ascii="Times New Roman" w:eastAsia="Times New Roman" w:hAnsi="Times New Roman"/>
                <w:sz w:val="24"/>
                <w:szCs w:val="24"/>
              </w:rPr>
              <w:t xml:space="preserve"> Галина Владимировна</w:t>
            </w:r>
          </w:p>
        </w:tc>
        <w:tc>
          <w:tcPr>
            <w:tcW w:w="1499" w:type="dxa"/>
          </w:tcPr>
          <w:p w:rsidR="007B015A" w:rsidRPr="007B015A" w:rsidRDefault="007B015A" w:rsidP="007B015A">
            <w:pPr>
              <w:jc w:val="center"/>
              <w:rPr>
                <w:rFonts w:ascii="Times New Roman" w:eastAsia="Times New Roman" w:hAnsi="Times New Roman"/>
                <w:sz w:val="24"/>
                <w:szCs w:val="24"/>
              </w:rPr>
            </w:pPr>
            <w:r w:rsidRPr="007B015A">
              <w:rPr>
                <w:rFonts w:ascii="Times New Roman" w:eastAsia="Times New Roman" w:hAnsi="Times New Roman"/>
                <w:sz w:val="24"/>
                <w:szCs w:val="24"/>
              </w:rPr>
              <w:t>11</w:t>
            </w:r>
          </w:p>
        </w:tc>
        <w:tc>
          <w:tcPr>
            <w:tcW w:w="1200" w:type="dxa"/>
          </w:tcPr>
          <w:p w:rsidR="007B015A" w:rsidRPr="007B015A" w:rsidRDefault="007B015A" w:rsidP="007B015A">
            <w:pPr>
              <w:jc w:val="center"/>
              <w:rPr>
                <w:rFonts w:ascii="Times New Roman" w:eastAsia="Times New Roman" w:hAnsi="Times New Roman"/>
                <w:sz w:val="24"/>
                <w:szCs w:val="24"/>
              </w:rPr>
            </w:pPr>
            <w:r w:rsidRPr="007B015A">
              <w:rPr>
                <w:rFonts w:ascii="Times New Roman" w:eastAsia="Times New Roman" w:hAnsi="Times New Roman"/>
                <w:sz w:val="24"/>
                <w:szCs w:val="24"/>
              </w:rPr>
              <w:t>92</w:t>
            </w:r>
          </w:p>
        </w:tc>
        <w:tc>
          <w:tcPr>
            <w:tcW w:w="1499" w:type="dxa"/>
          </w:tcPr>
          <w:p w:rsidR="007B015A" w:rsidRPr="007B015A" w:rsidRDefault="007B015A" w:rsidP="007B015A">
            <w:pPr>
              <w:jc w:val="center"/>
              <w:rPr>
                <w:rFonts w:ascii="Times New Roman" w:eastAsia="Times New Roman" w:hAnsi="Times New Roman"/>
                <w:sz w:val="24"/>
                <w:szCs w:val="24"/>
              </w:rPr>
            </w:pPr>
            <w:r w:rsidRPr="007B015A">
              <w:rPr>
                <w:rFonts w:ascii="Times New Roman" w:eastAsia="Times New Roman" w:hAnsi="Times New Roman"/>
                <w:sz w:val="24"/>
                <w:szCs w:val="24"/>
              </w:rPr>
              <w:t>12</w:t>
            </w:r>
          </w:p>
        </w:tc>
        <w:tc>
          <w:tcPr>
            <w:tcW w:w="1299" w:type="dxa"/>
          </w:tcPr>
          <w:p w:rsidR="007B015A" w:rsidRPr="007B015A" w:rsidRDefault="007B015A" w:rsidP="007B015A">
            <w:pPr>
              <w:jc w:val="center"/>
              <w:rPr>
                <w:rFonts w:ascii="Times New Roman" w:eastAsia="Times New Roman" w:hAnsi="Times New Roman"/>
                <w:sz w:val="24"/>
                <w:szCs w:val="24"/>
              </w:rPr>
            </w:pPr>
            <w:r w:rsidRPr="007B015A">
              <w:rPr>
                <w:rFonts w:ascii="Times New Roman" w:eastAsia="Times New Roman" w:hAnsi="Times New Roman"/>
                <w:sz w:val="24"/>
                <w:szCs w:val="24"/>
              </w:rPr>
              <w:t>86</w:t>
            </w:r>
          </w:p>
        </w:tc>
      </w:tr>
      <w:tr w:rsidR="007B015A" w:rsidRPr="007B015A" w:rsidTr="00E97CA9">
        <w:tc>
          <w:tcPr>
            <w:tcW w:w="844" w:type="dxa"/>
          </w:tcPr>
          <w:p w:rsidR="007B015A" w:rsidRPr="007B015A" w:rsidRDefault="007B015A" w:rsidP="007B015A">
            <w:pPr>
              <w:numPr>
                <w:ilvl w:val="0"/>
                <w:numId w:val="1"/>
              </w:numPr>
              <w:autoSpaceDE w:val="0"/>
              <w:autoSpaceDN w:val="0"/>
              <w:adjustRightInd w:val="0"/>
              <w:jc w:val="both"/>
              <w:rPr>
                <w:rFonts w:ascii="Times New Roman" w:eastAsia="Times New Roman" w:hAnsi="Times New Roman"/>
                <w:color w:val="000000"/>
                <w:sz w:val="24"/>
                <w:szCs w:val="24"/>
                <w:lang w:eastAsia="ar-SA"/>
              </w:rPr>
            </w:pPr>
          </w:p>
        </w:tc>
        <w:tc>
          <w:tcPr>
            <w:tcW w:w="3230" w:type="dxa"/>
          </w:tcPr>
          <w:p w:rsidR="007B015A" w:rsidRPr="007B015A" w:rsidRDefault="007B015A" w:rsidP="007B015A">
            <w:pPr>
              <w:autoSpaceDE w:val="0"/>
              <w:autoSpaceDN w:val="0"/>
              <w:adjustRightInd w:val="0"/>
              <w:jc w:val="both"/>
              <w:rPr>
                <w:rFonts w:ascii="Times New Roman" w:eastAsia="Times New Roman" w:hAnsi="Times New Roman"/>
                <w:sz w:val="24"/>
                <w:szCs w:val="24"/>
              </w:rPr>
            </w:pPr>
            <w:r w:rsidRPr="007B015A">
              <w:rPr>
                <w:rFonts w:ascii="Times New Roman" w:eastAsia="Times New Roman" w:hAnsi="Times New Roman"/>
                <w:sz w:val="24"/>
                <w:szCs w:val="24"/>
              </w:rPr>
              <w:t>Яскин Антон Владимирович</w:t>
            </w:r>
          </w:p>
        </w:tc>
        <w:tc>
          <w:tcPr>
            <w:tcW w:w="1499" w:type="dxa"/>
          </w:tcPr>
          <w:p w:rsidR="007B015A" w:rsidRPr="007B015A" w:rsidRDefault="007B015A" w:rsidP="007B015A">
            <w:pPr>
              <w:jc w:val="center"/>
              <w:rPr>
                <w:rFonts w:ascii="Times New Roman" w:eastAsia="Times New Roman" w:hAnsi="Times New Roman"/>
                <w:sz w:val="24"/>
                <w:szCs w:val="24"/>
              </w:rPr>
            </w:pPr>
            <w:r w:rsidRPr="007B015A">
              <w:rPr>
                <w:rFonts w:ascii="Times New Roman" w:eastAsia="Times New Roman" w:hAnsi="Times New Roman"/>
                <w:sz w:val="24"/>
                <w:szCs w:val="24"/>
              </w:rPr>
              <w:t>11</w:t>
            </w:r>
          </w:p>
        </w:tc>
        <w:tc>
          <w:tcPr>
            <w:tcW w:w="1200" w:type="dxa"/>
          </w:tcPr>
          <w:p w:rsidR="007B015A" w:rsidRPr="007B015A" w:rsidRDefault="007B015A" w:rsidP="007B015A">
            <w:pPr>
              <w:jc w:val="center"/>
              <w:rPr>
                <w:rFonts w:ascii="Times New Roman" w:eastAsia="Times New Roman" w:hAnsi="Times New Roman"/>
                <w:sz w:val="24"/>
                <w:szCs w:val="24"/>
              </w:rPr>
            </w:pPr>
            <w:r w:rsidRPr="007B015A">
              <w:rPr>
                <w:rFonts w:ascii="Times New Roman" w:eastAsia="Times New Roman" w:hAnsi="Times New Roman"/>
                <w:sz w:val="24"/>
                <w:szCs w:val="24"/>
              </w:rPr>
              <w:t>92</w:t>
            </w:r>
          </w:p>
        </w:tc>
        <w:tc>
          <w:tcPr>
            <w:tcW w:w="1499" w:type="dxa"/>
          </w:tcPr>
          <w:p w:rsidR="007B015A" w:rsidRPr="007B015A" w:rsidRDefault="007B015A" w:rsidP="007B015A">
            <w:pPr>
              <w:jc w:val="center"/>
              <w:rPr>
                <w:rFonts w:ascii="Times New Roman" w:eastAsia="Times New Roman" w:hAnsi="Times New Roman"/>
                <w:sz w:val="24"/>
                <w:szCs w:val="24"/>
              </w:rPr>
            </w:pPr>
            <w:r w:rsidRPr="007B015A">
              <w:rPr>
                <w:rFonts w:ascii="Times New Roman" w:eastAsia="Times New Roman" w:hAnsi="Times New Roman"/>
                <w:sz w:val="24"/>
                <w:szCs w:val="24"/>
              </w:rPr>
              <w:t>12</w:t>
            </w:r>
          </w:p>
        </w:tc>
        <w:tc>
          <w:tcPr>
            <w:tcW w:w="1299" w:type="dxa"/>
          </w:tcPr>
          <w:p w:rsidR="007B015A" w:rsidRPr="007B015A" w:rsidRDefault="007B015A" w:rsidP="007B015A">
            <w:pPr>
              <w:jc w:val="center"/>
              <w:rPr>
                <w:rFonts w:ascii="Times New Roman" w:eastAsia="Times New Roman" w:hAnsi="Times New Roman"/>
                <w:sz w:val="24"/>
                <w:szCs w:val="24"/>
              </w:rPr>
            </w:pPr>
            <w:r w:rsidRPr="007B015A">
              <w:rPr>
                <w:rFonts w:ascii="Times New Roman" w:eastAsia="Times New Roman" w:hAnsi="Times New Roman"/>
                <w:sz w:val="24"/>
                <w:szCs w:val="24"/>
              </w:rPr>
              <w:t>86</w:t>
            </w:r>
          </w:p>
        </w:tc>
      </w:tr>
    </w:tbl>
    <w:p w:rsidR="007B015A" w:rsidRPr="007B015A" w:rsidRDefault="007B015A" w:rsidP="007B015A">
      <w:pPr>
        <w:spacing w:after="0"/>
        <w:ind w:left="0"/>
        <w:jc w:val="both"/>
        <w:rPr>
          <w:rFonts w:ascii="Times New Roman" w:eastAsia="Times New Roman" w:hAnsi="Times New Roman" w:cs="Times New Roman"/>
          <w:color w:val="000000"/>
          <w:sz w:val="24"/>
          <w:szCs w:val="24"/>
          <w:highlight w:val="yellow"/>
          <w:lang w:eastAsia="ar-SA"/>
        </w:rPr>
      </w:pP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С целью качественной работы Совета депутатов в 2023 году:</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1. Внесены изменения в составы постоянных комиссий, фракцию «Единая Россия» в связи проведением дополнительных выборов.</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 xml:space="preserve">2. Рассмотрена информация о результатах деятельности Совета депутатов муниципального образования «Муниципальный округ </w:t>
      </w:r>
      <w:proofErr w:type="spellStart"/>
      <w:r w:rsidRPr="007B015A">
        <w:rPr>
          <w:rFonts w:ascii="Times New Roman" w:eastAsia="Times New Roman" w:hAnsi="Times New Roman" w:cs="Times New Roman"/>
          <w:sz w:val="24"/>
          <w:szCs w:val="24"/>
          <w:lang w:eastAsia="ru-RU"/>
        </w:rPr>
        <w:t>Глазовский</w:t>
      </w:r>
      <w:proofErr w:type="spellEnd"/>
      <w:r w:rsidRPr="007B015A">
        <w:rPr>
          <w:rFonts w:ascii="Times New Roman" w:eastAsia="Times New Roman" w:hAnsi="Times New Roman" w:cs="Times New Roman"/>
          <w:sz w:val="24"/>
          <w:szCs w:val="24"/>
          <w:lang w:eastAsia="ru-RU"/>
        </w:rPr>
        <w:t xml:space="preserve"> район Удмуртской Республики» за 2022 год.</w:t>
      </w:r>
    </w:p>
    <w:p w:rsidR="007B015A" w:rsidRPr="007B015A" w:rsidRDefault="007B015A" w:rsidP="007B015A">
      <w:pPr>
        <w:spacing w:after="0"/>
        <w:ind w:left="0" w:firstLine="709"/>
        <w:jc w:val="both"/>
        <w:rPr>
          <w:rFonts w:ascii="Times New Roman" w:eastAsia="Times New Roman" w:hAnsi="Times New Roman" w:cs="Times New Roman"/>
          <w:color w:val="FF0000"/>
          <w:sz w:val="24"/>
          <w:szCs w:val="24"/>
          <w:lang w:eastAsia="ru-RU"/>
        </w:rPr>
      </w:pPr>
      <w:r w:rsidRPr="007B015A">
        <w:rPr>
          <w:rFonts w:ascii="Times New Roman" w:eastAsia="Times New Roman" w:hAnsi="Times New Roman" w:cs="Times New Roman"/>
          <w:sz w:val="24"/>
          <w:szCs w:val="24"/>
          <w:lang w:eastAsia="ru-RU"/>
        </w:rPr>
        <w:t>3. Утверждено</w:t>
      </w:r>
      <w:r w:rsidRPr="007B015A">
        <w:rPr>
          <w:rFonts w:ascii="Times New Roman" w:eastAsia="Times New Roman" w:hAnsi="Times New Roman" w:cs="Times New Roman"/>
          <w:color w:val="FF0000"/>
          <w:sz w:val="24"/>
          <w:szCs w:val="24"/>
          <w:lang w:eastAsia="ru-RU"/>
        </w:rPr>
        <w:t xml:space="preserve"> </w:t>
      </w:r>
      <w:r w:rsidRPr="007B015A">
        <w:rPr>
          <w:rFonts w:ascii="Times New Roman" w:eastAsia="Times New Roman" w:hAnsi="Times New Roman" w:cs="Times New Roman"/>
          <w:sz w:val="24"/>
          <w:szCs w:val="24"/>
          <w:lang w:eastAsia="ru-RU"/>
        </w:rPr>
        <w:t xml:space="preserve">Положение о Молодежном парламенте муниципального образования «Муниципальный округ </w:t>
      </w:r>
      <w:proofErr w:type="spellStart"/>
      <w:r w:rsidRPr="007B015A">
        <w:rPr>
          <w:rFonts w:ascii="Times New Roman" w:eastAsia="Times New Roman" w:hAnsi="Times New Roman" w:cs="Times New Roman"/>
          <w:sz w:val="24"/>
          <w:szCs w:val="24"/>
          <w:lang w:eastAsia="ru-RU"/>
        </w:rPr>
        <w:t>Глазовский</w:t>
      </w:r>
      <w:proofErr w:type="spellEnd"/>
      <w:r w:rsidRPr="007B015A">
        <w:rPr>
          <w:rFonts w:ascii="Times New Roman" w:eastAsia="Times New Roman" w:hAnsi="Times New Roman" w:cs="Times New Roman"/>
          <w:sz w:val="24"/>
          <w:szCs w:val="24"/>
          <w:lang w:eastAsia="ru-RU"/>
        </w:rPr>
        <w:t xml:space="preserve"> район Удмуртской Республики»</w:t>
      </w:r>
      <w:r w:rsidRPr="007B015A">
        <w:rPr>
          <w:rFonts w:ascii="Times New Roman" w:eastAsia="Times New Roman" w:hAnsi="Times New Roman" w:cs="Times New Roman"/>
          <w:color w:val="FF0000"/>
          <w:sz w:val="24"/>
          <w:szCs w:val="24"/>
          <w:lang w:eastAsia="ru-RU"/>
        </w:rPr>
        <w:t>.</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 xml:space="preserve">По представлению Администрации </w:t>
      </w:r>
      <w:proofErr w:type="spellStart"/>
      <w:r w:rsidRPr="007B015A">
        <w:rPr>
          <w:rFonts w:ascii="Times New Roman" w:eastAsia="Times New Roman" w:hAnsi="Times New Roman" w:cs="Times New Roman"/>
          <w:sz w:val="24"/>
          <w:szCs w:val="24"/>
          <w:lang w:eastAsia="ru-RU"/>
        </w:rPr>
        <w:t>Глазовского</w:t>
      </w:r>
      <w:proofErr w:type="spellEnd"/>
      <w:r w:rsidRPr="007B015A">
        <w:rPr>
          <w:rFonts w:ascii="Times New Roman" w:eastAsia="Times New Roman" w:hAnsi="Times New Roman" w:cs="Times New Roman"/>
          <w:sz w:val="24"/>
          <w:szCs w:val="24"/>
          <w:lang w:eastAsia="ru-RU"/>
        </w:rPr>
        <w:t xml:space="preserve"> района, с целью приведения в соответствие с требованиями законодательства, а также в связи организационными изменениями депутатами приняты решения:</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1. Об утверждении</w:t>
      </w:r>
      <w:r w:rsidRPr="007B015A">
        <w:rPr>
          <w:rFonts w:ascii="Times New Roman" w:eastAsia="Times New Roman" w:hAnsi="Times New Roman" w:cs="Times New Roman"/>
          <w:color w:val="FF0000"/>
          <w:sz w:val="24"/>
          <w:szCs w:val="24"/>
          <w:lang w:eastAsia="ru-RU"/>
        </w:rPr>
        <w:t xml:space="preserve"> </w:t>
      </w:r>
      <w:r w:rsidRPr="007B015A">
        <w:rPr>
          <w:rFonts w:ascii="Times New Roman" w:eastAsia="Times New Roman" w:hAnsi="Times New Roman" w:cs="Times New Roman"/>
          <w:sz w:val="24"/>
          <w:szCs w:val="24"/>
          <w:lang w:eastAsia="ru-RU"/>
        </w:rPr>
        <w:t xml:space="preserve">положения о территориальном общественном самоуправлении в муниципальном образовании «Муниципальный округ </w:t>
      </w:r>
      <w:proofErr w:type="spellStart"/>
      <w:r w:rsidRPr="007B015A">
        <w:rPr>
          <w:rFonts w:ascii="Times New Roman" w:eastAsia="Times New Roman" w:hAnsi="Times New Roman" w:cs="Times New Roman"/>
          <w:sz w:val="24"/>
          <w:szCs w:val="24"/>
          <w:lang w:eastAsia="ru-RU"/>
        </w:rPr>
        <w:t>Глазовский</w:t>
      </w:r>
      <w:proofErr w:type="spellEnd"/>
      <w:r w:rsidRPr="007B015A">
        <w:rPr>
          <w:rFonts w:ascii="Times New Roman" w:eastAsia="Times New Roman" w:hAnsi="Times New Roman" w:cs="Times New Roman"/>
          <w:sz w:val="24"/>
          <w:szCs w:val="24"/>
          <w:lang w:eastAsia="ru-RU"/>
        </w:rPr>
        <w:t xml:space="preserve"> район Удмуртской Республики».</w:t>
      </w:r>
    </w:p>
    <w:p w:rsidR="007B015A" w:rsidRPr="007B015A" w:rsidRDefault="007B015A" w:rsidP="007B015A">
      <w:pPr>
        <w:spacing w:after="0"/>
        <w:ind w:left="0" w:firstLine="709"/>
        <w:jc w:val="both"/>
        <w:rPr>
          <w:rFonts w:ascii="Times New Roman" w:eastAsia="Times New Roman" w:hAnsi="Times New Roman" w:cs="Times New Roman"/>
          <w:bCs/>
          <w:sz w:val="24"/>
          <w:szCs w:val="24"/>
          <w:lang w:eastAsia="ru-RU"/>
        </w:rPr>
      </w:pPr>
      <w:r w:rsidRPr="007B015A">
        <w:rPr>
          <w:rFonts w:ascii="Times New Roman" w:eastAsia="Times New Roman" w:hAnsi="Times New Roman" w:cs="Times New Roman"/>
          <w:sz w:val="24"/>
          <w:szCs w:val="24"/>
          <w:lang w:eastAsia="ru-RU"/>
        </w:rPr>
        <w:t xml:space="preserve">2. Об утверждении положения </w:t>
      </w:r>
      <w:r w:rsidRPr="007B015A">
        <w:rPr>
          <w:rFonts w:ascii="Times New Roman" w:eastAsia="Times New Roman" w:hAnsi="Times New Roman" w:cs="Times New Roman"/>
          <w:bCs/>
          <w:sz w:val="24"/>
          <w:szCs w:val="24"/>
          <w:lang w:eastAsia="ru-RU"/>
        </w:rPr>
        <w:t xml:space="preserve">о порядке проведения конкурса по отбору кандидатур на должность  Главы  муниципального образования «Муниципальный округ </w:t>
      </w:r>
      <w:proofErr w:type="spellStart"/>
      <w:r w:rsidRPr="007B015A">
        <w:rPr>
          <w:rFonts w:ascii="Times New Roman" w:eastAsia="Times New Roman" w:hAnsi="Times New Roman" w:cs="Times New Roman"/>
          <w:bCs/>
          <w:sz w:val="24"/>
          <w:szCs w:val="24"/>
          <w:lang w:eastAsia="ru-RU"/>
        </w:rPr>
        <w:t>Глазовский</w:t>
      </w:r>
      <w:proofErr w:type="spellEnd"/>
      <w:r w:rsidRPr="007B015A">
        <w:rPr>
          <w:rFonts w:ascii="Times New Roman" w:eastAsia="Times New Roman" w:hAnsi="Times New Roman" w:cs="Times New Roman"/>
          <w:bCs/>
          <w:sz w:val="24"/>
          <w:szCs w:val="24"/>
          <w:lang w:eastAsia="ru-RU"/>
        </w:rPr>
        <w:t xml:space="preserve"> район Удмуртской Республики».</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bCs/>
          <w:sz w:val="24"/>
          <w:szCs w:val="24"/>
          <w:lang w:eastAsia="ru-RU"/>
        </w:rPr>
        <w:t>3. Об утверждении п</w:t>
      </w:r>
      <w:r w:rsidRPr="007B015A">
        <w:rPr>
          <w:rFonts w:ascii="Times New Roman" w:eastAsia="Times New Roman" w:hAnsi="Times New Roman" w:cs="Times New Roman"/>
          <w:sz w:val="24"/>
          <w:szCs w:val="24"/>
          <w:lang w:eastAsia="ru-RU"/>
        </w:rPr>
        <w:t xml:space="preserve">оложения о муниципальном земельном контроле на территории муниципального образования «Муниципальный округ </w:t>
      </w:r>
      <w:proofErr w:type="spellStart"/>
      <w:r w:rsidRPr="007B015A">
        <w:rPr>
          <w:rFonts w:ascii="Times New Roman" w:eastAsia="Times New Roman" w:hAnsi="Times New Roman" w:cs="Times New Roman"/>
          <w:sz w:val="24"/>
          <w:szCs w:val="24"/>
          <w:lang w:eastAsia="ru-RU"/>
        </w:rPr>
        <w:t>Глазовский</w:t>
      </w:r>
      <w:proofErr w:type="spellEnd"/>
      <w:r w:rsidRPr="007B015A">
        <w:rPr>
          <w:rFonts w:ascii="Times New Roman" w:eastAsia="Times New Roman" w:hAnsi="Times New Roman" w:cs="Times New Roman"/>
          <w:sz w:val="24"/>
          <w:szCs w:val="24"/>
          <w:lang w:eastAsia="ru-RU"/>
        </w:rPr>
        <w:t xml:space="preserve"> район Удмуртской Республики».</w:t>
      </w:r>
    </w:p>
    <w:p w:rsidR="007B015A" w:rsidRPr="007B015A" w:rsidRDefault="007B015A" w:rsidP="007B015A">
      <w:pPr>
        <w:spacing w:after="0"/>
        <w:ind w:left="0" w:firstLine="709"/>
        <w:jc w:val="both"/>
        <w:rPr>
          <w:rFonts w:ascii="Times New Roman" w:eastAsia="Times New Roman" w:hAnsi="Times New Roman" w:cs="Times New Roman"/>
          <w:bCs/>
          <w:sz w:val="24"/>
          <w:szCs w:val="24"/>
          <w:lang w:eastAsia="ru-RU"/>
        </w:rPr>
      </w:pPr>
      <w:r w:rsidRPr="007B015A">
        <w:rPr>
          <w:rFonts w:ascii="Times New Roman" w:eastAsia="Times New Roman" w:hAnsi="Times New Roman" w:cs="Times New Roman"/>
          <w:sz w:val="24"/>
          <w:szCs w:val="24"/>
          <w:lang w:eastAsia="ru-RU"/>
        </w:rPr>
        <w:t>4. Об утверждении п</w:t>
      </w:r>
      <w:r w:rsidRPr="007B015A">
        <w:rPr>
          <w:rFonts w:ascii="Times New Roman" w:eastAsia="Times New Roman" w:hAnsi="Times New Roman" w:cs="Times New Roman"/>
          <w:bCs/>
          <w:sz w:val="24"/>
          <w:szCs w:val="24"/>
          <w:lang w:eastAsia="ru-RU"/>
        </w:rPr>
        <w:t xml:space="preserve">оложения о видах поощрения муниципальных служащих органов местного самоуправления муниципального образования «Муниципальный округ </w:t>
      </w:r>
      <w:proofErr w:type="spellStart"/>
      <w:r w:rsidRPr="007B015A">
        <w:rPr>
          <w:rFonts w:ascii="Times New Roman" w:eastAsia="Times New Roman" w:hAnsi="Times New Roman" w:cs="Times New Roman"/>
          <w:bCs/>
          <w:sz w:val="24"/>
          <w:szCs w:val="24"/>
          <w:lang w:eastAsia="ru-RU"/>
        </w:rPr>
        <w:t>Глазовский</w:t>
      </w:r>
      <w:proofErr w:type="spellEnd"/>
      <w:r w:rsidRPr="007B015A">
        <w:rPr>
          <w:rFonts w:ascii="Times New Roman" w:eastAsia="Times New Roman" w:hAnsi="Times New Roman" w:cs="Times New Roman"/>
          <w:bCs/>
          <w:sz w:val="24"/>
          <w:szCs w:val="24"/>
          <w:lang w:eastAsia="ru-RU"/>
        </w:rPr>
        <w:t xml:space="preserve"> район Удмуртской Республики».</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5. Об установлении цены выкупа земельных участков из земель сельскохозяйственного назначения, находящихся в муниципальной собственности и выделенных в счет земельных долей, находящихся в муниципальной собственности, передаваемых использующим такие земельные участки сельскохозяйственным организациям или крестьянским (фермерским) хозяйствам в собственность без проведения торгов».</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 xml:space="preserve">6. Об установлении размера платы за пользование жилым помещением (платы за наем) для нанимателей жилых помещений по договорам социального найма муниципального жилищного фонда договорам найма специализированного муниципального жилищного фонда на территории муниципального образования «Муниципальный округ </w:t>
      </w:r>
      <w:proofErr w:type="spellStart"/>
      <w:r w:rsidRPr="007B015A">
        <w:rPr>
          <w:rFonts w:ascii="Times New Roman" w:eastAsia="Times New Roman" w:hAnsi="Times New Roman" w:cs="Times New Roman"/>
          <w:sz w:val="24"/>
          <w:szCs w:val="24"/>
          <w:lang w:eastAsia="ru-RU"/>
        </w:rPr>
        <w:t>Глазовский</w:t>
      </w:r>
      <w:proofErr w:type="spellEnd"/>
      <w:r w:rsidRPr="007B015A">
        <w:rPr>
          <w:rFonts w:ascii="Times New Roman" w:eastAsia="Times New Roman" w:hAnsi="Times New Roman" w:cs="Times New Roman"/>
          <w:sz w:val="24"/>
          <w:szCs w:val="24"/>
          <w:lang w:eastAsia="ru-RU"/>
        </w:rPr>
        <w:t xml:space="preserve"> район Удмуртской Республики».</w:t>
      </w:r>
    </w:p>
    <w:p w:rsidR="007B015A" w:rsidRPr="007B015A" w:rsidRDefault="007B015A" w:rsidP="007B015A">
      <w:pPr>
        <w:spacing w:after="0"/>
        <w:ind w:left="0" w:firstLine="709"/>
        <w:jc w:val="both"/>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lang w:eastAsia="ru-RU"/>
        </w:rPr>
        <w:t xml:space="preserve">7. </w:t>
      </w:r>
      <w:r w:rsidRPr="007B015A">
        <w:rPr>
          <w:rFonts w:ascii="Times New Roman" w:eastAsia="Times New Roman" w:hAnsi="Times New Roman" w:cs="Times New Roman"/>
          <w:sz w:val="24"/>
          <w:szCs w:val="24"/>
        </w:rPr>
        <w:t xml:space="preserve">Об условиях использования служебного автотранспортного средства  Главой муниципального образования «Муниципальный округ </w:t>
      </w:r>
      <w:proofErr w:type="spellStart"/>
      <w:r w:rsidRPr="007B015A">
        <w:rPr>
          <w:rFonts w:ascii="Times New Roman" w:eastAsia="Times New Roman" w:hAnsi="Times New Roman" w:cs="Times New Roman"/>
          <w:sz w:val="24"/>
          <w:szCs w:val="24"/>
        </w:rPr>
        <w:t>Глазовский</w:t>
      </w:r>
      <w:proofErr w:type="spellEnd"/>
      <w:r w:rsidRPr="007B015A">
        <w:rPr>
          <w:rFonts w:ascii="Times New Roman" w:eastAsia="Times New Roman" w:hAnsi="Times New Roman" w:cs="Times New Roman"/>
          <w:sz w:val="24"/>
          <w:szCs w:val="24"/>
        </w:rPr>
        <w:t xml:space="preserve"> район Удмуртской Республики» в служебных целях.</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rPr>
        <w:t xml:space="preserve">8. </w:t>
      </w:r>
      <w:r w:rsidRPr="007B015A">
        <w:rPr>
          <w:rFonts w:ascii="Times New Roman" w:eastAsia="Times New Roman" w:hAnsi="Times New Roman" w:cs="Times New Roman"/>
          <w:sz w:val="24"/>
          <w:szCs w:val="24"/>
          <w:lang w:eastAsia="ru-RU"/>
        </w:rPr>
        <w:t xml:space="preserve">О внесении изменений в структуру Администрации муниципального образования  «Муниципальный округ </w:t>
      </w:r>
      <w:proofErr w:type="spellStart"/>
      <w:r w:rsidRPr="007B015A">
        <w:rPr>
          <w:rFonts w:ascii="Times New Roman" w:eastAsia="Times New Roman" w:hAnsi="Times New Roman" w:cs="Times New Roman"/>
          <w:sz w:val="24"/>
          <w:szCs w:val="24"/>
          <w:lang w:eastAsia="ru-RU"/>
        </w:rPr>
        <w:t>Глазовский</w:t>
      </w:r>
      <w:proofErr w:type="spellEnd"/>
      <w:r w:rsidRPr="007B015A">
        <w:rPr>
          <w:rFonts w:ascii="Times New Roman" w:eastAsia="Times New Roman" w:hAnsi="Times New Roman" w:cs="Times New Roman"/>
          <w:sz w:val="24"/>
          <w:szCs w:val="24"/>
          <w:lang w:eastAsia="ru-RU"/>
        </w:rPr>
        <w:t xml:space="preserve"> район Удмуртской Республики».</w:t>
      </w:r>
    </w:p>
    <w:p w:rsidR="007B015A" w:rsidRPr="007B015A" w:rsidRDefault="007B015A" w:rsidP="007B015A">
      <w:pPr>
        <w:spacing w:after="0"/>
        <w:ind w:left="0" w:firstLine="709"/>
        <w:jc w:val="both"/>
        <w:rPr>
          <w:rFonts w:ascii="Times New Roman" w:eastAsia="Times New Roman" w:hAnsi="Times New Roman" w:cs="Times New Roman"/>
          <w:bCs/>
          <w:sz w:val="24"/>
          <w:szCs w:val="24"/>
          <w:lang w:eastAsia="ru-RU"/>
        </w:rPr>
      </w:pPr>
      <w:r w:rsidRPr="007B015A">
        <w:rPr>
          <w:rFonts w:ascii="Times New Roman" w:eastAsia="Times New Roman" w:hAnsi="Times New Roman" w:cs="Times New Roman"/>
          <w:sz w:val="24"/>
          <w:szCs w:val="24"/>
          <w:lang w:eastAsia="ru-RU"/>
        </w:rPr>
        <w:t xml:space="preserve">9. </w:t>
      </w:r>
      <w:r w:rsidRPr="007B015A">
        <w:rPr>
          <w:rFonts w:ascii="Times New Roman" w:eastAsia="Times New Roman" w:hAnsi="Times New Roman" w:cs="Times New Roman"/>
          <w:bCs/>
          <w:sz w:val="24"/>
          <w:szCs w:val="24"/>
          <w:lang w:eastAsia="ru-RU"/>
        </w:rPr>
        <w:t xml:space="preserve">Об утверждении порядка проведения органами местного самоуправления муниципального образования «Муниципальный округ </w:t>
      </w:r>
      <w:proofErr w:type="spellStart"/>
      <w:r w:rsidRPr="007B015A">
        <w:rPr>
          <w:rFonts w:ascii="Times New Roman" w:eastAsia="Times New Roman" w:hAnsi="Times New Roman" w:cs="Times New Roman"/>
          <w:bCs/>
          <w:sz w:val="24"/>
          <w:szCs w:val="24"/>
          <w:lang w:eastAsia="ru-RU"/>
        </w:rPr>
        <w:t>Глазовский</w:t>
      </w:r>
      <w:proofErr w:type="spellEnd"/>
      <w:r w:rsidRPr="007B015A">
        <w:rPr>
          <w:rFonts w:ascii="Times New Roman" w:eastAsia="Times New Roman" w:hAnsi="Times New Roman" w:cs="Times New Roman"/>
          <w:bCs/>
          <w:sz w:val="24"/>
          <w:szCs w:val="24"/>
          <w:lang w:eastAsia="ru-RU"/>
        </w:rPr>
        <w:t xml:space="preserve"> район Удмуртской </w:t>
      </w:r>
      <w:r w:rsidRPr="007B015A">
        <w:rPr>
          <w:rFonts w:ascii="Times New Roman" w:eastAsia="Times New Roman" w:hAnsi="Times New Roman" w:cs="Times New Roman"/>
          <w:bCs/>
          <w:sz w:val="24"/>
          <w:szCs w:val="24"/>
          <w:lang w:eastAsia="ru-RU"/>
        </w:rPr>
        <w:lastRenderedPageBreak/>
        <w:t>Республики» антикоррупционной экспертизы изданных указанными органами и их должностными лицами нормативных правовых актов и их проектов.</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bCs/>
          <w:sz w:val="24"/>
          <w:szCs w:val="24"/>
          <w:lang w:eastAsia="ru-RU"/>
        </w:rPr>
        <w:t xml:space="preserve">10. </w:t>
      </w:r>
      <w:r w:rsidRPr="007B015A">
        <w:rPr>
          <w:rFonts w:ascii="Times New Roman" w:eastAsia="Times New Roman" w:hAnsi="Times New Roman" w:cs="Times New Roman"/>
          <w:sz w:val="24"/>
          <w:szCs w:val="24"/>
          <w:lang w:eastAsia="ru-RU"/>
        </w:rPr>
        <w:t>Об утверждении размера платы за содержание и ремонт жилого помещения для нанимателей жилых помещений по договору социального найма и договорам найма жилых помещений муниципального жилищного фонда.</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 xml:space="preserve">11. О бюджете муниципального образования «Муниципальный округ </w:t>
      </w:r>
      <w:proofErr w:type="spellStart"/>
      <w:r w:rsidRPr="007B015A">
        <w:rPr>
          <w:rFonts w:ascii="Times New Roman" w:eastAsia="Times New Roman" w:hAnsi="Times New Roman" w:cs="Times New Roman"/>
          <w:sz w:val="24"/>
          <w:szCs w:val="24"/>
          <w:lang w:eastAsia="ru-RU"/>
        </w:rPr>
        <w:t>Глазовский</w:t>
      </w:r>
      <w:proofErr w:type="spellEnd"/>
      <w:r w:rsidRPr="007B015A">
        <w:rPr>
          <w:rFonts w:ascii="Times New Roman" w:eastAsia="Times New Roman" w:hAnsi="Times New Roman" w:cs="Times New Roman"/>
          <w:sz w:val="24"/>
          <w:szCs w:val="24"/>
          <w:lang w:eastAsia="ru-RU"/>
        </w:rPr>
        <w:t xml:space="preserve"> район Удмуртской Республики» на 2024 год и на плановый период 2025 и 2026 годов».</w:t>
      </w:r>
    </w:p>
    <w:p w:rsidR="007B015A" w:rsidRPr="007B015A" w:rsidRDefault="007B015A" w:rsidP="007B015A">
      <w:pPr>
        <w:spacing w:after="0"/>
        <w:ind w:left="0" w:firstLine="709"/>
        <w:jc w:val="both"/>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lang w:eastAsia="ru-RU"/>
        </w:rPr>
        <w:t xml:space="preserve">12. </w:t>
      </w:r>
      <w:r w:rsidRPr="007B015A">
        <w:rPr>
          <w:rFonts w:ascii="Times New Roman" w:eastAsia="Times New Roman" w:hAnsi="Times New Roman" w:cs="Times New Roman"/>
          <w:color w:val="000000"/>
          <w:sz w:val="24"/>
          <w:szCs w:val="24"/>
          <w:lang w:eastAsia="ru-RU"/>
        </w:rPr>
        <w:t xml:space="preserve">Об установлении размера платы за пользование жилым помещением (платы за наем) для нанимателей жилых помещений по договорам социального найма муниципального жилищного фонда договорам специализированного муниципального жилищного фонда на территории муниципального образования "Муниципальный округ </w:t>
      </w:r>
      <w:proofErr w:type="spellStart"/>
      <w:r w:rsidRPr="007B015A">
        <w:rPr>
          <w:rFonts w:ascii="Times New Roman" w:eastAsia="Times New Roman" w:hAnsi="Times New Roman" w:cs="Times New Roman"/>
          <w:color w:val="000000"/>
          <w:sz w:val="24"/>
          <w:szCs w:val="24"/>
          <w:lang w:eastAsia="ru-RU"/>
        </w:rPr>
        <w:t>Глазовский</w:t>
      </w:r>
      <w:proofErr w:type="spellEnd"/>
      <w:r w:rsidRPr="007B015A">
        <w:rPr>
          <w:rFonts w:ascii="Times New Roman" w:eastAsia="Times New Roman" w:hAnsi="Times New Roman" w:cs="Times New Roman"/>
          <w:color w:val="000000"/>
          <w:sz w:val="24"/>
          <w:szCs w:val="24"/>
          <w:lang w:eastAsia="ru-RU"/>
        </w:rPr>
        <w:t xml:space="preserve"> район Удмуртской Республики".</w:t>
      </w:r>
    </w:p>
    <w:p w:rsidR="007B015A" w:rsidRPr="007B015A" w:rsidRDefault="007B015A" w:rsidP="007B015A">
      <w:pPr>
        <w:spacing w:after="0"/>
        <w:ind w:left="0"/>
        <w:jc w:val="both"/>
        <w:rPr>
          <w:rFonts w:ascii="Times New Roman" w:eastAsia="Times New Roman" w:hAnsi="Times New Roman" w:cs="Times New Roman"/>
          <w:sz w:val="24"/>
          <w:szCs w:val="24"/>
          <w:lang w:eastAsia="ru-RU"/>
        </w:rPr>
      </w:pP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Реализуя свои контрольные полномочия, Совет депутатов заслушал отчёты:</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 xml:space="preserve">1) Главы муниципального образования «Муниципальный округ </w:t>
      </w:r>
      <w:proofErr w:type="spellStart"/>
      <w:r w:rsidRPr="007B015A">
        <w:rPr>
          <w:rFonts w:ascii="Times New Roman" w:eastAsia="Times New Roman" w:hAnsi="Times New Roman" w:cs="Times New Roman"/>
          <w:sz w:val="24"/>
          <w:szCs w:val="24"/>
          <w:lang w:eastAsia="ru-RU"/>
        </w:rPr>
        <w:t>Глазовский</w:t>
      </w:r>
      <w:proofErr w:type="spellEnd"/>
      <w:r w:rsidRPr="007B015A">
        <w:rPr>
          <w:rFonts w:ascii="Times New Roman" w:eastAsia="Times New Roman" w:hAnsi="Times New Roman" w:cs="Times New Roman"/>
          <w:sz w:val="24"/>
          <w:szCs w:val="24"/>
          <w:lang w:eastAsia="ru-RU"/>
        </w:rPr>
        <w:t xml:space="preserve"> район Удмуртской Республики» об итогах деятельности Администрации муниципального образования «Муниципальный округ </w:t>
      </w:r>
      <w:proofErr w:type="spellStart"/>
      <w:r w:rsidRPr="007B015A">
        <w:rPr>
          <w:rFonts w:ascii="Times New Roman" w:eastAsia="Times New Roman" w:hAnsi="Times New Roman" w:cs="Times New Roman"/>
          <w:sz w:val="24"/>
          <w:szCs w:val="24"/>
          <w:lang w:eastAsia="ru-RU"/>
        </w:rPr>
        <w:t>Глазовский</w:t>
      </w:r>
      <w:proofErr w:type="spellEnd"/>
      <w:r w:rsidRPr="007B015A">
        <w:rPr>
          <w:rFonts w:ascii="Times New Roman" w:eastAsia="Times New Roman" w:hAnsi="Times New Roman" w:cs="Times New Roman"/>
          <w:sz w:val="24"/>
          <w:szCs w:val="24"/>
          <w:lang w:eastAsia="ru-RU"/>
        </w:rPr>
        <w:t xml:space="preserve"> район Удмуртской Республики» за 2022 год и задачах на 2023 год. </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 xml:space="preserve">2) Об итогах исполнении стратегии СЭР </w:t>
      </w:r>
      <w:proofErr w:type="spellStart"/>
      <w:r w:rsidRPr="007B015A">
        <w:rPr>
          <w:rFonts w:ascii="Times New Roman" w:eastAsia="Times New Roman" w:hAnsi="Times New Roman" w:cs="Times New Roman"/>
          <w:sz w:val="24"/>
          <w:szCs w:val="24"/>
          <w:lang w:eastAsia="ru-RU"/>
        </w:rPr>
        <w:t>Глазовского</w:t>
      </w:r>
      <w:proofErr w:type="spellEnd"/>
      <w:r w:rsidRPr="007B015A">
        <w:rPr>
          <w:rFonts w:ascii="Times New Roman" w:eastAsia="Times New Roman" w:hAnsi="Times New Roman" w:cs="Times New Roman"/>
          <w:sz w:val="24"/>
          <w:szCs w:val="24"/>
          <w:lang w:eastAsia="ru-RU"/>
        </w:rPr>
        <w:t xml:space="preserve"> района за 2022 год.</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 xml:space="preserve">3) Об исполнении бюджета муниципального образования «Муниципальный округ </w:t>
      </w:r>
      <w:proofErr w:type="spellStart"/>
      <w:r w:rsidRPr="007B015A">
        <w:rPr>
          <w:rFonts w:ascii="Times New Roman" w:eastAsia="Times New Roman" w:hAnsi="Times New Roman" w:cs="Times New Roman"/>
          <w:sz w:val="24"/>
          <w:szCs w:val="24"/>
          <w:lang w:eastAsia="ru-RU"/>
        </w:rPr>
        <w:t>Глазовский</w:t>
      </w:r>
      <w:proofErr w:type="spellEnd"/>
      <w:r w:rsidRPr="007B015A">
        <w:rPr>
          <w:rFonts w:ascii="Times New Roman" w:eastAsia="Times New Roman" w:hAnsi="Times New Roman" w:cs="Times New Roman"/>
          <w:sz w:val="24"/>
          <w:szCs w:val="24"/>
          <w:lang w:eastAsia="ru-RU"/>
        </w:rPr>
        <w:t xml:space="preserve"> район Удмуртской Республики» за 2022 год.</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 xml:space="preserve">4) Об исполнении Прогнозного плана (программы) приватизации имущества муниципального образования «Муниципальный округ </w:t>
      </w:r>
      <w:proofErr w:type="spellStart"/>
      <w:r w:rsidRPr="007B015A">
        <w:rPr>
          <w:rFonts w:ascii="Times New Roman" w:eastAsia="Times New Roman" w:hAnsi="Times New Roman" w:cs="Times New Roman"/>
          <w:sz w:val="24"/>
          <w:szCs w:val="24"/>
          <w:lang w:eastAsia="ru-RU"/>
        </w:rPr>
        <w:t>Глазовский</w:t>
      </w:r>
      <w:proofErr w:type="spellEnd"/>
      <w:r w:rsidRPr="007B015A">
        <w:rPr>
          <w:rFonts w:ascii="Times New Roman" w:eastAsia="Times New Roman" w:hAnsi="Times New Roman" w:cs="Times New Roman"/>
          <w:sz w:val="24"/>
          <w:szCs w:val="24"/>
          <w:lang w:eastAsia="ru-RU"/>
        </w:rPr>
        <w:t xml:space="preserve"> район Удмуртской Республики» за 2022 год.</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5) О результатах деятельности Контрольно-счётного органа муниципального образования «</w:t>
      </w:r>
      <w:proofErr w:type="spellStart"/>
      <w:r w:rsidRPr="007B015A">
        <w:rPr>
          <w:rFonts w:ascii="Times New Roman" w:eastAsia="Times New Roman" w:hAnsi="Times New Roman" w:cs="Times New Roman"/>
          <w:sz w:val="24"/>
          <w:szCs w:val="24"/>
          <w:lang w:eastAsia="ru-RU"/>
        </w:rPr>
        <w:t>Глазовского</w:t>
      </w:r>
      <w:proofErr w:type="spellEnd"/>
      <w:r w:rsidRPr="007B015A">
        <w:rPr>
          <w:rFonts w:ascii="Times New Roman" w:eastAsia="Times New Roman" w:hAnsi="Times New Roman" w:cs="Times New Roman"/>
          <w:sz w:val="24"/>
          <w:szCs w:val="24"/>
          <w:lang w:eastAsia="ru-RU"/>
        </w:rPr>
        <w:t xml:space="preserve"> района» за 2022 год.</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 xml:space="preserve">6) О работе Общественного Совета </w:t>
      </w:r>
      <w:proofErr w:type="spellStart"/>
      <w:r w:rsidRPr="007B015A">
        <w:rPr>
          <w:rFonts w:ascii="Times New Roman" w:eastAsia="Times New Roman" w:hAnsi="Times New Roman" w:cs="Times New Roman"/>
          <w:sz w:val="24"/>
          <w:szCs w:val="24"/>
          <w:lang w:eastAsia="ru-RU"/>
        </w:rPr>
        <w:t>Глазовского</w:t>
      </w:r>
      <w:proofErr w:type="spellEnd"/>
      <w:r w:rsidRPr="007B015A">
        <w:rPr>
          <w:rFonts w:ascii="Times New Roman" w:eastAsia="Times New Roman" w:hAnsi="Times New Roman" w:cs="Times New Roman"/>
          <w:sz w:val="24"/>
          <w:szCs w:val="24"/>
          <w:lang w:eastAsia="ru-RU"/>
        </w:rPr>
        <w:t xml:space="preserve"> района за 2022 год.</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7) О реализации плана по противодействию коррупции в органах местного самоуправления муниципального образования «</w:t>
      </w:r>
      <w:proofErr w:type="spellStart"/>
      <w:r w:rsidRPr="007B015A">
        <w:rPr>
          <w:rFonts w:ascii="Times New Roman" w:eastAsia="Times New Roman" w:hAnsi="Times New Roman" w:cs="Times New Roman"/>
          <w:sz w:val="24"/>
          <w:szCs w:val="24"/>
          <w:lang w:eastAsia="ru-RU"/>
        </w:rPr>
        <w:t>Глазовский</w:t>
      </w:r>
      <w:proofErr w:type="spellEnd"/>
      <w:r w:rsidRPr="007B015A">
        <w:rPr>
          <w:rFonts w:ascii="Times New Roman" w:eastAsia="Times New Roman" w:hAnsi="Times New Roman" w:cs="Times New Roman"/>
          <w:sz w:val="24"/>
          <w:szCs w:val="24"/>
          <w:lang w:eastAsia="ru-RU"/>
        </w:rPr>
        <w:t xml:space="preserve"> район» за 2022 год.</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 xml:space="preserve">В связи с тем, что </w:t>
      </w:r>
      <w:proofErr w:type="spellStart"/>
      <w:r w:rsidRPr="007B015A">
        <w:rPr>
          <w:rFonts w:ascii="Times New Roman" w:eastAsia="Times New Roman" w:hAnsi="Times New Roman" w:cs="Times New Roman"/>
          <w:sz w:val="24"/>
          <w:szCs w:val="24"/>
          <w:lang w:eastAsia="ru-RU"/>
        </w:rPr>
        <w:t>Глазовский</w:t>
      </w:r>
      <w:proofErr w:type="spellEnd"/>
      <w:r w:rsidRPr="007B015A">
        <w:rPr>
          <w:rFonts w:ascii="Times New Roman" w:eastAsia="Times New Roman" w:hAnsi="Times New Roman" w:cs="Times New Roman"/>
          <w:sz w:val="24"/>
          <w:szCs w:val="24"/>
          <w:lang w:eastAsia="ru-RU"/>
        </w:rPr>
        <w:t xml:space="preserve"> район является сельскохозяйственным, в течение года неоднократно заслушивается информация о состоянии дел в сельскохозяйственных предприятиях </w:t>
      </w:r>
      <w:proofErr w:type="spellStart"/>
      <w:r w:rsidRPr="007B015A">
        <w:rPr>
          <w:rFonts w:ascii="Times New Roman" w:eastAsia="Times New Roman" w:hAnsi="Times New Roman" w:cs="Times New Roman"/>
          <w:sz w:val="24"/>
          <w:szCs w:val="24"/>
          <w:lang w:eastAsia="ru-RU"/>
        </w:rPr>
        <w:t>Глазовского</w:t>
      </w:r>
      <w:proofErr w:type="spellEnd"/>
      <w:r w:rsidRPr="007B015A">
        <w:rPr>
          <w:rFonts w:ascii="Times New Roman" w:eastAsia="Times New Roman" w:hAnsi="Times New Roman" w:cs="Times New Roman"/>
          <w:sz w:val="24"/>
          <w:szCs w:val="24"/>
          <w:lang w:eastAsia="ru-RU"/>
        </w:rPr>
        <w:t xml:space="preserve"> района. </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 xml:space="preserve">Представители </w:t>
      </w:r>
      <w:proofErr w:type="spellStart"/>
      <w:r w:rsidRPr="007B015A">
        <w:rPr>
          <w:rFonts w:ascii="Times New Roman" w:eastAsia="Times New Roman" w:hAnsi="Times New Roman" w:cs="Times New Roman"/>
          <w:sz w:val="24"/>
          <w:szCs w:val="24"/>
          <w:lang w:eastAsia="ru-RU"/>
        </w:rPr>
        <w:t>Глазовской</w:t>
      </w:r>
      <w:proofErr w:type="spellEnd"/>
      <w:r w:rsidRPr="007B015A">
        <w:rPr>
          <w:rFonts w:ascii="Times New Roman" w:eastAsia="Times New Roman" w:hAnsi="Times New Roman" w:cs="Times New Roman"/>
          <w:sz w:val="24"/>
          <w:szCs w:val="24"/>
          <w:lang w:eastAsia="ru-RU"/>
        </w:rPr>
        <w:t xml:space="preserve"> межрайонной прокуратуры дважды выступили перед депутатами (с информацией об итогах работы за 2022 год и информацией об итогах работы за первое полугодие 2023 года) и представители МО МВД России «</w:t>
      </w:r>
      <w:proofErr w:type="spellStart"/>
      <w:r w:rsidRPr="007B015A">
        <w:rPr>
          <w:rFonts w:ascii="Times New Roman" w:eastAsia="Times New Roman" w:hAnsi="Times New Roman" w:cs="Times New Roman"/>
          <w:sz w:val="24"/>
          <w:szCs w:val="24"/>
          <w:lang w:eastAsia="ru-RU"/>
        </w:rPr>
        <w:t>Глазовский</w:t>
      </w:r>
      <w:proofErr w:type="spellEnd"/>
      <w:r w:rsidRPr="007B015A">
        <w:rPr>
          <w:rFonts w:ascii="Times New Roman" w:eastAsia="Times New Roman" w:hAnsi="Times New Roman" w:cs="Times New Roman"/>
          <w:sz w:val="24"/>
          <w:szCs w:val="24"/>
          <w:lang w:eastAsia="ru-RU"/>
        </w:rPr>
        <w:t>» выступили один раз (с информацией об итогах работы за 2022 год).</w:t>
      </w:r>
    </w:p>
    <w:p w:rsidR="007B015A" w:rsidRPr="007B015A" w:rsidRDefault="007B015A" w:rsidP="007B015A">
      <w:pPr>
        <w:shd w:val="clear" w:color="auto" w:fill="FFFFFF"/>
        <w:spacing w:after="0" w:line="360" w:lineRule="auto"/>
        <w:ind w:left="0" w:firstLine="708"/>
        <w:jc w:val="both"/>
        <w:rPr>
          <w:rFonts w:ascii="Times New Roman" w:eastAsia="Times New Roman" w:hAnsi="Times New Roman" w:cs="Times New Roman"/>
          <w:sz w:val="28"/>
          <w:szCs w:val="28"/>
          <w:lang w:eastAsia="ru-RU"/>
        </w:rPr>
      </w:pPr>
    </w:p>
    <w:p w:rsidR="007B015A" w:rsidRPr="007B015A" w:rsidRDefault="007B015A" w:rsidP="007B015A">
      <w:pPr>
        <w:shd w:val="clear" w:color="auto" w:fill="FFFFFF"/>
        <w:spacing w:after="0"/>
        <w:ind w:left="0" w:firstLine="708"/>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 xml:space="preserve">По вопросам бюджета муниципального образования "Муниципальный округ </w:t>
      </w:r>
      <w:proofErr w:type="spellStart"/>
      <w:r w:rsidRPr="007B015A">
        <w:rPr>
          <w:rFonts w:ascii="Times New Roman" w:eastAsia="Times New Roman" w:hAnsi="Times New Roman" w:cs="Times New Roman"/>
          <w:sz w:val="24"/>
          <w:szCs w:val="24"/>
          <w:lang w:eastAsia="ru-RU"/>
        </w:rPr>
        <w:t>Глазовский</w:t>
      </w:r>
      <w:proofErr w:type="spellEnd"/>
      <w:r w:rsidRPr="007B015A">
        <w:rPr>
          <w:rFonts w:ascii="Times New Roman" w:eastAsia="Times New Roman" w:hAnsi="Times New Roman" w:cs="Times New Roman"/>
          <w:sz w:val="24"/>
          <w:szCs w:val="24"/>
          <w:lang w:eastAsia="ru-RU"/>
        </w:rPr>
        <w:t xml:space="preserve"> район Удмуртской Республики"  публичные слушания проводились два раза. Темой публичных слушаний были проект решения о бюджете муниципального образования "Муниципальный округ </w:t>
      </w:r>
      <w:proofErr w:type="spellStart"/>
      <w:r w:rsidRPr="007B015A">
        <w:rPr>
          <w:rFonts w:ascii="Times New Roman" w:eastAsia="Times New Roman" w:hAnsi="Times New Roman" w:cs="Times New Roman"/>
          <w:sz w:val="24"/>
          <w:szCs w:val="24"/>
          <w:lang w:eastAsia="ru-RU"/>
        </w:rPr>
        <w:t>Глазовский</w:t>
      </w:r>
      <w:proofErr w:type="spellEnd"/>
      <w:r w:rsidRPr="007B015A">
        <w:rPr>
          <w:rFonts w:ascii="Times New Roman" w:eastAsia="Times New Roman" w:hAnsi="Times New Roman" w:cs="Times New Roman"/>
          <w:sz w:val="24"/>
          <w:szCs w:val="24"/>
          <w:lang w:eastAsia="ru-RU"/>
        </w:rPr>
        <w:t xml:space="preserve"> район Удмуртской Республики"   и отчет об исполнении бюджета за предыдущий год. При проведении публичных слушаний нарушений законодательства допущено не было.</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Кроме этого в  течение года вносились поправки, связанные в основном с необходимостью корректировки показателей бюджета. Всего по этому вопросу было принято 28 решения.</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proofErr w:type="gramStart"/>
      <w:r w:rsidRPr="007B015A">
        <w:rPr>
          <w:rFonts w:ascii="Times New Roman" w:eastAsia="Times New Roman" w:hAnsi="Times New Roman" w:cs="Times New Roman"/>
          <w:sz w:val="24"/>
          <w:szCs w:val="24"/>
          <w:lang w:eastAsia="ru-RU"/>
        </w:rPr>
        <w:t xml:space="preserve">В целях реализации закона УР «О порядке представления гражданами, претендующими на замещение муниципальной должности, и лицами, замещающими муниципальные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w:t>
      </w:r>
      <w:r w:rsidRPr="007B015A">
        <w:rPr>
          <w:rFonts w:ascii="Times New Roman" w:eastAsia="Times New Roman" w:hAnsi="Times New Roman" w:cs="Times New Roman"/>
          <w:sz w:val="24"/>
          <w:szCs w:val="24"/>
          <w:lang w:eastAsia="ru-RU"/>
        </w:rPr>
        <w:lastRenderedPageBreak/>
        <w:t>несовершеннолетних детей, порядке проверки достоверности и полноты указанных сведений» на проверку в Администрацию Главы и</w:t>
      </w:r>
      <w:proofErr w:type="gramEnd"/>
      <w:r w:rsidRPr="007B015A">
        <w:rPr>
          <w:rFonts w:ascii="Times New Roman" w:eastAsia="Times New Roman" w:hAnsi="Times New Roman" w:cs="Times New Roman"/>
          <w:sz w:val="24"/>
          <w:szCs w:val="24"/>
          <w:lang w:eastAsia="ru-RU"/>
        </w:rPr>
        <w:t xml:space="preserve"> Правительства УР представлены уведомления и справки депутатов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их супруг (супругов) и несовершеннолетних детей за 2022 год.</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 xml:space="preserve">В ноябре 2023 года в связи с приведением Устава муниципального образования «Муниципальный округ </w:t>
      </w:r>
      <w:proofErr w:type="spellStart"/>
      <w:r w:rsidRPr="007B015A">
        <w:rPr>
          <w:rFonts w:ascii="Times New Roman" w:eastAsia="Times New Roman" w:hAnsi="Times New Roman" w:cs="Times New Roman"/>
          <w:sz w:val="24"/>
          <w:szCs w:val="24"/>
          <w:lang w:eastAsia="ru-RU"/>
        </w:rPr>
        <w:t>Глазовский</w:t>
      </w:r>
      <w:proofErr w:type="spellEnd"/>
      <w:r w:rsidRPr="007B015A">
        <w:rPr>
          <w:rFonts w:ascii="Times New Roman" w:eastAsia="Times New Roman" w:hAnsi="Times New Roman" w:cs="Times New Roman"/>
          <w:sz w:val="24"/>
          <w:szCs w:val="24"/>
          <w:lang w:eastAsia="ru-RU"/>
        </w:rPr>
        <w:t xml:space="preserve"> район Удмуртской Республики» в соответствие с Федеральным Законом от 6 октября 2003 года №131-ФЗ «Об общих принципах организации местного самоуправления в Российской Федерации» в него были внесены изменения.</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 xml:space="preserve">В </w:t>
      </w:r>
      <w:proofErr w:type="spellStart"/>
      <w:r w:rsidRPr="007B015A">
        <w:rPr>
          <w:rFonts w:ascii="Times New Roman" w:eastAsia="Times New Roman" w:hAnsi="Times New Roman" w:cs="Times New Roman"/>
          <w:sz w:val="24"/>
          <w:szCs w:val="24"/>
          <w:lang w:eastAsia="ru-RU"/>
        </w:rPr>
        <w:t>Глазовском</w:t>
      </w:r>
      <w:proofErr w:type="spellEnd"/>
      <w:r w:rsidRPr="007B015A">
        <w:rPr>
          <w:rFonts w:ascii="Times New Roman" w:eastAsia="Times New Roman" w:hAnsi="Times New Roman" w:cs="Times New Roman"/>
          <w:sz w:val="24"/>
          <w:szCs w:val="24"/>
          <w:lang w:eastAsia="ru-RU"/>
        </w:rPr>
        <w:t xml:space="preserve"> районном Совете депутатов три постоянные комиссии:</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 постоянная комиссия по финансовым, экономическим, земельным, имущественным и сельскохозяйственным вопросам;</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 постоянная комиссия по нормотворчеству, образованию, культуре, здравоохранению, молодежной политике и спорту;</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 постоянная комиссия по жилищно-коммунальному хозяйству, строительству, дорожной деятельности, транспорту и связи.</w:t>
      </w:r>
    </w:p>
    <w:p w:rsidR="007B015A" w:rsidRPr="007B015A" w:rsidRDefault="007B015A" w:rsidP="007B015A">
      <w:pPr>
        <w:spacing w:after="0"/>
        <w:ind w:left="0" w:firstLine="708"/>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В 2023 год проведено 16 совместных заседаний всех депутатских комиссий и 1 расширенное заседание постоянной комиссии по финансовым, экономическим, земельным, имущественным и сельскохозяйственным вопросам</w:t>
      </w:r>
      <w:r w:rsidRPr="007B015A">
        <w:rPr>
          <w:rFonts w:ascii="Times New Roman" w:eastAsia="Times New Roman" w:hAnsi="Times New Roman" w:cs="Times New Roman"/>
          <w:b/>
          <w:sz w:val="24"/>
          <w:szCs w:val="24"/>
          <w:lang w:eastAsia="ru-RU"/>
        </w:rPr>
        <w:t xml:space="preserve"> </w:t>
      </w:r>
      <w:r w:rsidRPr="007B015A">
        <w:rPr>
          <w:rFonts w:ascii="Times New Roman" w:eastAsia="Times New Roman" w:hAnsi="Times New Roman" w:cs="Times New Roman"/>
          <w:sz w:val="24"/>
          <w:szCs w:val="24"/>
          <w:lang w:eastAsia="ru-RU"/>
        </w:rPr>
        <w:t>по вопросу объявления аукциона на право заключения договора аренды земельных участков, находящихся в государственной собственности и ситуации п</w:t>
      </w:r>
      <w:proofErr w:type="gramStart"/>
      <w:r w:rsidRPr="007B015A">
        <w:rPr>
          <w:rFonts w:ascii="Times New Roman" w:eastAsia="Times New Roman" w:hAnsi="Times New Roman" w:cs="Times New Roman"/>
          <w:sz w:val="24"/>
          <w:szCs w:val="24"/>
          <w:lang w:eastAsia="ru-RU"/>
        </w:rPr>
        <w:t>о ООО</w:t>
      </w:r>
      <w:proofErr w:type="gramEnd"/>
      <w:r w:rsidRPr="007B015A">
        <w:rPr>
          <w:rFonts w:ascii="Times New Roman" w:eastAsia="Times New Roman" w:hAnsi="Times New Roman" w:cs="Times New Roman"/>
          <w:sz w:val="24"/>
          <w:szCs w:val="24"/>
          <w:lang w:eastAsia="ru-RU"/>
        </w:rPr>
        <w:t xml:space="preserve"> «Октябрьский».</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Информация о посещаемости комиссий депутатами, проработавшими целый год, представлена в таблице №2.</w:t>
      </w:r>
    </w:p>
    <w:p w:rsidR="007B015A" w:rsidRPr="007B015A" w:rsidRDefault="007B015A" w:rsidP="007B015A">
      <w:pPr>
        <w:spacing w:after="0"/>
        <w:ind w:left="0"/>
        <w:jc w:val="right"/>
        <w:rPr>
          <w:rFonts w:ascii="Times New Roman" w:eastAsia="Times New Roman" w:hAnsi="Times New Roman" w:cs="Times New Roman"/>
          <w:b/>
          <w:color w:val="FF0000"/>
          <w:sz w:val="24"/>
          <w:szCs w:val="24"/>
          <w:lang w:eastAsia="ru-RU"/>
        </w:rPr>
      </w:pPr>
    </w:p>
    <w:p w:rsidR="007B015A" w:rsidRPr="007B015A" w:rsidRDefault="007B015A" w:rsidP="007B015A">
      <w:pPr>
        <w:spacing w:after="0"/>
        <w:ind w:left="0"/>
        <w:jc w:val="right"/>
        <w:rPr>
          <w:rFonts w:ascii="Times New Roman" w:eastAsia="Times New Roman" w:hAnsi="Times New Roman" w:cs="Times New Roman"/>
          <w:b/>
          <w:sz w:val="24"/>
          <w:szCs w:val="24"/>
          <w:lang w:eastAsia="ru-RU"/>
        </w:rPr>
      </w:pPr>
      <w:r w:rsidRPr="007B015A">
        <w:rPr>
          <w:rFonts w:ascii="Times New Roman" w:eastAsia="Times New Roman" w:hAnsi="Times New Roman" w:cs="Times New Roman"/>
          <w:b/>
          <w:sz w:val="24"/>
          <w:szCs w:val="24"/>
          <w:lang w:eastAsia="ru-RU"/>
        </w:rPr>
        <w:t>Таблица №2</w:t>
      </w:r>
    </w:p>
    <w:tbl>
      <w:tblPr>
        <w:tblW w:w="9513" w:type="dxa"/>
        <w:tblInd w:w="93" w:type="dxa"/>
        <w:tblLayout w:type="fixed"/>
        <w:tblLook w:val="04A0" w:firstRow="1" w:lastRow="0" w:firstColumn="1" w:lastColumn="0" w:noHBand="0" w:noVBand="1"/>
      </w:tblPr>
      <w:tblGrid>
        <w:gridCol w:w="866"/>
        <w:gridCol w:w="3969"/>
        <w:gridCol w:w="1417"/>
        <w:gridCol w:w="851"/>
        <w:gridCol w:w="1417"/>
        <w:gridCol w:w="993"/>
      </w:tblGrid>
      <w:tr w:rsidR="007B015A" w:rsidRPr="007B015A" w:rsidTr="00E97CA9">
        <w:trPr>
          <w:trHeight w:val="300"/>
        </w:trPr>
        <w:tc>
          <w:tcPr>
            <w:tcW w:w="866" w:type="dxa"/>
            <w:vMerge w:val="restart"/>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7B015A">
            <w:pPr>
              <w:spacing w:after="0"/>
              <w:ind w:left="0"/>
              <w:jc w:val="center"/>
              <w:rPr>
                <w:rFonts w:ascii="Times New Roman" w:eastAsia="Times New Roman" w:hAnsi="Times New Roman" w:cs="Times New Roman"/>
                <w:b/>
                <w:sz w:val="24"/>
                <w:szCs w:val="24"/>
              </w:rPr>
            </w:pPr>
            <w:r w:rsidRPr="007B015A">
              <w:rPr>
                <w:rFonts w:ascii="Times New Roman" w:eastAsia="Times New Roman" w:hAnsi="Times New Roman" w:cs="Times New Roman"/>
                <w:b/>
                <w:sz w:val="24"/>
                <w:szCs w:val="24"/>
                <w:lang w:eastAsia="ru-RU"/>
              </w:rPr>
              <w:t xml:space="preserve">№ </w:t>
            </w:r>
            <w:proofErr w:type="gramStart"/>
            <w:r w:rsidRPr="007B015A">
              <w:rPr>
                <w:rFonts w:ascii="Times New Roman" w:eastAsia="Times New Roman" w:hAnsi="Times New Roman" w:cs="Times New Roman"/>
                <w:b/>
                <w:sz w:val="24"/>
                <w:szCs w:val="24"/>
                <w:lang w:eastAsia="ru-RU"/>
              </w:rPr>
              <w:t>п</w:t>
            </w:r>
            <w:proofErr w:type="gramEnd"/>
            <w:r w:rsidRPr="007B015A">
              <w:rPr>
                <w:rFonts w:ascii="Times New Roman" w:eastAsia="Times New Roman" w:hAnsi="Times New Roman" w:cs="Times New Roman"/>
                <w:b/>
                <w:sz w:val="24"/>
                <w:szCs w:val="24"/>
                <w:lang w:eastAsia="ru-RU"/>
              </w:rPr>
              <w:t>/п</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7B015A">
            <w:pPr>
              <w:spacing w:after="0"/>
              <w:ind w:left="0"/>
              <w:jc w:val="center"/>
              <w:rPr>
                <w:rFonts w:ascii="Times New Roman" w:eastAsia="Times New Roman" w:hAnsi="Times New Roman" w:cs="Times New Roman"/>
                <w:b/>
                <w:sz w:val="24"/>
                <w:szCs w:val="24"/>
              </w:rPr>
            </w:pPr>
            <w:r w:rsidRPr="007B015A">
              <w:rPr>
                <w:rFonts w:ascii="Times New Roman" w:eastAsia="Times New Roman" w:hAnsi="Times New Roman" w:cs="Times New Roman"/>
                <w:b/>
                <w:sz w:val="24"/>
                <w:szCs w:val="24"/>
                <w:lang w:eastAsia="ru-RU"/>
              </w:rPr>
              <w:t>ФИО депутата</w:t>
            </w:r>
          </w:p>
        </w:tc>
        <w:tc>
          <w:tcPr>
            <w:tcW w:w="2268" w:type="dxa"/>
            <w:gridSpan w:val="2"/>
            <w:tcBorders>
              <w:top w:val="single" w:sz="4" w:space="0" w:color="auto"/>
              <w:left w:val="nil"/>
              <w:bottom w:val="single" w:sz="4" w:space="0" w:color="auto"/>
              <w:right w:val="single" w:sz="4" w:space="0" w:color="auto"/>
            </w:tcBorders>
            <w:hideMark/>
          </w:tcPr>
          <w:p w:rsidR="007B015A" w:rsidRPr="007B015A" w:rsidRDefault="007B015A" w:rsidP="007B015A">
            <w:pPr>
              <w:spacing w:after="0"/>
              <w:ind w:left="0"/>
              <w:jc w:val="center"/>
              <w:rPr>
                <w:rFonts w:ascii="Times New Roman" w:eastAsia="Times New Roman" w:hAnsi="Times New Roman" w:cs="Times New Roman"/>
                <w:b/>
                <w:sz w:val="24"/>
                <w:szCs w:val="24"/>
              </w:rPr>
            </w:pPr>
            <w:r w:rsidRPr="007B015A">
              <w:rPr>
                <w:rFonts w:ascii="Times New Roman" w:eastAsia="Times New Roman" w:hAnsi="Times New Roman" w:cs="Times New Roman"/>
                <w:b/>
                <w:sz w:val="24"/>
                <w:szCs w:val="24"/>
                <w:lang w:eastAsia="ru-RU"/>
              </w:rPr>
              <w:t>2023 год</w:t>
            </w:r>
          </w:p>
        </w:tc>
        <w:tc>
          <w:tcPr>
            <w:tcW w:w="2410" w:type="dxa"/>
            <w:gridSpan w:val="2"/>
            <w:tcBorders>
              <w:top w:val="single" w:sz="4" w:space="0" w:color="auto"/>
              <w:left w:val="single" w:sz="4" w:space="0" w:color="auto"/>
              <w:bottom w:val="single" w:sz="4" w:space="0" w:color="auto"/>
              <w:right w:val="single" w:sz="4" w:space="0" w:color="auto"/>
            </w:tcBorders>
            <w:hideMark/>
          </w:tcPr>
          <w:p w:rsidR="007B015A" w:rsidRPr="007B015A" w:rsidRDefault="007B015A" w:rsidP="007B015A">
            <w:pPr>
              <w:spacing w:after="0"/>
              <w:ind w:left="0"/>
              <w:jc w:val="center"/>
              <w:rPr>
                <w:rFonts w:ascii="Times New Roman" w:eastAsia="Times New Roman" w:hAnsi="Times New Roman" w:cs="Times New Roman"/>
                <w:b/>
                <w:sz w:val="24"/>
                <w:szCs w:val="24"/>
              </w:rPr>
            </w:pPr>
            <w:r w:rsidRPr="007B015A">
              <w:rPr>
                <w:rFonts w:ascii="Times New Roman" w:eastAsia="Times New Roman" w:hAnsi="Times New Roman" w:cs="Times New Roman"/>
                <w:b/>
                <w:sz w:val="24"/>
                <w:szCs w:val="24"/>
                <w:lang w:eastAsia="ru-RU"/>
              </w:rPr>
              <w:t>2022 год</w:t>
            </w:r>
          </w:p>
        </w:tc>
      </w:tr>
      <w:tr w:rsidR="007B015A" w:rsidRPr="007B015A" w:rsidTr="00E97CA9">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7B015A">
            <w:pPr>
              <w:spacing w:after="0"/>
              <w:ind w:left="0"/>
              <w:rPr>
                <w:rFonts w:ascii="Times New Roman" w:eastAsia="Times New Roman" w:hAnsi="Times New Roman" w:cs="Times New Roman"/>
                <w:b/>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7B015A" w:rsidRPr="007B015A" w:rsidRDefault="007B015A" w:rsidP="007B015A">
            <w:pPr>
              <w:spacing w:after="0"/>
              <w:ind w:left="0"/>
              <w:rPr>
                <w:rFonts w:ascii="Times New Roman" w:eastAsia="Times New Roman" w:hAnsi="Times New Roman" w:cs="Times New Roman"/>
                <w:b/>
                <w:sz w:val="24"/>
                <w:szCs w:val="24"/>
              </w:rPr>
            </w:pPr>
          </w:p>
        </w:tc>
        <w:tc>
          <w:tcPr>
            <w:tcW w:w="1417" w:type="dxa"/>
            <w:tcBorders>
              <w:top w:val="single" w:sz="4" w:space="0" w:color="auto"/>
              <w:left w:val="nil"/>
              <w:bottom w:val="single" w:sz="4" w:space="0" w:color="auto"/>
              <w:right w:val="single" w:sz="4" w:space="0" w:color="auto"/>
            </w:tcBorders>
            <w:hideMark/>
          </w:tcPr>
          <w:p w:rsidR="007B015A" w:rsidRPr="007B015A" w:rsidRDefault="007B015A" w:rsidP="007B015A">
            <w:pPr>
              <w:spacing w:after="0"/>
              <w:ind w:left="0"/>
              <w:jc w:val="center"/>
              <w:rPr>
                <w:rFonts w:ascii="Times New Roman" w:eastAsia="Times New Roman" w:hAnsi="Times New Roman" w:cs="Times New Roman"/>
                <w:b/>
                <w:sz w:val="20"/>
                <w:szCs w:val="20"/>
              </w:rPr>
            </w:pPr>
            <w:r w:rsidRPr="007B015A">
              <w:rPr>
                <w:rFonts w:ascii="Times New Roman" w:eastAsia="Times New Roman" w:hAnsi="Times New Roman" w:cs="Times New Roman"/>
                <w:b/>
                <w:sz w:val="20"/>
                <w:szCs w:val="20"/>
                <w:lang w:eastAsia="ru-RU"/>
              </w:rPr>
              <w:t>Количество</w:t>
            </w:r>
          </w:p>
        </w:tc>
        <w:tc>
          <w:tcPr>
            <w:tcW w:w="851" w:type="dxa"/>
            <w:tcBorders>
              <w:top w:val="single" w:sz="4" w:space="0" w:color="auto"/>
              <w:left w:val="single" w:sz="4" w:space="0" w:color="auto"/>
              <w:bottom w:val="single" w:sz="4" w:space="0" w:color="auto"/>
              <w:right w:val="single" w:sz="4" w:space="0" w:color="auto"/>
            </w:tcBorders>
            <w:hideMark/>
          </w:tcPr>
          <w:p w:rsidR="007B015A" w:rsidRPr="007B015A" w:rsidRDefault="007B015A" w:rsidP="007B015A">
            <w:pPr>
              <w:spacing w:after="0"/>
              <w:ind w:left="0"/>
              <w:jc w:val="center"/>
              <w:rPr>
                <w:rFonts w:ascii="Times New Roman" w:eastAsia="Times New Roman" w:hAnsi="Times New Roman" w:cs="Times New Roman"/>
                <w:b/>
                <w:sz w:val="20"/>
                <w:szCs w:val="20"/>
              </w:rPr>
            </w:pPr>
            <w:r w:rsidRPr="007B015A">
              <w:rPr>
                <w:rFonts w:ascii="Times New Roman" w:eastAsia="Times New Roman" w:hAnsi="Times New Roman" w:cs="Times New Roman"/>
                <w:b/>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hideMark/>
          </w:tcPr>
          <w:p w:rsidR="007B015A" w:rsidRPr="007B015A" w:rsidRDefault="007B015A" w:rsidP="007B015A">
            <w:pPr>
              <w:spacing w:after="0"/>
              <w:ind w:left="0"/>
              <w:jc w:val="center"/>
              <w:rPr>
                <w:rFonts w:ascii="Times New Roman" w:eastAsia="Times New Roman" w:hAnsi="Times New Roman" w:cs="Times New Roman"/>
                <w:b/>
                <w:sz w:val="20"/>
                <w:szCs w:val="20"/>
              </w:rPr>
            </w:pPr>
            <w:r w:rsidRPr="007B015A">
              <w:rPr>
                <w:rFonts w:ascii="Times New Roman" w:eastAsia="Times New Roman" w:hAnsi="Times New Roman" w:cs="Times New Roman"/>
                <w:b/>
                <w:sz w:val="20"/>
                <w:szCs w:val="20"/>
                <w:lang w:eastAsia="ru-RU"/>
              </w:rPr>
              <w:t>Количество</w:t>
            </w:r>
          </w:p>
        </w:tc>
        <w:tc>
          <w:tcPr>
            <w:tcW w:w="993" w:type="dxa"/>
            <w:tcBorders>
              <w:top w:val="single" w:sz="4" w:space="0" w:color="auto"/>
              <w:left w:val="nil"/>
              <w:bottom w:val="single" w:sz="4" w:space="0" w:color="auto"/>
              <w:right w:val="single" w:sz="4" w:space="0" w:color="auto"/>
            </w:tcBorders>
            <w:vAlign w:val="center"/>
            <w:hideMark/>
          </w:tcPr>
          <w:p w:rsidR="007B015A" w:rsidRPr="007B015A" w:rsidRDefault="007B015A" w:rsidP="007B015A">
            <w:pPr>
              <w:spacing w:after="0"/>
              <w:ind w:left="0"/>
              <w:jc w:val="center"/>
              <w:rPr>
                <w:rFonts w:ascii="Times New Roman" w:eastAsia="Times New Roman" w:hAnsi="Times New Roman" w:cs="Times New Roman"/>
                <w:b/>
                <w:sz w:val="20"/>
                <w:szCs w:val="20"/>
              </w:rPr>
            </w:pPr>
            <w:r w:rsidRPr="007B015A">
              <w:rPr>
                <w:rFonts w:ascii="Times New Roman" w:eastAsia="Times New Roman" w:hAnsi="Times New Roman" w:cs="Times New Roman"/>
                <w:b/>
                <w:sz w:val="20"/>
                <w:szCs w:val="20"/>
                <w:lang w:eastAsia="ru-RU"/>
              </w:rPr>
              <w:t>%</w:t>
            </w:r>
          </w:p>
        </w:tc>
      </w:tr>
      <w:tr w:rsidR="007B015A" w:rsidRPr="007B015A" w:rsidTr="00E97CA9">
        <w:trPr>
          <w:trHeight w:val="300"/>
        </w:trPr>
        <w:tc>
          <w:tcPr>
            <w:tcW w:w="866"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numPr>
                <w:ilvl w:val="0"/>
                <w:numId w:val="3"/>
              </w:numPr>
              <w:spacing w:after="0" w:line="276" w:lineRule="auto"/>
              <w:contextualSpacing/>
              <w:jc w:val="center"/>
              <w:rPr>
                <w:rFonts w:ascii="Calibri" w:eastAsia="Calibri" w:hAnsi="Calibri" w:cs="Times New Roman"/>
              </w:rPr>
            </w:pPr>
          </w:p>
        </w:tc>
        <w:tc>
          <w:tcPr>
            <w:tcW w:w="3969" w:type="dxa"/>
            <w:tcBorders>
              <w:top w:val="single" w:sz="4" w:space="0" w:color="auto"/>
              <w:left w:val="single" w:sz="4" w:space="0" w:color="auto"/>
              <w:bottom w:val="single" w:sz="4" w:space="0" w:color="auto"/>
              <w:right w:val="single" w:sz="4" w:space="0" w:color="auto"/>
            </w:tcBorders>
            <w:noWrap/>
          </w:tcPr>
          <w:p w:rsidR="007B015A" w:rsidRPr="007B015A" w:rsidRDefault="007B015A" w:rsidP="007B015A">
            <w:pPr>
              <w:autoSpaceDE w:val="0"/>
              <w:autoSpaceDN w:val="0"/>
              <w:adjustRightInd w:val="0"/>
              <w:spacing w:after="0"/>
              <w:ind w:left="0"/>
              <w:jc w:val="both"/>
              <w:rPr>
                <w:rFonts w:ascii="Times New Roman" w:eastAsia="Times New Roman" w:hAnsi="Times New Roman" w:cs="Times New Roman"/>
                <w:sz w:val="24"/>
                <w:szCs w:val="24"/>
                <w:lang w:eastAsia="ar-SA"/>
              </w:rPr>
            </w:pPr>
            <w:r w:rsidRPr="007B015A">
              <w:rPr>
                <w:rFonts w:ascii="Times New Roman" w:eastAsia="Times New Roman" w:hAnsi="Times New Roman" w:cs="Times New Roman"/>
                <w:sz w:val="24"/>
                <w:szCs w:val="24"/>
                <w:lang w:eastAsia="ru-RU"/>
              </w:rPr>
              <w:t>Баженов Александр Николаевич</w:t>
            </w:r>
          </w:p>
        </w:tc>
        <w:tc>
          <w:tcPr>
            <w:tcW w:w="1417" w:type="dxa"/>
            <w:tcBorders>
              <w:top w:val="single" w:sz="4" w:space="0" w:color="auto"/>
              <w:left w:val="nil"/>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75</w:t>
            </w:r>
          </w:p>
        </w:tc>
        <w:tc>
          <w:tcPr>
            <w:tcW w:w="1417"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58</w:t>
            </w:r>
          </w:p>
        </w:tc>
      </w:tr>
      <w:tr w:rsidR="007B015A" w:rsidRPr="007B015A" w:rsidTr="00E97CA9">
        <w:trPr>
          <w:trHeight w:val="300"/>
        </w:trPr>
        <w:tc>
          <w:tcPr>
            <w:tcW w:w="866"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numPr>
                <w:ilvl w:val="0"/>
                <w:numId w:val="3"/>
              </w:numPr>
              <w:spacing w:after="0" w:line="276" w:lineRule="auto"/>
              <w:contextualSpacing/>
              <w:jc w:val="center"/>
              <w:rPr>
                <w:rFonts w:ascii="Calibri" w:eastAsia="Calibri" w:hAnsi="Calibri" w:cs="Times New Roman"/>
              </w:rPr>
            </w:pPr>
          </w:p>
        </w:tc>
        <w:tc>
          <w:tcPr>
            <w:tcW w:w="3969" w:type="dxa"/>
            <w:tcBorders>
              <w:top w:val="single" w:sz="4" w:space="0" w:color="auto"/>
              <w:left w:val="single" w:sz="4" w:space="0" w:color="auto"/>
              <w:bottom w:val="single" w:sz="4" w:space="0" w:color="auto"/>
              <w:right w:val="single" w:sz="4" w:space="0" w:color="auto"/>
            </w:tcBorders>
            <w:noWrap/>
          </w:tcPr>
          <w:p w:rsidR="007B015A" w:rsidRPr="007B015A" w:rsidRDefault="007B015A" w:rsidP="007B015A">
            <w:pPr>
              <w:autoSpaceDE w:val="0"/>
              <w:autoSpaceDN w:val="0"/>
              <w:adjustRightInd w:val="0"/>
              <w:spacing w:after="0"/>
              <w:ind w:left="0"/>
              <w:jc w:val="both"/>
              <w:rPr>
                <w:rFonts w:ascii="Times New Roman" w:eastAsia="Times New Roman" w:hAnsi="Times New Roman" w:cs="Times New Roman"/>
                <w:sz w:val="24"/>
                <w:szCs w:val="24"/>
                <w:lang w:eastAsia="ru-RU"/>
              </w:rPr>
            </w:pPr>
            <w:proofErr w:type="spellStart"/>
            <w:r w:rsidRPr="007B015A">
              <w:rPr>
                <w:rFonts w:ascii="Times New Roman" w:eastAsia="Times New Roman" w:hAnsi="Times New Roman" w:cs="Times New Roman"/>
                <w:sz w:val="24"/>
                <w:szCs w:val="24"/>
                <w:lang w:eastAsia="ru-RU"/>
              </w:rPr>
              <w:t>Бегишев</w:t>
            </w:r>
            <w:proofErr w:type="spellEnd"/>
            <w:r w:rsidRPr="007B015A">
              <w:rPr>
                <w:rFonts w:ascii="Times New Roman" w:eastAsia="Times New Roman" w:hAnsi="Times New Roman" w:cs="Times New Roman"/>
                <w:sz w:val="24"/>
                <w:szCs w:val="24"/>
                <w:lang w:eastAsia="ru-RU"/>
              </w:rPr>
              <w:t xml:space="preserve"> Александр Андреевич</w:t>
            </w:r>
          </w:p>
        </w:tc>
        <w:tc>
          <w:tcPr>
            <w:tcW w:w="1417" w:type="dxa"/>
            <w:tcBorders>
              <w:top w:val="single" w:sz="4" w:space="0" w:color="auto"/>
              <w:left w:val="nil"/>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69</w:t>
            </w:r>
          </w:p>
        </w:tc>
        <w:tc>
          <w:tcPr>
            <w:tcW w:w="1417"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p>
        </w:tc>
      </w:tr>
      <w:tr w:rsidR="007B015A" w:rsidRPr="007B015A" w:rsidTr="00E97CA9">
        <w:trPr>
          <w:trHeight w:val="300"/>
        </w:trPr>
        <w:tc>
          <w:tcPr>
            <w:tcW w:w="866"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numPr>
                <w:ilvl w:val="0"/>
                <w:numId w:val="3"/>
              </w:numPr>
              <w:spacing w:after="0" w:line="276" w:lineRule="auto"/>
              <w:contextualSpacing/>
              <w:jc w:val="center"/>
              <w:rPr>
                <w:rFonts w:ascii="Calibri" w:eastAsia="Calibri" w:hAnsi="Calibri" w:cs="Times New Roman"/>
              </w:rPr>
            </w:pPr>
          </w:p>
        </w:tc>
        <w:tc>
          <w:tcPr>
            <w:tcW w:w="3969" w:type="dxa"/>
            <w:tcBorders>
              <w:top w:val="single" w:sz="4" w:space="0" w:color="auto"/>
              <w:left w:val="single" w:sz="4" w:space="0" w:color="auto"/>
              <w:bottom w:val="single" w:sz="4" w:space="0" w:color="auto"/>
              <w:right w:val="single" w:sz="4" w:space="0" w:color="auto"/>
            </w:tcBorders>
            <w:noWrap/>
          </w:tcPr>
          <w:p w:rsidR="007B015A" w:rsidRPr="007B015A" w:rsidRDefault="007B015A" w:rsidP="007B015A">
            <w:pPr>
              <w:autoSpaceDE w:val="0"/>
              <w:autoSpaceDN w:val="0"/>
              <w:adjustRightInd w:val="0"/>
              <w:spacing w:after="0"/>
              <w:ind w:left="0"/>
              <w:jc w:val="both"/>
              <w:rPr>
                <w:rFonts w:ascii="Times New Roman" w:eastAsia="Times New Roman" w:hAnsi="Times New Roman" w:cs="Times New Roman"/>
                <w:sz w:val="24"/>
                <w:szCs w:val="24"/>
                <w:lang w:eastAsia="ar-SA"/>
              </w:rPr>
            </w:pPr>
            <w:proofErr w:type="spellStart"/>
            <w:r w:rsidRPr="007B015A">
              <w:rPr>
                <w:rFonts w:ascii="Times New Roman" w:eastAsia="Times New Roman" w:hAnsi="Times New Roman" w:cs="Times New Roman"/>
                <w:sz w:val="24"/>
                <w:szCs w:val="24"/>
                <w:lang w:eastAsia="ru-RU"/>
              </w:rPr>
              <w:t>Бегишев</w:t>
            </w:r>
            <w:proofErr w:type="spellEnd"/>
            <w:r w:rsidRPr="007B015A">
              <w:rPr>
                <w:rFonts w:ascii="Times New Roman" w:eastAsia="Times New Roman" w:hAnsi="Times New Roman" w:cs="Times New Roman"/>
                <w:sz w:val="24"/>
                <w:szCs w:val="24"/>
                <w:lang w:eastAsia="ru-RU"/>
              </w:rPr>
              <w:t xml:space="preserve"> Андрей Витальевич</w:t>
            </w:r>
          </w:p>
        </w:tc>
        <w:tc>
          <w:tcPr>
            <w:tcW w:w="1417" w:type="dxa"/>
            <w:tcBorders>
              <w:top w:val="single" w:sz="4" w:space="0" w:color="auto"/>
              <w:left w:val="nil"/>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19</w:t>
            </w:r>
          </w:p>
        </w:tc>
        <w:tc>
          <w:tcPr>
            <w:tcW w:w="1417"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21</w:t>
            </w:r>
          </w:p>
        </w:tc>
      </w:tr>
      <w:tr w:rsidR="007B015A" w:rsidRPr="007B015A" w:rsidTr="00E97CA9">
        <w:trPr>
          <w:trHeight w:val="300"/>
        </w:trPr>
        <w:tc>
          <w:tcPr>
            <w:tcW w:w="866"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numPr>
                <w:ilvl w:val="0"/>
                <w:numId w:val="3"/>
              </w:numPr>
              <w:spacing w:after="0" w:line="276" w:lineRule="auto"/>
              <w:contextualSpacing/>
              <w:jc w:val="center"/>
              <w:rPr>
                <w:rFonts w:ascii="Calibri" w:eastAsia="Calibri" w:hAnsi="Calibri" w:cs="Times New Roman"/>
              </w:rPr>
            </w:pPr>
          </w:p>
        </w:tc>
        <w:tc>
          <w:tcPr>
            <w:tcW w:w="3969" w:type="dxa"/>
            <w:tcBorders>
              <w:top w:val="single" w:sz="4" w:space="0" w:color="auto"/>
              <w:left w:val="single" w:sz="4" w:space="0" w:color="auto"/>
              <w:bottom w:val="single" w:sz="4" w:space="0" w:color="auto"/>
              <w:right w:val="single" w:sz="4" w:space="0" w:color="auto"/>
            </w:tcBorders>
            <w:noWrap/>
          </w:tcPr>
          <w:p w:rsidR="007B015A" w:rsidRPr="007B015A" w:rsidRDefault="007B015A" w:rsidP="007B015A">
            <w:pPr>
              <w:autoSpaceDE w:val="0"/>
              <w:autoSpaceDN w:val="0"/>
              <w:adjustRightInd w:val="0"/>
              <w:spacing w:after="0"/>
              <w:ind w:left="0"/>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Веретенников Кирилл Сергеевич</w:t>
            </w:r>
          </w:p>
        </w:tc>
        <w:tc>
          <w:tcPr>
            <w:tcW w:w="1417" w:type="dxa"/>
            <w:tcBorders>
              <w:top w:val="single" w:sz="4" w:space="0" w:color="auto"/>
              <w:left w:val="nil"/>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69</w:t>
            </w:r>
          </w:p>
        </w:tc>
        <w:tc>
          <w:tcPr>
            <w:tcW w:w="1417"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p>
        </w:tc>
      </w:tr>
      <w:tr w:rsidR="007B015A" w:rsidRPr="007B015A" w:rsidTr="00E97CA9">
        <w:trPr>
          <w:trHeight w:val="300"/>
        </w:trPr>
        <w:tc>
          <w:tcPr>
            <w:tcW w:w="866"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numPr>
                <w:ilvl w:val="0"/>
                <w:numId w:val="3"/>
              </w:numPr>
              <w:spacing w:after="0" w:line="276" w:lineRule="auto"/>
              <w:contextualSpacing/>
              <w:jc w:val="center"/>
              <w:rPr>
                <w:rFonts w:ascii="Calibri" w:eastAsia="Calibri" w:hAnsi="Calibri" w:cs="Times New Roman"/>
              </w:rPr>
            </w:pPr>
          </w:p>
        </w:tc>
        <w:tc>
          <w:tcPr>
            <w:tcW w:w="3969" w:type="dxa"/>
            <w:tcBorders>
              <w:top w:val="single" w:sz="4" w:space="0" w:color="auto"/>
              <w:left w:val="single" w:sz="4" w:space="0" w:color="auto"/>
              <w:bottom w:val="single" w:sz="4" w:space="0" w:color="auto"/>
              <w:right w:val="single" w:sz="4" w:space="0" w:color="auto"/>
            </w:tcBorders>
            <w:noWrap/>
          </w:tcPr>
          <w:p w:rsidR="007B015A" w:rsidRPr="007B015A" w:rsidRDefault="007B015A" w:rsidP="007B015A">
            <w:pPr>
              <w:autoSpaceDE w:val="0"/>
              <w:autoSpaceDN w:val="0"/>
              <w:adjustRightInd w:val="0"/>
              <w:spacing w:after="0"/>
              <w:ind w:left="0"/>
              <w:jc w:val="both"/>
              <w:rPr>
                <w:rFonts w:ascii="Times New Roman" w:eastAsia="Times New Roman" w:hAnsi="Times New Roman" w:cs="Times New Roman"/>
                <w:sz w:val="24"/>
                <w:szCs w:val="24"/>
                <w:lang w:eastAsia="ar-SA"/>
              </w:rPr>
            </w:pPr>
            <w:r w:rsidRPr="007B015A">
              <w:rPr>
                <w:rFonts w:ascii="Times New Roman" w:eastAsia="Times New Roman" w:hAnsi="Times New Roman" w:cs="Times New Roman"/>
                <w:sz w:val="24"/>
                <w:szCs w:val="24"/>
                <w:lang w:eastAsia="ru-RU"/>
              </w:rPr>
              <w:t>Вяткин Сергей Валерьевич</w:t>
            </w:r>
          </w:p>
        </w:tc>
        <w:tc>
          <w:tcPr>
            <w:tcW w:w="1417" w:type="dxa"/>
            <w:tcBorders>
              <w:top w:val="single" w:sz="4" w:space="0" w:color="auto"/>
              <w:left w:val="nil"/>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44</w:t>
            </w:r>
          </w:p>
        </w:tc>
        <w:tc>
          <w:tcPr>
            <w:tcW w:w="1417"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53</w:t>
            </w:r>
          </w:p>
        </w:tc>
      </w:tr>
      <w:tr w:rsidR="007B015A" w:rsidRPr="007B015A" w:rsidTr="00E97CA9">
        <w:trPr>
          <w:trHeight w:val="300"/>
        </w:trPr>
        <w:tc>
          <w:tcPr>
            <w:tcW w:w="866"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numPr>
                <w:ilvl w:val="0"/>
                <w:numId w:val="3"/>
              </w:numPr>
              <w:spacing w:after="0" w:line="276" w:lineRule="auto"/>
              <w:contextualSpacing/>
              <w:jc w:val="center"/>
              <w:rPr>
                <w:rFonts w:ascii="Calibri" w:eastAsia="Calibri" w:hAnsi="Calibri" w:cs="Times New Roman"/>
              </w:rPr>
            </w:pPr>
          </w:p>
        </w:tc>
        <w:tc>
          <w:tcPr>
            <w:tcW w:w="3969" w:type="dxa"/>
            <w:tcBorders>
              <w:top w:val="single" w:sz="4" w:space="0" w:color="auto"/>
              <w:left w:val="single" w:sz="4" w:space="0" w:color="auto"/>
              <w:bottom w:val="single" w:sz="4" w:space="0" w:color="auto"/>
              <w:right w:val="single" w:sz="4" w:space="0" w:color="auto"/>
            </w:tcBorders>
            <w:noWrap/>
          </w:tcPr>
          <w:p w:rsidR="007B015A" w:rsidRPr="007B015A" w:rsidRDefault="007B015A" w:rsidP="007B015A">
            <w:pPr>
              <w:autoSpaceDE w:val="0"/>
              <w:autoSpaceDN w:val="0"/>
              <w:adjustRightInd w:val="0"/>
              <w:spacing w:after="0"/>
              <w:ind w:left="0"/>
              <w:jc w:val="both"/>
              <w:rPr>
                <w:rFonts w:ascii="Times New Roman" w:eastAsia="Times New Roman" w:hAnsi="Times New Roman" w:cs="Times New Roman"/>
                <w:sz w:val="24"/>
                <w:szCs w:val="24"/>
                <w:lang w:eastAsia="ar-SA"/>
              </w:rPr>
            </w:pPr>
            <w:r w:rsidRPr="007B015A">
              <w:rPr>
                <w:rFonts w:ascii="Times New Roman" w:eastAsia="Times New Roman" w:hAnsi="Times New Roman" w:cs="Times New Roman"/>
                <w:sz w:val="24"/>
                <w:szCs w:val="24"/>
                <w:lang w:eastAsia="ru-RU"/>
              </w:rPr>
              <w:t>Ельцов Иван Иванович</w:t>
            </w:r>
          </w:p>
        </w:tc>
        <w:tc>
          <w:tcPr>
            <w:tcW w:w="1417" w:type="dxa"/>
            <w:tcBorders>
              <w:top w:val="single" w:sz="4" w:space="0" w:color="auto"/>
              <w:left w:val="nil"/>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56</w:t>
            </w:r>
          </w:p>
        </w:tc>
        <w:tc>
          <w:tcPr>
            <w:tcW w:w="1417"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13</w:t>
            </w:r>
          </w:p>
        </w:tc>
        <w:tc>
          <w:tcPr>
            <w:tcW w:w="993"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68</w:t>
            </w:r>
          </w:p>
        </w:tc>
      </w:tr>
      <w:tr w:rsidR="007B015A" w:rsidRPr="007B015A" w:rsidTr="00E97CA9">
        <w:trPr>
          <w:trHeight w:val="300"/>
        </w:trPr>
        <w:tc>
          <w:tcPr>
            <w:tcW w:w="866"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numPr>
                <w:ilvl w:val="0"/>
                <w:numId w:val="3"/>
              </w:numPr>
              <w:spacing w:after="0" w:line="276" w:lineRule="auto"/>
              <w:contextualSpacing/>
              <w:jc w:val="center"/>
              <w:rPr>
                <w:rFonts w:ascii="Calibri" w:eastAsia="Calibri" w:hAnsi="Calibri" w:cs="Times New Roman"/>
              </w:rPr>
            </w:pPr>
          </w:p>
        </w:tc>
        <w:tc>
          <w:tcPr>
            <w:tcW w:w="3969" w:type="dxa"/>
            <w:tcBorders>
              <w:top w:val="single" w:sz="4" w:space="0" w:color="auto"/>
              <w:left w:val="single" w:sz="4" w:space="0" w:color="auto"/>
              <w:bottom w:val="single" w:sz="4" w:space="0" w:color="auto"/>
              <w:right w:val="single" w:sz="4" w:space="0" w:color="auto"/>
            </w:tcBorders>
            <w:noWrap/>
          </w:tcPr>
          <w:p w:rsidR="007B015A" w:rsidRPr="007B015A" w:rsidRDefault="007B015A" w:rsidP="007B015A">
            <w:pPr>
              <w:autoSpaceDE w:val="0"/>
              <w:autoSpaceDN w:val="0"/>
              <w:adjustRightInd w:val="0"/>
              <w:spacing w:after="0"/>
              <w:ind w:left="0"/>
              <w:jc w:val="both"/>
              <w:rPr>
                <w:rFonts w:ascii="Times New Roman" w:eastAsia="Times New Roman" w:hAnsi="Times New Roman" w:cs="Times New Roman"/>
                <w:sz w:val="24"/>
                <w:szCs w:val="24"/>
                <w:lang w:eastAsia="ar-SA"/>
              </w:rPr>
            </w:pPr>
            <w:r w:rsidRPr="007B015A">
              <w:rPr>
                <w:rFonts w:ascii="Times New Roman" w:eastAsia="Times New Roman" w:hAnsi="Times New Roman" w:cs="Times New Roman"/>
                <w:sz w:val="24"/>
                <w:szCs w:val="24"/>
                <w:lang w:eastAsia="ru-RU"/>
              </w:rPr>
              <w:t>Золотарев Илья Алексеевич</w:t>
            </w:r>
          </w:p>
        </w:tc>
        <w:tc>
          <w:tcPr>
            <w:tcW w:w="1417" w:type="dxa"/>
            <w:tcBorders>
              <w:top w:val="single" w:sz="4" w:space="0" w:color="auto"/>
              <w:left w:val="nil"/>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44</w:t>
            </w:r>
          </w:p>
        </w:tc>
        <w:tc>
          <w:tcPr>
            <w:tcW w:w="1417"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48</w:t>
            </w:r>
          </w:p>
        </w:tc>
      </w:tr>
      <w:tr w:rsidR="007B015A" w:rsidRPr="007B015A" w:rsidTr="00E97CA9">
        <w:trPr>
          <w:trHeight w:val="300"/>
        </w:trPr>
        <w:tc>
          <w:tcPr>
            <w:tcW w:w="866"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numPr>
                <w:ilvl w:val="0"/>
                <w:numId w:val="3"/>
              </w:numPr>
              <w:spacing w:after="0" w:line="276" w:lineRule="auto"/>
              <w:contextualSpacing/>
              <w:jc w:val="center"/>
              <w:rPr>
                <w:rFonts w:ascii="Calibri" w:eastAsia="Calibri" w:hAnsi="Calibri" w:cs="Times New Roman"/>
              </w:rPr>
            </w:pPr>
          </w:p>
        </w:tc>
        <w:tc>
          <w:tcPr>
            <w:tcW w:w="3969" w:type="dxa"/>
            <w:tcBorders>
              <w:top w:val="single" w:sz="4" w:space="0" w:color="auto"/>
              <w:left w:val="single" w:sz="4" w:space="0" w:color="auto"/>
              <w:bottom w:val="single" w:sz="4" w:space="0" w:color="auto"/>
              <w:right w:val="single" w:sz="4" w:space="0" w:color="auto"/>
            </w:tcBorders>
            <w:noWrap/>
          </w:tcPr>
          <w:p w:rsidR="007B015A" w:rsidRPr="007B015A" w:rsidRDefault="007B015A" w:rsidP="007B015A">
            <w:pPr>
              <w:autoSpaceDE w:val="0"/>
              <w:autoSpaceDN w:val="0"/>
              <w:adjustRightInd w:val="0"/>
              <w:spacing w:after="0"/>
              <w:ind w:left="0"/>
              <w:jc w:val="both"/>
              <w:rPr>
                <w:rFonts w:ascii="Times New Roman" w:eastAsia="Times New Roman" w:hAnsi="Times New Roman" w:cs="Times New Roman"/>
                <w:sz w:val="24"/>
                <w:szCs w:val="24"/>
                <w:lang w:eastAsia="ar-SA"/>
              </w:rPr>
            </w:pPr>
            <w:r w:rsidRPr="007B015A">
              <w:rPr>
                <w:rFonts w:ascii="Times New Roman" w:eastAsia="Times New Roman" w:hAnsi="Times New Roman" w:cs="Times New Roman"/>
                <w:sz w:val="24"/>
                <w:szCs w:val="24"/>
                <w:lang w:eastAsia="ru-RU"/>
              </w:rPr>
              <w:t>Мышкина Елена Викторовна</w:t>
            </w:r>
          </w:p>
        </w:tc>
        <w:tc>
          <w:tcPr>
            <w:tcW w:w="1417" w:type="dxa"/>
            <w:tcBorders>
              <w:top w:val="single" w:sz="4" w:space="0" w:color="auto"/>
              <w:left w:val="nil"/>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14</w:t>
            </w:r>
          </w:p>
        </w:tc>
        <w:tc>
          <w:tcPr>
            <w:tcW w:w="851"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88</w:t>
            </w:r>
          </w:p>
        </w:tc>
        <w:tc>
          <w:tcPr>
            <w:tcW w:w="1417"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71</w:t>
            </w:r>
          </w:p>
        </w:tc>
      </w:tr>
      <w:tr w:rsidR="007B015A" w:rsidRPr="007B015A" w:rsidTr="00E97CA9">
        <w:trPr>
          <w:trHeight w:val="300"/>
        </w:trPr>
        <w:tc>
          <w:tcPr>
            <w:tcW w:w="866"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numPr>
                <w:ilvl w:val="0"/>
                <w:numId w:val="3"/>
              </w:numPr>
              <w:spacing w:after="0" w:line="276" w:lineRule="auto"/>
              <w:contextualSpacing/>
              <w:jc w:val="center"/>
              <w:rPr>
                <w:rFonts w:ascii="Calibri" w:eastAsia="Calibri" w:hAnsi="Calibri" w:cs="Times New Roman"/>
              </w:rPr>
            </w:pPr>
          </w:p>
        </w:tc>
        <w:tc>
          <w:tcPr>
            <w:tcW w:w="3969" w:type="dxa"/>
            <w:tcBorders>
              <w:top w:val="single" w:sz="4" w:space="0" w:color="auto"/>
              <w:left w:val="single" w:sz="4" w:space="0" w:color="auto"/>
              <w:bottom w:val="single" w:sz="4" w:space="0" w:color="auto"/>
              <w:right w:val="single" w:sz="4" w:space="0" w:color="auto"/>
            </w:tcBorders>
            <w:noWrap/>
          </w:tcPr>
          <w:p w:rsidR="007B015A" w:rsidRPr="007B015A" w:rsidRDefault="007B015A" w:rsidP="007B015A">
            <w:pPr>
              <w:autoSpaceDE w:val="0"/>
              <w:autoSpaceDN w:val="0"/>
              <w:adjustRightInd w:val="0"/>
              <w:spacing w:after="0"/>
              <w:ind w:left="0"/>
              <w:jc w:val="both"/>
              <w:rPr>
                <w:rFonts w:ascii="Times New Roman" w:eastAsia="Times New Roman" w:hAnsi="Times New Roman" w:cs="Times New Roman"/>
                <w:sz w:val="24"/>
                <w:szCs w:val="24"/>
                <w:lang w:eastAsia="ar-SA"/>
              </w:rPr>
            </w:pPr>
            <w:r w:rsidRPr="007B015A">
              <w:rPr>
                <w:rFonts w:ascii="Times New Roman" w:eastAsia="Times New Roman" w:hAnsi="Times New Roman" w:cs="Times New Roman"/>
                <w:sz w:val="24"/>
                <w:szCs w:val="24"/>
                <w:lang w:eastAsia="ru-RU"/>
              </w:rPr>
              <w:t>Никитин Александр Валерьевич</w:t>
            </w:r>
          </w:p>
        </w:tc>
        <w:tc>
          <w:tcPr>
            <w:tcW w:w="1417" w:type="dxa"/>
            <w:tcBorders>
              <w:top w:val="single" w:sz="4" w:space="0" w:color="auto"/>
              <w:left w:val="nil"/>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16</w:t>
            </w:r>
          </w:p>
        </w:tc>
        <w:tc>
          <w:tcPr>
            <w:tcW w:w="851"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89</w:t>
            </w:r>
          </w:p>
        </w:tc>
      </w:tr>
      <w:tr w:rsidR="007B015A" w:rsidRPr="007B015A" w:rsidTr="00E97CA9">
        <w:trPr>
          <w:trHeight w:val="300"/>
        </w:trPr>
        <w:tc>
          <w:tcPr>
            <w:tcW w:w="866"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numPr>
                <w:ilvl w:val="0"/>
                <w:numId w:val="3"/>
              </w:numPr>
              <w:spacing w:after="0" w:line="276" w:lineRule="auto"/>
              <w:contextualSpacing/>
              <w:jc w:val="center"/>
              <w:rPr>
                <w:rFonts w:ascii="Calibri" w:eastAsia="Calibri" w:hAnsi="Calibri" w:cs="Times New Roman"/>
              </w:rPr>
            </w:pPr>
          </w:p>
        </w:tc>
        <w:tc>
          <w:tcPr>
            <w:tcW w:w="3969" w:type="dxa"/>
            <w:tcBorders>
              <w:top w:val="single" w:sz="4" w:space="0" w:color="auto"/>
              <w:left w:val="single" w:sz="4" w:space="0" w:color="auto"/>
              <w:bottom w:val="single" w:sz="4" w:space="0" w:color="auto"/>
              <w:right w:val="single" w:sz="4" w:space="0" w:color="auto"/>
            </w:tcBorders>
            <w:noWrap/>
          </w:tcPr>
          <w:p w:rsidR="007B015A" w:rsidRPr="007B015A" w:rsidRDefault="007B015A" w:rsidP="007B015A">
            <w:pPr>
              <w:autoSpaceDE w:val="0"/>
              <w:autoSpaceDN w:val="0"/>
              <w:adjustRightInd w:val="0"/>
              <w:spacing w:after="0"/>
              <w:ind w:left="0"/>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Никитина Валентина Михайловна</w:t>
            </w:r>
          </w:p>
        </w:tc>
        <w:tc>
          <w:tcPr>
            <w:tcW w:w="1417" w:type="dxa"/>
            <w:tcBorders>
              <w:top w:val="single" w:sz="4" w:space="0" w:color="auto"/>
              <w:left w:val="nil"/>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16</w:t>
            </w:r>
          </w:p>
        </w:tc>
        <w:tc>
          <w:tcPr>
            <w:tcW w:w="851"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p>
        </w:tc>
      </w:tr>
      <w:tr w:rsidR="007B015A" w:rsidRPr="007B015A" w:rsidTr="00E97CA9">
        <w:trPr>
          <w:trHeight w:val="300"/>
        </w:trPr>
        <w:tc>
          <w:tcPr>
            <w:tcW w:w="866"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numPr>
                <w:ilvl w:val="0"/>
                <w:numId w:val="3"/>
              </w:numPr>
              <w:spacing w:after="0" w:line="276" w:lineRule="auto"/>
              <w:contextualSpacing/>
              <w:jc w:val="center"/>
              <w:rPr>
                <w:rFonts w:ascii="Calibri" w:eastAsia="Calibri" w:hAnsi="Calibri" w:cs="Times New Roman"/>
              </w:rPr>
            </w:pPr>
          </w:p>
        </w:tc>
        <w:tc>
          <w:tcPr>
            <w:tcW w:w="3969" w:type="dxa"/>
            <w:tcBorders>
              <w:top w:val="single" w:sz="4" w:space="0" w:color="auto"/>
              <w:left w:val="single" w:sz="4" w:space="0" w:color="auto"/>
              <w:bottom w:val="single" w:sz="4" w:space="0" w:color="auto"/>
              <w:right w:val="single" w:sz="4" w:space="0" w:color="auto"/>
            </w:tcBorders>
            <w:noWrap/>
          </w:tcPr>
          <w:p w:rsidR="007B015A" w:rsidRPr="007B015A" w:rsidRDefault="007B015A" w:rsidP="007B015A">
            <w:pPr>
              <w:autoSpaceDE w:val="0"/>
              <w:autoSpaceDN w:val="0"/>
              <w:adjustRightInd w:val="0"/>
              <w:spacing w:after="0"/>
              <w:ind w:left="0"/>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Петренко Петр Юрьевич</w:t>
            </w:r>
          </w:p>
        </w:tc>
        <w:tc>
          <w:tcPr>
            <w:tcW w:w="1417" w:type="dxa"/>
            <w:tcBorders>
              <w:top w:val="single" w:sz="4" w:space="0" w:color="auto"/>
              <w:left w:val="nil"/>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56</w:t>
            </w:r>
          </w:p>
        </w:tc>
        <w:tc>
          <w:tcPr>
            <w:tcW w:w="1417"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p>
        </w:tc>
      </w:tr>
      <w:tr w:rsidR="007B015A" w:rsidRPr="007B015A" w:rsidTr="00E97CA9">
        <w:trPr>
          <w:trHeight w:val="300"/>
        </w:trPr>
        <w:tc>
          <w:tcPr>
            <w:tcW w:w="866"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numPr>
                <w:ilvl w:val="0"/>
                <w:numId w:val="3"/>
              </w:numPr>
              <w:spacing w:after="0" w:line="276" w:lineRule="auto"/>
              <w:contextualSpacing/>
              <w:jc w:val="center"/>
              <w:rPr>
                <w:rFonts w:ascii="Calibri" w:eastAsia="Calibri" w:hAnsi="Calibri" w:cs="Times New Roman"/>
              </w:rPr>
            </w:pPr>
          </w:p>
        </w:tc>
        <w:tc>
          <w:tcPr>
            <w:tcW w:w="3969" w:type="dxa"/>
            <w:tcBorders>
              <w:top w:val="single" w:sz="4" w:space="0" w:color="auto"/>
              <w:left w:val="single" w:sz="4" w:space="0" w:color="auto"/>
              <w:bottom w:val="single" w:sz="4" w:space="0" w:color="auto"/>
              <w:right w:val="single" w:sz="4" w:space="0" w:color="auto"/>
            </w:tcBorders>
            <w:noWrap/>
          </w:tcPr>
          <w:p w:rsidR="007B015A" w:rsidRPr="007B015A" w:rsidRDefault="007B015A" w:rsidP="007B015A">
            <w:pPr>
              <w:autoSpaceDE w:val="0"/>
              <w:autoSpaceDN w:val="0"/>
              <w:adjustRightInd w:val="0"/>
              <w:spacing w:after="0"/>
              <w:ind w:left="0"/>
              <w:jc w:val="both"/>
              <w:rPr>
                <w:rFonts w:ascii="Times New Roman" w:eastAsia="Times New Roman" w:hAnsi="Times New Roman" w:cs="Times New Roman"/>
                <w:sz w:val="24"/>
                <w:szCs w:val="24"/>
                <w:lang w:eastAsia="ar-SA"/>
              </w:rPr>
            </w:pPr>
            <w:r w:rsidRPr="007B015A">
              <w:rPr>
                <w:rFonts w:ascii="Times New Roman" w:eastAsia="Times New Roman" w:hAnsi="Times New Roman" w:cs="Times New Roman"/>
                <w:sz w:val="24"/>
                <w:szCs w:val="24"/>
                <w:lang w:eastAsia="ru-RU"/>
              </w:rPr>
              <w:t>Рябова Инесса Анатольевна</w:t>
            </w:r>
          </w:p>
        </w:tc>
        <w:tc>
          <w:tcPr>
            <w:tcW w:w="1417" w:type="dxa"/>
            <w:tcBorders>
              <w:top w:val="single" w:sz="4" w:space="0" w:color="auto"/>
              <w:left w:val="nil"/>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14</w:t>
            </w:r>
          </w:p>
        </w:tc>
        <w:tc>
          <w:tcPr>
            <w:tcW w:w="851"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88</w:t>
            </w:r>
          </w:p>
        </w:tc>
        <w:tc>
          <w:tcPr>
            <w:tcW w:w="1417"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89</w:t>
            </w:r>
          </w:p>
        </w:tc>
      </w:tr>
      <w:tr w:rsidR="007B015A" w:rsidRPr="007B015A" w:rsidTr="00E97CA9">
        <w:trPr>
          <w:trHeight w:val="300"/>
        </w:trPr>
        <w:tc>
          <w:tcPr>
            <w:tcW w:w="866"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numPr>
                <w:ilvl w:val="0"/>
                <w:numId w:val="3"/>
              </w:numPr>
              <w:spacing w:after="0" w:line="276" w:lineRule="auto"/>
              <w:contextualSpacing/>
              <w:jc w:val="center"/>
              <w:rPr>
                <w:rFonts w:ascii="Calibri" w:eastAsia="Calibri" w:hAnsi="Calibri" w:cs="Times New Roman"/>
              </w:rPr>
            </w:pPr>
          </w:p>
        </w:tc>
        <w:tc>
          <w:tcPr>
            <w:tcW w:w="3969" w:type="dxa"/>
            <w:tcBorders>
              <w:top w:val="single" w:sz="4" w:space="0" w:color="auto"/>
              <w:left w:val="single" w:sz="4" w:space="0" w:color="auto"/>
              <w:bottom w:val="single" w:sz="4" w:space="0" w:color="auto"/>
              <w:right w:val="single" w:sz="4" w:space="0" w:color="auto"/>
            </w:tcBorders>
            <w:noWrap/>
          </w:tcPr>
          <w:p w:rsidR="007B015A" w:rsidRPr="007B015A" w:rsidRDefault="007B015A" w:rsidP="007B015A">
            <w:pPr>
              <w:autoSpaceDE w:val="0"/>
              <w:autoSpaceDN w:val="0"/>
              <w:adjustRightInd w:val="0"/>
              <w:spacing w:after="0"/>
              <w:ind w:left="0"/>
              <w:jc w:val="both"/>
              <w:rPr>
                <w:rFonts w:ascii="Times New Roman" w:eastAsia="Times New Roman" w:hAnsi="Times New Roman" w:cs="Times New Roman"/>
                <w:sz w:val="24"/>
                <w:szCs w:val="24"/>
                <w:lang w:eastAsia="ar-SA"/>
              </w:rPr>
            </w:pPr>
            <w:proofErr w:type="spellStart"/>
            <w:r w:rsidRPr="007B015A">
              <w:rPr>
                <w:rFonts w:ascii="Times New Roman" w:eastAsia="Times New Roman" w:hAnsi="Times New Roman" w:cs="Times New Roman"/>
                <w:sz w:val="24"/>
                <w:szCs w:val="24"/>
                <w:lang w:eastAsia="ru-RU"/>
              </w:rPr>
              <w:t>Симанов</w:t>
            </w:r>
            <w:proofErr w:type="spellEnd"/>
            <w:r w:rsidRPr="007B015A">
              <w:rPr>
                <w:rFonts w:ascii="Times New Roman" w:eastAsia="Times New Roman" w:hAnsi="Times New Roman" w:cs="Times New Roman"/>
                <w:sz w:val="24"/>
                <w:szCs w:val="24"/>
                <w:lang w:eastAsia="ru-RU"/>
              </w:rPr>
              <w:t xml:space="preserve"> Андрей Владимирович</w:t>
            </w:r>
          </w:p>
        </w:tc>
        <w:tc>
          <w:tcPr>
            <w:tcW w:w="1417" w:type="dxa"/>
            <w:tcBorders>
              <w:top w:val="single" w:sz="4" w:space="0" w:color="auto"/>
              <w:left w:val="nil"/>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94</w:t>
            </w:r>
          </w:p>
        </w:tc>
        <w:tc>
          <w:tcPr>
            <w:tcW w:w="1417"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18</w:t>
            </w:r>
          </w:p>
        </w:tc>
        <w:tc>
          <w:tcPr>
            <w:tcW w:w="993"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86</w:t>
            </w:r>
          </w:p>
        </w:tc>
      </w:tr>
      <w:tr w:rsidR="007B015A" w:rsidRPr="007B015A" w:rsidTr="00E97CA9">
        <w:trPr>
          <w:trHeight w:val="300"/>
        </w:trPr>
        <w:tc>
          <w:tcPr>
            <w:tcW w:w="866"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numPr>
                <w:ilvl w:val="0"/>
                <w:numId w:val="3"/>
              </w:numPr>
              <w:spacing w:after="0" w:line="276" w:lineRule="auto"/>
              <w:contextualSpacing/>
              <w:jc w:val="center"/>
              <w:rPr>
                <w:rFonts w:ascii="Calibri" w:eastAsia="Calibri" w:hAnsi="Calibri" w:cs="Times New Roman"/>
              </w:rPr>
            </w:pPr>
          </w:p>
        </w:tc>
        <w:tc>
          <w:tcPr>
            <w:tcW w:w="3969" w:type="dxa"/>
            <w:tcBorders>
              <w:top w:val="single" w:sz="4" w:space="0" w:color="auto"/>
              <w:left w:val="single" w:sz="4" w:space="0" w:color="auto"/>
              <w:bottom w:val="single" w:sz="4" w:space="0" w:color="auto"/>
              <w:right w:val="single" w:sz="4" w:space="0" w:color="auto"/>
            </w:tcBorders>
            <w:noWrap/>
          </w:tcPr>
          <w:p w:rsidR="007B015A" w:rsidRPr="007B015A" w:rsidRDefault="007B015A" w:rsidP="007B015A">
            <w:pPr>
              <w:autoSpaceDE w:val="0"/>
              <w:autoSpaceDN w:val="0"/>
              <w:adjustRightInd w:val="0"/>
              <w:spacing w:after="0"/>
              <w:ind w:left="0"/>
              <w:jc w:val="both"/>
              <w:rPr>
                <w:rFonts w:ascii="Times New Roman" w:eastAsia="Times New Roman" w:hAnsi="Times New Roman" w:cs="Times New Roman"/>
                <w:sz w:val="24"/>
                <w:szCs w:val="24"/>
                <w:lang w:eastAsia="ru-RU"/>
              </w:rPr>
            </w:pPr>
            <w:proofErr w:type="spellStart"/>
            <w:r w:rsidRPr="007B015A">
              <w:rPr>
                <w:rFonts w:ascii="Times New Roman" w:eastAsia="Times New Roman" w:hAnsi="Times New Roman" w:cs="Times New Roman"/>
                <w:sz w:val="24"/>
                <w:szCs w:val="24"/>
                <w:lang w:eastAsia="ru-RU"/>
              </w:rPr>
              <w:t>Тронин</w:t>
            </w:r>
            <w:proofErr w:type="spellEnd"/>
            <w:r w:rsidRPr="007B015A">
              <w:rPr>
                <w:rFonts w:ascii="Times New Roman" w:eastAsia="Times New Roman" w:hAnsi="Times New Roman" w:cs="Times New Roman"/>
                <w:sz w:val="24"/>
                <w:szCs w:val="24"/>
                <w:lang w:eastAsia="ru-RU"/>
              </w:rPr>
              <w:t xml:space="preserve"> Станислав Вениаминович</w:t>
            </w:r>
          </w:p>
        </w:tc>
        <w:tc>
          <w:tcPr>
            <w:tcW w:w="1417" w:type="dxa"/>
            <w:tcBorders>
              <w:top w:val="single" w:sz="4" w:space="0" w:color="auto"/>
              <w:left w:val="nil"/>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69</w:t>
            </w:r>
          </w:p>
        </w:tc>
        <w:tc>
          <w:tcPr>
            <w:tcW w:w="1417"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71</w:t>
            </w:r>
          </w:p>
        </w:tc>
      </w:tr>
      <w:tr w:rsidR="007B015A" w:rsidRPr="007B015A" w:rsidTr="00E97CA9">
        <w:trPr>
          <w:trHeight w:val="300"/>
        </w:trPr>
        <w:tc>
          <w:tcPr>
            <w:tcW w:w="866"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numPr>
                <w:ilvl w:val="0"/>
                <w:numId w:val="3"/>
              </w:numPr>
              <w:spacing w:after="0" w:line="276" w:lineRule="auto"/>
              <w:contextualSpacing/>
              <w:jc w:val="center"/>
              <w:rPr>
                <w:rFonts w:ascii="Calibri" w:eastAsia="Calibri" w:hAnsi="Calibri" w:cs="Times New Roman"/>
              </w:rPr>
            </w:pPr>
          </w:p>
        </w:tc>
        <w:tc>
          <w:tcPr>
            <w:tcW w:w="3969" w:type="dxa"/>
            <w:tcBorders>
              <w:top w:val="single" w:sz="4" w:space="0" w:color="auto"/>
              <w:left w:val="single" w:sz="4" w:space="0" w:color="auto"/>
              <w:bottom w:val="single" w:sz="4" w:space="0" w:color="auto"/>
              <w:right w:val="single" w:sz="4" w:space="0" w:color="auto"/>
            </w:tcBorders>
            <w:noWrap/>
          </w:tcPr>
          <w:p w:rsidR="007B015A" w:rsidRPr="007B015A" w:rsidRDefault="007B015A" w:rsidP="007B015A">
            <w:pPr>
              <w:autoSpaceDE w:val="0"/>
              <w:autoSpaceDN w:val="0"/>
              <w:adjustRightInd w:val="0"/>
              <w:spacing w:after="0"/>
              <w:ind w:left="0"/>
              <w:jc w:val="both"/>
              <w:rPr>
                <w:rFonts w:ascii="Times New Roman" w:eastAsia="Times New Roman" w:hAnsi="Times New Roman" w:cs="Times New Roman"/>
                <w:sz w:val="24"/>
                <w:szCs w:val="24"/>
                <w:lang w:eastAsia="ru-RU"/>
              </w:rPr>
            </w:pPr>
            <w:proofErr w:type="spellStart"/>
            <w:r w:rsidRPr="007B015A">
              <w:rPr>
                <w:rFonts w:ascii="Times New Roman" w:eastAsia="Times New Roman" w:hAnsi="Times New Roman" w:cs="Times New Roman"/>
                <w:sz w:val="24"/>
                <w:szCs w:val="24"/>
                <w:lang w:eastAsia="ru-RU"/>
              </w:rPr>
              <w:t>Туктарева</w:t>
            </w:r>
            <w:proofErr w:type="spellEnd"/>
            <w:r w:rsidRPr="007B015A">
              <w:rPr>
                <w:rFonts w:ascii="Times New Roman" w:eastAsia="Times New Roman" w:hAnsi="Times New Roman" w:cs="Times New Roman"/>
                <w:sz w:val="24"/>
                <w:szCs w:val="24"/>
                <w:lang w:eastAsia="ru-RU"/>
              </w:rPr>
              <w:t xml:space="preserve"> Александра Антоновна</w:t>
            </w:r>
          </w:p>
        </w:tc>
        <w:tc>
          <w:tcPr>
            <w:tcW w:w="1417" w:type="dxa"/>
            <w:tcBorders>
              <w:top w:val="single" w:sz="4" w:space="0" w:color="auto"/>
              <w:left w:val="nil"/>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94</w:t>
            </w:r>
          </w:p>
        </w:tc>
        <w:tc>
          <w:tcPr>
            <w:tcW w:w="1417"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13</w:t>
            </w:r>
          </w:p>
        </w:tc>
        <w:tc>
          <w:tcPr>
            <w:tcW w:w="993"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68</w:t>
            </w:r>
          </w:p>
        </w:tc>
      </w:tr>
      <w:tr w:rsidR="007B015A" w:rsidRPr="007B015A" w:rsidTr="00E97CA9">
        <w:trPr>
          <w:trHeight w:val="300"/>
        </w:trPr>
        <w:tc>
          <w:tcPr>
            <w:tcW w:w="866"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numPr>
                <w:ilvl w:val="0"/>
                <w:numId w:val="3"/>
              </w:numPr>
              <w:spacing w:after="0" w:line="276" w:lineRule="auto"/>
              <w:contextualSpacing/>
              <w:jc w:val="center"/>
              <w:rPr>
                <w:rFonts w:ascii="Calibri" w:eastAsia="Calibri" w:hAnsi="Calibri" w:cs="Times New Roman"/>
              </w:rPr>
            </w:pPr>
          </w:p>
        </w:tc>
        <w:tc>
          <w:tcPr>
            <w:tcW w:w="3969" w:type="dxa"/>
            <w:tcBorders>
              <w:top w:val="single" w:sz="4" w:space="0" w:color="auto"/>
              <w:left w:val="single" w:sz="4" w:space="0" w:color="auto"/>
              <w:bottom w:val="single" w:sz="4" w:space="0" w:color="auto"/>
              <w:right w:val="single" w:sz="4" w:space="0" w:color="auto"/>
            </w:tcBorders>
            <w:noWrap/>
          </w:tcPr>
          <w:p w:rsidR="007B015A" w:rsidRPr="007B015A" w:rsidRDefault="007B015A" w:rsidP="007B015A">
            <w:pPr>
              <w:autoSpaceDE w:val="0"/>
              <w:autoSpaceDN w:val="0"/>
              <w:adjustRightInd w:val="0"/>
              <w:spacing w:after="0"/>
              <w:ind w:left="0"/>
              <w:jc w:val="both"/>
              <w:rPr>
                <w:rFonts w:ascii="Times New Roman" w:eastAsia="Times New Roman" w:hAnsi="Times New Roman" w:cs="Times New Roman"/>
                <w:sz w:val="24"/>
                <w:szCs w:val="24"/>
                <w:lang w:eastAsia="ru-RU"/>
              </w:rPr>
            </w:pPr>
            <w:proofErr w:type="gramStart"/>
            <w:r w:rsidRPr="007B015A">
              <w:rPr>
                <w:rFonts w:ascii="Times New Roman" w:eastAsia="Times New Roman" w:hAnsi="Times New Roman" w:cs="Times New Roman"/>
                <w:sz w:val="24"/>
                <w:szCs w:val="24"/>
                <w:lang w:eastAsia="ru-RU"/>
              </w:rPr>
              <w:t>Широких</w:t>
            </w:r>
            <w:proofErr w:type="gramEnd"/>
            <w:r w:rsidRPr="007B015A">
              <w:rPr>
                <w:rFonts w:ascii="Times New Roman" w:eastAsia="Times New Roman" w:hAnsi="Times New Roman" w:cs="Times New Roman"/>
                <w:sz w:val="24"/>
                <w:szCs w:val="24"/>
                <w:lang w:eastAsia="ru-RU"/>
              </w:rPr>
              <w:t xml:space="preserve"> Галина Владимировна</w:t>
            </w:r>
          </w:p>
        </w:tc>
        <w:tc>
          <w:tcPr>
            <w:tcW w:w="1417" w:type="dxa"/>
            <w:tcBorders>
              <w:top w:val="single" w:sz="4" w:space="0" w:color="auto"/>
              <w:left w:val="nil"/>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16</w:t>
            </w:r>
          </w:p>
        </w:tc>
        <w:tc>
          <w:tcPr>
            <w:tcW w:w="851"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89</w:t>
            </w:r>
          </w:p>
        </w:tc>
      </w:tr>
      <w:tr w:rsidR="007B015A" w:rsidRPr="007B015A" w:rsidTr="00E97CA9">
        <w:trPr>
          <w:trHeight w:val="300"/>
        </w:trPr>
        <w:tc>
          <w:tcPr>
            <w:tcW w:w="866"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numPr>
                <w:ilvl w:val="0"/>
                <w:numId w:val="3"/>
              </w:numPr>
              <w:spacing w:after="0" w:line="276" w:lineRule="auto"/>
              <w:contextualSpacing/>
              <w:jc w:val="center"/>
              <w:rPr>
                <w:rFonts w:ascii="Calibri" w:eastAsia="Calibri" w:hAnsi="Calibri" w:cs="Times New Roman"/>
              </w:rPr>
            </w:pPr>
          </w:p>
        </w:tc>
        <w:tc>
          <w:tcPr>
            <w:tcW w:w="3969" w:type="dxa"/>
            <w:tcBorders>
              <w:top w:val="single" w:sz="4" w:space="0" w:color="auto"/>
              <w:left w:val="single" w:sz="4" w:space="0" w:color="auto"/>
              <w:bottom w:val="single" w:sz="4" w:space="0" w:color="auto"/>
              <w:right w:val="single" w:sz="4" w:space="0" w:color="auto"/>
            </w:tcBorders>
            <w:noWrap/>
          </w:tcPr>
          <w:p w:rsidR="007B015A" w:rsidRPr="007B015A" w:rsidRDefault="007B015A" w:rsidP="007B015A">
            <w:pPr>
              <w:autoSpaceDE w:val="0"/>
              <w:autoSpaceDN w:val="0"/>
              <w:adjustRightInd w:val="0"/>
              <w:spacing w:after="0"/>
              <w:ind w:left="0"/>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Яскин Антон Владимирович</w:t>
            </w:r>
          </w:p>
        </w:tc>
        <w:tc>
          <w:tcPr>
            <w:tcW w:w="1417" w:type="dxa"/>
            <w:tcBorders>
              <w:top w:val="single" w:sz="4" w:space="0" w:color="auto"/>
              <w:left w:val="nil"/>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13</w:t>
            </w:r>
          </w:p>
        </w:tc>
        <w:tc>
          <w:tcPr>
            <w:tcW w:w="851"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81</w:t>
            </w:r>
          </w:p>
        </w:tc>
        <w:tc>
          <w:tcPr>
            <w:tcW w:w="1417"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12</w:t>
            </w:r>
          </w:p>
        </w:tc>
        <w:tc>
          <w:tcPr>
            <w:tcW w:w="993" w:type="dxa"/>
            <w:tcBorders>
              <w:top w:val="single" w:sz="4" w:space="0" w:color="auto"/>
              <w:left w:val="single" w:sz="4" w:space="0" w:color="auto"/>
              <w:bottom w:val="single" w:sz="4" w:space="0" w:color="auto"/>
              <w:right w:val="single" w:sz="4" w:space="0" w:color="auto"/>
            </w:tcBorders>
            <w:vAlign w:val="center"/>
          </w:tcPr>
          <w:p w:rsidR="007B015A" w:rsidRPr="007B015A" w:rsidRDefault="007B015A" w:rsidP="007B015A">
            <w:pPr>
              <w:spacing w:after="0"/>
              <w:ind w:left="0"/>
              <w:jc w:val="center"/>
              <w:rPr>
                <w:rFonts w:ascii="Times New Roman" w:eastAsia="Times New Roman" w:hAnsi="Times New Roman" w:cs="Times New Roman"/>
                <w:sz w:val="24"/>
                <w:szCs w:val="24"/>
              </w:rPr>
            </w:pPr>
            <w:r w:rsidRPr="007B015A">
              <w:rPr>
                <w:rFonts w:ascii="Times New Roman" w:eastAsia="Times New Roman" w:hAnsi="Times New Roman" w:cs="Times New Roman"/>
                <w:sz w:val="24"/>
                <w:szCs w:val="24"/>
              </w:rPr>
              <w:t>63</w:t>
            </w:r>
          </w:p>
        </w:tc>
      </w:tr>
    </w:tbl>
    <w:p w:rsidR="007B015A" w:rsidRPr="007B015A" w:rsidRDefault="007B015A" w:rsidP="007B015A">
      <w:pPr>
        <w:spacing w:after="0"/>
        <w:ind w:left="0"/>
        <w:rPr>
          <w:rFonts w:ascii="Times New Roman" w:eastAsia="Times New Roman" w:hAnsi="Times New Roman" w:cs="Times New Roman"/>
          <w:color w:val="FF0000"/>
          <w:sz w:val="24"/>
          <w:szCs w:val="24"/>
        </w:rPr>
      </w:pP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p>
    <w:p w:rsidR="007B015A" w:rsidRPr="007B015A" w:rsidRDefault="007B015A" w:rsidP="007B015A">
      <w:pPr>
        <w:spacing w:after="0"/>
        <w:ind w:left="0" w:firstLine="709"/>
        <w:jc w:val="both"/>
        <w:rPr>
          <w:rFonts w:ascii="Times New Roman" w:eastAsia="Times New Roman" w:hAnsi="Times New Roman" w:cs="Times New Roman"/>
          <w:color w:val="FF0000"/>
          <w:sz w:val="24"/>
          <w:szCs w:val="24"/>
          <w:lang w:eastAsia="ru-RU"/>
        </w:rPr>
      </w:pPr>
      <w:r w:rsidRPr="007B015A">
        <w:rPr>
          <w:rFonts w:ascii="Times New Roman" w:eastAsia="Times New Roman" w:hAnsi="Times New Roman" w:cs="Times New Roman"/>
          <w:sz w:val="24"/>
          <w:szCs w:val="24"/>
          <w:lang w:eastAsia="ru-RU"/>
        </w:rPr>
        <w:lastRenderedPageBreak/>
        <w:t xml:space="preserve">Постоянно действующим органом </w:t>
      </w:r>
      <w:proofErr w:type="spellStart"/>
      <w:r w:rsidRPr="007B015A">
        <w:rPr>
          <w:rFonts w:ascii="Times New Roman" w:eastAsia="Times New Roman" w:hAnsi="Times New Roman" w:cs="Times New Roman"/>
          <w:sz w:val="24"/>
          <w:szCs w:val="24"/>
          <w:lang w:eastAsia="ru-RU"/>
        </w:rPr>
        <w:t>Глазовского</w:t>
      </w:r>
      <w:proofErr w:type="spellEnd"/>
      <w:r w:rsidRPr="007B015A">
        <w:rPr>
          <w:rFonts w:ascii="Times New Roman" w:eastAsia="Times New Roman" w:hAnsi="Times New Roman" w:cs="Times New Roman"/>
          <w:sz w:val="24"/>
          <w:szCs w:val="24"/>
          <w:lang w:eastAsia="ru-RU"/>
        </w:rPr>
        <w:t xml:space="preserve"> районного Совета депутатов является Президиум. В 2023 году проведено 22 заседаний (в 2022 году – 26), на которых принято 133 решения (в 2022 году –111). </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proofErr w:type="gramStart"/>
      <w:r w:rsidRPr="007B015A">
        <w:rPr>
          <w:rFonts w:ascii="Times New Roman" w:eastAsia="Times New Roman" w:hAnsi="Times New Roman" w:cs="Times New Roman"/>
          <w:sz w:val="24"/>
          <w:szCs w:val="24"/>
          <w:lang w:eastAsia="ru-RU"/>
        </w:rPr>
        <w:t xml:space="preserve">В соответствии с Регламентом Совета депутатов, на заседаниях Президиума обсуждались повестки дня сессий Совета депутатов, рассматривались ходатайства о представлении к награждению Почётными грамотами Государственного Совета УР, итоги проверок Председателя Контрольно-счётного органа муниципального образования «Муниципальный округ </w:t>
      </w:r>
      <w:proofErr w:type="spellStart"/>
      <w:r w:rsidRPr="007B015A">
        <w:rPr>
          <w:rFonts w:ascii="Times New Roman" w:eastAsia="Times New Roman" w:hAnsi="Times New Roman" w:cs="Times New Roman"/>
          <w:sz w:val="24"/>
          <w:szCs w:val="24"/>
          <w:lang w:eastAsia="ru-RU"/>
        </w:rPr>
        <w:t>Глазовский</w:t>
      </w:r>
      <w:proofErr w:type="spellEnd"/>
      <w:r w:rsidRPr="007B015A">
        <w:rPr>
          <w:rFonts w:ascii="Times New Roman" w:eastAsia="Times New Roman" w:hAnsi="Times New Roman" w:cs="Times New Roman"/>
          <w:sz w:val="24"/>
          <w:szCs w:val="24"/>
          <w:lang w:eastAsia="ru-RU"/>
        </w:rPr>
        <w:t xml:space="preserve"> район Удмуртской Республики», принимались решения по вопросам о предоставлении основного, дополнительного отпуска, отзыве из отпуска, выплате материальной помощи Главе района и Председателю Совета депутатов</w:t>
      </w:r>
      <w:proofErr w:type="gramEnd"/>
      <w:r w:rsidRPr="007B015A">
        <w:rPr>
          <w:rFonts w:ascii="Times New Roman" w:eastAsia="Times New Roman" w:hAnsi="Times New Roman" w:cs="Times New Roman"/>
          <w:sz w:val="24"/>
          <w:szCs w:val="24"/>
          <w:lang w:eastAsia="ru-RU"/>
        </w:rPr>
        <w:t xml:space="preserve">, вопросы о ежемесячном премировании Главы, Председателя и Председателя Контрольно-счётного органа. </w:t>
      </w:r>
    </w:p>
    <w:p w:rsidR="007B015A" w:rsidRPr="007B015A" w:rsidRDefault="007B015A" w:rsidP="007B015A">
      <w:pPr>
        <w:spacing w:after="0"/>
        <w:ind w:left="0" w:firstLine="709"/>
        <w:jc w:val="both"/>
        <w:rPr>
          <w:rFonts w:ascii="Times New Roman" w:eastAsia="Times New Roman" w:hAnsi="Times New Roman" w:cs="Times New Roman"/>
          <w:color w:val="000000"/>
          <w:sz w:val="24"/>
          <w:szCs w:val="24"/>
          <w:lang w:eastAsia="ar-SA"/>
        </w:rPr>
      </w:pPr>
      <w:r w:rsidRPr="007B015A">
        <w:rPr>
          <w:rFonts w:ascii="Times New Roman" w:eastAsia="Times New Roman" w:hAnsi="Times New Roman" w:cs="Times New Roman"/>
          <w:color w:val="000000"/>
          <w:sz w:val="24"/>
          <w:szCs w:val="24"/>
          <w:lang w:eastAsia="ar-SA"/>
        </w:rPr>
        <w:t>В 2023 году проведено 22 заседания Президиума Совета депутатов. Посещаемость заседаний членами Президиума представлена в таблице №3.</w:t>
      </w:r>
    </w:p>
    <w:p w:rsidR="007B015A" w:rsidRPr="007B015A" w:rsidRDefault="007B015A" w:rsidP="007B015A">
      <w:pPr>
        <w:shd w:val="clear" w:color="auto" w:fill="FFFFFF"/>
        <w:autoSpaceDE w:val="0"/>
        <w:autoSpaceDN w:val="0"/>
        <w:adjustRightInd w:val="0"/>
        <w:spacing w:after="0"/>
        <w:ind w:left="0" w:firstLine="709"/>
        <w:jc w:val="right"/>
        <w:rPr>
          <w:rFonts w:ascii="Times New Roman" w:eastAsia="Times New Roman" w:hAnsi="Times New Roman" w:cs="Times New Roman"/>
          <w:b/>
          <w:color w:val="000000"/>
          <w:sz w:val="24"/>
          <w:szCs w:val="24"/>
          <w:lang w:eastAsia="ar-SA"/>
        </w:rPr>
      </w:pPr>
      <w:r w:rsidRPr="007B015A">
        <w:rPr>
          <w:rFonts w:ascii="Times New Roman" w:eastAsia="Times New Roman" w:hAnsi="Times New Roman" w:cs="Times New Roman"/>
          <w:b/>
          <w:color w:val="000000"/>
          <w:sz w:val="24"/>
          <w:szCs w:val="24"/>
          <w:lang w:eastAsia="ar-SA"/>
        </w:rPr>
        <w:t>Таблица №3</w:t>
      </w:r>
    </w:p>
    <w:tbl>
      <w:tblPr>
        <w:tblW w:w="94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4252"/>
        <w:gridCol w:w="1274"/>
        <w:gridCol w:w="1037"/>
        <w:gridCol w:w="1089"/>
        <w:gridCol w:w="958"/>
      </w:tblGrid>
      <w:tr w:rsidR="007B015A" w:rsidRPr="007B015A" w:rsidTr="00E97CA9">
        <w:trPr>
          <w:trHeight w:val="300"/>
        </w:trPr>
        <w:tc>
          <w:tcPr>
            <w:tcW w:w="868" w:type="dxa"/>
            <w:vMerge w:val="restart"/>
            <w:noWrap/>
            <w:vAlign w:val="center"/>
            <w:hideMark/>
          </w:tcPr>
          <w:p w:rsidR="007B015A" w:rsidRPr="007B015A" w:rsidRDefault="007B015A" w:rsidP="007B015A">
            <w:pPr>
              <w:spacing w:after="0"/>
              <w:ind w:left="0"/>
              <w:jc w:val="center"/>
              <w:rPr>
                <w:rFonts w:ascii="Times New Roman" w:eastAsia="Times New Roman" w:hAnsi="Times New Roman" w:cs="Times New Roman"/>
                <w:b/>
                <w:color w:val="000000"/>
                <w:sz w:val="24"/>
                <w:szCs w:val="24"/>
                <w:lang w:eastAsia="ru-RU"/>
              </w:rPr>
            </w:pPr>
            <w:r w:rsidRPr="007B015A">
              <w:rPr>
                <w:rFonts w:ascii="Times New Roman" w:eastAsia="Times New Roman" w:hAnsi="Times New Roman" w:cs="Times New Roman"/>
                <w:b/>
                <w:color w:val="000000"/>
                <w:sz w:val="24"/>
                <w:szCs w:val="24"/>
                <w:lang w:eastAsia="ru-RU"/>
              </w:rPr>
              <w:t xml:space="preserve">№ </w:t>
            </w:r>
            <w:proofErr w:type="gramStart"/>
            <w:r w:rsidRPr="007B015A">
              <w:rPr>
                <w:rFonts w:ascii="Times New Roman" w:eastAsia="Times New Roman" w:hAnsi="Times New Roman" w:cs="Times New Roman"/>
                <w:b/>
                <w:color w:val="000000"/>
                <w:sz w:val="24"/>
                <w:szCs w:val="24"/>
                <w:lang w:eastAsia="ru-RU"/>
              </w:rPr>
              <w:t>п</w:t>
            </w:r>
            <w:proofErr w:type="gramEnd"/>
            <w:r w:rsidRPr="007B015A">
              <w:rPr>
                <w:rFonts w:ascii="Times New Roman" w:eastAsia="Times New Roman" w:hAnsi="Times New Roman" w:cs="Times New Roman"/>
                <w:b/>
                <w:color w:val="000000"/>
                <w:sz w:val="24"/>
                <w:szCs w:val="24"/>
                <w:lang w:eastAsia="ru-RU"/>
              </w:rPr>
              <w:t>/п</w:t>
            </w:r>
          </w:p>
        </w:tc>
        <w:tc>
          <w:tcPr>
            <w:tcW w:w="4252" w:type="dxa"/>
            <w:vMerge w:val="restart"/>
            <w:noWrap/>
            <w:vAlign w:val="center"/>
            <w:hideMark/>
          </w:tcPr>
          <w:p w:rsidR="007B015A" w:rsidRPr="007B015A" w:rsidRDefault="007B015A" w:rsidP="007B015A">
            <w:pPr>
              <w:spacing w:after="0"/>
              <w:ind w:left="0"/>
              <w:jc w:val="center"/>
              <w:rPr>
                <w:rFonts w:ascii="Times New Roman" w:eastAsia="Times New Roman" w:hAnsi="Times New Roman" w:cs="Times New Roman"/>
                <w:b/>
                <w:color w:val="000000"/>
                <w:sz w:val="24"/>
                <w:szCs w:val="24"/>
                <w:lang w:eastAsia="ru-RU"/>
              </w:rPr>
            </w:pPr>
            <w:r w:rsidRPr="007B015A">
              <w:rPr>
                <w:rFonts w:ascii="Times New Roman" w:eastAsia="Times New Roman" w:hAnsi="Times New Roman" w:cs="Times New Roman"/>
                <w:b/>
                <w:color w:val="000000"/>
                <w:sz w:val="24"/>
                <w:szCs w:val="24"/>
                <w:lang w:eastAsia="ru-RU"/>
              </w:rPr>
              <w:t>ФИО депутата</w:t>
            </w:r>
          </w:p>
        </w:tc>
        <w:tc>
          <w:tcPr>
            <w:tcW w:w="2311" w:type="dxa"/>
            <w:gridSpan w:val="2"/>
            <w:noWrap/>
            <w:vAlign w:val="center"/>
            <w:hideMark/>
          </w:tcPr>
          <w:p w:rsidR="007B015A" w:rsidRPr="007B015A" w:rsidRDefault="007B015A" w:rsidP="007B015A">
            <w:pPr>
              <w:spacing w:after="0"/>
              <w:ind w:left="0"/>
              <w:jc w:val="center"/>
              <w:rPr>
                <w:rFonts w:ascii="Times New Roman" w:eastAsia="Times New Roman" w:hAnsi="Times New Roman" w:cs="Times New Roman"/>
                <w:b/>
                <w:color w:val="000000"/>
                <w:sz w:val="24"/>
                <w:szCs w:val="24"/>
                <w:lang w:eastAsia="ru-RU"/>
              </w:rPr>
            </w:pPr>
            <w:r w:rsidRPr="007B015A">
              <w:rPr>
                <w:rFonts w:ascii="Times New Roman" w:eastAsia="Times New Roman" w:hAnsi="Times New Roman" w:cs="Times New Roman"/>
                <w:b/>
                <w:color w:val="000000"/>
                <w:sz w:val="24"/>
                <w:szCs w:val="24"/>
                <w:lang w:eastAsia="ru-RU"/>
              </w:rPr>
              <w:t>2023 год</w:t>
            </w:r>
          </w:p>
        </w:tc>
        <w:tc>
          <w:tcPr>
            <w:tcW w:w="2047" w:type="dxa"/>
            <w:gridSpan w:val="2"/>
          </w:tcPr>
          <w:p w:rsidR="007B015A" w:rsidRPr="007B015A" w:rsidRDefault="007B015A" w:rsidP="007B015A">
            <w:pPr>
              <w:spacing w:after="0"/>
              <w:ind w:left="0"/>
              <w:jc w:val="center"/>
              <w:rPr>
                <w:rFonts w:ascii="Times New Roman" w:eastAsia="Times New Roman" w:hAnsi="Times New Roman" w:cs="Times New Roman"/>
                <w:b/>
                <w:color w:val="000000"/>
                <w:sz w:val="24"/>
                <w:szCs w:val="24"/>
                <w:lang w:eastAsia="ru-RU"/>
              </w:rPr>
            </w:pPr>
            <w:r w:rsidRPr="007B015A">
              <w:rPr>
                <w:rFonts w:ascii="Times New Roman" w:eastAsia="Times New Roman" w:hAnsi="Times New Roman" w:cs="Times New Roman"/>
                <w:b/>
                <w:color w:val="000000"/>
                <w:sz w:val="24"/>
                <w:szCs w:val="24"/>
                <w:lang w:eastAsia="ru-RU"/>
              </w:rPr>
              <w:t>2022 год</w:t>
            </w:r>
          </w:p>
        </w:tc>
      </w:tr>
      <w:tr w:rsidR="007B015A" w:rsidRPr="007B015A" w:rsidTr="00E97CA9">
        <w:trPr>
          <w:trHeight w:val="300"/>
        </w:trPr>
        <w:tc>
          <w:tcPr>
            <w:tcW w:w="868" w:type="dxa"/>
            <w:vMerge/>
            <w:noWrap/>
            <w:vAlign w:val="center"/>
          </w:tcPr>
          <w:p w:rsidR="007B015A" w:rsidRPr="007B015A" w:rsidRDefault="007B015A" w:rsidP="007B015A">
            <w:pPr>
              <w:spacing w:after="0"/>
              <w:ind w:left="0"/>
              <w:jc w:val="center"/>
              <w:rPr>
                <w:rFonts w:ascii="Times New Roman" w:eastAsia="Times New Roman" w:hAnsi="Times New Roman" w:cs="Times New Roman"/>
                <w:b/>
                <w:color w:val="000000"/>
                <w:sz w:val="24"/>
                <w:szCs w:val="24"/>
                <w:lang w:eastAsia="ru-RU"/>
              </w:rPr>
            </w:pPr>
          </w:p>
        </w:tc>
        <w:tc>
          <w:tcPr>
            <w:tcW w:w="4252" w:type="dxa"/>
            <w:vMerge/>
            <w:noWrap/>
            <w:vAlign w:val="center"/>
          </w:tcPr>
          <w:p w:rsidR="007B015A" w:rsidRPr="007B015A" w:rsidRDefault="007B015A" w:rsidP="007B015A">
            <w:pPr>
              <w:spacing w:after="0"/>
              <w:ind w:left="0"/>
              <w:jc w:val="center"/>
              <w:rPr>
                <w:rFonts w:ascii="Times New Roman" w:eastAsia="Times New Roman" w:hAnsi="Times New Roman" w:cs="Times New Roman"/>
                <w:b/>
                <w:color w:val="000000"/>
                <w:sz w:val="24"/>
                <w:szCs w:val="24"/>
                <w:lang w:eastAsia="ru-RU"/>
              </w:rPr>
            </w:pPr>
          </w:p>
        </w:tc>
        <w:tc>
          <w:tcPr>
            <w:tcW w:w="1274" w:type="dxa"/>
            <w:noWrap/>
            <w:vAlign w:val="center"/>
          </w:tcPr>
          <w:p w:rsidR="007B015A" w:rsidRPr="007B015A" w:rsidRDefault="007B015A" w:rsidP="007B015A">
            <w:pPr>
              <w:spacing w:after="0"/>
              <w:ind w:left="0"/>
              <w:jc w:val="center"/>
              <w:rPr>
                <w:rFonts w:ascii="Times New Roman" w:eastAsia="Times New Roman" w:hAnsi="Times New Roman" w:cs="Times New Roman"/>
                <w:b/>
                <w:color w:val="000000"/>
                <w:sz w:val="24"/>
                <w:szCs w:val="24"/>
                <w:lang w:eastAsia="ru-RU"/>
              </w:rPr>
            </w:pPr>
            <w:r w:rsidRPr="007B015A">
              <w:rPr>
                <w:rFonts w:ascii="Times New Roman" w:eastAsia="Times New Roman" w:hAnsi="Times New Roman" w:cs="Times New Roman"/>
                <w:b/>
                <w:color w:val="000000"/>
                <w:sz w:val="24"/>
                <w:szCs w:val="24"/>
                <w:lang w:eastAsia="ru-RU"/>
              </w:rPr>
              <w:t>Количество</w:t>
            </w:r>
          </w:p>
        </w:tc>
        <w:tc>
          <w:tcPr>
            <w:tcW w:w="1037" w:type="dxa"/>
          </w:tcPr>
          <w:p w:rsidR="007B015A" w:rsidRPr="007B015A" w:rsidRDefault="007B015A" w:rsidP="007B015A">
            <w:pPr>
              <w:spacing w:after="0"/>
              <w:ind w:left="0"/>
              <w:jc w:val="center"/>
              <w:rPr>
                <w:rFonts w:ascii="Times New Roman" w:eastAsia="Times New Roman" w:hAnsi="Times New Roman" w:cs="Times New Roman"/>
                <w:b/>
                <w:color w:val="000000"/>
                <w:sz w:val="24"/>
                <w:szCs w:val="24"/>
                <w:lang w:eastAsia="ru-RU"/>
              </w:rPr>
            </w:pPr>
            <w:r w:rsidRPr="007B015A">
              <w:rPr>
                <w:rFonts w:ascii="Times New Roman" w:eastAsia="Times New Roman" w:hAnsi="Times New Roman" w:cs="Times New Roman"/>
                <w:b/>
                <w:color w:val="000000"/>
                <w:sz w:val="24"/>
                <w:szCs w:val="24"/>
                <w:lang w:eastAsia="ru-RU"/>
              </w:rPr>
              <w:t>%</w:t>
            </w:r>
          </w:p>
        </w:tc>
        <w:tc>
          <w:tcPr>
            <w:tcW w:w="1089" w:type="dxa"/>
          </w:tcPr>
          <w:p w:rsidR="007B015A" w:rsidRPr="007B015A" w:rsidRDefault="007B015A" w:rsidP="007B015A">
            <w:pPr>
              <w:spacing w:after="0"/>
              <w:ind w:left="0"/>
              <w:jc w:val="center"/>
              <w:rPr>
                <w:rFonts w:ascii="Times New Roman" w:eastAsia="Times New Roman" w:hAnsi="Times New Roman" w:cs="Times New Roman"/>
                <w:b/>
                <w:color w:val="000000"/>
                <w:sz w:val="24"/>
                <w:szCs w:val="24"/>
                <w:lang w:eastAsia="ru-RU"/>
              </w:rPr>
            </w:pPr>
            <w:r w:rsidRPr="007B015A">
              <w:rPr>
                <w:rFonts w:ascii="Times New Roman" w:eastAsia="Times New Roman" w:hAnsi="Times New Roman" w:cs="Times New Roman"/>
                <w:b/>
                <w:color w:val="000000"/>
                <w:sz w:val="24"/>
                <w:szCs w:val="24"/>
                <w:lang w:eastAsia="ru-RU"/>
              </w:rPr>
              <w:t>Количество</w:t>
            </w:r>
          </w:p>
        </w:tc>
        <w:tc>
          <w:tcPr>
            <w:tcW w:w="958" w:type="dxa"/>
          </w:tcPr>
          <w:p w:rsidR="007B015A" w:rsidRPr="007B015A" w:rsidRDefault="007B015A" w:rsidP="007B015A">
            <w:pPr>
              <w:spacing w:after="0"/>
              <w:ind w:left="0"/>
              <w:jc w:val="center"/>
              <w:rPr>
                <w:rFonts w:ascii="Times New Roman" w:eastAsia="Times New Roman" w:hAnsi="Times New Roman" w:cs="Times New Roman"/>
                <w:b/>
                <w:color w:val="000000"/>
                <w:sz w:val="24"/>
                <w:szCs w:val="24"/>
                <w:lang w:eastAsia="ru-RU"/>
              </w:rPr>
            </w:pPr>
            <w:r w:rsidRPr="007B015A">
              <w:rPr>
                <w:rFonts w:ascii="Times New Roman" w:eastAsia="Times New Roman" w:hAnsi="Times New Roman" w:cs="Times New Roman"/>
                <w:b/>
                <w:color w:val="000000"/>
                <w:sz w:val="24"/>
                <w:szCs w:val="24"/>
                <w:lang w:eastAsia="ru-RU"/>
              </w:rPr>
              <w:t>%</w:t>
            </w:r>
          </w:p>
        </w:tc>
      </w:tr>
      <w:tr w:rsidR="007B015A" w:rsidRPr="007B015A" w:rsidTr="00E97CA9">
        <w:trPr>
          <w:trHeight w:val="300"/>
        </w:trPr>
        <w:tc>
          <w:tcPr>
            <w:tcW w:w="868" w:type="dxa"/>
            <w:noWrap/>
            <w:vAlign w:val="center"/>
          </w:tcPr>
          <w:p w:rsidR="007B015A" w:rsidRPr="007B015A" w:rsidRDefault="007B015A" w:rsidP="007B015A">
            <w:pPr>
              <w:numPr>
                <w:ilvl w:val="0"/>
                <w:numId w:val="2"/>
              </w:numPr>
              <w:spacing w:after="0"/>
              <w:contextualSpacing/>
              <w:jc w:val="center"/>
              <w:rPr>
                <w:rFonts w:ascii="Times New Roman" w:eastAsia="Times New Roman" w:hAnsi="Times New Roman" w:cs="Times New Roman"/>
                <w:color w:val="000000"/>
                <w:sz w:val="24"/>
                <w:szCs w:val="24"/>
                <w:lang w:eastAsia="ru-RU"/>
              </w:rPr>
            </w:pPr>
          </w:p>
        </w:tc>
        <w:tc>
          <w:tcPr>
            <w:tcW w:w="4252" w:type="dxa"/>
            <w:noWrap/>
            <w:vAlign w:val="bottom"/>
          </w:tcPr>
          <w:p w:rsidR="007B015A" w:rsidRPr="007B015A" w:rsidRDefault="007B015A" w:rsidP="007B015A">
            <w:pPr>
              <w:spacing w:after="0"/>
              <w:ind w:left="0"/>
              <w:rPr>
                <w:rFonts w:ascii="Times New Roman" w:eastAsia="Times New Roman" w:hAnsi="Times New Roman" w:cs="Times New Roman"/>
                <w:color w:val="000000"/>
                <w:sz w:val="24"/>
                <w:szCs w:val="24"/>
                <w:lang w:eastAsia="ru-RU"/>
              </w:rPr>
            </w:pPr>
            <w:r w:rsidRPr="007B015A">
              <w:rPr>
                <w:rFonts w:ascii="Times New Roman" w:eastAsia="Times New Roman" w:hAnsi="Times New Roman" w:cs="Times New Roman"/>
                <w:bCs/>
                <w:sz w:val="24"/>
                <w:szCs w:val="24"/>
                <w:lang w:eastAsia="ru-RU"/>
              </w:rPr>
              <w:t>Буров Сергей Леонидович</w:t>
            </w:r>
          </w:p>
        </w:tc>
        <w:tc>
          <w:tcPr>
            <w:tcW w:w="1274" w:type="dxa"/>
            <w:noWrap/>
            <w:vAlign w:val="bottom"/>
          </w:tcPr>
          <w:p w:rsidR="007B015A" w:rsidRPr="007B015A" w:rsidRDefault="007B015A" w:rsidP="007B015A">
            <w:pPr>
              <w:spacing w:after="0"/>
              <w:ind w:left="0"/>
              <w:jc w:val="center"/>
              <w:rPr>
                <w:rFonts w:ascii="Times New Roman" w:eastAsia="Times New Roman" w:hAnsi="Times New Roman" w:cs="Times New Roman"/>
                <w:color w:val="000000"/>
                <w:sz w:val="24"/>
                <w:szCs w:val="24"/>
                <w:lang w:eastAsia="ru-RU"/>
              </w:rPr>
            </w:pPr>
            <w:r w:rsidRPr="007B015A">
              <w:rPr>
                <w:rFonts w:ascii="Times New Roman" w:eastAsia="Times New Roman" w:hAnsi="Times New Roman" w:cs="Times New Roman"/>
                <w:color w:val="000000"/>
                <w:sz w:val="24"/>
                <w:szCs w:val="24"/>
                <w:lang w:eastAsia="ru-RU"/>
              </w:rPr>
              <w:t>19</w:t>
            </w:r>
          </w:p>
        </w:tc>
        <w:tc>
          <w:tcPr>
            <w:tcW w:w="1037" w:type="dxa"/>
          </w:tcPr>
          <w:p w:rsidR="007B015A" w:rsidRPr="007B015A" w:rsidRDefault="007B015A" w:rsidP="007B015A">
            <w:pPr>
              <w:spacing w:after="0"/>
              <w:ind w:left="0"/>
              <w:jc w:val="center"/>
              <w:rPr>
                <w:rFonts w:ascii="Times New Roman" w:eastAsia="Times New Roman" w:hAnsi="Times New Roman" w:cs="Times New Roman"/>
                <w:color w:val="000000"/>
                <w:sz w:val="24"/>
                <w:szCs w:val="24"/>
                <w:lang w:eastAsia="ru-RU"/>
              </w:rPr>
            </w:pPr>
            <w:r w:rsidRPr="007B015A">
              <w:rPr>
                <w:rFonts w:ascii="Times New Roman" w:eastAsia="Times New Roman" w:hAnsi="Times New Roman" w:cs="Times New Roman"/>
                <w:color w:val="000000"/>
                <w:sz w:val="24"/>
                <w:szCs w:val="24"/>
                <w:lang w:eastAsia="ru-RU"/>
              </w:rPr>
              <w:t>86</w:t>
            </w:r>
          </w:p>
        </w:tc>
        <w:tc>
          <w:tcPr>
            <w:tcW w:w="1089" w:type="dxa"/>
          </w:tcPr>
          <w:p w:rsidR="007B015A" w:rsidRPr="007B015A" w:rsidRDefault="007B015A" w:rsidP="007B015A">
            <w:pPr>
              <w:spacing w:after="0"/>
              <w:ind w:left="0"/>
              <w:jc w:val="center"/>
              <w:rPr>
                <w:rFonts w:ascii="Times New Roman" w:eastAsia="Times New Roman" w:hAnsi="Times New Roman" w:cs="Times New Roman"/>
                <w:color w:val="000000"/>
                <w:sz w:val="24"/>
                <w:szCs w:val="24"/>
                <w:lang w:eastAsia="ru-RU"/>
              </w:rPr>
            </w:pPr>
            <w:r w:rsidRPr="007B015A">
              <w:rPr>
                <w:rFonts w:ascii="Times New Roman" w:eastAsia="Times New Roman" w:hAnsi="Times New Roman" w:cs="Times New Roman"/>
                <w:color w:val="000000"/>
                <w:sz w:val="24"/>
                <w:szCs w:val="24"/>
                <w:lang w:eastAsia="ru-RU"/>
              </w:rPr>
              <w:t>24</w:t>
            </w:r>
          </w:p>
        </w:tc>
        <w:tc>
          <w:tcPr>
            <w:tcW w:w="958" w:type="dxa"/>
          </w:tcPr>
          <w:p w:rsidR="007B015A" w:rsidRPr="007B015A" w:rsidRDefault="007B015A" w:rsidP="007B015A">
            <w:pPr>
              <w:spacing w:after="0"/>
              <w:ind w:left="0"/>
              <w:jc w:val="center"/>
              <w:rPr>
                <w:rFonts w:ascii="Times New Roman" w:eastAsia="Times New Roman" w:hAnsi="Times New Roman" w:cs="Times New Roman"/>
                <w:color w:val="000000"/>
                <w:sz w:val="24"/>
                <w:szCs w:val="24"/>
                <w:lang w:eastAsia="ru-RU"/>
              </w:rPr>
            </w:pPr>
            <w:r w:rsidRPr="007B015A">
              <w:rPr>
                <w:rFonts w:ascii="Times New Roman" w:eastAsia="Times New Roman" w:hAnsi="Times New Roman" w:cs="Times New Roman"/>
                <w:color w:val="000000"/>
                <w:sz w:val="24"/>
                <w:szCs w:val="24"/>
                <w:lang w:eastAsia="ru-RU"/>
              </w:rPr>
              <w:t>92</w:t>
            </w:r>
          </w:p>
        </w:tc>
      </w:tr>
      <w:tr w:rsidR="007B015A" w:rsidRPr="007B015A" w:rsidTr="00E97CA9">
        <w:trPr>
          <w:trHeight w:val="300"/>
        </w:trPr>
        <w:tc>
          <w:tcPr>
            <w:tcW w:w="868" w:type="dxa"/>
            <w:noWrap/>
            <w:vAlign w:val="center"/>
          </w:tcPr>
          <w:p w:rsidR="007B015A" w:rsidRPr="007B015A" w:rsidRDefault="007B015A" w:rsidP="007B015A">
            <w:pPr>
              <w:numPr>
                <w:ilvl w:val="0"/>
                <w:numId w:val="2"/>
              </w:numPr>
              <w:spacing w:after="0"/>
              <w:contextualSpacing/>
              <w:jc w:val="center"/>
              <w:rPr>
                <w:rFonts w:ascii="Times New Roman" w:eastAsia="Times New Roman" w:hAnsi="Times New Roman" w:cs="Times New Roman"/>
                <w:color w:val="000000"/>
                <w:sz w:val="24"/>
                <w:szCs w:val="24"/>
                <w:lang w:eastAsia="ru-RU"/>
              </w:rPr>
            </w:pPr>
          </w:p>
        </w:tc>
        <w:tc>
          <w:tcPr>
            <w:tcW w:w="4252" w:type="dxa"/>
            <w:noWrap/>
            <w:vAlign w:val="bottom"/>
          </w:tcPr>
          <w:p w:rsidR="007B015A" w:rsidRPr="007B015A" w:rsidRDefault="007B015A" w:rsidP="007B015A">
            <w:pPr>
              <w:spacing w:after="0"/>
              <w:ind w:left="0"/>
              <w:rPr>
                <w:rFonts w:ascii="Times New Roman" w:eastAsia="Times New Roman" w:hAnsi="Times New Roman" w:cs="Times New Roman"/>
                <w:bCs/>
                <w:sz w:val="24"/>
                <w:szCs w:val="24"/>
                <w:lang w:eastAsia="ru-RU"/>
              </w:rPr>
            </w:pPr>
            <w:proofErr w:type="spellStart"/>
            <w:r w:rsidRPr="007B015A">
              <w:rPr>
                <w:rFonts w:ascii="Times New Roman" w:eastAsia="Times New Roman" w:hAnsi="Times New Roman" w:cs="Times New Roman"/>
                <w:bCs/>
                <w:sz w:val="24"/>
                <w:szCs w:val="24"/>
                <w:lang w:eastAsia="ru-RU"/>
              </w:rPr>
              <w:t>Симанов</w:t>
            </w:r>
            <w:proofErr w:type="spellEnd"/>
            <w:r w:rsidRPr="007B015A">
              <w:rPr>
                <w:rFonts w:ascii="Times New Roman" w:eastAsia="Times New Roman" w:hAnsi="Times New Roman" w:cs="Times New Roman"/>
                <w:bCs/>
                <w:sz w:val="24"/>
                <w:szCs w:val="24"/>
                <w:lang w:eastAsia="ru-RU"/>
              </w:rPr>
              <w:t xml:space="preserve"> Андрей Владимирович</w:t>
            </w:r>
          </w:p>
        </w:tc>
        <w:tc>
          <w:tcPr>
            <w:tcW w:w="1274" w:type="dxa"/>
            <w:noWrap/>
            <w:vAlign w:val="bottom"/>
          </w:tcPr>
          <w:p w:rsidR="007B015A" w:rsidRPr="007B015A" w:rsidRDefault="007B015A" w:rsidP="007B015A">
            <w:pPr>
              <w:spacing w:after="0"/>
              <w:ind w:left="0"/>
              <w:jc w:val="center"/>
              <w:rPr>
                <w:rFonts w:ascii="Times New Roman" w:eastAsia="Times New Roman" w:hAnsi="Times New Roman" w:cs="Times New Roman"/>
                <w:color w:val="000000"/>
                <w:sz w:val="24"/>
                <w:szCs w:val="24"/>
                <w:lang w:eastAsia="ru-RU"/>
              </w:rPr>
            </w:pPr>
            <w:r w:rsidRPr="007B015A">
              <w:rPr>
                <w:rFonts w:ascii="Times New Roman" w:eastAsia="Times New Roman" w:hAnsi="Times New Roman" w:cs="Times New Roman"/>
                <w:color w:val="000000"/>
                <w:sz w:val="24"/>
                <w:szCs w:val="24"/>
                <w:lang w:eastAsia="ru-RU"/>
              </w:rPr>
              <w:t>21</w:t>
            </w:r>
          </w:p>
        </w:tc>
        <w:tc>
          <w:tcPr>
            <w:tcW w:w="1037" w:type="dxa"/>
          </w:tcPr>
          <w:p w:rsidR="007B015A" w:rsidRPr="007B015A" w:rsidRDefault="007B015A" w:rsidP="007B015A">
            <w:pPr>
              <w:spacing w:after="0"/>
              <w:ind w:left="0"/>
              <w:jc w:val="center"/>
              <w:rPr>
                <w:rFonts w:ascii="Times New Roman" w:eastAsia="Times New Roman" w:hAnsi="Times New Roman" w:cs="Times New Roman"/>
                <w:color w:val="000000"/>
                <w:sz w:val="24"/>
                <w:szCs w:val="24"/>
                <w:lang w:eastAsia="ru-RU"/>
              </w:rPr>
            </w:pPr>
            <w:r w:rsidRPr="007B015A">
              <w:rPr>
                <w:rFonts w:ascii="Times New Roman" w:eastAsia="Times New Roman" w:hAnsi="Times New Roman" w:cs="Times New Roman"/>
                <w:color w:val="000000"/>
                <w:sz w:val="24"/>
                <w:szCs w:val="24"/>
                <w:lang w:eastAsia="ru-RU"/>
              </w:rPr>
              <w:t>95</w:t>
            </w:r>
          </w:p>
        </w:tc>
        <w:tc>
          <w:tcPr>
            <w:tcW w:w="1089" w:type="dxa"/>
          </w:tcPr>
          <w:p w:rsidR="007B015A" w:rsidRPr="007B015A" w:rsidRDefault="007B015A" w:rsidP="007B015A">
            <w:pPr>
              <w:spacing w:after="0"/>
              <w:ind w:left="0"/>
              <w:jc w:val="center"/>
              <w:rPr>
                <w:rFonts w:ascii="Times New Roman" w:eastAsia="Times New Roman" w:hAnsi="Times New Roman" w:cs="Times New Roman"/>
                <w:color w:val="000000"/>
                <w:sz w:val="24"/>
                <w:szCs w:val="24"/>
                <w:lang w:eastAsia="ru-RU"/>
              </w:rPr>
            </w:pPr>
            <w:r w:rsidRPr="007B015A">
              <w:rPr>
                <w:rFonts w:ascii="Times New Roman" w:eastAsia="Times New Roman" w:hAnsi="Times New Roman" w:cs="Times New Roman"/>
                <w:color w:val="000000"/>
                <w:sz w:val="24"/>
                <w:szCs w:val="24"/>
                <w:lang w:eastAsia="ru-RU"/>
              </w:rPr>
              <w:t>24</w:t>
            </w:r>
          </w:p>
        </w:tc>
        <w:tc>
          <w:tcPr>
            <w:tcW w:w="958" w:type="dxa"/>
          </w:tcPr>
          <w:p w:rsidR="007B015A" w:rsidRPr="007B015A" w:rsidRDefault="007B015A" w:rsidP="007B015A">
            <w:pPr>
              <w:spacing w:after="0"/>
              <w:ind w:left="0"/>
              <w:jc w:val="center"/>
              <w:rPr>
                <w:rFonts w:ascii="Times New Roman" w:eastAsia="Times New Roman" w:hAnsi="Times New Roman" w:cs="Times New Roman"/>
                <w:color w:val="000000"/>
                <w:sz w:val="24"/>
                <w:szCs w:val="24"/>
                <w:lang w:eastAsia="ru-RU"/>
              </w:rPr>
            </w:pPr>
            <w:r w:rsidRPr="007B015A">
              <w:rPr>
                <w:rFonts w:ascii="Times New Roman" w:eastAsia="Times New Roman" w:hAnsi="Times New Roman" w:cs="Times New Roman"/>
                <w:color w:val="000000"/>
                <w:sz w:val="24"/>
                <w:szCs w:val="24"/>
                <w:lang w:eastAsia="ru-RU"/>
              </w:rPr>
              <w:t>92</w:t>
            </w:r>
          </w:p>
        </w:tc>
      </w:tr>
      <w:tr w:rsidR="007B015A" w:rsidRPr="007B015A" w:rsidTr="00E97CA9">
        <w:trPr>
          <w:trHeight w:val="300"/>
        </w:trPr>
        <w:tc>
          <w:tcPr>
            <w:tcW w:w="868" w:type="dxa"/>
            <w:vAlign w:val="center"/>
          </w:tcPr>
          <w:p w:rsidR="007B015A" w:rsidRPr="007B015A" w:rsidRDefault="007B015A" w:rsidP="007B015A">
            <w:pPr>
              <w:numPr>
                <w:ilvl w:val="0"/>
                <w:numId w:val="2"/>
              </w:numPr>
              <w:spacing w:after="0"/>
              <w:contextualSpacing/>
              <w:rPr>
                <w:rFonts w:ascii="Times New Roman" w:eastAsia="Times New Roman" w:hAnsi="Times New Roman" w:cs="Times New Roman"/>
                <w:color w:val="000000"/>
                <w:sz w:val="24"/>
                <w:szCs w:val="24"/>
                <w:lang w:eastAsia="ru-RU"/>
              </w:rPr>
            </w:pPr>
          </w:p>
        </w:tc>
        <w:tc>
          <w:tcPr>
            <w:tcW w:w="4252" w:type="dxa"/>
            <w:noWrap/>
            <w:vAlign w:val="bottom"/>
          </w:tcPr>
          <w:p w:rsidR="007B015A" w:rsidRPr="007B015A" w:rsidRDefault="007B015A" w:rsidP="007B015A">
            <w:pPr>
              <w:spacing w:after="0"/>
              <w:ind w:left="0"/>
              <w:rPr>
                <w:rFonts w:ascii="Times New Roman" w:eastAsia="Times New Roman" w:hAnsi="Times New Roman" w:cs="Times New Roman"/>
                <w:color w:val="000000"/>
                <w:sz w:val="24"/>
                <w:szCs w:val="24"/>
                <w:lang w:eastAsia="ru-RU"/>
              </w:rPr>
            </w:pPr>
            <w:proofErr w:type="spellStart"/>
            <w:r w:rsidRPr="007B015A">
              <w:rPr>
                <w:rFonts w:ascii="Times New Roman" w:eastAsia="Times New Roman" w:hAnsi="Times New Roman" w:cs="Times New Roman"/>
                <w:sz w:val="24"/>
                <w:szCs w:val="24"/>
                <w:lang w:eastAsia="ru-RU"/>
              </w:rPr>
              <w:t>Туктарева</w:t>
            </w:r>
            <w:proofErr w:type="spellEnd"/>
            <w:r w:rsidRPr="007B015A">
              <w:rPr>
                <w:rFonts w:ascii="Times New Roman" w:eastAsia="Times New Roman" w:hAnsi="Times New Roman" w:cs="Times New Roman"/>
                <w:sz w:val="24"/>
                <w:szCs w:val="24"/>
                <w:lang w:eastAsia="ru-RU"/>
              </w:rPr>
              <w:t xml:space="preserve"> Александра Антоновна</w:t>
            </w:r>
          </w:p>
        </w:tc>
        <w:tc>
          <w:tcPr>
            <w:tcW w:w="1274" w:type="dxa"/>
            <w:noWrap/>
            <w:vAlign w:val="bottom"/>
          </w:tcPr>
          <w:p w:rsidR="007B015A" w:rsidRPr="007B015A" w:rsidRDefault="007B015A" w:rsidP="007B015A">
            <w:pPr>
              <w:spacing w:after="0"/>
              <w:ind w:left="0"/>
              <w:jc w:val="center"/>
              <w:rPr>
                <w:rFonts w:ascii="Times New Roman" w:eastAsia="Times New Roman" w:hAnsi="Times New Roman" w:cs="Times New Roman"/>
                <w:color w:val="000000"/>
                <w:sz w:val="24"/>
                <w:szCs w:val="24"/>
                <w:lang w:eastAsia="ru-RU"/>
              </w:rPr>
            </w:pPr>
            <w:r w:rsidRPr="007B015A">
              <w:rPr>
                <w:rFonts w:ascii="Times New Roman" w:eastAsia="Times New Roman" w:hAnsi="Times New Roman" w:cs="Times New Roman"/>
                <w:color w:val="000000"/>
                <w:sz w:val="24"/>
                <w:szCs w:val="24"/>
                <w:lang w:eastAsia="ru-RU"/>
              </w:rPr>
              <w:t>20</w:t>
            </w:r>
          </w:p>
        </w:tc>
        <w:tc>
          <w:tcPr>
            <w:tcW w:w="1037" w:type="dxa"/>
          </w:tcPr>
          <w:p w:rsidR="007B015A" w:rsidRPr="007B015A" w:rsidRDefault="007B015A" w:rsidP="007B015A">
            <w:pPr>
              <w:spacing w:after="0"/>
              <w:ind w:left="0"/>
              <w:jc w:val="center"/>
              <w:rPr>
                <w:rFonts w:ascii="Times New Roman" w:eastAsia="Times New Roman" w:hAnsi="Times New Roman" w:cs="Times New Roman"/>
                <w:color w:val="000000"/>
                <w:sz w:val="24"/>
                <w:szCs w:val="24"/>
                <w:lang w:eastAsia="ru-RU"/>
              </w:rPr>
            </w:pPr>
            <w:r w:rsidRPr="007B015A">
              <w:rPr>
                <w:rFonts w:ascii="Times New Roman" w:eastAsia="Times New Roman" w:hAnsi="Times New Roman" w:cs="Times New Roman"/>
                <w:color w:val="000000"/>
                <w:sz w:val="24"/>
                <w:szCs w:val="24"/>
                <w:lang w:eastAsia="ru-RU"/>
              </w:rPr>
              <w:t>90</w:t>
            </w:r>
          </w:p>
        </w:tc>
        <w:tc>
          <w:tcPr>
            <w:tcW w:w="1089" w:type="dxa"/>
          </w:tcPr>
          <w:p w:rsidR="007B015A" w:rsidRPr="007B015A" w:rsidRDefault="007B015A" w:rsidP="007B015A">
            <w:pPr>
              <w:spacing w:after="0"/>
              <w:ind w:left="0"/>
              <w:jc w:val="center"/>
              <w:rPr>
                <w:rFonts w:ascii="Times New Roman" w:eastAsia="Times New Roman" w:hAnsi="Times New Roman" w:cs="Times New Roman"/>
                <w:color w:val="000000"/>
                <w:sz w:val="24"/>
                <w:szCs w:val="24"/>
                <w:lang w:eastAsia="ru-RU"/>
              </w:rPr>
            </w:pPr>
            <w:r w:rsidRPr="007B015A">
              <w:rPr>
                <w:rFonts w:ascii="Times New Roman" w:eastAsia="Times New Roman" w:hAnsi="Times New Roman" w:cs="Times New Roman"/>
                <w:color w:val="000000"/>
                <w:sz w:val="24"/>
                <w:szCs w:val="24"/>
                <w:lang w:eastAsia="ru-RU"/>
              </w:rPr>
              <w:t>19</w:t>
            </w:r>
          </w:p>
        </w:tc>
        <w:tc>
          <w:tcPr>
            <w:tcW w:w="958" w:type="dxa"/>
          </w:tcPr>
          <w:p w:rsidR="007B015A" w:rsidRPr="007B015A" w:rsidRDefault="007B015A" w:rsidP="007B015A">
            <w:pPr>
              <w:spacing w:after="0"/>
              <w:ind w:left="0"/>
              <w:jc w:val="center"/>
              <w:rPr>
                <w:rFonts w:ascii="Times New Roman" w:eastAsia="Times New Roman" w:hAnsi="Times New Roman" w:cs="Times New Roman"/>
                <w:color w:val="000000"/>
                <w:sz w:val="24"/>
                <w:szCs w:val="24"/>
                <w:lang w:eastAsia="ru-RU"/>
              </w:rPr>
            </w:pPr>
            <w:r w:rsidRPr="007B015A">
              <w:rPr>
                <w:rFonts w:ascii="Times New Roman" w:eastAsia="Times New Roman" w:hAnsi="Times New Roman" w:cs="Times New Roman"/>
                <w:color w:val="000000"/>
                <w:sz w:val="24"/>
                <w:szCs w:val="24"/>
                <w:lang w:eastAsia="ru-RU"/>
              </w:rPr>
              <w:t>73</w:t>
            </w:r>
          </w:p>
        </w:tc>
      </w:tr>
      <w:tr w:rsidR="007B015A" w:rsidRPr="007B015A" w:rsidTr="00E97CA9">
        <w:trPr>
          <w:trHeight w:val="300"/>
        </w:trPr>
        <w:tc>
          <w:tcPr>
            <w:tcW w:w="868" w:type="dxa"/>
            <w:noWrap/>
            <w:vAlign w:val="center"/>
          </w:tcPr>
          <w:p w:rsidR="007B015A" w:rsidRPr="007B015A" w:rsidRDefault="007B015A" w:rsidP="007B015A">
            <w:pPr>
              <w:numPr>
                <w:ilvl w:val="0"/>
                <w:numId w:val="2"/>
              </w:numPr>
              <w:spacing w:after="0"/>
              <w:contextualSpacing/>
              <w:jc w:val="center"/>
              <w:rPr>
                <w:rFonts w:ascii="Times New Roman" w:eastAsia="Times New Roman" w:hAnsi="Times New Roman" w:cs="Times New Roman"/>
                <w:color w:val="000000"/>
                <w:sz w:val="24"/>
                <w:szCs w:val="24"/>
                <w:lang w:eastAsia="ru-RU"/>
              </w:rPr>
            </w:pPr>
          </w:p>
        </w:tc>
        <w:tc>
          <w:tcPr>
            <w:tcW w:w="4252" w:type="dxa"/>
            <w:noWrap/>
            <w:vAlign w:val="bottom"/>
          </w:tcPr>
          <w:p w:rsidR="007B015A" w:rsidRPr="007B015A" w:rsidRDefault="007B015A" w:rsidP="007B015A">
            <w:pPr>
              <w:spacing w:after="0"/>
              <w:ind w:left="0"/>
              <w:rPr>
                <w:rFonts w:ascii="Times New Roman" w:eastAsia="Times New Roman" w:hAnsi="Times New Roman" w:cs="Times New Roman"/>
                <w:color w:val="000000"/>
                <w:sz w:val="24"/>
                <w:szCs w:val="24"/>
                <w:lang w:eastAsia="ru-RU"/>
              </w:rPr>
            </w:pPr>
            <w:r w:rsidRPr="007B015A">
              <w:rPr>
                <w:rFonts w:ascii="Times New Roman" w:eastAsia="Times New Roman" w:hAnsi="Times New Roman" w:cs="Times New Roman"/>
                <w:sz w:val="24"/>
                <w:szCs w:val="24"/>
                <w:lang w:eastAsia="ru-RU"/>
              </w:rPr>
              <w:t>Никитин Александр Валерьевич</w:t>
            </w:r>
          </w:p>
        </w:tc>
        <w:tc>
          <w:tcPr>
            <w:tcW w:w="1274" w:type="dxa"/>
            <w:noWrap/>
            <w:vAlign w:val="bottom"/>
          </w:tcPr>
          <w:p w:rsidR="007B015A" w:rsidRPr="007B015A" w:rsidRDefault="007B015A" w:rsidP="007B015A">
            <w:pPr>
              <w:spacing w:after="0"/>
              <w:ind w:left="0"/>
              <w:jc w:val="center"/>
              <w:rPr>
                <w:rFonts w:ascii="Times New Roman" w:eastAsia="Times New Roman" w:hAnsi="Times New Roman" w:cs="Times New Roman"/>
                <w:color w:val="000000"/>
                <w:sz w:val="24"/>
                <w:szCs w:val="24"/>
                <w:lang w:eastAsia="ru-RU"/>
              </w:rPr>
            </w:pPr>
            <w:r w:rsidRPr="007B015A">
              <w:rPr>
                <w:rFonts w:ascii="Times New Roman" w:eastAsia="Times New Roman" w:hAnsi="Times New Roman" w:cs="Times New Roman"/>
                <w:color w:val="000000"/>
                <w:sz w:val="24"/>
                <w:szCs w:val="24"/>
                <w:lang w:eastAsia="ru-RU"/>
              </w:rPr>
              <w:t>22</w:t>
            </w:r>
          </w:p>
        </w:tc>
        <w:tc>
          <w:tcPr>
            <w:tcW w:w="1037" w:type="dxa"/>
          </w:tcPr>
          <w:p w:rsidR="007B015A" w:rsidRPr="007B015A" w:rsidRDefault="007B015A" w:rsidP="007B015A">
            <w:pPr>
              <w:spacing w:after="0"/>
              <w:ind w:left="0"/>
              <w:jc w:val="center"/>
              <w:rPr>
                <w:rFonts w:ascii="Times New Roman" w:eastAsia="Times New Roman" w:hAnsi="Times New Roman" w:cs="Times New Roman"/>
                <w:color w:val="000000"/>
                <w:sz w:val="24"/>
                <w:szCs w:val="24"/>
                <w:lang w:eastAsia="ru-RU"/>
              </w:rPr>
            </w:pPr>
            <w:r w:rsidRPr="007B015A">
              <w:rPr>
                <w:rFonts w:ascii="Times New Roman" w:eastAsia="Times New Roman" w:hAnsi="Times New Roman" w:cs="Times New Roman"/>
                <w:color w:val="000000"/>
                <w:sz w:val="24"/>
                <w:szCs w:val="24"/>
                <w:lang w:eastAsia="ru-RU"/>
              </w:rPr>
              <w:t>100</w:t>
            </w:r>
          </w:p>
        </w:tc>
        <w:tc>
          <w:tcPr>
            <w:tcW w:w="1089" w:type="dxa"/>
          </w:tcPr>
          <w:p w:rsidR="007B015A" w:rsidRPr="007B015A" w:rsidRDefault="007B015A" w:rsidP="007B015A">
            <w:pPr>
              <w:spacing w:after="0"/>
              <w:ind w:left="0"/>
              <w:jc w:val="center"/>
              <w:rPr>
                <w:rFonts w:ascii="Times New Roman" w:eastAsia="Times New Roman" w:hAnsi="Times New Roman" w:cs="Times New Roman"/>
                <w:color w:val="000000"/>
                <w:sz w:val="24"/>
                <w:szCs w:val="24"/>
                <w:lang w:eastAsia="ru-RU"/>
              </w:rPr>
            </w:pPr>
            <w:r w:rsidRPr="007B015A">
              <w:rPr>
                <w:rFonts w:ascii="Times New Roman" w:eastAsia="Times New Roman" w:hAnsi="Times New Roman" w:cs="Times New Roman"/>
                <w:color w:val="000000"/>
                <w:sz w:val="24"/>
                <w:szCs w:val="24"/>
                <w:lang w:eastAsia="ru-RU"/>
              </w:rPr>
              <w:t>21</w:t>
            </w:r>
          </w:p>
        </w:tc>
        <w:tc>
          <w:tcPr>
            <w:tcW w:w="958" w:type="dxa"/>
          </w:tcPr>
          <w:p w:rsidR="007B015A" w:rsidRPr="007B015A" w:rsidRDefault="007B015A" w:rsidP="007B015A">
            <w:pPr>
              <w:spacing w:after="0"/>
              <w:ind w:left="0"/>
              <w:jc w:val="center"/>
              <w:rPr>
                <w:rFonts w:ascii="Times New Roman" w:eastAsia="Times New Roman" w:hAnsi="Times New Roman" w:cs="Times New Roman"/>
                <w:color w:val="000000"/>
                <w:sz w:val="24"/>
                <w:szCs w:val="24"/>
                <w:lang w:eastAsia="ru-RU"/>
              </w:rPr>
            </w:pPr>
            <w:r w:rsidRPr="007B015A">
              <w:rPr>
                <w:rFonts w:ascii="Times New Roman" w:eastAsia="Times New Roman" w:hAnsi="Times New Roman" w:cs="Times New Roman"/>
                <w:color w:val="000000"/>
                <w:sz w:val="24"/>
                <w:szCs w:val="24"/>
                <w:lang w:eastAsia="ru-RU"/>
              </w:rPr>
              <w:t>81</w:t>
            </w:r>
          </w:p>
        </w:tc>
      </w:tr>
      <w:tr w:rsidR="007B015A" w:rsidRPr="007B015A" w:rsidTr="00E97CA9">
        <w:trPr>
          <w:trHeight w:val="300"/>
        </w:trPr>
        <w:tc>
          <w:tcPr>
            <w:tcW w:w="868" w:type="dxa"/>
            <w:noWrap/>
            <w:vAlign w:val="center"/>
          </w:tcPr>
          <w:p w:rsidR="007B015A" w:rsidRPr="007B015A" w:rsidRDefault="007B015A" w:rsidP="007B015A">
            <w:pPr>
              <w:numPr>
                <w:ilvl w:val="0"/>
                <w:numId w:val="2"/>
              </w:numPr>
              <w:spacing w:after="0"/>
              <w:contextualSpacing/>
              <w:jc w:val="center"/>
              <w:rPr>
                <w:rFonts w:ascii="Times New Roman" w:eastAsia="Times New Roman" w:hAnsi="Times New Roman" w:cs="Times New Roman"/>
                <w:color w:val="000000"/>
                <w:sz w:val="24"/>
                <w:szCs w:val="24"/>
                <w:lang w:eastAsia="ru-RU"/>
              </w:rPr>
            </w:pPr>
          </w:p>
        </w:tc>
        <w:tc>
          <w:tcPr>
            <w:tcW w:w="4252" w:type="dxa"/>
            <w:noWrap/>
            <w:vAlign w:val="bottom"/>
          </w:tcPr>
          <w:p w:rsidR="007B015A" w:rsidRPr="007B015A" w:rsidRDefault="007B015A" w:rsidP="007B015A">
            <w:pPr>
              <w:spacing w:after="0"/>
              <w:ind w:left="0"/>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Никитина Валентина Михайловна (в Президиуме с 26.05.2022)</w:t>
            </w:r>
          </w:p>
        </w:tc>
        <w:tc>
          <w:tcPr>
            <w:tcW w:w="1274" w:type="dxa"/>
            <w:noWrap/>
            <w:vAlign w:val="bottom"/>
          </w:tcPr>
          <w:p w:rsidR="007B015A" w:rsidRPr="007B015A" w:rsidRDefault="007B015A" w:rsidP="007B015A">
            <w:pPr>
              <w:spacing w:after="0"/>
              <w:ind w:left="0"/>
              <w:jc w:val="center"/>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22</w:t>
            </w:r>
          </w:p>
        </w:tc>
        <w:tc>
          <w:tcPr>
            <w:tcW w:w="1037" w:type="dxa"/>
          </w:tcPr>
          <w:p w:rsidR="007B015A" w:rsidRPr="007B015A" w:rsidRDefault="007B015A" w:rsidP="007B015A">
            <w:pPr>
              <w:spacing w:after="0"/>
              <w:ind w:left="0"/>
              <w:jc w:val="center"/>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100</w:t>
            </w:r>
          </w:p>
        </w:tc>
        <w:tc>
          <w:tcPr>
            <w:tcW w:w="1089" w:type="dxa"/>
          </w:tcPr>
          <w:p w:rsidR="007B015A" w:rsidRPr="007B015A" w:rsidRDefault="007B015A" w:rsidP="007B015A">
            <w:pPr>
              <w:spacing w:after="0"/>
              <w:ind w:left="0"/>
              <w:jc w:val="center"/>
              <w:rPr>
                <w:rFonts w:ascii="Times New Roman" w:eastAsia="Times New Roman" w:hAnsi="Times New Roman" w:cs="Times New Roman"/>
                <w:color w:val="000000"/>
                <w:sz w:val="24"/>
                <w:szCs w:val="24"/>
                <w:lang w:eastAsia="ru-RU"/>
              </w:rPr>
            </w:pPr>
            <w:r w:rsidRPr="007B015A">
              <w:rPr>
                <w:rFonts w:ascii="Times New Roman" w:eastAsia="Times New Roman" w:hAnsi="Times New Roman" w:cs="Times New Roman"/>
                <w:color w:val="000000"/>
                <w:sz w:val="24"/>
                <w:szCs w:val="24"/>
                <w:lang w:eastAsia="ru-RU"/>
              </w:rPr>
              <w:t>15</w:t>
            </w:r>
          </w:p>
        </w:tc>
        <w:tc>
          <w:tcPr>
            <w:tcW w:w="958" w:type="dxa"/>
          </w:tcPr>
          <w:p w:rsidR="007B015A" w:rsidRPr="007B015A" w:rsidRDefault="007B015A" w:rsidP="007B015A">
            <w:pPr>
              <w:spacing w:after="0"/>
              <w:ind w:left="0"/>
              <w:jc w:val="center"/>
              <w:rPr>
                <w:rFonts w:ascii="Times New Roman" w:eastAsia="Times New Roman" w:hAnsi="Times New Roman" w:cs="Times New Roman"/>
                <w:color w:val="000000"/>
                <w:sz w:val="24"/>
                <w:szCs w:val="24"/>
                <w:lang w:eastAsia="ru-RU"/>
              </w:rPr>
            </w:pPr>
            <w:r w:rsidRPr="007B015A">
              <w:rPr>
                <w:rFonts w:ascii="Times New Roman" w:eastAsia="Times New Roman" w:hAnsi="Times New Roman" w:cs="Times New Roman"/>
                <w:color w:val="000000"/>
                <w:sz w:val="24"/>
                <w:szCs w:val="24"/>
                <w:lang w:eastAsia="ru-RU"/>
              </w:rPr>
              <w:t>94</w:t>
            </w:r>
          </w:p>
        </w:tc>
      </w:tr>
      <w:tr w:rsidR="007B015A" w:rsidRPr="007B015A" w:rsidTr="00E97CA9">
        <w:trPr>
          <w:trHeight w:val="300"/>
        </w:trPr>
        <w:tc>
          <w:tcPr>
            <w:tcW w:w="868" w:type="dxa"/>
            <w:noWrap/>
            <w:vAlign w:val="bottom"/>
          </w:tcPr>
          <w:p w:rsidR="007B015A" w:rsidRPr="007B015A" w:rsidRDefault="007B015A" w:rsidP="007B015A">
            <w:pPr>
              <w:numPr>
                <w:ilvl w:val="0"/>
                <w:numId w:val="2"/>
              </w:numPr>
              <w:spacing w:after="0"/>
              <w:contextualSpacing/>
              <w:jc w:val="center"/>
              <w:rPr>
                <w:rFonts w:ascii="Times New Roman" w:eastAsia="Times New Roman" w:hAnsi="Times New Roman" w:cs="Times New Roman"/>
                <w:color w:val="000000"/>
                <w:sz w:val="24"/>
                <w:szCs w:val="24"/>
                <w:lang w:eastAsia="ru-RU"/>
              </w:rPr>
            </w:pPr>
          </w:p>
        </w:tc>
        <w:tc>
          <w:tcPr>
            <w:tcW w:w="4252" w:type="dxa"/>
            <w:noWrap/>
            <w:vAlign w:val="bottom"/>
          </w:tcPr>
          <w:p w:rsidR="007B015A" w:rsidRPr="007B015A" w:rsidRDefault="007B015A" w:rsidP="007B015A">
            <w:pPr>
              <w:spacing w:after="0"/>
              <w:ind w:left="0"/>
              <w:rPr>
                <w:rFonts w:ascii="Times New Roman" w:eastAsia="Times New Roman" w:hAnsi="Times New Roman" w:cs="Times New Roman"/>
                <w:color w:val="000000"/>
                <w:sz w:val="24"/>
                <w:szCs w:val="24"/>
                <w:lang w:eastAsia="ru-RU"/>
              </w:rPr>
            </w:pPr>
            <w:proofErr w:type="spellStart"/>
            <w:r w:rsidRPr="007B015A">
              <w:rPr>
                <w:rFonts w:ascii="Times New Roman" w:eastAsia="Times New Roman" w:hAnsi="Times New Roman" w:cs="Times New Roman"/>
                <w:sz w:val="24"/>
                <w:szCs w:val="24"/>
                <w:lang w:eastAsia="ru-RU"/>
              </w:rPr>
              <w:t>Бегишев</w:t>
            </w:r>
            <w:proofErr w:type="spellEnd"/>
            <w:r w:rsidRPr="007B015A">
              <w:rPr>
                <w:rFonts w:ascii="Times New Roman" w:eastAsia="Times New Roman" w:hAnsi="Times New Roman" w:cs="Times New Roman"/>
                <w:sz w:val="24"/>
                <w:szCs w:val="24"/>
                <w:lang w:eastAsia="ru-RU"/>
              </w:rPr>
              <w:t xml:space="preserve"> Андрей Витальевич</w:t>
            </w:r>
          </w:p>
        </w:tc>
        <w:tc>
          <w:tcPr>
            <w:tcW w:w="1274" w:type="dxa"/>
            <w:noWrap/>
            <w:vAlign w:val="bottom"/>
          </w:tcPr>
          <w:p w:rsidR="007B015A" w:rsidRPr="007B015A" w:rsidRDefault="007B015A" w:rsidP="007B015A">
            <w:pPr>
              <w:spacing w:after="0"/>
              <w:ind w:left="0"/>
              <w:jc w:val="center"/>
              <w:rPr>
                <w:rFonts w:ascii="Times New Roman" w:eastAsia="Times New Roman" w:hAnsi="Times New Roman" w:cs="Times New Roman"/>
                <w:color w:val="000000"/>
                <w:sz w:val="24"/>
                <w:szCs w:val="24"/>
                <w:lang w:eastAsia="ru-RU"/>
              </w:rPr>
            </w:pPr>
            <w:r w:rsidRPr="007B015A">
              <w:rPr>
                <w:rFonts w:ascii="Times New Roman" w:eastAsia="Times New Roman" w:hAnsi="Times New Roman" w:cs="Times New Roman"/>
                <w:color w:val="000000"/>
                <w:sz w:val="24"/>
                <w:szCs w:val="24"/>
                <w:lang w:eastAsia="ru-RU"/>
              </w:rPr>
              <w:t>6</w:t>
            </w:r>
          </w:p>
        </w:tc>
        <w:tc>
          <w:tcPr>
            <w:tcW w:w="1037" w:type="dxa"/>
          </w:tcPr>
          <w:p w:rsidR="007B015A" w:rsidRPr="007B015A" w:rsidRDefault="007B015A" w:rsidP="007B015A">
            <w:pPr>
              <w:spacing w:after="0"/>
              <w:ind w:left="0"/>
              <w:jc w:val="center"/>
              <w:rPr>
                <w:rFonts w:ascii="Times New Roman" w:eastAsia="Times New Roman" w:hAnsi="Times New Roman" w:cs="Times New Roman"/>
                <w:color w:val="000000"/>
                <w:sz w:val="24"/>
                <w:szCs w:val="24"/>
                <w:lang w:eastAsia="ru-RU"/>
              </w:rPr>
            </w:pPr>
            <w:r w:rsidRPr="007B015A">
              <w:rPr>
                <w:rFonts w:ascii="Times New Roman" w:eastAsia="Times New Roman" w:hAnsi="Times New Roman" w:cs="Times New Roman"/>
                <w:color w:val="000000"/>
                <w:sz w:val="24"/>
                <w:szCs w:val="24"/>
                <w:lang w:eastAsia="ru-RU"/>
              </w:rPr>
              <w:t>27</w:t>
            </w:r>
          </w:p>
        </w:tc>
        <w:tc>
          <w:tcPr>
            <w:tcW w:w="1089" w:type="dxa"/>
          </w:tcPr>
          <w:p w:rsidR="007B015A" w:rsidRPr="007B015A" w:rsidRDefault="007B015A" w:rsidP="007B015A">
            <w:pPr>
              <w:spacing w:after="0"/>
              <w:ind w:left="0"/>
              <w:jc w:val="center"/>
              <w:rPr>
                <w:rFonts w:ascii="Times New Roman" w:eastAsia="Times New Roman" w:hAnsi="Times New Roman" w:cs="Times New Roman"/>
                <w:color w:val="000000"/>
                <w:sz w:val="24"/>
                <w:szCs w:val="24"/>
                <w:lang w:eastAsia="ru-RU"/>
              </w:rPr>
            </w:pPr>
            <w:r w:rsidRPr="007B015A">
              <w:rPr>
                <w:rFonts w:ascii="Times New Roman" w:eastAsia="Times New Roman" w:hAnsi="Times New Roman" w:cs="Times New Roman"/>
                <w:color w:val="000000"/>
                <w:sz w:val="24"/>
                <w:szCs w:val="24"/>
                <w:lang w:eastAsia="ru-RU"/>
              </w:rPr>
              <w:t>3</w:t>
            </w:r>
          </w:p>
        </w:tc>
        <w:tc>
          <w:tcPr>
            <w:tcW w:w="958" w:type="dxa"/>
          </w:tcPr>
          <w:p w:rsidR="007B015A" w:rsidRPr="007B015A" w:rsidRDefault="007B015A" w:rsidP="007B015A">
            <w:pPr>
              <w:spacing w:after="0"/>
              <w:ind w:left="0"/>
              <w:jc w:val="center"/>
              <w:rPr>
                <w:rFonts w:ascii="Times New Roman" w:eastAsia="Times New Roman" w:hAnsi="Times New Roman" w:cs="Times New Roman"/>
                <w:color w:val="000000"/>
                <w:sz w:val="24"/>
                <w:szCs w:val="24"/>
                <w:lang w:eastAsia="ru-RU"/>
              </w:rPr>
            </w:pPr>
            <w:r w:rsidRPr="007B015A">
              <w:rPr>
                <w:rFonts w:ascii="Times New Roman" w:eastAsia="Times New Roman" w:hAnsi="Times New Roman" w:cs="Times New Roman"/>
                <w:color w:val="000000"/>
                <w:sz w:val="24"/>
                <w:szCs w:val="24"/>
                <w:lang w:eastAsia="ru-RU"/>
              </w:rPr>
              <w:t>12</w:t>
            </w:r>
          </w:p>
        </w:tc>
      </w:tr>
      <w:tr w:rsidR="007B015A" w:rsidRPr="007B015A" w:rsidTr="00E97CA9">
        <w:trPr>
          <w:trHeight w:val="300"/>
        </w:trPr>
        <w:tc>
          <w:tcPr>
            <w:tcW w:w="868" w:type="dxa"/>
            <w:noWrap/>
            <w:vAlign w:val="bottom"/>
          </w:tcPr>
          <w:p w:rsidR="007B015A" w:rsidRPr="007B015A" w:rsidRDefault="007B015A" w:rsidP="007B015A">
            <w:pPr>
              <w:numPr>
                <w:ilvl w:val="0"/>
                <w:numId w:val="2"/>
              </w:numPr>
              <w:spacing w:after="0"/>
              <w:contextualSpacing/>
              <w:jc w:val="center"/>
              <w:rPr>
                <w:rFonts w:ascii="Times New Roman" w:eastAsia="Times New Roman" w:hAnsi="Times New Roman" w:cs="Times New Roman"/>
                <w:color w:val="000000"/>
                <w:sz w:val="24"/>
                <w:szCs w:val="24"/>
                <w:lang w:eastAsia="ru-RU"/>
              </w:rPr>
            </w:pPr>
          </w:p>
        </w:tc>
        <w:tc>
          <w:tcPr>
            <w:tcW w:w="4252" w:type="dxa"/>
            <w:noWrap/>
            <w:vAlign w:val="bottom"/>
          </w:tcPr>
          <w:p w:rsidR="007B015A" w:rsidRPr="007B015A" w:rsidRDefault="007B015A" w:rsidP="007B015A">
            <w:pPr>
              <w:spacing w:after="0"/>
              <w:ind w:left="0"/>
              <w:rPr>
                <w:rFonts w:ascii="Times New Roman" w:eastAsia="Times New Roman" w:hAnsi="Times New Roman" w:cs="Times New Roman"/>
                <w:sz w:val="24"/>
                <w:szCs w:val="24"/>
                <w:lang w:eastAsia="ru-RU"/>
              </w:rPr>
            </w:pPr>
            <w:proofErr w:type="spellStart"/>
            <w:r w:rsidRPr="007B015A">
              <w:rPr>
                <w:rFonts w:ascii="Times New Roman" w:eastAsia="Times New Roman" w:hAnsi="Times New Roman" w:cs="Times New Roman"/>
                <w:sz w:val="24"/>
                <w:szCs w:val="24"/>
                <w:lang w:eastAsia="ru-RU"/>
              </w:rPr>
              <w:t>Тронин</w:t>
            </w:r>
            <w:proofErr w:type="spellEnd"/>
            <w:r w:rsidRPr="007B015A">
              <w:rPr>
                <w:rFonts w:ascii="Times New Roman" w:eastAsia="Times New Roman" w:hAnsi="Times New Roman" w:cs="Times New Roman"/>
                <w:sz w:val="24"/>
                <w:szCs w:val="24"/>
                <w:lang w:eastAsia="ru-RU"/>
              </w:rPr>
              <w:t xml:space="preserve"> Станислав Вениаминович</w:t>
            </w:r>
          </w:p>
        </w:tc>
        <w:tc>
          <w:tcPr>
            <w:tcW w:w="1274" w:type="dxa"/>
            <w:noWrap/>
            <w:vAlign w:val="bottom"/>
          </w:tcPr>
          <w:p w:rsidR="007B015A" w:rsidRPr="007B015A" w:rsidRDefault="007B015A" w:rsidP="007B015A">
            <w:pPr>
              <w:spacing w:after="0"/>
              <w:ind w:left="0"/>
              <w:jc w:val="center"/>
              <w:rPr>
                <w:rFonts w:ascii="Times New Roman" w:eastAsia="Times New Roman" w:hAnsi="Times New Roman" w:cs="Times New Roman"/>
                <w:color w:val="000000"/>
                <w:sz w:val="24"/>
                <w:szCs w:val="24"/>
                <w:lang w:eastAsia="ru-RU"/>
              </w:rPr>
            </w:pPr>
            <w:r w:rsidRPr="007B015A">
              <w:rPr>
                <w:rFonts w:ascii="Times New Roman" w:eastAsia="Times New Roman" w:hAnsi="Times New Roman" w:cs="Times New Roman"/>
                <w:color w:val="000000"/>
                <w:sz w:val="24"/>
                <w:szCs w:val="24"/>
                <w:lang w:eastAsia="ru-RU"/>
              </w:rPr>
              <w:t>18</w:t>
            </w:r>
          </w:p>
        </w:tc>
        <w:tc>
          <w:tcPr>
            <w:tcW w:w="1037" w:type="dxa"/>
          </w:tcPr>
          <w:p w:rsidR="007B015A" w:rsidRPr="007B015A" w:rsidRDefault="007B015A" w:rsidP="007B015A">
            <w:pPr>
              <w:spacing w:after="0"/>
              <w:ind w:left="0"/>
              <w:jc w:val="center"/>
              <w:rPr>
                <w:rFonts w:ascii="Times New Roman" w:eastAsia="Times New Roman" w:hAnsi="Times New Roman" w:cs="Times New Roman"/>
                <w:color w:val="000000"/>
                <w:sz w:val="24"/>
                <w:szCs w:val="24"/>
                <w:lang w:eastAsia="ru-RU"/>
              </w:rPr>
            </w:pPr>
            <w:r w:rsidRPr="007B015A">
              <w:rPr>
                <w:rFonts w:ascii="Times New Roman" w:eastAsia="Times New Roman" w:hAnsi="Times New Roman" w:cs="Times New Roman"/>
                <w:color w:val="000000"/>
                <w:sz w:val="24"/>
                <w:szCs w:val="24"/>
                <w:lang w:eastAsia="ru-RU"/>
              </w:rPr>
              <w:t>82</w:t>
            </w:r>
          </w:p>
        </w:tc>
        <w:tc>
          <w:tcPr>
            <w:tcW w:w="1089" w:type="dxa"/>
          </w:tcPr>
          <w:p w:rsidR="007B015A" w:rsidRPr="007B015A" w:rsidRDefault="007B015A" w:rsidP="007B015A">
            <w:pPr>
              <w:spacing w:after="0"/>
              <w:ind w:left="0"/>
              <w:jc w:val="center"/>
              <w:rPr>
                <w:rFonts w:ascii="Times New Roman" w:eastAsia="Times New Roman" w:hAnsi="Times New Roman" w:cs="Times New Roman"/>
                <w:color w:val="000000"/>
                <w:sz w:val="24"/>
                <w:szCs w:val="24"/>
                <w:lang w:eastAsia="ru-RU"/>
              </w:rPr>
            </w:pPr>
            <w:r w:rsidRPr="007B015A">
              <w:rPr>
                <w:rFonts w:ascii="Times New Roman" w:eastAsia="Times New Roman" w:hAnsi="Times New Roman" w:cs="Times New Roman"/>
                <w:color w:val="000000"/>
                <w:sz w:val="24"/>
                <w:szCs w:val="24"/>
                <w:lang w:eastAsia="ru-RU"/>
              </w:rPr>
              <w:t>18</w:t>
            </w:r>
          </w:p>
        </w:tc>
        <w:tc>
          <w:tcPr>
            <w:tcW w:w="958" w:type="dxa"/>
          </w:tcPr>
          <w:p w:rsidR="007B015A" w:rsidRPr="007B015A" w:rsidRDefault="007B015A" w:rsidP="007B015A">
            <w:pPr>
              <w:spacing w:after="0"/>
              <w:ind w:left="0"/>
              <w:jc w:val="center"/>
              <w:rPr>
                <w:rFonts w:ascii="Times New Roman" w:eastAsia="Times New Roman" w:hAnsi="Times New Roman" w:cs="Times New Roman"/>
                <w:color w:val="000000"/>
                <w:sz w:val="24"/>
                <w:szCs w:val="24"/>
                <w:lang w:eastAsia="ru-RU"/>
              </w:rPr>
            </w:pPr>
            <w:r w:rsidRPr="007B015A">
              <w:rPr>
                <w:rFonts w:ascii="Times New Roman" w:eastAsia="Times New Roman" w:hAnsi="Times New Roman" w:cs="Times New Roman"/>
                <w:color w:val="000000"/>
                <w:sz w:val="24"/>
                <w:szCs w:val="24"/>
                <w:lang w:eastAsia="ru-RU"/>
              </w:rPr>
              <w:t>69</w:t>
            </w:r>
          </w:p>
        </w:tc>
      </w:tr>
      <w:tr w:rsidR="007B015A" w:rsidRPr="007B015A" w:rsidTr="00E97CA9">
        <w:trPr>
          <w:trHeight w:val="300"/>
        </w:trPr>
        <w:tc>
          <w:tcPr>
            <w:tcW w:w="868" w:type="dxa"/>
            <w:noWrap/>
            <w:vAlign w:val="bottom"/>
          </w:tcPr>
          <w:p w:rsidR="007B015A" w:rsidRPr="007B015A" w:rsidRDefault="007B015A" w:rsidP="007B015A">
            <w:pPr>
              <w:numPr>
                <w:ilvl w:val="0"/>
                <w:numId w:val="2"/>
              </w:numPr>
              <w:spacing w:after="0"/>
              <w:contextualSpacing/>
              <w:jc w:val="center"/>
              <w:rPr>
                <w:rFonts w:ascii="Times New Roman" w:eastAsia="Times New Roman" w:hAnsi="Times New Roman" w:cs="Times New Roman"/>
                <w:color w:val="000000"/>
                <w:sz w:val="24"/>
                <w:szCs w:val="24"/>
                <w:lang w:eastAsia="ru-RU"/>
              </w:rPr>
            </w:pPr>
          </w:p>
        </w:tc>
        <w:tc>
          <w:tcPr>
            <w:tcW w:w="4252" w:type="dxa"/>
            <w:noWrap/>
            <w:vAlign w:val="bottom"/>
          </w:tcPr>
          <w:p w:rsidR="007B015A" w:rsidRPr="007B015A" w:rsidRDefault="007B015A" w:rsidP="007B015A">
            <w:pPr>
              <w:spacing w:after="0"/>
              <w:ind w:left="0"/>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Яскин Антон Владимирович (в Президиуме с 24.11.2022)</w:t>
            </w:r>
          </w:p>
        </w:tc>
        <w:tc>
          <w:tcPr>
            <w:tcW w:w="1274" w:type="dxa"/>
            <w:noWrap/>
            <w:vAlign w:val="bottom"/>
          </w:tcPr>
          <w:p w:rsidR="007B015A" w:rsidRPr="007B015A" w:rsidRDefault="007B015A" w:rsidP="007B015A">
            <w:pPr>
              <w:spacing w:after="0"/>
              <w:ind w:left="0"/>
              <w:jc w:val="center"/>
              <w:rPr>
                <w:rFonts w:ascii="Times New Roman" w:eastAsia="Times New Roman" w:hAnsi="Times New Roman" w:cs="Times New Roman"/>
                <w:color w:val="000000"/>
                <w:sz w:val="24"/>
                <w:szCs w:val="24"/>
                <w:lang w:eastAsia="ru-RU"/>
              </w:rPr>
            </w:pPr>
            <w:r w:rsidRPr="007B015A">
              <w:rPr>
                <w:rFonts w:ascii="Times New Roman" w:eastAsia="Times New Roman" w:hAnsi="Times New Roman" w:cs="Times New Roman"/>
                <w:color w:val="000000"/>
                <w:sz w:val="24"/>
                <w:szCs w:val="24"/>
                <w:lang w:eastAsia="ru-RU"/>
              </w:rPr>
              <w:t>16</w:t>
            </w:r>
          </w:p>
        </w:tc>
        <w:tc>
          <w:tcPr>
            <w:tcW w:w="1037" w:type="dxa"/>
          </w:tcPr>
          <w:p w:rsidR="007B015A" w:rsidRPr="007B015A" w:rsidRDefault="007B015A" w:rsidP="007B015A">
            <w:pPr>
              <w:spacing w:after="0"/>
              <w:ind w:left="0"/>
              <w:jc w:val="center"/>
              <w:rPr>
                <w:rFonts w:ascii="Times New Roman" w:eastAsia="Times New Roman" w:hAnsi="Times New Roman" w:cs="Times New Roman"/>
                <w:color w:val="000000"/>
                <w:sz w:val="24"/>
                <w:szCs w:val="24"/>
                <w:lang w:eastAsia="ru-RU"/>
              </w:rPr>
            </w:pPr>
            <w:r w:rsidRPr="007B015A">
              <w:rPr>
                <w:rFonts w:ascii="Times New Roman" w:eastAsia="Times New Roman" w:hAnsi="Times New Roman" w:cs="Times New Roman"/>
                <w:color w:val="000000"/>
                <w:sz w:val="24"/>
                <w:szCs w:val="24"/>
                <w:lang w:eastAsia="ru-RU"/>
              </w:rPr>
              <w:t>73</w:t>
            </w:r>
          </w:p>
        </w:tc>
        <w:tc>
          <w:tcPr>
            <w:tcW w:w="1089" w:type="dxa"/>
          </w:tcPr>
          <w:p w:rsidR="007B015A" w:rsidRPr="007B015A" w:rsidRDefault="007B015A" w:rsidP="007B015A">
            <w:pPr>
              <w:spacing w:after="0"/>
              <w:ind w:left="0"/>
              <w:jc w:val="center"/>
              <w:rPr>
                <w:rFonts w:ascii="Times New Roman" w:eastAsia="Times New Roman" w:hAnsi="Times New Roman" w:cs="Times New Roman"/>
                <w:color w:val="000000"/>
                <w:sz w:val="24"/>
                <w:szCs w:val="24"/>
                <w:lang w:eastAsia="ru-RU"/>
              </w:rPr>
            </w:pPr>
            <w:r w:rsidRPr="007B015A">
              <w:rPr>
                <w:rFonts w:ascii="Times New Roman" w:eastAsia="Times New Roman" w:hAnsi="Times New Roman" w:cs="Times New Roman"/>
                <w:color w:val="000000"/>
                <w:sz w:val="24"/>
                <w:szCs w:val="24"/>
                <w:lang w:eastAsia="ru-RU"/>
              </w:rPr>
              <w:t>3</w:t>
            </w:r>
          </w:p>
        </w:tc>
        <w:tc>
          <w:tcPr>
            <w:tcW w:w="958" w:type="dxa"/>
          </w:tcPr>
          <w:p w:rsidR="007B015A" w:rsidRPr="007B015A" w:rsidRDefault="007B015A" w:rsidP="007B015A">
            <w:pPr>
              <w:spacing w:after="0"/>
              <w:ind w:left="0"/>
              <w:jc w:val="center"/>
              <w:rPr>
                <w:rFonts w:ascii="Times New Roman" w:eastAsia="Times New Roman" w:hAnsi="Times New Roman" w:cs="Times New Roman"/>
                <w:color w:val="000000"/>
                <w:sz w:val="24"/>
                <w:szCs w:val="24"/>
                <w:lang w:eastAsia="ru-RU"/>
              </w:rPr>
            </w:pPr>
            <w:r w:rsidRPr="007B015A">
              <w:rPr>
                <w:rFonts w:ascii="Times New Roman" w:eastAsia="Times New Roman" w:hAnsi="Times New Roman" w:cs="Times New Roman"/>
                <w:color w:val="000000"/>
                <w:sz w:val="24"/>
                <w:szCs w:val="24"/>
                <w:lang w:eastAsia="ru-RU"/>
              </w:rPr>
              <w:t>75</w:t>
            </w:r>
          </w:p>
        </w:tc>
      </w:tr>
      <w:tr w:rsidR="007B015A" w:rsidRPr="007B015A" w:rsidTr="00E97CA9">
        <w:trPr>
          <w:trHeight w:val="300"/>
        </w:trPr>
        <w:tc>
          <w:tcPr>
            <w:tcW w:w="868" w:type="dxa"/>
            <w:noWrap/>
            <w:vAlign w:val="bottom"/>
          </w:tcPr>
          <w:p w:rsidR="007B015A" w:rsidRPr="007B015A" w:rsidRDefault="007B015A" w:rsidP="007B015A">
            <w:pPr>
              <w:numPr>
                <w:ilvl w:val="0"/>
                <w:numId w:val="2"/>
              </w:numPr>
              <w:spacing w:after="0"/>
              <w:contextualSpacing/>
              <w:jc w:val="center"/>
              <w:rPr>
                <w:rFonts w:ascii="Times New Roman" w:eastAsia="Times New Roman" w:hAnsi="Times New Roman" w:cs="Times New Roman"/>
                <w:color w:val="000000"/>
                <w:sz w:val="24"/>
                <w:szCs w:val="24"/>
                <w:lang w:eastAsia="ru-RU"/>
              </w:rPr>
            </w:pPr>
          </w:p>
        </w:tc>
        <w:tc>
          <w:tcPr>
            <w:tcW w:w="4252" w:type="dxa"/>
            <w:noWrap/>
            <w:vAlign w:val="bottom"/>
          </w:tcPr>
          <w:p w:rsidR="007B015A" w:rsidRPr="007B015A" w:rsidRDefault="007B015A" w:rsidP="007B015A">
            <w:pPr>
              <w:spacing w:after="0"/>
              <w:ind w:left="0"/>
              <w:rPr>
                <w:rFonts w:ascii="Times New Roman" w:eastAsia="Times New Roman" w:hAnsi="Times New Roman" w:cs="Times New Roman"/>
                <w:sz w:val="24"/>
                <w:szCs w:val="24"/>
                <w:lang w:eastAsia="ru-RU"/>
              </w:rPr>
            </w:pPr>
            <w:proofErr w:type="spellStart"/>
            <w:r w:rsidRPr="007B015A">
              <w:rPr>
                <w:rFonts w:ascii="Times New Roman" w:eastAsia="Times New Roman" w:hAnsi="Times New Roman" w:cs="Times New Roman"/>
                <w:sz w:val="24"/>
                <w:szCs w:val="24"/>
                <w:lang w:eastAsia="ru-RU"/>
              </w:rPr>
              <w:t>Касимов</w:t>
            </w:r>
            <w:proofErr w:type="spellEnd"/>
            <w:r w:rsidRPr="007B015A">
              <w:rPr>
                <w:rFonts w:ascii="Times New Roman" w:eastAsia="Times New Roman" w:hAnsi="Times New Roman" w:cs="Times New Roman"/>
                <w:sz w:val="24"/>
                <w:szCs w:val="24"/>
                <w:lang w:eastAsia="ru-RU"/>
              </w:rPr>
              <w:t xml:space="preserve"> И.И. (в Президиуме с 26.10.2023)</w:t>
            </w:r>
          </w:p>
        </w:tc>
        <w:tc>
          <w:tcPr>
            <w:tcW w:w="1274" w:type="dxa"/>
            <w:noWrap/>
            <w:vAlign w:val="bottom"/>
          </w:tcPr>
          <w:p w:rsidR="007B015A" w:rsidRPr="007B015A" w:rsidRDefault="007B015A" w:rsidP="007B015A">
            <w:pPr>
              <w:spacing w:after="0"/>
              <w:ind w:left="0"/>
              <w:jc w:val="center"/>
              <w:rPr>
                <w:rFonts w:ascii="Times New Roman" w:eastAsia="Times New Roman" w:hAnsi="Times New Roman" w:cs="Times New Roman"/>
                <w:color w:val="000000"/>
                <w:sz w:val="24"/>
                <w:szCs w:val="24"/>
                <w:lang w:eastAsia="ru-RU"/>
              </w:rPr>
            </w:pPr>
            <w:r w:rsidRPr="007B015A">
              <w:rPr>
                <w:rFonts w:ascii="Times New Roman" w:eastAsia="Times New Roman" w:hAnsi="Times New Roman" w:cs="Times New Roman"/>
                <w:color w:val="000000"/>
                <w:sz w:val="24"/>
                <w:szCs w:val="24"/>
                <w:lang w:eastAsia="ru-RU"/>
              </w:rPr>
              <w:t>4</w:t>
            </w:r>
          </w:p>
        </w:tc>
        <w:tc>
          <w:tcPr>
            <w:tcW w:w="1037" w:type="dxa"/>
          </w:tcPr>
          <w:p w:rsidR="007B015A" w:rsidRPr="007B015A" w:rsidRDefault="007B015A" w:rsidP="007B015A">
            <w:pPr>
              <w:spacing w:after="0"/>
              <w:ind w:left="0"/>
              <w:jc w:val="center"/>
              <w:rPr>
                <w:rFonts w:ascii="Times New Roman" w:eastAsia="Times New Roman" w:hAnsi="Times New Roman" w:cs="Times New Roman"/>
                <w:color w:val="000000"/>
                <w:sz w:val="24"/>
                <w:szCs w:val="24"/>
                <w:lang w:eastAsia="ru-RU"/>
              </w:rPr>
            </w:pPr>
            <w:r w:rsidRPr="007B015A">
              <w:rPr>
                <w:rFonts w:ascii="Times New Roman" w:eastAsia="Times New Roman" w:hAnsi="Times New Roman" w:cs="Times New Roman"/>
                <w:color w:val="000000"/>
                <w:sz w:val="24"/>
                <w:szCs w:val="24"/>
                <w:lang w:eastAsia="ru-RU"/>
              </w:rPr>
              <w:t>67</w:t>
            </w:r>
          </w:p>
        </w:tc>
        <w:tc>
          <w:tcPr>
            <w:tcW w:w="1089" w:type="dxa"/>
          </w:tcPr>
          <w:p w:rsidR="007B015A" w:rsidRPr="007B015A" w:rsidRDefault="007B015A" w:rsidP="007B015A">
            <w:pPr>
              <w:spacing w:after="0"/>
              <w:ind w:left="0"/>
              <w:jc w:val="center"/>
              <w:rPr>
                <w:rFonts w:ascii="Times New Roman" w:eastAsia="Times New Roman" w:hAnsi="Times New Roman" w:cs="Times New Roman"/>
                <w:color w:val="000000"/>
                <w:sz w:val="24"/>
                <w:szCs w:val="24"/>
                <w:lang w:eastAsia="ru-RU"/>
              </w:rPr>
            </w:pPr>
            <w:r w:rsidRPr="007B015A">
              <w:rPr>
                <w:rFonts w:ascii="Times New Roman" w:eastAsia="Times New Roman" w:hAnsi="Times New Roman" w:cs="Times New Roman"/>
                <w:color w:val="000000"/>
                <w:sz w:val="24"/>
                <w:szCs w:val="24"/>
                <w:lang w:eastAsia="ru-RU"/>
              </w:rPr>
              <w:t>-</w:t>
            </w:r>
          </w:p>
        </w:tc>
        <w:tc>
          <w:tcPr>
            <w:tcW w:w="958" w:type="dxa"/>
          </w:tcPr>
          <w:p w:rsidR="007B015A" w:rsidRPr="007B015A" w:rsidRDefault="007B015A" w:rsidP="007B015A">
            <w:pPr>
              <w:spacing w:after="0"/>
              <w:ind w:left="0"/>
              <w:jc w:val="center"/>
              <w:rPr>
                <w:rFonts w:ascii="Times New Roman" w:eastAsia="Times New Roman" w:hAnsi="Times New Roman" w:cs="Times New Roman"/>
                <w:color w:val="000000"/>
                <w:sz w:val="24"/>
                <w:szCs w:val="24"/>
                <w:lang w:eastAsia="ru-RU"/>
              </w:rPr>
            </w:pPr>
            <w:r w:rsidRPr="007B015A">
              <w:rPr>
                <w:rFonts w:ascii="Times New Roman" w:eastAsia="Times New Roman" w:hAnsi="Times New Roman" w:cs="Times New Roman"/>
                <w:color w:val="000000"/>
                <w:sz w:val="24"/>
                <w:szCs w:val="24"/>
                <w:lang w:eastAsia="ru-RU"/>
              </w:rPr>
              <w:t>-</w:t>
            </w:r>
          </w:p>
        </w:tc>
      </w:tr>
    </w:tbl>
    <w:p w:rsidR="007B015A" w:rsidRPr="007B015A" w:rsidRDefault="007B015A" w:rsidP="007B015A">
      <w:pPr>
        <w:spacing w:after="0"/>
        <w:ind w:left="0" w:firstLine="709"/>
        <w:jc w:val="both"/>
        <w:rPr>
          <w:rFonts w:ascii="Times New Roman" w:eastAsia="Times New Roman" w:hAnsi="Times New Roman" w:cs="Times New Roman"/>
          <w:sz w:val="24"/>
          <w:szCs w:val="24"/>
          <w:highlight w:val="yellow"/>
          <w:lang w:eastAsia="ru-RU"/>
        </w:rPr>
      </w:pPr>
    </w:p>
    <w:p w:rsidR="007B015A" w:rsidRPr="007B015A" w:rsidRDefault="007B015A" w:rsidP="007B015A">
      <w:pPr>
        <w:spacing w:after="0"/>
        <w:ind w:left="0" w:right="140" w:firstLine="708"/>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В 2023 году была проведена учеба с депутатами по теме «Республиканские конкурсы инициативного бюджетирования». Проведены депутатские часы по темам: «Об итогах работы МБУК «Центр культуры и туризма» и Управления по проектной деятельности, культуре, молодежной политике, физической культуре и спорту за 2022 год», «О состоянии дел в ООО "Октябрьский" и дальнейшие перспективы развития»</w:t>
      </w:r>
    </w:p>
    <w:p w:rsidR="007B015A" w:rsidRPr="007B015A" w:rsidRDefault="007B015A" w:rsidP="007B015A">
      <w:pPr>
        <w:spacing w:after="0"/>
        <w:ind w:left="0"/>
        <w:jc w:val="both"/>
        <w:rPr>
          <w:rFonts w:ascii="Times New Roman" w:eastAsia="Times New Roman" w:hAnsi="Times New Roman" w:cs="Times New Roman"/>
          <w:i/>
          <w:spacing w:val="-6"/>
          <w:sz w:val="24"/>
          <w:szCs w:val="24"/>
          <w:u w:val="single"/>
          <w:lang w:eastAsia="ru-RU"/>
        </w:rPr>
      </w:pPr>
    </w:p>
    <w:p w:rsidR="007B015A" w:rsidRPr="007B015A" w:rsidRDefault="007B015A" w:rsidP="007B015A">
      <w:pPr>
        <w:shd w:val="clear" w:color="auto" w:fill="FFFFFF"/>
        <w:autoSpaceDE w:val="0"/>
        <w:autoSpaceDN w:val="0"/>
        <w:adjustRightInd w:val="0"/>
        <w:spacing w:after="0"/>
        <w:ind w:left="0" w:firstLine="720"/>
        <w:jc w:val="both"/>
        <w:rPr>
          <w:rFonts w:ascii="Times New Roman" w:eastAsia="Times New Roman" w:hAnsi="Times New Roman" w:cs="Times New Roman"/>
          <w:sz w:val="24"/>
          <w:szCs w:val="24"/>
          <w:lang w:eastAsia="ru-RU"/>
        </w:rPr>
      </w:pPr>
    </w:p>
    <w:p w:rsidR="007B015A" w:rsidRPr="007B015A" w:rsidRDefault="007B015A" w:rsidP="007B015A">
      <w:pPr>
        <w:shd w:val="clear" w:color="auto" w:fill="FFFFFF"/>
        <w:autoSpaceDE w:val="0"/>
        <w:autoSpaceDN w:val="0"/>
        <w:adjustRightInd w:val="0"/>
        <w:spacing w:after="0"/>
        <w:ind w:left="0" w:firstLine="720"/>
        <w:jc w:val="both"/>
        <w:rPr>
          <w:rFonts w:ascii="Times New Roman" w:eastAsia="Times New Roman" w:hAnsi="Times New Roman" w:cs="Times New Roman"/>
          <w:sz w:val="24"/>
          <w:szCs w:val="24"/>
          <w:lang w:eastAsia="ru-RU"/>
        </w:rPr>
      </w:pPr>
    </w:p>
    <w:p w:rsidR="007B015A" w:rsidRPr="007B015A" w:rsidRDefault="007B015A" w:rsidP="007B015A">
      <w:pPr>
        <w:shd w:val="clear" w:color="auto" w:fill="FFFFFF"/>
        <w:autoSpaceDE w:val="0"/>
        <w:autoSpaceDN w:val="0"/>
        <w:adjustRightInd w:val="0"/>
        <w:spacing w:after="0"/>
        <w:ind w:left="0" w:firstLine="720"/>
        <w:jc w:val="both"/>
        <w:rPr>
          <w:rFonts w:ascii="Times New Roman" w:eastAsia="Times New Roman" w:hAnsi="Times New Roman" w:cs="Times New Roman"/>
          <w:color w:val="000000"/>
          <w:sz w:val="24"/>
          <w:szCs w:val="24"/>
          <w:lang w:eastAsia="ru-RU"/>
        </w:rPr>
      </w:pPr>
      <w:r w:rsidRPr="007B015A">
        <w:rPr>
          <w:rFonts w:ascii="Times New Roman" w:eastAsia="Times New Roman" w:hAnsi="Times New Roman" w:cs="Times New Roman"/>
          <w:sz w:val="24"/>
          <w:szCs w:val="24"/>
          <w:lang w:eastAsia="ru-RU"/>
        </w:rPr>
        <w:t xml:space="preserve">Заседания Районного Совета депутатов проходили в соответствии с Регламентом </w:t>
      </w:r>
      <w:proofErr w:type="spellStart"/>
      <w:r w:rsidRPr="007B015A">
        <w:rPr>
          <w:rFonts w:ascii="Times New Roman" w:eastAsia="Times New Roman" w:hAnsi="Times New Roman" w:cs="Times New Roman"/>
          <w:sz w:val="24"/>
          <w:szCs w:val="24"/>
          <w:lang w:eastAsia="ru-RU"/>
        </w:rPr>
        <w:t>Глазовского</w:t>
      </w:r>
      <w:proofErr w:type="spellEnd"/>
      <w:r w:rsidRPr="007B015A">
        <w:rPr>
          <w:rFonts w:ascii="Times New Roman" w:eastAsia="Times New Roman" w:hAnsi="Times New Roman" w:cs="Times New Roman"/>
          <w:sz w:val="24"/>
          <w:szCs w:val="24"/>
          <w:lang w:eastAsia="ru-RU"/>
        </w:rPr>
        <w:t xml:space="preserve"> районного Совета депутатов и носили открытый, гласный характер. Дважды на</w:t>
      </w:r>
      <w:r w:rsidRPr="007B015A">
        <w:rPr>
          <w:rFonts w:ascii="Times New Roman" w:eastAsia="Times New Roman" w:hAnsi="Times New Roman" w:cs="Times New Roman"/>
          <w:color w:val="000000"/>
          <w:sz w:val="24"/>
          <w:szCs w:val="24"/>
          <w:lang w:eastAsia="ru-RU"/>
        </w:rPr>
        <w:t xml:space="preserve"> заседаниях сессии </w:t>
      </w:r>
      <w:proofErr w:type="spellStart"/>
      <w:r w:rsidRPr="007B015A">
        <w:rPr>
          <w:rFonts w:ascii="Times New Roman" w:eastAsia="Times New Roman" w:hAnsi="Times New Roman" w:cs="Times New Roman"/>
          <w:color w:val="000000"/>
          <w:sz w:val="24"/>
          <w:szCs w:val="24"/>
          <w:lang w:eastAsia="ru-RU"/>
        </w:rPr>
        <w:t>Глазовского</w:t>
      </w:r>
      <w:proofErr w:type="spellEnd"/>
      <w:r w:rsidRPr="007B015A">
        <w:rPr>
          <w:rFonts w:ascii="Times New Roman" w:eastAsia="Times New Roman" w:hAnsi="Times New Roman" w:cs="Times New Roman"/>
          <w:color w:val="000000"/>
          <w:sz w:val="24"/>
          <w:szCs w:val="24"/>
          <w:lang w:eastAsia="ru-RU"/>
        </w:rPr>
        <w:t xml:space="preserve"> районного Совета депутатов присутствовал депутат Государственного Совета УР Волков Андрей Александрович.</w:t>
      </w:r>
    </w:p>
    <w:p w:rsidR="007B015A" w:rsidRPr="007B015A" w:rsidRDefault="007B015A" w:rsidP="007B015A">
      <w:pPr>
        <w:shd w:val="clear" w:color="auto" w:fill="FFFFFF"/>
        <w:autoSpaceDE w:val="0"/>
        <w:autoSpaceDN w:val="0"/>
        <w:adjustRightInd w:val="0"/>
        <w:spacing w:after="0"/>
        <w:ind w:left="0" w:firstLine="720"/>
        <w:jc w:val="both"/>
        <w:rPr>
          <w:rFonts w:ascii="Times New Roman" w:eastAsia="Times New Roman" w:hAnsi="Times New Roman" w:cs="Times New Roman"/>
          <w:color w:val="000000"/>
          <w:sz w:val="24"/>
          <w:szCs w:val="24"/>
          <w:lang w:eastAsia="ru-RU"/>
        </w:rPr>
      </w:pP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 xml:space="preserve">Документационное обеспечение осуществлялось в электронном виде и на бумажном носителе. На заседаниях сессий, комиссий и президиумов велась аудиозапись. </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 xml:space="preserve">Закон от 9 февраля 2009 года №8-ФЗ «Об обеспечении доступа к информации о деятельности государственных органов и органов местного самоуправления» обязывает информировать население о деятельности органов местного самоуправления. Для этого создан и работает официальный портал муниципального образования «Муниципальный округ </w:t>
      </w:r>
      <w:proofErr w:type="spellStart"/>
      <w:r w:rsidRPr="007B015A">
        <w:rPr>
          <w:rFonts w:ascii="Times New Roman" w:eastAsia="Times New Roman" w:hAnsi="Times New Roman" w:cs="Times New Roman"/>
          <w:sz w:val="24"/>
          <w:szCs w:val="24"/>
          <w:lang w:eastAsia="ru-RU"/>
        </w:rPr>
        <w:t>Глазовский</w:t>
      </w:r>
      <w:proofErr w:type="spellEnd"/>
      <w:r w:rsidRPr="007B015A">
        <w:rPr>
          <w:rFonts w:ascii="Times New Roman" w:eastAsia="Times New Roman" w:hAnsi="Times New Roman" w:cs="Times New Roman"/>
          <w:sz w:val="24"/>
          <w:szCs w:val="24"/>
          <w:lang w:eastAsia="ru-RU"/>
        </w:rPr>
        <w:t xml:space="preserve"> район Удмуртской Республики». Информация о заседаниях Совета депутатов оперативно размещается в новостной ленте, а так же на официальной странице  </w:t>
      </w:r>
      <w:proofErr w:type="spellStart"/>
      <w:r w:rsidRPr="007B015A">
        <w:rPr>
          <w:rFonts w:ascii="Times New Roman" w:eastAsia="Times New Roman" w:hAnsi="Times New Roman" w:cs="Times New Roman"/>
          <w:sz w:val="24"/>
          <w:szCs w:val="24"/>
          <w:lang w:eastAsia="ru-RU"/>
        </w:rPr>
        <w:lastRenderedPageBreak/>
        <w:t>ВКонтакте</w:t>
      </w:r>
      <w:proofErr w:type="spellEnd"/>
      <w:r w:rsidRPr="007B015A">
        <w:rPr>
          <w:rFonts w:ascii="Times New Roman" w:eastAsia="Times New Roman" w:hAnsi="Times New Roman" w:cs="Times New Roman"/>
          <w:sz w:val="24"/>
          <w:szCs w:val="24"/>
          <w:lang w:eastAsia="ru-RU"/>
        </w:rPr>
        <w:t xml:space="preserve"> «</w:t>
      </w:r>
      <w:proofErr w:type="spellStart"/>
      <w:r w:rsidRPr="007B015A">
        <w:rPr>
          <w:rFonts w:ascii="Times New Roman" w:eastAsia="Times New Roman" w:hAnsi="Times New Roman" w:cs="Times New Roman"/>
          <w:sz w:val="24"/>
          <w:szCs w:val="24"/>
          <w:lang w:eastAsia="ru-RU"/>
        </w:rPr>
        <w:t>Глазовский</w:t>
      </w:r>
      <w:proofErr w:type="spellEnd"/>
      <w:r w:rsidRPr="007B015A">
        <w:rPr>
          <w:rFonts w:ascii="Times New Roman" w:eastAsia="Times New Roman" w:hAnsi="Times New Roman" w:cs="Times New Roman"/>
          <w:sz w:val="24"/>
          <w:szCs w:val="24"/>
          <w:lang w:eastAsia="ru-RU"/>
        </w:rPr>
        <w:t xml:space="preserve"> районный Совет депутатов», где также размещается информация Совета депутатов.   </w:t>
      </w:r>
    </w:p>
    <w:p w:rsidR="007B015A" w:rsidRPr="007B015A" w:rsidRDefault="007B015A" w:rsidP="007B015A">
      <w:pPr>
        <w:spacing w:after="0"/>
        <w:ind w:left="0" w:firstLine="709"/>
        <w:jc w:val="both"/>
        <w:rPr>
          <w:rFonts w:ascii="Times New Roman" w:eastAsia="Times New Roman" w:hAnsi="Times New Roman" w:cs="Times New Roman"/>
          <w:sz w:val="24"/>
          <w:szCs w:val="24"/>
          <w:highlight w:val="yellow"/>
          <w:lang w:eastAsia="ru-RU"/>
        </w:rPr>
      </w:pP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В 2023 году депутаты:</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 xml:space="preserve">- проводили приёмы граждан, на которых консультировали по вопросам социальной сферы и сферы ЖКХ, а также имущественным вопросам; </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 приняли участие в подписке бюджетных учреждений на газету «</w:t>
      </w:r>
      <w:proofErr w:type="spellStart"/>
      <w:r w:rsidRPr="007B015A">
        <w:rPr>
          <w:rFonts w:ascii="Times New Roman" w:eastAsia="Times New Roman" w:hAnsi="Times New Roman" w:cs="Times New Roman"/>
          <w:sz w:val="24"/>
          <w:szCs w:val="24"/>
          <w:lang w:eastAsia="ru-RU"/>
        </w:rPr>
        <w:t>Иднакар</w:t>
      </w:r>
      <w:proofErr w:type="spellEnd"/>
      <w:r w:rsidRPr="007B015A">
        <w:rPr>
          <w:rFonts w:ascii="Times New Roman" w:eastAsia="Times New Roman" w:hAnsi="Times New Roman" w:cs="Times New Roman"/>
          <w:sz w:val="24"/>
          <w:szCs w:val="24"/>
          <w:lang w:eastAsia="ru-RU"/>
        </w:rPr>
        <w:t>» на 2024 год;</w:t>
      </w:r>
    </w:p>
    <w:p w:rsidR="007B015A" w:rsidRPr="007B015A" w:rsidRDefault="007B015A" w:rsidP="007B015A">
      <w:pPr>
        <w:spacing w:after="0"/>
        <w:ind w:left="0" w:firstLine="709"/>
        <w:jc w:val="both"/>
        <w:rPr>
          <w:rFonts w:ascii="Times New Roman" w:eastAsia="Times New Roman" w:hAnsi="Times New Roman" w:cs="Times New Roman"/>
          <w:sz w:val="24"/>
          <w:szCs w:val="24"/>
          <w:shd w:val="clear" w:color="auto" w:fill="FFFFFF"/>
          <w:lang w:eastAsia="ru-RU"/>
        </w:rPr>
      </w:pPr>
      <w:r w:rsidRPr="007B015A">
        <w:rPr>
          <w:rFonts w:ascii="Times New Roman" w:eastAsia="Times New Roman" w:hAnsi="Times New Roman" w:cs="Times New Roman"/>
          <w:sz w:val="24"/>
          <w:szCs w:val="24"/>
          <w:lang w:eastAsia="ru-RU"/>
        </w:rPr>
        <w:t>-</w:t>
      </w:r>
      <w:r w:rsidRPr="007B015A">
        <w:rPr>
          <w:rFonts w:ascii="Times New Roman" w:eastAsia="Times New Roman" w:hAnsi="Times New Roman" w:cs="Times New Roman"/>
          <w:color w:val="FF0000"/>
          <w:sz w:val="24"/>
          <w:szCs w:val="24"/>
          <w:lang w:eastAsia="ru-RU"/>
        </w:rPr>
        <w:t xml:space="preserve"> </w:t>
      </w:r>
      <w:r w:rsidRPr="007B015A">
        <w:rPr>
          <w:rFonts w:ascii="Times New Roman" w:eastAsia="Times New Roman" w:hAnsi="Times New Roman" w:cs="Times New Roman"/>
          <w:sz w:val="24"/>
          <w:szCs w:val="24"/>
          <w:lang w:eastAsia="ru-RU"/>
        </w:rPr>
        <w:t xml:space="preserve">приняли участие в акции «Ёлка желаний», направленной на помощь </w:t>
      </w:r>
      <w:r w:rsidRPr="007B015A">
        <w:rPr>
          <w:rFonts w:ascii="Times New Roman" w:eastAsia="Times New Roman" w:hAnsi="Times New Roman" w:cs="Times New Roman"/>
          <w:sz w:val="24"/>
          <w:szCs w:val="24"/>
          <w:shd w:val="clear" w:color="auto" w:fill="FFFFFF"/>
          <w:lang w:eastAsia="ru-RU"/>
        </w:rPr>
        <w:t>одаренным детям из многодетных и малообеспеченных семей.  Исполнили их новогодние желания и заветные мечты;</w:t>
      </w:r>
    </w:p>
    <w:p w:rsidR="007B015A" w:rsidRPr="007B015A" w:rsidRDefault="007B015A" w:rsidP="007B015A">
      <w:pPr>
        <w:spacing w:after="0"/>
        <w:ind w:left="0" w:firstLine="709"/>
        <w:jc w:val="both"/>
        <w:rPr>
          <w:rFonts w:ascii="Times New Roman" w:eastAsia="Times New Roman" w:hAnsi="Times New Roman" w:cs="Times New Roman"/>
          <w:sz w:val="24"/>
          <w:szCs w:val="24"/>
          <w:shd w:val="clear" w:color="auto" w:fill="FFFFFF"/>
          <w:lang w:eastAsia="ru-RU"/>
        </w:rPr>
      </w:pPr>
      <w:r w:rsidRPr="007B015A">
        <w:rPr>
          <w:rFonts w:ascii="Times New Roman" w:eastAsia="Times New Roman" w:hAnsi="Times New Roman" w:cs="Times New Roman"/>
          <w:sz w:val="24"/>
          <w:szCs w:val="24"/>
          <w:shd w:val="clear" w:color="auto" w:fill="FFFFFF"/>
          <w:lang w:eastAsia="ru-RU"/>
        </w:rPr>
        <w:t>- принимали участие в субботниках;</w:t>
      </w:r>
    </w:p>
    <w:p w:rsidR="007B015A" w:rsidRPr="007B015A" w:rsidRDefault="007B015A" w:rsidP="007B015A">
      <w:pPr>
        <w:spacing w:after="0"/>
        <w:ind w:left="0" w:firstLine="709"/>
        <w:jc w:val="both"/>
        <w:rPr>
          <w:rFonts w:ascii="Times New Roman" w:eastAsia="Times New Roman" w:hAnsi="Times New Roman" w:cs="Times New Roman"/>
          <w:color w:val="000000"/>
          <w:sz w:val="24"/>
          <w:szCs w:val="24"/>
          <w:lang w:eastAsia="ru-RU"/>
        </w:rPr>
      </w:pPr>
      <w:r w:rsidRPr="007B015A">
        <w:rPr>
          <w:rFonts w:ascii="Times New Roman" w:eastAsia="Times New Roman" w:hAnsi="Times New Roman" w:cs="Times New Roman"/>
          <w:sz w:val="24"/>
          <w:szCs w:val="24"/>
          <w:shd w:val="clear" w:color="auto" w:fill="FFFFFF"/>
          <w:lang w:eastAsia="ru-RU"/>
        </w:rPr>
        <w:t xml:space="preserve">- оказывали гуманитарную помощь </w:t>
      </w:r>
      <w:r w:rsidRPr="007B015A">
        <w:rPr>
          <w:rFonts w:ascii="Times New Roman" w:eastAsia="Times New Roman" w:hAnsi="Times New Roman" w:cs="Times New Roman"/>
          <w:color w:val="000000"/>
          <w:sz w:val="24"/>
          <w:szCs w:val="24"/>
          <w:lang w:eastAsia="ru-RU"/>
        </w:rPr>
        <w:t>нашим землякам, проходящим службу в зоне специальной военной операции;</w:t>
      </w:r>
    </w:p>
    <w:p w:rsidR="007B015A" w:rsidRPr="007B015A" w:rsidRDefault="007B015A" w:rsidP="007B015A">
      <w:pPr>
        <w:spacing w:after="0"/>
        <w:ind w:left="0" w:firstLine="709"/>
        <w:jc w:val="both"/>
        <w:rPr>
          <w:rFonts w:ascii="Times New Roman" w:eastAsia="Times New Roman" w:hAnsi="Times New Roman" w:cs="Times New Roman"/>
          <w:sz w:val="24"/>
          <w:szCs w:val="24"/>
          <w:shd w:val="clear" w:color="auto" w:fill="FFFFFF"/>
          <w:lang w:eastAsia="ru-RU"/>
        </w:rPr>
      </w:pPr>
      <w:r w:rsidRPr="007B015A">
        <w:rPr>
          <w:rFonts w:ascii="Times New Roman" w:eastAsia="Times New Roman" w:hAnsi="Times New Roman" w:cs="Times New Roman"/>
          <w:color w:val="000000"/>
          <w:sz w:val="24"/>
          <w:szCs w:val="24"/>
          <w:lang w:eastAsia="ru-RU"/>
        </w:rPr>
        <w:t>- оказывали материальную помощь в проведении различных мероприятий.</w:t>
      </w:r>
    </w:p>
    <w:p w:rsidR="007B015A" w:rsidRPr="007B015A" w:rsidRDefault="007B015A" w:rsidP="007B015A">
      <w:pPr>
        <w:spacing w:after="0"/>
        <w:ind w:left="0" w:firstLine="709"/>
        <w:jc w:val="both"/>
        <w:rPr>
          <w:rFonts w:ascii="Times New Roman" w:eastAsia="Times New Roman" w:hAnsi="Times New Roman" w:cs="Times New Roman"/>
          <w:sz w:val="24"/>
          <w:szCs w:val="24"/>
          <w:shd w:val="clear" w:color="auto" w:fill="FFFFFF"/>
          <w:lang w:eastAsia="ru-RU"/>
        </w:rPr>
      </w:pPr>
    </w:p>
    <w:p w:rsidR="007B015A" w:rsidRPr="007B015A" w:rsidRDefault="007B015A" w:rsidP="007B015A">
      <w:pPr>
        <w:spacing w:after="0"/>
        <w:ind w:left="0" w:firstLine="709"/>
        <w:jc w:val="both"/>
        <w:rPr>
          <w:rFonts w:ascii="Times New Roman" w:eastAsia="Times New Roman" w:hAnsi="Times New Roman" w:cs="Times New Roman"/>
          <w:color w:val="000000"/>
          <w:sz w:val="24"/>
          <w:szCs w:val="24"/>
          <w:shd w:val="clear" w:color="auto" w:fill="FFFFFF"/>
          <w:lang w:eastAsia="ru-RU"/>
        </w:rPr>
      </w:pPr>
      <w:r w:rsidRPr="007B015A">
        <w:rPr>
          <w:rFonts w:ascii="Times New Roman" w:eastAsia="Times New Roman" w:hAnsi="Times New Roman" w:cs="Times New Roman"/>
          <w:i/>
          <w:iCs/>
          <w:color w:val="000000"/>
          <w:sz w:val="24"/>
          <w:szCs w:val="24"/>
          <w:shd w:val="clear" w:color="auto" w:fill="FFFFFF"/>
          <w:lang w:eastAsia="ru-RU"/>
        </w:rPr>
        <w:t>Наказ</w:t>
      </w:r>
      <w:r w:rsidRPr="007B015A">
        <w:rPr>
          <w:rFonts w:ascii="Times New Roman" w:eastAsia="Times New Roman" w:hAnsi="Times New Roman" w:cs="Times New Roman"/>
          <w:color w:val="000000"/>
          <w:sz w:val="24"/>
          <w:szCs w:val="24"/>
          <w:shd w:val="clear" w:color="auto" w:fill="FFFFFF"/>
          <w:lang w:eastAsia="ru-RU"/>
        </w:rPr>
        <w:t>ы избирателей - главный ориентир в работе депутатов.</w:t>
      </w:r>
    </w:p>
    <w:p w:rsidR="007B015A" w:rsidRPr="007B015A" w:rsidRDefault="007B015A" w:rsidP="007B015A">
      <w:pPr>
        <w:spacing w:after="0"/>
        <w:ind w:left="0" w:firstLine="709"/>
        <w:jc w:val="both"/>
        <w:rPr>
          <w:rFonts w:ascii="Times New Roman" w:eastAsia="Times New Roman" w:hAnsi="Times New Roman" w:cs="Times New Roman"/>
          <w:sz w:val="24"/>
          <w:szCs w:val="24"/>
          <w:shd w:val="clear" w:color="auto" w:fill="FFFFFF"/>
          <w:lang w:eastAsia="ru-RU"/>
        </w:rPr>
      </w:pPr>
      <w:r w:rsidRPr="007B015A">
        <w:rPr>
          <w:rFonts w:ascii="Times New Roman" w:eastAsia="Times New Roman" w:hAnsi="Times New Roman" w:cs="Times New Roman"/>
          <w:color w:val="000000"/>
          <w:sz w:val="24"/>
          <w:szCs w:val="24"/>
          <w:shd w:val="clear" w:color="auto" w:fill="FFFFFF"/>
          <w:lang w:eastAsia="ru-RU"/>
        </w:rPr>
        <w:t xml:space="preserve">Все они распределены по территориальному принципу и для каждого депутата определен вектор его деятельности. </w:t>
      </w:r>
      <w:r w:rsidRPr="007B015A">
        <w:rPr>
          <w:rFonts w:ascii="Times New Roman" w:eastAsia="Times New Roman" w:hAnsi="Times New Roman" w:cs="Times New Roman"/>
          <w:sz w:val="24"/>
          <w:szCs w:val="24"/>
          <w:lang w:eastAsia="ru-RU"/>
        </w:rPr>
        <w:t xml:space="preserve">В 2023 году выполнены совместно с Администрацией </w:t>
      </w:r>
      <w:r w:rsidRPr="007B015A">
        <w:rPr>
          <w:rFonts w:ascii="Times New Roman" w:eastAsia="Times New Roman" w:hAnsi="Times New Roman" w:cs="Times New Roman"/>
          <w:color w:val="000000"/>
          <w:sz w:val="24"/>
          <w:szCs w:val="24"/>
          <w:shd w:val="clear" w:color="auto" w:fill="FFFFFF"/>
          <w:lang w:eastAsia="ru-RU"/>
        </w:rPr>
        <w:t xml:space="preserve">и населением </w:t>
      </w:r>
      <w:proofErr w:type="spellStart"/>
      <w:r w:rsidRPr="007B015A">
        <w:rPr>
          <w:rFonts w:ascii="Times New Roman" w:eastAsia="Times New Roman" w:hAnsi="Times New Roman" w:cs="Times New Roman"/>
          <w:color w:val="000000"/>
          <w:sz w:val="24"/>
          <w:szCs w:val="24"/>
          <w:shd w:val="clear" w:color="auto" w:fill="FFFFFF"/>
          <w:lang w:eastAsia="ru-RU"/>
        </w:rPr>
        <w:t>Глазовского</w:t>
      </w:r>
      <w:proofErr w:type="spellEnd"/>
      <w:r w:rsidRPr="007B015A">
        <w:rPr>
          <w:rFonts w:ascii="Times New Roman" w:eastAsia="Times New Roman" w:hAnsi="Times New Roman" w:cs="Times New Roman"/>
          <w:color w:val="000000"/>
          <w:sz w:val="24"/>
          <w:szCs w:val="24"/>
          <w:shd w:val="clear" w:color="auto" w:fill="FFFFFF"/>
          <w:lang w:eastAsia="ru-RU"/>
        </w:rPr>
        <w:t xml:space="preserve"> района следующие наказы</w:t>
      </w:r>
      <w:r w:rsidRPr="007B015A">
        <w:rPr>
          <w:rFonts w:ascii="Times New Roman" w:eastAsia="Times New Roman" w:hAnsi="Times New Roman" w:cs="Times New Roman"/>
          <w:sz w:val="24"/>
          <w:szCs w:val="24"/>
          <w:shd w:val="clear" w:color="auto" w:fill="FFFFFF"/>
          <w:lang w:eastAsia="ru-RU"/>
        </w:rPr>
        <w:t>:</w:t>
      </w:r>
    </w:p>
    <w:p w:rsidR="007B015A" w:rsidRPr="007B015A" w:rsidRDefault="007B015A" w:rsidP="007B015A">
      <w:pPr>
        <w:spacing w:after="0"/>
        <w:ind w:left="0" w:firstLine="709"/>
        <w:jc w:val="both"/>
        <w:rPr>
          <w:rFonts w:ascii="Times New Roman" w:eastAsia="Times New Roman" w:hAnsi="Times New Roman" w:cs="Times New Roman"/>
          <w:color w:val="000000"/>
          <w:sz w:val="24"/>
          <w:szCs w:val="24"/>
          <w:shd w:val="clear" w:color="auto" w:fill="FFFFFF"/>
          <w:lang w:eastAsia="ru-RU"/>
        </w:rPr>
      </w:pP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proofErr w:type="spellStart"/>
      <w:r w:rsidRPr="007B015A">
        <w:rPr>
          <w:rFonts w:ascii="Times New Roman" w:eastAsia="Calibri" w:hAnsi="Times New Roman" w:cs="Times New Roman"/>
          <w:sz w:val="24"/>
          <w:szCs w:val="24"/>
          <w:shd w:val="clear" w:color="auto" w:fill="FFFFFF"/>
        </w:rPr>
        <w:t>Противопаводковые</w:t>
      </w:r>
      <w:proofErr w:type="spellEnd"/>
      <w:r w:rsidRPr="007B015A">
        <w:rPr>
          <w:rFonts w:ascii="Times New Roman" w:eastAsia="Calibri" w:hAnsi="Times New Roman" w:cs="Times New Roman"/>
          <w:sz w:val="24"/>
          <w:szCs w:val="24"/>
          <w:shd w:val="clear" w:color="auto" w:fill="FFFFFF"/>
        </w:rPr>
        <w:t xml:space="preserve"> мероприятиях и </w:t>
      </w:r>
      <w:proofErr w:type="spellStart"/>
      <w:r w:rsidRPr="007B015A">
        <w:rPr>
          <w:rFonts w:ascii="Times New Roman" w:eastAsia="Calibri" w:hAnsi="Times New Roman" w:cs="Times New Roman"/>
          <w:sz w:val="24"/>
          <w:szCs w:val="24"/>
          <w:shd w:val="clear" w:color="auto" w:fill="FFFFFF"/>
        </w:rPr>
        <w:t>оканавливание</w:t>
      </w:r>
      <w:proofErr w:type="spellEnd"/>
      <w:r w:rsidRPr="007B015A">
        <w:rPr>
          <w:rFonts w:ascii="Times New Roman" w:eastAsia="Calibri" w:hAnsi="Times New Roman" w:cs="Times New Roman"/>
          <w:sz w:val="24"/>
          <w:szCs w:val="24"/>
          <w:shd w:val="clear" w:color="auto" w:fill="FFFFFF"/>
        </w:rPr>
        <w:t xml:space="preserve"> дорог в </w:t>
      </w:r>
      <w:proofErr w:type="spellStart"/>
      <w:r w:rsidRPr="007B015A">
        <w:rPr>
          <w:rFonts w:ascii="Times New Roman" w:eastAsia="Calibri" w:hAnsi="Times New Roman" w:cs="Times New Roman"/>
          <w:sz w:val="24"/>
          <w:szCs w:val="24"/>
          <w:shd w:val="clear" w:color="auto" w:fill="FFFFFF"/>
        </w:rPr>
        <w:t>с</w:t>
      </w:r>
      <w:proofErr w:type="gramStart"/>
      <w:r w:rsidRPr="007B015A">
        <w:rPr>
          <w:rFonts w:ascii="Times New Roman" w:eastAsia="Calibri" w:hAnsi="Times New Roman" w:cs="Times New Roman"/>
          <w:sz w:val="24"/>
          <w:szCs w:val="24"/>
          <w:shd w:val="clear" w:color="auto" w:fill="FFFFFF"/>
        </w:rPr>
        <w:t>.Д</w:t>
      </w:r>
      <w:proofErr w:type="gramEnd"/>
      <w:r w:rsidRPr="007B015A">
        <w:rPr>
          <w:rFonts w:ascii="Times New Roman" w:eastAsia="Calibri" w:hAnsi="Times New Roman" w:cs="Times New Roman"/>
          <w:sz w:val="24"/>
          <w:szCs w:val="24"/>
          <w:shd w:val="clear" w:color="auto" w:fill="FFFFFF"/>
        </w:rPr>
        <w:t>зякино</w:t>
      </w:r>
      <w:proofErr w:type="spellEnd"/>
      <w:r w:rsidRPr="007B015A">
        <w:rPr>
          <w:rFonts w:ascii="Times New Roman" w:eastAsia="Calibri" w:hAnsi="Times New Roman" w:cs="Times New Roman"/>
          <w:sz w:val="24"/>
          <w:szCs w:val="24"/>
          <w:shd w:val="clear" w:color="auto" w:fill="FFFFFF"/>
        </w:rPr>
        <w:t>.</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Times New Roman" w:hAnsi="Times New Roman" w:cs="Times New Roman"/>
          <w:sz w:val="24"/>
          <w:szCs w:val="24"/>
          <w:lang w:eastAsia="ru-RU"/>
        </w:rPr>
        <w:t xml:space="preserve">Оказано содействие в решении вопроса с вывозом отходов с ООО «Удмуртская птицефабрик» на поля вокруг </w:t>
      </w:r>
      <w:proofErr w:type="spellStart"/>
      <w:r w:rsidRPr="007B015A">
        <w:rPr>
          <w:rFonts w:ascii="Times New Roman" w:eastAsia="Times New Roman" w:hAnsi="Times New Roman" w:cs="Times New Roman"/>
          <w:sz w:val="24"/>
          <w:szCs w:val="24"/>
          <w:lang w:eastAsia="ru-RU"/>
        </w:rPr>
        <w:t>д</w:t>
      </w:r>
      <w:proofErr w:type="gramStart"/>
      <w:r w:rsidRPr="007B015A">
        <w:rPr>
          <w:rFonts w:ascii="Times New Roman" w:eastAsia="Times New Roman" w:hAnsi="Times New Roman" w:cs="Times New Roman"/>
          <w:sz w:val="24"/>
          <w:szCs w:val="24"/>
          <w:lang w:eastAsia="ru-RU"/>
        </w:rPr>
        <w:t>.П</w:t>
      </w:r>
      <w:proofErr w:type="gramEnd"/>
      <w:r w:rsidRPr="007B015A">
        <w:rPr>
          <w:rFonts w:ascii="Times New Roman" w:eastAsia="Times New Roman" w:hAnsi="Times New Roman" w:cs="Times New Roman"/>
          <w:sz w:val="24"/>
          <w:szCs w:val="24"/>
          <w:lang w:eastAsia="ru-RU"/>
        </w:rPr>
        <w:t>едоново</w:t>
      </w:r>
      <w:proofErr w:type="spellEnd"/>
      <w:r w:rsidRPr="007B015A">
        <w:rPr>
          <w:rFonts w:ascii="Times New Roman" w:eastAsia="Times New Roman" w:hAnsi="Times New Roman" w:cs="Times New Roman"/>
          <w:sz w:val="24"/>
          <w:szCs w:val="24"/>
          <w:lang w:eastAsia="ru-RU"/>
        </w:rPr>
        <w:t>.</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Calibri" w:hAnsi="Times New Roman" w:cs="Times New Roman"/>
          <w:sz w:val="24"/>
          <w:szCs w:val="24"/>
          <w:shd w:val="clear" w:color="auto" w:fill="FFFFFF"/>
        </w:rPr>
        <w:t xml:space="preserve">Помощь в содержании лыжни в </w:t>
      </w:r>
      <w:proofErr w:type="spellStart"/>
      <w:r w:rsidRPr="007B015A">
        <w:rPr>
          <w:rFonts w:ascii="Times New Roman" w:eastAsia="Calibri" w:hAnsi="Times New Roman" w:cs="Times New Roman"/>
          <w:sz w:val="24"/>
          <w:szCs w:val="24"/>
          <w:shd w:val="clear" w:color="auto" w:fill="FFFFFF"/>
        </w:rPr>
        <w:t>д</w:t>
      </w:r>
      <w:proofErr w:type="gramStart"/>
      <w:r w:rsidRPr="007B015A">
        <w:rPr>
          <w:rFonts w:ascii="Times New Roman" w:eastAsia="Calibri" w:hAnsi="Times New Roman" w:cs="Times New Roman"/>
          <w:sz w:val="24"/>
          <w:szCs w:val="24"/>
          <w:shd w:val="clear" w:color="auto" w:fill="FFFFFF"/>
        </w:rPr>
        <w:t>.А</w:t>
      </w:r>
      <w:proofErr w:type="gramEnd"/>
      <w:r w:rsidRPr="007B015A">
        <w:rPr>
          <w:rFonts w:ascii="Times New Roman" w:eastAsia="Calibri" w:hAnsi="Times New Roman" w:cs="Times New Roman"/>
          <w:sz w:val="24"/>
          <w:szCs w:val="24"/>
          <w:shd w:val="clear" w:color="auto" w:fill="FFFFFF"/>
        </w:rPr>
        <w:t>дам</w:t>
      </w:r>
      <w:proofErr w:type="spellEnd"/>
      <w:r w:rsidRPr="007B015A">
        <w:rPr>
          <w:rFonts w:ascii="Times New Roman" w:eastAsia="Calibri" w:hAnsi="Times New Roman" w:cs="Times New Roman"/>
          <w:sz w:val="24"/>
          <w:szCs w:val="24"/>
          <w:shd w:val="clear" w:color="auto" w:fill="FFFFFF"/>
        </w:rPr>
        <w:t>.</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Calibri" w:hAnsi="Times New Roman" w:cs="Times New Roman"/>
          <w:color w:val="000000"/>
          <w:sz w:val="24"/>
          <w:szCs w:val="24"/>
          <w:shd w:val="clear" w:color="auto" w:fill="FFFFFF"/>
        </w:rPr>
        <w:t xml:space="preserve">Подключена вышка сотовой связи «Мегафон» в </w:t>
      </w:r>
      <w:proofErr w:type="spellStart"/>
      <w:r w:rsidRPr="007B015A">
        <w:rPr>
          <w:rFonts w:ascii="Times New Roman" w:eastAsia="Calibri" w:hAnsi="Times New Roman" w:cs="Times New Roman"/>
          <w:color w:val="000000"/>
          <w:sz w:val="24"/>
          <w:szCs w:val="24"/>
          <w:shd w:val="clear" w:color="auto" w:fill="FFFFFF"/>
        </w:rPr>
        <w:t>п</w:t>
      </w:r>
      <w:proofErr w:type="gramStart"/>
      <w:r w:rsidRPr="007B015A">
        <w:rPr>
          <w:rFonts w:ascii="Times New Roman" w:eastAsia="Calibri" w:hAnsi="Times New Roman" w:cs="Times New Roman"/>
          <w:color w:val="000000"/>
          <w:sz w:val="24"/>
          <w:szCs w:val="24"/>
          <w:shd w:val="clear" w:color="auto" w:fill="FFFFFF"/>
        </w:rPr>
        <w:t>.С</w:t>
      </w:r>
      <w:proofErr w:type="gramEnd"/>
      <w:r w:rsidRPr="007B015A">
        <w:rPr>
          <w:rFonts w:ascii="Times New Roman" w:eastAsia="Calibri" w:hAnsi="Times New Roman" w:cs="Times New Roman"/>
          <w:color w:val="000000"/>
          <w:sz w:val="24"/>
          <w:szCs w:val="24"/>
          <w:shd w:val="clear" w:color="auto" w:fill="FFFFFF"/>
        </w:rPr>
        <w:t>ева</w:t>
      </w:r>
      <w:proofErr w:type="spellEnd"/>
      <w:r w:rsidRPr="007B015A">
        <w:rPr>
          <w:rFonts w:ascii="Times New Roman" w:eastAsia="Calibri" w:hAnsi="Times New Roman" w:cs="Times New Roman"/>
          <w:color w:val="000000"/>
          <w:sz w:val="24"/>
          <w:szCs w:val="24"/>
          <w:shd w:val="clear" w:color="auto" w:fill="FFFFFF"/>
        </w:rPr>
        <w:t>.</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Calibri" w:hAnsi="Times New Roman" w:cs="Times New Roman"/>
          <w:color w:val="000000"/>
          <w:sz w:val="24"/>
          <w:szCs w:val="24"/>
          <w:shd w:val="clear" w:color="auto" w:fill="FFFFFF"/>
        </w:rPr>
        <w:t xml:space="preserve">Ремонт дорожного полотна двух проулков в д. </w:t>
      </w:r>
      <w:proofErr w:type="spellStart"/>
      <w:r w:rsidRPr="007B015A">
        <w:rPr>
          <w:rFonts w:ascii="Times New Roman" w:eastAsia="Calibri" w:hAnsi="Times New Roman" w:cs="Times New Roman"/>
          <w:color w:val="000000"/>
          <w:sz w:val="24"/>
          <w:szCs w:val="24"/>
          <w:shd w:val="clear" w:color="auto" w:fill="FFFFFF"/>
        </w:rPr>
        <w:t>Штанигурт</w:t>
      </w:r>
      <w:proofErr w:type="spellEnd"/>
      <w:r w:rsidRPr="007B015A">
        <w:rPr>
          <w:rFonts w:ascii="Times New Roman" w:eastAsia="Calibri" w:hAnsi="Times New Roman" w:cs="Times New Roman"/>
          <w:color w:val="000000"/>
          <w:sz w:val="24"/>
          <w:szCs w:val="24"/>
          <w:shd w:val="clear" w:color="auto" w:fill="FFFFFF"/>
        </w:rPr>
        <w:t>.</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Calibri" w:hAnsi="Times New Roman" w:cs="Times New Roman"/>
          <w:color w:val="000000"/>
          <w:sz w:val="24"/>
          <w:szCs w:val="24"/>
          <w:shd w:val="clear" w:color="auto" w:fill="FFFFFF"/>
        </w:rPr>
        <w:t xml:space="preserve">Оказана помощь в оформлении земельного участка в деревне </w:t>
      </w:r>
      <w:proofErr w:type="spellStart"/>
      <w:r w:rsidRPr="007B015A">
        <w:rPr>
          <w:rFonts w:ascii="Times New Roman" w:eastAsia="Calibri" w:hAnsi="Times New Roman" w:cs="Times New Roman"/>
          <w:color w:val="000000"/>
          <w:sz w:val="24"/>
          <w:szCs w:val="24"/>
          <w:shd w:val="clear" w:color="auto" w:fill="FFFFFF"/>
        </w:rPr>
        <w:t>Омутница</w:t>
      </w:r>
      <w:proofErr w:type="spellEnd"/>
      <w:r w:rsidRPr="007B015A">
        <w:rPr>
          <w:rFonts w:ascii="Times New Roman" w:eastAsia="Calibri" w:hAnsi="Times New Roman" w:cs="Times New Roman"/>
          <w:color w:val="000000"/>
          <w:sz w:val="24"/>
          <w:szCs w:val="24"/>
          <w:shd w:val="clear" w:color="auto" w:fill="FFFFFF"/>
        </w:rPr>
        <w:t xml:space="preserve"> под реализацию проекта «Мемориальный комплекс «</w:t>
      </w:r>
      <w:proofErr w:type="spellStart"/>
      <w:r w:rsidRPr="007B015A">
        <w:rPr>
          <w:rFonts w:ascii="Times New Roman" w:eastAsia="Calibri" w:hAnsi="Times New Roman" w:cs="Times New Roman"/>
          <w:color w:val="000000"/>
          <w:sz w:val="24"/>
          <w:szCs w:val="24"/>
          <w:shd w:val="clear" w:color="auto" w:fill="FFFFFF"/>
        </w:rPr>
        <w:t>Туктым</w:t>
      </w:r>
      <w:proofErr w:type="spellEnd"/>
      <w:r w:rsidRPr="007B015A">
        <w:rPr>
          <w:rFonts w:ascii="Times New Roman" w:eastAsia="Calibri" w:hAnsi="Times New Roman" w:cs="Times New Roman"/>
          <w:color w:val="000000"/>
          <w:sz w:val="24"/>
          <w:szCs w:val="24"/>
          <w:shd w:val="clear" w:color="auto" w:fill="FFFFFF"/>
        </w:rPr>
        <w:t>» и организовано открытие мемориального комплекса «</w:t>
      </w:r>
      <w:proofErr w:type="spellStart"/>
      <w:r w:rsidRPr="007B015A">
        <w:rPr>
          <w:rFonts w:ascii="Times New Roman" w:eastAsia="Calibri" w:hAnsi="Times New Roman" w:cs="Times New Roman"/>
          <w:color w:val="000000"/>
          <w:sz w:val="24"/>
          <w:szCs w:val="24"/>
          <w:shd w:val="clear" w:color="auto" w:fill="FFFFFF"/>
        </w:rPr>
        <w:t>Туктым</w:t>
      </w:r>
      <w:proofErr w:type="spellEnd"/>
      <w:r w:rsidRPr="007B015A">
        <w:rPr>
          <w:rFonts w:ascii="Times New Roman" w:eastAsia="Calibri" w:hAnsi="Times New Roman" w:cs="Times New Roman"/>
          <w:color w:val="000000"/>
          <w:sz w:val="24"/>
          <w:szCs w:val="24"/>
          <w:shd w:val="clear" w:color="auto" w:fill="FFFFFF"/>
        </w:rPr>
        <w:t xml:space="preserve">» в деревне </w:t>
      </w:r>
      <w:proofErr w:type="spellStart"/>
      <w:r w:rsidRPr="007B015A">
        <w:rPr>
          <w:rFonts w:ascii="Times New Roman" w:eastAsia="Calibri" w:hAnsi="Times New Roman" w:cs="Times New Roman"/>
          <w:color w:val="000000"/>
          <w:sz w:val="24"/>
          <w:szCs w:val="24"/>
          <w:shd w:val="clear" w:color="auto" w:fill="FFFFFF"/>
        </w:rPr>
        <w:t>Омутница</w:t>
      </w:r>
      <w:proofErr w:type="spellEnd"/>
      <w:r w:rsidRPr="007B015A">
        <w:rPr>
          <w:rFonts w:ascii="Times New Roman" w:eastAsia="Calibri" w:hAnsi="Times New Roman" w:cs="Times New Roman"/>
          <w:color w:val="000000"/>
          <w:sz w:val="24"/>
          <w:szCs w:val="24"/>
          <w:shd w:val="clear" w:color="auto" w:fill="FFFFFF"/>
        </w:rPr>
        <w:t>.</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Calibri" w:hAnsi="Times New Roman" w:cs="Times New Roman"/>
          <w:color w:val="000000"/>
          <w:sz w:val="24"/>
          <w:szCs w:val="24"/>
          <w:shd w:val="clear" w:color="auto" w:fill="FFFFFF"/>
        </w:rPr>
        <w:t xml:space="preserve">Оказана помощь в установке Поклонного креста в деревне </w:t>
      </w:r>
      <w:proofErr w:type="spellStart"/>
      <w:r w:rsidRPr="007B015A">
        <w:rPr>
          <w:rFonts w:ascii="Times New Roman" w:eastAsia="Calibri" w:hAnsi="Times New Roman" w:cs="Times New Roman"/>
          <w:color w:val="000000"/>
          <w:sz w:val="24"/>
          <w:szCs w:val="24"/>
          <w:shd w:val="clear" w:color="auto" w:fill="FFFFFF"/>
        </w:rPr>
        <w:t>Омутница</w:t>
      </w:r>
      <w:proofErr w:type="spellEnd"/>
      <w:r w:rsidRPr="007B015A">
        <w:rPr>
          <w:rFonts w:ascii="Times New Roman" w:eastAsia="Calibri" w:hAnsi="Times New Roman" w:cs="Times New Roman"/>
          <w:color w:val="000000"/>
          <w:sz w:val="24"/>
          <w:szCs w:val="24"/>
          <w:shd w:val="clear" w:color="auto" w:fill="FFFFFF"/>
        </w:rPr>
        <w:t>.</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Calibri" w:hAnsi="Times New Roman" w:cs="Times New Roman"/>
          <w:color w:val="000000"/>
          <w:sz w:val="24"/>
          <w:szCs w:val="24"/>
          <w:shd w:val="clear" w:color="auto" w:fill="FFFFFF"/>
        </w:rPr>
        <w:t>Установка уличного освещения в деревне Нижняя</w:t>
      </w:r>
      <w:proofErr w:type="gramStart"/>
      <w:r w:rsidRPr="007B015A">
        <w:rPr>
          <w:rFonts w:ascii="Times New Roman" w:eastAsia="Calibri" w:hAnsi="Times New Roman" w:cs="Times New Roman"/>
          <w:color w:val="000000"/>
          <w:sz w:val="24"/>
          <w:szCs w:val="24"/>
          <w:shd w:val="clear" w:color="auto" w:fill="FFFFFF"/>
        </w:rPr>
        <w:t xml:space="preserve"> У</w:t>
      </w:r>
      <w:proofErr w:type="gramEnd"/>
      <w:r w:rsidRPr="007B015A">
        <w:rPr>
          <w:rFonts w:ascii="Times New Roman" w:eastAsia="Calibri" w:hAnsi="Times New Roman" w:cs="Times New Roman"/>
          <w:color w:val="000000"/>
          <w:sz w:val="24"/>
          <w:szCs w:val="24"/>
          <w:shd w:val="clear" w:color="auto" w:fill="FFFFFF"/>
        </w:rPr>
        <w:t>быть.</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Calibri" w:hAnsi="Times New Roman" w:cs="Times New Roman"/>
          <w:color w:val="000000"/>
          <w:sz w:val="24"/>
          <w:szCs w:val="24"/>
          <w:shd w:val="clear" w:color="auto" w:fill="FFFFFF"/>
        </w:rPr>
        <w:t xml:space="preserve">Ремонт </w:t>
      </w:r>
      <w:proofErr w:type="gramStart"/>
      <w:r w:rsidRPr="007B015A">
        <w:rPr>
          <w:rFonts w:ascii="Times New Roman" w:eastAsia="Calibri" w:hAnsi="Times New Roman" w:cs="Times New Roman"/>
          <w:color w:val="000000"/>
          <w:sz w:val="24"/>
          <w:szCs w:val="24"/>
          <w:shd w:val="clear" w:color="auto" w:fill="FFFFFF"/>
        </w:rPr>
        <w:t>дорожного</w:t>
      </w:r>
      <w:proofErr w:type="gramEnd"/>
      <w:r w:rsidRPr="007B015A">
        <w:rPr>
          <w:rFonts w:ascii="Times New Roman" w:eastAsia="Calibri" w:hAnsi="Times New Roman" w:cs="Times New Roman"/>
          <w:color w:val="000000"/>
          <w:sz w:val="24"/>
          <w:szCs w:val="24"/>
          <w:shd w:val="clear" w:color="auto" w:fill="FFFFFF"/>
        </w:rPr>
        <w:t xml:space="preserve"> полтона по улице Торфяной в селе </w:t>
      </w:r>
      <w:proofErr w:type="spellStart"/>
      <w:r w:rsidRPr="007B015A">
        <w:rPr>
          <w:rFonts w:ascii="Times New Roman" w:eastAsia="Calibri" w:hAnsi="Times New Roman" w:cs="Times New Roman"/>
          <w:color w:val="000000"/>
          <w:sz w:val="24"/>
          <w:szCs w:val="24"/>
          <w:shd w:val="clear" w:color="auto" w:fill="FFFFFF"/>
        </w:rPr>
        <w:t>Дзякино</w:t>
      </w:r>
      <w:proofErr w:type="spellEnd"/>
      <w:r w:rsidRPr="007B015A">
        <w:rPr>
          <w:rFonts w:ascii="Times New Roman" w:eastAsia="Calibri" w:hAnsi="Times New Roman" w:cs="Times New Roman"/>
          <w:color w:val="000000"/>
          <w:sz w:val="24"/>
          <w:szCs w:val="24"/>
          <w:shd w:val="clear" w:color="auto" w:fill="FFFFFF"/>
        </w:rPr>
        <w:t>.</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Calibri" w:hAnsi="Times New Roman" w:cs="Times New Roman"/>
          <w:color w:val="000000"/>
          <w:sz w:val="24"/>
          <w:szCs w:val="24"/>
          <w:shd w:val="clear" w:color="auto" w:fill="FFFFFF"/>
        </w:rPr>
        <w:t xml:space="preserve">Обустройство 18 контейнерных площадок в селах Понино, </w:t>
      </w:r>
      <w:proofErr w:type="spellStart"/>
      <w:r w:rsidRPr="007B015A">
        <w:rPr>
          <w:rFonts w:ascii="Times New Roman" w:eastAsia="Calibri" w:hAnsi="Times New Roman" w:cs="Times New Roman"/>
          <w:color w:val="000000"/>
          <w:sz w:val="24"/>
          <w:szCs w:val="24"/>
          <w:shd w:val="clear" w:color="auto" w:fill="FFFFFF"/>
        </w:rPr>
        <w:t>Люм</w:t>
      </w:r>
      <w:proofErr w:type="spellEnd"/>
      <w:r w:rsidRPr="007B015A">
        <w:rPr>
          <w:rFonts w:ascii="Times New Roman" w:eastAsia="Calibri" w:hAnsi="Times New Roman" w:cs="Times New Roman"/>
          <w:color w:val="000000"/>
          <w:sz w:val="24"/>
          <w:szCs w:val="24"/>
          <w:shd w:val="clear" w:color="auto" w:fill="FFFFFF"/>
        </w:rPr>
        <w:t xml:space="preserve">, Октябрьский, </w:t>
      </w:r>
      <w:proofErr w:type="spellStart"/>
      <w:r w:rsidRPr="007B015A">
        <w:rPr>
          <w:rFonts w:ascii="Times New Roman" w:eastAsia="Calibri" w:hAnsi="Times New Roman" w:cs="Times New Roman"/>
          <w:color w:val="000000"/>
          <w:sz w:val="24"/>
          <w:szCs w:val="24"/>
          <w:shd w:val="clear" w:color="auto" w:fill="FFFFFF"/>
        </w:rPr>
        <w:t>Парзи</w:t>
      </w:r>
      <w:proofErr w:type="spellEnd"/>
      <w:r w:rsidRPr="007B015A">
        <w:rPr>
          <w:rFonts w:ascii="Times New Roman" w:eastAsia="Calibri" w:hAnsi="Times New Roman" w:cs="Times New Roman"/>
          <w:color w:val="000000"/>
          <w:sz w:val="24"/>
          <w:szCs w:val="24"/>
          <w:shd w:val="clear" w:color="auto" w:fill="FFFFFF"/>
        </w:rPr>
        <w:t xml:space="preserve">, деревнях Адам, </w:t>
      </w:r>
      <w:proofErr w:type="spellStart"/>
      <w:r w:rsidRPr="007B015A">
        <w:rPr>
          <w:rFonts w:ascii="Times New Roman" w:eastAsia="Calibri" w:hAnsi="Times New Roman" w:cs="Times New Roman"/>
          <w:color w:val="000000"/>
          <w:sz w:val="24"/>
          <w:szCs w:val="24"/>
          <w:shd w:val="clear" w:color="auto" w:fill="FFFFFF"/>
        </w:rPr>
        <w:t>Кельдыково</w:t>
      </w:r>
      <w:proofErr w:type="spellEnd"/>
      <w:r w:rsidRPr="007B015A">
        <w:rPr>
          <w:rFonts w:ascii="Times New Roman" w:eastAsia="Calibri" w:hAnsi="Times New Roman" w:cs="Times New Roman"/>
          <w:color w:val="000000"/>
          <w:sz w:val="24"/>
          <w:szCs w:val="24"/>
          <w:shd w:val="clear" w:color="auto" w:fill="FFFFFF"/>
        </w:rPr>
        <w:t xml:space="preserve">, </w:t>
      </w:r>
      <w:proofErr w:type="spellStart"/>
      <w:r w:rsidRPr="007B015A">
        <w:rPr>
          <w:rFonts w:ascii="Times New Roman" w:eastAsia="Calibri" w:hAnsi="Times New Roman" w:cs="Times New Roman"/>
          <w:color w:val="000000"/>
          <w:sz w:val="24"/>
          <w:szCs w:val="24"/>
          <w:shd w:val="clear" w:color="auto" w:fill="FFFFFF"/>
        </w:rPr>
        <w:t>Гулеково</w:t>
      </w:r>
      <w:proofErr w:type="spellEnd"/>
      <w:r w:rsidRPr="007B015A">
        <w:rPr>
          <w:rFonts w:ascii="Times New Roman" w:eastAsia="Calibri" w:hAnsi="Times New Roman" w:cs="Times New Roman"/>
          <w:color w:val="000000"/>
          <w:sz w:val="24"/>
          <w:szCs w:val="24"/>
          <w:shd w:val="clear" w:color="auto" w:fill="FFFFFF"/>
        </w:rPr>
        <w:t xml:space="preserve">, </w:t>
      </w:r>
      <w:proofErr w:type="spellStart"/>
      <w:r w:rsidRPr="007B015A">
        <w:rPr>
          <w:rFonts w:ascii="Times New Roman" w:eastAsia="Calibri" w:hAnsi="Times New Roman" w:cs="Times New Roman"/>
          <w:color w:val="000000"/>
          <w:sz w:val="24"/>
          <w:szCs w:val="24"/>
          <w:shd w:val="clear" w:color="auto" w:fill="FFFFFF"/>
        </w:rPr>
        <w:t>Чура</w:t>
      </w:r>
      <w:proofErr w:type="spellEnd"/>
      <w:r w:rsidRPr="007B015A">
        <w:rPr>
          <w:rFonts w:ascii="Times New Roman" w:eastAsia="Calibri" w:hAnsi="Times New Roman" w:cs="Times New Roman"/>
          <w:color w:val="000000"/>
          <w:sz w:val="24"/>
          <w:szCs w:val="24"/>
          <w:shd w:val="clear" w:color="auto" w:fill="FFFFFF"/>
        </w:rPr>
        <w:t xml:space="preserve">, Семеновский, </w:t>
      </w:r>
      <w:proofErr w:type="spellStart"/>
      <w:r w:rsidRPr="007B015A">
        <w:rPr>
          <w:rFonts w:ascii="Times New Roman" w:eastAsia="Calibri" w:hAnsi="Times New Roman" w:cs="Times New Roman"/>
          <w:color w:val="000000"/>
          <w:sz w:val="24"/>
          <w:szCs w:val="24"/>
          <w:shd w:val="clear" w:color="auto" w:fill="FFFFFF"/>
        </w:rPr>
        <w:t>Чиргино</w:t>
      </w:r>
      <w:proofErr w:type="spellEnd"/>
      <w:r w:rsidRPr="007B015A">
        <w:rPr>
          <w:rFonts w:ascii="Times New Roman" w:eastAsia="Calibri" w:hAnsi="Times New Roman" w:cs="Times New Roman"/>
          <w:color w:val="000000"/>
          <w:sz w:val="24"/>
          <w:szCs w:val="24"/>
          <w:shd w:val="clear" w:color="auto" w:fill="FFFFFF"/>
        </w:rPr>
        <w:t xml:space="preserve">, </w:t>
      </w:r>
      <w:proofErr w:type="spellStart"/>
      <w:r w:rsidRPr="007B015A">
        <w:rPr>
          <w:rFonts w:ascii="Times New Roman" w:eastAsia="Calibri" w:hAnsi="Times New Roman" w:cs="Times New Roman"/>
          <w:color w:val="000000"/>
          <w:sz w:val="24"/>
          <w:szCs w:val="24"/>
          <w:shd w:val="clear" w:color="auto" w:fill="FFFFFF"/>
        </w:rPr>
        <w:t>Кортышево</w:t>
      </w:r>
      <w:proofErr w:type="spellEnd"/>
      <w:r w:rsidRPr="007B015A">
        <w:rPr>
          <w:rFonts w:ascii="Times New Roman" w:eastAsia="Calibri" w:hAnsi="Times New Roman" w:cs="Times New Roman"/>
          <w:color w:val="000000"/>
          <w:sz w:val="24"/>
          <w:szCs w:val="24"/>
          <w:shd w:val="clear" w:color="auto" w:fill="FFFFFF"/>
        </w:rPr>
        <w:t xml:space="preserve">, Самки, </w:t>
      </w:r>
      <w:proofErr w:type="spellStart"/>
      <w:r w:rsidRPr="007B015A">
        <w:rPr>
          <w:rFonts w:ascii="Times New Roman" w:eastAsia="Calibri" w:hAnsi="Times New Roman" w:cs="Times New Roman"/>
          <w:color w:val="000000"/>
          <w:sz w:val="24"/>
          <w:szCs w:val="24"/>
          <w:shd w:val="clear" w:color="auto" w:fill="FFFFFF"/>
        </w:rPr>
        <w:t>Озегвай</w:t>
      </w:r>
      <w:proofErr w:type="spellEnd"/>
      <w:r w:rsidRPr="007B015A">
        <w:rPr>
          <w:rFonts w:ascii="Times New Roman" w:eastAsia="Calibri" w:hAnsi="Times New Roman" w:cs="Times New Roman"/>
          <w:color w:val="000000"/>
          <w:sz w:val="24"/>
          <w:szCs w:val="24"/>
          <w:shd w:val="clear" w:color="auto" w:fill="FFFFFF"/>
        </w:rPr>
        <w:t>.</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Calibri" w:hAnsi="Times New Roman" w:cs="Times New Roman"/>
          <w:color w:val="000000"/>
          <w:sz w:val="24"/>
          <w:szCs w:val="24"/>
          <w:shd w:val="clear" w:color="auto" w:fill="FFFFFF"/>
        </w:rPr>
        <w:t xml:space="preserve">Газификация деревень </w:t>
      </w:r>
      <w:proofErr w:type="spellStart"/>
      <w:r w:rsidRPr="007B015A">
        <w:rPr>
          <w:rFonts w:ascii="Times New Roman" w:eastAsia="Calibri" w:hAnsi="Times New Roman" w:cs="Times New Roman"/>
          <w:color w:val="000000"/>
          <w:sz w:val="24"/>
          <w:szCs w:val="24"/>
          <w:shd w:val="clear" w:color="auto" w:fill="FFFFFF"/>
        </w:rPr>
        <w:t>Парзи</w:t>
      </w:r>
      <w:proofErr w:type="spellEnd"/>
      <w:r w:rsidRPr="007B015A">
        <w:rPr>
          <w:rFonts w:ascii="Times New Roman" w:eastAsia="Calibri" w:hAnsi="Times New Roman" w:cs="Times New Roman"/>
          <w:color w:val="000000"/>
          <w:sz w:val="24"/>
          <w:szCs w:val="24"/>
          <w:shd w:val="clear" w:color="auto" w:fill="FFFFFF"/>
        </w:rPr>
        <w:t xml:space="preserve">, Новые </w:t>
      </w:r>
      <w:proofErr w:type="spellStart"/>
      <w:r w:rsidRPr="007B015A">
        <w:rPr>
          <w:rFonts w:ascii="Times New Roman" w:eastAsia="Calibri" w:hAnsi="Times New Roman" w:cs="Times New Roman"/>
          <w:color w:val="000000"/>
          <w:sz w:val="24"/>
          <w:szCs w:val="24"/>
          <w:shd w:val="clear" w:color="auto" w:fill="FFFFFF"/>
        </w:rPr>
        <w:t>Парзи</w:t>
      </w:r>
      <w:proofErr w:type="spellEnd"/>
      <w:r w:rsidRPr="007B015A">
        <w:rPr>
          <w:rFonts w:ascii="Times New Roman" w:eastAsia="Calibri" w:hAnsi="Times New Roman" w:cs="Times New Roman"/>
          <w:color w:val="000000"/>
          <w:sz w:val="24"/>
          <w:szCs w:val="24"/>
          <w:shd w:val="clear" w:color="auto" w:fill="FFFFFF"/>
        </w:rPr>
        <w:t xml:space="preserve">, </w:t>
      </w:r>
      <w:proofErr w:type="spellStart"/>
      <w:r w:rsidRPr="007B015A">
        <w:rPr>
          <w:rFonts w:ascii="Times New Roman" w:eastAsia="Calibri" w:hAnsi="Times New Roman" w:cs="Times New Roman"/>
          <w:color w:val="000000"/>
          <w:sz w:val="24"/>
          <w:szCs w:val="24"/>
          <w:shd w:val="clear" w:color="auto" w:fill="FFFFFF"/>
        </w:rPr>
        <w:t>Трубашур</w:t>
      </w:r>
      <w:proofErr w:type="spellEnd"/>
      <w:r w:rsidRPr="007B015A">
        <w:rPr>
          <w:rFonts w:ascii="Times New Roman" w:eastAsia="Calibri" w:hAnsi="Times New Roman" w:cs="Times New Roman"/>
          <w:color w:val="000000"/>
          <w:sz w:val="24"/>
          <w:szCs w:val="24"/>
          <w:shd w:val="clear" w:color="auto" w:fill="FFFFFF"/>
        </w:rPr>
        <w:t>, Верхняя</w:t>
      </w:r>
      <w:proofErr w:type="gramStart"/>
      <w:r w:rsidRPr="007B015A">
        <w:rPr>
          <w:rFonts w:ascii="Times New Roman" w:eastAsia="Calibri" w:hAnsi="Times New Roman" w:cs="Times New Roman"/>
          <w:color w:val="000000"/>
          <w:sz w:val="24"/>
          <w:szCs w:val="24"/>
          <w:shd w:val="clear" w:color="auto" w:fill="FFFFFF"/>
        </w:rPr>
        <w:t xml:space="preserve"> У</w:t>
      </w:r>
      <w:proofErr w:type="gramEnd"/>
      <w:r w:rsidRPr="007B015A">
        <w:rPr>
          <w:rFonts w:ascii="Times New Roman" w:eastAsia="Calibri" w:hAnsi="Times New Roman" w:cs="Times New Roman"/>
          <w:color w:val="000000"/>
          <w:sz w:val="24"/>
          <w:szCs w:val="24"/>
          <w:shd w:val="clear" w:color="auto" w:fill="FFFFFF"/>
        </w:rPr>
        <w:t xml:space="preserve">быть, </w:t>
      </w:r>
      <w:proofErr w:type="spellStart"/>
      <w:r w:rsidRPr="007B015A">
        <w:rPr>
          <w:rFonts w:ascii="Times New Roman" w:eastAsia="Calibri" w:hAnsi="Times New Roman" w:cs="Times New Roman"/>
          <w:color w:val="000000"/>
          <w:sz w:val="24"/>
          <w:szCs w:val="24"/>
          <w:shd w:val="clear" w:color="auto" w:fill="FFFFFF"/>
        </w:rPr>
        <w:t>Макшур</w:t>
      </w:r>
      <w:proofErr w:type="spellEnd"/>
      <w:r w:rsidRPr="007B015A">
        <w:rPr>
          <w:rFonts w:ascii="Times New Roman" w:eastAsia="Calibri" w:hAnsi="Times New Roman" w:cs="Times New Roman"/>
          <w:color w:val="000000"/>
          <w:sz w:val="24"/>
          <w:szCs w:val="24"/>
          <w:shd w:val="clear" w:color="auto" w:fill="FFFFFF"/>
        </w:rPr>
        <w:t xml:space="preserve"> и Бабино, газифицирован микрорайон "Чайка" в деревне Удмуртские Ключи.</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Calibri" w:hAnsi="Times New Roman" w:cs="Times New Roman"/>
          <w:color w:val="000000"/>
          <w:sz w:val="24"/>
          <w:szCs w:val="24"/>
          <w:shd w:val="clear" w:color="auto" w:fill="FFFFFF"/>
        </w:rPr>
        <w:t xml:space="preserve">Замена ламп ДДРЛ на светодиодные в деревне </w:t>
      </w:r>
      <w:proofErr w:type="spellStart"/>
      <w:r w:rsidRPr="007B015A">
        <w:rPr>
          <w:rFonts w:ascii="Times New Roman" w:eastAsia="Calibri" w:hAnsi="Times New Roman" w:cs="Times New Roman"/>
          <w:color w:val="000000"/>
          <w:sz w:val="24"/>
          <w:szCs w:val="24"/>
          <w:shd w:val="clear" w:color="auto" w:fill="FFFFFF"/>
        </w:rPr>
        <w:t>Кожиль</w:t>
      </w:r>
      <w:proofErr w:type="spellEnd"/>
      <w:r w:rsidRPr="007B015A">
        <w:rPr>
          <w:rFonts w:ascii="Times New Roman" w:eastAsia="Calibri" w:hAnsi="Times New Roman" w:cs="Times New Roman"/>
          <w:color w:val="000000"/>
          <w:sz w:val="24"/>
          <w:szCs w:val="24"/>
          <w:shd w:val="clear" w:color="auto" w:fill="FFFFFF"/>
        </w:rPr>
        <w:t>, Верхняя</w:t>
      </w:r>
      <w:proofErr w:type="gramStart"/>
      <w:r w:rsidRPr="007B015A">
        <w:rPr>
          <w:rFonts w:ascii="Times New Roman" w:eastAsia="Calibri" w:hAnsi="Times New Roman" w:cs="Times New Roman"/>
          <w:color w:val="000000"/>
          <w:sz w:val="24"/>
          <w:szCs w:val="24"/>
          <w:shd w:val="clear" w:color="auto" w:fill="FFFFFF"/>
        </w:rPr>
        <w:t xml:space="preserve"> У</w:t>
      </w:r>
      <w:proofErr w:type="gramEnd"/>
      <w:r w:rsidRPr="007B015A">
        <w:rPr>
          <w:rFonts w:ascii="Times New Roman" w:eastAsia="Calibri" w:hAnsi="Times New Roman" w:cs="Times New Roman"/>
          <w:color w:val="000000"/>
          <w:sz w:val="24"/>
          <w:szCs w:val="24"/>
          <w:shd w:val="clear" w:color="auto" w:fill="FFFFFF"/>
        </w:rPr>
        <w:t xml:space="preserve">быть, </w:t>
      </w:r>
      <w:proofErr w:type="spellStart"/>
      <w:r w:rsidRPr="007B015A">
        <w:rPr>
          <w:rFonts w:ascii="Times New Roman" w:eastAsia="Calibri" w:hAnsi="Times New Roman" w:cs="Times New Roman"/>
          <w:color w:val="000000"/>
          <w:sz w:val="24"/>
          <w:szCs w:val="24"/>
          <w:shd w:val="clear" w:color="auto" w:fill="FFFFFF"/>
        </w:rPr>
        <w:t>Карасево</w:t>
      </w:r>
      <w:proofErr w:type="spellEnd"/>
      <w:r w:rsidRPr="007B015A">
        <w:rPr>
          <w:rFonts w:ascii="Times New Roman" w:eastAsia="Calibri" w:hAnsi="Times New Roman" w:cs="Times New Roman"/>
          <w:color w:val="000000"/>
          <w:sz w:val="24"/>
          <w:szCs w:val="24"/>
          <w:shd w:val="clear" w:color="auto" w:fill="FFFFFF"/>
        </w:rPr>
        <w:t xml:space="preserve">, </w:t>
      </w:r>
      <w:proofErr w:type="spellStart"/>
      <w:r w:rsidRPr="007B015A">
        <w:rPr>
          <w:rFonts w:ascii="Times New Roman" w:eastAsia="Calibri" w:hAnsi="Times New Roman" w:cs="Times New Roman"/>
          <w:color w:val="000000"/>
          <w:sz w:val="24"/>
          <w:szCs w:val="24"/>
          <w:shd w:val="clear" w:color="auto" w:fill="FFFFFF"/>
        </w:rPr>
        <w:t>Удм</w:t>
      </w:r>
      <w:proofErr w:type="spellEnd"/>
      <w:r w:rsidRPr="007B015A">
        <w:rPr>
          <w:rFonts w:ascii="Times New Roman" w:eastAsia="Calibri" w:hAnsi="Times New Roman" w:cs="Times New Roman"/>
          <w:color w:val="000000"/>
          <w:sz w:val="24"/>
          <w:szCs w:val="24"/>
          <w:shd w:val="clear" w:color="auto" w:fill="FFFFFF"/>
        </w:rPr>
        <w:t xml:space="preserve">. Ключи, </w:t>
      </w:r>
      <w:r w:rsidRPr="007B015A">
        <w:rPr>
          <w:rFonts w:ascii="Times New Roman" w:eastAsia="Times New Roman" w:hAnsi="Times New Roman" w:cs="Times New Roman"/>
          <w:sz w:val="24"/>
          <w:szCs w:val="24"/>
          <w:lang w:eastAsia="ru-RU"/>
        </w:rPr>
        <w:t xml:space="preserve">заключен контракт на увеличение линии уличного освещения по </w:t>
      </w:r>
      <w:proofErr w:type="spellStart"/>
      <w:r w:rsidRPr="007B015A">
        <w:rPr>
          <w:rFonts w:ascii="Times New Roman" w:eastAsia="Times New Roman" w:hAnsi="Times New Roman" w:cs="Times New Roman"/>
          <w:sz w:val="24"/>
          <w:szCs w:val="24"/>
          <w:lang w:eastAsia="ru-RU"/>
        </w:rPr>
        <w:t>ул</w:t>
      </w:r>
      <w:proofErr w:type="gramStart"/>
      <w:r w:rsidRPr="007B015A">
        <w:rPr>
          <w:rFonts w:ascii="Times New Roman" w:eastAsia="Times New Roman" w:hAnsi="Times New Roman" w:cs="Times New Roman"/>
          <w:sz w:val="24"/>
          <w:szCs w:val="24"/>
          <w:lang w:eastAsia="ru-RU"/>
        </w:rPr>
        <w:t>.Ц</w:t>
      </w:r>
      <w:proofErr w:type="gramEnd"/>
      <w:r w:rsidRPr="007B015A">
        <w:rPr>
          <w:rFonts w:ascii="Times New Roman" w:eastAsia="Times New Roman" w:hAnsi="Times New Roman" w:cs="Times New Roman"/>
          <w:sz w:val="24"/>
          <w:szCs w:val="24"/>
          <w:lang w:eastAsia="ru-RU"/>
        </w:rPr>
        <w:t>ентральной</w:t>
      </w:r>
      <w:proofErr w:type="spellEnd"/>
      <w:r w:rsidRPr="007B015A">
        <w:rPr>
          <w:rFonts w:ascii="Times New Roman" w:eastAsia="Times New Roman" w:hAnsi="Times New Roman" w:cs="Times New Roman"/>
          <w:sz w:val="24"/>
          <w:szCs w:val="24"/>
          <w:lang w:eastAsia="ru-RU"/>
        </w:rPr>
        <w:t xml:space="preserve"> в </w:t>
      </w:r>
      <w:proofErr w:type="spellStart"/>
      <w:r w:rsidRPr="007B015A">
        <w:rPr>
          <w:rFonts w:ascii="Times New Roman" w:eastAsia="Times New Roman" w:hAnsi="Times New Roman" w:cs="Times New Roman"/>
          <w:sz w:val="24"/>
          <w:szCs w:val="24"/>
          <w:lang w:eastAsia="ru-RU"/>
        </w:rPr>
        <w:t>д.Гулеково</w:t>
      </w:r>
      <w:proofErr w:type="spellEnd"/>
      <w:r w:rsidRPr="007B015A">
        <w:rPr>
          <w:rFonts w:ascii="Times New Roman" w:eastAsia="Times New Roman" w:hAnsi="Times New Roman" w:cs="Times New Roman"/>
          <w:sz w:val="24"/>
          <w:szCs w:val="24"/>
          <w:lang w:eastAsia="ru-RU"/>
        </w:rPr>
        <w:t>, дополнительно установлено два светильника.</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Times New Roman" w:hAnsi="Times New Roman" w:cs="Times New Roman"/>
          <w:sz w:val="24"/>
          <w:szCs w:val="24"/>
          <w:lang w:eastAsia="ru-RU"/>
        </w:rPr>
        <w:t>Решение вопроса по завышенным начислениям за потребление ХВС – в индивидуальном порядке по обращениям граждан.</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Times New Roman" w:hAnsi="Times New Roman" w:cs="Times New Roman"/>
          <w:sz w:val="24"/>
          <w:szCs w:val="24"/>
          <w:lang w:eastAsia="ru-RU"/>
        </w:rPr>
        <w:t xml:space="preserve">Благоустройство кладбища в </w:t>
      </w:r>
      <w:proofErr w:type="spellStart"/>
      <w:r w:rsidRPr="007B015A">
        <w:rPr>
          <w:rFonts w:ascii="Times New Roman" w:eastAsia="Times New Roman" w:hAnsi="Times New Roman" w:cs="Times New Roman"/>
          <w:sz w:val="24"/>
          <w:szCs w:val="24"/>
          <w:lang w:eastAsia="ru-RU"/>
        </w:rPr>
        <w:t>с</w:t>
      </w:r>
      <w:proofErr w:type="gramStart"/>
      <w:r w:rsidRPr="007B015A">
        <w:rPr>
          <w:rFonts w:ascii="Times New Roman" w:eastAsia="Times New Roman" w:hAnsi="Times New Roman" w:cs="Times New Roman"/>
          <w:sz w:val="24"/>
          <w:szCs w:val="24"/>
          <w:lang w:eastAsia="ru-RU"/>
        </w:rPr>
        <w:t>.П</w:t>
      </w:r>
      <w:proofErr w:type="gramEnd"/>
      <w:r w:rsidRPr="007B015A">
        <w:rPr>
          <w:rFonts w:ascii="Times New Roman" w:eastAsia="Times New Roman" w:hAnsi="Times New Roman" w:cs="Times New Roman"/>
          <w:sz w:val="24"/>
          <w:szCs w:val="24"/>
          <w:lang w:eastAsia="ru-RU"/>
        </w:rPr>
        <w:t>онино</w:t>
      </w:r>
      <w:proofErr w:type="spellEnd"/>
      <w:r w:rsidRPr="007B015A">
        <w:rPr>
          <w:rFonts w:ascii="Times New Roman" w:eastAsia="Times New Roman" w:hAnsi="Times New Roman" w:cs="Times New Roman"/>
          <w:sz w:val="24"/>
          <w:szCs w:val="24"/>
          <w:lang w:eastAsia="ru-RU"/>
        </w:rPr>
        <w:t>.</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Times New Roman" w:hAnsi="Times New Roman" w:cs="Times New Roman"/>
          <w:sz w:val="24"/>
          <w:szCs w:val="24"/>
          <w:lang w:eastAsia="ru-RU"/>
        </w:rPr>
        <w:t xml:space="preserve">Ремонт и благоустройство родников в д. </w:t>
      </w:r>
      <w:proofErr w:type="spellStart"/>
      <w:r w:rsidRPr="007B015A">
        <w:rPr>
          <w:rFonts w:ascii="Times New Roman" w:eastAsia="Times New Roman" w:hAnsi="Times New Roman" w:cs="Times New Roman"/>
          <w:sz w:val="24"/>
          <w:szCs w:val="24"/>
          <w:lang w:eastAsia="ru-RU"/>
        </w:rPr>
        <w:t>Пудвай</w:t>
      </w:r>
      <w:proofErr w:type="spellEnd"/>
      <w:r w:rsidRPr="007B015A">
        <w:rPr>
          <w:rFonts w:ascii="Times New Roman" w:eastAsia="Times New Roman" w:hAnsi="Times New Roman" w:cs="Times New Roman"/>
          <w:sz w:val="24"/>
          <w:szCs w:val="24"/>
          <w:lang w:eastAsia="ru-RU"/>
        </w:rPr>
        <w:t xml:space="preserve">, </w:t>
      </w:r>
      <w:proofErr w:type="spellStart"/>
      <w:r w:rsidRPr="007B015A">
        <w:rPr>
          <w:rFonts w:ascii="Times New Roman" w:eastAsia="Times New Roman" w:hAnsi="Times New Roman" w:cs="Times New Roman"/>
          <w:sz w:val="24"/>
          <w:szCs w:val="24"/>
          <w:lang w:eastAsia="ru-RU"/>
        </w:rPr>
        <w:t>Послоково</w:t>
      </w:r>
      <w:proofErr w:type="spellEnd"/>
      <w:r w:rsidRPr="007B015A">
        <w:rPr>
          <w:rFonts w:ascii="Times New Roman" w:eastAsia="Times New Roman" w:hAnsi="Times New Roman" w:cs="Times New Roman"/>
          <w:sz w:val="24"/>
          <w:szCs w:val="24"/>
          <w:lang w:eastAsia="ru-RU"/>
        </w:rPr>
        <w:t>.</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Times New Roman" w:hAnsi="Times New Roman" w:cs="Times New Roman"/>
          <w:sz w:val="24"/>
          <w:szCs w:val="24"/>
          <w:lang w:eastAsia="ru-RU"/>
        </w:rPr>
        <w:t>Установка уличного освещения ул. Сосновая д. Адам.</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Times New Roman" w:hAnsi="Times New Roman" w:cs="Times New Roman"/>
          <w:sz w:val="24"/>
          <w:szCs w:val="24"/>
          <w:lang w:eastAsia="ru-RU"/>
        </w:rPr>
        <w:t>Установка уличного освещения ул. Восточная д. Адам.</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Times New Roman" w:hAnsi="Times New Roman" w:cs="Times New Roman"/>
          <w:sz w:val="24"/>
          <w:szCs w:val="24"/>
          <w:lang w:eastAsia="ru-RU"/>
        </w:rPr>
        <w:t>Отремонтированы дороги по улицам Молодежная и Лесная в д. Адам.</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Times New Roman" w:hAnsi="Times New Roman" w:cs="Times New Roman"/>
          <w:sz w:val="24"/>
          <w:szCs w:val="24"/>
          <w:lang w:eastAsia="ru-RU"/>
        </w:rPr>
        <w:t>Устройство навеса для уличных тренажёров в д. Самки.</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Times New Roman" w:hAnsi="Times New Roman" w:cs="Times New Roman"/>
          <w:sz w:val="24"/>
          <w:szCs w:val="24"/>
          <w:lang w:eastAsia="ru-RU"/>
        </w:rPr>
        <w:lastRenderedPageBreak/>
        <w:t xml:space="preserve">Приобретение доп. оборудования для детской площадки в д. </w:t>
      </w:r>
      <w:proofErr w:type="spellStart"/>
      <w:r w:rsidRPr="007B015A">
        <w:rPr>
          <w:rFonts w:ascii="Times New Roman" w:eastAsia="Times New Roman" w:hAnsi="Times New Roman" w:cs="Times New Roman"/>
          <w:sz w:val="24"/>
          <w:szCs w:val="24"/>
          <w:lang w:eastAsia="ru-RU"/>
        </w:rPr>
        <w:t>Курегово</w:t>
      </w:r>
      <w:proofErr w:type="spellEnd"/>
      <w:r w:rsidRPr="007B015A">
        <w:rPr>
          <w:rFonts w:ascii="Times New Roman" w:eastAsia="Times New Roman" w:hAnsi="Times New Roman" w:cs="Times New Roman"/>
          <w:sz w:val="24"/>
          <w:szCs w:val="24"/>
          <w:lang w:eastAsia="ru-RU"/>
        </w:rPr>
        <w:t xml:space="preserve"> по ул. Первомайской.</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Calibri" w:hAnsi="Times New Roman" w:cs="Times New Roman"/>
          <w:sz w:val="24"/>
          <w:szCs w:val="24"/>
          <w:shd w:val="clear" w:color="auto" w:fill="FFFFFF"/>
        </w:rPr>
        <w:t xml:space="preserve">Ремонт водопровода в </w:t>
      </w:r>
      <w:proofErr w:type="spellStart"/>
      <w:r w:rsidRPr="007B015A">
        <w:rPr>
          <w:rFonts w:ascii="Times New Roman" w:eastAsia="Calibri" w:hAnsi="Times New Roman" w:cs="Times New Roman"/>
          <w:sz w:val="24"/>
          <w:szCs w:val="24"/>
          <w:shd w:val="clear" w:color="auto" w:fill="FFFFFF"/>
        </w:rPr>
        <w:t>с</w:t>
      </w:r>
      <w:proofErr w:type="gramStart"/>
      <w:r w:rsidRPr="007B015A">
        <w:rPr>
          <w:rFonts w:ascii="Times New Roman" w:eastAsia="Calibri" w:hAnsi="Times New Roman" w:cs="Times New Roman"/>
          <w:sz w:val="24"/>
          <w:szCs w:val="24"/>
          <w:shd w:val="clear" w:color="auto" w:fill="FFFFFF"/>
        </w:rPr>
        <w:t>.Д</w:t>
      </w:r>
      <w:proofErr w:type="gramEnd"/>
      <w:r w:rsidRPr="007B015A">
        <w:rPr>
          <w:rFonts w:ascii="Times New Roman" w:eastAsia="Calibri" w:hAnsi="Times New Roman" w:cs="Times New Roman"/>
          <w:sz w:val="24"/>
          <w:szCs w:val="24"/>
          <w:shd w:val="clear" w:color="auto" w:fill="FFFFFF"/>
        </w:rPr>
        <w:t>зякино</w:t>
      </w:r>
      <w:proofErr w:type="spellEnd"/>
      <w:r w:rsidRPr="007B015A">
        <w:rPr>
          <w:rFonts w:ascii="Times New Roman" w:eastAsia="Calibri" w:hAnsi="Times New Roman" w:cs="Times New Roman"/>
          <w:sz w:val="24"/>
          <w:szCs w:val="24"/>
          <w:shd w:val="clear" w:color="auto" w:fill="FFFFFF"/>
        </w:rPr>
        <w:t xml:space="preserve"> - </w:t>
      </w:r>
      <w:r w:rsidRPr="007B015A">
        <w:rPr>
          <w:rFonts w:ascii="Times New Roman" w:eastAsia="Times New Roman" w:hAnsi="Times New Roman" w:cs="Times New Roman"/>
          <w:sz w:val="24"/>
          <w:szCs w:val="24"/>
          <w:lang w:eastAsia="ru-RU"/>
        </w:rPr>
        <w:t>проведен капитальный ремонт водопровода по ул. Кирова, часть ул. Торфяная, часть ул. Труда. Установлено 10 новых колодцев.</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Times New Roman" w:hAnsi="Times New Roman" w:cs="Times New Roman"/>
          <w:sz w:val="24"/>
          <w:szCs w:val="24"/>
          <w:lang w:eastAsia="ru-RU"/>
        </w:rPr>
        <w:t xml:space="preserve">Установлена </w:t>
      </w:r>
      <w:proofErr w:type="spellStart"/>
      <w:r w:rsidRPr="007B015A">
        <w:rPr>
          <w:rFonts w:ascii="Times New Roman" w:eastAsia="Times New Roman" w:hAnsi="Times New Roman" w:cs="Times New Roman"/>
          <w:sz w:val="24"/>
          <w:szCs w:val="24"/>
          <w:lang w:eastAsia="ru-RU"/>
        </w:rPr>
        <w:t>блочно</w:t>
      </w:r>
      <w:proofErr w:type="spellEnd"/>
      <w:r w:rsidRPr="007B015A">
        <w:rPr>
          <w:rFonts w:ascii="Times New Roman" w:eastAsia="Times New Roman" w:hAnsi="Times New Roman" w:cs="Times New Roman"/>
          <w:sz w:val="24"/>
          <w:szCs w:val="24"/>
          <w:lang w:eastAsia="ru-RU"/>
        </w:rPr>
        <w:t xml:space="preserve">-модульная котельная по ул. Энергетиков (подстанция) в </w:t>
      </w:r>
      <w:proofErr w:type="spellStart"/>
      <w:r w:rsidRPr="007B015A">
        <w:rPr>
          <w:rFonts w:ascii="Times New Roman" w:eastAsia="Times New Roman" w:hAnsi="Times New Roman" w:cs="Times New Roman"/>
          <w:sz w:val="24"/>
          <w:szCs w:val="24"/>
          <w:lang w:eastAsia="ru-RU"/>
        </w:rPr>
        <w:t>с</w:t>
      </w:r>
      <w:proofErr w:type="gramStart"/>
      <w:r w:rsidRPr="007B015A">
        <w:rPr>
          <w:rFonts w:ascii="Times New Roman" w:eastAsia="Times New Roman" w:hAnsi="Times New Roman" w:cs="Times New Roman"/>
          <w:sz w:val="24"/>
          <w:szCs w:val="24"/>
          <w:lang w:eastAsia="ru-RU"/>
        </w:rPr>
        <w:t>.Д</w:t>
      </w:r>
      <w:proofErr w:type="gramEnd"/>
      <w:r w:rsidRPr="007B015A">
        <w:rPr>
          <w:rFonts w:ascii="Times New Roman" w:eastAsia="Times New Roman" w:hAnsi="Times New Roman" w:cs="Times New Roman"/>
          <w:sz w:val="24"/>
          <w:szCs w:val="24"/>
          <w:lang w:eastAsia="ru-RU"/>
        </w:rPr>
        <w:t>зякино</w:t>
      </w:r>
      <w:proofErr w:type="spellEnd"/>
      <w:r w:rsidRPr="007B015A">
        <w:rPr>
          <w:rFonts w:ascii="Times New Roman" w:eastAsia="Times New Roman" w:hAnsi="Times New Roman" w:cs="Times New Roman"/>
          <w:sz w:val="24"/>
          <w:szCs w:val="24"/>
          <w:lang w:eastAsia="ru-RU"/>
        </w:rPr>
        <w:t>.</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Times New Roman" w:hAnsi="Times New Roman" w:cs="Times New Roman"/>
          <w:sz w:val="24"/>
          <w:szCs w:val="24"/>
          <w:lang w:eastAsia="ru-RU"/>
        </w:rPr>
        <w:t>Установить уличное освещение в деревне Нижняя</w:t>
      </w:r>
      <w:proofErr w:type="gramStart"/>
      <w:r w:rsidRPr="007B015A">
        <w:rPr>
          <w:rFonts w:ascii="Times New Roman" w:eastAsia="Times New Roman" w:hAnsi="Times New Roman" w:cs="Times New Roman"/>
          <w:sz w:val="24"/>
          <w:szCs w:val="24"/>
          <w:lang w:eastAsia="ru-RU"/>
        </w:rPr>
        <w:t xml:space="preserve"> У</w:t>
      </w:r>
      <w:proofErr w:type="gramEnd"/>
      <w:r w:rsidRPr="007B015A">
        <w:rPr>
          <w:rFonts w:ascii="Times New Roman" w:eastAsia="Times New Roman" w:hAnsi="Times New Roman" w:cs="Times New Roman"/>
          <w:sz w:val="24"/>
          <w:szCs w:val="24"/>
          <w:lang w:eastAsia="ru-RU"/>
        </w:rPr>
        <w:t>быть.</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Times New Roman" w:hAnsi="Times New Roman" w:cs="Times New Roman"/>
          <w:sz w:val="24"/>
          <w:szCs w:val="24"/>
          <w:lang w:eastAsia="ru-RU"/>
        </w:rPr>
        <w:t xml:space="preserve">Обустройство съезда с ул. </w:t>
      </w:r>
      <w:proofErr w:type="gramStart"/>
      <w:r w:rsidRPr="007B015A">
        <w:rPr>
          <w:rFonts w:ascii="Times New Roman" w:eastAsia="Times New Roman" w:hAnsi="Times New Roman" w:cs="Times New Roman"/>
          <w:sz w:val="24"/>
          <w:szCs w:val="24"/>
          <w:lang w:eastAsia="ru-RU"/>
        </w:rPr>
        <w:t>Южной</w:t>
      </w:r>
      <w:proofErr w:type="gramEnd"/>
      <w:r w:rsidRPr="007B015A">
        <w:rPr>
          <w:rFonts w:ascii="Times New Roman" w:eastAsia="Times New Roman" w:hAnsi="Times New Roman" w:cs="Times New Roman"/>
          <w:sz w:val="24"/>
          <w:szCs w:val="24"/>
          <w:lang w:eastAsia="ru-RU"/>
        </w:rPr>
        <w:t xml:space="preserve"> (согласно ПДД).</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Times New Roman" w:hAnsi="Times New Roman" w:cs="Times New Roman"/>
          <w:sz w:val="24"/>
          <w:szCs w:val="24"/>
          <w:lang w:eastAsia="ru-RU"/>
        </w:rPr>
        <w:t xml:space="preserve">Ремонт дорожного полотна у домов №№8а,8 по ул. </w:t>
      </w:r>
      <w:proofErr w:type="gramStart"/>
      <w:r w:rsidRPr="007B015A">
        <w:rPr>
          <w:rFonts w:ascii="Times New Roman" w:eastAsia="Times New Roman" w:hAnsi="Times New Roman" w:cs="Times New Roman"/>
          <w:sz w:val="24"/>
          <w:szCs w:val="24"/>
          <w:lang w:eastAsia="ru-RU"/>
        </w:rPr>
        <w:t>Восточная</w:t>
      </w:r>
      <w:proofErr w:type="gramEnd"/>
      <w:r w:rsidRPr="007B015A">
        <w:rPr>
          <w:rFonts w:ascii="Times New Roman" w:eastAsia="Times New Roman" w:hAnsi="Times New Roman" w:cs="Times New Roman"/>
          <w:sz w:val="24"/>
          <w:szCs w:val="24"/>
          <w:lang w:eastAsia="ru-RU"/>
        </w:rPr>
        <w:t xml:space="preserve"> д. </w:t>
      </w:r>
      <w:proofErr w:type="spellStart"/>
      <w:r w:rsidRPr="007B015A">
        <w:rPr>
          <w:rFonts w:ascii="Times New Roman" w:eastAsia="Times New Roman" w:hAnsi="Times New Roman" w:cs="Times New Roman"/>
          <w:sz w:val="24"/>
          <w:szCs w:val="24"/>
          <w:lang w:eastAsia="ru-RU"/>
        </w:rPr>
        <w:t>Штанигурт</w:t>
      </w:r>
      <w:proofErr w:type="spellEnd"/>
      <w:r w:rsidRPr="007B015A">
        <w:rPr>
          <w:rFonts w:ascii="Times New Roman" w:eastAsia="Times New Roman" w:hAnsi="Times New Roman" w:cs="Times New Roman"/>
          <w:sz w:val="24"/>
          <w:szCs w:val="24"/>
          <w:lang w:eastAsia="ru-RU"/>
        </w:rPr>
        <w:t>.</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Times New Roman" w:hAnsi="Times New Roman" w:cs="Times New Roman"/>
          <w:sz w:val="24"/>
          <w:szCs w:val="24"/>
          <w:lang w:eastAsia="ru-RU"/>
        </w:rPr>
        <w:t xml:space="preserve">Обустройство тротуара у дома №8а по ул. </w:t>
      </w:r>
      <w:proofErr w:type="gramStart"/>
      <w:r w:rsidRPr="007B015A">
        <w:rPr>
          <w:rFonts w:ascii="Times New Roman" w:eastAsia="Times New Roman" w:hAnsi="Times New Roman" w:cs="Times New Roman"/>
          <w:sz w:val="24"/>
          <w:szCs w:val="24"/>
          <w:lang w:eastAsia="ru-RU"/>
        </w:rPr>
        <w:t>Восточная</w:t>
      </w:r>
      <w:proofErr w:type="gramEnd"/>
      <w:r w:rsidRPr="007B015A">
        <w:rPr>
          <w:rFonts w:ascii="Times New Roman" w:eastAsia="Times New Roman" w:hAnsi="Times New Roman" w:cs="Times New Roman"/>
          <w:sz w:val="24"/>
          <w:szCs w:val="24"/>
          <w:lang w:eastAsia="ru-RU"/>
        </w:rPr>
        <w:t xml:space="preserve"> д. </w:t>
      </w:r>
      <w:proofErr w:type="spellStart"/>
      <w:r w:rsidRPr="007B015A">
        <w:rPr>
          <w:rFonts w:ascii="Times New Roman" w:eastAsia="Times New Roman" w:hAnsi="Times New Roman" w:cs="Times New Roman"/>
          <w:sz w:val="24"/>
          <w:szCs w:val="24"/>
          <w:lang w:eastAsia="ru-RU"/>
        </w:rPr>
        <w:t>Штанигурт</w:t>
      </w:r>
      <w:proofErr w:type="spellEnd"/>
      <w:r w:rsidRPr="007B015A">
        <w:rPr>
          <w:rFonts w:ascii="Times New Roman" w:eastAsia="Times New Roman" w:hAnsi="Times New Roman" w:cs="Times New Roman"/>
          <w:sz w:val="24"/>
          <w:szCs w:val="24"/>
          <w:lang w:eastAsia="ru-RU"/>
        </w:rPr>
        <w:t>.</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Times New Roman" w:hAnsi="Times New Roman" w:cs="Times New Roman"/>
          <w:sz w:val="24"/>
          <w:szCs w:val="24"/>
          <w:lang w:eastAsia="ru-RU"/>
        </w:rPr>
        <w:t>Обустройство тротуара от дома №2 до дома№2а по</w:t>
      </w:r>
      <w:r w:rsidRPr="007B015A">
        <w:rPr>
          <w:rFonts w:ascii="Times New Roman" w:eastAsia="Times New Roman" w:hAnsi="Times New Roman" w:cs="Times New Roman"/>
          <w:sz w:val="24"/>
          <w:szCs w:val="24"/>
          <w:lang w:eastAsia="ru-RU"/>
        </w:rPr>
        <w:br/>
        <w:t xml:space="preserve">ул. </w:t>
      </w:r>
      <w:proofErr w:type="spellStart"/>
      <w:r w:rsidRPr="007B015A">
        <w:rPr>
          <w:rFonts w:ascii="Times New Roman" w:eastAsia="Times New Roman" w:hAnsi="Times New Roman" w:cs="Times New Roman"/>
          <w:sz w:val="24"/>
          <w:szCs w:val="24"/>
          <w:lang w:eastAsia="ru-RU"/>
        </w:rPr>
        <w:t>Глазовская</w:t>
      </w:r>
      <w:proofErr w:type="spellEnd"/>
      <w:r w:rsidRPr="007B015A">
        <w:rPr>
          <w:rFonts w:ascii="Times New Roman" w:eastAsia="Times New Roman" w:hAnsi="Times New Roman" w:cs="Times New Roman"/>
          <w:sz w:val="24"/>
          <w:szCs w:val="24"/>
          <w:lang w:eastAsia="ru-RU"/>
        </w:rPr>
        <w:t xml:space="preserve"> д. </w:t>
      </w:r>
      <w:proofErr w:type="spellStart"/>
      <w:r w:rsidRPr="007B015A">
        <w:rPr>
          <w:rFonts w:ascii="Times New Roman" w:eastAsia="Times New Roman" w:hAnsi="Times New Roman" w:cs="Times New Roman"/>
          <w:sz w:val="24"/>
          <w:szCs w:val="24"/>
          <w:lang w:eastAsia="ru-RU"/>
        </w:rPr>
        <w:t>Штанигурт</w:t>
      </w:r>
      <w:proofErr w:type="spellEnd"/>
      <w:r w:rsidRPr="007B015A">
        <w:rPr>
          <w:rFonts w:ascii="Times New Roman" w:eastAsia="Times New Roman" w:hAnsi="Times New Roman" w:cs="Times New Roman"/>
          <w:sz w:val="24"/>
          <w:szCs w:val="24"/>
          <w:lang w:eastAsia="ru-RU"/>
        </w:rPr>
        <w:t>.</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Times New Roman" w:hAnsi="Times New Roman" w:cs="Times New Roman"/>
          <w:sz w:val="24"/>
          <w:szCs w:val="24"/>
          <w:lang w:eastAsia="ru-RU"/>
        </w:rPr>
        <w:t xml:space="preserve">Монтаж </w:t>
      </w:r>
      <w:proofErr w:type="gramStart"/>
      <w:r w:rsidRPr="007B015A">
        <w:rPr>
          <w:rFonts w:ascii="Times New Roman" w:eastAsia="Times New Roman" w:hAnsi="Times New Roman" w:cs="Times New Roman"/>
          <w:sz w:val="24"/>
          <w:szCs w:val="24"/>
          <w:lang w:eastAsia="ru-RU"/>
        </w:rPr>
        <w:t>уличного</w:t>
      </w:r>
      <w:proofErr w:type="gramEnd"/>
      <w:r w:rsidRPr="007B015A">
        <w:rPr>
          <w:rFonts w:ascii="Times New Roman" w:eastAsia="Times New Roman" w:hAnsi="Times New Roman" w:cs="Times New Roman"/>
          <w:sz w:val="24"/>
          <w:szCs w:val="24"/>
          <w:lang w:eastAsia="ru-RU"/>
        </w:rPr>
        <w:t xml:space="preserve"> освещение по ул. Западная д. </w:t>
      </w:r>
      <w:proofErr w:type="spellStart"/>
      <w:r w:rsidRPr="007B015A">
        <w:rPr>
          <w:rFonts w:ascii="Times New Roman" w:eastAsia="Times New Roman" w:hAnsi="Times New Roman" w:cs="Times New Roman"/>
          <w:sz w:val="24"/>
          <w:szCs w:val="24"/>
          <w:lang w:eastAsia="ru-RU"/>
        </w:rPr>
        <w:t>Штанигурт</w:t>
      </w:r>
      <w:proofErr w:type="spellEnd"/>
      <w:r w:rsidRPr="007B015A">
        <w:rPr>
          <w:rFonts w:ascii="Times New Roman" w:eastAsia="Times New Roman" w:hAnsi="Times New Roman" w:cs="Times New Roman"/>
          <w:sz w:val="24"/>
          <w:szCs w:val="24"/>
          <w:lang w:eastAsia="ru-RU"/>
        </w:rPr>
        <w:t>.</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Times New Roman" w:hAnsi="Times New Roman" w:cs="Times New Roman"/>
          <w:sz w:val="24"/>
          <w:szCs w:val="24"/>
          <w:lang w:eastAsia="ru-RU"/>
        </w:rPr>
        <w:t xml:space="preserve">Ремонт дорожного полотна по ул. </w:t>
      </w:r>
      <w:proofErr w:type="gramStart"/>
      <w:r w:rsidRPr="007B015A">
        <w:rPr>
          <w:rFonts w:ascii="Times New Roman" w:eastAsia="Times New Roman" w:hAnsi="Times New Roman" w:cs="Times New Roman"/>
          <w:sz w:val="24"/>
          <w:szCs w:val="24"/>
          <w:lang w:eastAsia="ru-RU"/>
        </w:rPr>
        <w:t>Южная</w:t>
      </w:r>
      <w:proofErr w:type="gramEnd"/>
      <w:r w:rsidRPr="007B015A">
        <w:rPr>
          <w:rFonts w:ascii="Times New Roman" w:eastAsia="Times New Roman" w:hAnsi="Times New Roman" w:cs="Times New Roman"/>
          <w:sz w:val="24"/>
          <w:szCs w:val="24"/>
          <w:lang w:eastAsia="ru-RU"/>
        </w:rPr>
        <w:t xml:space="preserve"> д. </w:t>
      </w:r>
      <w:proofErr w:type="spellStart"/>
      <w:r w:rsidRPr="007B015A">
        <w:rPr>
          <w:rFonts w:ascii="Times New Roman" w:eastAsia="Times New Roman" w:hAnsi="Times New Roman" w:cs="Times New Roman"/>
          <w:sz w:val="24"/>
          <w:szCs w:val="24"/>
          <w:lang w:eastAsia="ru-RU"/>
        </w:rPr>
        <w:t>Штанигурт</w:t>
      </w:r>
      <w:proofErr w:type="spellEnd"/>
      <w:r w:rsidRPr="007B015A">
        <w:rPr>
          <w:rFonts w:ascii="Times New Roman" w:eastAsia="Times New Roman" w:hAnsi="Times New Roman" w:cs="Times New Roman"/>
          <w:sz w:val="24"/>
          <w:szCs w:val="24"/>
          <w:lang w:eastAsia="ru-RU"/>
        </w:rPr>
        <w:t>.</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Times New Roman" w:hAnsi="Times New Roman" w:cs="Times New Roman"/>
          <w:sz w:val="24"/>
          <w:szCs w:val="24"/>
          <w:lang w:eastAsia="ru-RU"/>
        </w:rPr>
        <w:t xml:space="preserve">Обустройство дороги от ул. </w:t>
      </w:r>
      <w:proofErr w:type="spellStart"/>
      <w:r w:rsidRPr="007B015A">
        <w:rPr>
          <w:rFonts w:ascii="Times New Roman" w:eastAsia="Times New Roman" w:hAnsi="Times New Roman" w:cs="Times New Roman"/>
          <w:sz w:val="24"/>
          <w:szCs w:val="24"/>
          <w:lang w:eastAsia="ru-RU"/>
        </w:rPr>
        <w:t>Глазовская</w:t>
      </w:r>
      <w:proofErr w:type="spellEnd"/>
      <w:r w:rsidRPr="007B015A">
        <w:rPr>
          <w:rFonts w:ascii="Times New Roman" w:eastAsia="Times New Roman" w:hAnsi="Times New Roman" w:cs="Times New Roman"/>
          <w:sz w:val="24"/>
          <w:szCs w:val="24"/>
          <w:lang w:eastAsia="ru-RU"/>
        </w:rPr>
        <w:t xml:space="preserve"> до земельного участка ул. Школьная, 2а, от ул. </w:t>
      </w:r>
      <w:proofErr w:type="spellStart"/>
      <w:r w:rsidRPr="007B015A">
        <w:rPr>
          <w:rFonts w:ascii="Times New Roman" w:eastAsia="Times New Roman" w:hAnsi="Times New Roman" w:cs="Times New Roman"/>
          <w:sz w:val="24"/>
          <w:szCs w:val="24"/>
          <w:lang w:eastAsia="ru-RU"/>
        </w:rPr>
        <w:t>Глазовская</w:t>
      </w:r>
      <w:proofErr w:type="spellEnd"/>
      <w:r w:rsidRPr="007B015A">
        <w:rPr>
          <w:rFonts w:ascii="Times New Roman" w:eastAsia="Times New Roman" w:hAnsi="Times New Roman" w:cs="Times New Roman"/>
          <w:sz w:val="24"/>
          <w:szCs w:val="24"/>
          <w:lang w:eastAsia="ru-RU"/>
        </w:rPr>
        <w:t xml:space="preserve"> до ул. Северная д. </w:t>
      </w:r>
      <w:proofErr w:type="spellStart"/>
      <w:r w:rsidRPr="007B015A">
        <w:rPr>
          <w:rFonts w:ascii="Times New Roman" w:eastAsia="Times New Roman" w:hAnsi="Times New Roman" w:cs="Times New Roman"/>
          <w:sz w:val="24"/>
          <w:szCs w:val="24"/>
          <w:lang w:eastAsia="ru-RU"/>
        </w:rPr>
        <w:t>Штанигурт</w:t>
      </w:r>
      <w:proofErr w:type="spellEnd"/>
      <w:r w:rsidRPr="007B015A">
        <w:rPr>
          <w:rFonts w:ascii="Times New Roman" w:eastAsia="Times New Roman" w:hAnsi="Times New Roman" w:cs="Times New Roman"/>
          <w:sz w:val="24"/>
          <w:szCs w:val="24"/>
          <w:lang w:eastAsia="ru-RU"/>
        </w:rPr>
        <w:t>.</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Times New Roman" w:hAnsi="Times New Roman" w:cs="Times New Roman"/>
          <w:sz w:val="24"/>
          <w:szCs w:val="24"/>
          <w:lang w:eastAsia="ru-RU"/>
        </w:rPr>
        <w:t xml:space="preserve">Обустройство пешеходной дорожки по ул. </w:t>
      </w:r>
      <w:proofErr w:type="spellStart"/>
      <w:r w:rsidRPr="007B015A">
        <w:rPr>
          <w:rFonts w:ascii="Times New Roman" w:eastAsia="Times New Roman" w:hAnsi="Times New Roman" w:cs="Times New Roman"/>
          <w:sz w:val="24"/>
          <w:szCs w:val="24"/>
          <w:lang w:eastAsia="ru-RU"/>
        </w:rPr>
        <w:t>Юкаменской</w:t>
      </w:r>
      <w:proofErr w:type="spellEnd"/>
      <w:r w:rsidRPr="007B015A">
        <w:rPr>
          <w:rFonts w:ascii="Times New Roman" w:eastAsia="Times New Roman" w:hAnsi="Times New Roman" w:cs="Times New Roman"/>
          <w:sz w:val="24"/>
          <w:szCs w:val="24"/>
          <w:lang w:eastAsia="ru-RU"/>
        </w:rPr>
        <w:t>.</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Times New Roman" w:hAnsi="Times New Roman" w:cs="Times New Roman"/>
          <w:sz w:val="24"/>
          <w:szCs w:val="24"/>
          <w:lang w:eastAsia="ru-RU"/>
        </w:rPr>
        <w:t xml:space="preserve">Ремонт дорожного полотна от д.9 до д.18 по </w:t>
      </w:r>
      <w:proofErr w:type="spellStart"/>
      <w:r w:rsidRPr="007B015A">
        <w:rPr>
          <w:rFonts w:ascii="Times New Roman" w:eastAsia="Times New Roman" w:hAnsi="Times New Roman" w:cs="Times New Roman"/>
          <w:sz w:val="24"/>
          <w:szCs w:val="24"/>
          <w:lang w:eastAsia="ru-RU"/>
        </w:rPr>
        <w:t>ул</w:t>
      </w:r>
      <w:proofErr w:type="gramStart"/>
      <w:r w:rsidRPr="007B015A">
        <w:rPr>
          <w:rFonts w:ascii="Times New Roman" w:eastAsia="Times New Roman" w:hAnsi="Times New Roman" w:cs="Times New Roman"/>
          <w:sz w:val="24"/>
          <w:szCs w:val="24"/>
          <w:lang w:eastAsia="ru-RU"/>
        </w:rPr>
        <w:t>.Л</w:t>
      </w:r>
      <w:proofErr w:type="gramEnd"/>
      <w:r w:rsidRPr="007B015A">
        <w:rPr>
          <w:rFonts w:ascii="Times New Roman" w:eastAsia="Times New Roman" w:hAnsi="Times New Roman" w:cs="Times New Roman"/>
          <w:sz w:val="24"/>
          <w:szCs w:val="24"/>
          <w:lang w:eastAsia="ru-RU"/>
        </w:rPr>
        <w:t>уговая</w:t>
      </w:r>
      <w:proofErr w:type="spellEnd"/>
      <w:r w:rsidRPr="007B015A">
        <w:rPr>
          <w:rFonts w:ascii="Times New Roman" w:eastAsia="Times New Roman" w:hAnsi="Times New Roman" w:cs="Times New Roman"/>
          <w:sz w:val="24"/>
          <w:szCs w:val="24"/>
          <w:lang w:eastAsia="ru-RU"/>
        </w:rPr>
        <w:t xml:space="preserve"> </w:t>
      </w:r>
      <w:proofErr w:type="spellStart"/>
      <w:r w:rsidRPr="007B015A">
        <w:rPr>
          <w:rFonts w:ascii="Times New Roman" w:eastAsia="Times New Roman" w:hAnsi="Times New Roman" w:cs="Times New Roman"/>
          <w:sz w:val="24"/>
          <w:szCs w:val="24"/>
          <w:lang w:eastAsia="ru-RU"/>
        </w:rPr>
        <w:t>д.Азамай</w:t>
      </w:r>
      <w:proofErr w:type="spellEnd"/>
      <w:r w:rsidRPr="007B015A">
        <w:rPr>
          <w:rFonts w:ascii="Times New Roman" w:eastAsia="Times New Roman" w:hAnsi="Times New Roman" w:cs="Times New Roman"/>
          <w:sz w:val="24"/>
          <w:szCs w:val="24"/>
          <w:lang w:eastAsia="ru-RU"/>
        </w:rPr>
        <w:t>.</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Times New Roman" w:hAnsi="Times New Roman" w:cs="Times New Roman"/>
          <w:sz w:val="24"/>
          <w:szCs w:val="24"/>
          <w:lang w:eastAsia="ru-RU"/>
        </w:rPr>
        <w:t xml:space="preserve">Ремонт дорожного полотна от д.32а до д.44а по </w:t>
      </w:r>
      <w:proofErr w:type="spellStart"/>
      <w:r w:rsidRPr="007B015A">
        <w:rPr>
          <w:rFonts w:ascii="Times New Roman" w:eastAsia="Times New Roman" w:hAnsi="Times New Roman" w:cs="Times New Roman"/>
          <w:sz w:val="24"/>
          <w:szCs w:val="24"/>
          <w:lang w:eastAsia="ru-RU"/>
        </w:rPr>
        <w:t>ул</w:t>
      </w:r>
      <w:proofErr w:type="gramStart"/>
      <w:r w:rsidRPr="007B015A">
        <w:rPr>
          <w:rFonts w:ascii="Times New Roman" w:eastAsia="Times New Roman" w:hAnsi="Times New Roman" w:cs="Times New Roman"/>
          <w:sz w:val="24"/>
          <w:szCs w:val="24"/>
          <w:lang w:eastAsia="ru-RU"/>
        </w:rPr>
        <w:t>.Л</w:t>
      </w:r>
      <w:proofErr w:type="gramEnd"/>
      <w:r w:rsidRPr="007B015A">
        <w:rPr>
          <w:rFonts w:ascii="Times New Roman" w:eastAsia="Times New Roman" w:hAnsi="Times New Roman" w:cs="Times New Roman"/>
          <w:sz w:val="24"/>
          <w:szCs w:val="24"/>
          <w:lang w:eastAsia="ru-RU"/>
        </w:rPr>
        <w:t>уговая</w:t>
      </w:r>
      <w:proofErr w:type="spellEnd"/>
      <w:r w:rsidRPr="007B015A">
        <w:rPr>
          <w:rFonts w:ascii="Times New Roman" w:eastAsia="Times New Roman" w:hAnsi="Times New Roman" w:cs="Times New Roman"/>
          <w:sz w:val="24"/>
          <w:szCs w:val="24"/>
          <w:lang w:eastAsia="ru-RU"/>
        </w:rPr>
        <w:t xml:space="preserve"> </w:t>
      </w:r>
      <w:proofErr w:type="spellStart"/>
      <w:r w:rsidRPr="007B015A">
        <w:rPr>
          <w:rFonts w:ascii="Times New Roman" w:eastAsia="Times New Roman" w:hAnsi="Times New Roman" w:cs="Times New Roman"/>
          <w:sz w:val="24"/>
          <w:szCs w:val="24"/>
          <w:lang w:eastAsia="ru-RU"/>
        </w:rPr>
        <w:t>д.Полынга</w:t>
      </w:r>
      <w:proofErr w:type="spellEnd"/>
      <w:r w:rsidRPr="007B015A">
        <w:rPr>
          <w:rFonts w:ascii="Times New Roman" w:eastAsia="Times New Roman" w:hAnsi="Times New Roman" w:cs="Times New Roman"/>
          <w:sz w:val="24"/>
          <w:szCs w:val="24"/>
          <w:lang w:eastAsia="ru-RU"/>
        </w:rPr>
        <w:t>.</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Times New Roman" w:hAnsi="Times New Roman" w:cs="Times New Roman"/>
          <w:sz w:val="24"/>
          <w:szCs w:val="24"/>
          <w:lang w:eastAsia="ru-RU"/>
        </w:rPr>
        <w:t xml:space="preserve">Ремонт дорожного полотна от д.32а до д.44а по </w:t>
      </w:r>
      <w:proofErr w:type="spellStart"/>
      <w:r w:rsidRPr="007B015A">
        <w:rPr>
          <w:rFonts w:ascii="Times New Roman" w:eastAsia="Times New Roman" w:hAnsi="Times New Roman" w:cs="Times New Roman"/>
          <w:sz w:val="24"/>
          <w:szCs w:val="24"/>
          <w:lang w:eastAsia="ru-RU"/>
        </w:rPr>
        <w:t>ул</w:t>
      </w:r>
      <w:proofErr w:type="gramStart"/>
      <w:r w:rsidRPr="007B015A">
        <w:rPr>
          <w:rFonts w:ascii="Times New Roman" w:eastAsia="Times New Roman" w:hAnsi="Times New Roman" w:cs="Times New Roman"/>
          <w:sz w:val="24"/>
          <w:szCs w:val="24"/>
          <w:lang w:eastAsia="ru-RU"/>
        </w:rPr>
        <w:t>.Л</w:t>
      </w:r>
      <w:proofErr w:type="gramEnd"/>
      <w:r w:rsidRPr="007B015A">
        <w:rPr>
          <w:rFonts w:ascii="Times New Roman" w:eastAsia="Times New Roman" w:hAnsi="Times New Roman" w:cs="Times New Roman"/>
          <w:sz w:val="24"/>
          <w:szCs w:val="24"/>
          <w:lang w:eastAsia="ru-RU"/>
        </w:rPr>
        <w:t>уговая</w:t>
      </w:r>
      <w:proofErr w:type="spellEnd"/>
      <w:r w:rsidRPr="007B015A">
        <w:rPr>
          <w:rFonts w:ascii="Times New Roman" w:eastAsia="Times New Roman" w:hAnsi="Times New Roman" w:cs="Times New Roman"/>
          <w:sz w:val="24"/>
          <w:szCs w:val="24"/>
          <w:lang w:eastAsia="ru-RU"/>
        </w:rPr>
        <w:t xml:space="preserve"> </w:t>
      </w:r>
      <w:proofErr w:type="spellStart"/>
      <w:r w:rsidRPr="007B015A">
        <w:rPr>
          <w:rFonts w:ascii="Times New Roman" w:eastAsia="Times New Roman" w:hAnsi="Times New Roman" w:cs="Times New Roman"/>
          <w:sz w:val="24"/>
          <w:szCs w:val="24"/>
          <w:lang w:eastAsia="ru-RU"/>
        </w:rPr>
        <w:t>д.Полынга</w:t>
      </w:r>
      <w:proofErr w:type="spellEnd"/>
      <w:r w:rsidRPr="007B015A">
        <w:rPr>
          <w:rFonts w:ascii="Times New Roman" w:eastAsia="Times New Roman" w:hAnsi="Times New Roman" w:cs="Times New Roman"/>
          <w:sz w:val="24"/>
          <w:szCs w:val="24"/>
          <w:lang w:eastAsia="ru-RU"/>
        </w:rPr>
        <w:t>.</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Times New Roman" w:hAnsi="Times New Roman" w:cs="Times New Roman"/>
          <w:sz w:val="24"/>
          <w:szCs w:val="24"/>
          <w:lang w:eastAsia="ru-RU"/>
        </w:rPr>
        <w:t xml:space="preserve">Ремонт дороги на ул. </w:t>
      </w:r>
      <w:proofErr w:type="gramStart"/>
      <w:r w:rsidRPr="007B015A">
        <w:rPr>
          <w:rFonts w:ascii="Times New Roman" w:eastAsia="Times New Roman" w:hAnsi="Times New Roman" w:cs="Times New Roman"/>
          <w:sz w:val="24"/>
          <w:szCs w:val="24"/>
          <w:lang w:eastAsia="ru-RU"/>
        </w:rPr>
        <w:t>Луговая</w:t>
      </w:r>
      <w:proofErr w:type="gramEnd"/>
      <w:r w:rsidRPr="007B015A">
        <w:rPr>
          <w:rFonts w:ascii="Times New Roman" w:eastAsia="Times New Roman" w:hAnsi="Times New Roman" w:cs="Times New Roman"/>
          <w:sz w:val="24"/>
          <w:szCs w:val="24"/>
          <w:lang w:eastAsia="ru-RU"/>
        </w:rPr>
        <w:t xml:space="preserve"> в деревне </w:t>
      </w:r>
      <w:proofErr w:type="spellStart"/>
      <w:r w:rsidRPr="007B015A">
        <w:rPr>
          <w:rFonts w:ascii="Times New Roman" w:eastAsia="Times New Roman" w:hAnsi="Times New Roman" w:cs="Times New Roman"/>
          <w:sz w:val="24"/>
          <w:szCs w:val="24"/>
          <w:lang w:eastAsia="ru-RU"/>
        </w:rPr>
        <w:t>Чура</w:t>
      </w:r>
      <w:proofErr w:type="spellEnd"/>
      <w:r w:rsidRPr="007B015A">
        <w:rPr>
          <w:rFonts w:ascii="Times New Roman" w:eastAsia="Times New Roman" w:hAnsi="Times New Roman" w:cs="Times New Roman"/>
          <w:sz w:val="24"/>
          <w:szCs w:val="24"/>
          <w:lang w:eastAsia="ru-RU"/>
        </w:rPr>
        <w:t>.</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Times New Roman" w:hAnsi="Times New Roman" w:cs="Times New Roman"/>
          <w:sz w:val="24"/>
          <w:szCs w:val="24"/>
          <w:lang w:eastAsia="ru-RU"/>
        </w:rPr>
        <w:t xml:space="preserve">Ремонт памятника в деревне </w:t>
      </w:r>
      <w:proofErr w:type="spellStart"/>
      <w:r w:rsidRPr="007B015A">
        <w:rPr>
          <w:rFonts w:ascii="Times New Roman" w:eastAsia="Times New Roman" w:hAnsi="Times New Roman" w:cs="Times New Roman"/>
          <w:sz w:val="24"/>
          <w:szCs w:val="24"/>
          <w:lang w:eastAsia="ru-RU"/>
        </w:rPr>
        <w:t>Чура</w:t>
      </w:r>
      <w:proofErr w:type="spellEnd"/>
      <w:r w:rsidRPr="007B015A">
        <w:rPr>
          <w:rFonts w:ascii="Times New Roman" w:eastAsia="Times New Roman" w:hAnsi="Times New Roman" w:cs="Times New Roman"/>
          <w:sz w:val="24"/>
          <w:szCs w:val="24"/>
          <w:lang w:eastAsia="ru-RU"/>
        </w:rPr>
        <w:t>.</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Times New Roman" w:hAnsi="Times New Roman" w:cs="Times New Roman"/>
          <w:sz w:val="24"/>
          <w:szCs w:val="24"/>
          <w:lang w:eastAsia="ru-RU"/>
        </w:rPr>
        <w:t xml:space="preserve">Установка уличного освещения ул. </w:t>
      </w:r>
      <w:proofErr w:type="spellStart"/>
      <w:r w:rsidRPr="007B015A">
        <w:rPr>
          <w:rFonts w:ascii="Times New Roman" w:eastAsia="Times New Roman" w:hAnsi="Times New Roman" w:cs="Times New Roman"/>
          <w:sz w:val="24"/>
          <w:szCs w:val="24"/>
          <w:lang w:eastAsia="ru-RU"/>
        </w:rPr>
        <w:t>Подлесная</w:t>
      </w:r>
      <w:proofErr w:type="spellEnd"/>
      <w:r w:rsidRPr="007B015A">
        <w:rPr>
          <w:rFonts w:ascii="Times New Roman" w:eastAsia="Times New Roman" w:hAnsi="Times New Roman" w:cs="Times New Roman"/>
          <w:sz w:val="24"/>
          <w:szCs w:val="24"/>
          <w:lang w:eastAsia="ru-RU"/>
        </w:rPr>
        <w:t xml:space="preserve">, д. </w:t>
      </w:r>
      <w:proofErr w:type="spellStart"/>
      <w:r w:rsidRPr="007B015A">
        <w:rPr>
          <w:rFonts w:ascii="Times New Roman" w:eastAsia="Times New Roman" w:hAnsi="Times New Roman" w:cs="Times New Roman"/>
          <w:sz w:val="24"/>
          <w:szCs w:val="24"/>
          <w:lang w:eastAsia="ru-RU"/>
        </w:rPr>
        <w:t>Солдырь</w:t>
      </w:r>
      <w:proofErr w:type="spellEnd"/>
      <w:r w:rsidRPr="007B015A">
        <w:rPr>
          <w:rFonts w:ascii="Times New Roman" w:eastAsia="Times New Roman" w:hAnsi="Times New Roman" w:cs="Times New Roman"/>
          <w:sz w:val="24"/>
          <w:szCs w:val="24"/>
          <w:lang w:eastAsia="ru-RU"/>
        </w:rPr>
        <w:t>.</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Times New Roman" w:hAnsi="Times New Roman" w:cs="Times New Roman"/>
          <w:sz w:val="24"/>
          <w:szCs w:val="24"/>
          <w:lang w:eastAsia="ru-RU"/>
        </w:rPr>
        <w:t xml:space="preserve">Ремонт дорожного полотна ул. </w:t>
      </w:r>
      <w:proofErr w:type="gramStart"/>
      <w:r w:rsidRPr="007B015A">
        <w:rPr>
          <w:rFonts w:ascii="Times New Roman" w:eastAsia="Times New Roman" w:hAnsi="Times New Roman" w:cs="Times New Roman"/>
          <w:sz w:val="24"/>
          <w:szCs w:val="24"/>
          <w:lang w:eastAsia="ru-RU"/>
        </w:rPr>
        <w:t>Центральная</w:t>
      </w:r>
      <w:proofErr w:type="gramEnd"/>
      <w:r w:rsidRPr="007B015A">
        <w:rPr>
          <w:rFonts w:ascii="Times New Roman" w:eastAsia="Times New Roman" w:hAnsi="Times New Roman" w:cs="Times New Roman"/>
          <w:sz w:val="24"/>
          <w:szCs w:val="24"/>
          <w:lang w:eastAsia="ru-RU"/>
        </w:rPr>
        <w:t xml:space="preserve">, д. </w:t>
      </w:r>
      <w:proofErr w:type="spellStart"/>
      <w:r w:rsidRPr="007B015A">
        <w:rPr>
          <w:rFonts w:ascii="Times New Roman" w:eastAsia="Times New Roman" w:hAnsi="Times New Roman" w:cs="Times New Roman"/>
          <w:sz w:val="24"/>
          <w:szCs w:val="24"/>
          <w:lang w:eastAsia="ru-RU"/>
        </w:rPr>
        <w:t>Солдырь</w:t>
      </w:r>
      <w:proofErr w:type="spellEnd"/>
      <w:r w:rsidRPr="007B015A">
        <w:rPr>
          <w:rFonts w:ascii="Times New Roman" w:eastAsia="Times New Roman" w:hAnsi="Times New Roman" w:cs="Times New Roman"/>
          <w:sz w:val="24"/>
          <w:szCs w:val="24"/>
          <w:lang w:eastAsia="ru-RU"/>
        </w:rPr>
        <w:t>.</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Times New Roman" w:hAnsi="Times New Roman" w:cs="Times New Roman"/>
          <w:sz w:val="24"/>
          <w:szCs w:val="24"/>
          <w:lang w:eastAsia="ru-RU"/>
        </w:rPr>
        <w:t xml:space="preserve">Ремонт дорожного полотна ул. </w:t>
      </w:r>
      <w:proofErr w:type="gramStart"/>
      <w:r w:rsidRPr="007B015A">
        <w:rPr>
          <w:rFonts w:ascii="Times New Roman" w:eastAsia="Times New Roman" w:hAnsi="Times New Roman" w:cs="Times New Roman"/>
          <w:sz w:val="24"/>
          <w:szCs w:val="24"/>
          <w:lang w:eastAsia="ru-RU"/>
        </w:rPr>
        <w:t>Школьная</w:t>
      </w:r>
      <w:proofErr w:type="gramEnd"/>
      <w:r w:rsidRPr="007B015A">
        <w:rPr>
          <w:rFonts w:ascii="Times New Roman" w:eastAsia="Times New Roman" w:hAnsi="Times New Roman" w:cs="Times New Roman"/>
          <w:sz w:val="24"/>
          <w:szCs w:val="24"/>
          <w:lang w:eastAsia="ru-RU"/>
        </w:rPr>
        <w:t xml:space="preserve">, д. </w:t>
      </w:r>
      <w:proofErr w:type="spellStart"/>
      <w:r w:rsidRPr="007B015A">
        <w:rPr>
          <w:rFonts w:ascii="Times New Roman" w:eastAsia="Times New Roman" w:hAnsi="Times New Roman" w:cs="Times New Roman"/>
          <w:sz w:val="24"/>
          <w:szCs w:val="24"/>
          <w:lang w:eastAsia="ru-RU"/>
        </w:rPr>
        <w:t>Солдырь</w:t>
      </w:r>
      <w:proofErr w:type="spellEnd"/>
      <w:r w:rsidRPr="007B015A">
        <w:rPr>
          <w:rFonts w:ascii="Times New Roman" w:eastAsia="Times New Roman" w:hAnsi="Times New Roman" w:cs="Times New Roman"/>
          <w:sz w:val="24"/>
          <w:szCs w:val="24"/>
          <w:lang w:eastAsia="ru-RU"/>
        </w:rPr>
        <w:t>.</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Times New Roman" w:hAnsi="Times New Roman" w:cs="Times New Roman"/>
          <w:sz w:val="24"/>
          <w:szCs w:val="24"/>
          <w:lang w:eastAsia="ru-RU"/>
        </w:rPr>
        <w:t xml:space="preserve">Строительство детской площадки в д. </w:t>
      </w:r>
      <w:proofErr w:type="spellStart"/>
      <w:r w:rsidRPr="007B015A">
        <w:rPr>
          <w:rFonts w:ascii="Times New Roman" w:eastAsia="Times New Roman" w:hAnsi="Times New Roman" w:cs="Times New Roman"/>
          <w:sz w:val="24"/>
          <w:szCs w:val="24"/>
          <w:lang w:eastAsia="ru-RU"/>
        </w:rPr>
        <w:t>Солдырь</w:t>
      </w:r>
      <w:proofErr w:type="spellEnd"/>
      <w:r w:rsidRPr="007B015A">
        <w:rPr>
          <w:rFonts w:ascii="Times New Roman" w:eastAsia="Times New Roman" w:hAnsi="Times New Roman" w:cs="Times New Roman"/>
          <w:sz w:val="24"/>
          <w:szCs w:val="24"/>
          <w:lang w:eastAsia="ru-RU"/>
        </w:rPr>
        <w:t>.</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Times New Roman" w:hAnsi="Times New Roman" w:cs="Times New Roman"/>
          <w:sz w:val="24"/>
          <w:szCs w:val="24"/>
          <w:lang w:eastAsia="ru-RU"/>
        </w:rPr>
        <w:t>Капитальный ремонт дорогу к домам 4, 5, 6, 7 в пос. Дом отдыха Чепца.</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Times New Roman" w:hAnsi="Times New Roman" w:cs="Times New Roman"/>
          <w:sz w:val="24"/>
          <w:szCs w:val="24"/>
          <w:lang w:eastAsia="ru-RU"/>
        </w:rPr>
        <w:t xml:space="preserve">Построена детская площадка в д. Малый </w:t>
      </w:r>
      <w:proofErr w:type="spellStart"/>
      <w:r w:rsidRPr="007B015A">
        <w:rPr>
          <w:rFonts w:ascii="Times New Roman" w:eastAsia="Times New Roman" w:hAnsi="Times New Roman" w:cs="Times New Roman"/>
          <w:sz w:val="24"/>
          <w:szCs w:val="24"/>
          <w:lang w:eastAsia="ru-RU"/>
        </w:rPr>
        <w:t>Лудошур</w:t>
      </w:r>
      <w:proofErr w:type="spellEnd"/>
      <w:r w:rsidRPr="007B015A">
        <w:rPr>
          <w:rFonts w:ascii="Times New Roman" w:eastAsia="Times New Roman" w:hAnsi="Times New Roman" w:cs="Times New Roman"/>
          <w:sz w:val="24"/>
          <w:szCs w:val="24"/>
          <w:lang w:eastAsia="ru-RU"/>
        </w:rPr>
        <w:t>.</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Times New Roman" w:hAnsi="Times New Roman" w:cs="Times New Roman"/>
          <w:sz w:val="24"/>
          <w:szCs w:val="24"/>
          <w:lang w:eastAsia="ru-RU"/>
        </w:rPr>
        <w:t xml:space="preserve">Построена детская площадка в д. </w:t>
      </w:r>
      <w:proofErr w:type="gramStart"/>
      <w:r w:rsidRPr="007B015A">
        <w:rPr>
          <w:rFonts w:ascii="Times New Roman" w:eastAsia="Times New Roman" w:hAnsi="Times New Roman" w:cs="Times New Roman"/>
          <w:sz w:val="24"/>
          <w:szCs w:val="24"/>
          <w:lang w:eastAsia="ru-RU"/>
        </w:rPr>
        <w:t>Большой</w:t>
      </w:r>
      <w:proofErr w:type="gramEnd"/>
      <w:r w:rsidRPr="007B015A">
        <w:rPr>
          <w:rFonts w:ascii="Times New Roman" w:eastAsia="Times New Roman" w:hAnsi="Times New Roman" w:cs="Times New Roman"/>
          <w:sz w:val="24"/>
          <w:szCs w:val="24"/>
          <w:lang w:eastAsia="ru-RU"/>
        </w:rPr>
        <w:t xml:space="preserve"> </w:t>
      </w:r>
      <w:proofErr w:type="spellStart"/>
      <w:r w:rsidRPr="007B015A">
        <w:rPr>
          <w:rFonts w:ascii="Times New Roman" w:eastAsia="Times New Roman" w:hAnsi="Times New Roman" w:cs="Times New Roman"/>
          <w:sz w:val="24"/>
          <w:szCs w:val="24"/>
          <w:lang w:eastAsia="ru-RU"/>
        </w:rPr>
        <w:t>Лудошур</w:t>
      </w:r>
      <w:proofErr w:type="spellEnd"/>
      <w:r w:rsidRPr="007B015A">
        <w:rPr>
          <w:rFonts w:ascii="Times New Roman" w:eastAsia="Times New Roman" w:hAnsi="Times New Roman" w:cs="Times New Roman"/>
          <w:sz w:val="24"/>
          <w:szCs w:val="24"/>
          <w:lang w:eastAsia="ru-RU"/>
        </w:rPr>
        <w:t>.</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Times New Roman" w:hAnsi="Times New Roman" w:cs="Times New Roman"/>
          <w:sz w:val="24"/>
          <w:szCs w:val="24"/>
          <w:lang w:eastAsia="ru-RU"/>
        </w:rPr>
        <w:t xml:space="preserve">Строительство детской площадки в </w:t>
      </w:r>
      <w:proofErr w:type="spellStart"/>
      <w:r w:rsidRPr="007B015A">
        <w:rPr>
          <w:rFonts w:ascii="Times New Roman" w:eastAsia="Times New Roman" w:hAnsi="Times New Roman" w:cs="Times New Roman"/>
          <w:sz w:val="24"/>
          <w:szCs w:val="24"/>
          <w:lang w:eastAsia="ru-RU"/>
        </w:rPr>
        <w:t>д</w:t>
      </w:r>
      <w:proofErr w:type="gramStart"/>
      <w:r w:rsidRPr="007B015A">
        <w:rPr>
          <w:rFonts w:ascii="Times New Roman" w:eastAsia="Times New Roman" w:hAnsi="Times New Roman" w:cs="Times New Roman"/>
          <w:sz w:val="24"/>
          <w:szCs w:val="24"/>
          <w:lang w:eastAsia="ru-RU"/>
        </w:rPr>
        <w:t>.Г</w:t>
      </w:r>
      <w:proofErr w:type="gramEnd"/>
      <w:r w:rsidRPr="007B015A">
        <w:rPr>
          <w:rFonts w:ascii="Times New Roman" w:eastAsia="Times New Roman" w:hAnsi="Times New Roman" w:cs="Times New Roman"/>
          <w:sz w:val="24"/>
          <w:szCs w:val="24"/>
          <w:lang w:eastAsia="ru-RU"/>
        </w:rPr>
        <w:t>улеково</w:t>
      </w:r>
      <w:proofErr w:type="spellEnd"/>
      <w:r w:rsidRPr="007B015A">
        <w:rPr>
          <w:rFonts w:ascii="Times New Roman" w:eastAsia="Times New Roman" w:hAnsi="Times New Roman" w:cs="Times New Roman"/>
          <w:sz w:val="24"/>
          <w:szCs w:val="24"/>
          <w:lang w:eastAsia="ru-RU"/>
        </w:rPr>
        <w:t>.</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Times New Roman" w:hAnsi="Times New Roman" w:cs="Times New Roman"/>
          <w:sz w:val="24"/>
          <w:szCs w:val="24"/>
          <w:lang w:eastAsia="ru-RU"/>
        </w:rPr>
        <w:t xml:space="preserve">Строительство купели в </w:t>
      </w:r>
      <w:proofErr w:type="spellStart"/>
      <w:r w:rsidRPr="007B015A">
        <w:rPr>
          <w:rFonts w:ascii="Times New Roman" w:eastAsia="Times New Roman" w:hAnsi="Times New Roman" w:cs="Times New Roman"/>
          <w:sz w:val="24"/>
          <w:szCs w:val="24"/>
          <w:lang w:eastAsia="ru-RU"/>
        </w:rPr>
        <w:t>д</w:t>
      </w:r>
      <w:proofErr w:type="gramStart"/>
      <w:r w:rsidRPr="007B015A">
        <w:rPr>
          <w:rFonts w:ascii="Times New Roman" w:eastAsia="Times New Roman" w:hAnsi="Times New Roman" w:cs="Times New Roman"/>
          <w:sz w:val="24"/>
          <w:szCs w:val="24"/>
          <w:lang w:eastAsia="ru-RU"/>
        </w:rPr>
        <w:t>.У</w:t>
      </w:r>
      <w:proofErr w:type="gramEnd"/>
      <w:r w:rsidRPr="007B015A">
        <w:rPr>
          <w:rFonts w:ascii="Times New Roman" w:eastAsia="Times New Roman" w:hAnsi="Times New Roman" w:cs="Times New Roman"/>
          <w:sz w:val="24"/>
          <w:szCs w:val="24"/>
          <w:lang w:eastAsia="ru-RU"/>
        </w:rPr>
        <w:t>дм.Ключи</w:t>
      </w:r>
      <w:proofErr w:type="spellEnd"/>
      <w:r w:rsidRPr="007B015A">
        <w:rPr>
          <w:rFonts w:ascii="Times New Roman" w:eastAsia="Times New Roman" w:hAnsi="Times New Roman" w:cs="Times New Roman"/>
          <w:sz w:val="24"/>
          <w:szCs w:val="24"/>
          <w:lang w:eastAsia="ru-RU"/>
        </w:rPr>
        <w:t>.</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Times New Roman" w:hAnsi="Times New Roman" w:cs="Times New Roman"/>
          <w:sz w:val="24"/>
          <w:szCs w:val="24"/>
          <w:lang w:eastAsia="ru-RU"/>
        </w:rPr>
        <w:t xml:space="preserve">Ремонт водонапорной башни в д. </w:t>
      </w:r>
      <w:proofErr w:type="spellStart"/>
      <w:r w:rsidRPr="007B015A">
        <w:rPr>
          <w:rFonts w:ascii="Times New Roman" w:eastAsia="Times New Roman" w:hAnsi="Times New Roman" w:cs="Times New Roman"/>
          <w:sz w:val="24"/>
          <w:szCs w:val="24"/>
          <w:lang w:eastAsia="ru-RU"/>
        </w:rPr>
        <w:t>Отогурт</w:t>
      </w:r>
      <w:proofErr w:type="spellEnd"/>
      <w:r w:rsidRPr="007B015A">
        <w:rPr>
          <w:rFonts w:ascii="Times New Roman" w:eastAsia="Times New Roman" w:hAnsi="Times New Roman" w:cs="Times New Roman"/>
          <w:sz w:val="24"/>
          <w:szCs w:val="24"/>
          <w:lang w:eastAsia="ru-RU"/>
        </w:rPr>
        <w:t>.</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Times New Roman" w:hAnsi="Times New Roman" w:cs="Times New Roman"/>
          <w:sz w:val="24"/>
          <w:szCs w:val="24"/>
          <w:lang w:eastAsia="ru-RU"/>
        </w:rPr>
        <w:t xml:space="preserve">Ремонт водонапорной башни на ул. </w:t>
      </w:r>
      <w:proofErr w:type="spellStart"/>
      <w:r w:rsidRPr="007B015A">
        <w:rPr>
          <w:rFonts w:ascii="Times New Roman" w:eastAsia="Times New Roman" w:hAnsi="Times New Roman" w:cs="Times New Roman"/>
          <w:sz w:val="24"/>
          <w:szCs w:val="24"/>
          <w:lang w:eastAsia="ru-RU"/>
        </w:rPr>
        <w:t>Гондыревская</w:t>
      </w:r>
      <w:proofErr w:type="spellEnd"/>
      <w:r w:rsidRPr="007B015A">
        <w:rPr>
          <w:rFonts w:ascii="Times New Roman" w:eastAsia="Times New Roman" w:hAnsi="Times New Roman" w:cs="Times New Roman"/>
          <w:sz w:val="24"/>
          <w:szCs w:val="24"/>
          <w:lang w:eastAsia="ru-RU"/>
        </w:rPr>
        <w:t xml:space="preserve"> д. </w:t>
      </w:r>
      <w:proofErr w:type="spellStart"/>
      <w:r w:rsidRPr="007B015A">
        <w:rPr>
          <w:rFonts w:ascii="Times New Roman" w:eastAsia="Times New Roman" w:hAnsi="Times New Roman" w:cs="Times New Roman"/>
          <w:sz w:val="24"/>
          <w:szCs w:val="24"/>
          <w:lang w:eastAsia="ru-RU"/>
        </w:rPr>
        <w:t>Пусошур</w:t>
      </w:r>
      <w:proofErr w:type="spellEnd"/>
      <w:r w:rsidRPr="007B015A">
        <w:rPr>
          <w:rFonts w:ascii="Times New Roman" w:eastAsia="Times New Roman" w:hAnsi="Times New Roman" w:cs="Times New Roman"/>
          <w:sz w:val="24"/>
          <w:szCs w:val="24"/>
          <w:lang w:eastAsia="ru-RU"/>
        </w:rPr>
        <w:t>.</w:t>
      </w:r>
    </w:p>
    <w:p w:rsidR="007B015A" w:rsidRPr="007B015A" w:rsidRDefault="007B015A" w:rsidP="007B015A">
      <w:pPr>
        <w:numPr>
          <w:ilvl w:val="0"/>
          <w:numId w:val="4"/>
        </w:numPr>
        <w:spacing w:after="0" w:line="276" w:lineRule="auto"/>
        <w:contextualSpacing/>
        <w:jc w:val="both"/>
        <w:rPr>
          <w:rFonts w:ascii="Times New Roman" w:eastAsia="Calibri" w:hAnsi="Times New Roman" w:cs="Times New Roman"/>
          <w:sz w:val="24"/>
          <w:szCs w:val="24"/>
          <w:shd w:val="clear" w:color="auto" w:fill="FFFFFF"/>
        </w:rPr>
      </w:pPr>
      <w:r w:rsidRPr="007B015A">
        <w:rPr>
          <w:rFonts w:ascii="Times New Roman" w:eastAsia="Times New Roman" w:hAnsi="Times New Roman" w:cs="Times New Roman"/>
          <w:sz w:val="24"/>
          <w:szCs w:val="24"/>
          <w:lang w:eastAsia="ru-RU"/>
        </w:rPr>
        <w:t xml:space="preserve">Организовано водоснабжение в </w:t>
      </w:r>
      <w:proofErr w:type="spellStart"/>
      <w:r w:rsidRPr="007B015A">
        <w:rPr>
          <w:rFonts w:ascii="Times New Roman" w:eastAsia="Times New Roman" w:hAnsi="Times New Roman" w:cs="Times New Roman"/>
          <w:sz w:val="24"/>
          <w:szCs w:val="24"/>
          <w:lang w:eastAsia="ru-RU"/>
        </w:rPr>
        <w:t>д</w:t>
      </w:r>
      <w:proofErr w:type="gramStart"/>
      <w:r w:rsidRPr="007B015A">
        <w:rPr>
          <w:rFonts w:ascii="Times New Roman" w:eastAsia="Times New Roman" w:hAnsi="Times New Roman" w:cs="Times New Roman"/>
          <w:sz w:val="24"/>
          <w:szCs w:val="24"/>
          <w:lang w:eastAsia="ru-RU"/>
        </w:rPr>
        <w:t>.О</w:t>
      </w:r>
      <w:proofErr w:type="gramEnd"/>
      <w:r w:rsidRPr="007B015A">
        <w:rPr>
          <w:rFonts w:ascii="Times New Roman" w:eastAsia="Times New Roman" w:hAnsi="Times New Roman" w:cs="Times New Roman"/>
          <w:sz w:val="24"/>
          <w:szCs w:val="24"/>
          <w:lang w:eastAsia="ru-RU"/>
        </w:rPr>
        <w:t>мутница</w:t>
      </w:r>
      <w:proofErr w:type="spellEnd"/>
      <w:r w:rsidRPr="007B015A">
        <w:rPr>
          <w:rFonts w:ascii="Times New Roman" w:eastAsia="Times New Roman" w:hAnsi="Times New Roman" w:cs="Times New Roman"/>
          <w:sz w:val="24"/>
          <w:szCs w:val="24"/>
          <w:lang w:eastAsia="ru-RU"/>
        </w:rPr>
        <w:t xml:space="preserve"> - частично отремонтирован водопровод по программе самообложения 505 м.</w:t>
      </w:r>
    </w:p>
    <w:p w:rsidR="007B015A" w:rsidRPr="007B015A" w:rsidRDefault="007B015A" w:rsidP="007B015A">
      <w:pPr>
        <w:spacing w:after="0"/>
        <w:ind w:left="0" w:firstLine="708"/>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 xml:space="preserve">Каждый депутат от партии «ЕДИНАЯ РОССИЯ» ведет «счётчик наказов избирателей». </w:t>
      </w:r>
    </w:p>
    <w:p w:rsidR="007B015A" w:rsidRPr="007B015A" w:rsidRDefault="007B015A" w:rsidP="007B015A">
      <w:pPr>
        <w:spacing w:after="0"/>
        <w:ind w:left="0" w:firstLine="708"/>
        <w:jc w:val="both"/>
        <w:rPr>
          <w:rFonts w:ascii="Times New Roman" w:eastAsia="Times New Roman" w:hAnsi="Times New Roman" w:cs="Times New Roman"/>
          <w:sz w:val="24"/>
          <w:szCs w:val="24"/>
          <w:lang w:eastAsia="ru-RU"/>
        </w:rPr>
      </w:pP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 xml:space="preserve">Основная форма работы Председателя Совета депутатов – личные встречи с жителями </w:t>
      </w:r>
      <w:proofErr w:type="spellStart"/>
      <w:r w:rsidRPr="007B015A">
        <w:rPr>
          <w:rFonts w:ascii="Times New Roman" w:eastAsia="Times New Roman" w:hAnsi="Times New Roman" w:cs="Times New Roman"/>
          <w:sz w:val="24"/>
          <w:szCs w:val="24"/>
          <w:lang w:eastAsia="ru-RU"/>
        </w:rPr>
        <w:t>Глазовского</w:t>
      </w:r>
      <w:proofErr w:type="spellEnd"/>
      <w:r w:rsidRPr="007B015A">
        <w:rPr>
          <w:rFonts w:ascii="Times New Roman" w:eastAsia="Times New Roman" w:hAnsi="Times New Roman" w:cs="Times New Roman"/>
          <w:sz w:val="24"/>
          <w:szCs w:val="24"/>
          <w:lang w:eastAsia="ru-RU"/>
        </w:rPr>
        <w:t xml:space="preserve"> района, председателями сельскохозяйственных организаций, крестьянско-фермерских хозяйств, специалистами клубных учреждений, </w:t>
      </w:r>
      <w:proofErr w:type="spellStart"/>
      <w:r w:rsidRPr="007B015A">
        <w:rPr>
          <w:rFonts w:ascii="Times New Roman" w:eastAsia="Times New Roman" w:hAnsi="Times New Roman" w:cs="Times New Roman"/>
          <w:sz w:val="24"/>
          <w:szCs w:val="24"/>
          <w:lang w:eastAsia="ru-RU"/>
        </w:rPr>
        <w:t>ФАПов</w:t>
      </w:r>
      <w:proofErr w:type="spellEnd"/>
      <w:r w:rsidRPr="007B015A">
        <w:rPr>
          <w:rFonts w:ascii="Times New Roman" w:eastAsia="Times New Roman" w:hAnsi="Times New Roman" w:cs="Times New Roman"/>
          <w:sz w:val="24"/>
          <w:szCs w:val="24"/>
          <w:lang w:eastAsia="ru-RU"/>
        </w:rPr>
        <w:t xml:space="preserve">, библиотек, директорами и учителями школ, руководителями организаций ЖКХ, депутатами, начальниками и специалистами территориальных отделов. </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В 2023 году Председатель Совета депутатов:</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 принимал участие в ВКС под председательством Главы УР и Председателя Правительства УР, в сессиях Государственного Совета УР.</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lastRenderedPageBreak/>
        <w:t xml:space="preserve">- принимал участие в совещаниях с руководителями структурных подразделений ОМСУ, начальниками территориальных отделов, заседаниях Общественного совета </w:t>
      </w:r>
      <w:proofErr w:type="spellStart"/>
      <w:r w:rsidRPr="007B015A">
        <w:rPr>
          <w:rFonts w:ascii="Times New Roman" w:eastAsia="Times New Roman" w:hAnsi="Times New Roman" w:cs="Times New Roman"/>
          <w:sz w:val="24"/>
          <w:szCs w:val="24"/>
          <w:lang w:eastAsia="ru-RU"/>
        </w:rPr>
        <w:t>Глазовского</w:t>
      </w:r>
      <w:proofErr w:type="spellEnd"/>
      <w:r w:rsidRPr="007B015A">
        <w:rPr>
          <w:rFonts w:ascii="Times New Roman" w:eastAsia="Times New Roman" w:hAnsi="Times New Roman" w:cs="Times New Roman"/>
          <w:sz w:val="24"/>
          <w:szCs w:val="24"/>
          <w:lang w:eastAsia="ru-RU"/>
        </w:rPr>
        <w:t xml:space="preserve"> района,</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 проводил личные приёмы граждан,</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 xml:space="preserve">- встречался с начальниками и специалистами территориальных отделов по обращениям жителей населённых пунктов </w:t>
      </w:r>
      <w:proofErr w:type="spellStart"/>
      <w:r w:rsidRPr="007B015A">
        <w:rPr>
          <w:rFonts w:ascii="Times New Roman" w:eastAsia="Times New Roman" w:hAnsi="Times New Roman" w:cs="Times New Roman"/>
          <w:sz w:val="24"/>
          <w:szCs w:val="24"/>
          <w:lang w:eastAsia="ru-RU"/>
        </w:rPr>
        <w:t>Глазовского</w:t>
      </w:r>
      <w:proofErr w:type="spellEnd"/>
      <w:r w:rsidRPr="007B015A">
        <w:rPr>
          <w:rFonts w:ascii="Times New Roman" w:eastAsia="Times New Roman" w:hAnsi="Times New Roman" w:cs="Times New Roman"/>
          <w:sz w:val="24"/>
          <w:szCs w:val="24"/>
          <w:lang w:eastAsia="ru-RU"/>
        </w:rPr>
        <w:t xml:space="preserve"> района и наказам избирателей,</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w:t>
      </w:r>
      <w:r w:rsidRPr="007B015A">
        <w:rPr>
          <w:rFonts w:ascii="Times New Roman" w:eastAsia="Times New Roman" w:hAnsi="Times New Roman" w:cs="Times New Roman"/>
          <w:color w:val="FF0000"/>
          <w:sz w:val="24"/>
          <w:szCs w:val="24"/>
          <w:lang w:eastAsia="ru-RU"/>
        </w:rPr>
        <w:t xml:space="preserve"> </w:t>
      </w:r>
      <w:r w:rsidRPr="007B015A">
        <w:rPr>
          <w:rFonts w:ascii="Times New Roman" w:eastAsia="Times New Roman" w:hAnsi="Times New Roman" w:cs="Times New Roman"/>
          <w:sz w:val="24"/>
          <w:szCs w:val="24"/>
          <w:lang w:eastAsia="ru-RU"/>
        </w:rPr>
        <w:t>принял участие в пятидневном семинаре-совещании с руководителями представительных органов местного самоуправления Удмуртской Республики, проводимом Государственным Советом Удмуртской Республики;</w:t>
      </w:r>
    </w:p>
    <w:p w:rsidR="007B015A" w:rsidRPr="007B015A" w:rsidRDefault="007B015A" w:rsidP="007B015A">
      <w:pPr>
        <w:spacing w:after="0"/>
        <w:ind w:left="0" w:firstLine="709"/>
        <w:jc w:val="both"/>
        <w:rPr>
          <w:rFonts w:ascii="Times New Roman" w:eastAsia="Times New Roman" w:hAnsi="Times New Roman" w:cs="Times New Roman"/>
          <w:color w:val="FF0000"/>
          <w:sz w:val="24"/>
          <w:szCs w:val="24"/>
          <w:lang w:eastAsia="ru-RU"/>
        </w:rPr>
      </w:pPr>
      <w:r w:rsidRPr="007B015A">
        <w:rPr>
          <w:rFonts w:ascii="Times New Roman" w:eastAsia="Times New Roman" w:hAnsi="Times New Roman" w:cs="Times New Roman"/>
          <w:sz w:val="24"/>
          <w:szCs w:val="24"/>
          <w:lang w:eastAsia="ru-RU"/>
        </w:rPr>
        <w:t>- принимал участие в открытии мемориальных досок в память о погибших солдатах в ходе СВО.</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 xml:space="preserve">Информация о деятельности Председателя размещается на официальном портале муниципального образования «Муниципальный округ </w:t>
      </w:r>
      <w:proofErr w:type="spellStart"/>
      <w:r w:rsidRPr="007B015A">
        <w:rPr>
          <w:rFonts w:ascii="Times New Roman" w:eastAsia="Times New Roman" w:hAnsi="Times New Roman" w:cs="Times New Roman"/>
          <w:sz w:val="24"/>
          <w:szCs w:val="24"/>
          <w:lang w:eastAsia="ru-RU"/>
        </w:rPr>
        <w:t>Глазовский</w:t>
      </w:r>
      <w:proofErr w:type="spellEnd"/>
      <w:r w:rsidRPr="007B015A">
        <w:rPr>
          <w:rFonts w:ascii="Times New Roman" w:eastAsia="Times New Roman" w:hAnsi="Times New Roman" w:cs="Times New Roman"/>
          <w:sz w:val="24"/>
          <w:szCs w:val="24"/>
          <w:lang w:eastAsia="ru-RU"/>
        </w:rPr>
        <w:t xml:space="preserve"> район Удмуртской Республики», на официальной странице  </w:t>
      </w:r>
      <w:proofErr w:type="spellStart"/>
      <w:r w:rsidRPr="007B015A">
        <w:rPr>
          <w:rFonts w:ascii="Times New Roman" w:eastAsia="Times New Roman" w:hAnsi="Times New Roman" w:cs="Times New Roman"/>
          <w:sz w:val="24"/>
          <w:szCs w:val="24"/>
          <w:lang w:eastAsia="ru-RU"/>
        </w:rPr>
        <w:t>ВКонтакте</w:t>
      </w:r>
      <w:proofErr w:type="spellEnd"/>
      <w:r w:rsidRPr="007B015A">
        <w:rPr>
          <w:rFonts w:ascii="Times New Roman" w:eastAsia="Times New Roman" w:hAnsi="Times New Roman" w:cs="Times New Roman"/>
          <w:sz w:val="24"/>
          <w:szCs w:val="24"/>
          <w:lang w:eastAsia="ru-RU"/>
        </w:rPr>
        <w:t xml:space="preserve"> «</w:t>
      </w:r>
      <w:proofErr w:type="spellStart"/>
      <w:r w:rsidRPr="007B015A">
        <w:rPr>
          <w:rFonts w:ascii="Times New Roman" w:eastAsia="Times New Roman" w:hAnsi="Times New Roman" w:cs="Times New Roman"/>
          <w:sz w:val="24"/>
          <w:szCs w:val="24"/>
          <w:lang w:eastAsia="ru-RU"/>
        </w:rPr>
        <w:t>Глазовский</w:t>
      </w:r>
      <w:proofErr w:type="spellEnd"/>
      <w:r w:rsidRPr="007B015A">
        <w:rPr>
          <w:rFonts w:ascii="Times New Roman" w:eastAsia="Times New Roman" w:hAnsi="Times New Roman" w:cs="Times New Roman"/>
          <w:sz w:val="24"/>
          <w:szCs w:val="24"/>
          <w:lang w:eastAsia="ru-RU"/>
        </w:rPr>
        <w:t xml:space="preserve"> районный Совет депутатов», а так же на личной странице Председателя </w:t>
      </w:r>
      <w:proofErr w:type="spellStart"/>
      <w:r w:rsidRPr="007B015A">
        <w:rPr>
          <w:rFonts w:ascii="Times New Roman" w:eastAsia="Times New Roman" w:hAnsi="Times New Roman" w:cs="Times New Roman"/>
          <w:sz w:val="24"/>
          <w:szCs w:val="24"/>
          <w:lang w:eastAsia="ru-RU"/>
        </w:rPr>
        <w:t>ВКонтакте</w:t>
      </w:r>
      <w:proofErr w:type="spellEnd"/>
      <w:r w:rsidRPr="007B015A">
        <w:rPr>
          <w:rFonts w:ascii="Times New Roman" w:eastAsia="Times New Roman" w:hAnsi="Times New Roman" w:cs="Times New Roman"/>
          <w:sz w:val="24"/>
          <w:szCs w:val="24"/>
          <w:lang w:eastAsia="ru-RU"/>
        </w:rPr>
        <w:t>.</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В последующие годы работы депутатам первого созыва необходимо:</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 xml:space="preserve">- продолжить встречи с населением </w:t>
      </w:r>
      <w:proofErr w:type="gramStart"/>
      <w:r w:rsidRPr="007B015A">
        <w:rPr>
          <w:rFonts w:ascii="Times New Roman" w:eastAsia="Times New Roman" w:hAnsi="Times New Roman" w:cs="Times New Roman"/>
          <w:sz w:val="24"/>
          <w:szCs w:val="24"/>
          <w:lang w:eastAsia="ru-RU"/>
        </w:rPr>
        <w:t>согласно</w:t>
      </w:r>
      <w:proofErr w:type="gramEnd"/>
      <w:r w:rsidRPr="007B015A">
        <w:rPr>
          <w:rFonts w:ascii="Times New Roman" w:eastAsia="Times New Roman" w:hAnsi="Times New Roman" w:cs="Times New Roman"/>
          <w:sz w:val="24"/>
          <w:szCs w:val="24"/>
          <w:lang w:eastAsia="ru-RU"/>
        </w:rPr>
        <w:t xml:space="preserve"> утвержденного графика;</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 принимать участие в проектах федерального, регионального, местного уровня;</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 xml:space="preserve">-осуществлять контроль решений, принятых на комиссиях и сессиях </w:t>
      </w:r>
      <w:proofErr w:type="spellStart"/>
      <w:r w:rsidRPr="007B015A">
        <w:rPr>
          <w:rFonts w:ascii="Times New Roman" w:eastAsia="Times New Roman" w:hAnsi="Times New Roman" w:cs="Times New Roman"/>
          <w:sz w:val="24"/>
          <w:szCs w:val="24"/>
          <w:lang w:eastAsia="ru-RU"/>
        </w:rPr>
        <w:t>Глазовского</w:t>
      </w:r>
      <w:proofErr w:type="spellEnd"/>
      <w:r w:rsidRPr="007B015A">
        <w:rPr>
          <w:rFonts w:ascii="Times New Roman" w:eastAsia="Times New Roman" w:hAnsi="Times New Roman" w:cs="Times New Roman"/>
          <w:sz w:val="24"/>
          <w:szCs w:val="24"/>
          <w:lang w:eastAsia="ru-RU"/>
        </w:rPr>
        <w:t xml:space="preserve"> районного Совета депутатов;</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 содействовать и осуществлять контроль по исполнению наказов избирателей;</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 вести совместную с Администрацией района работу по приведению нормативных правовых актов в соответствие с действующим законодательством;</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 соблюдать корпоративную этику;</w:t>
      </w:r>
    </w:p>
    <w:p w:rsidR="007B015A" w:rsidRPr="007B015A" w:rsidRDefault="007B015A" w:rsidP="007B015A">
      <w:pPr>
        <w:spacing w:after="0"/>
        <w:ind w:left="0" w:firstLine="709"/>
        <w:jc w:val="both"/>
        <w:rPr>
          <w:rFonts w:ascii="Times New Roman" w:eastAsia="Times New Roman" w:hAnsi="Times New Roman" w:cs="Times New Roman"/>
          <w:sz w:val="24"/>
          <w:szCs w:val="24"/>
          <w:lang w:eastAsia="ru-RU"/>
        </w:rPr>
      </w:pPr>
      <w:r w:rsidRPr="007B015A">
        <w:rPr>
          <w:rFonts w:ascii="Times New Roman" w:eastAsia="Times New Roman" w:hAnsi="Times New Roman" w:cs="Times New Roman"/>
          <w:sz w:val="24"/>
          <w:szCs w:val="24"/>
          <w:lang w:eastAsia="ru-RU"/>
        </w:rPr>
        <w:t>- ежемесячно предоставлять информацию о деятельности в своих округах.</w:t>
      </w:r>
    </w:p>
    <w:p w:rsidR="007B015A" w:rsidRPr="007B015A" w:rsidRDefault="007B015A" w:rsidP="007B015A">
      <w:pPr>
        <w:spacing w:after="0"/>
        <w:ind w:left="0"/>
        <w:jc w:val="both"/>
        <w:rPr>
          <w:rFonts w:ascii="Times New Roman" w:eastAsia="Times New Roman" w:hAnsi="Times New Roman" w:cs="Times New Roman"/>
          <w:b/>
          <w:sz w:val="24"/>
          <w:szCs w:val="24"/>
          <w:lang w:eastAsia="ru-RU"/>
        </w:rPr>
      </w:pPr>
    </w:p>
    <w:p w:rsidR="00FB2E1C" w:rsidRDefault="00FB2E1C">
      <w:bookmarkStart w:id="0" w:name="_GoBack"/>
      <w:bookmarkEnd w:id="0"/>
    </w:p>
    <w:sectPr w:rsidR="00FB2E1C" w:rsidSect="00CE4E2A">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36D69"/>
    <w:multiLevelType w:val="hybridMultilevel"/>
    <w:tmpl w:val="39F86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F00998"/>
    <w:multiLevelType w:val="hybridMultilevel"/>
    <w:tmpl w:val="C49E5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590635"/>
    <w:multiLevelType w:val="hybridMultilevel"/>
    <w:tmpl w:val="23A00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E94566"/>
    <w:multiLevelType w:val="hybridMultilevel"/>
    <w:tmpl w:val="418047BC"/>
    <w:lvl w:ilvl="0" w:tplc="0C4E63D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DF0"/>
    <w:rsid w:val="007B015A"/>
    <w:rsid w:val="00EC6DF0"/>
    <w:rsid w:val="00FB2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ind w:left="510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015A"/>
    <w:pPr>
      <w:spacing w:after="0"/>
      <w:ind w:left="0"/>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ind w:left="510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015A"/>
    <w:pPr>
      <w:spacing w:after="0"/>
      <w:ind w:left="0"/>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3044</Words>
  <Characters>17355</Characters>
  <Application>Microsoft Office Word</Application>
  <DocSecurity>0</DocSecurity>
  <Lines>144</Lines>
  <Paragraphs>40</Paragraphs>
  <ScaleCrop>false</ScaleCrop>
  <Company/>
  <LinksUpToDate>false</LinksUpToDate>
  <CharactersWithSpaces>20359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2025-03-14T11:48:00Z</dcterms:created>
  <dcterms:modified xsi:type="dcterms:W3CDTF">2025-03-14T11:49:00Z</dcterms:modified>
</cp:coreProperties>
</file>