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E" w:rsidRPr="00B464DE" w:rsidRDefault="00B464DE" w:rsidP="00B46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DE">
        <w:rPr>
          <w:rFonts w:ascii="Times New Roman" w:hAnsi="Times New Roman" w:cs="Times New Roman"/>
          <w:b/>
          <w:sz w:val="24"/>
          <w:szCs w:val="24"/>
        </w:rPr>
        <w:t xml:space="preserve">Информация по финансовым результатам в разрезе видов </w:t>
      </w:r>
      <w:r w:rsidRPr="00B464D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B464DE">
        <w:rPr>
          <w:rFonts w:ascii="Times New Roman" w:hAnsi="Times New Roman" w:cs="Times New Roman"/>
          <w:b/>
          <w:sz w:val="24"/>
          <w:szCs w:val="24"/>
        </w:rPr>
        <w:t xml:space="preserve"> по субъектам предпринимательства (</w:t>
      </w:r>
      <w:r w:rsidRPr="00B464DE">
        <w:rPr>
          <w:rFonts w:ascii="Times New Roman" w:hAnsi="Times New Roman" w:cs="Times New Roman"/>
          <w:b/>
          <w:sz w:val="24"/>
          <w:szCs w:val="24"/>
        </w:rPr>
        <w:t>юридические</w:t>
      </w:r>
      <w:r w:rsidRPr="00B464DE">
        <w:rPr>
          <w:rFonts w:ascii="Times New Roman" w:hAnsi="Times New Roman" w:cs="Times New Roman"/>
          <w:b/>
          <w:sz w:val="24"/>
          <w:szCs w:val="24"/>
        </w:rPr>
        <w:t xml:space="preserve"> лица)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64DE" w:rsidRDefault="00B464DE" w:rsidP="00B464DE">
      <w:r>
        <w:tab/>
      </w:r>
      <w:r>
        <w:tab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536"/>
        <w:gridCol w:w="2551"/>
      </w:tblGrid>
      <w:tr w:rsidR="00B464DE" w:rsidRPr="00B464DE" w:rsidTr="00B464DE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Финансовый результат</w:t>
            </w:r>
          </w:p>
        </w:tc>
      </w:tr>
      <w:tr w:rsidR="00B464DE" w:rsidRPr="00B464DE" w:rsidTr="00B464D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сельское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139717</w:t>
            </w:r>
          </w:p>
        </w:tc>
      </w:tr>
      <w:tr w:rsidR="00B464DE" w:rsidRPr="00B464DE" w:rsidTr="00B464D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B464DE" w:rsidRPr="00B464DE" w:rsidTr="00B464D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5794</w:t>
            </w:r>
          </w:p>
        </w:tc>
      </w:tr>
      <w:tr w:rsidR="00B464DE" w:rsidRPr="00B464DE" w:rsidTr="00B464D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B464DE" w:rsidRPr="00B464DE" w:rsidTr="00B464D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автомобильного грузового транспорта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464DE" w:rsidRPr="00B464DE" w:rsidTr="00B464D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туристических агентств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</w:tr>
      <w:tr w:rsidR="00B464DE" w:rsidRPr="00B464DE" w:rsidTr="00B464D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Аренда и управление собственным или арендованным недвижимым имуществом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464DE" w:rsidRPr="00B464DE" w:rsidTr="00B464D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Распределение воды для питьевых и промышленных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B464DE" w:rsidRPr="00B464DE" w:rsidTr="00B464D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Производство, передача и распределение пара и горячей воды; кондиционирование воздуха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</w:tr>
      <w:tr w:rsidR="00B464DE" w:rsidRPr="00B464DE" w:rsidTr="00B464D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пара и горячей воды (тепловой энергии) котельными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DE" w:rsidRPr="00B464DE" w:rsidRDefault="00B464DE" w:rsidP="00B46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</w:tr>
    </w:tbl>
    <w:p w:rsidR="00B464DE" w:rsidRDefault="00B464DE" w:rsidP="00B464DE">
      <w:r>
        <w:tab/>
      </w:r>
    </w:p>
    <w:p w:rsidR="00E7748D" w:rsidRPr="00B464DE" w:rsidRDefault="00B464DE" w:rsidP="00B464DE">
      <w:pPr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_GoBack"/>
      <w:bookmarkEnd w:id="0"/>
    </w:p>
    <w:sectPr w:rsidR="00E7748D" w:rsidRPr="00B4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DE"/>
    <w:rsid w:val="00B464DE"/>
    <w:rsid w:val="00E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2024-04-11T07:16:00Z</dcterms:created>
  <dcterms:modified xsi:type="dcterms:W3CDTF">2024-04-11T07:20:00Z</dcterms:modified>
</cp:coreProperties>
</file>