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6" w:rsidRPr="00A10482" w:rsidRDefault="00335D46" w:rsidP="00335D46">
      <w:pPr>
        <w:jc w:val="center"/>
        <w:rPr>
          <w:b/>
          <w:bCs/>
          <w:sz w:val="28"/>
          <w:szCs w:val="28"/>
        </w:rPr>
      </w:pPr>
      <w:r w:rsidRPr="00A10482">
        <w:rPr>
          <w:b/>
          <w:bCs/>
          <w:sz w:val="28"/>
          <w:szCs w:val="28"/>
        </w:rPr>
        <w:t xml:space="preserve">ОЦЕНКА </w:t>
      </w:r>
      <w:proofErr w:type="gramStart"/>
      <w:r w:rsidRPr="00A10482">
        <w:rPr>
          <w:b/>
          <w:bCs/>
          <w:sz w:val="28"/>
          <w:szCs w:val="28"/>
        </w:rPr>
        <w:t>ПОКАЗАТЕЛЕЙ</w:t>
      </w:r>
      <w:r w:rsidRPr="00A10482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A10482">
        <w:rPr>
          <w:b/>
          <w:bCs/>
          <w:sz w:val="28"/>
          <w:szCs w:val="28"/>
        </w:rPr>
        <w:br/>
        <w:t>МЕНЕДЖМЕНТА АДМИНИСТРАЦИИ МУНИЦИПАЛЬНОГО</w:t>
      </w:r>
      <w:proofErr w:type="gramEnd"/>
      <w:r w:rsidRPr="00A10482">
        <w:rPr>
          <w:b/>
          <w:bCs/>
          <w:sz w:val="28"/>
          <w:szCs w:val="28"/>
        </w:rPr>
        <w:t xml:space="preserve"> ОБРАЗОВАНИЯ «ГЛАЗОВСКИЙ РАЙОН», 201</w:t>
      </w:r>
      <w:r w:rsidR="00A10482" w:rsidRPr="00A10482">
        <w:rPr>
          <w:b/>
          <w:bCs/>
          <w:sz w:val="28"/>
          <w:szCs w:val="28"/>
        </w:rPr>
        <w:t>7</w:t>
      </w:r>
      <w:r w:rsidRPr="00A10482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664"/>
        <w:gridCol w:w="117"/>
        <w:gridCol w:w="2324"/>
        <w:gridCol w:w="1376"/>
        <w:gridCol w:w="2174"/>
      </w:tblGrid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050A5" w:rsidP="00335D4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335D46" w:rsidRPr="003E4C0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3E4C0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1.1.Доля бюджетных ассигнований, предусмотренных в рамках целевых программ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jc w:val="both"/>
            </w:pPr>
            <w:r w:rsidRPr="003E4C0D">
              <w:t xml:space="preserve">P = </w:t>
            </w:r>
            <w:r w:rsidR="00A15340" w:rsidRPr="003E4C0D">
              <w:t>99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br/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</w:pPr>
            <w:r w:rsidRPr="003E4C0D">
              <w:t xml:space="preserve">E(P)= </w:t>
            </w:r>
            <w:r w:rsidR="00A15340" w:rsidRPr="003E4C0D">
              <w:t>1</w:t>
            </w:r>
          </w:p>
          <w:p w:rsidR="00591EBA" w:rsidRPr="003E4C0D" w:rsidRDefault="00591EBA" w:rsidP="00485635">
            <w:pPr>
              <w:pStyle w:val="a3"/>
            </w:pPr>
            <w:r w:rsidRPr="003E4C0D"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1.2. Доля бюджетных ассигнований на </w:t>
            </w:r>
            <w:r w:rsidR="004050A5" w:rsidRPr="003E4C0D">
              <w:t>предоставление</w:t>
            </w:r>
            <w:r w:rsidRPr="003E4C0D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3E4C0D">
              <w:t>расчетно</w:t>
            </w:r>
            <w:proofErr w:type="spellEnd"/>
            <w:r w:rsidRPr="003E4C0D">
              <w:t xml:space="preserve"> - нормативных затрат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  <w:jc w:val="both"/>
            </w:pPr>
            <w:r w:rsidRPr="003E4C0D">
              <w:t xml:space="preserve">P = </w:t>
            </w:r>
            <w:r w:rsidR="003E4C0D" w:rsidRPr="003E4C0D">
              <w:t>85,3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1.3.Своевременность </w:t>
            </w:r>
            <w:r w:rsidR="004050A5" w:rsidRPr="003E4C0D">
              <w:t>представления</w:t>
            </w:r>
            <w:r w:rsidRPr="003E4C0D">
              <w:t xml:space="preserve"> реестра расходных обязатель</w:t>
            </w:r>
            <w:proofErr w:type="gramStart"/>
            <w:r w:rsidRPr="003E4C0D">
              <w:t>ств гл</w:t>
            </w:r>
            <w:proofErr w:type="gramEnd"/>
            <w:r w:rsidRPr="003E4C0D">
              <w:t xml:space="preserve">авных распорядителей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485635">
            <w:pPr>
              <w:pStyle w:val="a3"/>
              <w:jc w:val="both"/>
            </w:pPr>
            <w:r w:rsidRPr="003E4C0D">
              <w:rPr>
                <w:lang w:val="en-US"/>
              </w:rPr>
              <w:t>P=</w:t>
            </w:r>
            <w:r w:rsidR="00485635" w:rsidRPr="003E4C0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25 </w:t>
            </w:r>
          </w:p>
          <w:p w:rsidR="00335D46" w:rsidRPr="003E4C0D" w:rsidRDefault="00335D46" w:rsidP="00335D46">
            <w:pPr>
              <w:pStyle w:val="a3"/>
            </w:pPr>
            <w:r w:rsidRPr="003E4C0D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1.4. Качество подготовки обоснований бюджетных ассигнований     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 P = </w:t>
            </w:r>
            <w:r w:rsidR="00A15340" w:rsidRPr="003E4C0D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>25  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 xml:space="preserve">2.1. Равномерность расходов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jc w:val="both"/>
            </w:pPr>
            <w:r w:rsidRPr="003E4C0D">
              <w:t>P =</w:t>
            </w:r>
            <w:r w:rsidR="003E4C0D" w:rsidRPr="003E4C0D"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A15340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A15340" w:rsidRPr="003E4C0D">
              <w:t>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> </w:t>
            </w: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A15340" w:rsidRPr="003E4C0D">
              <w:t>9</w:t>
            </w:r>
            <w:r w:rsidR="003E4C0D" w:rsidRPr="003E4C0D">
              <w:t>7,5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 </w:t>
            </w:r>
          </w:p>
          <w:p w:rsidR="00335D46" w:rsidRPr="003E4C0D" w:rsidRDefault="00335D46" w:rsidP="00335D46">
            <w:pPr>
              <w:pStyle w:val="a3"/>
            </w:pPr>
            <w:r w:rsidRPr="003E4C0D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1F3D78" w:rsidRPr="003E4C0D">
              <w:t>0,5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 w:rsidRPr="003E4C0D">
              <w:t>подведом-ственными</w:t>
            </w:r>
            <w:proofErr w:type="spellEnd"/>
            <w:proofErr w:type="gramEnd"/>
            <w:r w:rsidRPr="003E4C0D">
              <w:t xml:space="preserve"> учреждениями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="00A15340" w:rsidRPr="003E4C0D">
              <w:t>100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3E4C0D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= </w:t>
            </w:r>
            <w:r w:rsidR="00A15340" w:rsidRPr="003E4C0D">
              <w:t>1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E4C0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3E4C0D" w:rsidRPr="003E4C0D">
              <w:t>4,6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Pr="003E4C0D" w:rsidRDefault="00591EBA" w:rsidP="003E4C0D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0,5</w:t>
            </w:r>
          </w:p>
          <w:p w:rsidR="00591EBA" w:rsidRPr="003E4C0D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P = </w:t>
            </w:r>
            <w:r w:rsidR="003E4C0D" w:rsidRPr="003E4C0D">
              <w:t>136,7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20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3E4C0D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Р)=</w:t>
            </w:r>
            <w:r w:rsidR="003E4C0D" w:rsidRPr="003E4C0D">
              <w:t>0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rHeight w:val="1141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3E4C0D">
              <w:t xml:space="preserve">P = </w:t>
            </w:r>
            <w:r w:rsidR="003E4C0D" w:rsidRPr="003E4C0D">
              <w:t>12,49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  = </w:t>
            </w:r>
            <w:r w:rsidR="003E4C0D" w:rsidRPr="003E4C0D">
              <w:t>0</w:t>
            </w:r>
          </w:p>
          <w:p w:rsidR="00335D46" w:rsidRPr="003E4C0D" w:rsidRDefault="00335D46" w:rsidP="00335D46">
            <w:pPr>
              <w:pStyle w:val="a3"/>
            </w:pPr>
          </w:p>
        </w:tc>
      </w:tr>
      <w:tr w:rsidR="00335D46" w:rsidRPr="007E1D22" w:rsidTr="00004023">
        <w:trPr>
          <w:trHeight w:val="397"/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Pr="003E4C0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  <w:r w:rsidR="00335D46" w:rsidRPr="003E4C0D">
              <w:br/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3.2.Качество отчетности, </w:t>
            </w:r>
            <w:r w:rsidR="004050A5" w:rsidRPr="003E4C0D">
              <w:t>представляемой</w:t>
            </w:r>
            <w:r w:rsidRPr="003E4C0D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Pr="003E4C0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3.3.Представление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1F3D78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1F3D78" w:rsidRPr="003E4C0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1F3D78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>Р) =</w:t>
            </w:r>
            <w:r w:rsidR="001F3D78" w:rsidRPr="003E4C0D">
              <w:t>0</w:t>
            </w:r>
          </w:p>
        </w:tc>
      </w:tr>
      <w:tr w:rsidR="00335D46" w:rsidRPr="007E1D22" w:rsidTr="00004023">
        <w:trPr>
          <w:trHeight w:val="2485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3.4. </w:t>
            </w:r>
            <w:r w:rsidR="004050A5">
              <w:t>С</w:t>
            </w:r>
            <w:r w:rsidR="004050A5" w:rsidRPr="003E4C0D">
              <w:t>воевременность</w:t>
            </w:r>
            <w:r w:rsidRPr="003E4C0D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="00460F62">
              <w:t xml:space="preserve"> </w:t>
            </w:r>
            <w:r w:rsidRPr="003E4C0D">
              <w:t>муниципальных</w:t>
            </w:r>
            <w:r w:rsidRPr="003E4C0D">
              <w:br/>
              <w:t>образований"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335D46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 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15 </w:t>
            </w:r>
          </w:p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  <w:r w:rsidRPr="003E4C0D">
              <w:br/>
              <w:t> </w:t>
            </w:r>
            <w:r w:rsidRPr="003E4C0D">
              <w:br/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591EBA" w:rsidP="001F3D78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 xml:space="preserve">Р)=1 </w:t>
            </w:r>
            <w:r w:rsidR="00335D46" w:rsidRPr="003E4C0D">
              <w:br/>
              <w:t> </w:t>
            </w:r>
            <w:r w:rsidR="00335D46"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rHeight w:val="566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4.1.Осуществление</w:t>
            </w:r>
            <w:r w:rsidRPr="003E4C0D">
              <w:br/>
              <w:t xml:space="preserve">мероприятий внутреннего контроля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07147B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>=</w:t>
            </w:r>
            <w:r w:rsidR="0007147B" w:rsidRPr="003E4C0D">
              <w:t>да</w:t>
            </w:r>
            <w:r w:rsidRPr="003E4C0D">
              <w:t> </w:t>
            </w:r>
            <w:r w:rsidRPr="003E4C0D">
              <w:br/>
              <w:t> </w:t>
            </w:r>
            <w:r w:rsidRPr="003E4C0D">
              <w:br/>
              <w:t> </w:t>
            </w:r>
            <w:r w:rsidRPr="003E4C0D">
              <w:br/>
            </w:r>
            <w:r w:rsidRPr="003E4C0D">
              <w:lastRenderedPageBreak/>
              <w:t> </w:t>
            </w:r>
            <w:r w:rsidRPr="003E4C0D">
              <w:br/>
              <w:t> </w:t>
            </w:r>
            <w:r w:rsidRPr="003E4C0D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lastRenderedPageBreak/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07147B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rHeight w:val="1208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D52C50">
            <w:pPr>
              <w:pStyle w:val="a3"/>
              <w:spacing w:before="0" w:beforeAutospacing="0" w:after="0" w:afterAutospacing="0"/>
              <w:jc w:val="both"/>
            </w:pPr>
            <w:r w:rsidRPr="003E4C0D">
              <w:t> </w:t>
            </w:r>
            <w:proofErr w:type="gramStart"/>
            <w:r w:rsidRPr="003E4C0D">
              <w:t>Р</w:t>
            </w:r>
            <w:proofErr w:type="gramEnd"/>
            <w:r w:rsidRPr="003E4C0D">
              <w:t xml:space="preserve"> = </w:t>
            </w:r>
            <w:r w:rsidR="00D52C50" w:rsidRPr="003E4C0D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60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D52C50" w:rsidP="0007147B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0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335D46">
            <w:pPr>
              <w:pStyle w:val="a3"/>
              <w:spacing w:after="240" w:afterAutospacing="0"/>
              <w:jc w:val="both"/>
            </w:pPr>
            <w:r w:rsidRPr="003E4C0D">
              <w:t>4.3. Проведение инвентаризаций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07147B">
            <w:pPr>
              <w:pStyle w:val="a3"/>
              <w:spacing w:after="24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07147B" w:rsidRPr="003E4C0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15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3E4C0D" w:rsidRDefault="00335D46" w:rsidP="0007147B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>Р) = 1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4.4.Доля недостач</w:t>
            </w:r>
            <w:r w:rsidRPr="003E4C0D">
              <w:br/>
              <w:t>и хищений денежных</w:t>
            </w:r>
            <w:r w:rsidRPr="003E4C0D">
              <w:br/>
              <w:t xml:space="preserve">средств и материальных ценностей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15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3E4C0D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 = 1</w:t>
            </w: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Pr="003E4C0D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10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t> </w:t>
            </w:r>
            <w:r w:rsidRPr="003E4C0D">
              <w:br/>
              <w:t> </w:t>
            </w:r>
          </w:p>
        </w:tc>
      </w:tr>
      <w:tr w:rsidR="00335D46" w:rsidRPr="007E1D22" w:rsidTr="00004023">
        <w:trPr>
          <w:trHeight w:val="862"/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both"/>
            </w:pPr>
            <w:r w:rsidRPr="003E4C0D">
              <w:t>5.1. Сумма, подлежащая</w:t>
            </w:r>
            <w:r w:rsidR="004050A5">
              <w:t xml:space="preserve"> взысканию по исполнительным до</w:t>
            </w:r>
            <w:r w:rsidRPr="003E4C0D">
              <w:t>кументам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D80CBC">
            <w:pPr>
              <w:pStyle w:val="a3"/>
              <w:spacing w:after="240" w:afterAutospacing="0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 xml:space="preserve"> =</w:t>
            </w:r>
            <w:r w:rsidR="00D52C50" w:rsidRPr="003E4C0D">
              <w:t>0,</w:t>
            </w:r>
            <w:r w:rsidR="003E4C0D" w:rsidRPr="003E4C0D"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D52C50" w:rsidP="0007147B">
            <w:pPr>
              <w:pStyle w:val="a3"/>
              <w:spacing w:after="24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 = 0</w:t>
            </w:r>
          </w:p>
        </w:tc>
      </w:tr>
      <w:tr w:rsidR="00335D46" w:rsidRPr="007E1D22" w:rsidTr="00004023">
        <w:trPr>
          <w:trHeight w:val="1503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</w:pPr>
            <w:r w:rsidRPr="003E4C0D">
              <w:t>5.2. Исполнение судебных решений</w:t>
            </w:r>
            <w:r w:rsidRPr="003E4C0D">
              <w:br/>
              <w:t>по денежным</w:t>
            </w:r>
            <w:r w:rsidRPr="003E4C0D">
              <w:br/>
              <w:t>обязательствам главного</w:t>
            </w:r>
            <w:r w:rsidRPr="003E4C0D">
              <w:br/>
              <w:t>распорядителя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spacing w:after="240" w:afterAutospacing="0"/>
              <w:jc w:val="center"/>
            </w:pPr>
            <w:r w:rsidRPr="003E4C0D">
              <w:t>50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3E4C0D" w:rsidRDefault="00335D46" w:rsidP="0007147B">
            <w:pPr>
              <w:pStyle w:val="a3"/>
              <w:spacing w:after="240" w:afterAutospacing="0"/>
            </w:pPr>
            <w:proofErr w:type="gramStart"/>
            <w:r w:rsidRPr="003E4C0D">
              <w:t>Е(</w:t>
            </w:r>
            <w:proofErr w:type="gramEnd"/>
            <w:r w:rsidRPr="003E4C0D">
              <w:t>Р)=1</w:t>
            </w:r>
          </w:p>
          <w:p w:rsidR="00335D46" w:rsidRPr="003E4C0D" w:rsidRDefault="00335D46" w:rsidP="00335D46">
            <w:pPr>
              <w:pStyle w:val="a3"/>
              <w:spacing w:after="240" w:afterAutospacing="0"/>
            </w:pP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</w:pPr>
            <w:r w:rsidRPr="003E4C0D">
              <w:br/>
              <w:t> </w:t>
            </w:r>
          </w:p>
        </w:tc>
      </w:tr>
      <w:tr w:rsidR="00335D46" w:rsidRPr="007E1D22" w:rsidTr="00004023">
        <w:trPr>
          <w:tblCellSpacing w:w="15" w:type="dxa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r w:rsidRPr="003E4C0D">
              <w:t xml:space="preserve">6.1.Наличие системы электронного </w:t>
            </w:r>
            <w:r w:rsidR="004050A5" w:rsidRPr="003E4C0D">
              <w:t>документооборота</w:t>
            </w:r>
            <w:r w:rsidR="004050A5">
              <w:t xml:space="preserve"> глав</w:t>
            </w:r>
            <w:r w:rsidRPr="003E4C0D">
              <w:t xml:space="preserve">ного распорядителя с Управлением </w:t>
            </w:r>
            <w:r w:rsidR="004050A5" w:rsidRPr="003E4C0D">
              <w:t>финансов</w:t>
            </w:r>
            <w:r w:rsidR="004050A5">
              <w:t xml:space="preserve"> Администра</w:t>
            </w:r>
            <w:r w:rsidRPr="003E4C0D">
              <w:t>ции муниципального образования «</w:t>
            </w:r>
            <w:r w:rsidR="004050A5" w:rsidRPr="003E4C0D">
              <w:t>Глазовский</w:t>
            </w:r>
            <w:r w:rsidRPr="003E4C0D">
              <w:t xml:space="preserve"> район»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proofErr w:type="gramStart"/>
            <w:r w:rsidRPr="003E4C0D">
              <w:t>Р</w:t>
            </w:r>
            <w:proofErr w:type="gramEnd"/>
            <w:r w:rsidRPr="003E4C0D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center"/>
            </w:pPr>
            <w:r w:rsidRPr="003E4C0D">
              <w:t xml:space="preserve">100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3E4C0D" w:rsidRDefault="00335D46" w:rsidP="00335D46">
            <w:pPr>
              <w:pStyle w:val="a3"/>
              <w:jc w:val="both"/>
            </w:pPr>
            <w:proofErr w:type="gramStart"/>
            <w:r w:rsidRPr="003E4C0D">
              <w:t>Е(</w:t>
            </w:r>
            <w:proofErr w:type="gramEnd"/>
            <w:r w:rsidRPr="003E4C0D">
              <w:t>Р) = 1 при</w:t>
            </w:r>
            <w:r w:rsidRPr="003E4C0D">
              <w:br/>
              <w:t xml:space="preserve">наличии системы электронного </w:t>
            </w:r>
            <w:r w:rsidR="004050A5" w:rsidRPr="003E4C0D">
              <w:t>документооборота</w:t>
            </w:r>
            <w:r w:rsidRPr="003E4C0D">
              <w:t xml:space="preserve"> главного</w:t>
            </w:r>
            <w:r w:rsidRPr="003E4C0D">
              <w:br/>
              <w:t>распорядителя</w:t>
            </w:r>
            <w:r w:rsidRPr="003E4C0D">
              <w:br/>
              <w:t xml:space="preserve">с  Управлением финансов </w:t>
            </w:r>
            <w:r w:rsidR="004050A5" w:rsidRPr="003E4C0D">
              <w:t>Администрации</w:t>
            </w:r>
            <w:r w:rsidR="004050A5">
              <w:t xml:space="preserve"> муни</w:t>
            </w:r>
            <w:r w:rsidRPr="003E4C0D">
              <w:t>ципального</w:t>
            </w:r>
            <w:r w:rsidR="004050A5">
              <w:t xml:space="preserve"> образования «Глазов</w:t>
            </w:r>
            <w:r w:rsidRPr="003E4C0D">
              <w:t>ский район».</w:t>
            </w:r>
          </w:p>
        </w:tc>
      </w:tr>
    </w:tbl>
    <w:p w:rsidR="00335D46" w:rsidRPr="003E4C0D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3E4C0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Pr="003E4C0D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3E4C0D">
        <w:rPr>
          <w:rFonts w:ascii="Times New Roman" w:hAnsi="Times New Roman" w:cs="Times New Roman"/>
          <w:sz w:val="24"/>
          <w:szCs w:val="24"/>
        </w:rPr>
        <w:t>Е=(</w:t>
      </w:r>
      <w:r w:rsidRPr="003E4C0D">
        <w:rPr>
          <w:rFonts w:ascii="Times New Roman" w:hAnsi="Times New Roman" w:cs="Times New Roman"/>
          <w:b/>
          <w:sz w:val="24"/>
          <w:szCs w:val="24"/>
        </w:rPr>
        <w:t>25</w:t>
      </w:r>
      <w:r w:rsidRPr="003E4C0D">
        <w:rPr>
          <w:rFonts w:ascii="Times New Roman" w:hAnsi="Times New Roman" w:cs="Times New Roman"/>
          <w:sz w:val="24"/>
          <w:szCs w:val="24"/>
        </w:rPr>
        <w:t>*(25*</w:t>
      </w:r>
      <w:r w:rsidR="00D80CBC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+25*</w:t>
      </w:r>
      <w:r w:rsidR="00484A4B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+25*1+25*</w:t>
      </w:r>
      <w:r w:rsidR="00484A4B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)+</w:t>
      </w:r>
      <w:r w:rsidRPr="003E4C0D">
        <w:rPr>
          <w:rFonts w:ascii="Times New Roman" w:hAnsi="Times New Roman" w:cs="Times New Roman"/>
          <w:b/>
          <w:sz w:val="24"/>
          <w:szCs w:val="24"/>
        </w:rPr>
        <w:t>25</w:t>
      </w:r>
      <w:r w:rsidRPr="003E4C0D">
        <w:rPr>
          <w:rFonts w:ascii="Times New Roman" w:hAnsi="Times New Roman" w:cs="Times New Roman"/>
          <w:sz w:val="24"/>
          <w:szCs w:val="24"/>
        </w:rPr>
        <w:t>*(20*</w:t>
      </w:r>
      <w:r w:rsidR="00D80CBC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+10*</w:t>
      </w:r>
      <w:r w:rsidR="00CF0E28" w:rsidRPr="003E4C0D">
        <w:rPr>
          <w:rFonts w:ascii="Times New Roman" w:hAnsi="Times New Roman" w:cs="Times New Roman"/>
          <w:sz w:val="24"/>
          <w:szCs w:val="24"/>
        </w:rPr>
        <w:t>0,5</w:t>
      </w:r>
      <w:r w:rsidRPr="003E4C0D">
        <w:rPr>
          <w:rFonts w:ascii="Times New Roman" w:hAnsi="Times New Roman" w:cs="Times New Roman"/>
          <w:sz w:val="24"/>
          <w:szCs w:val="24"/>
        </w:rPr>
        <w:t>+10*</w:t>
      </w:r>
      <w:r w:rsidR="00D80CBC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+</w:t>
      </w:r>
      <w:r w:rsidR="002B36CE" w:rsidRPr="003E4C0D">
        <w:rPr>
          <w:rFonts w:ascii="Times New Roman" w:hAnsi="Times New Roman" w:cs="Times New Roman"/>
          <w:sz w:val="24"/>
          <w:szCs w:val="24"/>
        </w:rPr>
        <w:t>20*0</w:t>
      </w:r>
      <w:r w:rsidR="00D80CBC" w:rsidRPr="003E4C0D">
        <w:rPr>
          <w:rFonts w:ascii="Times New Roman" w:hAnsi="Times New Roman" w:cs="Times New Roman"/>
          <w:sz w:val="24"/>
          <w:szCs w:val="24"/>
        </w:rPr>
        <w:t>,5</w:t>
      </w:r>
      <w:r w:rsidR="002B36CE" w:rsidRPr="003E4C0D">
        <w:rPr>
          <w:rFonts w:ascii="Times New Roman" w:hAnsi="Times New Roman" w:cs="Times New Roman"/>
          <w:sz w:val="24"/>
          <w:szCs w:val="24"/>
        </w:rPr>
        <w:t>+</w:t>
      </w:r>
      <w:r w:rsidRPr="003E4C0D">
        <w:rPr>
          <w:rFonts w:ascii="Times New Roman" w:hAnsi="Times New Roman" w:cs="Times New Roman"/>
          <w:sz w:val="24"/>
          <w:szCs w:val="24"/>
        </w:rPr>
        <w:t>20*</w:t>
      </w:r>
      <w:r w:rsidR="003E4C0D" w:rsidRPr="003E4C0D">
        <w:rPr>
          <w:rFonts w:ascii="Times New Roman" w:hAnsi="Times New Roman" w:cs="Times New Roman"/>
          <w:sz w:val="24"/>
          <w:szCs w:val="24"/>
        </w:rPr>
        <w:t>0</w:t>
      </w:r>
      <w:r w:rsidR="002B36CE" w:rsidRPr="003E4C0D">
        <w:rPr>
          <w:rFonts w:ascii="Times New Roman" w:hAnsi="Times New Roman" w:cs="Times New Roman"/>
          <w:sz w:val="24"/>
          <w:szCs w:val="24"/>
        </w:rPr>
        <w:t>+20*</w:t>
      </w:r>
      <w:r w:rsidR="003E4C0D" w:rsidRPr="003E4C0D">
        <w:rPr>
          <w:rFonts w:ascii="Times New Roman" w:hAnsi="Times New Roman" w:cs="Times New Roman"/>
          <w:sz w:val="24"/>
          <w:szCs w:val="24"/>
        </w:rPr>
        <w:t>0</w:t>
      </w:r>
      <w:r w:rsidRPr="003E4C0D">
        <w:rPr>
          <w:rFonts w:ascii="Times New Roman" w:hAnsi="Times New Roman" w:cs="Times New Roman"/>
          <w:sz w:val="24"/>
          <w:szCs w:val="24"/>
        </w:rPr>
        <w:t>)+</w:t>
      </w:r>
      <w:r w:rsidRPr="003E4C0D">
        <w:rPr>
          <w:rFonts w:ascii="Times New Roman" w:hAnsi="Times New Roman" w:cs="Times New Roman"/>
          <w:b/>
          <w:sz w:val="24"/>
          <w:szCs w:val="24"/>
        </w:rPr>
        <w:t>16</w:t>
      </w:r>
      <w:r w:rsidRPr="003E4C0D">
        <w:rPr>
          <w:rFonts w:ascii="Times New Roman" w:hAnsi="Times New Roman" w:cs="Times New Roman"/>
          <w:sz w:val="24"/>
          <w:szCs w:val="24"/>
        </w:rPr>
        <w:t>(35*1+35*1+15*</w:t>
      </w:r>
      <w:r w:rsidR="00CF0E28" w:rsidRPr="003E4C0D">
        <w:rPr>
          <w:rFonts w:ascii="Times New Roman" w:hAnsi="Times New Roman" w:cs="Times New Roman"/>
          <w:sz w:val="24"/>
          <w:szCs w:val="24"/>
        </w:rPr>
        <w:t>0</w:t>
      </w:r>
      <w:r w:rsidRPr="003E4C0D">
        <w:rPr>
          <w:rFonts w:ascii="Times New Roman" w:hAnsi="Times New Roman" w:cs="Times New Roman"/>
          <w:sz w:val="24"/>
          <w:szCs w:val="24"/>
        </w:rPr>
        <w:t>+15*</w:t>
      </w:r>
      <w:r w:rsidR="002B36CE" w:rsidRPr="003E4C0D">
        <w:rPr>
          <w:rFonts w:ascii="Times New Roman" w:hAnsi="Times New Roman" w:cs="Times New Roman"/>
          <w:sz w:val="24"/>
          <w:szCs w:val="24"/>
        </w:rPr>
        <w:t>1</w:t>
      </w:r>
      <w:r w:rsidRPr="003E4C0D">
        <w:rPr>
          <w:rFonts w:ascii="Times New Roman" w:hAnsi="Times New Roman" w:cs="Times New Roman"/>
          <w:sz w:val="24"/>
          <w:szCs w:val="24"/>
        </w:rPr>
        <w:t>)+</w:t>
      </w:r>
      <w:r w:rsidRPr="003E4C0D">
        <w:rPr>
          <w:rFonts w:ascii="Times New Roman" w:hAnsi="Times New Roman" w:cs="Times New Roman"/>
          <w:b/>
          <w:sz w:val="24"/>
          <w:szCs w:val="24"/>
        </w:rPr>
        <w:t>16</w:t>
      </w:r>
      <w:r w:rsidRPr="003E4C0D">
        <w:rPr>
          <w:rFonts w:ascii="Times New Roman" w:hAnsi="Times New Roman" w:cs="Times New Roman"/>
          <w:sz w:val="24"/>
          <w:szCs w:val="24"/>
        </w:rPr>
        <w:t>(10*1+60*</w:t>
      </w:r>
      <w:r w:rsidR="002B36CE" w:rsidRPr="003E4C0D">
        <w:rPr>
          <w:rFonts w:ascii="Times New Roman" w:hAnsi="Times New Roman" w:cs="Times New Roman"/>
          <w:sz w:val="24"/>
          <w:szCs w:val="24"/>
        </w:rPr>
        <w:t>0</w:t>
      </w:r>
      <w:r w:rsidRPr="003E4C0D">
        <w:rPr>
          <w:rFonts w:ascii="Times New Roman" w:hAnsi="Times New Roman" w:cs="Times New Roman"/>
          <w:sz w:val="24"/>
          <w:szCs w:val="24"/>
        </w:rPr>
        <w:t>+15*1+15*1)+</w:t>
      </w:r>
      <w:r w:rsidRPr="003E4C0D">
        <w:rPr>
          <w:rFonts w:ascii="Times New Roman" w:hAnsi="Times New Roman" w:cs="Times New Roman"/>
          <w:b/>
          <w:sz w:val="24"/>
          <w:szCs w:val="24"/>
        </w:rPr>
        <w:t>10</w:t>
      </w:r>
      <w:r w:rsidRPr="003E4C0D">
        <w:rPr>
          <w:rFonts w:ascii="Times New Roman" w:hAnsi="Times New Roman" w:cs="Times New Roman"/>
          <w:sz w:val="24"/>
          <w:szCs w:val="24"/>
        </w:rPr>
        <w:t>(50*</w:t>
      </w:r>
      <w:r w:rsidR="002B36CE" w:rsidRPr="003E4C0D">
        <w:rPr>
          <w:rFonts w:ascii="Times New Roman" w:hAnsi="Times New Roman" w:cs="Times New Roman"/>
          <w:sz w:val="24"/>
          <w:szCs w:val="24"/>
        </w:rPr>
        <w:t>0</w:t>
      </w:r>
      <w:r w:rsidRPr="003E4C0D">
        <w:rPr>
          <w:rFonts w:ascii="Times New Roman" w:hAnsi="Times New Roman" w:cs="Times New Roman"/>
          <w:sz w:val="24"/>
          <w:szCs w:val="24"/>
        </w:rPr>
        <w:t>+50*1)+</w:t>
      </w:r>
      <w:r w:rsidRPr="003E4C0D">
        <w:rPr>
          <w:rFonts w:ascii="Times New Roman" w:hAnsi="Times New Roman" w:cs="Times New Roman"/>
          <w:b/>
          <w:sz w:val="24"/>
          <w:szCs w:val="24"/>
        </w:rPr>
        <w:t>8</w:t>
      </w:r>
      <w:r w:rsidRPr="003E4C0D"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3E4C0D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3E4C0D">
        <w:rPr>
          <w:rFonts w:ascii="Times New Roman" w:hAnsi="Times New Roman" w:cs="Times New Roman"/>
          <w:sz w:val="24"/>
          <w:szCs w:val="24"/>
        </w:rPr>
        <w:t>Е=</w:t>
      </w:r>
      <w:r w:rsidR="003E4C0D" w:rsidRPr="003E4C0D">
        <w:rPr>
          <w:rFonts w:ascii="Times New Roman" w:hAnsi="Times New Roman" w:cs="Times New Roman"/>
          <w:sz w:val="24"/>
          <w:szCs w:val="24"/>
        </w:rPr>
        <w:t>69,3</w:t>
      </w:r>
    </w:p>
    <w:p w:rsidR="00485635" w:rsidRPr="00075DD2" w:rsidRDefault="00485635" w:rsidP="00485635">
      <w:pPr>
        <w:jc w:val="center"/>
        <w:rPr>
          <w:b/>
          <w:bCs/>
          <w:sz w:val="28"/>
          <w:szCs w:val="28"/>
        </w:rPr>
      </w:pPr>
      <w:r w:rsidRPr="00075DD2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075DD2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075DD2">
        <w:rPr>
          <w:b/>
          <w:bCs/>
          <w:sz w:val="28"/>
          <w:szCs w:val="28"/>
        </w:rPr>
        <w:br/>
        <w:t>МЕНЕДЖМЕНТА СОВЕТА ДЕПУТАТОВ МУНИЦИПАЛЬНОГО</w:t>
      </w:r>
      <w:proofErr w:type="gramEnd"/>
      <w:r w:rsidRPr="00075DD2">
        <w:rPr>
          <w:b/>
          <w:bCs/>
          <w:sz w:val="28"/>
          <w:szCs w:val="28"/>
        </w:rPr>
        <w:t xml:space="preserve"> ОБРАЗОВАНИЯ «ГЛАЗОВСКИЙ РАЙОН», 201</w:t>
      </w:r>
      <w:r w:rsidR="00075DD2" w:rsidRPr="00075DD2">
        <w:rPr>
          <w:b/>
          <w:bCs/>
          <w:sz w:val="28"/>
          <w:szCs w:val="28"/>
        </w:rPr>
        <w:t>7</w:t>
      </w:r>
      <w:r w:rsidRPr="00075DD2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1"/>
        <w:gridCol w:w="2363"/>
        <w:gridCol w:w="1376"/>
        <w:gridCol w:w="2055"/>
      </w:tblGrid>
      <w:tr w:rsidR="00485635" w:rsidRPr="00075DD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075DD2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075DD2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075DD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</w:pPr>
            <w:r w:rsidRPr="00075DD2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center"/>
            </w:pPr>
            <w:r w:rsidRPr="00075DD2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</w:pPr>
            <w:r w:rsidRPr="00075DD2">
              <w:t> </w:t>
            </w:r>
            <w:r w:rsidRPr="00075DD2">
              <w:br/>
              <w:t> </w:t>
            </w:r>
          </w:p>
        </w:tc>
      </w:tr>
      <w:tr w:rsidR="00485EC9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485635">
            <w:pPr>
              <w:pStyle w:val="a3"/>
              <w:jc w:val="both"/>
            </w:pPr>
            <w:r w:rsidRPr="00075DD2">
              <w:t>1.1.Доля бюджетных ассигнований, предусмотренных в рамках целевых программ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581F5B">
            <w:pPr>
              <w:pStyle w:val="a3"/>
              <w:jc w:val="both"/>
            </w:pPr>
            <w:r w:rsidRPr="00075DD2">
              <w:t xml:space="preserve">P = </w:t>
            </w:r>
            <w:r w:rsidR="00075DD2" w:rsidRPr="00075DD2">
              <w:t>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95A86" w:rsidRDefault="00485EC9" w:rsidP="00485635">
            <w:pPr>
              <w:pStyle w:val="a3"/>
              <w:spacing w:after="240" w:afterAutospacing="0"/>
              <w:jc w:val="center"/>
            </w:pPr>
            <w:r w:rsidRPr="00E95A86">
              <w:br/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075DD2" w:rsidRDefault="00485EC9" w:rsidP="00485EC9">
            <w:pPr>
              <w:pStyle w:val="a3"/>
            </w:pPr>
            <w:r w:rsidRPr="00075DD2">
              <w:t xml:space="preserve">E(P)= </w:t>
            </w:r>
            <w:r w:rsidR="00AD48C4" w:rsidRPr="00075DD2">
              <w:t>1</w:t>
            </w:r>
          </w:p>
          <w:p w:rsidR="00485EC9" w:rsidRPr="00075DD2" w:rsidRDefault="00485EC9" w:rsidP="00485EC9">
            <w:pPr>
              <w:pStyle w:val="a3"/>
            </w:pPr>
            <w:r w:rsidRPr="00075DD2"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 xml:space="preserve">1.2. Доля бюджетных ассигнований на </w:t>
            </w:r>
            <w:r w:rsidR="004050A5" w:rsidRPr="00075DD2">
              <w:t>предоставление</w:t>
            </w:r>
            <w:r w:rsidRPr="00075DD2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075DD2">
              <w:t>расчетно</w:t>
            </w:r>
            <w:proofErr w:type="spellEnd"/>
            <w:r w:rsidRPr="00075DD2">
              <w:t xml:space="preserve"> - нормативных затрат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FD1193">
            <w:pPr>
              <w:pStyle w:val="a3"/>
              <w:jc w:val="both"/>
            </w:pPr>
            <w:r w:rsidRPr="00075DD2">
              <w:t xml:space="preserve">P = </w:t>
            </w:r>
            <w:r w:rsidR="00FD1193" w:rsidRPr="00075DD2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Pr="00075DD2" w:rsidRDefault="008B485A" w:rsidP="008B485A">
            <w:pPr>
              <w:pStyle w:val="a3"/>
            </w:pPr>
            <w:r w:rsidRPr="00075DD2">
              <w:t>E(P)= 1</w:t>
            </w:r>
          </w:p>
          <w:p w:rsidR="00485635" w:rsidRPr="00075DD2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>1.3.Своевременность представления реестра расходных обязатель</w:t>
            </w:r>
            <w:proofErr w:type="gramStart"/>
            <w:r w:rsidRPr="00075DD2">
              <w:t>ств гл</w:t>
            </w:r>
            <w:proofErr w:type="gramEnd"/>
            <w:r w:rsidRPr="00075DD2">
              <w:t xml:space="preserve">авных распорядителей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D977C7">
            <w:pPr>
              <w:pStyle w:val="a3"/>
              <w:jc w:val="both"/>
            </w:pPr>
            <w:r w:rsidRPr="00075DD2">
              <w:rPr>
                <w:lang w:val="en-US"/>
              </w:rPr>
              <w:t>P=</w:t>
            </w:r>
            <w:r w:rsidR="00D977C7" w:rsidRPr="00075DD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25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075DD2">
              <w:t>Е(</w:t>
            </w:r>
            <w:proofErr w:type="gramEnd"/>
            <w:r w:rsidRPr="00075DD2">
              <w:t xml:space="preserve">Р)  = </w:t>
            </w:r>
            <w:r w:rsidR="00D977C7" w:rsidRPr="00075DD2">
              <w:t>1</w:t>
            </w:r>
          </w:p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075DD2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485635">
            <w:pPr>
              <w:pStyle w:val="a3"/>
              <w:jc w:val="both"/>
            </w:pPr>
            <w:r w:rsidRPr="00075DD2">
              <w:t>1.4.Качество подготовки обоснований бюджетных ассигнований     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581F5B">
            <w:pPr>
              <w:pStyle w:val="a3"/>
              <w:spacing w:before="0" w:beforeAutospacing="0" w:after="0" w:afterAutospacing="0"/>
              <w:jc w:val="both"/>
            </w:pPr>
            <w:r w:rsidRPr="00075DD2">
              <w:t xml:space="preserve"> P = </w:t>
            </w:r>
            <w:r w:rsidR="00581F5B" w:rsidRPr="00075DD2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>25  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075DD2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 w:rsidRPr="00075DD2">
              <w:t>Е(</w:t>
            </w:r>
            <w:proofErr w:type="gramEnd"/>
            <w:r w:rsidRPr="00075DD2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5D49E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885D9A">
              <w:t> </w:t>
            </w:r>
            <w:r w:rsidRPr="00885D9A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D49EE" w:rsidRDefault="00485635" w:rsidP="00485635">
            <w:pPr>
              <w:pStyle w:val="a3"/>
            </w:pPr>
            <w:r w:rsidRPr="005D49EE">
              <w:t xml:space="preserve">2.1. Равномерность расходов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D49EE" w:rsidRDefault="00485635" w:rsidP="003D640F">
            <w:pPr>
              <w:pStyle w:val="a3"/>
              <w:jc w:val="both"/>
            </w:pPr>
            <w:r w:rsidRPr="005D49EE">
              <w:t>P =</w:t>
            </w:r>
            <w:r w:rsidR="005D49EE">
              <w:t>-58,87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Pr="005D49EE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 w:rsidRPr="005D49EE">
              <w:t>Е(</w:t>
            </w:r>
            <w:proofErr w:type="gramEnd"/>
            <w:r w:rsidRPr="005D49EE">
              <w:t>Р) = 1</w:t>
            </w:r>
          </w:p>
          <w:p w:rsidR="00485635" w:rsidRPr="007E1D22" w:rsidRDefault="00485635" w:rsidP="0058102A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</w:pPr>
            <w:r w:rsidRPr="0097056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97056B">
              <w:t> </w:t>
            </w:r>
            <w:proofErr w:type="gramStart"/>
            <w:r w:rsidRPr="0097056B">
              <w:t>Р</w:t>
            </w:r>
            <w:proofErr w:type="gramEnd"/>
            <w:r w:rsidRPr="0097056B">
              <w:t xml:space="preserve"> = нет </w:t>
            </w:r>
            <w:proofErr w:type="spellStart"/>
            <w:r w:rsidRPr="0097056B">
              <w:t>подвед</w:t>
            </w:r>
            <w:proofErr w:type="spellEnd"/>
            <w:r w:rsidRPr="0097056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97056B">
              <w:t>Е(</w:t>
            </w:r>
            <w:proofErr w:type="gramEnd"/>
            <w:r w:rsidRPr="0097056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jc w:val="both"/>
            </w:pPr>
            <w:r w:rsidRPr="0097056B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97056B">
              <w:t>подведомственными</w:t>
            </w:r>
            <w:r w:rsidRPr="0097056B">
              <w:t xml:space="preserve"> </w:t>
            </w:r>
            <w:r w:rsidRPr="0097056B">
              <w:lastRenderedPageBreak/>
              <w:t xml:space="preserve">учреждениями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7056B">
              <w:lastRenderedPageBreak/>
              <w:t>Р</w:t>
            </w:r>
            <w:proofErr w:type="gramEnd"/>
            <w:r w:rsidRPr="0097056B">
              <w:t xml:space="preserve"> = нет </w:t>
            </w:r>
            <w:proofErr w:type="spellStart"/>
            <w:r w:rsidRPr="0097056B">
              <w:t>подведомст</w:t>
            </w:r>
            <w:proofErr w:type="spellEnd"/>
            <w:r w:rsidRPr="0097056B">
              <w:t xml:space="preserve"> учреждений</w:t>
            </w:r>
          </w:p>
          <w:p w:rsidR="00485635" w:rsidRPr="0097056B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97056B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97056B">
              <w:t>Е(</w:t>
            </w:r>
            <w:proofErr w:type="gramEnd"/>
            <w:r w:rsidRPr="0097056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</w:pPr>
            <w:r w:rsidRPr="00CD592C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D592C">
              <w:t>Р</w:t>
            </w:r>
            <w:proofErr w:type="gramEnd"/>
            <w:r w:rsidRPr="00CD592C">
              <w:t xml:space="preserve"> = 0</w:t>
            </w:r>
          </w:p>
          <w:p w:rsidR="00485635" w:rsidRPr="00CD592C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AC1F41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CA26AF">
            <w:pPr>
              <w:pStyle w:val="a3"/>
              <w:spacing w:before="0" w:beforeAutospacing="0" w:after="0" w:afterAutospacing="0"/>
            </w:pPr>
            <w:proofErr w:type="gramStart"/>
            <w:r w:rsidRPr="00CD592C">
              <w:t>Е(</w:t>
            </w:r>
            <w:proofErr w:type="gramEnd"/>
            <w:r w:rsidRPr="00CD592C">
              <w:t xml:space="preserve">Р) = 1 </w:t>
            </w: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jc w:val="both"/>
            </w:pPr>
            <w:r w:rsidRPr="00CD592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CD592C">
              <w:t xml:space="preserve">P = </w:t>
            </w:r>
            <w:r w:rsidR="0058102A" w:rsidRPr="00CD592C">
              <w:t>0</w:t>
            </w: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20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CD592C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 w:rsidRPr="00CD592C">
              <w:t>Е(</w:t>
            </w:r>
            <w:proofErr w:type="gramEnd"/>
            <w:r w:rsidRPr="00CD592C">
              <w:t>Р)= 1</w:t>
            </w:r>
          </w:p>
          <w:p w:rsidR="0058102A" w:rsidRPr="00CD592C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Pr="00CD592C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CA26AF" w:rsidRDefault="00485635" w:rsidP="00485635">
            <w:pPr>
              <w:pStyle w:val="a3"/>
              <w:jc w:val="both"/>
            </w:pPr>
            <w:r w:rsidRPr="00CA26AF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CA26AF" w:rsidRDefault="00485635" w:rsidP="00C6698F">
            <w:pPr>
              <w:pStyle w:val="a3"/>
              <w:spacing w:before="0" w:beforeAutospacing="0" w:after="0" w:afterAutospacing="0"/>
              <w:jc w:val="both"/>
            </w:pPr>
            <w:r w:rsidRPr="00CA26AF">
              <w:t xml:space="preserve">P = </w:t>
            </w:r>
            <w:r w:rsidR="00CA26AF" w:rsidRPr="00CA26AF">
              <w:t>-13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CA26AF" w:rsidRDefault="00CA26AF" w:rsidP="00C6698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485635" w:rsidRPr="00CA26AF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1F51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1F5178">
              <w:t> </w:t>
            </w:r>
            <w:r w:rsidRPr="001F51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</w:pPr>
            <w:r w:rsidRPr="001F51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1F5178">
              <w:t>Р</w:t>
            </w:r>
            <w:proofErr w:type="gramEnd"/>
            <w:r w:rsidRPr="001F5178">
              <w:t xml:space="preserve"> = </w:t>
            </w:r>
            <w:r w:rsidRPr="001F51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C6698F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proofErr w:type="gramStart"/>
            <w:r w:rsidRPr="001F5178">
              <w:t>Е(</w:t>
            </w:r>
            <w:proofErr w:type="gramEnd"/>
            <w:r w:rsidRPr="001F5178">
              <w:t>Р) = 1</w:t>
            </w:r>
            <w:r w:rsidRPr="007E1D22">
              <w:rPr>
                <w:highlight w:val="yellow"/>
              </w:rPr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</w:pPr>
            <w:r w:rsidRPr="001F5178">
              <w:t xml:space="preserve">3.2. Качество отчетности, </w:t>
            </w:r>
            <w:r w:rsidR="004050A5" w:rsidRPr="001F5178">
              <w:t>представляемой</w:t>
            </w:r>
            <w:r w:rsidRPr="001F51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1F51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1F5178">
              <w:t>Р</w:t>
            </w:r>
            <w:proofErr w:type="gramEnd"/>
            <w:r w:rsidRPr="001F5178">
              <w:t xml:space="preserve"> = </w:t>
            </w:r>
            <w:r w:rsidRPr="001F51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C6698F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proofErr w:type="gramStart"/>
            <w:r w:rsidRPr="001F5178">
              <w:t>Е(</w:t>
            </w:r>
            <w:proofErr w:type="gramEnd"/>
            <w:r w:rsidRPr="001F51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485635">
            <w:pPr>
              <w:pStyle w:val="a3"/>
              <w:jc w:val="both"/>
            </w:pPr>
            <w:r w:rsidRPr="00EE0520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C6698F">
            <w:pPr>
              <w:pStyle w:val="a3"/>
              <w:jc w:val="both"/>
            </w:pPr>
            <w:proofErr w:type="gramStart"/>
            <w:r w:rsidRPr="00EE0520">
              <w:t>Р</w:t>
            </w:r>
            <w:proofErr w:type="gramEnd"/>
            <w:r w:rsidRPr="00EE0520">
              <w:t>=</w:t>
            </w:r>
            <w:r w:rsidR="00C6698F" w:rsidRPr="00EE0520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485635">
            <w:pPr>
              <w:pStyle w:val="a3"/>
              <w:jc w:val="both"/>
            </w:pPr>
            <w:proofErr w:type="gramStart"/>
            <w:r w:rsidRPr="00EE0520">
              <w:t>Е(</w:t>
            </w:r>
            <w:proofErr w:type="gramEnd"/>
            <w:r w:rsidRPr="00EE0520">
              <w:t>Р) =</w:t>
            </w:r>
            <w:r w:rsidR="00C6698F" w:rsidRPr="00EE0520">
              <w:t>0</w:t>
            </w:r>
          </w:p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7E1D22">
              <w:rPr>
                <w:highlight w:val="yellow"/>
              </w:rPr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485635">
            <w:pPr>
              <w:pStyle w:val="a3"/>
              <w:jc w:val="both"/>
            </w:pPr>
            <w:r w:rsidRPr="00EE0520">
              <w:t xml:space="preserve">3.4. </w:t>
            </w:r>
            <w:r w:rsidR="004050A5">
              <w:t>С</w:t>
            </w:r>
            <w:r w:rsidR="004050A5" w:rsidRPr="00EE0520">
              <w:t>воевременность</w:t>
            </w:r>
            <w:r w:rsidRPr="00EE0520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EE0520">
              <w:br/>
              <w:t>образований"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E0520" w:rsidRDefault="00485635" w:rsidP="0058102A">
            <w:pPr>
              <w:pStyle w:val="a3"/>
              <w:jc w:val="both"/>
            </w:pPr>
            <w:proofErr w:type="gramStart"/>
            <w:r w:rsidRPr="00EE0520">
              <w:t>Р</w:t>
            </w:r>
            <w:proofErr w:type="gramEnd"/>
            <w:r w:rsidRPr="00EE0520">
              <w:t xml:space="preserve"> =</w:t>
            </w:r>
            <w:r w:rsidR="0058102A" w:rsidRPr="00EE0520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  <w:p w:rsidR="00485635" w:rsidRPr="00E95A86" w:rsidRDefault="00485635" w:rsidP="00485635">
            <w:pPr>
              <w:pStyle w:val="a3"/>
            </w:pPr>
            <w:r w:rsidRPr="00E95A86">
              <w:t> </w:t>
            </w:r>
            <w:r w:rsidRPr="00E95A86">
              <w:br/>
              <w:t> </w:t>
            </w:r>
            <w:r w:rsidRPr="00E95A86">
              <w:br/>
              <w:t> </w:t>
            </w:r>
            <w:r w:rsidRPr="00E95A86">
              <w:br/>
              <w:t>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Pr="00EE0520" w:rsidRDefault="0058102A" w:rsidP="0058102A">
            <w:pPr>
              <w:pStyle w:val="a3"/>
              <w:jc w:val="both"/>
            </w:pPr>
            <w:proofErr w:type="gramStart"/>
            <w:r w:rsidRPr="00EE0520">
              <w:t>Е(</w:t>
            </w:r>
            <w:proofErr w:type="gramEnd"/>
            <w:r w:rsidRPr="00EE0520">
              <w:t xml:space="preserve">Р) = 1 </w:t>
            </w:r>
          </w:p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EE0520">
              <w:t> </w:t>
            </w:r>
            <w:r w:rsidRPr="00EE0520">
              <w:br/>
              <w:t> </w:t>
            </w:r>
            <w:r w:rsidRPr="00EE0520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EE0520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EE0520">
              <w:t> </w:t>
            </w:r>
            <w:r w:rsidRPr="00EE0520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EE0520">
              <w:t>4.1.Осуществление</w:t>
            </w:r>
            <w:r w:rsidRPr="00EE0520">
              <w:br/>
            </w:r>
            <w:r w:rsidRPr="00EE0520">
              <w:lastRenderedPageBreak/>
              <w:t xml:space="preserve">мероприятий внутреннего контроля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FD5193" w:rsidP="009E31E8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EE0520">
              <w:lastRenderedPageBreak/>
              <w:t>Р</w:t>
            </w:r>
            <w:proofErr w:type="gramEnd"/>
            <w:r w:rsidRPr="00EE0520">
              <w:t>=</w:t>
            </w:r>
            <w:r w:rsidR="009E31E8" w:rsidRPr="00EE0520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FD5193" w:rsidP="009E31E8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EE0520">
              <w:t>Е(</w:t>
            </w:r>
            <w:proofErr w:type="gramEnd"/>
            <w:r w:rsidRPr="00EE0520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9C6" w:rsidRDefault="00A969C6" w:rsidP="00485635">
            <w:pPr>
              <w:pStyle w:val="a3"/>
              <w:spacing w:before="0" w:beforeAutospacing="0" w:after="0" w:afterAutospacing="0"/>
              <w:jc w:val="both"/>
            </w:pPr>
            <w:r>
              <w:t xml:space="preserve">   </w:t>
            </w:r>
          </w:p>
          <w:p w:rsidR="00485635" w:rsidRPr="00A969C6" w:rsidRDefault="0058102A" w:rsidP="00485635">
            <w:pPr>
              <w:pStyle w:val="a3"/>
              <w:spacing w:before="0" w:beforeAutospacing="0" w:after="0" w:afterAutospacing="0"/>
              <w:jc w:val="both"/>
            </w:pPr>
            <w:r w:rsidRPr="00A969C6">
              <w:t>Нет подведомственных учреждений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60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7E1D22" w:rsidRDefault="00581F5B" w:rsidP="00581F5B">
            <w:pPr>
              <w:pStyle w:val="a3"/>
              <w:spacing w:after="240" w:afterAutospacing="0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r w:rsidRPr="00A969C6">
              <w:t>4.3. Проведение инвентаризаций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</w:t>
            </w:r>
            <w:r w:rsidR="00700C9B" w:rsidRPr="00A969C6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15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>4.4.Доля недостач</w:t>
            </w:r>
            <w:r w:rsidRPr="00A969C6">
              <w:br/>
              <w:t>и хищений денежных</w:t>
            </w:r>
            <w:r w:rsidRPr="00A969C6">
              <w:br/>
              <w:t xml:space="preserve">средств и материальных ценностей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</w:t>
            </w:r>
            <w:r w:rsidR="00700C9B" w:rsidRPr="00A969C6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15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A969C6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 w:rsidRPr="00A969C6">
              <w:t>Е(</w:t>
            </w:r>
            <w:proofErr w:type="gramEnd"/>
            <w:r w:rsidRPr="00A969C6">
              <w:t>Р)  =</w:t>
            </w:r>
            <w:r w:rsidR="00E503B4" w:rsidRPr="00A969C6">
              <w:t>1</w:t>
            </w:r>
          </w:p>
          <w:p w:rsidR="00485635" w:rsidRPr="007E1D22" w:rsidRDefault="00485635" w:rsidP="0048563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  <w:p w:rsidR="00485635" w:rsidRPr="007E1D22" w:rsidRDefault="00485635" w:rsidP="0048563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jc w:val="both"/>
              <w:rPr>
                <w:highlight w:val="yellow"/>
              </w:rPr>
            </w:pPr>
            <w:r w:rsidRPr="00A969C6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885D9A">
              <w:t> </w:t>
            </w:r>
            <w:r w:rsidRPr="00885D9A">
              <w:br/>
              <w:t> </w:t>
            </w:r>
          </w:p>
        </w:tc>
      </w:tr>
      <w:tr w:rsidR="00485635" w:rsidRPr="007E1D22" w:rsidTr="00586154">
        <w:trPr>
          <w:trHeight w:val="1369"/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r w:rsidRPr="00A969C6">
              <w:t>5.1.Сумма, подлежащая взысканию по исполнительным документам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spacing w:after="240" w:afterAutospacing="0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>Р)=1</w:t>
            </w: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spacing w:after="240" w:afterAutospacing="0"/>
            </w:pPr>
            <w:r w:rsidRPr="00A969C6">
              <w:t>5.2. Исполнение судебных решений</w:t>
            </w:r>
            <w:r w:rsidRPr="00A969C6">
              <w:br/>
              <w:t>по денежным обязательствам главного распорядителя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spacing w:after="240" w:afterAutospacing="0"/>
              <w:jc w:val="center"/>
            </w:pPr>
            <w:r w:rsidRPr="00E95A86">
              <w:t>50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A969C6" w:rsidRDefault="00485635" w:rsidP="00700C9B">
            <w:pPr>
              <w:pStyle w:val="a3"/>
              <w:spacing w:after="240" w:afterAutospacing="0"/>
            </w:pPr>
            <w:proofErr w:type="gramStart"/>
            <w:r w:rsidRPr="00A969C6">
              <w:t>Е(</w:t>
            </w:r>
            <w:proofErr w:type="gramEnd"/>
            <w:r w:rsidRPr="00A969C6">
              <w:t>Р)=1</w:t>
            </w:r>
          </w:p>
          <w:p w:rsidR="00485635" w:rsidRPr="007E1D22" w:rsidRDefault="00485635" w:rsidP="00485635">
            <w:pPr>
              <w:pStyle w:val="a3"/>
              <w:spacing w:after="240" w:afterAutospacing="0"/>
              <w:rPr>
                <w:highlight w:val="yellow"/>
              </w:rPr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</w:pPr>
            <w:r w:rsidRPr="00A969C6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rPr>
                <w:b/>
                <w:bCs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485635">
            <w:pPr>
              <w:pStyle w:val="a3"/>
              <w:rPr>
                <w:highlight w:val="yellow"/>
              </w:rPr>
            </w:pPr>
            <w:r w:rsidRPr="007E1D22">
              <w:rPr>
                <w:highlight w:val="yellow"/>
              </w:rPr>
              <w:br/>
            </w:r>
            <w:r w:rsidRPr="00885D9A"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485635">
            <w:pPr>
              <w:pStyle w:val="a3"/>
              <w:jc w:val="both"/>
            </w:pPr>
            <w:r w:rsidRPr="00A969C6">
              <w:t xml:space="preserve">6.1.Наличие системы электронного </w:t>
            </w:r>
            <w:r w:rsidR="004050A5" w:rsidRPr="00A969C6">
              <w:t>документооборота</w:t>
            </w:r>
            <w:r w:rsidR="004050A5">
              <w:t xml:space="preserve"> глав</w:t>
            </w:r>
            <w:r w:rsidRPr="00A969C6">
              <w:t xml:space="preserve">ного распорядителя с Управлением </w:t>
            </w:r>
            <w:r w:rsidR="004050A5" w:rsidRPr="00A969C6">
              <w:t>финансов</w:t>
            </w:r>
            <w:r w:rsidR="00A969C6" w:rsidRPr="00A969C6">
              <w:t xml:space="preserve"> </w:t>
            </w:r>
            <w:r w:rsidR="004050A5">
              <w:t>Администра</w:t>
            </w:r>
            <w:r w:rsidRPr="00A969C6">
              <w:t>ции муниципального образования «</w:t>
            </w:r>
            <w:r w:rsidR="004050A5" w:rsidRPr="00A969C6">
              <w:t>Глазовский</w:t>
            </w:r>
            <w:r w:rsidRPr="00A969C6">
              <w:t xml:space="preserve"> район»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A969C6" w:rsidRDefault="00485635" w:rsidP="00700C9B">
            <w:pPr>
              <w:pStyle w:val="a3"/>
              <w:jc w:val="both"/>
            </w:pPr>
            <w:proofErr w:type="gramStart"/>
            <w:r w:rsidRPr="00A969C6">
              <w:t>Р</w:t>
            </w:r>
            <w:proofErr w:type="gramEnd"/>
            <w:r w:rsidRPr="00A969C6">
              <w:t>=</w:t>
            </w:r>
            <w:r w:rsidR="00700C9B" w:rsidRPr="00A969C6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95A86" w:rsidRDefault="00485635" w:rsidP="00485635">
            <w:pPr>
              <w:pStyle w:val="a3"/>
              <w:jc w:val="center"/>
            </w:pPr>
            <w:r w:rsidRPr="00E95A86">
              <w:t xml:space="preserve">100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E1D22" w:rsidRDefault="00485635" w:rsidP="00700C9B">
            <w:pPr>
              <w:pStyle w:val="a3"/>
              <w:jc w:val="both"/>
              <w:rPr>
                <w:highlight w:val="yellow"/>
              </w:rPr>
            </w:pPr>
            <w:proofErr w:type="gramStart"/>
            <w:r w:rsidRPr="00A969C6">
              <w:t>Е(</w:t>
            </w:r>
            <w:proofErr w:type="gramEnd"/>
            <w:r w:rsidRPr="00A969C6">
              <w:t xml:space="preserve">Р) = 1 </w:t>
            </w:r>
          </w:p>
        </w:tc>
      </w:tr>
    </w:tbl>
    <w:p w:rsidR="00485635" w:rsidRPr="00E95A86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E95A86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Pr="00E95A86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5A86">
        <w:rPr>
          <w:rFonts w:ascii="Times New Roman" w:hAnsi="Times New Roman" w:cs="Times New Roman"/>
          <w:sz w:val="24"/>
          <w:szCs w:val="24"/>
        </w:rPr>
        <w:t>Е=(</w:t>
      </w:r>
      <w:r w:rsidRPr="00E95A86">
        <w:rPr>
          <w:rFonts w:ascii="Times New Roman" w:hAnsi="Times New Roman" w:cs="Times New Roman"/>
          <w:b/>
          <w:sz w:val="24"/>
          <w:szCs w:val="24"/>
        </w:rPr>
        <w:t>25</w:t>
      </w:r>
      <w:r w:rsidRPr="00E95A86">
        <w:rPr>
          <w:rFonts w:ascii="Times New Roman" w:hAnsi="Times New Roman" w:cs="Times New Roman"/>
          <w:sz w:val="24"/>
          <w:szCs w:val="24"/>
        </w:rPr>
        <w:t>*(25*</w:t>
      </w:r>
      <w:r w:rsidR="008E5BB7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+25*</w:t>
      </w:r>
      <w:r w:rsidR="008B485A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+25*</w:t>
      </w:r>
      <w:r w:rsidR="00D977C7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+25*</w:t>
      </w:r>
      <w:r w:rsidR="00AC1F41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)+</w:t>
      </w:r>
      <w:r w:rsidRPr="00E95A86">
        <w:rPr>
          <w:rFonts w:ascii="Times New Roman" w:hAnsi="Times New Roman" w:cs="Times New Roman"/>
          <w:b/>
          <w:sz w:val="24"/>
          <w:szCs w:val="24"/>
        </w:rPr>
        <w:t>25</w:t>
      </w:r>
      <w:r w:rsidRPr="00E95A86">
        <w:rPr>
          <w:rFonts w:ascii="Times New Roman" w:hAnsi="Times New Roman" w:cs="Times New Roman"/>
          <w:sz w:val="24"/>
          <w:szCs w:val="24"/>
        </w:rPr>
        <w:t>*(20*</w:t>
      </w:r>
      <w:r w:rsidR="00AC1F41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+10*</w:t>
      </w:r>
      <w:r w:rsidR="008B485A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+10*</w:t>
      </w:r>
      <w:r w:rsidR="008B485A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+20*1+20*1+20*</w:t>
      </w:r>
      <w:r w:rsidR="00E95A86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)+</w:t>
      </w:r>
      <w:r w:rsidRPr="00E95A86">
        <w:rPr>
          <w:rFonts w:ascii="Times New Roman" w:hAnsi="Times New Roman" w:cs="Times New Roman"/>
          <w:b/>
          <w:sz w:val="24"/>
          <w:szCs w:val="24"/>
        </w:rPr>
        <w:t>16</w:t>
      </w:r>
      <w:r w:rsidRPr="00E95A86">
        <w:rPr>
          <w:rFonts w:ascii="Times New Roman" w:hAnsi="Times New Roman" w:cs="Times New Roman"/>
          <w:sz w:val="24"/>
          <w:szCs w:val="24"/>
        </w:rPr>
        <w:t>(35*1+35*1+15*</w:t>
      </w:r>
      <w:r w:rsidR="008E5BB7" w:rsidRPr="00E95A86">
        <w:rPr>
          <w:rFonts w:ascii="Times New Roman" w:hAnsi="Times New Roman" w:cs="Times New Roman"/>
          <w:sz w:val="24"/>
          <w:szCs w:val="24"/>
        </w:rPr>
        <w:t>0</w:t>
      </w:r>
      <w:r w:rsidRPr="00E95A86">
        <w:rPr>
          <w:rFonts w:ascii="Times New Roman" w:hAnsi="Times New Roman" w:cs="Times New Roman"/>
          <w:sz w:val="24"/>
          <w:szCs w:val="24"/>
        </w:rPr>
        <w:t>+15*</w:t>
      </w:r>
      <w:r w:rsidR="00AC1F41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)+</w:t>
      </w:r>
      <w:r w:rsidRPr="00E95A86">
        <w:rPr>
          <w:rFonts w:ascii="Times New Roman" w:hAnsi="Times New Roman" w:cs="Times New Roman"/>
          <w:b/>
          <w:sz w:val="24"/>
          <w:szCs w:val="24"/>
        </w:rPr>
        <w:t>16</w:t>
      </w:r>
      <w:r w:rsidRPr="00E95A86">
        <w:rPr>
          <w:rFonts w:ascii="Times New Roman" w:hAnsi="Times New Roman" w:cs="Times New Roman"/>
          <w:sz w:val="24"/>
          <w:szCs w:val="24"/>
        </w:rPr>
        <w:t>(10*1+60*</w:t>
      </w:r>
      <w:r w:rsidR="00FD5193" w:rsidRPr="00E95A86">
        <w:rPr>
          <w:rFonts w:ascii="Times New Roman" w:hAnsi="Times New Roman" w:cs="Times New Roman"/>
          <w:sz w:val="24"/>
          <w:szCs w:val="24"/>
        </w:rPr>
        <w:t>0</w:t>
      </w:r>
      <w:r w:rsidRPr="00E95A86">
        <w:rPr>
          <w:rFonts w:ascii="Times New Roman" w:hAnsi="Times New Roman" w:cs="Times New Roman"/>
          <w:sz w:val="24"/>
          <w:szCs w:val="24"/>
        </w:rPr>
        <w:t>+15*1+15*</w:t>
      </w:r>
      <w:r w:rsidR="00E503B4" w:rsidRPr="00E95A86">
        <w:rPr>
          <w:rFonts w:ascii="Times New Roman" w:hAnsi="Times New Roman" w:cs="Times New Roman"/>
          <w:sz w:val="24"/>
          <w:szCs w:val="24"/>
        </w:rPr>
        <w:t>1</w:t>
      </w:r>
      <w:r w:rsidRPr="00E95A86">
        <w:rPr>
          <w:rFonts w:ascii="Times New Roman" w:hAnsi="Times New Roman" w:cs="Times New Roman"/>
          <w:sz w:val="24"/>
          <w:szCs w:val="24"/>
        </w:rPr>
        <w:t>)+</w:t>
      </w:r>
      <w:r w:rsidRPr="00E95A86">
        <w:rPr>
          <w:rFonts w:ascii="Times New Roman" w:hAnsi="Times New Roman" w:cs="Times New Roman"/>
          <w:b/>
          <w:sz w:val="24"/>
          <w:szCs w:val="24"/>
        </w:rPr>
        <w:t>10</w:t>
      </w:r>
      <w:r w:rsidRPr="00E95A86">
        <w:rPr>
          <w:rFonts w:ascii="Times New Roman" w:hAnsi="Times New Roman" w:cs="Times New Roman"/>
          <w:sz w:val="24"/>
          <w:szCs w:val="24"/>
        </w:rPr>
        <w:t>(50*1+50*1)+</w:t>
      </w:r>
      <w:r w:rsidRPr="00E95A86">
        <w:rPr>
          <w:rFonts w:ascii="Times New Roman" w:hAnsi="Times New Roman" w:cs="Times New Roman"/>
          <w:b/>
          <w:sz w:val="24"/>
          <w:szCs w:val="24"/>
        </w:rPr>
        <w:t>8</w:t>
      </w:r>
      <w:r w:rsidR="00E95A86" w:rsidRPr="00E95A86">
        <w:rPr>
          <w:rFonts w:ascii="Times New Roman" w:hAnsi="Times New Roman" w:cs="Times New Roman"/>
          <w:sz w:val="24"/>
          <w:szCs w:val="24"/>
        </w:rPr>
        <w:t>(</w:t>
      </w:r>
      <w:r w:rsidRPr="00E95A86">
        <w:rPr>
          <w:rFonts w:ascii="Times New Roman" w:hAnsi="Times New Roman" w:cs="Times New Roman"/>
          <w:sz w:val="24"/>
          <w:szCs w:val="24"/>
        </w:rPr>
        <w:t>100</w:t>
      </w:r>
      <w:r w:rsidR="00E95A86" w:rsidRPr="00E95A86">
        <w:rPr>
          <w:rFonts w:ascii="Times New Roman" w:hAnsi="Times New Roman" w:cs="Times New Roman"/>
          <w:sz w:val="24"/>
          <w:szCs w:val="24"/>
        </w:rPr>
        <w:t>*1</w:t>
      </w:r>
      <w:r w:rsidRPr="00E95A86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E95A86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E95A86">
        <w:rPr>
          <w:rFonts w:ascii="Times New Roman" w:hAnsi="Times New Roman" w:cs="Times New Roman"/>
          <w:sz w:val="24"/>
          <w:szCs w:val="24"/>
        </w:rPr>
        <w:t>Е=</w:t>
      </w:r>
      <w:r w:rsidR="00E95A86" w:rsidRPr="00E95A86">
        <w:rPr>
          <w:rFonts w:ascii="Times New Roman" w:hAnsi="Times New Roman" w:cs="Times New Roman"/>
          <w:sz w:val="24"/>
          <w:szCs w:val="24"/>
        </w:rPr>
        <w:t>88</w:t>
      </w:r>
    </w:p>
    <w:p w:rsidR="00AC1F41" w:rsidRDefault="00AC1F41" w:rsidP="00C16B99">
      <w:pPr>
        <w:rPr>
          <w:b/>
          <w:bCs/>
          <w:sz w:val="28"/>
          <w:szCs w:val="28"/>
        </w:rPr>
      </w:pPr>
    </w:p>
    <w:p w:rsidR="00586154" w:rsidRDefault="00586154" w:rsidP="00C16B99">
      <w:pPr>
        <w:rPr>
          <w:b/>
          <w:bCs/>
          <w:sz w:val="28"/>
          <w:szCs w:val="28"/>
        </w:rPr>
      </w:pPr>
    </w:p>
    <w:p w:rsidR="00586154" w:rsidRPr="007D1548" w:rsidRDefault="00586154" w:rsidP="00C16B99">
      <w:pPr>
        <w:rPr>
          <w:b/>
          <w:bCs/>
          <w:sz w:val="28"/>
          <w:szCs w:val="28"/>
        </w:rPr>
      </w:pPr>
    </w:p>
    <w:p w:rsidR="00485635" w:rsidRPr="007D1548" w:rsidRDefault="00485635" w:rsidP="00485635">
      <w:pPr>
        <w:jc w:val="center"/>
        <w:rPr>
          <w:b/>
          <w:bCs/>
          <w:sz w:val="28"/>
          <w:szCs w:val="28"/>
        </w:rPr>
      </w:pPr>
      <w:r w:rsidRPr="007D154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7D1548">
        <w:rPr>
          <w:b/>
          <w:bCs/>
          <w:sz w:val="28"/>
          <w:szCs w:val="28"/>
        </w:rPr>
        <w:br/>
        <w:t>МЕНЕДЖМЕНТА УПРАВЛЕНИЯ ОБРАЗОВАНИЯ АДМИНИСТРАЦИИ МУНИЦИПАЛЬНОГО ОБРАЗОВАНИЯ «ГЛАЗОВСКИЙ РАЙОН», 201</w:t>
      </w:r>
      <w:r w:rsidR="00042A8C" w:rsidRPr="007D1548">
        <w:rPr>
          <w:b/>
          <w:bCs/>
          <w:sz w:val="28"/>
          <w:szCs w:val="28"/>
        </w:rPr>
        <w:t>7</w:t>
      </w:r>
      <w:r w:rsidRPr="007D15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24"/>
        <w:gridCol w:w="2419"/>
        <w:gridCol w:w="1376"/>
        <w:gridCol w:w="2036"/>
      </w:tblGrid>
      <w:tr w:rsidR="00485635" w:rsidRPr="007D1548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7D15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</w:pPr>
            <w:r w:rsidRPr="007D154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t> </w:t>
            </w:r>
            <w:r w:rsidRPr="007D154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 xml:space="preserve">P = </w:t>
            </w:r>
            <w:r w:rsidR="00D151DC" w:rsidRPr="003C5886">
              <w:t>99,</w:t>
            </w:r>
            <w:r w:rsidR="003C5886" w:rsidRPr="003C5886">
              <w:t>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br/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</w:pPr>
            <w:r w:rsidRPr="003C5886">
              <w:t xml:space="preserve">E(P)= </w:t>
            </w:r>
            <w:r w:rsidR="00786F5C" w:rsidRPr="003C5886">
              <w:t>1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1.2. Доля бюджетных ассигнований на </w:t>
            </w:r>
            <w:r w:rsidR="004050A5" w:rsidRPr="003C5886">
              <w:t>предоставление</w:t>
            </w:r>
            <w:r w:rsidRPr="003C5886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3C5886">
              <w:t>расчетно</w:t>
            </w:r>
            <w:proofErr w:type="spellEnd"/>
            <w:r w:rsidRPr="003C5886">
              <w:t xml:space="preserve">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 xml:space="preserve">P = </w:t>
            </w:r>
            <w:r w:rsidR="003C5886" w:rsidRPr="003C5886">
              <w:t>92,3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1.3.Своевременность представления реестра расходных обязатель</w:t>
            </w:r>
            <w:proofErr w:type="gramStart"/>
            <w:r w:rsidRPr="003C5886">
              <w:t>ств гл</w:t>
            </w:r>
            <w:proofErr w:type="gramEnd"/>
            <w:r w:rsidRPr="003C5886"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40699">
            <w:pPr>
              <w:pStyle w:val="a3"/>
              <w:jc w:val="both"/>
            </w:pPr>
            <w:r w:rsidRPr="003C5886">
              <w:rPr>
                <w:lang w:val="en-US"/>
              </w:rPr>
              <w:t>P=</w:t>
            </w:r>
            <w:r w:rsidR="00D40699" w:rsidRPr="003C5886">
              <w:t>-</w:t>
            </w:r>
            <w:r w:rsidR="003C5886" w:rsidRPr="003C5886"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25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786F5C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 P = </w:t>
            </w:r>
            <w:r w:rsidR="00D53DE2" w:rsidRPr="003C5886">
              <w:t>1</w:t>
            </w:r>
            <w:r w:rsidR="00D151DC" w:rsidRPr="003C5886">
              <w:t>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Pr="003C5886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11DF9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 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rHeight w:val="659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 xml:space="preserve">2.1. Равномерность расходов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jc w:val="both"/>
            </w:pPr>
            <w:r w:rsidRPr="003C5886">
              <w:t>P =</w:t>
            </w:r>
            <w:r w:rsidR="00D151DC" w:rsidRPr="003C5886">
              <w:t xml:space="preserve"> -</w:t>
            </w:r>
            <w:r w:rsidR="003C5886" w:rsidRPr="003C5886">
              <w:t xml:space="preserve"> 2,7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D151DC" w:rsidRPr="003C5886">
              <w:t>1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D151DC">
            <w:pPr>
              <w:pStyle w:val="a3"/>
              <w:spacing w:before="0" w:beforeAutospacing="0" w:after="0" w:afterAutospacing="0"/>
              <w:jc w:val="both"/>
            </w:pPr>
            <w:r w:rsidRPr="003C5886">
              <w:t> </w:t>
            </w: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D151DC" w:rsidRPr="003C5886">
              <w:t>9</w:t>
            </w:r>
            <w:r w:rsidR="003C5886" w:rsidRPr="003C5886">
              <w:t>6,3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86F5C" w:rsidRPr="003C5886">
              <w:t>0</w:t>
            </w:r>
            <w:r w:rsidR="00D151DC" w:rsidRPr="003C5886">
              <w:t>,5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3C5886">
              <w:lastRenderedPageBreak/>
              <w:t>подведомственными</w:t>
            </w:r>
            <w:r w:rsidRPr="003C5886"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lastRenderedPageBreak/>
              <w:t>Р</w:t>
            </w:r>
            <w:proofErr w:type="gramEnd"/>
            <w:r w:rsidRPr="003C5886">
              <w:t xml:space="preserve"> = </w:t>
            </w:r>
            <w:r w:rsidR="003C5886" w:rsidRPr="003C5886">
              <w:t>98,3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3C5886" w:rsidRPr="003C5886">
              <w:t>0,5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0B7FD7" w:rsidRPr="003C5886">
              <w:t>0,</w:t>
            </w:r>
            <w:r w:rsidR="003C5886" w:rsidRPr="003C5886">
              <w:t>003</w:t>
            </w:r>
          </w:p>
          <w:p w:rsidR="00485635" w:rsidRPr="003C5886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0B7FD7" w:rsidP="003C5886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= 0,5</w:t>
            </w:r>
          </w:p>
          <w:p w:rsidR="000B7FD7" w:rsidRPr="003C5886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3C5886" w:rsidRPr="003C5886">
              <w:t>-99,6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3C5886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  <w:p w:rsidR="00485635" w:rsidRPr="003C5886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3C5886" w:rsidRPr="003C5886">
              <w:t>-4,5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D151D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D151DC" w:rsidRPr="003C5886">
              <w:t>0</w:t>
            </w:r>
            <w:r w:rsidR="003C5886" w:rsidRPr="003C5886">
              <w:t>,5</w:t>
            </w:r>
          </w:p>
        </w:tc>
      </w:tr>
      <w:tr w:rsidR="00485635" w:rsidRPr="007E1D22" w:rsidTr="00586154">
        <w:trPr>
          <w:trHeight w:val="469"/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3.2. Качество отчетности, </w:t>
            </w:r>
            <w:r w:rsidR="004050A5" w:rsidRPr="008F011B">
              <w:t>представляемой</w:t>
            </w:r>
            <w:r w:rsidRPr="008F01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</w:t>
            </w:r>
            <w:r w:rsidR="008F011B" w:rsidRPr="008F01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8F011B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>Р)=0</w:t>
            </w:r>
            <w:r w:rsidR="00485635" w:rsidRPr="008F011B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3.4. </w:t>
            </w:r>
            <w:r w:rsidR="004050A5">
              <w:t>С</w:t>
            </w:r>
            <w:r w:rsidR="004050A5" w:rsidRPr="008F011B">
              <w:t>воевременность</w:t>
            </w:r>
            <w:r w:rsidRPr="008F011B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8F011B">
              <w:br/>
              <w:t>образований"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E3FB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</w:t>
            </w:r>
            <w:r w:rsidR="008E3FB5" w:rsidRPr="008F011B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8F011B" w:rsidRDefault="000B7FD7" w:rsidP="000B7FD7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</w:t>
            </w:r>
            <w:r w:rsidR="008E3FB5" w:rsidRPr="008F011B">
              <w:t>1</w:t>
            </w:r>
          </w:p>
          <w:p w:rsidR="00485635" w:rsidRPr="008F011B" w:rsidRDefault="00485635" w:rsidP="00485635">
            <w:pPr>
              <w:pStyle w:val="a3"/>
              <w:jc w:val="both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1275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lastRenderedPageBreak/>
              <w:t>4.1.Осуществление</w:t>
            </w:r>
            <w:r w:rsidRPr="008F011B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=1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786F5C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="00786F5C" w:rsidRPr="008F011B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786F5C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4.4.Доля недостач</w:t>
            </w:r>
            <w:r w:rsidRPr="008F011B">
              <w:br/>
              <w:t>и хищений денежных</w:t>
            </w:r>
            <w:r w:rsidRPr="008F011B"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0</w:t>
            </w:r>
            <w:r w:rsidR="008F011B" w:rsidRPr="008F011B">
              <w:t>,0007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0B7FD7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 = </w:t>
            </w:r>
            <w:r w:rsidR="008F011B" w:rsidRPr="008F011B">
              <w:t>0,5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971"/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</w:t>
            </w:r>
            <w:r w:rsidR="008F011B" w:rsidRPr="008F011B">
              <w:t>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r w:rsidRPr="008F011B">
              <w:t>5.2. Исполнение судебных решений</w:t>
            </w:r>
            <w:r w:rsidRPr="008F011B"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8F011B" w:rsidRDefault="00485635" w:rsidP="00786F5C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6.1.Наличие системы электронного </w:t>
            </w:r>
            <w:r w:rsidR="004050A5" w:rsidRPr="008F011B">
              <w:t>документооборота</w:t>
            </w:r>
            <w:r w:rsidR="004050A5">
              <w:t xml:space="preserve"> глав</w:t>
            </w:r>
            <w:r w:rsidRPr="008F011B">
              <w:t xml:space="preserve">ного распорядителя с Управлением </w:t>
            </w:r>
            <w:r w:rsidR="004050A5" w:rsidRPr="008F011B">
              <w:t>финансов</w:t>
            </w:r>
            <w:r w:rsidR="004050A5">
              <w:t xml:space="preserve"> Администра</w:t>
            </w:r>
            <w:r w:rsidRPr="008F011B">
              <w:t>ции муниципального образования «</w:t>
            </w:r>
            <w:r w:rsidR="004050A5" w:rsidRPr="008F011B">
              <w:t>Глазовский</w:t>
            </w:r>
            <w:r w:rsidRPr="008F011B">
              <w:t xml:space="preserve"> район»</w:t>
            </w:r>
          </w:p>
        </w:tc>
        <w:tc>
          <w:tcPr>
            <w:tcW w:w="1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1 </w:t>
            </w:r>
          </w:p>
        </w:tc>
      </w:tr>
    </w:tbl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0C9A">
        <w:rPr>
          <w:rFonts w:ascii="Times New Roman" w:hAnsi="Times New Roman" w:cs="Times New Roman"/>
          <w:sz w:val="24"/>
          <w:szCs w:val="24"/>
        </w:rPr>
        <w:t>Е=(</w:t>
      </w:r>
      <w:r w:rsidRPr="00520C9A">
        <w:rPr>
          <w:rFonts w:ascii="Times New Roman" w:hAnsi="Times New Roman" w:cs="Times New Roman"/>
          <w:b/>
          <w:sz w:val="24"/>
          <w:szCs w:val="24"/>
        </w:rPr>
        <w:t>25</w:t>
      </w:r>
      <w:r w:rsidRPr="00520C9A">
        <w:rPr>
          <w:rFonts w:ascii="Times New Roman" w:hAnsi="Times New Roman" w:cs="Times New Roman"/>
          <w:sz w:val="24"/>
          <w:szCs w:val="24"/>
        </w:rPr>
        <w:t>*(25*</w:t>
      </w:r>
      <w:r w:rsidR="00D977C7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+25*</w:t>
      </w:r>
      <w:r w:rsidR="00D53DE2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+25*</w:t>
      </w:r>
      <w:r w:rsidR="00D977C7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+25*</w:t>
      </w:r>
      <w:r w:rsidR="00D151DC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)+</w:t>
      </w:r>
      <w:r w:rsidRPr="00520C9A">
        <w:rPr>
          <w:rFonts w:ascii="Times New Roman" w:hAnsi="Times New Roman" w:cs="Times New Roman"/>
          <w:b/>
          <w:sz w:val="24"/>
          <w:szCs w:val="24"/>
        </w:rPr>
        <w:t>25</w:t>
      </w:r>
      <w:r w:rsidRPr="00520C9A">
        <w:rPr>
          <w:rFonts w:ascii="Times New Roman" w:hAnsi="Times New Roman" w:cs="Times New Roman"/>
          <w:sz w:val="24"/>
          <w:szCs w:val="24"/>
        </w:rPr>
        <w:t>*(20*</w:t>
      </w:r>
      <w:r w:rsidR="00D151DC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+10*</w:t>
      </w:r>
      <w:r w:rsidR="00D977C7" w:rsidRPr="00520C9A">
        <w:rPr>
          <w:rFonts w:ascii="Times New Roman" w:hAnsi="Times New Roman" w:cs="Times New Roman"/>
          <w:sz w:val="24"/>
          <w:szCs w:val="24"/>
        </w:rPr>
        <w:t>0</w:t>
      </w:r>
      <w:r w:rsidR="00D151DC" w:rsidRPr="00520C9A">
        <w:rPr>
          <w:rFonts w:ascii="Times New Roman" w:hAnsi="Times New Roman" w:cs="Times New Roman"/>
          <w:sz w:val="24"/>
          <w:szCs w:val="24"/>
        </w:rPr>
        <w:t>,5</w:t>
      </w:r>
      <w:r w:rsidR="008B18CA" w:rsidRPr="00520C9A">
        <w:rPr>
          <w:rFonts w:ascii="Times New Roman" w:hAnsi="Times New Roman" w:cs="Times New Roman"/>
          <w:sz w:val="24"/>
          <w:szCs w:val="24"/>
        </w:rPr>
        <w:t>+10*0,5</w:t>
      </w:r>
      <w:r w:rsidRPr="00520C9A">
        <w:rPr>
          <w:rFonts w:ascii="Times New Roman" w:hAnsi="Times New Roman" w:cs="Times New Roman"/>
          <w:sz w:val="24"/>
          <w:szCs w:val="24"/>
        </w:rPr>
        <w:t>+20*</w:t>
      </w:r>
      <w:r w:rsidR="009B13CA" w:rsidRPr="00520C9A">
        <w:rPr>
          <w:rFonts w:ascii="Times New Roman" w:hAnsi="Times New Roman" w:cs="Times New Roman"/>
          <w:sz w:val="24"/>
          <w:szCs w:val="24"/>
        </w:rPr>
        <w:t>0,5</w:t>
      </w:r>
      <w:r w:rsidRPr="00520C9A">
        <w:rPr>
          <w:rFonts w:ascii="Times New Roman" w:hAnsi="Times New Roman" w:cs="Times New Roman"/>
          <w:sz w:val="24"/>
          <w:szCs w:val="24"/>
        </w:rPr>
        <w:t>+20*</w:t>
      </w:r>
      <w:r w:rsidR="008B18CA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+20*</w:t>
      </w:r>
      <w:r w:rsidR="00D151DC" w:rsidRPr="00520C9A">
        <w:rPr>
          <w:rFonts w:ascii="Times New Roman" w:hAnsi="Times New Roman" w:cs="Times New Roman"/>
          <w:sz w:val="24"/>
          <w:szCs w:val="24"/>
        </w:rPr>
        <w:t>0</w:t>
      </w:r>
      <w:r w:rsidR="008B18CA" w:rsidRPr="00520C9A">
        <w:rPr>
          <w:rFonts w:ascii="Times New Roman" w:hAnsi="Times New Roman" w:cs="Times New Roman"/>
          <w:sz w:val="24"/>
          <w:szCs w:val="24"/>
        </w:rPr>
        <w:t>,5</w:t>
      </w:r>
      <w:r w:rsidRPr="00520C9A">
        <w:rPr>
          <w:rFonts w:ascii="Times New Roman" w:hAnsi="Times New Roman" w:cs="Times New Roman"/>
          <w:sz w:val="24"/>
          <w:szCs w:val="24"/>
        </w:rPr>
        <w:t>)+</w:t>
      </w:r>
      <w:r w:rsidRPr="00520C9A">
        <w:rPr>
          <w:rFonts w:ascii="Times New Roman" w:hAnsi="Times New Roman" w:cs="Times New Roman"/>
          <w:b/>
          <w:sz w:val="24"/>
          <w:szCs w:val="24"/>
        </w:rPr>
        <w:t>16</w:t>
      </w:r>
      <w:r w:rsidRPr="00520C9A">
        <w:rPr>
          <w:rFonts w:ascii="Times New Roman" w:hAnsi="Times New Roman" w:cs="Times New Roman"/>
          <w:sz w:val="24"/>
          <w:szCs w:val="24"/>
        </w:rPr>
        <w:t>(35*1+</w:t>
      </w:r>
      <w:r w:rsidR="008B18CA" w:rsidRPr="00520C9A">
        <w:rPr>
          <w:rFonts w:ascii="Times New Roman" w:hAnsi="Times New Roman" w:cs="Times New Roman"/>
          <w:sz w:val="24"/>
          <w:szCs w:val="24"/>
        </w:rPr>
        <w:t>35*1+15*0</w:t>
      </w:r>
      <w:r w:rsidRPr="00520C9A">
        <w:rPr>
          <w:rFonts w:ascii="Times New Roman" w:hAnsi="Times New Roman" w:cs="Times New Roman"/>
          <w:sz w:val="24"/>
          <w:szCs w:val="24"/>
        </w:rPr>
        <w:t>+15*</w:t>
      </w:r>
      <w:r w:rsidR="008B18CA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)+</w:t>
      </w:r>
      <w:r w:rsidRPr="00520C9A">
        <w:rPr>
          <w:rFonts w:ascii="Times New Roman" w:hAnsi="Times New Roman" w:cs="Times New Roman"/>
          <w:b/>
          <w:sz w:val="24"/>
          <w:szCs w:val="24"/>
        </w:rPr>
        <w:t>16</w:t>
      </w:r>
      <w:r w:rsidRPr="00520C9A">
        <w:rPr>
          <w:rFonts w:ascii="Times New Roman" w:hAnsi="Times New Roman" w:cs="Times New Roman"/>
          <w:sz w:val="24"/>
          <w:szCs w:val="24"/>
        </w:rPr>
        <w:t>(10*1+60*1+15*1+15*</w:t>
      </w:r>
      <w:r w:rsidR="008B18CA" w:rsidRPr="00520C9A">
        <w:rPr>
          <w:rFonts w:ascii="Times New Roman" w:hAnsi="Times New Roman" w:cs="Times New Roman"/>
          <w:sz w:val="24"/>
          <w:szCs w:val="24"/>
        </w:rPr>
        <w:t>0,5</w:t>
      </w:r>
      <w:r w:rsidRPr="00520C9A">
        <w:rPr>
          <w:rFonts w:ascii="Times New Roman" w:hAnsi="Times New Roman" w:cs="Times New Roman"/>
          <w:sz w:val="24"/>
          <w:szCs w:val="24"/>
        </w:rPr>
        <w:t>)+</w:t>
      </w:r>
      <w:r w:rsidRPr="00520C9A">
        <w:rPr>
          <w:rFonts w:ascii="Times New Roman" w:hAnsi="Times New Roman" w:cs="Times New Roman"/>
          <w:b/>
          <w:sz w:val="24"/>
          <w:szCs w:val="24"/>
        </w:rPr>
        <w:t>10</w:t>
      </w:r>
      <w:r w:rsidRPr="00520C9A">
        <w:rPr>
          <w:rFonts w:ascii="Times New Roman" w:hAnsi="Times New Roman" w:cs="Times New Roman"/>
          <w:sz w:val="24"/>
          <w:szCs w:val="24"/>
        </w:rPr>
        <w:t>(50*</w:t>
      </w:r>
      <w:r w:rsidR="008B18CA" w:rsidRPr="00520C9A">
        <w:rPr>
          <w:rFonts w:ascii="Times New Roman" w:hAnsi="Times New Roman" w:cs="Times New Roman"/>
          <w:sz w:val="24"/>
          <w:szCs w:val="24"/>
        </w:rPr>
        <w:t>1</w:t>
      </w:r>
      <w:r w:rsidRPr="00520C9A">
        <w:rPr>
          <w:rFonts w:ascii="Times New Roman" w:hAnsi="Times New Roman" w:cs="Times New Roman"/>
          <w:sz w:val="24"/>
          <w:szCs w:val="24"/>
        </w:rPr>
        <w:t>+50*1)+</w:t>
      </w:r>
      <w:r w:rsidRPr="00520C9A">
        <w:rPr>
          <w:rFonts w:ascii="Times New Roman" w:hAnsi="Times New Roman" w:cs="Times New Roman"/>
          <w:b/>
          <w:sz w:val="24"/>
          <w:szCs w:val="24"/>
        </w:rPr>
        <w:t>8</w:t>
      </w:r>
      <w:r w:rsidR="008B18CA" w:rsidRPr="00520C9A">
        <w:rPr>
          <w:rFonts w:ascii="Times New Roman" w:hAnsi="Times New Roman" w:cs="Times New Roman"/>
          <w:sz w:val="24"/>
          <w:szCs w:val="24"/>
        </w:rPr>
        <w:t>(</w:t>
      </w:r>
      <w:r w:rsidRPr="00520C9A">
        <w:rPr>
          <w:rFonts w:ascii="Times New Roman" w:hAnsi="Times New Roman" w:cs="Times New Roman"/>
          <w:sz w:val="24"/>
          <w:szCs w:val="24"/>
        </w:rPr>
        <w:t>100</w:t>
      </w:r>
      <w:r w:rsidR="009B13CA" w:rsidRPr="00520C9A">
        <w:rPr>
          <w:rFonts w:ascii="Times New Roman" w:hAnsi="Times New Roman" w:cs="Times New Roman"/>
          <w:sz w:val="24"/>
          <w:szCs w:val="24"/>
        </w:rPr>
        <w:t>*1</w:t>
      </w:r>
      <w:r w:rsidRPr="00520C9A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Е=</w:t>
      </w:r>
      <w:r w:rsidR="00520C9A" w:rsidRPr="00520C9A">
        <w:rPr>
          <w:rFonts w:ascii="Times New Roman" w:hAnsi="Times New Roman" w:cs="Times New Roman"/>
          <w:sz w:val="24"/>
          <w:szCs w:val="24"/>
        </w:rPr>
        <w:t>88,9</w:t>
      </w:r>
    </w:p>
    <w:p w:rsidR="00586154" w:rsidRPr="00520C9A" w:rsidRDefault="00586154" w:rsidP="00485635">
      <w:pPr>
        <w:rPr>
          <w:rFonts w:ascii="Times New Roman" w:hAnsi="Times New Roman" w:cs="Times New Roman"/>
          <w:sz w:val="24"/>
          <w:szCs w:val="24"/>
        </w:rPr>
      </w:pPr>
    </w:p>
    <w:p w:rsidR="00485635" w:rsidRPr="004C0078" w:rsidRDefault="00485635" w:rsidP="00485635">
      <w:pPr>
        <w:jc w:val="center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4C0078">
        <w:rPr>
          <w:b/>
          <w:bCs/>
          <w:sz w:val="28"/>
          <w:szCs w:val="28"/>
        </w:rPr>
        <w:br/>
        <w:t>МЕНЕДЖМЕНТА УПРАВЛЕНИЯ ФИНАНСОВ АДМИНИСТРАЦИИ МУНИЦИПАЛЬНОГО ОБРАЗОВАНИЯ «ГЛАЗОВСКИЙ РАЙОН», 201</w:t>
      </w:r>
      <w:r w:rsidR="00520C9A" w:rsidRPr="004C0078">
        <w:rPr>
          <w:b/>
          <w:bCs/>
          <w:sz w:val="28"/>
          <w:szCs w:val="28"/>
        </w:rPr>
        <w:t>7</w:t>
      </w:r>
      <w:r w:rsidRPr="004C007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6"/>
        <w:gridCol w:w="2366"/>
        <w:gridCol w:w="1376"/>
        <w:gridCol w:w="2047"/>
      </w:tblGrid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4C007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4C0078" w:rsidRPr="004C0078">
              <w:t>89,4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br/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</w:pPr>
            <w:r w:rsidRPr="004C0078">
              <w:t xml:space="preserve">E(P)= </w:t>
            </w:r>
            <w:r w:rsidR="007D028F" w:rsidRPr="004C0078">
              <w:t>1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1.2. Доля бюджетных ассигнований на </w:t>
            </w:r>
            <w:r w:rsidR="004050A5" w:rsidRPr="004C0078">
              <w:t>предоставление</w:t>
            </w:r>
            <w:r w:rsidRPr="004C0078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4C0078">
              <w:t>расчетно</w:t>
            </w:r>
            <w:proofErr w:type="spellEnd"/>
            <w:r w:rsidRPr="004C0078">
              <w:t xml:space="preserve">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  <w:jc w:val="both"/>
            </w:pPr>
            <w:r w:rsidRPr="004C0078">
              <w:t xml:space="preserve">P = </w:t>
            </w:r>
            <w:r w:rsidR="00D53DE2" w:rsidRPr="004C0078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</w:t>
            </w:r>
            <w:r w:rsidR="00D53DE2" w:rsidRPr="004C0078">
              <w:t>1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1.3.Своевременность представления реестра расходных обязатель</w:t>
            </w:r>
            <w:proofErr w:type="gramStart"/>
            <w:r w:rsidRPr="004C0078">
              <w:t>ств гл</w:t>
            </w:r>
            <w:proofErr w:type="gramEnd"/>
            <w:r w:rsidRPr="004C0078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jc w:val="both"/>
              <w:rPr>
                <w:lang w:val="en-US"/>
              </w:rPr>
            </w:pPr>
            <w:r w:rsidRPr="004C0078">
              <w:rPr>
                <w:lang w:val="en-US"/>
              </w:rPr>
              <w:t>P=</w:t>
            </w:r>
            <w:r w:rsidR="00DD586A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 P = </w:t>
            </w:r>
            <w:r w:rsidR="007D028F" w:rsidRPr="004C0078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="003A26D5" w:rsidRPr="004C0078">
              <w:br/>
            </w:r>
            <w:r w:rsidR="003A26D5"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r w:rsidRPr="004C0078">
              <w:t>P =</w:t>
            </w:r>
            <w:r w:rsidR="004C0078" w:rsidRPr="004C0078">
              <w:t>30,9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 </w:t>
            </w:r>
            <w:proofErr w:type="gramStart"/>
            <w:r w:rsidRPr="004C0078"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</w:t>
            </w:r>
            <w:proofErr w:type="spellEnd"/>
            <w:r w:rsidRPr="004C007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4C0078">
              <w:t>подведомственными</w:t>
            </w:r>
            <w:r w:rsidRPr="004C0078">
              <w:t xml:space="preserve"> </w:t>
            </w:r>
            <w:r w:rsidRPr="004C0078">
              <w:lastRenderedPageBreak/>
              <w:t xml:space="preserve">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подведомст</w:t>
            </w:r>
            <w:proofErr w:type="spellEnd"/>
            <w:r w:rsidRPr="004C0078">
              <w:t xml:space="preserve"> учреждений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  <w:p w:rsidR="00485635" w:rsidRPr="004C0078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B1E80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P = 0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P = </w:t>
            </w:r>
            <w:r w:rsidR="004C0078" w:rsidRPr="004C0078">
              <w:t>-81,7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C0078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3.2. Качество отчетности, </w:t>
            </w:r>
            <w:r w:rsidR="004050A5" w:rsidRPr="004C0078">
              <w:t>представляемой</w:t>
            </w:r>
            <w:r w:rsidRPr="004C00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3778E5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Р)=</w:t>
            </w:r>
            <w:r w:rsidR="003778E5" w:rsidRPr="004C0078">
              <w:t>0</w:t>
            </w:r>
            <w:r w:rsidRPr="004C0078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3.4. </w:t>
            </w:r>
            <w:r w:rsidR="004050A5">
              <w:t>С</w:t>
            </w:r>
            <w:r w:rsidR="004050A5" w:rsidRPr="004C0078">
              <w:t>воевременность</w:t>
            </w:r>
            <w:r w:rsidRPr="004C0078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4C0078">
              <w:br/>
              <w:t>образований"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7D028F" w:rsidRPr="004C0078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4.1.Осуществление</w:t>
            </w:r>
            <w:r w:rsidRPr="004C0078">
              <w:br/>
            </w:r>
            <w:r w:rsidRPr="004C0078">
              <w:lastRenderedPageBreak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>=</w:t>
            </w:r>
            <w:r w:rsidR="003778E5" w:rsidRPr="004C0078">
              <w:t>да</w:t>
            </w:r>
            <w:r w:rsidRPr="004C0078">
              <w:t> </w:t>
            </w:r>
            <w:r w:rsidRPr="004C0078">
              <w:br/>
            </w:r>
            <w:r w:rsidRPr="004C0078">
              <w:lastRenderedPageBreak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7B399B">
            <w:pPr>
              <w:pStyle w:val="a3"/>
              <w:spacing w:before="0" w:beforeAutospacing="0" w:after="0" w:afterAutospacing="0"/>
            </w:pPr>
            <w:r w:rsidRPr="004C0078">
              <w:t> </w:t>
            </w:r>
            <w:r w:rsidR="007B399B" w:rsidRPr="004C0078">
              <w:t>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D53DE2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D53DE2" w:rsidRPr="004C0078">
              <w:t>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3778E5" w:rsidRPr="004C007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4.4.Доля недостач</w:t>
            </w:r>
            <w:r w:rsidRPr="004C0078">
              <w:br/>
              <w:t>и хищений денежных</w:t>
            </w:r>
            <w:r w:rsidRPr="004C0078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3778E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r w:rsidRPr="004C0078">
              <w:t>5.2. Исполнение судебных решений</w:t>
            </w:r>
            <w:r w:rsidRPr="004C0078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6.1.Наличие системы электронного </w:t>
            </w:r>
            <w:r w:rsidR="00586154" w:rsidRPr="004C0078">
              <w:t>документооборота</w:t>
            </w:r>
            <w:r w:rsidR="00586154">
              <w:t xml:space="preserve"> глав</w:t>
            </w:r>
            <w:r w:rsidRPr="004C0078">
              <w:t xml:space="preserve">ного распорядителя с Управлением </w:t>
            </w:r>
            <w:r w:rsidR="00586154" w:rsidRPr="004C0078">
              <w:t>финансов</w:t>
            </w:r>
            <w:r w:rsidR="00586154">
              <w:t xml:space="preserve"> </w:t>
            </w:r>
            <w:r w:rsidRPr="004C0078">
              <w:t>Админист</w:t>
            </w:r>
            <w:r w:rsidR="00586154">
              <w:t>ра</w:t>
            </w:r>
            <w:r w:rsidRPr="004C0078">
              <w:t>ции муниципального образования «</w:t>
            </w:r>
            <w:r w:rsidR="00586154" w:rsidRPr="004C0078">
              <w:t>Глазовский</w:t>
            </w:r>
            <w:r w:rsidRPr="004C0078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B064F8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</w:tbl>
    <w:p w:rsidR="00586154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A10482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  <w:r w:rsidR="004C0078" w:rsidRPr="00A10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F8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A10482">
        <w:rPr>
          <w:rFonts w:ascii="Times New Roman" w:hAnsi="Times New Roman" w:cs="Times New Roman"/>
          <w:sz w:val="24"/>
          <w:szCs w:val="24"/>
        </w:rPr>
        <w:t>Е=(</w:t>
      </w:r>
      <w:r w:rsidRPr="00A10482">
        <w:rPr>
          <w:rFonts w:ascii="Times New Roman" w:hAnsi="Times New Roman" w:cs="Times New Roman"/>
          <w:b/>
          <w:sz w:val="24"/>
          <w:szCs w:val="24"/>
        </w:rPr>
        <w:t>25</w:t>
      </w:r>
      <w:r w:rsidRPr="00A10482">
        <w:rPr>
          <w:rFonts w:ascii="Times New Roman" w:hAnsi="Times New Roman" w:cs="Times New Roman"/>
          <w:sz w:val="24"/>
          <w:szCs w:val="24"/>
        </w:rPr>
        <w:t>*(25*</w:t>
      </w:r>
      <w:r w:rsidR="00727835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+25*</w:t>
      </w:r>
      <w:r w:rsidR="00D53DE2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+25*1+25*</w:t>
      </w:r>
      <w:r w:rsidR="00D53DE2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)+</w:t>
      </w:r>
      <w:r w:rsidRPr="00A10482">
        <w:rPr>
          <w:rFonts w:ascii="Times New Roman" w:hAnsi="Times New Roman" w:cs="Times New Roman"/>
          <w:b/>
          <w:sz w:val="24"/>
          <w:szCs w:val="24"/>
        </w:rPr>
        <w:t>25</w:t>
      </w:r>
      <w:r w:rsidRPr="00A10482">
        <w:rPr>
          <w:rFonts w:ascii="Times New Roman" w:hAnsi="Times New Roman" w:cs="Times New Roman"/>
          <w:sz w:val="24"/>
          <w:szCs w:val="24"/>
        </w:rPr>
        <w:t>*(20*1+10*1+10*1+20*1+20*1+20*</w:t>
      </w:r>
      <w:r w:rsidR="00A10482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)+</w:t>
      </w:r>
      <w:r w:rsidRPr="00A10482">
        <w:rPr>
          <w:rFonts w:ascii="Times New Roman" w:hAnsi="Times New Roman" w:cs="Times New Roman"/>
          <w:b/>
          <w:sz w:val="24"/>
          <w:szCs w:val="24"/>
        </w:rPr>
        <w:t>16</w:t>
      </w:r>
      <w:r w:rsidRPr="00A10482">
        <w:rPr>
          <w:rFonts w:ascii="Times New Roman" w:hAnsi="Times New Roman" w:cs="Times New Roman"/>
          <w:sz w:val="24"/>
          <w:szCs w:val="24"/>
        </w:rPr>
        <w:t>(35*1+35*1+15*</w:t>
      </w:r>
      <w:r w:rsidR="00727835" w:rsidRPr="00A10482">
        <w:rPr>
          <w:rFonts w:ascii="Times New Roman" w:hAnsi="Times New Roman" w:cs="Times New Roman"/>
          <w:sz w:val="24"/>
          <w:szCs w:val="24"/>
        </w:rPr>
        <w:t>0</w:t>
      </w:r>
      <w:r w:rsidRPr="00A10482">
        <w:rPr>
          <w:rFonts w:ascii="Times New Roman" w:hAnsi="Times New Roman" w:cs="Times New Roman"/>
          <w:sz w:val="24"/>
          <w:szCs w:val="24"/>
        </w:rPr>
        <w:t>+15*</w:t>
      </w:r>
      <w:r w:rsidR="005269CD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)+</w:t>
      </w:r>
      <w:r w:rsidRPr="00A10482">
        <w:rPr>
          <w:rFonts w:ascii="Times New Roman" w:hAnsi="Times New Roman" w:cs="Times New Roman"/>
          <w:b/>
          <w:sz w:val="24"/>
          <w:szCs w:val="24"/>
        </w:rPr>
        <w:t>16</w:t>
      </w:r>
      <w:r w:rsidRPr="00A10482">
        <w:rPr>
          <w:rFonts w:ascii="Times New Roman" w:hAnsi="Times New Roman" w:cs="Times New Roman"/>
          <w:sz w:val="24"/>
          <w:szCs w:val="24"/>
        </w:rPr>
        <w:t>(10*1+60*</w:t>
      </w:r>
      <w:r w:rsidR="005269CD" w:rsidRPr="00A10482">
        <w:rPr>
          <w:rFonts w:ascii="Times New Roman" w:hAnsi="Times New Roman" w:cs="Times New Roman"/>
          <w:sz w:val="24"/>
          <w:szCs w:val="24"/>
        </w:rPr>
        <w:t>0</w:t>
      </w:r>
      <w:r w:rsidRPr="00A10482">
        <w:rPr>
          <w:rFonts w:ascii="Times New Roman" w:hAnsi="Times New Roman" w:cs="Times New Roman"/>
          <w:sz w:val="24"/>
          <w:szCs w:val="24"/>
        </w:rPr>
        <w:t>+15*</w:t>
      </w:r>
      <w:r w:rsidR="00727835" w:rsidRPr="00A10482">
        <w:rPr>
          <w:rFonts w:ascii="Times New Roman" w:hAnsi="Times New Roman" w:cs="Times New Roman"/>
          <w:sz w:val="24"/>
          <w:szCs w:val="24"/>
        </w:rPr>
        <w:t>1</w:t>
      </w:r>
      <w:r w:rsidRPr="00A10482">
        <w:rPr>
          <w:rFonts w:ascii="Times New Roman" w:hAnsi="Times New Roman" w:cs="Times New Roman"/>
          <w:sz w:val="24"/>
          <w:szCs w:val="24"/>
        </w:rPr>
        <w:t>+15*1)+</w:t>
      </w:r>
      <w:r w:rsidRPr="00A10482">
        <w:rPr>
          <w:rFonts w:ascii="Times New Roman" w:hAnsi="Times New Roman" w:cs="Times New Roman"/>
          <w:b/>
          <w:sz w:val="24"/>
          <w:szCs w:val="24"/>
        </w:rPr>
        <w:t>10</w:t>
      </w:r>
      <w:r w:rsidRPr="00A10482">
        <w:rPr>
          <w:rFonts w:ascii="Times New Roman" w:hAnsi="Times New Roman" w:cs="Times New Roman"/>
          <w:sz w:val="24"/>
          <w:szCs w:val="24"/>
        </w:rPr>
        <w:t>(50*1+50*1)+</w:t>
      </w:r>
      <w:r w:rsidRPr="00A10482">
        <w:rPr>
          <w:rFonts w:ascii="Times New Roman" w:hAnsi="Times New Roman" w:cs="Times New Roman"/>
          <w:b/>
          <w:sz w:val="24"/>
          <w:szCs w:val="24"/>
        </w:rPr>
        <w:t>8</w:t>
      </w:r>
      <w:r w:rsidRPr="00A10482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A10482">
        <w:rPr>
          <w:rFonts w:ascii="Times New Roman" w:hAnsi="Times New Roman" w:cs="Times New Roman"/>
          <w:sz w:val="24"/>
          <w:szCs w:val="24"/>
        </w:rPr>
        <w:t>Е=</w:t>
      </w:r>
      <w:r w:rsidR="00A10482" w:rsidRPr="00A10482">
        <w:rPr>
          <w:rFonts w:ascii="Times New Roman" w:hAnsi="Times New Roman" w:cs="Times New Roman"/>
          <w:sz w:val="24"/>
          <w:szCs w:val="24"/>
        </w:rPr>
        <w:t>88</w:t>
      </w:r>
    </w:p>
    <w:p w:rsidR="00CA667A" w:rsidRPr="007E1D22" w:rsidRDefault="00CA667A" w:rsidP="0048563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667A" w:rsidRPr="00D92E96" w:rsidRDefault="00CA667A" w:rsidP="00CA667A">
      <w:pPr>
        <w:jc w:val="center"/>
        <w:rPr>
          <w:b/>
          <w:bCs/>
          <w:sz w:val="28"/>
          <w:szCs w:val="28"/>
        </w:rPr>
      </w:pPr>
      <w:r w:rsidRPr="00D92E96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D92E96">
        <w:rPr>
          <w:b/>
          <w:bCs/>
          <w:sz w:val="28"/>
          <w:szCs w:val="28"/>
        </w:rPr>
        <w:br/>
        <w:t>МЕНЕДЖМЕНТА  МУНИЦИПАЛЬНОГО ОБРАЗОВАНИЯ «Адамское», 201</w:t>
      </w:r>
      <w:r w:rsidR="00C16B99" w:rsidRPr="00D92E96">
        <w:rPr>
          <w:b/>
          <w:bCs/>
          <w:sz w:val="28"/>
          <w:szCs w:val="28"/>
        </w:rPr>
        <w:t>7</w:t>
      </w:r>
      <w:r w:rsidRPr="00D92E96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6"/>
        <w:gridCol w:w="2366"/>
        <w:gridCol w:w="1376"/>
        <w:gridCol w:w="2047"/>
      </w:tblGrid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586154" w:rsidP="00CA667A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CA667A" w:rsidRPr="00D92E96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D92E96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 </w:t>
            </w:r>
            <w:r w:rsidRPr="00D92E96">
              <w:br/>
              <w:t> 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E(P)=1 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1.2. Доля бюджетных ассигнований на </w:t>
            </w:r>
            <w:r w:rsidR="00586154" w:rsidRPr="00D92E96">
              <w:t>предоставление</w:t>
            </w:r>
            <w:r w:rsidRPr="00D92E96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D92E96">
              <w:t>расчетно</w:t>
            </w:r>
            <w:proofErr w:type="spellEnd"/>
            <w:r w:rsidRPr="00D92E96">
              <w:t xml:space="preserve">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proofErr w:type="gramStart"/>
            <w:r w:rsidRPr="00D92E96">
              <w:t>Е(</w:t>
            </w:r>
            <w:proofErr w:type="gramEnd"/>
            <w:r w:rsidRPr="00D92E96">
              <w:t>Р)  = 1</w:t>
            </w:r>
          </w:p>
        </w:tc>
      </w:tr>
      <w:tr w:rsidR="00CA667A" w:rsidRPr="00D92E9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1.3.Своевременность представления реестра расходных обязатель</w:t>
            </w:r>
            <w:proofErr w:type="gramStart"/>
            <w:r w:rsidRPr="00D92E96">
              <w:t>ств гл</w:t>
            </w:r>
            <w:proofErr w:type="gramEnd"/>
            <w:r w:rsidRPr="00D92E96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  <w:rPr>
                <w:lang w:val="en-US"/>
              </w:rPr>
            </w:pPr>
            <w:r w:rsidRPr="00D92E96">
              <w:rPr>
                <w:lang w:val="en-US"/>
              </w:rPr>
              <w:t>P=</w:t>
            </w:r>
            <w:r w:rsidRPr="00D92E96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25 </w:t>
            </w:r>
          </w:p>
          <w:p w:rsidR="00CA667A" w:rsidRPr="00D92E96" w:rsidRDefault="00CA667A" w:rsidP="00CA667A">
            <w:pPr>
              <w:pStyle w:val="a3"/>
            </w:pPr>
            <w:r w:rsidRPr="00D92E96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 = 1 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D92E96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  <w:r w:rsidRPr="00D92E96">
              <w:br/>
            </w:r>
            <w:r w:rsidRPr="00D92E96">
              <w:br/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 </w:t>
            </w:r>
            <w:r w:rsidRPr="00D92E96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P =</w:t>
            </w:r>
            <w:r w:rsidR="00A657A8" w:rsidRPr="00D92E96">
              <w:t xml:space="preserve"> </w:t>
            </w:r>
            <w:r w:rsidR="00D92E96" w:rsidRPr="00D92E96">
              <w:t>52,3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= </w:t>
            </w:r>
            <w:r w:rsidR="00D92E96" w:rsidRPr="00D92E96">
              <w:t>0,95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Pr="00D92E96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D92E96">
              <w:t> </w:t>
            </w:r>
            <w:proofErr w:type="gramStart"/>
            <w:r w:rsidRPr="00D92E96">
              <w:t>Р</w:t>
            </w:r>
            <w:proofErr w:type="gramEnd"/>
            <w:r w:rsidRPr="00D92E96">
              <w:t xml:space="preserve"> =</w:t>
            </w:r>
            <w:r w:rsidR="00A657A8" w:rsidRPr="00D92E96">
              <w:t xml:space="preserve"> нет </w:t>
            </w:r>
            <w:proofErr w:type="spellStart"/>
            <w:r w:rsidR="00A657A8" w:rsidRPr="00D92E96">
              <w:t>подведомст</w:t>
            </w:r>
            <w:proofErr w:type="spellEnd"/>
            <w:r w:rsidR="00A657A8" w:rsidRPr="00D92E96">
              <w:t xml:space="preserve"> учреждений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10 </w:t>
            </w:r>
          </w:p>
          <w:p w:rsidR="00CA667A" w:rsidRPr="00D92E96" w:rsidRDefault="00CA667A" w:rsidP="00CA667A">
            <w:pPr>
              <w:pStyle w:val="a3"/>
            </w:pPr>
            <w:r w:rsidRPr="00D92E96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</w:p>
          <w:p w:rsidR="00CA667A" w:rsidRPr="00D92E96" w:rsidRDefault="00CA667A" w:rsidP="00CA667A">
            <w:pPr>
              <w:pStyle w:val="a3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D92E96">
              <w:t>подведомственными</w:t>
            </w:r>
            <w:r w:rsidRPr="00D92E96">
              <w:t xml:space="preserve"> 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92E96">
              <w:t>Р</w:t>
            </w:r>
            <w:proofErr w:type="gramEnd"/>
            <w:r w:rsidRPr="00D92E96">
              <w:t xml:space="preserve"> = нет </w:t>
            </w:r>
            <w:proofErr w:type="spellStart"/>
            <w:r w:rsidRPr="00D92E96">
              <w:t>подведомст</w:t>
            </w:r>
            <w:proofErr w:type="spellEnd"/>
            <w:r w:rsidRPr="00D92E96">
              <w:t xml:space="preserve"> учреждений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= 1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</w:pPr>
            <w:r w:rsidRPr="00D92E9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92E96">
              <w:t>Р</w:t>
            </w:r>
            <w:proofErr w:type="gramEnd"/>
            <w:r w:rsidRPr="00D92E96">
              <w:t xml:space="preserve"> = 0</w:t>
            </w:r>
          </w:p>
          <w:p w:rsidR="00CA667A" w:rsidRPr="00D92E96" w:rsidRDefault="00CA667A" w:rsidP="00CA667A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4E670F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 xml:space="preserve">Р) = 1 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D92E96">
              <w:t>P = 0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center"/>
            </w:pPr>
            <w:r w:rsidRPr="00D92E96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Р)= 1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jc w:val="both"/>
            </w:pPr>
            <w:r w:rsidRPr="00D92E9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D92E96">
              <w:t xml:space="preserve">P = </w:t>
            </w:r>
            <w:r w:rsidR="00D92E96" w:rsidRPr="00D92E96">
              <w:t>87,3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CA667A" w:rsidP="00CA667A">
            <w:pPr>
              <w:pStyle w:val="a3"/>
              <w:spacing w:after="240" w:afterAutospacing="0"/>
              <w:jc w:val="center"/>
            </w:pPr>
            <w:r w:rsidRPr="00D92E96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92E96" w:rsidRDefault="00D92E96" w:rsidP="00CA667A">
            <w:pPr>
              <w:pStyle w:val="a3"/>
              <w:spacing w:before="0" w:beforeAutospacing="0" w:after="0" w:afterAutospacing="0"/>
            </w:pPr>
            <w:proofErr w:type="gramStart"/>
            <w:r w:rsidRPr="00D92E96">
              <w:t>Е(</w:t>
            </w:r>
            <w:proofErr w:type="gramEnd"/>
            <w:r w:rsidRPr="00D92E96">
              <w:t>Р)  = 0</w:t>
            </w:r>
          </w:p>
          <w:p w:rsidR="00CA667A" w:rsidRPr="00D92E96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4E670F">
              <w:t>Р</w:t>
            </w:r>
            <w:proofErr w:type="gramEnd"/>
            <w:r w:rsidRPr="004E670F">
              <w:t xml:space="preserve"> = </w:t>
            </w:r>
            <w:r w:rsidRPr="004E670F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  <w:r w:rsidRPr="004E670F">
              <w:br/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3.2. Качество отчетности, </w:t>
            </w:r>
            <w:r w:rsidR="00586154" w:rsidRPr="004E670F">
              <w:t>представляемой</w:t>
            </w:r>
            <w:r w:rsidRPr="004E670F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4E670F">
              <w:t>Р</w:t>
            </w:r>
            <w:proofErr w:type="gramEnd"/>
            <w:r w:rsidRPr="004E670F">
              <w:t xml:space="preserve"> = </w:t>
            </w:r>
            <w:r w:rsidRPr="004E670F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>Р)=0</w:t>
            </w:r>
            <w:r w:rsidRPr="004E670F">
              <w:br/>
            </w:r>
          </w:p>
        </w:tc>
      </w:tr>
      <w:tr w:rsidR="00CA667A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3.4. </w:t>
            </w:r>
            <w:r w:rsidR="00586154">
              <w:t>С</w:t>
            </w:r>
            <w:r w:rsidR="00586154" w:rsidRPr="004E670F">
              <w:t>воевременность</w:t>
            </w:r>
            <w:r w:rsidRPr="004E670F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4E670F">
              <w:br/>
              <w:t>образований"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A657A8">
            <w:pPr>
              <w:pStyle w:val="a3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</w:t>
            </w:r>
            <w:r w:rsidR="00A657A8" w:rsidRPr="004E670F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  <w:r w:rsidRPr="004E670F">
              <w:br/>
              <w:t> </w:t>
            </w:r>
            <w:r w:rsidRPr="004E670F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A657A8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 xml:space="preserve">Р) = </w:t>
            </w:r>
            <w:r w:rsidR="00A657A8" w:rsidRPr="004E670F">
              <w:t>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4.1.Осуществление</w:t>
            </w:r>
            <w:r w:rsidRPr="004E670F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>=да </w:t>
            </w:r>
            <w:r w:rsidRPr="004E670F">
              <w:br/>
              <w:t> </w:t>
            </w:r>
            <w:r w:rsidRPr="004E670F">
              <w:br/>
              <w:t> </w:t>
            </w:r>
            <w:r w:rsidRPr="004E670F">
              <w:br/>
            </w:r>
            <w:r w:rsidRPr="004E670F">
              <w:lastRenderedPageBreak/>
              <w:t> </w:t>
            </w:r>
            <w:r w:rsidRPr="004E670F">
              <w:br/>
              <w:t> </w:t>
            </w:r>
            <w:r w:rsidRPr="004E670F">
              <w:br/>
              <w:t> </w:t>
            </w:r>
            <w:r w:rsidRPr="004E670F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r w:rsidRPr="004E670F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= 0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r w:rsidRPr="004E670F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Е(</w:t>
            </w:r>
            <w:proofErr w:type="gramEnd"/>
            <w:r w:rsidRPr="004E670F">
              <w:t>Р) = 1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4.4.Доля недостач</w:t>
            </w:r>
            <w:r w:rsidRPr="004E670F">
              <w:br/>
              <w:t>и хищений денежных</w:t>
            </w:r>
            <w:r w:rsidRPr="004E670F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  = 1</w:t>
            </w:r>
          </w:p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4E670F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t> </w:t>
            </w:r>
            <w:r w:rsidRPr="004E670F">
              <w:br/>
              <w:t> </w:t>
            </w:r>
          </w:p>
        </w:tc>
      </w:tr>
      <w:tr w:rsidR="00CA667A" w:rsidRPr="007E1D22" w:rsidTr="00586154">
        <w:trPr>
          <w:trHeight w:val="1369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r w:rsidRPr="004E670F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Р)=1</w:t>
            </w:r>
          </w:p>
          <w:p w:rsidR="00CA667A" w:rsidRPr="004E670F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r w:rsidRPr="004E670F">
              <w:t>5.2. Исполнение судебных решений</w:t>
            </w:r>
            <w:r w:rsidRPr="004E670F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  <w:jc w:val="center"/>
            </w:pPr>
            <w:r w:rsidRPr="004E670F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spacing w:after="240" w:afterAutospacing="0"/>
            </w:pPr>
            <w:proofErr w:type="gramStart"/>
            <w:r w:rsidRPr="004E670F">
              <w:t>Е(</w:t>
            </w:r>
            <w:proofErr w:type="gramEnd"/>
            <w:r w:rsidRPr="004E670F">
              <w:t>Р)=1</w:t>
            </w:r>
          </w:p>
          <w:p w:rsidR="00CA667A" w:rsidRPr="004E670F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</w:pPr>
            <w:r w:rsidRPr="004E670F">
              <w:br/>
              <w:t> </w:t>
            </w:r>
          </w:p>
        </w:tc>
      </w:tr>
      <w:tr w:rsidR="00CA667A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r w:rsidRPr="004E670F">
              <w:t xml:space="preserve">6.1.Наличие системы электронного </w:t>
            </w:r>
            <w:r w:rsidR="00586154" w:rsidRPr="004E670F">
              <w:t>документооборота</w:t>
            </w:r>
            <w:r w:rsidR="00586154">
              <w:t xml:space="preserve"> глав</w:t>
            </w:r>
            <w:r w:rsidRPr="004E670F">
              <w:t xml:space="preserve">ного распорядителя с Управлением </w:t>
            </w:r>
            <w:r w:rsidR="00586154" w:rsidRPr="004E670F">
              <w:t>финансов</w:t>
            </w:r>
            <w:r w:rsidR="00586154">
              <w:t xml:space="preserve"> Администра</w:t>
            </w:r>
            <w:r w:rsidRPr="004E670F">
              <w:t>ции муниципального образования «</w:t>
            </w:r>
            <w:r w:rsidR="00586154" w:rsidRPr="004E670F">
              <w:t>Глазовский</w:t>
            </w:r>
            <w:r w:rsidRPr="004E670F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both"/>
            </w:pPr>
            <w:proofErr w:type="gramStart"/>
            <w:r w:rsidRPr="004E670F">
              <w:t>Р</w:t>
            </w:r>
            <w:proofErr w:type="gramEnd"/>
            <w:r w:rsidRPr="004E670F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CA667A" w:rsidP="00CA667A">
            <w:pPr>
              <w:pStyle w:val="a3"/>
              <w:jc w:val="center"/>
            </w:pPr>
            <w:r w:rsidRPr="004E670F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4E670F" w:rsidRDefault="004E670F" w:rsidP="004E670F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CA667A" w:rsidRPr="004E670F">
              <w:br/>
            </w:r>
          </w:p>
        </w:tc>
      </w:tr>
    </w:tbl>
    <w:p w:rsidR="00CA667A" w:rsidRPr="004E670F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4E670F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Pr="004E670F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4E670F">
        <w:rPr>
          <w:rFonts w:ascii="Times New Roman" w:hAnsi="Times New Roman" w:cs="Times New Roman"/>
          <w:sz w:val="24"/>
          <w:szCs w:val="24"/>
        </w:rPr>
        <w:t>Е=(</w:t>
      </w:r>
      <w:r w:rsidRPr="004E670F">
        <w:rPr>
          <w:rFonts w:ascii="Times New Roman" w:hAnsi="Times New Roman" w:cs="Times New Roman"/>
          <w:b/>
          <w:sz w:val="24"/>
          <w:szCs w:val="24"/>
        </w:rPr>
        <w:t>25</w:t>
      </w:r>
      <w:r w:rsidRPr="004E670F">
        <w:rPr>
          <w:rFonts w:ascii="Times New Roman" w:hAnsi="Times New Roman" w:cs="Times New Roman"/>
          <w:sz w:val="24"/>
          <w:szCs w:val="24"/>
        </w:rPr>
        <w:t>*(25*</w:t>
      </w:r>
      <w:r w:rsidR="001A69F9" w:rsidRPr="004E670F">
        <w:rPr>
          <w:rFonts w:ascii="Times New Roman" w:hAnsi="Times New Roman" w:cs="Times New Roman"/>
          <w:sz w:val="24"/>
          <w:szCs w:val="24"/>
        </w:rPr>
        <w:t>1</w:t>
      </w:r>
      <w:r w:rsidRPr="004E670F">
        <w:rPr>
          <w:rFonts w:ascii="Times New Roman" w:hAnsi="Times New Roman" w:cs="Times New Roman"/>
          <w:sz w:val="24"/>
          <w:szCs w:val="24"/>
        </w:rPr>
        <w:t>+25*1+25*1+25*1)+</w:t>
      </w:r>
      <w:r w:rsidRPr="004E670F">
        <w:rPr>
          <w:rFonts w:ascii="Times New Roman" w:hAnsi="Times New Roman" w:cs="Times New Roman"/>
          <w:b/>
          <w:sz w:val="24"/>
          <w:szCs w:val="24"/>
        </w:rPr>
        <w:t>25</w:t>
      </w:r>
      <w:r w:rsidR="004E670F" w:rsidRPr="004E670F">
        <w:rPr>
          <w:rFonts w:ascii="Times New Roman" w:hAnsi="Times New Roman" w:cs="Times New Roman"/>
          <w:sz w:val="24"/>
          <w:szCs w:val="24"/>
        </w:rPr>
        <w:t>*(20*0,95</w:t>
      </w:r>
      <w:r w:rsidRPr="004E670F">
        <w:rPr>
          <w:rFonts w:ascii="Times New Roman" w:hAnsi="Times New Roman" w:cs="Times New Roman"/>
          <w:sz w:val="24"/>
          <w:szCs w:val="24"/>
        </w:rPr>
        <w:t>+10*1+10*1+20*1+20*1+20*</w:t>
      </w:r>
      <w:r w:rsidR="004E670F" w:rsidRPr="004E670F">
        <w:rPr>
          <w:rFonts w:ascii="Times New Roman" w:hAnsi="Times New Roman" w:cs="Times New Roman"/>
          <w:sz w:val="24"/>
          <w:szCs w:val="24"/>
        </w:rPr>
        <w:t>0</w:t>
      </w:r>
      <w:r w:rsidRPr="004E670F">
        <w:rPr>
          <w:rFonts w:ascii="Times New Roman" w:hAnsi="Times New Roman" w:cs="Times New Roman"/>
          <w:sz w:val="24"/>
          <w:szCs w:val="24"/>
        </w:rPr>
        <w:t>)+</w:t>
      </w:r>
      <w:r w:rsidRPr="004E670F">
        <w:rPr>
          <w:rFonts w:ascii="Times New Roman" w:hAnsi="Times New Roman" w:cs="Times New Roman"/>
          <w:b/>
          <w:sz w:val="24"/>
          <w:szCs w:val="24"/>
        </w:rPr>
        <w:t>16</w:t>
      </w:r>
      <w:r w:rsidRPr="004E670F">
        <w:rPr>
          <w:rFonts w:ascii="Times New Roman" w:hAnsi="Times New Roman" w:cs="Times New Roman"/>
          <w:sz w:val="24"/>
          <w:szCs w:val="24"/>
        </w:rPr>
        <w:t>(35*1+35*1+15*</w:t>
      </w:r>
      <w:r w:rsidR="001A69F9" w:rsidRPr="004E670F">
        <w:rPr>
          <w:rFonts w:ascii="Times New Roman" w:hAnsi="Times New Roman" w:cs="Times New Roman"/>
          <w:sz w:val="24"/>
          <w:szCs w:val="24"/>
        </w:rPr>
        <w:t>0</w:t>
      </w:r>
      <w:r w:rsidRPr="004E670F">
        <w:rPr>
          <w:rFonts w:ascii="Times New Roman" w:hAnsi="Times New Roman" w:cs="Times New Roman"/>
          <w:sz w:val="24"/>
          <w:szCs w:val="24"/>
        </w:rPr>
        <w:t>+15*</w:t>
      </w:r>
      <w:r w:rsidR="00A657A8" w:rsidRPr="004E670F">
        <w:rPr>
          <w:rFonts w:ascii="Times New Roman" w:hAnsi="Times New Roman" w:cs="Times New Roman"/>
          <w:sz w:val="24"/>
          <w:szCs w:val="24"/>
        </w:rPr>
        <w:t>1</w:t>
      </w:r>
      <w:r w:rsidRPr="004E670F">
        <w:rPr>
          <w:rFonts w:ascii="Times New Roman" w:hAnsi="Times New Roman" w:cs="Times New Roman"/>
          <w:sz w:val="24"/>
          <w:szCs w:val="24"/>
        </w:rPr>
        <w:t>)+</w:t>
      </w:r>
      <w:r w:rsidRPr="004E670F">
        <w:rPr>
          <w:rFonts w:ascii="Times New Roman" w:hAnsi="Times New Roman" w:cs="Times New Roman"/>
          <w:b/>
          <w:sz w:val="24"/>
          <w:szCs w:val="24"/>
        </w:rPr>
        <w:t>16</w:t>
      </w:r>
      <w:r w:rsidRPr="004E670F">
        <w:rPr>
          <w:rFonts w:ascii="Times New Roman" w:hAnsi="Times New Roman" w:cs="Times New Roman"/>
          <w:sz w:val="24"/>
          <w:szCs w:val="24"/>
        </w:rPr>
        <w:t>(10*1+60*0+15*</w:t>
      </w:r>
      <w:r w:rsidR="00A657A8" w:rsidRPr="004E670F">
        <w:rPr>
          <w:rFonts w:ascii="Times New Roman" w:hAnsi="Times New Roman" w:cs="Times New Roman"/>
          <w:sz w:val="24"/>
          <w:szCs w:val="24"/>
        </w:rPr>
        <w:t>1</w:t>
      </w:r>
      <w:r w:rsidRPr="004E670F">
        <w:rPr>
          <w:rFonts w:ascii="Times New Roman" w:hAnsi="Times New Roman" w:cs="Times New Roman"/>
          <w:sz w:val="24"/>
          <w:szCs w:val="24"/>
        </w:rPr>
        <w:t>+15*1)+</w:t>
      </w:r>
      <w:r w:rsidRPr="004E670F">
        <w:rPr>
          <w:rFonts w:ascii="Times New Roman" w:hAnsi="Times New Roman" w:cs="Times New Roman"/>
          <w:b/>
          <w:sz w:val="24"/>
          <w:szCs w:val="24"/>
        </w:rPr>
        <w:t>10</w:t>
      </w:r>
      <w:r w:rsidRPr="004E670F">
        <w:rPr>
          <w:rFonts w:ascii="Times New Roman" w:hAnsi="Times New Roman" w:cs="Times New Roman"/>
          <w:sz w:val="24"/>
          <w:szCs w:val="24"/>
        </w:rPr>
        <w:t>(50*1+50*1)+</w:t>
      </w:r>
      <w:r w:rsidRPr="004E670F">
        <w:rPr>
          <w:rFonts w:ascii="Times New Roman" w:hAnsi="Times New Roman" w:cs="Times New Roman"/>
          <w:b/>
          <w:sz w:val="24"/>
          <w:szCs w:val="24"/>
        </w:rPr>
        <w:t>8</w:t>
      </w:r>
      <w:r w:rsidRPr="004E670F"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4E670F" w:rsidRDefault="001A69F9" w:rsidP="00CA667A">
      <w:pPr>
        <w:rPr>
          <w:rFonts w:ascii="Times New Roman" w:hAnsi="Times New Roman" w:cs="Times New Roman"/>
          <w:sz w:val="24"/>
          <w:szCs w:val="24"/>
        </w:rPr>
      </w:pPr>
      <w:r w:rsidRPr="004E670F">
        <w:rPr>
          <w:rFonts w:ascii="Times New Roman" w:hAnsi="Times New Roman" w:cs="Times New Roman"/>
          <w:sz w:val="24"/>
          <w:szCs w:val="24"/>
        </w:rPr>
        <w:t>Е=</w:t>
      </w:r>
      <w:r w:rsidR="004E670F" w:rsidRPr="004E670F">
        <w:rPr>
          <w:rFonts w:ascii="Times New Roman" w:hAnsi="Times New Roman" w:cs="Times New Roman"/>
          <w:sz w:val="24"/>
          <w:szCs w:val="24"/>
        </w:rPr>
        <w:t>82,8</w:t>
      </w:r>
    </w:p>
    <w:p w:rsidR="004E670F" w:rsidRDefault="004E670F" w:rsidP="00CA667A">
      <w:pPr>
        <w:rPr>
          <w:rFonts w:ascii="Times New Roman" w:hAnsi="Times New Roman" w:cs="Times New Roman"/>
          <w:sz w:val="24"/>
          <w:szCs w:val="24"/>
        </w:rPr>
      </w:pPr>
    </w:p>
    <w:p w:rsidR="00586154" w:rsidRPr="001B580A" w:rsidRDefault="00586154" w:rsidP="00CA667A">
      <w:pPr>
        <w:rPr>
          <w:rFonts w:ascii="Times New Roman" w:hAnsi="Times New Roman" w:cs="Times New Roman"/>
          <w:sz w:val="24"/>
          <w:szCs w:val="24"/>
        </w:rPr>
      </w:pPr>
    </w:p>
    <w:p w:rsidR="00D068CD" w:rsidRPr="001B580A" w:rsidRDefault="00D068CD" w:rsidP="00D068CD">
      <w:pPr>
        <w:jc w:val="center"/>
        <w:rPr>
          <w:b/>
          <w:bCs/>
          <w:sz w:val="28"/>
          <w:szCs w:val="28"/>
        </w:rPr>
      </w:pPr>
      <w:r w:rsidRPr="001B580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1B580A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064F8" w:rsidRPr="001B580A">
        <w:rPr>
          <w:b/>
          <w:bCs/>
          <w:sz w:val="28"/>
          <w:szCs w:val="28"/>
        </w:rPr>
        <w:t>Верхнебогатырское</w:t>
      </w:r>
      <w:r w:rsidRPr="001B580A">
        <w:rPr>
          <w:b/>
          <w:bCs/>
          <w:sz w:val="28"/>
          <w:szCs w:val="28"/>
        </w:rPr>
        <w:t>», 201</w:t>
      </w:r>
      <w:r w:rsidR="00F37446" w:rsidRPr="001B580A">
        <w:rPr>
          <w:b/>
          <w:bCs/>
          <w:sz w:val="28"/>
          <w:szCs w:val="28"/>
        </w:rPr>
        <w:t>7</w:t>
      </w:r>
      <w:r w:rsidRPr="001B580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8"/>
        <w:gridCol w:w="2382"/>
        <w:gridCol w:w="1376"/>
        <w:gridCol w:w="2029"/>
      </w:tblGrid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1B580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1B580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1.1.Доля бюджетных ассигнований, предусмотренных в рамках целевых программ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br/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E(P)=1 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1.2. Доля бюджетных ассигнований на </w:t>
            </w:r>
            <w:r w:rsidR="00586154" w:rsidRPr="001B580A">
              <w:t>предоставление</w:t>
            </w:r>
            <w:r w:rsidRPr="001B580A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1B580A">
              <w:t>расчетно</w:t>
            </w:r>
            <w:proofErr w:type="spellEnd"/>
            <w:r w:rsidRPr="001B580A">
              <w:t xml:space="preserve"> - нормативных затрат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proofErr w:type="gramStart"/>
            <w:r w:rsidRPr="001B580A">
              <w:t>Е(</w:t>
            </w:r>
            <w:proofErr w:type="gramEnd"/>
            <w:r w:rsidRPr="001B580A">
              <w:t>Р)  = 1</w:t>
            </w:r>
          </w:p>
        </w:tc>
      </w:tr>
      <w:tr w:rsidR="00D068CD" w:rsidRPr="001B580A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1.3.Своевременность представления реестра расходных обязатель</w:t>
            </w:r>
            <w:proofErr w:type="gramStart"/>
            <w:r w:rsidRPr="001B580A">
              <w:t>ств гл</w:t>
            </w:r>
            <w:proofErr w:type="gramEnd"/>
            <w:r w:rsidRPr="001B580A">
              <w:t xml:space="preserve">авных распорядителей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r w:rsidRPr="001B580A">
              <w:rPr>
                <w:lang w:val="en-US"/>
              </w:rPr>
              <w:t>P=</w:t>
            </w:r>
            <w:r w:rsidRPr="001B580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25 </w:t>
            </w:r>
          </w:p>
          <w:p w:rsidR="00D068CD" w:rsidRPr="001B580A" w:rsidRDefault="00D068CD" w:rsidP="00D068CD">
            <w:pPr>
              <w:pStyle w:val="a3"/>
            </w:pPr>
            <w:r w:rsidRPr="001B580A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 = 1 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1.4.Качество подготовки обоснований бюджетных ассигнований     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1B580A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  <w:r w:rsidRPr="001B580A">
              <w:br/>
            </w:r>
            <w:r w:rsidRPr="001B580A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 xml:space="preserve">2.1. Равномерность расходов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5538E6">
            <w:pPr>
              <w:pStyle w:val="a3"/>
              <w:jc w:val="both"/>
            </w:pPr>
            <w:r w:rsidRPr="001B580A">
              <w:t>P =</w:t>
            </w:r>
            <w:r w:rsidR="001B580A" w:rsidRPr="001B580A">
              <w:t>-0,3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</w:t>
            </w:r>
            <w:r w:rsidR="001B580A" w:rsidRPr="001B580A">
              <w:t>1</w:t>
            </w:r>
          </w:p>
        </w:tc>
      </w:tr>
      <w:tr w:rsidR="005538E6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</w:pPr>
            <w:r w:rsidRPr="001B580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нет </w:t>
            </w:r>
            <w:proofErr w:type="spellStart"/>
            <w:r w:rsidRPr="001B580A">
              <w:t>подведомст</w:t>
            </w:r>
            <w:proofErr w:type="spellEnd"/>
            <w:r w:rsidRPr="001B580A">
              <w:t xml:space="preserve"> учреждений</w:t>
            </w:r>
          </w:p>
          <w:p w:rsidR="005538E6" w:rsidRPr="001B580A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  <w:jc w:val="center"/>
            </w:pPr>
            <w:r w:rsidRPr="001B580A">
              <w:t xml:space="preserve">10 </w:t>
            </w:r>
          </w:p>
          <w:p w:rsidR="005538E6" w:rsidRPr="001B580A" w:rsidRDefault="005538E6" w:rsidP="00D068CD">
            <w:pPr>
              <w:pStyle w:val="a3"/>
            </w:pPr>
            <w:r w:rsidRPr="001B580A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1B580A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  <w:p w:rsidR="005538E6" w:rsidRPr="001B580A" w:rsidRDefault="005538E6" w:rsidP="00D068CD">
            <w:pPr>
              <w:pStyle w:val="a3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1B580A">
              <w:t>подведомственными</w:t>
            </w:r>
            <w:r w:rsidRPr="001B580A">
              <w:t xml:space="preserve"> </w:t>
            </w:r>
            <w:r w:rsidRPr="001B580A">
              <w:lastRenderedPageBreak/>
              <w:t xml:space="preserve">учреждениями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lastRenderedPageBreak/>
              <w:t>Р</w:t>
            </w:r>
            <w:proofErr w:type="gramEnd"/>
            <w:r w:rsidRPr="001B580A">
              <w:t xml:space="preserve"> = нет </w:t>
            </w:r>
            <w:proofErr w:type="spellStart"/>
            <w:r w:rsidRPr="001B580A">
              <w:t>подведомст</w:t>
            </w:r>
            <w:proofErr w:type="spellEnd"/>
            <w:r w:rsidRPr="001B580A">
              <w:t xml:space="preserve"> учреждений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0</w:t>
            </w:r>
          </w:p>
          <w:p w:rsidR="00D068CD" w:rsidRPr="001B580A" w:rsidRDefault="00D068CD" w:rsidP="00D068CD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1B580A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</w:t>
            </w:r>
            <w:r w:rsidR="001B580A" w:rsidRPr="001B580A">
              <w:t>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1B580A">
              <w:t xml:space="preserve">P = </w:t>
            </w:r>
            <w:r w:rsidR="001B580A" w:rsidRPr="001B580A">
              <w:t>-100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Р)=</w:t>
            </w:r>
            <w:r w:rsidR="001B580A" w:rsidRPr="001B580A">
              <w:t xml:space="preserve">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spacing w:before="0" w:beforeAutospacing="0" w:after="0" w:afterAutospacing="0"/>
              <w:jc w:val="both"/>
            </w:pPr>
            <w:r w:rsidRPr="001B580A">
              <w:t xml:space="preserve">P = </w:t>
            </w:r>
            <w:r w:rsidR="003F691D" w:rsidRPr="001B580A">
              <w:t>-</w:t>
            </w:r>
            <w:r w:rsidR="001B580A" w:rsidRPr="001B580A">
              <w:t>10,6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 = </w:t>
            </w:r>
            <w:r w:rsidR="003F691D" w:rsidRPr="001B580A">
              <w:t>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1B580A">
              <w:t>Р</w:t>
            </w:r>
            <w:proofErr w:type="gramEnd"/>
            <w:r w:rsidRPr="001B580A">
              <w:t xml:space="preserve"> = </w:t>
            </w:r>
            <w:r w:rsidRPr="001B580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  <w:r w:rsidRPr="001B580A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3.2. Качество отчетности, </w:t>
            </w:r>
            <w:r w:rsidR="00586154" w:rsidRPr="001B580A">
              <w:t>представляемой</w:t>
            </w:r>
            <w:r w:rsidRPr="001B580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1B580A">
              <w:t>Р</w:t>
            </w:r>
            <w:proofErr w:type="gramEnd"/>
            <w:r w:rsidRPr="001B580A">
              <w:t xml:space="preserve"> = </w:t>
            </w:r>
            <w:r w:rsidRPr="001B580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>=</w:t>
            </w:r>
            <w:r w:rsidR="003F691D" w:rsidRPr="001B580A">
              <w:t xml:space="preserve"> 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Р)=</w:t>
            </w:r>
            <w:r w:rsidR="003F691D" w:rsidRPr="001B580A">
              <w:t>0</w:t>
            </w:r>
            <w:r w:rsidRPr="001B580A">
              <w:br/>
            </w:r>
          </w:p>
        </w:tc>
      </w:tr>
      <w:tr w:rsidR="00D068CD" w:rsidRPr="007E1D22" w:rsidTr="00586154">
        <w:trPr>
          <w:trHeight w:val="2644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3.4. </w:t>
            </w:r>
            <w:r w:rsidR="00586154">
              <w:t>С</w:t>
            </w:r>
            <w:r w:rsidR="00586154" w:rsidRPr="001B580A">
              <w:t>воевременность</w:t>
            </w:r>
            <w:r w:rsidRPr="001B580A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1B580A">
              <w:br/>
              <w:t>образований"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</w:t>
            </w:r>
            <w:r w:rsidR="003F691D" w:rsidRPr="001B580A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  <w:r w:rsidRPr="001B580A">
              <w:br/>
              <w:t> </w:t>
            </w:r>
            <w:r w:rsidRPr="001B580A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3F691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 =</w:t>
            </w:r>
            <w:r w:rsidR="003F691D" w:rsidRPr="001B580A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4.1.Осуществление</w:t>
            </w:r>
            <w:r w:rsidRPr="001B580A">
              <w:br/>
            </w:r>
            <w:r w:rsidRPr="001B580A">
              <w:lastRenderedPageBreak/>
              <w:t xml:space="preserve">мероприятий внутреннего контроля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proofErr w:type="gramStart"/>
            <w:r w:rsidRPr="001B580A">
              <w:lastRenderedPageBreak/>
              <w:t>Р</w:t>
            </w:r>
            <w:proofErr w:type="gramEnd"/>
            <w:r w:rsidRPr="001B580A">
              <w:t>=да </w:t>
            </w:r>
            <w:r w:rsidRPr="001B580A">
              <w:br/>
            </w:r>
            <w:r w:rsidRPr="001B580A">
              <w:lastRenderedPageBreak/>
              <w:t> </w:t>
            </w:r>
            <w:r w:rsidRPr="001B580A">
              <w:br/>
              <w:t> </w:t>
            </w:r>
            <w:r w:rsidRPr="001B580A">
              <w:br/>
              <w:t> </w:t>
            </w:r>
            <w:r w:rsidRPr="001B580A">
              <w:br/>
              <w:t> </w:t>
            </w:r>
            <w:r w:rsidRPr="001B580A">
              <w:br/>
              <w:t> </w:t>
            </w:r>
            <w:r w:rsidRPr="001B580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lastRenderedPageBreak/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r w:rsidRPr="001B580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r w:rsidRPr="001B580A">
              <w:t>4.3. Проведение инвентаризаций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4.4.Доля недостач</w:t>
            </w:r>
            <w:r w:rsidRPr="001B580A">
              <w:br/>
              <w:t>и хищений денежных</w:t>
            </w:r>
            <w:r w:rsidRPr="001B580A">
              <w:br/>
              <w:t xml:space="preserve">средств и материальных ценностей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  = 1</w:t>
            </w: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1B580A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t> </w:t>
            </w:r>
            <w:r w:rsidRPr="001B580A">
              <w:br/>
              <w:t> </w:t>
            </w:r>
          </w:p>
        </w:tc>
      </w:tr>
      <w:tr w:rsidR="00D068CD" w:rsidRPr="007E1D22" w:rsidTr="00586154">
        <w:trPr>
          <w:trHeight w:val="1369"/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r w:rsidRPr="001B580A">
              <w:t>5.1.Сумма, подлежащая взысканию по исполнительным документам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 xml:space="preserve"> =</w:t>
            </w:r>
            <w:r w:rsidR="001B580A" w:rsidRPr="001B580A">
              <w:t>7,8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1B580A" w:rsidP="00D068CD">
            <w:pPr>
              <w:pStyle w:val="a3"/>
              <w:spacing w:after="24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Р)=0</w:t>
            </w:r>
          </w:p>
          <w:p w:rsidR="00D068CD" w:rsidRPr="001B580A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rHeight w:val="1180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r w:rsidRPr="001B580A">
              <w:t>5.2. Исполнение судебных решений</w:t>
            </w:r>
            <w:r w:rsidRPr="001B580A">
              <w:br/>
              <w:t>по денежным обязательствам главного распорядителя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  <w:jc w:val="center"/>
            </w:pPr>
            <w:r w:rsidRPr="001B580A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spacing w:after="240" w:afterAutospacing="0"/>
            </w:pPr>
            <w:proofErr w:type="gramStart"/>
            <w:r w:rsidRPr="001B580A">
              <w:t>Е(</w:t>
            </w:r>
            <w:proofErr w:type="gramEnd"/>
            <w:r w:rsidRPr="001B580A">
              <w:t>Р)=1</w:t>
            </w:r>
          </w:p>
          <w:p w:rsidR="00D068CD" w:rsidRPr="001B580A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</w:pPr>
            <w:r w:rsidRPr="001B580A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r w:rsidRPr="001B580A">
              <w:t xml:space="preserve">6.1.Наличие системы электронного </w:t>
            </w:r>
            <w:r w:rsidR="00586154" w:rsidRPr="001B580A">
              <w:t>документооборота</w:t>
            </w:r>
            <w:r w:rsidR="00586154">
              <w:t xml:space="preserve"> глав</w:t>
            </w:r>
            <w:r w:rsidRPr="001B580A">
              <w:t xml:space="preserve">ного распорядителя с Управлением </w:t>
            </w:r>
            <w:r w:rsidR="00586154" w:rsidRPr="001B580A">
              <w:t>финансов</w:t>
            </w:r>
            <w:r w:rsidR="00586154">
              <w:t xml:space="preserve"> Администра</w:t>
            </w:r>
            <w:r w:rsidRPr="001B580A">
              <w:t>ции муниципального образования «</w:t>
            </w:r>
            <w:r w:rsidR="00586154" w:rsidRPr="001B580A">
              <w:t>Глазовский</w:t>
            </w:r>
            <w:r w:rsidRPr="001B580A">
              <w:t xml:space="preserve"> район»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both"/>
            </w:pPr>
            <w:proofErr w:type="gramStart"/>
            <w:r w:rsidRPr="001B580A">
              <w:t>Р</w:t>
            </w:r>
            <w:proofErr w:type="gramEnd"/>
            <w:r w:rsidRPr="001B580A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D068CD">
            <w:pPr>
              <w:pStyle w:val="a3"/>
              <w:jc w:val="center"/>
            </w:pPr>
            <w:r w:rsidRPr="001B580A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1B580A" w:rsidRDefault="00D068CD" w:rsidP="00025C74">
            <w:pPr>
              <w:pStyle w:val="a3"/>
              <w:jc w:val="both"/>
            </w:pPr>
            <w:proofErr w:type="gramStart"/>
            <w:r w:rsidRPr="001B580A">
              <w:t>Е(</w:t>
            </w:r>
            <w:proofErr w:type="gramEnd"/>
            <w:r w:rsidRPr="001B580A">
              <w:t xml:space="preserve">Р) = 1 </w:t>
            </w:r>
          </w:p>
        </w:tc>
      </w:tr>
    </w:tbl>
    <w:p w:rsidR="00D068CD" w:rsidRPr="001B580A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1B580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1B580A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1B580A">
        <w:rPr>
          <w:rFonts w:ascii="Times New Roman" w:hAnsi="Times New Roman" w:cs="Times New Roman"/>
          <w:sz w:val="24"/>
          <w:szCs w:val="24"/>
        </w:rPr>
        <w:t>Е=(</w:t>
      </w:r>
      <w:r w:rsidRPr="001B580A">
        <w:rPr>
          <w:rFonts w:ascii="Times New Roman" w:hAnsi="Times New Roman" w:cs="Times New Roman"/>
          <w:b/>
          <w:sz w:val="24"/>
          <w:szCs w:val="24"/>
        </w:rPr>
        <w:t>25</w:t>
      </w:r>
      <w:r w:rsidRPr="001B580A">
        <w:rPr>
          <w:rFonts w:ascii="Times New Roman" w:hAnsi="Times New Roman" w:cs="Times New Roman"/>
          <w:sz w:val="24"/>
          <w:szCs w:val="24"/>
        </w:rPr>
        <w:t>*(25*1+25*1+25*1+25*1)+</w:t>
      </w:r>
      <w:r w:rsidRPr="001B580A">
        <w:rPr>
          <w:rFonts w:ascii="Times New Roman" w:hAnsi="Times New Roman" w:cs="Times New Roman"/>
          <w:b/>
          <w:sz w:val="24"/>
          <w:szCs w:val="24"/>
        </w:rPr>
        <w:t>25</w:t>
      </w:r>
      <w:r w:rsidRPr="001B580A">
        <w:rPr>
          <w:rFonts w:ascii="Times New Roman" w:hAnsi="Times New Roman" w:cs="Times New Roman"/>
          <w:sz w:val="24"/>
          <w:szCs w:val="24"/>
        </w:rPr>
        <w:t>*(20*</w:t>
      </w:r>
      <w:r w:rsidR="001B580A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+10*1+10*1+20*</w:t>
      </w:r>
      <w:r w:rsidR="001B580A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+20*</w:t>
      </w:r>
      <w:r w:rsidR="001B580A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+20*</w:t>
      </w:r>
      <w:r w:rsidR="003F691D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)+</w:t>
      </w:r>
      <w:r w:rsidRPr="001B580A">
        <w:rPr>
          <w:rFonts w:ascii="Times New Roman" w:hAnsi="Times New Roman" w:cs="Times New Roman"/>
          <w:b/>
          <w:sz w:val="24"/>
          <w:szCs w:val="24"/>
        </w:rPr>
        <w:t>16</w:t>
      </w:r>
      <w:r w:rsidRPr="001B580A">
        <w:rPr>
          <w:rFonts w:ascii="Times New Roman" w:hAnsi="Times New Roman" w:cs="Times New Roman"/>
          <w:sz w:val="24"/>
          <w:szCs w:val="24"/>
        </w:rPr>
        <w:t>(35*1+35*1+15*0+15*</w:t>
      </w:r>
      <w:r w:rsidR="003F691D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)+</w:t>
      </w:r>
      <w:r w:rsidRPr="001B580A">
        <w:rPr>
          <w:rFonts w:ascii="Times New Roman" w:hAnsi="Times New Roman" w:cs="Times New Roman"/>
          <w:b/>
          <w:sz w:val="24"/>
          <w:szCs w:val="24"/>
        </w:rPr>
        <w:t>16</w:t>
      </w:r>
      <w:r w:rsidRPr="001B580A">
        <w:rPr>
          <w:rFonts w:ascii="Times New Roman" w:hAnsi="Times New Roman" w:cs="Times New Roman"/>
          <w:sz w:val="24"/>
          <w:szCs w:val="24"/>
        </w:rPr>
        <w:t>(10*1+60*0+15*</w:t>
      </w:r>
      <w:r w:rsidR="00025C74" w:rsidRPr="001B580A">
        <w:rPr>
          <w:rFonts w:ascii="Times New Roman" w:hAnsi="Times New Roman" w:cs="Times New Roman"/>
          <w:sz w:val="24"/>
          <w:szCs w:val="24"/>
        </w:rPr>
        <w:t>1</w:t>
      </w:r>
      <w:r w:rsidRPr="001B580A">
        <w:rPr>
          <w:rFonts w:ascii="Times New Roman" w:hAnsi="Times New Roman" w:cs="Times New Roman"/>
          <w:sz w:val="24"/>
          <w:szCs w:val="24"/>
        </w:rPr>
        <w:t>+15*1)+</w:t>
      </w:r>
      <w:r w:rsidRPr="001B580A">
        <w:rPr>
          <w:rFonts w:ascii="Times New Roman" w:hAnsi="Times New Roman" w:cs="Times New Roman"/>
          <w:b/>
          <w:sz w:val="24"/>
          <w:szCs w:val="24"/>
        </w:rPr>
        <w:t>10</w:t>
      </w:r>
      <w:r w:rsidR="001B580A" w:rsidRPr="001B580A">
        <w:rPr>
          <w:rFonts w:ascii="Times New Roman" w:hAnsi="Times New Roman" w:cs="Times New Roman"/>
          <w:sz w:val="24"/>
          <w:szCs w:val="24"/>
        </w:rPr>
        <w:t>(50*0</w:t>
      </w:r>
      <w:r w:rsidRPr="001B580A">
        <w:rPr>
          <w:rFonts w:ascii="Times New Roman" w:hAnsi="Times New Roman" w:cs="Times New Roman"/>
          <w:sz w:val="24"/>
          <w:szCs w:val="24"/>
        </w:rPr>
        <w:t>+50*1)+</w:t>
      </w:r>
      <w:r w:rsidRPr="001B580A">
        <w:rPr>
          <w:rFonts w:ascii="Times New Roman" w:hAnsi="Times New Roman" w:cs="Times New Roman"/>
          <w:b/>
          <w:sz w:val="24"/>
          <w:szCs w:val="24"/>
        </w:rPr>
        <w:t>8</w:t>
      </w:r>
      <w:r w:rsidRPr="001B580A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1B580A">
        <w:rPr>
          <w:rFonts w:ascii="Times New Roman" w:hAnsi="Times New Roman" w:cs="Times New Roman"/>
          <w:sz w:val="24"/>
          <w:szCs w:val="24"/>
        </w:rPr>
        <w:t>Е=</w:t>
      </w:r>
      <w:r w:rsidR="001B580A" w:rsidRPr="001B580A">
        <w:rPr>
          <w:rFonts w:ascii="Times New Roman" w:hAnsi="Times New Roman" w:cs="Times New Roman"/>
          <w:sz w:val="24"/>
          <w:szCs w:val="24"/>
        </w:rPr>
        <w:t>83</w:t>
      </w:r>
    </w:p>
    <w:p w:rsidR="00586154" w:rsidRPr="001B580A" w:rsidRDefault="00586154" w:rsidP="00D068CD">
      <w:pPr>
        <w:rPr>
          <w:rFonts w:ascii="Times New Roman" w:hAnsi="Times New Roman" w:cs="Times New Roman"/>
          <w:sz w:val="24"/>
          <w:szCs w:val="24"/>
        </w:rPr>
      </w:pPr>
    </w:p>
    <w:p w:rsidR="00D068CD" w:rsidRPr="00E71CC5" w:rsidRDefault="00D068CD" w:rsidP="00D068CD">
      <w:pPr>
        <w:jc w:val="center"/>
        <w:rPr>
          <w:b/>
          <w:bCs/>
          <w:sz w:val="28"/>
          <w:szCs w:val="28"/>
        </w:rPr>
      </w:pPr>
      <w:r w:rsidRPr="00E71CC5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E71CC5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D570F8" w:rsidRPr="00E71CC5">
        <w:rPr>
          <w:b/>
          <w:bCs/>
          <w:sz w:val="28"/>
          <w:szCs w:val="28"/>
        </w:rPr>
        <w:t>Гулековское»</w:t>
      </w:r>
      <w:r w:rsidRPr="00E71CC5">
        <w:rPr>
          <w:b/>
          <w:bCs/>
          <w:sz w:val="28"/>
          <w:szCs w:val="28"/>
        </w:rPr>
        <w:t>, 201</w:t>
      </w:r>
      <w:r w:rsidR="008C765E" w:rsidRPr="00E71CC5">
        <w:rPr>
          <w:b/>
          <w:bCs/>
          <w:sz w:val="28"/>
          <w:szCs w:val="28"/>
        </w:rPr>
        <w:t>7</w:t>
      </w:r>
      <w:r w:rsidRPr="00E71CC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E71CC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E71CC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E(P)=1 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1.2. Доля бюджетных ассигнований на </w:t>
            </w:r>
            <w:r w:rsidR="00586154" w:rsidRPr="00E71CC5">
              <w:t>предоставление</w:t>
            </w:r>
            <w:r w:rsidRPr="00E71CC5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E71CC5">
              <w:t>расчетно</w:t>
            </w:r>
            <w:proofErr w:type="spellEnd"/>
            <w:r w:rsidRPr="00E71CC5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proofErr w:type="gramStart"/>
            <w:r w:rsidRPr="00E71CC5">
              <w:t>Е(</w:t>
            </w:r>
            <w:proofErr w:type="gramEnd"/>
            <w:r w:rsidRPr="00E71CC5">
              <w:t>Р)  = 1</w:t>
            </w:r>
          </w:p>
        </w:tc>
      </w:tr>
      <w:tr w:rsidR="00D068CD" w:rsidRPr="00E71CC5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1.3.Своевременность представления реестра расходных обязатель</w:t>
            </w:r>
            <w:proofErr w:type="gramStart"/>
            <w:r w:rsidRPr="00E71CC5">
              <w:t>ств гл</w:t>
            </w:r>
            <w:proofErr w:type="gramEnd"/>
            <w:r w:rsidRPr="00E71CC5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r w:rsidRPr="00E71CC5">
              <w:rPr>
                <w:lang w:val="en-US"/>
              </w:rPr>
              <w:t>P=</w:t>
            </w:r>
            <w:r w:rsidRPr="00E71CC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25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 = 1 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E71CC5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  <w:r w:rsidRPr="00E71CC5">
              <w:br/>
            </w:r>
            <w:r w:rsidRPr="00E71CC5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r w:rsidRPr="00E71CC5">
              <w:t>P =</w:t>
            </w:r>
            <w:r w:rsidR="00E71CC5" w:rsidRPr="00E71CC5">
              <w:t>35,9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= </w:t>
            </w:r>
            <w:r w:rsidR="00763E61" w:rsidRPr="00E71CC5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Pr="00E71CC5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E71CC5">
              <w:t> </w:t>
            </w:r>
            <w:proofErr w:type="gramStart"/>
            <w:r w:rsidRPr="00E71CC5">
              <w:t>Р</w:t>
            </w:r>
            <w:proofErr w:type="gramEnd"/>
            <w:r w:rsidRPr="00E71CC5">
              <w:t xml:space="preserve"> =</w:t>
            </w:r>
            <w:r w:rsidR="00763E61" w:rsidRPr="00E71CC5">
              <w:t xml:space="preserve"> нет </w:t>
            </w:r>
            <w:proofErr w:type="spellStart"/>
            <w:r w:rsidR="00763E61" w:rsidRPr="00E71CC5">
              <w:t>подведомст</w:t>
            </w:r>
            <w:proofErr w:type="spellEnd"/>
            <w:r w:rsidR="00763E61" w:rsidRPr="00E71CC5">
              <w:t xml:space="preserve"> учреждений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  <w:p w:rsidR="00D068CD" w:rsidRPr="00E71CC5" w:rsidRDefault="00D068CD" w:rsidP="00D068CD">
            <w:pPr>
              <w:pStyle w:val="a3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E71CC5">
              <w:t>подведомственными</w:t>
            </w:r>
            <w:r w:rsidRPr="00E71CC5">
              <w:t xml:space="preserve"> </w:t>
            </w:r>
            <w:r w:rsidRPr="00E71CC5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lastRenderedPageBreak/>
              <w:t>Р</w:t>
            </w:r>
            <w:proofErr w:type="gramEnd"/>
            <w:r w:rsidRPr="00E71CC5">
              <w:t xml:space="preserve"> = нет </w:t>
            </w:r>
            <w:proofErr w:type="spellStart"/>
            <w:r w:rsidRPr="00E71CC5">
              <w:t>подведомст</w:t>
            </w:r>
            <w:proofErr w:type="spellEnd"/>
            <w:r w:rsidRPr="00E71CC5">
              <w:t xml:space="preserve"> учреждений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E71CC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 0</w:t>
            </w:r>
            <w:r w:rsidR="00E71CC5" w:rsidRPr="00E71CC5">
              <w:t>,39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E71CC5" w:rsidP="00E71CC5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0,5</w:t>
            </w:r>
            <w:r w:rsidR="00D068CD" w:rsidRPr="00E71CC5">
              <w:t xml:space="preserve"> 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E71CC5">
              <w:t>P = 0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="00E71CC5" w:rsidRPr="00E71CC5">
              <w:t>Р)= 0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E71CC5">
              <w:t xml:space="preserve">P = </w:t>
            </w:r>
            <w:r w:rsidR="00E71CC5" w:rsidRPr="00E71CC5">
              <w:t>1,9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E71CC5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 = 0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E71CC5">
              <w:t>Р</w:t>
            </w:r>
            <w:proofErr w:type="gramEnd"/>
            <w:r w:rsidRPr="00E71CC5">
              <w:t xml:space="preserve"> = </w:t>
            </w:r>
            <w:r w:rsidRPr="00E71CC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  <w:r w:rsidRPr="00E71CC5">
              <w:br/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3.2. Качество отчетности, </w:t>
            </w:r>
            <w:r w:rsidR="00586154" w:rsidRPr="00E71CC5">
              <w:t>представляемой</w:t>
            </w:r>
            <w:r w:rsidRPr="00E71CC5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E71CC5">
              <w:t>Р</w:t>
            </w:r>
            <w:proofErr w:type="gramEnd"/>
            <w:r w:rsidRPr="00E71CC5">
              <w:t xml:space="preserve"> = </w:t>
            </w:r>
            <w:r w:rsidRPr="00E71CC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Р)=0</w:t>
            </w:r>
            <w:r w:rsidRPr="00E71CC5">
              <w:br/>
            </w:r>
          </w:p>
        </w:tc>
      </w:tr>
      <w:tr w:rsidR="00D068CD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3.4. </w:t>
            </w:r>
            <w:r w:rsidR="00586154">
              <w:t>С</w:t>
            </w:r>
            <w:r w:rsidR="00586154" w:rsidRPr="00E71CC5">
              <w:t>воевременность</w:t>
            </w:r>
            <w:r w:rsidRPr="00E71CC5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E71CC5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</w:t>
            </w:r>
            <w:r w:rsidR="00763E61" w:rsidRPr="00E71CC5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  <w:r w:rsidRPr="00E71CC5">
              <w:br/>
              <w:t> </w:t>
            </w:r>
            <w:r w:rsidRPr="00E71CC5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763E61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 =</w:t>
            </w:r>
            <w:r w:rsidR="00763E61" w:rsidRPr="00E71CC5">
              <w:t>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4.1.Осуществление</w:t>
            </w:r>
            <w:r w:rsidRPr="00E71CC5">
              <w:br/>
            </w:r>
            <w:r w:rsidRPr="00E71CC5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lastRenderedPageBreak/>
              <w:t>Р</w:t>
            </w:r>
            <w:proofErr w:type="gramEnd"/>
            <w:r w:rsidRPr="00E71CC5">
              <w:t>=да </w:t>
            </w:r>
            <w:r w:rsidRPr="00E71CC5">
              <w:br/>
            </w:r>
            <w:r w:rsidRPr="00E71CC5">
              <w:lastRenderedPageBreak/>
              <w:t> </w:t>
            </w:r>
            <w:r w:rsidRPr="00E71CC5">
              <w:br/>
              <w:t> </w:t>
            </w:r>
            <w:r w:rsidRPr="00E71CC5">
              <w:br/>
              <w:t> </w:t>
            </w:r>
            <w:r w:rsidRPr="00E71CC5">
              <w:br/>
              <w:t> </w:t>
            </w:r>
            <w:r w:rsidRPr="00E71CC5">
              <w:br/>
              <w:t> </w:t>
            </w:r>
            <w:r w:rsidRPr="00E71CC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r w:rsidRPr="00E71CC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= 0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r w:rsidRPr="00E71CC5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>Р) = 1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4.4.Доля недостач</w:t>
            </w:r>
            <w:r w:rsidRPr="00E71CC5">
              <w:br/>
              <w:t>и хищений денежных</w:t>
            </w:r>
            <w:r w:rsidRPr="00E71CC5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  = 1</w:t>
            </w: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E71CC5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t> </w:t>
            </w:r>
            <w:r w:rsidRPr="00E71CC5">
              <w:br/>
              <w:t> </w:t>
            </w:r>
          </w:p>
        </w:tc>
      </w:tr>
      <w:tr w:rsidR="00D068CD" w:rsidRPr="007E1D22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r w:rsidRPr="00E71CC5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Р)=1</w:t>
            </w:r>
          </w:p>
          <w:p w:rsidR="00D068CD" w:rsidRPr="00E71CC5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r w:rsidRPr="00E71CC5">
              <w:t>5.2. Исполнение судебных решений</w:t>
            </w:r>
            <w:r w:rsidRPr="00E71CC5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  <w:jc w:val="center"/>
            </w:pPr>
            <w:r w:rsidRPr="00E71CC5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spacing w:after="240" w:afterAutospacing="0"/>
            </w:pPr>
            <w:proofErr w:type="gramStart"/>
            <w:r w:rsidRPr="00E71CC5">
              <w:t>Е(</w:t>
            </w:r>
            <w:proofErr w:type="gramEnd"/>
            <w:r w:rsidRPr="00E71CC5">
              <w:t>Р)=1</w:t>
            </w:r>
          </w:p>
          <w:p w:rsidR="00D068CD" w:rsidRPr="00E71CC5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</w:pPr>
            <w:r w:rsidRPr="00E71CC5">
              <w:br/>
              <w:t> </w:t>
            </w:r>
          </w:p>
        </w:tc>
      </w:tr>
      <w:tr w:rsidR="00D068CD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r w:rsidRPr="00E71CC5">
              <w:t xml:space="preserve">6.1.Наличие системы электронного </w:t>
            </w:r>
            <w:r w:rsidR="00586154" w:rsidRPr="00E71CC5">
              <w:t>документооборота</w:t>
            </w:r>
            <w:r w:rsidR="00586154">
              <w:t xml:space="preserve"> глав</w:t>
            </w:r>
            <w:r w:rsidRPr="00E71CC5">
              <w:t xml:space="preserve">ного распорядителя с Управлением </w:t>
            </w:r>
            <w:r w:rsidR="00586154" w:rsidRPr="00E71CC5">
              <w:t>финансов</w:t>
            </w:r>
            <w:r w:rsidR="00586154">
              <w:t xml:space="preserve"> Администра</w:t>
            </w:r>
            <w:r w:rsidRPr="00E71CC5">
              <w:t>ции муниципального образования «</w:t>
            </w:r>
            <w:r w:rsidR="00586154" w:rsidRPr="00E71CC5">
              <w:t>Глазовский</w:t>
            </w:r>
            <w:r w:rsidRPr="00E71CC5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both"/>
            </w:pPr>
            <w:proofErr w:type="gramStart"/>
            <w:r w:rsidRPr="00E71CC5">
              <w:t>Р</w:t>
            </w:r>
            <w:proofErr w:type="gramEnd"/>
            <w:r w:rsidRPr="00E71CC5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068CD">
            <w:pPr>
              <w:pStyle w:val="a3"/>
              <w:jc w:val="center"/>
            </w:pPr>
            <w:r w:rsidRPr="00E71CC5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E71CC5" w:rsidRDefault="00D068CD" w:rsidP="00D570F8">
            <w:pPr>
              <w:pStyle w:val="a3"/>
              <w:jc w:val="both"/>
            </w:pPr>
            <w:proofErr w:type="gramStart"/>
            <w:r w:rsidRPr="00E71CC5">
              <w:t>Е(</w:t>
            </w:r>
            <w:proofErr w:type="gramEnd"/>
            <w:r w:rsidRPr="00E71CC5">
              <w:t xml:space="preserve">Р) = 1 </w:t>
            </w:r>
          </w:p>
        </w:tc>
      </w:tr>
    </w:tbl>
    <w:p w:rsidR="00D068CD" w:rsidRPr="00E71CC5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E71CC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E71CC5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E71CC5">
        <w:rPr>
          <w:rFonts w:ascii="Times New Roman" w:hAnsi="Times New Roman" w:cs="Times New Roman"/>
          <w:sz w:val="24"/>
          <w:szCs w:val="24"/>
        </w:rPr>
        <w:t>Е=(</w:t>
      </w:r>
      <w:r w:rsidRPr="00E71CC5">
        <w:rPr>
          <w:rFonts w:ascii="Times New Roman" w:hAnsi="Times New Roman" w:cs="Times New Roman"/>
          <w:b/>
          <w:sz w:val="24"/>
          <w:szCs w:val="24"/>
        </w:rPr>
        <w:t>25</w:t>
      </w:r>
      <w:r w:rsidRPr="00E71CC5">
        <w:rPr>
          <w:rFonts w:ascii="Times New Roman" w:hAnsi="Times New Roman" w:cs="Times New Roman"/>
          <w:sz w:val="24"/>
          <w:szCs w:val="24"/>
        </w:rPr>
        <w:t>*(25*1+25*1+25*1+25*1)+</w:t>
      </w:r>
      <w:r w:rsidRPr="00E71CC5">
        <w:rPr>
          <w:rFonts w:ascii="Times New Roman" w:hAnsi="Times New Roman" w:cs="Times New Roman"/>
          <w:b/>
          <w:sz w:val="24"/>
          <w:szCs w:val="24"/>
        </w:rPr>
        <w:t>25</w:t>
      </w:r>
      <w:r w:rsidRPr="00E71CC5">
        <w:rPr>
          <w:rFonts w:ascii="Times New Roman" w:hAnsi="Times New Roman" w:cs="Times New Roman"/>
          <w:sz w:val="24"/>
          <w:szCs w:val="24"/>
        </w:rPr>
        <w:t>*(20*</w:t>
      </w:r>
      <w:r w:rsidR="00763E61" w:rsidRPr="00E71CC5">
        <w:rPr>
          <w:rFonts w:ascii="Times New Roman" w:hAnsi="Times New Roman" w:cs="Times New Roman"/>
          <w:sz w:val="24"/>
          <w:szCs w:val="24"/>
        </w:rPr>
        <w:t>1</w:t>
      </w:r>
      <w:r w:rsidR="00E71CC5" w:rsidRPr="00E71CC5">
        <w:rPr>
          <w:rFonts w:ascii="Times New Roman" w:hAnsi="Times New Roman" w:cs="Times New Roman"/>
          <w:sz w:val="24"/>
          <w:szCs w:val="24"/>
        </w:rPr>
        <w:t>+10*1+10*1+20*0,5+20*0</w:t>
      </w:r>
      <w:r w:rsidRPr="00E71CC5">
        <w:rPr>
          <w:rFonts w:ascii="Times New Roman" w:hAnsi="Times New Roman" w:cs="Times New Roman"/>
          <w:sz w:val="24"/>
          <w:szCs w:val="24"/>
        </w:rPr>
        <w:t>+20*</w:t>
      </w:r>
      <w:r w:rsidR="00E71CC5" w:rsidRPr="00E71CC5">
        <w:rPr>
          <w:rFonts w:ascii="Times New Roman" w:hAnsi="Times New Roman" w:cs="Times New Roman"/>
          <w:sz w:val="24"/>
          <w:szCs w:val="24"/>
        </w:rPr>
        <w:t>0</w:t>
      </w:r>
      <w:r w:rsidRPr="00E71CC5">
        <w:rPr>
          <w:rFonts w:ascii="Times New Roman" w:hAnsi="Times New Roman" w:cs="Times New Roman"/>
          <w:sz w:val="24"/>
          <w:szCs w:val="24"/>
        </w:rPr>
        <w:t>)+</w:t>
      </w:r>
      <w:r w:rsidRPr="00E71CC5">
        <w:rPr>
          <w:rFonts w:ascii="Times New Roman" w:hAnsi="Times New Roman" w:cs="Times New Roman"/>
          <w:b/>
          <w:sz w:val="24"/>
          <w:szCs w:val="24"/>
        </w:rPr>
        <w:t>16</w:t>
      </w:r>
      <w:r w:rsidRPr="00E71CC5">
        <w:rPr>
          <w:rFonts w:ascii="Times New Roman" w:hAnsi="Times New Roman" w:cs="Times New Roman"/>
          <w:sz w:val="24"/>
          <w:szCs w:val="24"/>
        </w:rPr>
        <w:t>(35*1+35*1+15*0+15*</w:t>
      </w:r>
      <w:r w:rsidR="00E80C4C" w:rsidRPr="00E71CC5">
        <w:rPr>
          <w:rFonts w:ascii="Times New Roman" w:hAnsi="Times New Roman" w:cs="Times New Roman"/>
          <w:sz w:val="24"/>
          <w:szCs w:val="24"/>
        </w:rPr>
        <w:t>1</w:t>
      </w:r>
      <w:r w:rsidRPr="00E71CC5">
        <w:rPr>
          <w:rFonts w:ascii="Times New Roman" w:hAnsi="Times New Roman" w:cs="Times New Roman"/>
          <w:sz w:val="24"/>
          <w:szCs w:val="24"/>
        </w:rPr>
        <w:t>)+</w:t>
      </w:r>
      <w:r w:rsidRPr="00E71CC5">
        <w:rPr>
          <w:rFonts w:ascii="Times New Roman" w:hAnsi="Times New Roman" w:cs="Times New Roman"/>
          <w:b/>
          <w:sz w:val="24"/>
          <w:szCs w:val="24"/>
        </w:rPr>
        <w:t>16</w:t>
      </w:r>
      <w:r w:rsidRPr="00E71CC5">
        <w:rPr>
          <w:rFonts w:ascii="Times New Roman" w:hAnsi="Times New Roman" w:cs="Times New Roman"/>
          <w:sz w:val="24"/>
          <w:szCs w:val="24"/>
        </w:rPr>
        <w:t>(10*1+60*0+15*</w:t>
      </w:r>
      <w:r w:rsidR="00693580" w:rsidRPr="00E71CC5">
        <w:rPr>
          <w:rFonts w:ascii="Times New Roman" w:hAnsi="Times New Roman" w:cs="Times New Roman"/>
          <w:sz w:val="24"/>
          <w:szCs w:val="24"/>
        </w:rPr>
        <w:t>1</w:t>
      </w:r>
      <w:r w:rsidRPr="00E71CC5">
        <w:rPr>
          <w:rFonts w:ascii="Times New Roman" w:hAnsi="Times New Roman" w:cs="Times New Roman"/>
          <w:sz w:val="24"/>
          <w:szCs w:val="24"/>
        </w:rPr>
        <w:t>+15*1)+</w:t>
      </w:r>
      <w:r w:rsidRPr="00E71CC5">
        <w:rPr>
          <w:rFonts w:ascii="Times New Roman" w:hAnsi="Times New Roman" w:cs="Times New Roman"/>
          <w:b/>
          <w:sz w:val="24"/>
          <w:szCs w:val="24"/>
        </w:rPr>
        <w:t>10</w:t>
      </w:r>
      <w:r w:rsidRPr="00E71CC5">
        <w:rPr>
          <w:rFonts w:ascii="Times New Roman" w:hAnsi="Times New Roman" w:cs="Times New Roman"/>
          <w:sz w:val="24"/>
          <w:szCs w:val="24"/>
        </w:rPr>
        <w:t>(50*1+50*1)+</w:t>
      </w:r>
      <w:r w:rsidRPr="00E71CC5">
        <w:rPr>
          <w:rFonts w:ascii="Times New Roman" w:hAnsi="Times New Roman" w:cs="Times New Roman"/>
          <w:b/>
          <w:sz w:val="24"/>
          <w:szCs w:val="24"/>
        </w:rPr>
        <w:t>8</w:t>
      </w:r>
      <w:r w:rsidRPr="00E71CC5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E71CC5">
        <w:rPr>
          <w:rFonts w:ascii="Times New Roman" w:hAnsi="Times New Roman" w:cs="Times New Roman"/>
          <w:sz w:val="24"/>
          <w:szCs w:val="24"/>
        </w:rPr>
        <w:t>Е=</w:t>
      </w:r>
      <w:r w:rsidR="00E71CC5" w:rsidRPr="00E71CC5">
        <w:rPr>
          <w:rFonts w:ascii="Times New Roman" w:hAnsi="Times New Roman" w:cs="Times New Roman"/>
          <w:sz w:val="24"/>
          <w:szCs w:val="24"/>
        </w:rPr>
        <w:t>75,5</w:t>
      </w:r>
    </w:p>
    <w:p w:rsidR="00586154" w:rsidRPr="00E71CC5" w:rsidRDefault="00586154" w:rsidP="00D068CD">
      <w:pPr>
        <w:rPr>
          <w:rFonts w:ascii="Times New Roman" w:hAnsi="Times New Roman" w:cs="Times New Roman"/>
          <w:sz w:val="24"/>
          <w:szCs w:val="24"/>
        </w:rPr>
      </w:pPr>
    </w:p>
    <w:p w:rsidR="00E80C4C" w:rsidRPr="00F50021" w:rsidRDefault="00E80C4C" w:rsidP="00E80C4C">
      <w:pPr>
        <w:jc w:val="center"/>
        <w:rPr>
          <w:b/>
          <w:bCs/>
          <w:sz w:val="28"/>
          <w:szCs w:val="28"/>
        </w:rPr>
      </w:pPr>
      <w:r w:rsidRPr="00F50021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F50021">
        <w:rPr>
          <w:b/>
          <w:bCs/>
          <w:sz w:val="28"/>
          <w:szCs w:val="28"/>
        </w:rPr>
        <w:br/>
        <w:t xml:space="preserve">МЕНЕДЖМЕНТА  МУНИЦИПАЛЬНОГО </w:t>
      </w:r>
      <w:r w:rsidR="00160B00" w:rsidRPr="00F50021">
        <w:rPr>
          <w:b/>
          <w:bCs/>
          <w:sz w:val="28"/>
          <w:szCs w:val="28"/>
        </w:rPr>
        <w:t>ОБРАЗОВАНИЯ «Качкашурское», 2017</w:t>
      </w:r>
      <w:r w:rsidRPr="00F50021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586154" w:rsidP="0031187B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</w:t>
            </w:r>
            <w:r w:rsidR="00E80C4C" w:rsidRPr="00F50021">
              <w:rPr>
                <w:b/>
                <w:bCs/>
                <w:sz w:val="22"/>
                <w:szCs w:val="22"/>
              </w:rPr>
              <w:t>ля</w:t>
            </w:r>
            <w:r>
              <w:rPr>
                <w:b/>
                <w:bCs/>
                <w:sz w:val="22"/>
                <w:szCs w:val="22"/>
              </w:rPr>
              <w:t xml:space="preserve"> в груп</w:t>
            </w:r>
            <w:r w:rsidR="00E80C4C" w:rsidRPr="00F50021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F50021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E(P)=1 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1.2. Доля бюджетных ассигнований на </w:t>
            </w:r>
            <w:r w:rsidR="00586154" w:rsidRPr="00F50021">
              <w:t>предоставление</w:t>
            </w:r>
            <w:r w:rsidRPr="00F50021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F50021">
              <w:t>расчетно</w:t>
            </w:r>
            <w:proofErr w:type="spellEnd"/>
            <w:r w:rsidRPr="00F50021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proofErr w:type="gramStart"/>
            <w:r w:rsidRPr="00F50021">
              <w:t>Е(</w:t>
            </w:r>
            <w:proofErr w:type="gramEnd"/>
            <w:r w:rsidRPr="00F50021">
              <w:t>Р)  = 1</w:t>
            </w:r>
          </w:p>
        </w:tc>
      </w:tr>
      <w:tr w:rsidR="00E80C4C" w:rsidRPr="00F50021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1.3.Своевременность представления реестра расходных обязатель</w:t>
            </w:r>
            <w:proofErr w:type="gramStart"/>
            <w:r w:rsidRPr="00F50021">
              <w:t>ств гл</w:t>
            </w:r>
            <w:proofErr w:type="gramEnd"/>
            <w:r w:rsidRPr="00F50021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r w:rsidRPr="00F50021">
              <w:rPr>
                <w:lang w:val="en-US"/>
              </w:rPr>
              <w:t>P=</w:t>
            </w:r>
            <w:r w:rsidRPr="00F50021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25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 = 1 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  <w:r w:rsidRPr="00F50021">
              <w:br/>
            </w:r>
            <w:r w:rsidRPr="00F50021">
              <w:br/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50021" w:rsidP="00E80C4C">
            <w:pPr>
              <w:pStyle w:val="a3"/>
              <w:jc w:val="both"/>
            </w:pPr>
            <w:r w:rsidRPr="00F50021">
              <w:t>P =146,4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E80C4C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0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 </w:t>
            </w:r>
            <w:proofErr w:type="gramStart"/>
            <w:r w:rsidRPr="00F50021">
              <w:t>Р</w:t>
            </w:r>
            <w:proofErr w:type="gramEnd"/>
            <w:r w:rsidRPr="00F50021">
              <w:t xml:space="preserve"> = нет </w:t>
            </w:r>
            <w:proofErr w:type="spellStart"/>
            <w:r w:rsidRPr="00F50021">
              <w:t>подведомст</w:t>
            </w:r>
            <w:proofErr w:type="spellEnd"/>
            <w:r w:rsidRPr="00F50021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10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  <w:p w:rsidR="00E80C4C" w:rsidRPr="00F50021" w:rsidRDefault="00E80C4C" w:rsidP="0031187B">
            <w:pPr>
              <w:pStyle w:val="a3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F50021">
              <w:t>подведомственными</w:t>
            </w:r>
            <w:r w:rsidRPr="00F50021">
              <w:t xml:space="preserve"> </w:t>
            </w:r>
            <w:r w:rsidRPr="00F50021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lastRenderedPageBreak/>
              <w:t>Р</w:t>
            </w:r>
            <w:proofErr w:type="gramEnd"/>
            <w:r w:rsidRPr="00F50021">
              <w:t xml:space="preserve"> = нет </w:t>
            </w:r>
            <w:proofErr w:type="spellStart"/>
            <w:r w:rsidRPr="00F50021">
              <w:t>подведомст</w:t>
            </w:r>
            <w:proofErr w:type="spellEnd"/>
            <w:r w:rsidRPr="00F50021">
              <w:t xml:space="preserve"> учреждений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 0</w:t>
            </w:r>
          </w:p>
          <w:p w:rsidR="00E80C4C" w:rsidRPr="00F50021" w:rsidRDefault="00E80C4C" w:rsidP="0031187B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F50021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= 1 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F50021">
              <w:t>P = 0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2.6. Динамика управления дебиторской задолженностью по расчетам с поставщиками и</w:t>
            </w:r>
            <w:r w:rsidR="00586154">
              <w:t xml:space="preserve"> </w:t>
            </w:r>
            <w:r w:rsidRPr="00F50021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50021" w:rsidP="00E80C4C">
            <w:pPr>
              <w:pStyle w:val="a3"/>
              <w:spacing w:before="0" w:beforeAutospacing="0" w:after="0" w:afterAutospacing="0"/>
              <w:jc w:val="both"/>
            </w:pPr>
            <w:r w:rsidRPr="00F50021">
              <w:t>P = -13,6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 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F50021">
              <w:t>Р</w:t>
            </w:r>
            <w:proofErr w:type="gramEnd"/>
            <w:r w:rsidRPr="00F50021">
              <w:t xml:space="preserve"> = </w:t>
            </w:r>
            <w:r w:rsidRPr="00F50021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  <w:r w:rsidRPr="00F50021">
              <w:br/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3.2. Качество отчетности, </w:t>
            </w:r>
            <w:r w:rsidR="00586154" w:rsidRPr="00F50021">
              <w:t>представляемой</w:t>
            </w:r>
            <w:r w:rsidRPr="00F50021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F50021">
              <w:t>Р</w:t>
            </w:r>
            <w:proofErr w:type="gramEnd"/>
            <w:r w:rsidRPr="00F50021">
              <w:t xml:space="preserve"> = </w:t>
            </w:r>
            <w:r w:rsidRPr="00F50021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>Р)=0</w:t>
            </w:r>
            <w:r w:rsidRPr="00F50021">
              <w:br/>
            </w:r>
          </w:p>
        </w:tc>
      </w:tr>
      <w:tr w:rsidR="00E80C4C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 xml:space="preserve">3.4. </w:t>
            </w:r>
            <w:r w:rsidR="00586154">
              <w:t>С</w:t>
            </w:r>
            <w:r w:rsidR="00586154" w:rsidRPr="00F50021">
              <w:t>воевременность</w:t>
            </w:r>
            <w:r w:rsidRPr="00F50021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="00586154">
              <w:t xml:space="preserve"> </w:t>
            </w:r>
            <w:r w:rsidRPr="00F50021">
              <w:t>муниципальных</w:t>
            </w:r>
            <w:r w:rsidRPr="00F50021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E80C4C">
            <w:pPr>
              <w:pStyle w:val="a3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=1 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  <w:r w:rsidRPr="00F50021">
              <w:br/>
              <w:t> </w:t>
            </w:r>
            <w:r w:rsidRPr="00F50021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E80C4C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 xml:space="preserve">Р) = 1 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4.1.Осуществление</w:t>
            </w:r>
            <w:r w:rsidRPr="00F50021">
              <w:br/>
            </w:r>
            <w:r w:rsidRPr="00F50021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proofErr w:type="gramStart"/>
            <w:r w:rsidRPr="00F50021">
              <w:lastRenderedPageBreak/>
              <w:t>Р</w:t>
            </w:r>
            <w:proofErr w:type="gramEnd"/>
            <w:r w:rsidRPr="00F50021">
              <w:t>=да </w:t>
            </w:r>
            <w:r w:rsidRPr="00F50021">
              <w:br/>
            </w:r>
            <w:r w:rsidRPr="00F50021">
              <w:lastRenderedPageBreak/>
              <w:t> </w:t>
            </w:r>
            <w:r w:rsidRPr="00F50021">
              <w:br/>
              <w:t> </w:t>
            </w:r>
            <w:r w:rsidRPr="00F50021">
              <w:br/>
              <w:t> </w:t>
            </w:r>
            <w:r w:rsidRPr="00F50021">
              <w:br/>
              <w:t> </w:t>
            </w:r>
            <w:r w:rsidRPr="00F50021">
              <w:br/>
              <w:t> </w:t>
            </w:r>
            <w:r w:rsidRPr="00F50021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r w:rsidRPr="00F50021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F50021" w:rsidRDefault="00E80C4C" w:rsidP="0031187B">
            <w:pPr>
              <w:pStyle w:val="a3"/>
              <w:spacing w:after="24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= 0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both"/>
            </w:pPr>
            <w:r w:rsidRPr="00F50021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after="240" w:afterAutospacing="0"/>
              <w:jc w:val="center"/>
            </w:pPr>
            <w:r w:rsidRPr="00F50021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F50021" w:rsidP="0031187B">
            <w:pPr>
              <w:pStyle w:val="a3"/>
              <w:jc w:val="both"/>
            </w:pPr>
            <w:proofErr w:type="gramStart"/>
            <w:r w:rsidRPr="00F50021">
              <w:t>Е(</w:t>
            </w:r>
            <w:proofErr w:type="gramEnd"/>
            <w:r w:rsidRPr="00F50021">
              <w:t>Р) = 1</w:t>
            </w: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t>4.4.Доля недостач</w:t>
            </w:r>
            <w:r w:rsidRPr="00F50021">
              <w:br/>
              <w:t>и хищений денежных</w:t>
            </w:r>
            <w:r w:rsidRPr="00F50021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50021">
              <w:t>Р</w:t>
            </w:r>
            <w:proofErr w:type="gramEnd"/>
            <w:r w:rsidRPr="00F50021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F50021">
              <w:t>Е(</w:t>
            </w:r>
            <w:proofErr w:type="gramEnd"/>
            <w:r w:rsidRPr="00F50021">
              <w:t>Р)  = 1</w:t>
            </w: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F50021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both"/>
            </w:pPr>
            <w:r w:rsidRPr="00F50021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  <w:jc w:val="center"/>
            </w:pPr>
            <w:r w:rsidRPr="00F50021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F50021" w:rsidRDefault="00E80C4C" w:rsidP="0031187B">
            <w:pPr>
              <w:pStyle w:val="a3"/>
            </w:pPr>
            <w:r w:rsidRPr="00F50021">
              <w:t> </w:t>
            </w:r>
            <w:r w:rsidRPr="00F50021">
              <w:br/>
              <w:t> </w:t>
            </w:r>
          </w:p>
        </w:tc>
      </w:tr>
      <w:tr w:rsidR="00E80C4C" w:rsidRPr="00411DFB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both"/>
            </w:pPr>
            <w:r w:rsidRPr="00411DF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F50021" w:rsidP="0031187B">
            <w:pPr>
              <w:pStyle w:val="a3"/>
              <w:spacing w:after="240" w:afterAutospacing="0"/>
              <w:jc w:val="both"/>
            </w:pPr>
            <w:proofErr w:type="gramStart"/>
            <w:r w:rsidRPr="00411DFB">
              <w:t>Р</w:t>
            </w:r>
            <w:proofErr w:type="gramEnd"/>
            <w:r w:rsidRPr="00411DFB">
              <w:t xml:space="preserve"> =1,5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center"/>
            </w:pPr>
            <w:r w:rsidRPr="00411DF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F50021" w:rsidP="0031187B">
            <w:pPr>
              <w:pStyle w:val="a3"/>
              <w:spacing w:after="240" w:afterAutospacing="0"/>
            </w:pPr>
            <w:proofErr w:type="gramStart"/>
            <w:r w:rsidRPr="00411DFB">
              <w:t>Е(</w:t>
            </w:r>
            <w:proofErr w:type="gramEnd"/>
            <w:r w:rsidRPr="00411DFB">
              <w:t>Р)=0</w:t>
            </w:r>
          </w:p>
          <w:p w:rsidR="00E80C4C" w:rsidRPr="00411DF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411DFB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</w:pPr>
            <w:r w:rsidRPr="00411DFB">
              <w:t>5.2. Исполнение судебных решений</w:t>
            </w:r>
            <w:r w:rsidRPr="00411DF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r w:rsidRPr="00411DF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  <w:jc w:val="center"/>
            </w:pPr>
            <w:r w:rsidRPr="00411DF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spacing w:after="240" w:afterAutospacing="0"/>
            </w:pPr>
            <w:proofErr w:type="gramStart"/>
            <w:r w:rsidRPr="00411DFB">
              <w:t>Е(</w:t>
            </w:r>
            <w:proofErr w:type="gramEnd"/>
            <w:r w:rsidRPr="00411DFB">
              <w:t>Р)=1</w:t>
            </w:r>
          </w:p>
          <w:p w:rsidR="00E80C4C" w:rsidRPr="00411DF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411DF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</w:pPr>
            <w:r w:rsidRPr="00411DF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center"/>
            </w:pPr>
            <w:r w:rsidRPr="00411DF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</w:pPr>
            <w:r w:rsidRPr="00411DFB">
              <w:br/>
              <w:t> </w:t>
            </w:r>
          </w:p>
        </w:tc>
      </w:tr>
      <w:tr w:rsidR="00E80C4C" w:rsidRPr="00411DFB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r w:rsidRPr="00411DFB">
              <w:t xml:space="preserve">6.1.Наличие системы электронного </w:t>
            </w:r>
            <w:r w:rsidR="00586154" w:rsidRPr="00411DFB">
              <w:t>документооборота</w:t>
            </w:r>
            <w:r w:rsidR="00586154">
              <w:t xml:space="preserve"> глав</w:t>
            </w:r>
            <w:r w:rsidRPr="00411DFB">
              <w:t xml:space="preserve">ного распорядителя с Управлением </w:t>
            </w:r>
            <w:r w:rsidR="00586154" w:rsidRPr="00411DFB">
              <w:t>финансов</w:t>
            </w:r>
            <w:r w:rsidR="00586154">
              <w:t xml:space="preserve"> Администра</w:t>
            </w:r>
            <w:r w:rsidRPr="00411DFB">
              <w:t>ции муниципального образования «</w:t>
            </w:r>
            <w:r w:rsidR="00586154" w:rsidRPr="00411DFB">
              <w:t>Глазовский</w:t>
            </w:r>
            <w:r w:rsidRPr="00411DF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proofErr w:type="gramStart"/>
            <w:r w:rsidRPr="00411DFB">
              <w:t>Р</w:t>
            </w:r>
            <w:proofErr w:type="gramEnd"/>
            <w:r w:rsidRPr="00411DF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center"/>
            </w:pPr>
            <w:r w:rsidRPr="00411DF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411DFB" w:rsidRDefault="00E80C4C" w:rsidP="0031187B">
            <w:pPr>
              <w:pStyle w:val="a3"/>
              <w:jc w:val="both"/>
            </w:pPr>
            <w:proofErr w:type="gramStart"/>
            <w:r w:rsidRPr="00411DFB">
              <w:t>Е(</w:t>
            </w:r>
            <w:proofErr w:type="gramEnd"/>
            <w:r w:rsidRPr="00411DFB">
              <w:t xml:space="preserve">Р) = 1 </w:t>
            </w:r>
          </w:p>
        </w:tc>
      </w:tr>
    </w:tbl>
    <w:p w:rsidR="00E80C4C" w:rsidRPr="00411DF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411DF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Pr="00411DF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411DFB">
        <w:rPr>
          <w:rFonts w:ascii="Times New Roman" w:hAnsi="Times New Roman" w:cs="Times New Roman"/>
          <w:sz w:val="24"/>
          <w:szCs w:val="24"/>
        </w:rPr>
        <w:t>Е=(</w:t>
      </w:r>
      <w:r w:rsidRPr="00411DFB">
        <w:rPr>
          <w:rFonts w:ascii="Times New Roman" w:hAnsi="Times New Roman" w:cs="Times New Roman"/>
          <w:b/>
          <w:sz w:val="24"/>
          <w:szCs w:val="24"/>
        </w:rPr>
        <w:t>25</w:t>
      </w:r>
      <w:r w:rsidRPr="00411DFB">
        <w:rPr>
          <w:rFonts w:ascii="Times New Roman" w:hAnsi="Times New Roman" w:cs="Times New Roman"/>
          <w:sz w:val="24"/>
          <w:szCs w:val="24"/>
        </w:rPr>
        <w:t>*(25*1+25*1+25*1+25*1)+</w:t>
      </w:r>
      <w:r w:rsidRPr="00411DFB">
        <w:rPr>
          <w:rFonts w:ascii="Times New Roman" w:hAnsi="Times New Roman" w:cs="Times New Roman"/>
          <w:b/>
          <w:sz w:val="24"/>
          <w:szCs w:val="24"/>
        </w:rPr>
        <w:t>25</w:t>
      </w:r>
      <w:r w:rsidRPr="00411DFB">
        <w:rPr>
          <w:rFonts w:ascii="Times New Roman" w:hAnsi="Times New Roman" w:cs="Times New Roman"/>
          <w:sz w:val="24"/>
          <w:szCs w:val="24"/>
        </w:rPr>
        <w:t>*(20*0+10*1+10*1+20*1+20*1+20*1)+</w:t>
      </w:r>
      <w:r w:rsidRPr="00411DFB">
        <w:rPr>
          <w:rFonts w:ascii="Times New Roman" w:hAnsi="Times New Roman" w:cs="Times New Roman"/>
          <w:b/>
          <w:sz w:val="24"/>
          <w:szCs w:val="24"/>
        </w:rPr>
        <w:t>16</w:t>
      </w:r>
      <w:r w:rsidRPr="00411DFB">
        <w:rPr>
          <w:rFonts w:ascii="Times New Roman" w:hAnsi="Times New Roman" w:cs="Times New Roman"/>
          <w:sz w:val="24"/>
          <w:szCs w:val="24"/>
        </w:rPr>
        <w:t>(35*1+35*1+15*0+15*1)+</w:t>
      </w:r>
      <w:r w:rsidRPr="00411DFB">
        <w:rPr>
          <w:rFonts w:ascii="Times New Roman" w:hAnsi="Times New Roman" w:cs="Times New Roman"/>
          <w:b/>
          <w:sz w:val="24"/>
          <w:szCs w:val="24"/>
        </w:rPr>
        <w:t>16</w:t>
      </w:r>
      <w:r w:rsidRPr="00411DFB">
        <w:rPr>
          <w:rFonts w:ascii="Times New Roman" w:hAnsi="Times New Roman" w:cs="Times New Roman"/>
          <w:sz w:val="24"/>
          <w:szCs w:val="24"/>
        </w:rPr>
        <w:t>(10*1+60*0+15*1+15*1)+</w:t>
      </w:r>
      <w:r w:rsidRPr="00411DFB">
        <w:rPr>
          <w:rFonts w:ascii="Times New Roman" w:hAnsi="Times New Roman" w:cs="Times New Roman"/>
          <w:b/>
          <w:sz w:val="24"/>
          <w:szCs w:val="24"/>
        </w:rPr>
        <w:t>10</w:t>
      </w:r>
      <w:r w:rsidR="00F32741" w:rsidRPr="00411DFB">
        <w:rPr>
          <w:rFonts w:ascii="Times New Roman" w:hAnsi="Times New Roman" w:cs="Times New Roman"/>
          <w:sz w:val="24"/>
          <w:szCs w:val="24"/>
        </w:rPr>
        <w:t>(50*0</w:t>
      </w:r>
      <w:r w:rsidRPr="00411DFB">
        <w:rPr>
          <w:rFonts w:ascii="Times New Roman" w:hAnsi="Times New Roman" w:cs="Times New Roman"/>
          <w:sz w:val="24"/>
          <w:szCs w:val="24"/>
        </w:rPr>
        <w:t>+50*1)+</w:t>
      </w:r>
      <w:r w:rsidRPr="00411DFB">
        <w:rPr>
          <w:rFonts w:ascii="Times New Roman" w:hAnsi="Times New Roman" w:cs="Times New Roman"/>
          <w:b/>
          <w:sz w:val="24"/>
          <w:szCs w:val="24"/>
        </w:rPr>
        <w:t>8</w:t>
      </w:r>
      <w:r w:rsidRPr="00411DFB"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Default="004C3506" w:rsidP="00E80C4C">
      <w:pPr>
        <w:rPr>
          <w:rFonts w:ascii="Times New Roman" w:hAnsi="Times New Roman" w:cs="Times New Roman"/>
          <w:sz w:val="24"/>
          <w:szCs w:val="24"/>
        </w:rPr>
      </w:pPr>
      <w:r w:rsidRPr="00411DFB">
        <w:rPr>
          <w:rFonts w:ascii="Times New Roman" w:hAnsi="Times New Roman" w:cs="Times New Roman"/>
          <w:sz w:val="24"/>
          <w:szCs w:val="24"/>
        </w:rPr>
        <w:t>Е=78</w:t>
      </w:r>
    </w:p>
    <w:p w:rsidR="00586154" w:rsidRPr="00411DFB" w:rsidRDefault="00586154" w:rsidP="00E80C4C">
      <w:pPr>
        <w:rPr>
          <w:rFonts w:ascii="Times New Roman" w:hAnsi="Times New Roman" w:cs="Times New Roman"/>
          <w:sz w:val="24"/>
          <w:szCs w:val="24"/>
        </w:rPr>
      </w:pPr>
    </w:p>
    <w:p w:rsidR="00B064F8" w:rsidRPr="00604918" w:rsidRDefault="00B064F8" w:rsidP="00B064F8">
      <w:pPr>
        <w:jc w:val="center"/>
        <w:rPr>
          <w:b/>
          <w:bCs/>
          <w:sz w:val="28"/>
          <w:szCs w:val="28"/>
        </w:rPr>
      </w:pPr>
      <w:r w:rsidRPr="0060491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604918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693580" w:rsidRPr="00604918">
        <w:rPr>
          <w:b/>
          <w:bCs/>
          <w:sz w:val="28"/>
          <w:szCs w:val="28"/>
        </w:rPr>
        <w:t>Кожильское</w:t>
      </w:r>
      <w:proofErr w:type="spellEnd"/>
      <w:r w:rsidRPr="00604918">
        <w:rPr>
          <w:b/>
          <w:bCs/>
          <w:sz w:val="28"/>
          <w:szCs w:val="28"/>
        </w:rPr>
        <w:t>», 201</w:t>
      </w:r>
      <w:r w:rsidR="00F37446" w:rsidRPr="00604918">
        <w:rPr>
          <w:b/>
          <w:bCs/>
          <w:sz w:val="28"/>
          <w:szCs w:val="28"/>
        </w:rPr>
        <w:t>7</w:t>
      </w:r>
      <w:r w:rsidRPr="0060491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60491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0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E(P)=1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1.2. Доля бюджетных ассигнований на </w:t>
            </w:r>
            <w:r w:rsidR="00586154" w:rsidRPr="00604918">
              <w:t>предоставление</w:t>
            </w:r>
            <w:r w:rsidRPr="00604918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604918">
              <w:t>расчетно</w:t>
            </w:r>
            <w:proofErr w:type="spellEnd"/>
            <w:r w:rsidRPr="00604918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proofErr w:type="gramStart"/>
            <w:r w:rsidRPr="00604918">
              <w:t>Е(</w:t>
            </w:r>
            <w:proofErr w:type="gramEnd"/>
            <w:r w:rsidRPr="00604918">
              <w:t>Р)  = 1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1.3.Своевременность представления реестра расходных обязатель</w:t>
            </w:r>
            <w:proofErr w:type="gramStart"/>
            <w:r w:rsidRPr="00604918">
              <w:t>ств гл</w:t>
            </w:r>
            <w:proofErr w:type="gramEnd"/>
            <w:r w:rsidRPr="00604918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r w:rsidRPr="00604918">
              <w:rPr>
                <w:lang w:val="en-US"/>
              </w:rPr>
              <w:t>P=</w:t>
            </w:r>
            <w:r w:rsidRPr="0060491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25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 = 1 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  <w:r w:rsidRPr="00604918">
              <w:br/>
            </w:r>
            <w:r w:rsidRPr="00604918">
              <w:br/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31187B">
            <w:pPr>
              <w:pStyle w:val="a3"/>
              <w:jc w:val="both"/>
            </w:pPr>
            <w:r w:rsidRPr="00604918">
              <w:t>P =</w:t>
            </w:r>
            <w:r w:rsidR="00604918" w:rsidRPr="00604918">
              <w:t>85,4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31187B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31187B" w:rsidRPr="00604918">
              <w:t>0</w:t>
            </w:r>
            <w:r w:rsidR="00604918" w:rsidRPr="00604918">
              <w:t>,29</w:t>
            </w: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> </w:t>
            </w:r>
            <w:proofErr w:type="gramStart"/>
            <w:r w:rsidRPr="00604918">
              <w:t>Р</w:t>
            </w:r>
            <w:proofErr w:type="gramEnd"/>
            <w:r w:rsidRPr="00604918">
              <w:t xml:space="preserve"> =</w:t>
            </w:r>
            <w:r w:rsidR="0031187B" w:rsidRPr="00604918">
              <w:t xml:space="preserve"> нет </w:t>
            </w:r>
            <w:proofErr w:type="spellStart"/>
            <w:r w:rsidR="0031187B" w:rsidRPr="00604918">
              <w:t>подведомст</w:t>
            </w:r>
            <w:proofErr w:type="spellEnd"/>
            <w:r w:rsidR="0031187B" w:rsidRPr="0060491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  <w:p w:rsidR="00B064F8" w:rsidRPr="00604918" w:rsidRDefault="00B064F8" w:rsidP="00B064F8">
            <w:pPr>
              <w:pStyle w:val="a3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604918">
              <w:t>подведомственными</w:t>
            </w:r>
            <w:r w:rsidRPr="00604918">
              <w:t xml:space="preserve"> </w:t>
            </w:r>
            <w:r w:rsidRPr="00604918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lastRenderedPageBreak/>
              <w:t>Р</w:t>
            </w:r>
            <w:proofErr w:type="gramEnd"/>
            <w:r w:rsidRPr="00604918">
              <w:t xml:space="preserve"> = нет </w:t>
            </w:r>
            <w:proofErr w:type="spellStart"/>
            <w:r w:rsidRPr="00604918">
              <w:t>подведомст</w:t>
            </w:r>
            <w:proofErr w:type="spellEnd"/>
            <w:r w:rsidRPr="00604918">
              <w:t xml:space="preserve"> учреждений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="00604918" w:rsidRPr="00604918">
              <w:t>7</w:t>
            </w:r>
          </w:p>
          <w:p w:rsidR="00B064F8" w:rsidRPr="00604918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60491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31187B" w:rsidRPr="00604918">
              <w:t>0,5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604918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04918">
              <w:t xml:space="preserve">P = </w:t>
            </w:r>
            <w:r w:rsidR="00604918" w:rsidRPr="00604918">
              <w:t>45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Р)= </w:t>
            </w:r>
            <w:r w:rsidR="0031187B" w:rsidRPr="00604918">
              <w:t>0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spacing w:before="0" w:beforeAutospacing="0" w:after="0" w:afterAutospacing="0"/>
              <w:jc w:val="both"/>
            </w:pPr>
            <w:r w:rsidRPr="00604918">
              <w:t xml:space="preserve">P = </w:t>
            </w:r>
            <w:r w:rsidR="009B2F6C" w:rsidRPr="00604918">
              <w:t>2</w:t>
            </w:r>
            <w:r w:rsidR="00604918" w:rsidRPr="00604918">
              <w:t>4,6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 = </w:t>
            </w:r>
            <w:r w:rsidR="009B2F6C" w:rsidRPr="00604918">
              <w:t>0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Pr="0060491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  <w:r w:rsidRPr="00604918">
              <w:br/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3.2. Качество отчетности, </w:t>
            </w:r>
            <w:r w:rsidR="00586154" w:rsidRPr="00604918">
              <w:t>представляемой</w:t>
            </w:r>
            <w:r w:rsidRPr="0060491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04918">
              <w:t>Р</w:t>
            </w:r>
            <w:proofErr w:type="gramEnd"/>
            <w:r w:rsidRPr="00604918">
              <w:t xml:space="preserve"> = </w:t>
            </w:r>
            <w:r w:rsidRPr="0060491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>Р)=0</w:t>
            </w:r>
            <w:r w:rsidRPr="00604918">
              <w:br/>
            </w:r>
          </w:p>
        </w:tc>
      </w:tr>
      <w:tr w:rsidR="00B064F8" w:rsidRPr="007E1D22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3.4. </w:t>
            </w:r>
            <w:r w:rsidR="00586154">
              <w:t>С</w:t>
            </w:r>
            <w:r w:rsidR="00586154" w:rsidRPr="00604918">
              <w:t>воевременность</w:t>
            </w:r>
            <w:r w:rsidRPr="00604918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604918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</w:t>
            </w:r>
            <w:r w:rsidR="009B2F6C" w:rsidRPr="00604918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  <w:r w:rsidRPr="00604918">
              <w:br/>
              <w:t> </w:t>
            </w:r>
            <w:r w:rsidRPr="0060491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9B2F6C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</w:t>
            </w:r>
            <w:r w:rsidR="009B2F6C" w:rsidRPr="00604918">
              <w:t>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4.1.Осуществление</w:t>
            </w:r>
            <w:r w:rsidRPr="00604918">
              <w:br/>
            </w:r>
            <w:r w:rsidRPr="00604918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lastRenderedPageBreak/>
              <w:t>Р</w:t>
            </w:r>
            <w:proofErr w:type="gramEnd"/>
            <w:r w:rsidRPr="00604918">
              <w:t>=да </w:t>
            </w:r>
            <w:r w:rsidRPr="00604918">
              <w:br/>
            </w:r>
            <w:r w:rsidRPr="00604918">
              <w:lastRenderedPageBreak/>
              <w:t> </w:t>
            </w:r>
            <w:r w:rsidRPr="00604918">
              <w:br/>
              <w:t> </w:t>
            </w:r>
            <w:r w:rsidRPr="00604918">
              <w:br/>
              <w:t> </w:t>
            </w:r>
            <w:r w:rsidRPr="00604918">
              <w:br/>
              <w:t> </w:t>
            </w:r>
            <w:r w:rsidRPr="00604918">
              <w:br/>
              <w:t> </w:t>
            </w:r>
            <w:r w:rsidRPr="0060491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r w:rsidRPr="00604918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= 0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r w:rsidRPr="00604918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>Р) = 1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4.4.Доля недостач</w:t>
            </w:r>
            <w:r w:rsidRPr="00604918">
              <w:br/>
              <w:t>и хищений денежных</w:t>
            </w:r>
            <w:r w:rsidRPr="00604918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  = 1</w:t>
            </w: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0491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t> </w:t>
            </w:r>
            <w:r w:rsidRPr="00604918">
              <w:br/>
              <w:t> </w:t>
            </w:r>
          </w:p>
        </w:tc>
      </w:tr>
      <w:tr w:rsidR="00B064F8" w:rsidRPr="007E1D22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r w:rsidRPr="00604918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Р)=1</w:t>
            </w:r>
          </w:p>
          <w:p w:rsidR="00B064F8" w:rsidRPr="0060491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r w:rsidRPr="00604918">
              <w:t>5.2. Исполнение судебных решений</w:t>
            </w:r>
            <w:r w:rsidRPr="00604918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  <w:jc w:val="center"/>
            </w:pPr>
            <w:r w:rsidRPr="00604918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spacing w:after="240" w:afterAutospacing="0"/>
            </w:pPr>
            <w:proofErr w:type="gramStart"/>
            <w:r w:rsidRPr="00604918">
              <w:t>Е(</w:t>
            </w:r>
            <w:proofErr w:type="gramEnd"/>
            <w:r w:rsidRPr="00604918">
              <w:t>Р)=1</w:t>
            </w:r>
          </w:p>
          <w:p w:rsidR="00B064F8" w:rsidRPr="0060491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</w:pPr>
            <w:r w:rsidRPr="00604918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r w:rsidRPr="00604918">
              <w:t xml:space="preserve">6.1.Наличие системы электронного </w:t>
            </w:r>
            <w:r w:rsidR="00586154" w:rsidRPr="00604918">
              <w:t>документооборота</w:t>
            </w:r>
            <w:r w:rsidR="00586154">
              <w:t xml:space="preserve"> глав</w:t>
            </w:r>
            <w:r w:rsidRPr="00604918">
              <w:t xml:space="preserve">ного распорядителя с Управлением </w:t>
            </w:r>
            <w:r w:rsidR="00586154" w:rsidRPr="00604918">
              <w:t>финансов</w:t>
            </w:r>
            <w:r w:rsidR="00586154">
              <w:t xml:space="preserve"> Администра</w:t>
            </w:r>
            <w:r w:rsidRPr="00604918">
              <w:t>ции муниципального образования «</w:t>
            </w:r>
            <w:r w:rsidR="00586154" w:rsidRPr="00604918">
              <w:t>Глазовский</w:t>
            </w:r>
            <w:r w:rsidRPr="00604918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both"/>
            </w:pPr>
            <w:proofErr w:type="gramStart"/>
            <w:r w:rsidRPr="00604918">
              <w:t>Р</w:t>
            </w:r>
            <w:proofErr w:type="gramEnd"/>
            <w:r w:rsidRPr="00604918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B064F8">
            <w:pPr>
              <w:pStyle w:val="a3"/>
              <w:jc w:val="center"/>
            </w:pPr>
            <w:r w:rsidRPr="00604918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04918" w:rsidRDefault="00B064F8" w:rsidP="00693580">
            <w:pPr>
              <w:pStyle w:val="a3"/>
              <w:jc w:val="both"/>
            </w:pPr>
            <w:proofErr w:type="gramStart"/>
            <w:r w:rsidRPr="00604918">
              <w:t>Е(</w:t>
            </w:r>
            <w:proofErr w:type="gramEnd"/>
            <w:r w:rsidRPr="00604918">
              <w:t xml:space="preserve">Р) = 1 </w:t>
            </w:r>
          </w:p>
        </w:tc>
      </w:tr>
    </w:tbl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0491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04918">
        <w:rPr>
          <w:rFonts w:ascii="Times New Roman" w:hAnsi="Times New Roman" w:cs="Times New Roman"/>
          <w:sz w:val="24"/>
          <w:szCs w:val="24"/>
        </w:rPr>
        <w:t>Е=(</w:t>
      </w:r>
      <w:r w:rsidRPr="00604918">
        <w:rPr>
          <w:rFonts w:ascii="Times New Roman" w:hAnsi="Times New Roman" w:cs="Times New Roman"/>
          <w:b/>
          <w:sz w:val="24"/>
          <w:szCs w:val="24"/>
        </w:rPr>
        <w:t>25</w:t>
      </w:r>
      <w:r w:rsidRPr="00604918">
        <w:rPr>
          <w:rFonts w:ascii="Times New Roman" w:hAnsi="Times New Roman" w:cs="Times New Roman"/>
          <w:sz w:val="24"/>
          <w:szCs w:val="24"/>
        </w:rPr>
        <w:t>*(25*1+25*1+25*1+25*1)+</w:t>
      </w:r>
      <w:r w:rsidRPr="00604918">
        <w:rPr>
          <w:rFonts w:ascii="Times New Roman" w:hAnsi="Times New Roman" w:cs="Times New Roman"/>
          <w:b/>
          <w:sz w:val="24"/>
          <w:szCs w:val="24"/>
        </w:rPr>
        <w:t>25</w:t>
      </w:r>
      <w:r w:rsidRPr="00604918">
        <w:rPr>
          <w:rFonts w:ascii="Times New Roman" w:hAnsi="Times New Roman" w:cs="Times New Roman"/>
          <w:sz w:val="24"/>
          <w:szCs w:val="24"/>
        </w:rPr>
        <w:t>*(20*</w:t>
      </w:r>
      <w:r w:rsidR="00604918" w:rsidRPr="00604918">
        <w:rPr>
          <w:rFonts w:ascii="Times New Roman" w:hAnsi="Times New Roman" w:cs="Times New Roman"/>
          <w:sz w:val="24"/>
          <w:szCs w:val="24"/>
        </w:rPr>
        <w:t>0,29</w:t>
      </w:r>
      <w:r w:rsidRPr="00604918">
        <w:rPr>
          <w:rFonts w:ascii="Times New Roman" w:hAnsi="Times New Roman" w:cs="Times New Roman"/>
          <w:sz w:val="24"/>
          <w:szCs w:val="24"/>
        </w:rPr>
        <w:t>+10*1+10*1+20*</w:t>
      </w:r>
      <w:r w:rsidR="009B2F6C" w:rsidRPr="00604918">
        <w:rPr>
          <w:rFonts w:ascii="Times New Roman" w:hAnsi="Times New Roman" w:cs="Times New Roman"/>
          <w:sz w:val="24"/>
          <w:szCs w:val="24"/>
        </w:rPr>
        <w:t>0,5</w:t>
      </w:r>
      <w:r w:rsidRPr="00604918">
        <w:rPr>
          <w:rFonts w:ascii="Times New Roman" w:hAnsi="Times New Roman" w:cs="Times New Roman"/>
          <w:sz w:val="24"/>
          <w:szCs w:val="24"/>
        </w:rPr>
        <w:t>+20*</w:t>
      </w:r>
      <w:r w:rsidR="009B2F6C" w:rsidRPr="00604918">
        <w:rPr>
          <w:rFonts w:ascii="Times New Roman" w:hAnsi="Times New Roman" w:cs="Times New Roman"/>
          <w:sz w:val="24"/>
          <w:szCs w:val="24"/>
        </w:rPr>
        <w:t>0</w:t>
      </w:r>
      <w:r w:rsidRPr="00604918">
        <w:rPr>
          <w:rFonts w:ascii="Times New Roman" w:hAnsi="Times New Roman" w:cs="Times New Roman"/>
          <w:sz w:val="24"/>
          <w:szCs w:val="24"/>
        </w:rPr>
        <w:t>+20*</w:t>
      </w:r>
      <w:r w:rsidR="009B2F6C" w:rsidRPr="00604918">
        <w:rPr>
          <w:rFonts w:ascii="Times New Roman" w:hAnsi="Times New Roman" w:cs="Times New Roman"/>
          <w:sz w:val="24"/>
          <w:szCs w:val="24"/>
        </w:rPr>
        <w:t>0</w:t>
      </w:r>
      <w:r w:rsidRPr="00604918">
        <w:rPr>
          <w:rFonts w:ascii="Times New Roman" w:hAnsi="Times New Roman" w:cs="Times New Roman"/>
          <w:sz w:val="24"/>
          <w:szCs w:val="24"/>
        </w:rPr>
        <w:t>)+</w:t>
      </w:r>
      <w:r w:rsidRPr="00604918">
        <w:rPr>
          <w:rFonts w:ascii="Times New Roman" w:hAnsi="Times New Roman" w:cs="Times New Roman"/>
          <w:b/>
          <w:sz w:val="24"/>
          <w:szCs w:val="24"/>
        </w:rPr>
        <w:t>16</w:t>
      </w:r>
      <w:r w:rsidRPr="00604918">
        <w:rPr>
          <w:rFonts w:ascii="Times New Roman" w:hAnsi="Times New Roman" w:cs="Times New Roman"/>
          <w:sz w:val="24"/>
          <w:szCs w:val="24"/>
        </w:rPr>
        <w:t>(35*1+35*1+15*0+15*</w:t>
      </w:r>
      <w:r w:rsidR="009B2F6C" w:rsidRPr="00604918">
        <w:rPr>
          <w:rFonts w:ascii="Times New Roman" w:hAnsi="Times New Roman" w:cs="Times New Roman"/>
          <w:sz w:val="24"/>
          <w:szCs w:val="24"/>
        </w:rPr>
        <w:t>1</w:t>
      </w:r>
      <w:r w:rsidRPr="00604918">
        <w:rPr>
          <w:rFonts w:ascii="Times New Roman" w:hAnsi="Times New Roman" w:cs="Times New Roman"/>
          <w:sz w:val="24"/>
          <w:szCs w:val="24"/>
        </w:rPr>
        <w:t>)+</w:t>
      </w:r>
      <w:r w:rsidRPr="00604918">
        <w:rPr>
          <w:rFonts w:ascii="Times New Roman" w:hAnsi="Times New Roman" w:cs="Times New Roman"/>
          <w:b/>
          <w:sz w:val="24"/>
          <w:szCs w:val="24"/>
        </w:rPr>
        <w:t>16</w:t>
      </w:r>
      <w:r w:rsidRPr="00604918">
        <w:rPr>
          <w:rFonts w:ascii="Times New Roman" w:hAnsi="Times New Roman" w:cs="Times New Roman"/>
          <w:sz w:val="24"/>
          <w:szCs w:val="24"/>
        </w:rPr>
        <w:t>(10*1+60*0+15*</w:t>
      </w:r>
      <w:r w:rsidR="00693580" w:rsidRPr="00604918">
        <w:rPr>
          <w:rFonts w:ascii="Times New Roman" w:hAnsi="Times New Roman" w:cs="Times New Roman"/>
          <w:sz w:val="24"/>
          <w:szCs w:val="24"/>
        </w:rPr>
        <w:t>1</w:t>
      </w:r>
      <w:r w:rsidRPr="00604918">
        <w:rPr>
          <w:rFonts w:ascii="Times New Roman" w:hAnsi="Times New Roman" w:cs="Times New Roman"/>
          <w:sz w:val="24"/>
          <w:szCs w:val="24"/>
        </w:rPr>
        <w:t>+15*1)+</w:t>
      </w:r>
      <w:r w:rsidRPr="00604918">
        <w:rPr>
          <w:rFonts w:ascii="Times New Roman" w:hAnsi="Times New Roman" w:cs="Times New Roman"/>
          <w:b/>
          <w:sz w:val="24"/>
          <w:szCs w:val="24"/>
        </w:rPr>
        <w:t>10</w:t>
      </w:r>
      <w:r w:rsidRPr="00604918">
        <w:rPr>
          <w:rFonts w:ascii="Times New Roman" w:hAnsi="Times New Roman" w:cs="Times New Roman"/>
          <w:sz w:val="24"/>
          <w:szCs w:val="24"/>
        </w:rPr>
        <w:t>(50*1+50*1)+</w:t>
      </w:r>
      <w:r w:rsidRPr="00604918">
        <w:rPr>
          <w:rFonts w:ascii="Times New Roman" w:hAnsi="Times New Roman" w:cs="Times New Roman"/>
          <w:b/>
          <w:sz w:val="24"/>
          <w:szCs w:val="24"/>
        </w:rPr>
        <w:t>8</w:t>
      </w:r>
      <w:r w:rsidRPr="0060491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60491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604918">
        <w:rPr>
          <w:rFonts w:ascii="Times New Roman" w:hAnsi="Times New Roman" w:cs="Times New Roman"/>
          <w:sz w:val="24"/>
          <w:szCs w:val="24"/>
        </w:rPr>
        <w:t>Е=</w:t>
      </w:r>
      <w:r w:rsidR="0039023B">
        <w:rPr>
          <w:rFonts w:ascii="Times New Roman" w:hAnsi="Times New Roman" w:cs="Times New Roman"/>
          <w:sz w:val="24"/>
          <w:szCs w:val="24"/>
        </w:rPr>
        <w:t>71,9</w:t>
      </w:r>
    </w:p>
    <w:p w:rsidR="00586154" w:rsidRDefault="00586154" w:rsidP="00B064F8">
      <w:pPr>
        <w:jc w:val="center"/>
        <w:rPr>
          <w:b/>
          <w:bCs/>
          <w:sz w:val="28"/>
          <w:szCs w:val="28"/>
        </w:rPr>
      </w:pPr>
    </w:p>
    <w:p w:rsidR="00B064F8" w:rsidRPr="005861DE" w:rsidRDefault="00B064F8" w:rsidP="00B064F8">
      <w:pPr>
        <w:jc w:val="center"/>
        <w:rPr>
          <w:b/>
          <w:bCs/>
          <w:sz w:val="28"/>
          <w:szCs w:val="28"/>
        </w:rPr>
      </w:pPr>
      <w:r w:rsidRPr="005861DE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5861D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B789B" w:rsidRPr="005861DE">
        <w:rPr>
          <w:b/>
          <w:bCs/>
          <w:sz w:val="28"/>
          <w:szCs w:val="28"/>
        </w:rPr>
        <w:t>Куреговское</w:t>
      </w:r>
      <w:r w:rsidRPr="005861DE">
        <w:rPr>
          <w:b/>
          <w:bCs/>
          <w:sz w:val="28"/>
          <w:szCs w:val="28"/>
        </w:rPr>
        <w:t>», 201</w:t>
      </w:r>
      <w:r w:rsidR="00604918" w:rsidRPr="005861DE">
        <w:rPr>
          <w:b/>
          <w:bCs/>
          <w:sz w:val="28"/>
          <w:szCs w:val="28"/>
        </w:rPr>
        <w:t>7</w:t>
      </w:r>
      <w:r w:rsidRPr="005861DE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47"/>
        <w:gridCol w:w="2383"/>
        <w:gridCol w:w="1376"/>
        <w:gridCol w:w="2039"/>
      </w:tblGrid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5861D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861D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1.1.Доля бюджетных ассигнований, предусмотренных в рамках целевых программ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br/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E(P)=1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1.2. Доля бюджетных ассигнований на </w:t>
            </w:r>
            <w:r w:rsidR="00586154" w:rsidRPr="005861DE">
              <w:t>предоставление</w:t>
            </w:r>
            <w:r w:rsidRPr="005861D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5861DE">
              <w:t>расчетно</w:t>
            </w:r>
            <w:proofErr w:type="spellEnd"/>
            <w:r w:rsidRPr="005861DE">
              <w:t xml:space="preserve"> - нормативных затрат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1.3.Своевременность представления реестра расходных обязатель</w:t>
            </w:r>
            <w:proofErr w:type="gramStart"/>
            <w:r w:rsidRPr="005861DE">
              <w:t>ств гл</w:t>
            </w:r>
            <w:proofErr w:type="gramEnd"/>
            <w:r w:rsidRPr="005861DE">
              <w:t xml:space="preserve">авных распорядителей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r w:rsidRPr="005861DE">
              <w:rPr>
                <w:lang w:val="en-US"/>
              </w:rPr>
              <w:t>P=</w:t>
            </w:r>
            <w:r w:rsidRPr="005861DE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25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 = 1 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1.4.Качество подготовки обоснований бюджетных ассигнований     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861DE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>25  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  <w:r w:rsidRPr="005861DE">
              <w:br/>
            </w:r>
            <w:r w:rsidRPr="005861DE">
              <w:br/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 xml:space="preserve">2.1. Равномерность расходов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r w:rsidRPr="005861DE">
              <w:t>P =</w:t>
            </w:r>
            <w:r w:rsidR="005861DE" w:rsidRPr="005861DE">
              <w:t>42,8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</w:t>
            </w:r>
            <w:r w:rsidR="005861DE" w:rsidRPr="005861DE">
              <w:t>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B789B">
            <w:pPr>
              <w:pStyle w:val="a3"/>
              <w:spacing w:before="0" w:beforeAutospacing="0" w:after="0" w:afterAutospacing="0"/>
              <w:jc w:val="both"/>
            </w:pPr>
            <w:r w:rsidRPr="005861DE">
              <w:t> </w:t>
            </w:r>
            <w:proofErr w:type="gramStart"/>
            <w:r w:rsidRPr="005861DE">
              <w:t>Р</w:t>
            </w:r>
            <w:proofErr w:type="gramEnd"/>
            <w:r w:rsidRPr="005861DE">
              <w:t xml:space="preserve"> =</w:t>
            </w:r>
            <w:r w:rsidR="00AC719F" w:rsidRPr="005861DE">
              <w:t xml:space="preserve"> нет </w:t>
            </w:r>
            <w:proofErr w:type="spellStart"/>
            <w:r w:rsidR="00AC719F" w:rsidRPr="005861DE">
              <w:t>подведомст</w:t>
            </w:r>
            <w:proofErr w:type="spellEnd"/>
            <w:r w:rsidR="00AC719F" w:rsidRPr="005861DE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  <w:p w:rsidR="00B064F8" w:rsidRPr="005861DE" w:rsidRDefault="00B064F8" w:rsidP="00B064F8">
            <w:pPr>
              <w:pStyle w:val="a3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5861DE">
              <w:t>подведомственными</w:t>
            </w:r>
            <w:r w:rsidRPr="005861DE">
              <w:t xml:space="preserve"> </w:t>
            </w:r>
            <w:r w:rsidRPr="005861DE">
              <w:lastRenderedPageBreak/>
              <w:t xml:space="preserve">учреждениями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lastRenderedPageBreak/>
              <w:t>Р</w:t>
            </w:r>
            <w:proofErr w:type="gramEnd"/>
            <w:r w:rsidRPr="005861DE">
              <w:t xml:space="preserve"> = нет </w:t>
            </w:r>
            <w:proofErr w:type="spellStart"/>
            <w:r w:rsidRPr="005861DE">
              <w:t>подведомст</w:t>
            </w:r>
            <w:proofErr w:type="spellEnd"/>
            <w:r w:rsidRPr="005861DE">
              <w:t xml:space="preserve"> учреждений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 0</w:t>
            </w:r>
          </w:p>
          <w:p w:rsidR="00B064F8" w:rsidRPr="005861DE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5861DE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1 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861DE">
              <w:t>P = 0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20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spacing w:before="0" w:beforeAutospacing="0" w:after="0" w:afterAutospacing="0"/>
              <w:jc w:val="both"/>
            </w:pPr>
            <w:r w:rsidRPr="005861DE">
              <w:t xml:space="preserve">P = </w:t>
            </w:r>
            <w:r w:rsidR="00BB789B" w:rsidRPr="005861DE">
              <w:t>-</w:t>
            </w:r>
            <w:r w:rsidR="005861DE" w:rsidRPr="005861DE">
              <w:t>13,9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861DE">
              <w:t>Р</w:t>
            </w:r>
            <w:proofErr w:type="gramEnd"/>
            <w:r w:rsidRPr="005861DE">
              <w:t xml:space="preserve"> = </w:t>
            </w:r>
            <w:r w:rsidRPr="005861D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  <w:r w:rsidRPr="005861DE">
              <w:br/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3.2. Качество отчетности, </w:t>
            </w:r>
            <w:r w:rsidR="00586154" w:rsidRPr="005861DE">
              <w:t>представляемой</w:t>
            </w:r>
            <w:r w:rsidRPr="005861D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861DE">
              <w:t>Р</w:t>
            </w:r>
            <w:proofErr w:type="gramEnd"/>
            <w:r w:rsidRPr="005861DE">
              <w:t xml:space="preserve"> = </w:t>
            </w:r>
            <w:r w:rsidRPr="005861D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>Р)=0</w:t>
            </w:r>
            <w:r w:rsidRPr="005861DE">
              <w:br/>
            </w:r>
          </w:p>
        </w:tc>
      </w:tr>
      <w:tr w:rsidR="00B064F8" w:rsidRPr="005861DE" w:rsidTr="00586154">
        <w:trPr>
          <w:trHeight w:val="2644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3.4. </w:t>
            </w:r>
            <w:r w:rsidR="00586154">
              <w:t>С</w:t>
            </w:r>
            <w:r w:rsidR="00586154" w:rsidRPr="005861DE">
              <w:t>воевременность</w:t>
            </w:r>
            <w:r w:rsidRPr="005861DE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5861DE">
              <w:br/>
              <w:t>образований"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</w:t>
            </w:r>
            <w:r w:rsidR="00AC719F" w:rsidRPr="005861DE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AC719F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 = </w:t>
            </w:r>
            <w:r w:rsidR="00AC719F" w:rsidRPr="005861DE">
              <w:t>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4.1.Осуществление</w:t>
            </w:r>
            <w:r w:rsidRPr="005861DE">
              <w:br/>
            </w:r>
            <w:r w:rsidRPr="005861DE">
              <w:lastRenderedPageBreak/>
              <w:t xml:space="preserve">мероприятий внутреннего контроля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lastRenderedPageBreak/>
              <w:t>Р</w:t>
            </w:r>
            <w:proofErr w:type="gramEnd"/>
            <w:r w:rsidRPr="005861DE">
              <w:t>=да </w:t>
            </w:r>
            <w:r w:rsidRPr="005861DE">
              <w:br/>
            </w:r>
            <w:r w:rsidRPr="005861DE">
              <w:lastRenderedPageBreak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  <w:r w:rsidRPr="005861DE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lastRenderedPageBreak/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r w:rsidRPr="005861DE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60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= 0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r w:rsidRPr="005861DE">
              <w:t>4.3. Проведение инвентаризаций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15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>Р) = 1</w:t>
            </w: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4.4.Доля недостач</w:t>
            </w:r>
            <w:r w:rsidRPr="005861DE">
              <w:br/>
              <w:t>и хищений денежных</w:t>
            </w:r>
            <w:r w:rsidRPr="005861DE">
              <w:br/>
              <w:t xml:space="preserve">средств и материальных ценностей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15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  = 1</w:t>
            </w: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861D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10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t> </w:t>
            </w:r>
            <w:r w:rsidRPr="005861DE">
              <w:br/>
              <w:t> </w:t>
            </w:r>
          </w:p>
        </w:tc>
      </w:tr>
      <w:tr w:rsidR="00B064F8" w:rsidRPr="005861DE" w:rsidTr="00586154">
        <w:trPr>
          <w:trHeight w:val="1369"/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r w:rsidRPr="005861DE">
              <w:t>5.1.Сумма, подлежащая взысканию по исполнительным документам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Р)=1</w:t>
            </w:r>
          </w:p>
          <w:p w:rsidR="00B064F8" w:rsidRPr="005861D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5861DE" w:rsidTr="00586154">
        <w:trPr>
          <w:trHeight w:val="1180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r w:rsidRPr="005861DE">
              <w:t>5.2. Исполнение судебных решений</w:t>
            </w:r>
            <w:r w:rsidRPr="005861DE">
              <w:br/>
              <w:t>по денежным обязательствам главного распорядителя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  <w:jc w:val="center"/>
            </w:pPr>
            <w:r w:rsidRPr="005861DE">
              <w:t>50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spacing w:after="240" w:afterAutospacing="0"/>
            </w:pPr>
            <w:proofErr w:type="gramStart"/>
            <w:r w:rsidRPr="005861DE">
              <w:t>Е(</w:t>
            </w:r>
            <w:proofErr w:type="gramEnd"/>
            <w:r w:rsidRPr="005861DE">
              <w:t>Р)=1</w:t>
            </w:r>
          </w:p>
          <w:p w:rsidR="00B064F8" w:rsidRPr="005861D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5861DE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rPr>
                <w:b/>
                <w:bCs/>
              </w:rPr>
              <w:t>8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</w:pPr>
            <w:r w:rsidRPr="005861DE">
              <w:br/>
              <w:t> </w:t>
            </w:r>
          </w:p>
        </w:tc>
      </w:tr>
      <w:tr w:rsidR="00B064F8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r w:rsidRPr="005861DE">
              <w:t xml:space="preserve">6.1.Наличие системы электронного </w:t>
            </w:r>
            <w:r w:rsidR="00586154" w:rsidRPr="005861DE">
              <w:t>документооборота</w:t>
            </w:r>
            <w:r w:rsidR="00586154">
              <w:t xml:space="preserve"> глав</w:t>
            </w:r>
            <w:r w:rsidRPr="005861DE">
              <w:t xml:space="preserve">ного распорядителя с Управлением </w:t>
            </w:r>
            <w:r w:rsidR="00586154" w:rsidRPr="005861DE">
              <w:t>финансов</w:t>
            </w:r>
            <w:r w:rsidR="00586154">
              <w:t xml:space="preserve"> Администра</w:t>
            </w:r>
            <w:r w:rsidRPr="005861DE">
              <w:t>ции муниципального образования «</w:t>
            </w:r>
            <w:r w:rsidR="00586154" w:rsidRPr="005861DE">
              <w:t>Глазовский</w:t>
            </w:r>
            <w:r w:rsidRPr="005861DE">
              <w:t xml:space="preserve"> район»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both"/>
            </w:pPr>
            <w:proofErr w:type="gramStart"/>
            <w:r w:rsidRPr="005861DE">
              <w:t>Р</w:t>
            </w:r>
            <w:proofErr w:type="gramEnd"/>
            <w:r w:rsidRPr="005861DE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064F8">
            <w:pPr>
              <w:pStyle w:val="a3"/>
              <w:jc w:val="center"/>
            </w:pPr>
            <w:r w:rsidRPr="005861DE">
              <w:t xml:space="preserve">100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861DE" w:rsidRDefault="00B064F8" w:rsidP="00BB789B">
            <w:pPr>
              <w:pStyle w:val="a3"/>
              <w:jc w:val="both"/>
            </w:pPr>
            <w:proofErr w:type="gramStart"/>
            <w:r w:rsidRPr="005861DE">
              <w:t>Е(</w:t>
            </w:r>
            <w:proofErr w:type="gramEnd"/>
            <w:r w:rsidRPr="005861DE">
              <w:t xml:space="preserve">Р)=1 </w:t>
            </w:r>
            <w:r w:rsidRPr="005861DE">
              <w:br/>
            </w:r>
          </w:p>
        </w:tc>
      </w:tr>
    </w:tbl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5861DE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5861DE">
        <w:rPr>
          <w:rFonts w:ascii="Times New Roman" w:hAnsi="Times New Roman" w:cs="Times New Roman"/>
          <w:sz w:val="24"/>
          <w:szCs w:val="24"/>
        </w:rPr>
        <w:t>Е=(</w:t>
      </w:r>
      <w:r w:rsidRPr="005861DE">
        <w:rPr>
          <w:rFonts w:ascii="Times New Roman" w:hAnsi="Times New Roman" w:cs="Times New Roman"/>
          <w:b/>
          <w:sz w:val="24"/>
          <w:szCs w:val="24"/>
        </w:rPr>
        <w:t>25</w:t>
      </w:r>
      <w:r w:rsidRPr="005861DE">
        <w:rPr>
          <w:rFonts w:ascii="Times New Roman" w:hAnsi="Times New Roman" w:cs="Times New Roman"/>
          <w:sz w:val="24"/>
          <w:szCs w:val="24"/>
        </w:rPr>
        <w:t>*(25*1+25*1+25*1+25*1)+</w:t>
      </w:r>
      <w:r w:rsidRPr="005861DE">
        <w:rPr>
          <w:rFonts w:ascii="Times New Roman" w:hAnsi="Times New Roman" w:cs="Times New Roman"/>
          <w:b/>
          <w:sz w:val="24"/>
          <w:szCs w:val="24"/>
        </w:rPr>
        <w:t>25</w:t>
      </w:r>
      <w:r w:rsidRPr="005861DE">
        <w:rPr>
          <w:rFonts w:ascii="Times New Roman" w:hAnsi="Times New Roman" w:cs="Times New Roman"/>
          <w:sz w:val="24"/>
          <w:szCs w:val="24"/>
        </w:rPr>
        <w:t>*(20*1+10*1+10*1+20*1+20*1+20*1)+</w:t>
      </w:r>
      <w:r w:rsidRPr="005861DE">
        <w:rPr>
          <w:rFonts w:ascii="Times New Roman" w:hAnsi="Times New Roman" w:cs="Times New Roman"/>
          <w:b/>
          <w:sz w:val="24"/>
          <w:szCs w:val="24"/>
        </w:rPr>
        <w:t>16</w:t>
      </w:r>
      <w:r w:rsidRPr="005861DE">
        <w:rPr>
          <w:rFonts w:ascii="Times New Roman" w:hAnsi="Times New Roman" w:cs="Times New Roman"/>
          <w:sz w:val="24"/>
          <w:szCs w:val="24"/>
        </w:rPr>
        <w:t>(35*1+35*1+15*0+15*</w:t>
      </w:r>
      <w:r w:rsidR="00AC719F" w:rsidRPr="005861DE">
        <w:rPr>
          <w:rFonts w:ascii="Times New Roman" w:hAnsi="Times New Roman" w:cs="Times New Roman"/>
          <w:sz w:val="24"/>
          <w:szCs w:val="24"/>
        </w:rPr>
        <w:t>1</w:t>
      </w:r>
      <w:r w:rsidRPr="005861DE">
        <w:rPr>
          <w:rFonts w:ascii="Times New Roman" w:hAnsi="Times New Roman" w:cs="Times New Roman"/>
          <w:sz w:val="24"/>
          <w:szCs w:val="24"/>
        </w:rPr>
        <w:t>)+</w:t>
      </w:r>
      <w:r w:rsidRPr="005861DE">
        <w:rPr>
          <w:rFonts w:ascii="Times New Roman" w:hAnsi="Times New Roman" w:cs="Times New Roman"/>
          <w:b/>
          <w:sz w:val="24"/>
          <w:szCs w:val="24"/>
        </w:rPr>
        <w:t>16</w:t>
      </w:r>
      <w:r w:rsidRPr="005861DE">
        <w:rPr>
          <w:rFonts w:ascii="Times New Roman" w:hAnsi="Times New Roman" w:cs="Times New Roman"/>
          <w:sz w:val="24"/>
          <w:szCs w:val="24"/>
        </w:rPr>
        <w:t>(10*1+60*0+15*</w:t>
      </w:r>
      <w:r w:rsidR="00BB789B" w:rsidRPr="005861DE">
        <w:rPr>
          <w:rFonts w:ascii="Times New Roman" w:hAnsi="Times New Roman" w:cs="Times New Roman"/>
          <w:sz w:val="24"/>
          <w:szCs w:val="24"/>
        </w:rPr>
        <w:t>1</w:t>
      </w:r>
      <w:r w:rsidRPr="005861DE">
        <w:rPr>
          <w:rFonts w:ascii="Times New Roman" w:hAnsi="Times New Roman" w:cs="Times New Roman"/>
          <w:sz w:val="24"/>
          <w:szCs w:val="24"/>
        </w:rPr>
        <w:t>+15*1)+</w:t>
      </w:r>
      <w:r w:rsidRPr="005861DE">
        <w:rPr>
          <w:rFonts w:ascii="Times New Roman" w:hAnsi="Times New Roman" w:cs="Times New Roman"/>
          <w:b/>
          <w:sz w:val="24"/>
          <w:szCs w:val="24"/>
        </w:rPr>
        <w:t>10</w:t>
      </w:r>
      <w:r w:rsidRPr="005861DE">
        <w:rPr>
          <w:rFonts w:ascii="Times New Roman" w:hAnsi="Times New Roman" w:cs="Times New Roman"/>
          <w:sz w:val="24"/>
          <w:szCs w:val="24"/>
        </w:rPr>
        <w:t>(50*1+50*1)+</w:t>
      </w:r>
      <w:r w:rsidRPr="005861DE">
        <w:rPr>
          <w:rFonts w:ascii="Times New Roman" w:hAnsi="Times New Roman" w:cs="Times New Roman"/>
          <w:b/>
          <w:sz w:val="24"/>
          <w:szCs w:val="24"/>
        </w:rPr>
        <w:t>8</w:t>
      </w:r>
      <w:r w:rsidRPr="005861DE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5861D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5861DE">
        <w:rPr>
          <w:rFonts w:ascii="Times New Roman" w:hAnsi="Times New Roman" w:cs="Times New Roman"/>
          <w:sz w:val="24"/>
          <w:szCs w:val="24"/>
        </w:rPr>
        <w:t>Е=</w:t>
      </w:r>
      <w:r w:rsidR="005861DE" w:rsidRPr="005861DE">
        <w:rPr>
          <w:rFonts w:ascii="Times New Roman" w:hAnsi="Times New Roman" w:cs="Times New Roman"/>
          <w:sz w:val="24"/>
          <w:szCs w:val="24"/>
        </w:rPr>
        <w:t>88</w:t>
      </w:r>
    </w:p>
    <w:p w:rsidR="00586154" w:rsidRDefault="00586154" w:rsidP="00B064F8">
      <w:pPr>
        <w:jc w:val="center"/>
        <w:rPr>
          <w:b/>
          <w:bCs/>
          <w:sz w:val="28"/>
          <w:szCs w:val="28"/>
        </w:rPr>
      </w:pPr>
    </w:p>
    <w:p w:rsidR="00B064F8" w:rsidRPr="00345E14" w:rsidRDefault="00B064F8" w:rsidP="00B064F8">
      <w:pPr>
        <w:jc w:val="center"/>
        <w:rPr>
          <w:b/>
          <w:bCs/>
          <w:sz w:val="28"/>
          <w:szCs w:val="28"/>
        </w:rPr>
      </w:pPr>
      <w:r w:rsidRPr="00345E14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345E14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51145" w:rsidRPr="00345E14">
        <w:rPr>
          <w:b/>
          <w:bCs/>
          <w:sz w:val="28"/>
          <w:szCs w:val="28"/>
        </w:rPr>
        <w:t>Октябрьское</w:t>
      </w:r>
      <w:r w:rsidRPr="00345E14">
        <w:rPr>
          <w:b/>
          <w:bCs/>
          <w:sz w:val="28"/>
          <w:szCs w:val="28"/>
        </w:rPr>
        <w:t>», 201</w:t>
      </w:r>
      <w:r w:rsidR="00F25D24" w:rsidRPr="00345E14">
        <w:rPr>
          <w:b/>
          <w:bCs/>
          <w:sz w:val="28"/>
          <w:szCs w:val="28"/>
        </w:rPr>
        <w:t>7</w:t>
      </w:r>
      <w:r w:rsidRPr="00345E1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45E14">
              <w:rPr>
                <w:b/>
                <w:bCs/>
                <w:sz w:val="22"/>
                <w:szCs w:val="22"/>
              </w:rPr>
              <w:t>Вес (гр</w:t>
            </w:r>
            <w:r w:rsidR="00EC0CA2">
              <w:rPr>
                <w:b/>
                <w:bCs/>
                <w:sz w:val="22"/>
                <w:szCs w:val="22"/>
              </w:rPr>
              <w:t>уппы в оценке/ показателя в груп</w:t>
            </w:r>
            <w:r w:rsidRPr="00345E1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45E1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E(P)=1 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1.2. Доля бюджетных ассигнований на </w:t>
            </w:r>
            <w:r w:rsidR="00EC0CA2" w:rsidRPr="00345E14">
              <w:t>предоставление</w:t>
            </w:r>
            <w:r w:rsidRPr="00345E14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345E14">
              <w:t>расчетно</w:t>
            </w:r>
            <w:proofErr w:type="spellEnd"/>
            <w:r w:rsidRPr="00345E14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proofErr w:type="gramStart"/>
            <w:r w:rsidRPr="00345E14">
              <w:t>Е(</w:t>
            </w:r>
            <w:proofErr w:type="gramEnd"/>
            <w:r w:rsidRPr="00345E14">
              <w:t>Р)  = 1</w:t>
            </w:r>
          </w:p>
        </w:tc>
      </w:tr>
      <w:tr w:rsidR="00B064F8" w:rsidRPr="00345E1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1.3.Своевременность представления реестра расходных обязатель</w:t>
            </w:r>
            <w:proofErr w:type="gramStart"/>
            <w:r w:rsidRPr="00345E14">
              <w:t>ств гл</w:t>
            </w:r>
            <w:proofErr w:type="gramEnd"/>
            <w:r w:rsidRPr="00345E14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r w:rsidRPr="00345E14">
              <w:rPr>
                <w:lang w:val="en-US"/>
              </w:rPr>
              <w:t>P=</w:t>
            </w:r>
            <w:r w:rsidRPr="00345E1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25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 = 1 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45E14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  <w:r w:rsidRPr="00345E14">
              <w:br/>
            </w:r>
            <w:r w:rsidRPr="00345E14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r w:rsidRPr="00345E14">
              <w:t>P =</w:t>
            </w:r>
            <w:r w:rsidR="00345E14" w:rsidRPr="00345E14">
              <w:t>83,7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</w:t>
            </w:r>
            <w:r w:rsidR="00345E14" w:rsidRPr="00345E14">
              <w:t>0,33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Pr="00345E14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345E14">
              <w:t> </w:t>
            </w:r>
            <w:proofErr w:type="gramStart"/>
            <w:r w:rsidRPr="00345E14">
              <w:t>Р</w:t>
            </w:r>
            <w:proofErr w:type="gramEnd"/>
            <w:r w:rsidRPr="00345E14">
              <w:t xml:space="preserve"> =</w:t>
            </w:r>
            <w:r w:rsidR="008C3FC2" w:rsidRPr="00345E14">
              <w:t xml:space="preserve"> нет </w:t>
            </w:r>
            <w:proofErr w:type="spellStart"/>
            <w:r w:rsidR="008C3FC2" w:rsidRPr="00345E14">
              <w:t>подведомст</w:t>
            </w:r>
            <w:proofErr w:type="spellEnd"/>
            <w:r w:rsidR="008C3FC2" w:rsidRPr="00345E14">
              <w:t xml:space="preserve"> учреждений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  <w:p w:rsidR="00B064F8" w:rsidRPr="00345E14" w:rsidRDefault="00B064F8" w:rsidP="00B064F8">
            <w:pPr>
              <w:pStyle w:val="a3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45E14">
              <w:t>подведомственными</w:t>
            </w:r>
            <w:r w:rsidRPr="00345E14">
              <w:t xml:space="preserve"> </w:t>
            </w:r>
            <w:r w:rsidRPr="00345E14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lastRenderedPageBreak/>
              <w:t>Р</w:t>
            </w:r>
            <w:proofErr w:type="gramEnd"/>
            <w:r w:rsidRPr="00345E14">
              <w:t xml:space="preserve"> = нет </w:t>
            </w:r>
            <w:proofErr w:type="spellStart"/>
            <w:r w:rsidRPr="00345E14">
              <w:t>подведомст</w:t>
            </w:r>
            <w:proofErr w:type="spellEnd"/>
            <w:r w:rsidRPr="00345E14">
              <w:t xml:space="preserve"> учреждений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 0</w:t>
            </w:r>
          </w:p>
          <w:p w:rsidR="00B064F8" w:rsidRPr="00345E14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345E14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1 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45E14">
              <w:t>P = 0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345E14">
              <w:t>P =</w:t>
            </w:r>
            <w:r w:rsidR="00345E14" w:rsidRPr="00345E14">
              <w:t>-11,8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 = </w:t>
            </w:r>
            <w:r w:rsidR="00345E14" w:rsidRPr="00345E14">
              <w:t>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45E14">
              <w:t>Р</w:t>
            </w:r>
            <w:proofErr w:type="gramEnd"/>
            <w:r w:rsidRPr="00345E14">
              <w:t xml:space="preserve"> = </w:t>
            </w:r>
            <w:r w:rsidRPr="00345E1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  <w:r w:rsidRPr="00345E14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3.2. Качество отчетности, </w:t>
            </w:r>
            <w:r w:rsidR="00EC0CA2" w:rsidRPr="00345E14">
              <w:t>представляемой</w:t>
            </w:r>
            <w:r w:rsidRPr="00345E1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45E14">
              <w:t>Р</w:t>
            </w:r>
            <w:proofErr w:type="gramEnd"/>
            <w:r w:rsidRPr="00345E14">
              <w:t xml:space="preserve"> = </w:t>
            </w:r>
            <w:r w:rsidRPr="00345E1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>Р)=0</w:t>
            </w:r>
            <w:r w:rsidRPr="00345E14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3.4. </w:t>
            </w:r>
            <w:r w:rsidR="00EC0CA2">
              <w:t>С</w:t>
            </w:r>
            <w:r w:rsidR="00EC0CA2" w:rsidRPr="00345E14">
              <w:t>воевременность</w:t>
            </w:r>
            <w:r w:rsidRPr="00345E14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345E14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</w:t>
            </w:r>
            <w:r w:rsidR="008C3FC2" w:rsidRPr="00345E14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  <w:r w:rsidRPr="00345E14">
              <w:br/>
              <w:t> </w:t>
            </w:r>
            <w:r w:rsidRPr="00345E14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8C3FC2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</w:t>
            </w:r>
            <w:r w:rsidR="008C3FC2" w:rsidRPr="00345E14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4.1.Осуществление</w:t>
            </w:r>
            <w:r w:rsidRPr="00345E14">
              <w:br/>
            </w:r>
            <w:r w:rsidRPr="00345E14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lastRenderedPageBreak/>
              <w:t>Р</w:t>
            </w:r>
            <w:proofErr w:type="gramEnd"/>
            <w:r w:rsidRPr="00345E14">
              <w:t>=да </w:t>
            </w:r>
            <w:r w:rsidRPr="00345E14">
              <w:br/>
            </w:r>
            <w:r w:rsidRPr="00345E14">
              <w:lastRenderedPageBreak/>
              <w:t> </w:t>
            </w:r>
            <w:r w:rsidRPr="00345E14">
              <w:br/>
              <w:t> </w:t>
            </w:r>
            <w:r w:rsidRPr="00345E14">
              <w:br/>
              <w:t> </w:t>
            </w:r>
            <w:r w:rsidRPr="00345E14">
              <w:br/>
              <w:t> </w:t>
            </w:r>
            <w:r w:rsidRPr="00345E14">
              <w:br/>
              <w:t> </w:t>
            </w:r>
            <w:r w:rsidRPr="00345E1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r w:rsidRPr="00345E14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r w:rsidRPr="00345E14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4.4.Доля недостач</w:t>
            </w:r>
            <w:r w:rsidRPr="00345E14">
              <w:br/>
              <w:t>и хищений денежных</w:t>
            </w:r>
            <w:r w:rsidRPr="00345E14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  = 1</w:t>
            </w: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45E1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t> </w:t>
            </w:r>
            <w:r w:rsidRPr="00345E14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r w:rsidRPr="00345E14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Р)=1</w:t>
            </w:r>
          </w:p>
          <w:p w:rsidR="00B064F8" w:rsidRPr="00345E1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r w:rsidRPr="00345E14">
              <w:t>5.2. Исполнение судебных решений</w:t>
            </w:r>
            <w:r w:rsidRPr="00345E14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  <w:jc w:val="center"/>
            </w:pPr>
            <w:r w:rsidRPr="00345E14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spacing w:after="240" w:afterAutospacing="0"/>
            </w:pPr>
            <w:proofErr w:type="gramStart"/>
            <w:r w:rsidRPr="00345E14">
              <w:t>Е(</w:t>
            </w:r>
            <w:proofErr w:type="gramEnd"/>
            <w:r w:rsidRPr="00345E14">
              <w:t>Р)=1</w:t>
            </w:r>
          </w:p>
          <w:p w:rsidR="00B064F8" w:rsidRPr="00345E1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</w:pPr>
            <w:r w:rsidRPr="00345E1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r w:rsidRPr="00345E14">
              <w:t xml:space="preserve">6.1.Наличие системы электронного </w:t>
            </w:r>
            <w:r w:rsidR="00EC0CA2" w:rsidRPr="00345E14">
              <w:t>документооборота</w:t>
            </w:r>
            <w:r w:rsidR="00EC0CA2">
              <w:t xml:space="preserve"> глав</w:t>
            </w:r>
            <w:r w:rsidRPr="00345E14">
              <w:t xml:space="preserve">ного распорядителя с Управлением </w:t>
            </w:r>
            <w:r w:rsidR="00EC0CA2" w:rsidRPr="00345E14">
              <w:t>финансов</w:t>
            </w:r>
            <w:r w:rsidR="00EC0CA2">
              <w:t xml:space="preserve"> Администра</w:t>
            </w:r>
            <w:r w:rsidRPr="00345E14">
              <w:t>ции муниципального образования «</w:t>
            </w:r>
            <w:r w:rsidR="00EC0CA2" w:rsidRPr="00345E14">
              <w:t>Глазовский</w:t>
            </w:r>
            <w:r w:rsidRPr="00345E14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both"/>
            </w:pPr>
            <w:proofErr w:type="gramStart"/>
            <w:r w:rsidRPr="00345E14">
              <w:t>Р</w:t>
            </w:r>
            <w:proofErr w:type="gramEnd"/>
            <w:r w:rsidRPr="00345E14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B064F8">
            <w:pPr>
              <w:pStyle w:val="a3"/>
              <w:jc w:val="center"/>
            </w:pPr>
            <w:r w:rsidRPr="00345E14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45E14" w:rsidRDefault="00B064F8" w:rsidP="00A51145">
            <w:pPr>
              <w:pStyle w:val="a3"/>
              <w:jc w:val="both"/>
            </w:pPr>
            <w:proofErr w:type="gramStart"/>
            <w:r w:rsidRPr="00345E14">
              <w:t>Е(</w:t>
            </w:r>
            <w:proofErr w:type="gramEnd"/>
            <w:r w:rsidRPr="00345E14">
              <w:t xml:space="preserve">Р) = 1 </w:t>
            </w:r>
          </w:p>
        </w:tc>
      </w:tr>
    </w:tbl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779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7799A">
        <w:rPr>
          <w:rFonts w:ascii="Times New Roman" w:hAnsi="Times New Roman" w:cs="Times New Roman"/>
          <w:sz w:val="24"/>
          <w:szCs w:val="24"/>
        </w:rPr>
        <w:t>Е=(</w:t>
      </w:r>
      <w:r w:rsidRPr="0007799A">
        <w:rPr>
          <w:rFonts w:ascii="Times New Roman" w:hAnsi="Times New Roman" w:cs="Times New Roman"/>
          <w:b/>
          <w:sz w:val="24"/>
          <w:szCs w:val="24"/>
        </w:rPr>
        <w:t>25</w:t>
      </w:r>
      <w:r w:rsidRPr="0007799A">
        <w:rPr>
          <w:rFonts w:ascii="Times New Roman" w:hAnsi="Times New Roman" w:cs="Times New Roman"/>
          <w:sz w:val="24"/>
          <w:szCs w:val="24"/>
        </w:rPr>
        <w:t>*(25*1+25*1+25*1+25*1)+</w:t>
      </w:r>
      <w:r w:rsidRPr="0007799A">
        <w:rPr>
          <w:rFonts w:ascii="Times New Roman" w:hAnsi="Times New Roman" w:cs="Times New Roman"/>
          <w:b/>
          <w:sz w:val="24"/>
          <w:szCs w:val="24"/>
        </w:rPr>
        <w:t>25</w:t>
      </w:r>
      <w:r w:rsidR="00345E14" w:rsidRPr="0007799A">
        <w:rPr>
          <w:rFonts w:ascii="Times New Roman" w:hAnsi="Times New Roman" w:cs="Times New Roman"/>
          <w:sz w:val="24"/>
          <w:szCs w:val="24"/>
        </w:rPr>
        <w:t>*(20*0,33</w:t>
      </w:r>
      <w:r w:rsidRPr="0007799A">
        <w:rPr>
          <w:rFonts w:ascii="Times New Roman" w:hAnsi="Times New Roman" w:cs="Times New Roman"/>
          <w:sz w:val="24"/>
          <w:szCs w:val="24"/>
        </w:rPr>
        <w:t>+10*1+10*1+20*1+20*1+20*</w:t>
      </w:r>
      <w:r w:rsidR="00345E14" w:rsidRPr="0007799A">
        <w:rPr>
          <w:rFonts w:ascii="Times New Roman" w:hAnsi="Times New Roman" w:cs="Times New Roman"/>
          <w:sz w:val="24"/>
          <w:szCs w:val="24"/>
        </w:rPr>
        <w:t>1</w:t>
      </w:r>
      <w:r w:rsidRPr="0007799A">
        <w:rPr>
          <w:rFonts w:ascii="Times New Roman" w:hAnsi="Times New Roman" w:cs="Times New Roman"/>
          <w:sz w:val="24"/>
          <w:szCs w:val="24"/>
        </w:rPr>
        <w:t>)+</w:t>
      </w:r>
      <w:r w:rsidRPr="0007799A">
        <w:rPr>
          <w:rFonts w:ascii="Times New Roman" w:hAnsi="Times New Roman" w:cs="Times New Roman"/>
          <w:b/>
          <w:sz w:val="24"/>
          <w:szCs w:val="24"/>
        </w:rPr>
        <w:t>16</w:t>
      </w:r>
      <w:r w:rsidRPr="0007799A">
        <w:rPr>
          <w:rFonts w:ascii="Times New Roman" w:hAnsi="Times New Roman" w:cs="Times New Roman"/>
          <w:sz w:val="24"/>
          <w:szCs w:val="24"/>
        </w:rPr>
        <w:t>(35*1+35*1+15*0+15*</w:t>
      </w:r>
      <w:r w:rsidR="008C3FC2" w:rsidRPr="0007799A">
        <w:rPr>
          <w:rFonts w:ascii="Times New Roman" w:hAnsi="Times New Roman" w:cs="Times New Roman"/>
          <w:sz w:val="24"/>
          <w:szCs w:val="24"/>
        </w:rPr>
        <w:t>1</w:t>
      </w:r>
      <w:r w:rsidRPr="0007799A">
        <w:rPr>
          <w:rFonts w:ascii="Times New Roman" w:hAnsi="Times New Roman" w:cs="Times New Roman"/>
          <w:sz w:val="24"/>
          <w:szCs w:val="24"/>
        </w:rPr>
        <w:t>)+</w:t>
      </w:r>
      <w:r w:rsidRPr="0007799A">
        <w:rPr>
          <w:rFonts w:ascii="Times New Roman" w:hAnsi="Times New Roman" w:cs="Times New Roman"/>
          <w:b/>
          <w:sz w:val="24"/>
          <w:szCs w:val="24"/>
        </w:rPr>
        <w:t>16</w:t>
      </w:r>
      <w:r w:rsidR="00345E14" w:rsidRPr="0007799A">
        <w:rPr>
          <w:rFonts w:ascii="Times New Roman" w:hAnsi="Times New Roman" w:cs="Times New Roman"/>
          <w:sz w:val="24"/>
          <w:szCs w:val="24"/>
        </w:rPr>
        <w:t>(10*1+60*0+15*1</w:t>
      </w:r>
      <w:r w:rsidRPr="0007799A">
        <w:rPr>
          <w:rFonts w:ascii="Times New Roman" w:hAnsi="Times New Roman" w:cs="Times New Roman"/>
          <w:sz w:val="24"/>
          <w:szCs w:val="24"/>
        </w:rPr>
        <w:t>+15*1)+</w:t>
      </w:r>
      <w:r w:rsidRPr="0007799A">
        <w:rPr>
          <w:rFonts w:ascii="Times New Roman" w:hAnsi="Times New Roman" w:cs="Times New Roman"/>
          <w:b/>
          <w:sz w:val="24"/>
          <w:szCs w:val="24"/>
        </w:rPr>
        <w:t>10</w:t>
      </w:r>
      <w:r w:rsidRPr="0007799A">
        <w:rPr>
          <w:rFonts w:ascii="Times New Roman" w:hAnsi="Times New Roman" w:cs="Times New Roman"/>
          <w:sz w:val="24"/>
          <w:szCs w:val="24"/>
        </w:rPr>
        <w:t>(50*1+50*1)+</w:t>
      </w:r>
      <w:r w:rsidRPr="0007799A">
        <w:rPr>
          <w:rFonts w:ascii="Times New Roman" w:hAnsi="Times New Roman" w:cs="Times New Roman"/>
          <w:b/>
          <w:sz w:val="24"/>
          <w:szCs w:val="24"/>
        </w:rPr>
        <w:t>8</w:t>
      </w:r>
      <w:r w:rsidRPr="0007799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07799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07799A">
        <w:rPr>
          <w:rFonts w:ascii="Times New Roman" w:hAnsi="Times New Roman" w:cs="Times New Roman"/>
          <w:sz w:val="24"/>
          <w:szCs w:val="24"/>
        </w:rPr>
        <w:t>Е=</w:t>
      </w:r>
      <w:r w:rsidR="0007799A" w:rsidRPr="0007799A">
        <w:rPr>
          <w:rFonts w:ascii="Times New Roman" w:hAnsi="Times New Roman" w:cs="Times New Roman"/>
          <w:sz w:val="24"/>
          <w:szCs w:val="24"/>
        </w:rPr>
        <w:t>84,7</w:t>
      </w: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B064F8" w:rsidRPr="003B6154" w:rsidRDefault="00B064F8" w:rsidP="00B064F8">
      <w:pPr>
        <w:jc w:val="center"/>
        <w:rPr>
          <w:b/>
          <w:bCs/>
          <w:sz w:val="28"/>
          <w:szCs w:val="28"/>
        </w:rPr>
      </w:pPr>
      <w:r w:rsidRPr="003B6154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3B6154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3B6154">
        <w:rPr>
          <w:b/>
          <w:bCs/>
          <w:sz w:val="28"/>
          <w:szCs w:val="28"/>
        </w:rPr>
        <w:t>Парзинское</w:t>
      </w:r>
      <w:r w:rsidRPr="003B6154">
        <w:rPr>
          <w:b/>
          <w:bCs/>
          <w:sz w:val="28"/>
          <w:szCs w:val="28"/>
        </w:rPr>
        <w:t>», 201</w:t>
      </w:r>
      <w:r w:rsidR="0007799A" w:rsidRPr="003B6154">
        <w:rPr>
          <w:b/>
          <w:bCs/>
          <w:sz w:val="28"/>
          <w:szCs w:val="28"/>
        </w:rPr>
        <w:t>7</w:t>
      </w:r>
      <w:r w:rsidRPr="003B615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3B615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B615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E(P)=1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1.2. Доля бюджетных ассигнований на </w:t>
            </w:r>
            <w:r w:rsidR="00EC0CA2" w:rsidRPr="003B6154">
              <w:t>предоставление</w:t>
            </w:r>
            <w:r w:rsidRPr="003B6154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3B6154">
              <w:t>расчетно</w:t>
            </w:r>
            <w:proofErr w:type="spellEnd"/>
            <w:r w:rsidRPr="003B6154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proofErr w:type="gramStart"/>
            <w:r w:rsidRPr="003B6154">
              <w:t>Е(</w:t>
            </w:r>
            <w:proofErr w:type="gramEnd"/>
            <w:r w:rsidRPr="003B6154">
              <w:t>Р)  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1.3.Своевременность представления реестра расходных обязатель</w:t>
            </w:r>
            <w:proofErr w:type="gramStart"/>
            <w:r w:rsidRPr="003B6154">
              <w:t>ств гл</w:t>
            </w:r>
            <w:proofErr w:type="gramEnd"/>
            <w:r w:rsidRPr="003B6154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r w:rsidRPr="003B6154">
              <w:rPr>
                <w:lang w:val="en-US"/>
              </w:rPr>
              <w:t>P=</w:t>
            </w:r>
            <w:r w:rsidRPr="003B615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25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 = 1 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  <w:r w:rsidRPr="003B6154">
              <w:br/>
            </w:r>
            <w:r w:rsidRPr="003B6154">
              <w:br/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r w:rsidRPr="003B6154">
              <w:t>P =</w:t>
            </w:r>
            <w:r w:rsidR="003B6154" w:rsidRPr="003B6154">
              <w:t>16,4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</w:t>
            </w:r>
            <w:r w:rsidR="003B6154" w:rsidRPr="003B6154">
              <w:t>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 </w:t>
            </w:r>
            <w:proofErr w:type="gramStart"/>
            <w:r w:rsidRPr="003B6154">
              <w:t>Р</w:t>
            </w:r>
            <w:proofErr w:type="gramEnd"/>
            <w:r w:rsidRPr="003B6154">
              <w:t xml:space="preserve"> =</w:t>
            </w:r>
            <w:r w:rsidR="000C111E" w:rsidRPr="003B6154">
              <w:t xml:space="preserve"> нет </w:t>
            </w:r>
            <w:proofErr w:type="spellStart"/>
            <w:r w:rsidR="000C111E" w:rsidRPr="003B6154">
              <w:t>подведомст</w:t>
            </w:r>
            <w:proofErr w:type="spellEnd"/>
            <w:r w:rsidR="000C111E" w:rsidRPr="003B6154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  <w:p w:rsidR="00B064F8" w:rsidRPr="003B6154" w:rsidRDefault="00B064F8" w:rsidP="00B064F8">
            <w:pPr>
              <w:pStyle w:val="a3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B6154">
              <w:t>подведомственными</w:t>
            </w:r>
            <w:r w:rsidRPr="003B6154">
              <w:t xml:space="preserve"> </w:t>
            </w:r>
            <w:r w:rsidRPr="003B6154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lastRenderedPageBreak/>
              <w:t>Р</w:t>
            </w:r>
            <w:proofErr w:type="gramEnd"/>
            <w:r w:rsidRPr="003B6154">
              <w:t xml:space="preserve"> = нет </w:t>
            </w:r>
            <w:proofErr w:type="spellStart"/>
            <w:r w:rsidRPr="003B6154">
              <w:t>подведомст</w:t>
            </w:r>
            <w:proofErr w:type="spellEnd"/>
            <w:r w:rsidRPr="003B6154">
              <w:t xml:space="preserve"> учреждений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 0</w:t>
            </w:r>
          </w:p>
          <w:p w:rsidR="00B064F8" w:rsidRPr="003B6154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3B6154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</w:t>
            </w:r>
            <w:r w:rsidR="003B6154" w:rsidRPr="003B6154">
              <w:t>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B6154">
              <w:t>P = 0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spacing w:before="0" w:beforeAutospacing="0" w:after="0" w:afterAutospacing="0"/>
              <w:jc w:val="both"/>
            </w:pPr>
            <w:r w:rsidRPr="003B6154">
              <w:t xml:space="preserve">P = </w:t>
            </w:r>
            <w:r w:rsidR="000C111E" w:rsidRPr="003B6154">
              <w:t>-</w:t>
            </w:r>
            <w:r w:rsidR="003B6154" w:rsidRPr="003B6154">
              <w:t>1,5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 = </w:t>
            </w:r>
            <w:r w:rsidR="003B6154" w:rsidRPr="003B6154">
              <w:t>0,5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B6154">
              <w:t>Р</w:t>
            </w:r>
            <w:proofErr w:type="gramEnd"/>
            <w:r w:rsidRPr="003B6154">
              <w:t xml:space="preserve"> = </w:t>
            </w:r>
            <w:r w:rsidRPr="003B615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  <w:r w:rsidRPr="003B6154">
              <w:br/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3.2. Качество отчетности, </w:t>
            </w:r>
            <w:r w:rsidR="00EC0CA2" w:rsidRPr="003B6154">
              <w:t>представляемой</w:t>
            </w:r>
            <w:r w:rsidRPr="003B615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3B6154">
              <w:t>Р</w:t>
            </w:r>
            <w:proofErr w:type="gramEnd"/>
            <w:r w:rsidRPr="003B6154">
              <w:t xml:space="preserve"> = </w:t>
            </w:r>
            <w:r w:rsidRPr="003B615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>Р)=0</w:t>
            </w:r>
            <w:r w:rsidRPr="003B6154">
              <w:br/>
            </w:r>
          </w:p>
        </w:tc>
      </w:tr>
      <w:tr w:rsidR="00B064F8" w:rsidRPr="003B6154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3.4. </w:t>
            </w:r>
            <w:r w:rsidR="00EC0CA2">
              <w:t>С</w:t>
            </w:r>
            <w:r w:rsidR="00EC0CA2" w:rsidRPr="003B6154">
              <w:t>воевременность</w:t>
            </w:r>
            <w:r w:rsidRPr="003B6154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3B6154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</w:t>
            </w:r>
            <w:r w:rsidR="000C111E" w:rsidRPr="003B6154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  <w:r w:rsidRPr="003B6154">
              <w:br/>
              <w:t> </w:t>
            </w:r>
            <w:r w:rsidRPr="003B6154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0C111E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</w:t>
            </w:r>
            <w:r w:rsidR="000C111E" w:rsidRPr="003B6154">
              <w:t>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4.1.Осуществление</w:t>
            </w:r>
            <w:r w:rsidRPr="003B6154">
              <w:br/>
            </w:r>
            <w:r w:rsidRPr="003B6154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lastRenderedPageBreak/>
              <w:t>Р</w:t>
            </w:r>
            <w:proofErr w:type="gramEnd"/>
            <w:r w:rsidRPr="003B6154">
              <w:t>=да </w:t>
            </w:r>
            <w:r w:rsidRPr="003B6154">
              <w:br/>
            </w:r>
            <w:r w:rsidRPr="003B6154">
              <w:lastRenderedPageBreak/>
              <w:t> </w:t>
            </w:r>
            <w:r w:rsidRPr="003B6154">
              <w:br/>
              <w:t> </w:t>
            </w:r>
            <w:r w:rsidRPr="003B6154">
              <w:br/>
              <w:t> </w:t>
            </w:r>
            <w:r w:rsidRPr="003B6154">
              <w:br/>
              <w:t> </w:t>
            </w:r>
            <w:r w:rsidRPr="003B6154">
              <w:br/>
              <w:t> </w:t>
            </w:r>
            <w:r w:rsidRPr="003B615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r w:rsidRPr="003B6154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= 0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r w:rsidRPr="003B6154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>Р) = 1</w:t>
            </w: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4.4.Доля недостач</w:t>
            </w:r>
            <w:r w:rsidRPr="003B6154">
              <w:br/>
              <w:t>и хищений денежных</w:t>
            </w:r>
            <w:r w:rsidRPr="003B6154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  = 1</w:t>
            </w: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B6154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t> </w:t>
            </w:r>
            <w:r w:rsidRPr="003B6154">
              <w:br/>
              <w:t> </w:t>
            </w:r>
          </w:p>
        </w:tc>
      </w:tr>
      <w:tr w:rsidR="00B064F8" w:rsidRPr="003B6154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r w:rsidRPr="003B6154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Р)=1</w:t>
            </w:r>
          </w:p>
          <w:p w:rsidR="00B064F8" w:rsidRPr="003B615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3B6154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r w:rsidRPr="003B6154">
              <w:t>5.2. Исполнение судебных решений</w:t>
            </w:r>
            <w:r w:rsidRPr="003B6154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  <w:jc w:val="center"/>
            </w:pPr>
            <w:r w:rsidRPr="003B6154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spacing w:after="240" w:afterAutospacing="0"/>
            </w:pPr>
            <w:proofErr w:type="gramStart"/>
            <w:r w:rsidRPr="003B6154">
              <w:t>Е(</w:t>
            </w:r>
            <w:proofErr w:type="gramEnd"/>
            <w:r w:rsidRPr="003B6154">
              <w:t>Р)=1</w:t>
            </w:r>
          </w:p>
          <w:p w:rsidR="00B064F8" w:rsidRPr="003B6154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3B6154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</w:pPr>
            <w:r w:rsidRPr="003B6154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r w:rsidRPr="003B6154">
              <w:t xml:space="preserve">6.1.Наличие системы электронного </w:t>
            </w:r>
            <w:r w:rsidR="00EC0CA2" w:rsidRPr="003B6154">
              <w:t>документооборота</w:t>
            </w:r>
            <w:r w:rsidR="00EC0CA2">
              <w:t xml:space="preserve"> глав</w:t>
            </w:r>
            <w:r w:rsidRPr="003B6154">
              <w:t xml:space="preserve">ного распорядителя с Управлением </w:t>
            </w:r>
            <w:r w:rsidR="00EC0CA2" w:rsidRPr="003B6154">
              <w:t>финансов</w:t>
            </w:r>
            <w:r w:rsidR="00EC0CA2">
              <w:t xml:space="preserve"> Администра</w:t>
            </w:r>
            <w:r w:rsidRPr="003B6154">
              <w:t>ции муниципального образования «</w:t>
            </w:r>
            <w:r w:rsidR="00EC0CA2" w:rsidRPr="003B6154">
              <w:t>Глазовский</w:t>
            </w:r>
            <w:r w:rsidRPr="003B6154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both"/>
            </w:pPr>
            <w:proofErr w:type="gramStart"/>
            <w:r w:rsidRPr="003B6154">
              <w:t>Р</w:t>
            </w:r>
            <w:proofErr w:type="gramEnd"/>
            <w:r w:rsidRPr="003B6154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B064F8">
            <w:pPr>
              <w:pStyle w:val="a3"/>
              <w:jc w:val="center"/>
            </w:pPr>
            <w:r w:rsidRPr="003B6154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B6154" w:rsidRDefault="00B064F8" w:rsidP="00AC3DF7">
            <w:pPr>
              <w:pStyle w:val="a3"/>
              <w:jc w:val="both"/>
            </w:pPr>
            <w:proofErr w:type="gramStart"/>
            <w:r w:rsidRPr="003B6154">
              <w:t>Е(</w:t>
            </w:r>
            <w:proofErr w:type="gramEnd"/>
            <w:r w:rsidRPr="003B6154">
              <w:t xml:space="preserve">Р) = 1 </w:t>
            </w:r>
          </w:p>
        </w:tc>
      </w:tr>
    </w:tbl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C6064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C6064">
        <w:rPr>
          <w:rFonts w:ascii="Times New Roman" w:hAnsi="Times New Roman" w:cs="Times New Roman"/>
          <w:sz w:val="24"/>
          <w:szCs w:val="24"/>
        </w:rPr>
        <w:t>Е=(</w:t>
      </w:r>
      <w:r w:rsidRPr="008C6064">
        <w:rPr>
          <w:rFonts w:ascii="Times New Roman" w:hAnsi="Times New Roman" w:cs="Times New Roman"/>
          <w:b/>
          <w:sz w:val="24"/>
          <w:szCs w:val="24"/>
        </w:rPr>
        <w:t>25</w:t>
      </w:r>
      <w:r w:rsidRPr="008C6064">
        <w:rPr>
          <w:rFonts w:ascii="Times New Roman" w:hAnsi="Times New Roman" w:cs="Times New Roman"/>
          <w:sz w:val="24"/>
          <w:szCs w:val="24"/>
        </w:rPr>
        <w:t>*(25*1+25*1+25*1+25*1)+</w:t>
      </w:r>
      <w:r w:rsidRPr="008C6064">
        <w:rPr>
          <w:rFonts w:ascii="Times New Roman" w:hAnsi="Times New Roman" w:cs="Times New Roman"/>
          <w:b/>
          <w:sz w:val="24"/>
          <w:szCs w:val="24"/>
        </w:rPr>
        <w:t>25</w:t>
      </w:r>
      <w:r w:rsidRPr="008C6064">
        <w:rPr>
          <w:rFonts w:ascii="Times New Roman" w:hAnsi="Times New Roman" w:cs="Times New Roman"/>
          <w:sz w:val="24"/>
          <w:szCs w:val="24"/>
        </w:rPr>
        <w:t>*(20*</w:t>
      </w:r>
      <w:r w:rsidR="008C6064" w:rsidRPr="008C6064">
        <w:rPr>
          <w:rFonts w:ascii="Times New Roman" w:hAnsi="Times New Roman" w:cs="Times New Roman"/>
          <w:sz w:val="24"/>
          <w:szCs w:val="24"/>
        </w:rPr>
        <w:t>1</w:t>
      </w:r>
      <w:r w:rsidRPr="008C6064">
        <w:rPr>
          <w:rFonts w:ascii="Times New Roman" w:hAnsi="Times New Roman" w:cs="Times New Roman"/>
          <w:sz w:val="24"/>
          <w:szCs w:val="24"/>
        </w:rPr>
        <w:t>+10*1+10*1+20*</w:t>
      </w:r>
      <w:r w:rsidR="008C6064" w:rsidRPr="008C6064">
        <w:rPr>
          <w:rFonts w:ascii="Times New Roman" w:hAnsi="Times New Roman" w:cs="Times New Roman"/>
          <w:sz w:val="24"/>
          <w:szCs w:val="24"/>
        </w:rPr>
        <w:t>1</w:t>
      </w:r>
      <w:r w:rsidRPr="008C6064">
        <w:rPr>
          <w:rFonts w:ascii="Times New Roman" w:hAnsi="Times New Roman" w:cs="Times New Roman"/>
          <w:sz w:val="24"/>
          <w:szCs w:val="24"/>
        </w:rPr>
        <w:t>+20*1+20*</w:t>
      </w:r>
      <w:r w:rsidR="008C6064" w:rsidRPr="008C6064">
        <w:rPr>
          <w:rFonts w:ascii="Times New Roman" w:hAnsi="Times New Roman" w:cs="Times New Roman"/>
          <w:sz w:val="24"/>
          <w:szCs w:val="24"/>
        </w:rPr>
        <w:t>0,5</w:t>
      </w:r>
      <w:r w:rsidRPr="008C6064">
        <w:rPr>
          <w:rFonts w:ascii="Times New Roman" w:hAnsi="Times New Roman" w:cs="Times New Roman"/>
          <w:sz w:val="24"/>
          <w:szCs w:val="24"/>
        </w:rPr>
        <w:t>)+</w:t>
      </w:r>
      <w:r w:rsidRPr="008C6064">
        <w:rPr>
          <w:rFonts w:ascii="Times New Roman" w:hAnsi="Times New Roman" w:cs="Times New Roman"/>
          <w:b/>
          <w:sz w:val="24"/>
          <w:szCs w:val="24"/>
        </w:rPr>
        <w:t>16</w:t>
      </w:r>
      <w:r w:rsidRPr="008C6064">
        <w:rPr>
          <w:rFonts w:ascii="Times New Roman" w:hAnsi="Times New Roman" w:cs="Times New Roman"/>
          <w:sz w:val="24"/>
          <w:szCs w:val="24"/>
        </w:rPr>
        <w:t>(35*1+35*1+15*0+15*</w:t>
      </w:r>
      <w:r w:rsidR="000C111E" w:rsidRPr="008C6064">
        <w:rPr>
          <w:rFonts w:ascii="Times New Roman" w:hAnsi="Times New Roman" w:cs="Times New Roman"/>
          <w:sz w:val="24"/>
          <w:szCs w:val="24"/>
        </w:rPr>
        <w:t>1</w:t>
      </w:r>
      <w:r w:rsidRPr="008C6064">
        <w:rPr>
          <w:rFonts w:ascii="Times New Roman" w:hAnsi="Times New Roman" w:cs="Times New Roman"/>
          <w:sz w:val="24"/>
          <w:szCs w:val="24"/>
        </w:rPr>
        <w:t>)+</w:t>
      </w:r>
      <w:r w:rsidRPr="008C6064">
        <w:rPr>
          <w:rFonts w:ascii="Times New Roman" w:hAnsi="Times New Roman" w:cs="Times New Roman"/>
          <w:b/>
          <w:sz w:val="24"/>
          <w:szCs w:val="24"/>
        </w:rPr>
        <w:t>16</w:t>
      </w:r>
      <w:r w:rsidRPr="008C6064">
        <w:rPr>
          <w:rFonts w:ascii="Times New Roman" w:hAnsi="Times New Roman" w:cs="Times New Roman"/>
          <w:sz w:val="24"/>
          <w:szCs w:val="24"/>
        </w:rPr>
        <w:t>(10*1+60*0+15*</w:t>
      </w:r>
      <w:r w:rsidR="000C111E" w:rsidRPr="008C6064">
        <w:rPr>
          <w:rFonts w:ascii="Times New Roman" w:hAnsi="Times New Roman" w:cs="Times New Roman"/>
          <w:sz w:val="24"/>
          <w:szCs w:val="24"/>
        </w:rPr>
        <w:t>1</w:t>
      </w:r>
      <w:r w:rsidRPr="008C6064">
        <w:rPr>
          <w:rFonts w:ascii="Times New Roman" w:hAnsi="Times New Roman" w:cs="Times New Roman"/>
          <w:sz w:val="24"/>
          <w:szCs w:val="24"/>
        </w:rPr>
        <w:t>+15*1)+</w:t>
      </w:r>
      <w:r w:rsidRPr="008C6064">
        <w:rPr>
          <w:rFonts w:ascii="Times New Roman" w:hAnsi="Times New Roman" w:cs="Times New Roman"/>
          <w:b/>
          <w:sz w:val="24"/>
          <w:szCs w:val="24"/>
        </w:rPr>
        <w:t>10</w:t>
      </w:r>
      <w:r w:rsidRPr="008C6064">
        <w:rPr>
          <w:rFonts w:ascii="Times New Roman" w:hAnsi="Times New Roman" w:cs="Times New Roman"/>
          <w:sz w:val="24"/>
          <w:szCs w:val="24"/>
        </w:rPr>
        <w:t>(50*1+50*1)+</w:t>
      </w:r>
      <w:r w:rsidRPr="008C6064">
        <w:rPr>
          <w:rFonts w:ascii="Times New Roman" w:hAnsi="Times New Roman" w:cs="Times New Roman"/>
          <w:b/>
          <w:sz w:val="24"/>
          <w:szCs w:val="24"/>
        </w:rPr>
        <w:t>8</w:t>
      </w:r>
      <w:r w:rsidRPr="008C6064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8C6064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C6064">
        <w:rPr>
          <w:rFonts w:ascii="Times New Roman" w:hAnsi="Times New Roman" w:cs="Times New Roman"/>
          <w:sz w:val="24"/>
          <w:szCs w:val="24"/>
        </w:rPr>
        <w:t>Е=</w:t>
      </w:r>
      <w:r w:rsidR="008C6064" w:rsidRPr="008C6064">
        <w:rPr>
          <w:rFonts w:ascii="Times New Roman" w:hAnsi="Times New Roman" w:cs="Times New Roman"/>
          <w:sz w:val="24"/>
          <w:szCs w:val="24"/>
        </w:rPr>
        <w:t>85,5</w:t>
      </w:r>
    </w:p>
    <w:p w:rsidR="00EC0CA2" w:rsidRDefault="00EC0CA2" w:rsidP="007B2608">
      <w:pPr>
        <w:jc w:val="center"/>
        <w:rPr>
          <w:b/>
          <w:bCs/>
          <w:sz w:val="28"/>
          <w:szCs w:val="28"/>
        </w:rPr>
      </w:pPr>
    </w:p>
    <w:p w:rsidR="007B2608" w:rsidRPr="0083299C" w:rsidRDefault="007B2608" w:rsidP="007B2608">
      <w:pPr>
        <w:jc w:val="center"/>
        <w:rPr>
          <w:b/>
          <w:bCs/>
          <w:sz w:val="28"/>
          <w:szCs w:val="28"/>
        </w:rPr>
      </w:pPr>
      <w:r w:rsidRPr="0083299C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83299C">
        <w:rPr>
          <w:b/>
          <w:bCs/>
          <w:sz w:val="28"/>
          <w:szCs w:val="28"/>
        </w:rPr>
        <w:br/>
        <w:t>МЕНЕДЖМЕНТА  МУНИЦИПАЛЬНО</w:t>
      </w:r>
      <w:r w:rsidR="0083299C">
        <w:rPr>
          <w:b/>
          <w:bCs/>
          <w:sz w:val="28"/>
          <w:szCs w:val="28"/>
        </w:rPr>
        <w:t>ГО ОБРАЗОВАНИЯ «Понинское», 2017</w:t>
      </w:r>
      <w:r w:rsidRPr="0083299C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EC0CA2" w:rsidP="007B260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7B2608" w:rsidRPr="0083299C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83299C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83299C">
            <w:pPr>
              <w:pStyle w:val="a3"/>
              <w:jc w:val="both"/>
            </w:pPr>
            <w:r w:rsidRPr="0083299C">
              <w:t xml:space="preserve">P = </w:t>
            </w:r>
            <w:r w:rsidR="0083299C" w:rsidRPr="0083299C">
              <w:t>10,1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E(P)=</w:t>
            </w:r>
            <w:r w:rsidR="0083299C" w:rsidRPr="0083299C">
              <w:t>0,1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1.2. Доля бюджетных ассигнований на </w:t>
            </w:r>
            <w:r w:rsidR="00EC0CA2" w:rsidRPr="0083299C">
              <w:t>предоставление</w:t>
            </w:r>
            <w:r w:rsidRPr="0083299C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83299C">
              <w:t>расчетно</w:t>
            </w:r>
            <w:proofErr w:type="spellEnd"/>
            <w:r w:rsidRPr="0083299C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proofErr w:type="gramStart"/>
            <w:r w:rsidRPr="0083299C">
              <w:t>Е(</w:t>
            </w:r>
            <w:proofErr w:type="gramEnd"/>
            <w:r w:rsidRPr="0083299C">
              <w:t>Р)  = 1</w:t>
            </w:r>
          </w:p>
        </w:tc>
      </w:tr>
      <w:tr w:rsidR="007B2608" w:rsidRPr="0083299C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1.3.Своевременность представления реестра расходных обязатель</w:t>
            </w:r>
            <w:proofErr w:type="gramStart"/>
            <w:r w:rsidRPr="0083299C">
              <w:t>ств гл</w:t>
            </w:r>
            <w:proofErr w:type="gramEnd"/>
            <w:r w:rsidRPr="0083299C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r w:rsidRPr="0083299C">
              <w:rPr>
                <w:lang w:val="en-US"/>
              </w:rPr>
              <w:t>P=</w:t>
            </w:r>
            <w:r w:rsidRPr="0083299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25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 = 1 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  <w:r w:rsidRPr="0083299C">
              <w:br/>
            </w:r>
            <w:r w:rsidRPr="0083299C">
              <w:br/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P = </w:t>
            </w:r>
            <w:r w:rsidR="0083299C" w:rsidRPr="0083299C">
              <w:t>30,1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 </w:t>
            </w:r>
            <w:proofErr w:type="gramStart"/>
            <w:r w:rsidRPr="0083299C">
              <w:t>Р</w:t>
            </w:r>
            <w:proofErr w:type="gramEnd"/>
            <w:r w:rsidRPr="0083299C">
              <w:t xml:space="preserve"> = нет </w:t>
            </w:r>
            <w:proofErr w:type="spellStart"/>
            <w:r w:rsidRPr="0083299C">
              <w:t>подведомст</w:t>
            </w:r>
            <w:proofErr w:type="spellEnd"/>
            <w:r w:rsidRPr="0083299C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  <w:p w:rsidR="007B2608" w:rsidRPr="0083299C" w:rsidRDefault="007B2608" w:rsidP="007B2608">
            <w:pPr>
              <w:pStyle w:val="a3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83299C">
              <w:t>подведомственными</w:t>
            </w:r>
            <w:r w:rsidRPr="0083299C">
              <w:t xml:space="preserve"> </w:t>
            </w:r>
            <w:r w:rsidRPr="0083299C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lastRenderedPageBreak/>
              <w:t>Р</w:t>
            </w:r>
            <w:proofErr w:type="gramEnd"/>
            <w:r w:rsidRPr="0083299C">
              <w:t xml:space="preserve"> = нет </w:t>
            </w:r>
            <w:proofErr w:type="spellStart"/>
            <w:r w:rsidRPr="0083299C">
              <w:t>подведомст</w:t>
            </w:r>
            <w:proofErr w:type="spellEnd"/>
            <w:r w:rsidRPr="0083299C">
              <w:t xml:space="preserve"> учреждений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 0</w:t>
            </w:r>
          </w:p>
          <w:p w:rsidR="007B2608" w:rsidRPr="0083299C" w:rsidRDefault="007B2608" w:rsidP="007B260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83299C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83299C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P = -100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2.6. Динамика управления дебиторской задолженностью по расчетам с поставщиками и</w:t>
            </w:r>
            <w:r w:rsidR="0083299C">
              <w:t xml:space="preserve"> </w:t>
            </w:r>
            <w:r w:rsidRPr="0083299C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83299C">
              <w:t>P = -</w:t>
            </w:r>
            <w:r w:rsidR="0083299C" w:rsidRPr="0083299C">
              <w:t>6,2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83299C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 = 0,5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83299C">
              <w:t>Р</w:t>
            </w:r>
            <w:proofErr w:type="gramEnd"/>
            <w:r w:rsidRPr="0083299C">
              <w:t xml:space="preserve"> = </w:t>
            </w:r>
            <w:r w:rsidRPr="0083299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  <w:r w:rsidRPr="0083299C">
              <w:br/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3.2. </w:t>
            </w:r>
            <w:r w:rsidR="0083299C" w:rsidRPr="0083299C">
              <w:t>Качество отчетности, представля</w:t>
            </w:r>
            <w:r w:rsidRPr="0083299C">
              <w:t>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83299C">
              <w:t>Р</w:t>
            </w:r>
            <w:proofErr w:type="gramEnd"/>
            <w:r w:rsidRPr="0083299C">
              <w:t xml:space="preserve"> = </w:t>
            </w:r>
            <w:r w:rsidRPr="0083299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>Р)=0</w:t>
            </w:r>
            <w:r w:rsidRPr="0083299C">
              <w:br/>
            </w:r>
          </w:p>
        </w:tc>
      </w:tr>
      <w:tr w:rsidR="007B260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3.4. </w:t>
            </w:r>
            <w:r w:rsidR="00EC0CA2">
              <w:t>С</w:t>
            </w:r>
            <w:r w:rsidR="00EC0CA2" w:rsidRPr="0083299C">
              <w:t>воевременность</w:t>
            </w:r>
            <w:r w:rsidRPr="0083299C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</w:t>
            </w:r>
            <w:r w:rsidR="00EC0CA2">
              <w:t xml:space="preserve"> </w:t>
            </w:r>
            <w:r w:rsidRPr="0083299C">
              <w:t>муниципальных</w:t>
            </w:r>
            <w:r w:rsidRPr="0083299C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=1 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  <w:r w:rsidRPr="0083299C">
              <w:br/>
              <w:t> </w:t>
            </w:r>
            <w:r w:rsidRPr="0083299C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4.1.Осуществление</w:t>
            </w:r>
            <w:r w:rsidRPr="0083299C">
              <w:br/>
            </w:r>
            <w:r w:rsidRPr="0083299C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lastRenderedPageBreak/>
              <w:t>Р</w:t>
            </w:r>
            <w:proofErr w:type="gramEnd"/>
            <w:r w:rsidRPr="0083299C">
              <w:t>=да </w:t>
            </w:r>
            <w:r w:rsidRPr="0083299C">
              <w:br/>
            </w:r>
            <w:r w:rsidRPr="0083299C">
              <w:lastRenderedPageBreak/>
              <w:t> </w:t>
            </w:r>
            <w:r w:rsidRPr="0083299C">
              <w:br/>
              <w:t> </w:t>
            </w:r>
            <w:r w:rsidRPr="0083299C">
              <w:br/>
              <w:t> </w:t>
            </w:r>
            <w:r w:rsidRPr="0083299C">
              <w:br/>
              <w:t> </w:t>
            </w:r>
            <w:r w:rsidRPr="0083299C">
              <w:br/>
              <w:t> </w:t>
            </w:r>
            <w:r w:rsidRPr="0083299C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r w:rsidRPr="0083299C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= 0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r w:rsidRPr="0083299C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>Р) = 1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4.4.Доля недостач</w:t>
            </w:r>
            <w:r w:rsidRPr="0083299C">
              <w:br/>
              <w:t>и хищений денежных</w:t>
            </w:r>
            <w:r w:rsidRPr="0083299C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  = 1</w:t>
            </w: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83299C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t> </w:t>
            </w:r>
            <w:r w:rsidRPr="0083299C">
              <w:br/>
              <w:t> </w:t>
            </w:r>
          </w:p>
        </w:tc>
      </w:tr>
      <w:tr w:rsidR="007B260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r w:rsidRPr="0083299C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Р)=1</w:t>
            </w:r>
          </w:p>
          <w:p w:rsidR="007B2608" w:rsidRPr="0083299C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r w:rsidRPr="0083299C">
              <w:t>5.2. Исполнение судебных решений</w:t>
            </w:r>
            <w:r w:rsidRPr="0083299C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  <w:jc w:val="center"/>
            </w:pPr>
            <w:r w:rsidRPr="0083299C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spacing w:after="240" w:afterAutospacing="0"/>
            </w:pPr>
            <w:proofErr w:type="gramStart"/>
            <w:r w:rsidRPr="0083299C">
              <w:t>Е(</w:t>
            </w:r>
            <w:proofErr w:type="gramEnd"/>
            <w:r w:rsidRPr="0083299C">
              <w:t>Р)=1</w:t>
            </w:r>
          </w:p>
          <w:p w:rsidR="007B2608" w:rsidRPr="0083299C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</w:pPr>
            <w:r w:rsidRPr="0083299C">
              <w:br/>
              <w:t> </w:t>
            </w:r>
          </w:p>
        </w:tc>
      </w:tr>
      <w:tr w:rsidR="007B260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r w:rsidRPr="0083299C">
              <w:t xml:space="preserve">6.1.Наличие системы электронного </w:t>
            </w:r>
            <w:r w:rsidR="00EC0CA2" w:rsidRPr="0083299C">
              <w:t>документооборота</w:t>
            </w:r>
            <w:r w:rsidR="00EC0CA2">
              <w:t xml:space="preserve"> глав</w:t>
            </w:r>
            <w:r w:rsidRPr="0083299C">
              <w:t xml:space="preserve">ного распорядителя с Управлением </w:t>
            </w:r>
            <w:r w:rsidR="00EC0CA2" w:rsidRPr="0083299C">
              <w:t>финансов</w:t>
            </w:r>
            <w:r w:rsidR="00EC0CA2">
              <w:t xml:space="preserve"> Администра</w:t>
            </w:r>
            <w:r w:rsidRPr="0083299C">
              <w:t>ции муниципального образования «</w:t>
            </w:r>
            <w:r w:rsidR="00EC0CA2" w:rsidRPr="0083299C">
              <w:t>Глазовский</w:t>
            </w:r>
            <w:r w:rsidRPr="0083299C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Р</w:t>
            </w:r>
            <w:proofErr w:type="gramEnd"/>
            <w:r w:rsidRPr="0083299C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center"/>
            </w:pPr>
            <w:r w:rsidRPr="0083299C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83299C" w:rsidRDefault="007B2608" w:rsidP="007B2608">
            <w:pPr>
              <w:pStyle w:val="a3"/>
              <w:jc w:val="both"/>
            </w:pPr>
            <w:proofErr w:type="gramStart"/>
            <w:r w:rsidRPr="0083299C">
              <w:t>Е(</w:t>
            </w:r>
            <w:proofErr w:type="gramEnd"/>
            <w:r w:rsidRPr="0083299C">
              <w:t xml:space="preserve">Р) = 1 </w:t>
            </w:r>
          </w:p>
        </w:tc>
      </w:tr>
    </w:tbl>
    <w:p w:rsidR="007B2608" w:rsidRPr="0083299C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83299C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Pr="0083299C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83299C">
        <w:rPr>
          <w:rFonts w:ascii="Times New Roman" w:hAnsi="Times New Roman" w:cs="Times New Roman"/>
          <w:sz w:val="24"/>
          <w:szCs w:val="24"/>
        </w:rPr>
        <w:t>Е=(</w:t>
      </w:r>
      <w:r w:rsidRPr="0083299C">
        <w:rPr>
          <w:rFonts w:ascii="Times New Roman" w:hAnsi="Times New Roman" w:cs="Times New Roman"/>
          <w:b/>
          <w:sz w:val="24"/>
          <w:szCs w:val="24"/>
        </w:rPr>
        <w:t>25</w:t>
      </w:r>
      <w:r w:rsidRPr="0083299C">
        <w:rPr>
          <w:rFonts w:ascii="Times New Roman" w:hAnsi="Times New Roman" w:cs="Times New Roman"/>
          <w:sz w:val="24"/>
          <w:szCs w:val="24"/>
        </w:rPr>
        <w:t>*(25*1+25*1+25*1+25*1)+</w:t>
      </w:r>
      <w:r w:rsidRPr="0083299C">
        <w:rPr>
          <w:rFonts w:ascii="Times New Roman" w:hAnsi="Times New Roman" w:cs="Times New Roman"/>
          <w:b/>
          <w:sz w:val="24"/>
          <w:szCs w:val="24"/>
        </w:rPr>
        <w:t>25</w:t>
      </w:r>
      <w:r w:rsidRPr="0083299C">
        <w:rPr>
          <w:rFonts w:ascii="Times New Roman" w:hAnsi="Times New Roman" w:cs="Times New Roman"/>
          <w:sz w:val="24"/>
          <w:szCs w:val="24"/>
        </w:rPr>
        <w:t>*(20*1+10*1+10*1+20*1+20*1+20*0,5)+</w:t>
      </w:r>
      <w:r w:rsidRPr="0083299C">
        <w:rPr>
          <w:rFonts w:ascii="Times New Roman" w:hAnsi="Times New Roman" w:cs="Times New Roman"/>
          <w:b/>
          <w:sz w:val="24"/>
          <w:szCs w:val="24"/>
        </w:rPr>
        <w:t>16</w:t>
      </w:r>
      <w:r w:rsidRPr="0083299C">
        <w:rPr>
          <w:rFonts w:ascii="Times New Roman" w:hAnsi="Times New Roman" w:cs="Times New Roman"/>
          <w:sz w:val="24"/>
          <w:szCs w:val="24"/>
        </w:rPr>
        <w:t>(35*1+35*1+15*0+15*1)+</w:t>
      </w:r>
      <w:r w:rsidRPr="0083299C">
        <w:rPr>
          <w:rFonts w:ascii="Times New Roman" w:hAnsi="Times New Roman" w:cs="Times New Roman"/>
          <w:b/>
          <w:sz w:val="24"/>
          <w:szCs w:val="24"/>
        </w:rPr>
        <w:t>16</w:t>
      </w:r>
      <w:r w:rsidRPr="0083299C">
        <w:rPr>
          <w:rFonts w:ascii="Times New Roman" w:hAnsi="Times New Roman" w:cs="Times New Roman"/>
          <w:sz w:val="24"/>
          <w:szCs w:val="24"/>
        </w:rPr>
        <w:t>(10*1+60*0+15*1+15*1)+</w:t>
      </w:r>
      <w:r w:rsidRPr="0083299C">
        <w:rPr>
          <w:rFonts w:ascii="Times New Roman" w:hAnsi="Times New Roman" w:cs="Times New Roman"/>
          <w:b/>
          <w:sz w:val="24"/>
          <w:szCs w:val="24"/>
        </w:rPr>
        <w:t>10</w:t>
      </w:r>
      <w:r w:rsidRPr="0083299C">
        <w:rPr>
          <w:rFonts w:ascii="Times New Roman" w:hAnsi="Times New Roman" w:cs="Times New Roman"/>
          <w:sz w:val="24"/>
          <w:szCs w:val="24"/>
        </w:rPr>
        <w:t>(50*1+50*1)+</w:t>
      </w:r>
      <w:r w:rsidRPr="0083299C">
        <w:rPr>
          <w:rFonts w:ascii="Times New Roman" w:hAnsi="Times New Roman" w:cs="Times New Roman"/>
          <w:b/>
          <w:sz w:val="24"/>
          <w:szCs w:val="24"/>
        </w:rPr>
        <w:t>8</w:t>
      </w:r>
      <w:r w:rsidRPr="0083299C"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83299C">
        <w:rPr>
          <w:rFonts w:ascii="Times New Roman" w:hAnsi="Times New Roman" w:cs="Times New Roman"/>
          <w:sz w:val="24"/>
          <w:szCs w:val="24"/>
        </w:rPr>
        <w:t>Е=85,5</w:t>
      </w:r>
    </w:p>
    <w:p w:rsidR="00EC0CA2" w:rsidRPr="0083299C" w:rsidRDefault="00EC0CA2" w:rsidP="007B2608">
      <w:pPr>
        <w:rPr>
          <w:rFonts w:ascii="Times New Roman" w:hAnsi="Times New Roman" w:cs="Times New Roman"/>
          <w:sz w:val="24"/>
          <w:szCs w:val="24"/>
        </w:rPr>
      </w:pPr>
    </w:p>
    <w:p w:rsidR="00B064F8" w:rsidRPr="009D12FE" w:rsidRDefault="00B064F8" w:rsidP="00B064F8">
      <w:pPr>
        <w:jc w:val="center"/>
        <w:rPr>
          <w:b/>
          <w:bCs/>
          <w:sz w:val="28"/>
          <w:szCs w:val="28"/>
        </w:rPr>
      </w:pPr>
      <w:r w:rsidRPr="009D12FE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9D12F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9D12FE">
        <w:rPr>
          <w:b/>
          <w:bCs/>
          <w:sz w:val="28"/>
          <w:szCs w:val="28"/>
        </w:rPr>
        <w:t>Ураковское</w:t>
      </w:r>
      <w:r w:rsidRPr="009D12FE">
        <w:rPr>
          <w:b/>
          <w:bCs/>
          <w:sz w:val="28"/>
          <w:szCs w:val="28"/>
        </w:rPr>
        <w:t>», 201</w:t>
      </w:r>
      <w:r w:rsidR="002C25AE" w:rsidRPr="009D12FE">
        <w:rPr>
          <w:b/>
          <w:bCs/>
          <w:sz w:val="28"/>
          <w:szCs w:val="28"/>
        </w:rPr>
        <w:t>7</w:t>
      </w:r>
      <w:r w:rsidRPr="009D12FE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9D12F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9D12F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E(P)=1 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1.2. Доля бюджетных ассигнований на </w:t>
            </w:r>
            <w:r w:rsidR="00EC0CA2" w:rsidRPr="009D12FE">
              <w:t>предоставление</w:t>
            </w:r>
            <w:r w:rsidRPr="009D12FE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9D12FE">
              <w:t>расчетно</w:t>
            </w:r>
            <w:proofErr w:type="spellEnd"/>
            <w:r w:rsidRPr="009D12FE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proofErr w:type="gramStart"/>
            <w:r w:rsidRPr="009D12FE">
              <w:t>Е(</w:t>
            </w:r>
            <w:proofErr w:type="gramEnd"/>
            <w:r w:rsidRPr="009D12FE">
              <w:t>Р)  = 1</w:t>
            </w:r>
          </w:p>
        </w:tc>
      </w:tr>
      <w:tr w:rsidR="00B064F8" w:rsidRPr="009D12FE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1.3.Своевременность представления реестра расходных обязатель</w:t>
            </w:r>
            <w:proofErr w:type="gramStart"/>
            <w:r w:rsidRPr="009D12FE">
              <w:t>ств гл</w:t>
            </w:r>
            <w:proofErr w:type="gramEnd"/>
            <w:r w:rsidRPr="009D12FE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r w:rsidRPr="009D12FE">
              <w:rPr>
                <w:lang w:val="en-US"/>
              </w:rPr>
              <w:t>P=</w:t>
            </w:r>
            <w:r w:rsidRPr="009D12FE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25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 = 1 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9D12FE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  <w:r w:rsidRPr="009D12FE">
              <w:br/>
            </w:r>
            <w:r w:rsidRPr="009D12FE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r w:rsidRPr="009D12FE">
              <w:t>P =</w:t>
            </w:r>
            <w:r w:rsidR="009D12FE" w:rsidRPr="009D12FE">
              <w:t>20,8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9D12FE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9D12FE">
              <w:t> </w:t>
            </w:r>
            <w:proofErr w:type="gramStart"/>
            <w:r w:rsidRPr="009D12FE">
              <w:t>Р</w:t>
            </w:r>
            <w:proofErr w:type="gramEnd"/>
            <w:r w:rsidRPr="009D12FE">
              <w:t xml:space="preserve"> =</w:t>
            </w:r>
            <w:r w:rsidR="007B2608" w:rsidRPr="009D12FE">
              <w:t xml:space="preserve"> нет </w:t>
            </w:r>
            <w:proofErr w:type="spellStart"/>
            <w:r w:rsidR="007B2608" w:rsidRPr="009D12FE">
              <w:t>подведомст</w:t>
            </w:r>
            <w:proofErr w:type="spellEnd"/>
            <w:r w:rsidR="007B2608" w:rsidRPr="009D12FE">
              <w:t xml:space="preserve"> учреждений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  <w:p w:rsidR="00B064F8" w:rsidRPr="009D12FE" w:rsidRDefault="00B064F8" w:rsidP="00B064F8">
            <w:pPr>
              <w:pStyle w:val="a3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9D12FE">
              <w:t>подведомственными</w:t>
            </w:r>
            <w:r w:rsidRPr="009D12FE">
              <w:t xml:space="preserve"> </w:t>
            </w:r>
            <w:r w:rsidRPr="009D12FE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lastRenderedPageBreak/>
              <w:t>Р</w:t>
            </w:r>
            <w:proofErr w:type="gramEnd"/>
            <w:r w:rsidRPr="009D12FE">
              <w:t xml:space="preserve"> = нет </w:t>
            </w:r>
            <w:proofErr w:type="spellStart"/>
            <w:r w:rsidRPr="009D12FE">
              <w:t>подведомст</w:t>
            </w:r>
            <w:proofErr w:type="spellEnd"/>
            <w:r w:rsidRPr="009D12FE">
              <w:t xml:space="preserve"> учреждений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 0</w:t>
            </w:r>
          </w:p>
          <w:p w:rsidR="00B064F8" w:rsidRPr="009D12FE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9D12FE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1 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9D12FE">
              <w:t>P = 0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9D12FE">
              <w:t>P =</w:t>
            </w:r>
            <w:r w:rsidR="009D12FE" w:rsidRPr="009D12FE">
              <w:t>8,5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9D12FE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 = 0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9D12FE">
              <w:t>Р</w:t>
            </w:r>
            <w:proofErr w:type="gramEnd"/>
            <w:r w:rsidRPr="009D12FE">
              <w:t xml:space="preserve"> = </w:t>
            </w:r>
            <w:r w:rsidRPr="009D12F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  <w:r w:rsidRPr="009D12FE">
              <w:br/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3.2. Качество отчетности, </w:t>
            </w:r>
            <w:r w:rsidR="00EC0CA2" w:rsidRPr="009D12FE">
              <w:t>представляемой</w:t>
            </w:r>
            <w:r w:rsidRPr="009D12F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9D12FE">
              <w:t>Р</w:t>
            </w:r>
            <w:proofErr w:type="gramEnd"/>
            <w:r w:rsidRPr="009D12FE">
              <w:t xml:space="preserve"> = </w:t>
            </w:r>
            <w:r w:rsidRPr="009D12FE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>Р)=0</w:t>
            </w:r>
            <w:r w:rsidRPr="009D12FE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3.4. </w:t>
            </w:r>
            <w:r w:rsidR="00EC0CA2">
              <w:t>С</w:t>
            </w:r>
            <w:r w:rsidR="00EC0CA2" w:rsidRPr="009D12FE">
              <w:t>воевременность</w:t>
            </w:r>
            <w:r w:rsidRPr="009D12FE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9D12FE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</w:t>
            </w:r>
            <w:r w:rsidR="007B2608" w:rsidRPr="009D12FE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  <w:r w:rsidRPr="009D12FE">
              <w:br/>
              <w:t> </w:t>
            </w:r>
            <w:r w:rsidRPr="009D12FE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7B260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</w:t>
            </w:r>
            <w:r w:rsidR="007B2608" w:rsidRPr="009D12FE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4.1.Осуществление</w:t>
            </w:r>
            <w:r w:rsidRPr="009D12FE">
              <w:br/>
            </w:r>
            <w:r w:rsidRPr="009D12FE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lastRenderedPageBreak/>
              <w:t>Р</w:t>
            </w:r>
            <w:proofErr w:type="gramEnd"/>
            <w:r w:rsidRPr="009D12FE">
              <w:t>=да </w:t>
            </w:r>
            <w:r w:rsidRPr="009D12FE">
              <w:br/>
            </w:r>
            <w:r w:rsidRPr="009D12FE">
              <w:lastRenderedPageBreak/>
              <w:t> </w:t>
            </w:r>
            <w:r w:rsidRPr="009D12FE">
              <w:br/>
              <w:t> </w:t>
            </w:r>
            <w:r w:rsidRPr="009D12FE">
              <w:br/>
              <w:t> </w:t>
            </w:r>
            <w:r w:rsidRPr="009D12FE">
              <w:br/>
              <w:t> </w:t>
            </w:r>
            <w:r w:rsidRPr="009D12FE">
              <w:br/>
              <w:t> </w:t>
            </w:r>
            <w:r w:rsidRPr="009D12FE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r w:rsidRPr="009D12FE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r w:rsidRPr="009D12FE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4.4.Доля недостач</w:t>
            </w:r>
            <w:r w:rsidRPr="009D12FE">
              <w:br/>
              <w:t>и хищений денежных</w:t>
            </w:r>
            <w:r w:rsidRPr="009D12FE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  = 1</w:t>
            </w: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9D12FE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t> </w:t>
            </w:r>
            <w:r w:rsidRPr="009D12FE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r w:rsidRPr="009D12FE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Р)=1</w:t>
            </w:r>
          </w:p>
          <w:p w:rsidR="00B064F8" w:rsidRPr="009D12F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r w:rsidRPr="009D12FE">
              <w:t>5.2. Исполнение судебных решений</w:t>
            </w:r>
            <w:r w:rsidRPr="009D12FE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  <w:jc w:val="center"/>
            </w:pPr>
            <w:r w:rsidRPr="009D12FE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spacing w:after="240" w:afterAutospacing="0"/>
            </w:pPr>
            <w:proofErr w:type="gramStart"/>
            <w:r w:rsidRPr="009D12FE">
              <w:t>Е(</w:t>
            </w:r>
            <w:proofErr w:type="gramEnd"/>
            <w:r w:rsidRPr="009D12FE">
              <w:t>Р)=1</w:t>
            </w:r>
          </w:p>
          <w:p w:rsidR="00B064F8" w:rsidRPr="009D12FE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</w:pPr>
            <w:r w:rsidRPr="009D12FE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r w:rsidRPr="009D12FE">
              <w:t xml:space="preserve">6.1.Наличие системы электронного </w:t>
            </w:r>
            <w:r w:rsidR="00EC0CA2" w:rsidRPr="009D12FE">
              <w:t>документооборота</w:t>
            </w:r>
            <w:r w:rsidR="00EC0CA2">
              <w:t xml:space="preserve"> глав</w:t>
            </w:r>
            <w:r w:rsidRPr="009D12FE">
              <w:t xml:space="preserve">ного распорядителя с Управлением </w:t>
            </w:r>
            <w:r w:rsidR="00EC0CA2" w:rsidRPr="009D12FE">
              <w:t>финансов</w:t>
            </w:r>
            <w:r w:rsidR="00EC0CA2">
              <w:t xml:space="preserve"> </w:t>
            </w:r>
            <w:r w:rsidRPr="009D12FE">
              <w:t>Администр</w:t>
            </w:r>
            <w:r w:rsidR="00EC0CA2">
              <w:t>а</w:t>
            </w:r>
            <w:r w:rsidRPr="009D12FE">
              <w:t>ции муниципального образования «</w:t>
            </w:r>
            <w:r w:rsidR="00EC0CA2" w:rsidRPr="009D12FE">
              <w:t>Глазовский</w:t>
            </w:r>
            <w:r w:rsidRPr="009D12FE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both"/>
            </w:pPr>
            <w:proofErr w:type="gramStart"/>
            <w:r w:rsidRPr="009D12FE">
              <w:t>Р</w:t>
            </w:r>
            <w:proofErr w:type="gramEnd"/>
            <w:r w:rsidRPr="009D12FE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B064F8">
            <w:pPr>
              <w:pStyle w:val="a3"/>
              <w:jc w:val="center"/>
            </w:pPr>
            <w:r w:rsidRPr="009D12FE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9D12FE" w:rsidRDefault="00B064F8" w:rsidP="00AC3DF7">
            <w:pPr>
              <w:pStyle w:val="a3"/>
              <w:jc w:val="both"/>
            </w:pPr>
            <w:proofErr w:type="gramStart"/>
            <w:r w:rsidRPr="009D12FE">
              <w:t>Е(</w:t>
            </w:r>
            <w:proofErr w:type="gramEnd"/>
            <w:r w:rsidRPr="009D12FE">
              <w:t xml:space="preserve">Р) = 1 </w:t>
            </w:r>
          </w:p>
        </w:tc>
      </w:tr>
    </w:tbl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sz w:val="24"/>
          <w:szCs w:val="24"/>
        </w:rPr>
        <w:t>Е=(</w:t>
      </w:r>
      <w:r w:rsidRPr="009D12FE">
        <w:rPr>
          <w:rFonts w:ascii="Times New Roman" w:hAnsi="Times New Roman" w:cs="Times New Roman"/>
          <w:b/>
          <w:sz w:val="24"/>
          <w:szCs w:val="24"/>
        </w:rPr>
        <w:t>25</w:t>
      </w:r>
      <w:r w:rsidRPr="009D12FE">
        <w:rPr>
          <w:rFonts w:ascii="Times New Roman" w:hAnsi="Times New Roman" w:cs="Times New Roman"/>
          <w:sz w:val="24"/>
          <w:szCs w:val="24"/>
        </w:rPr>
        <w:t>*(25*1+25*1+25*1+25*1)+</w:t>
      </w:r>
      <w:r w:rsidRPr="009D12FE">
        <w:rPr>
          <w:rFonts w:ascii="Times New Roman" w:hAnsi="Times New Roman" w:cs="Times New Roman"/>
          <w:b/>
          <w:sz w:val="24"/>
          <w:szCs w:val="24"/>
        </w:rPr>
        <w:t>25</w:t>
      </w:r>
      <w:r w:rsidRPr="009D12FE">
        <w:rPr>
          <w:rFonts w:ascii="Times New Roman" w:hAnsi="Times New Roman" w:cs="Times New Roman"/>
          <w:sz w:val="24"/>
          <w:szCs w:val="24"/>
        </w:rPr>
        <w:t>*(20*1+10*1+10*1+20*</w:t>
      </w:r>
      <w:r w:rsidR="009D12FE" w:rsidRPr="009D12FE">
        <w:rPr>
          <w:rFonts w:ascii="Times New Roman" w:hAnsi="Times New Roman" w:cs="Times New Roman"/>
          <w:sz w:val="24"/>
          <w:szCs w:val="24"/>
        </w:rPr>
        <w:t>1+20*1+20*0</w:t>
      </w:r>
      <w:r w:rsidRPr="009D12FE">
        <w:rPr>
          <w:rFonts w:ascii="Times New Roman" w:hAnsi="Times New Roman" w:cs="Times New Roman"/>
          <w:sz w:val="24"/>
          <w:szCs w:val="24"/>
        </w:rPr>
        <w:t>)+</w:t>
      </w:r>
      <w:r w:rsidRPr="009D12FE">
        <w:rPr>
          <w:rFonts w:ascii="Times New Roman" w:hAnsi="Times New Roman" w:cs="Times New Roman"/>
          <w:b/>
          <w:sz w:val="24"/>
          <w:szCs w:val="24"/>
        </w:rPr>
        <w:t>16</w:t>
      </w:r>
      <w:r w:rsidRPr="009D12FE">
        <w:rPr>
          <w:rFonts w:ascii="Times New Roman" w:hAnsi="Times New Roman" w:cs="Times New Roman"/>
          <w:sz w:val="24"/>
          <w:szCs w:val="24"/>
        </w:rPr>
        <w:t>(35*1+35*1+15*0+15*</w:t>
      </w:r>
      <w:r w:rsidR="007B2608" w:rsidRPr="009D12FE">
        <w:rPr>
          <w:rFonts w:ascii="Times New Roman" w:hAnsi="Times New Roman" w:cs="Times New Roman"/>
          <w:sz w:val="24"/>
          <w:szCs w:val="24"/>
        </w:rPr>
        <w:t>1</w:t>
      </w:r>
      <w:r w:rsidRPr="009D12FE">
        <w:rPr>
          <w:rFonts w:ascii="Times New Roman" w:hAnsi="Times New Roman" w:cs="Times New Roman"/>
          <w:sz w:val="24"/>
          <w:szCs w:val="24"/>
        </w:rPr>
        <w:t>)+</w:t>
      </w:r>
      <w:r w:rsidRPr="009D12FE">
        <w:rPr>
          <w:rFonts w:ascii="Times New Roman" w:hAnsi="Times New Roman" w:cs="Times New Roman"/>
          <w:b/>
          <w:sz w:val="24"/>
          <w:szCs w:val="24"/>
        </w:rPr>
        <w:t>16</w:t>
      </w:r>
      <w:r w:rsidRPr="009D12FE">
        <w:rPr>
          <w:rFonts w:ascii="Times New Roman" w:hAnsi="Times New Roman" w:cs="Times New Roman"/>
          <w:sz w:val="24"/>
          <w:szCs w:val="24"/>
        </w:rPr>
        <w:t>(10*1+60*0+15*</w:t>
      </w:r>
      <w:r w:rsidR="00AC3DF7" w:rsidRPr="009D12FE">
        <w:rPr>
          <w:rFonts w:ascii="Times New Roman" w:hAnsi="Times New Roman" w:cs="Times New Roman"/>
          <w:sz w:val="24"/>
          <w:szCs w:val="24"/>
        </w:rPr>
        <w:t>1</w:t>
      </w:r>
      <w:r w:rsidRPr="009D12FE">
        <w:rPr>
          <w:rFonts w:ascii="Times New Roman" w:hAnsi="Times New Roman" w:cs="Times New Roman"/>
          <w:sz w:val="24"/>
          <w:szCs w:val="24"/>
        </w:rPr>
        <w:t>+15*1)+</w:t>
      </w:r>
      <w:r w:rsidRPr="009D12FE">
        <w:rPr>
          <w:rFonts w:ascii="Times New Roman" w:hAnsi="Times New Roman" w:cs="Times New Roman"/>
          <w:b/>
          <w:sz w:val="24"/>
          <w:szCs w:val="24"/>
        </w:rPr>
        <w:t>10</w:t>
      </w:r>
      <w:r w:rsidRPr="009D12FE">
        <w:rPr>
          <w:rFonts w:ascii="Times New Roman" w:hAnsi="Times New Roman" w:cs="Times New Roman"/>
          <w:sz w:val="24"/>
          <w:szCs w:val="24"/>
        </w:rPr>
        <w:t>(50*1+50*1)+</w:t>
      </w:r>
      <w:r w:rsidRPr="009D12FE">
        <w:rPr>
          <w:rFonts w:ascii="Times New Roman" w:hAnsi="Times New Roman" w:cs="Times New Roman"/>
          <w:b/>
          <w:sz w:val="24"/>
          <w:szCs w:val="24"/>
        </w:rPr>
        <w:t>8</w:t>
      </w:r>
      <w:r w:rsidRPr="009D12FE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9D12FE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9D12FE">
        <w:rPr>
          <w:rFonts w:ascii="Times New Roman" w:hAnsi="Times New Roman" w:cs="Times New Roman"/>
          <w:sz w:val="24"/>
          <w:szCs w:val="24"/>
        </w:rPr>
        <w:t>Е=</w:t>
      </w:r>
      <w:r w:rsidR="009D12FE" w:rsidRPr="009D12FE">
        <w:rPr>
          <w:rFonts w:ascii="Times New Roman" w:hAnsi="Times New Roman" w:cs="Times New Roman"/>
          <w:sz w:val="24"/>
          <w:szCs w:val="24"/>
        </w:rPr>
        <w:t>83</w:t>
      </w:r>
    </w:p>
    <w:p w:rsidR="00EC0CA2" w:rsidRDefault="00EC0CA2" w:rsidP="00B064F8">
      <w:pPr>
        <w:jc w:val="center"/>
        <w:rPr>
          <w:b/>
          <w:bCs/>
          <w:sz w:val="28"/>
          <w:szCs w:val="28"/>
        </w:rPr>
      </w:pPr>
    </w:p>
    <w:p w:rsidR="00B064F8" w:rsidRPr="00466875" w:rsidRDefault="00B064F8" w:rsidP="00B064F8">
      <w:pPr>
        <w:jc w:val="center"/>
        <w:rPr>
          <w:b/>
          <w:bCs/>
          <w:sz w:val="28"/>
          <w:szCs w:val="28"/>
        </w:rPr>
      </w:pPr>
      <w:r w:rsidRPr="00466875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466875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F0658" w:rsidRPr="00466875">
        <w:rPr>
          <w:b/>
          <w:bCs/>
          <w:sz w:val="28"/>
          <w:szCs w:val="28"/>
        </w:rPr>
        <w:t>Штанигуртское</w:t>
      </w:r>
      <w:r w:rsidRPr="00466875">
        <w:rPr>
          <w:b/>
          <w:bCs/>
          <w:sz w:val="28"/>
          <w:szCs w:val="28"/>
        </w:rPr>
        <w:t>», 201</w:t>
      </w:r>
      <w:r w:rsidR="00466875" w:rsidRPr="00466875">
        <w:rPr>
          <w:b/>
          <w:bCs/>
          <w:sz w:val="28"/>
          <w:szCs w:val="28"/>
        </w:rPr>
        <w:t>7</w:t>
      </w:r>
      <w:r w:rsidRPr="0046687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10"/>
        <w:gridCol w:w="55"/>
        <w:gridCol w:w="2355"/>
        <w:gridCol w:w="1376"/>
        <w:gridCol w:w="2059"/>
      </w:tblGrid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46687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46687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P = не предусмотрены целевые программы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br/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E(P)=1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1.2. Доля бюджетных ассигнований на </w:t>
            </w:r>
            <w:r w:rsidR="001449CB" w:rsidRPr="00466875">
              <w:t>предоставление</w:t>
            </w:r>
            <w:r w:rsidRPr="00466875">
              <w:t xml:space="preserve"> муниципальных услуг  (выполнение работ) физическим и юридическим лицам, определяемых на основании </w:t>
            </w:r>
            <w:proofErr w:type="spellStart"/>
            <w:r w:rsidRPr="00466875">
              <w:t>расчетно</w:t>
            </w:r>
            <w:proofErr w:type="spellEnd"/>
            <w:r w:rsidRPr="00466875">
              <w:t xml:space="preserve">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proofErr w:type="gramStart"/>
            <w:r w:rsidRPr="00466875">
              <w:t>Е(</w:t>
            </w:r>
            <w:proofErr w:type="gramEnd"/>
            <w:r w:rsidRPr="00466875">
              <w:t>Р)  = 1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1.3.Своевременность представления реестра расходных обязатель</w:t>
            </w:r>
            <w:proofErr w:type="gramStart"/>
            <w:r w:rsidRPr="00466875">
              <w:t>ств гл</w:t>
            </w:r>
            <w:proofErr w:type="gramEnd"/>
            <w:r w:rsidRPr="00466875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r w:rsidRPr="00466875">
              <w:rPr>
                <w:lang w:val="en-US"/>
              </w:rPr>
              <w:t>P=</w:t>
            </w:r>
            <w:r w:rsidRPr="0046687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25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 = 1 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  <w:r w:rsidRPr="00466875">
              <w:br/>
            </w:r>
            <w:r w:rsidRPr="00466875">
              <w:br/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r w:rsidRPr="00466875">
              <w:t>P =</w:t>
            </w:r>
            <w:r w:rsidR="00466875" w:rsidRPr="00466875">
              <w:t>18,3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 </w:t>
            </w:r>
            <w:proofErr w:type="gramStart"/>
            <w:r w:rsidRPr="00466875">
              <w:t>Р</w:t>
            </w:r>
            <w:proofErr w:type="gramEnd"/>
            <w:r w:rsidRPr="00466875">
              <w:t xml:space="preserve"> =</w:t>
            </w:r>
            <w:r w:rsidR="000E0627" w:rsidRPr="00466875">
              <w:t xml:space="preserve"> нет </w:t>
            </w:r>
            <w:proofErr w:type="spellStart"/>
            <w:r w:rsidR="000E0627" w:rsidRPr="00466875">
              <w:t>подведомст</w:t>
            </w:r>
            <w:proofErr w:type="spellEnd"/>
            <w:r w:rsidR="000E0627" w:rsidRPr="00466875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  <w:p w:rsidR="00B064F8" w:rsidRPr="00466875" w:rsidRDefault="00B064F8" w:rsidP="00B064F8">
            <w:pPr>
              <w:pStyle w:val="a3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2.3. &lt;*&gt; Своевременность распределения субсидий на выполнение муниципального задания между </w:t>
            </w:r>
            <w:r w:rsidR="001449CB" w:rsidRPr="00466875">
              <w:t>подведомственными</w:t>
            </w:r>
            <w:r w:rsidRPr="00466875">
              <w:t xml:space="preserve"> </w:t>
            </w:r>
            <w:r w:rsidRPr="00466875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lastRenderedPageBreak/>
              <w:t>Р</w:t>
            </w:r>
            <w:proofErr w:type="gramEnd"/>
            <w:r w:rsidRPr="00466875">
              <w:t xml:space="preserve"> = нет </w:t>
            </w:r>
            <w:proofErr w:type="spellStart"/>
            <w:r w:rsidRPr="00466875">
              <w:t>подведомст</w:t>
            </w:r>
            <w:proofErr w:type="spellEnd"/>
            <w:r w:rsidRPr="00466875">
              <w:t xml:space="preserve"> учреждений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 0</w:t>
            </w:r>
          </w:p>
          <w:p w:rsidR="00B064F8" w:rsidRPr="00466875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466875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1 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466875">
              <w:t>P = 0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spacing w:before="0" w:beforeAutospacing="0" w:after="0" w:afterAutospacing="0"/>
              <w:jc w:val="both"/>
            </w:pPr>
            <w:r w:rsidRPr="00466875">
              <w:t xml:space="preserve">P = </w:t>
            </w:r>
            <w:r w:rsidR="000E0627" w:rsidRPr="00466875">
              <w:t>-</w:t>
            </w:r>
            <w:r w:rsidR="00466875" w:rsidRPr="00466875">
              <w:t>26,6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 =</w:t>
            </w:r>
            <w:r w:rsidR="000E0627" w:rsidRPr="00466875">
              <w:t>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466875">
              <w:t>Р</w:t>
            </w:r>
            <w:proofErr w:type="gramEnd"/>
            <w:r w:rsidRPr="00466875">
              <w:t xml:space="preserve"> = </w:t>
            </w:r>
            <w:r w:rsidRPr="0046687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  <w:r w:rsidRPr="00466875">
              <w:br/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3.2. Качество отчетности, пре</w:t>
            </w:r>
            <w:r w:rsidR="00466875">
              <w:t>дставл</w:t>
            </w:r>
            <w:r w:rsidRPr="00466875">
              <w:t>яемой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466875">
              <w:t>Р</w:t>
            </w:r>
            <w:proofErr w:type="gramEnd"/>
            <w:r w:rsidRPr="00466875">
              <w:t xml:space="preserve"> = </w:t>
            </w:r>
            <w:r w:rsidRPr="0046687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466875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3.3. Представление в составе годовой бюджетной отчетности "Сведений о мерах по повышению эффективности расходования бюджетных средств"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>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>Р)=0</w:t>
            </w:r>
            <w:r w:rsidRPr="00466875">
              <w:br/>
            </w:r>
          </w:p>
        </w:tc>
      </w:tr>
      <w:tr w:rsidR="00B064F8" w:rsidRPr="007E1D22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3.4. </w:t>
            </w:r>
            <w:r w:rsidR="00EC0CA2">
              <w:t>С</w:t>
            </w:r>
            <w:r w:rsidR="00EC0CA2" w:rsidRPr="00466875">
              <w:t>воевременность</w:t>
            </w:r>
            <w:r w:rsidRPr="00466875">
              <w:t xml:space="preserve"> и качество представления "Отчета о выполнении плана по сети, штатам и контингентам получателей бюджетных средств, состоящих на бюджете субъекта Российской Федерации и бюджетахмуниципальных</w:t>
            </w:r>
            <w:r w:rsidRPr="00466875">
              <w:br/>
              <w:t>образований"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</w:t>
            </w:r>
            <w:r w:rsidR="000E0627" w:rsidRPr="00466875"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  <w:r w:rsidRPr="00466875">
              <w:br/>
              <w:t> </w:t>
            </w:r>
            <w:r w:rsidRPr="00466875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0E0627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</w:t>
            </w:r>
            <w:r w:rsidR="000E0627" w:rsidRPr="00466875">
              <w:t>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4.1.Осуществление</w:t>
            </w:r>
            <w:r w:rsidRPr="00466875">
              <w:br/>
            </w:r>
            <w:r w:rsidRPr="00466875">
              <w:lastRenderedPageBreak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lastRenderedPageBreak/>
              <w:t>Р</w:t>
            </w:r>
            <w:proofErr w:type="gramEnd"/>
            <w:r w:rsidRPr="00466875">
              <w:t>=да </w:t>
            </w:r>
            <w:r w:rsidRPr="00466875">
              <w:br/>
            </w:r>
            <w:r w:rsidRPr="00466875">
              <w:lastRenderedPageBreak/>
              <w:t> </w:t>
            </w:r>
            <w:r w:rsidRPr="00466875">
              <w:br/>
              <w:t> </w:t>
            </w:r>
            <w:r w:rsidRPr="00466875">
              <w:br/>
              <w:t> </w:t>
            </w:r>
            <w:r w:rsidRPr="00466875">
              <w:br/>
              <w:t> </w:t>
            </w:r>
            <w:r w:rsidRPr="00466875">
              <w:br/>
              <w:t> </w:t>
            </w:r>
            <w:r w:rsidRPr="0046687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r w:rsidRPr="0046687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= 0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r w:rsidRPr="00466875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>Р) = 1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4.4.Доля недостач</w:t>
            </w:r>
            <w:r w:rsidRPr="00466875">
              <w:br/>
              <w:t>и хищений денежных</w:t>
            </w:r>
            <w:r w:rsidRPr="00466875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  = 1</w:t>
            </w: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66875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t> </w:t>
            </w:r>
            <w:r w:rsidRPr="00466875">
              <w:br/>
              <w:t> </w:t>
            </w:r>
          </w:p>
        </w:tc>
      </w:tr>
      <w:tr w:rsidR="00B064F8" w:rsidRPr="007E1D22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r w:rsidRPr="00466875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Р)=1</w:t>
            </w:r>
          </w:p>
          <w:p w:rsidR="00B064F8" w:rsidRPr="00466875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r w:rsidRPr="00466875">
              <w:t>5.2. Исполнение судебных решений</w:t>
            </w:r>
            <w:r w:rsidRPr="00466875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  <w:jc w:val="center"/>
            </w:pPr>
            <w:r w:rsidRPr="00466875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spacing w:after="240" w:afterAutospacing="0"/>
            </w:pPr>
            <w:proofErr w:type="gramStart"/>
            <w:r w:rsidRPr="00466875">
              <w:t>Е(</w:t>
            </w:r>
            <w:proofErr w:type="gramEnd"/>
            <w:r w:rsidRPr="00466875">
              <w:t>Р)=1</w:t>
            </w:r>
          </w:p>
          <w:p w:rsidR="00B064F8" w:rsidRPr="00466875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</w:pPr>
            <w:r w:rsidRPr="00466875">
              <w:br/>
              <w:t> </w:t>
            </w:r>
          </w:p>
        </w:tc>
      </w:tr>
      <w:tr w:rsidR="00B064F8" w:rsidRPr="007E1D22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r w:rsidRPr="00466875">
              <w:t xml:space="preserve">6.1.Наличие системы электронного </w:t>
            </w:r>
            <w:r w:rsidR="00EC0CA2" w:rsidRPr="00466875">
              <w:t>документооборота</w:t>
            </w:r>
            <w:r w:rsidR="00EC0CA2">
              <w:t xml:space="preserve"> глав</w:t>
            </w:r>
            <w:r w:rsidRPr="00466875">
              <w:t xml:space="preserve">ного распорядителя с Управлением </w:t>
            </w:r>
            <w:r w:rsidR="00EC0CA2" w:rsidRPr="00466875">
              <w:t>финансов</w:t>
            </w:r>
            <w:r w:rsidR="001449CB">
              <w:t xml:space="preserve"> </w:t>
            </w:r>
            <w:r w:rsidR="00EC0CA2">
              <w:t>Администра</w:t>
            </w:r>
            <w:r w:rsidRPr="00466875">
              <w:t>ции муниципального образования «</w:t>
            </w:r>
            <w:r w:rsidR="00EC0CA2" w:rsidRPr="00466875">
              <w:t>Глазовский</w:t>
            </w:r>
            <w:r w:rsidRPr="00466875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both"/>
            </w:pPr>
            <w:proofErr w:type="gramStart"/>
            <w:r w:rsidRPr="00466875">
              <w:t>Р</w:t>
            </w:r>
            <w:proofErr w:type="gramEnd"/>
            <w:r w:rsidRPr="00466875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B064F8">
            <w:pPr>
              <w:pStyle w:val="a3"/>
              <w:jc w:val="center"/>
            </w:pPr>
            <w:r w:rsidRPr="00466875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66875" w:rsidRDefault="00B064F8" w:rsidP="00AF0658">
            <w:pPr>
              <w:pStyle w:val="a3"/>
              <w:jc w:val="both"/>
            </w:pPr>
            <w:proofErr w:type="gramStart"/>
            <w:r w:rsidRPr="00466875">
              <w:t>Е(</w:t>
            </w:r>
            <w:proofErr w:type="gramEnd"/>
            <w:r w:rsidRPr="00466875">
              <w:t xml:space="preserve">Р) = 1 </w:t>
            </w:r>
          </w:p>
        </w:tc>
      </w:tr>
    </w:tbl>
    <w:p w:rsidR="00B064F8" w:rsidRPr="00DB7BA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DB7BA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DB7BA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DB7BAB">
        <w:rPr>
          <w:rFonts w:ascii="Times New Roman" w:hAnsi="Times New Roman" w:cs="Times New Roman"/>
          <w:sz w:val="24"/>
          <w:szCs w:val="24"/>
        </w:rPr>
        <w:t>Е=(</w:t>
      </w:r>
      <w:r w:rsidRPr="00DB7BAB">
        <w:rPr>
          <w:rFonts w:ascii="Times New Roman" w:hAnsi="Times New Roman" w:cs="Times New Roman"/>
          <w:b/>
          <w:sz w:val="24"/>
          <w:szCs w:val="24"/>
        </w:rPr>
        <w:t>25</w:t>
      </w:r>
      <w:r w:rsidRPr="00DB7BAB">
        <w:rPr>
          <w:rFonts w:ascii="Times New Roman" w:hAnsi="Times New Roman" w:cs="Times New Roman"/>
          <w:sz w:val="24"/>
          <w:szCs w:val="24"/>
        </w:rPr>
        <w:t>*(25*1+25*1+25*1+25*1)+</w:t>
      </w:r>
      <w:r w:rsidRPr="00DB7BAB">
        <w:rPr>
          <w:rFonts w:ascii="Times New Roman" w:hAnsi="Times New Roman" w:cs="Times New Roman"/>
          <w:b/>
          <w:sz w:val="24"/>
          <w:szCs w:val="24"/>
        </w:rPr>
        <w:t>25</w:t>
      </w:r>
      <w:r w:rsidRPr="00DB7BAB">
        <w:rPr>
          <w:rFonts w:ascii="Times New Roman" w:hAnsi="Times New Roman" w:cs="Times New Roman"/>
          <w:sz w:val="24"/>
          <w:szCs w:val="24"/>
        </w:rPr>
        <w:t>*(20*1+10*1+10*1+20*1+20*1+20*</w:t>
      </w:r>
      <w:r w:rsidR="000E0627" w:rsidRPr="00DB7BAB">
        <w:rPr>
          <w:rFonts w:ascii="Times New Roman" w:hAnsi="Times New Roman" w:cs="Times New Roman"/>
          <w:sz w:val="24"/>
          <w:szCs w:val="24"/>
        </w:rPr>
        <w:t>1</w:t>
      </w:r>
      <w:r w:rsidRPr="00DB7BAB">
        <w:rPr>
          <w:rFonts w:ascii="Times New Roman" w:hAnsi="Times New Roman" w:cs="Times New Roman"/>
          <w:sz w:val="24"/>
          <w:szCs w:val="24"/>
        </w:rPr>
        <w:t>)+</w:t>
      </w:r>
      <w:r w:rsidRPr="00DB7BAB">
        <w:rPr>
          <w:rFonts w:ascii="Times New Roman" w:hAnsi="Times New Roman" w:cs="Times New Roman"/>
          <w:b/>
          <w:sz w:val="24"/>
          <w:szCs w:val="24"/>
        </w:rPr>
        <w:t>16</w:t>
      </w:r>
      <w:r w:rsidRPr="00DB7BAB">
        <w:rPr>
          <w:rFonts w:ascii="Times New Roman" w:hAnsi="Times New Roman" w:cs="Times New Roman"/>
          <w:sz w:val="24"/>
          <w:szCs w:val="24"/>
        </w:rPr>
        <w:t>(35*1+35*1+15*0+15*</w:t>
      </w:r>
      <w:r w:rsidR="000E0627" w:rsidRPr="00DB7BAB">
        <w:rPr>
          <w:rFonts w:ascii="Times New Roman" w:hAnsi="Times New Roman" w:cs="Times New Roman"/>
          <w:sz w:val="24"/>
          <w:szCs w:val="24"/>
        </w:rPr>
        <w:t>1</w:t>
      </w:r>
      <w:r w:rsidRPr="00DB7BAB">
        <w:rPr>
          <w:rFonts w:ascii="Times New Roman" w:hAnsi="Times New Roman" w:cs="Times New Roman"/>
          <w:sz w:val="24"/>
          <w:szCs w:val="24"/>
        </w:rPr>
        <w:t>)+</w:t>
      </w:r>
      <w:r w:rsidRPr="00DB7BAB">
        <w:rPr>
          <w:rFonts w:ascii="Times New Roman" w:hAnsi="Times New Roman" w:cs="Times New Roman"/>
          <w:b/>
          <w:sz w:val="24"/>
          <w:szCs w:val="24"/>
        </w:rPr>
        <w:t>16</w:t>
      </w:r>
      <w:r w:rsidRPr="00DB7BAB">
        <w:rPr>
          <w:rFonts w:ascii="Times New Roman" w:hAnsi="Times New Roman" w:cs="Times New Roman"/>
          <w:sz w:val="24"/>
          <w:szCs w:val="24"/>
        </w:rPr>
        <w:t>(10*1+60*0+15*</w:t>
      </w:r>
      <w:r w:rsidR="00AF0658" w:rsidRPr="00DB7BAB">
        <w:rPr>
          <w:rFonts w:ascii="Times New Roman" w:hAnsi="Times New Roman" w:cs="Times New Roman"/>
          <w:sz w:val="24"/>
          <w:szCs w:val="24"/>
        </w:rPr>
        <w:t>1</w:t>
      </w:r>
      <w:r w:rsidRPr="00DB7BAB">
        <w:rPr>
          <w:rFonts w:ascii="Times New Roman" w:hAnsi="Times New Roman" w:cs="Times New Roman"/>
          <w:sz w:val="24"/>
          <w:szCs w:val="24"/>
        </w:rPr>
        <w:t>+15*1)+</w:t>
      </w:r>
      <w:r w:rsidRPr="00DB7BAB">
        <w:rPr>
          <w:rFonts w:ascii="Times New Roman" w:hAnsi="Times New Roman" w:cs="Times New Roman"/>
          <w:b/>
          <w:sz w:val="24"/>
          <w:szCs w:val="24"/>
        </w:rPr>
        <w:t>10</w:t>
      </w:r>
      <w:r w:rsidRPr="00DB7BAB">
        <w:rPr>
          <w:rFonts w:ascii="Times New Roman" w:hAnsi="Times New Roman" w:cs="Times New Roman"/>
          <w:sz w:val="24"/>
          <w:szCs w:val="24"/>
        </w:rPr>
        <w:t>(50*1+50*1)+</w:t>
      </w:r>
      <w:r w:rsidRPr="00DB7BAB">
        <w:rPr>
          <w:rFonts w:ascii="Times New Roman" w:hAnsi="Times New Roman" w:cs="Times New Roman"/>
          <w:b/>
          <w:sz w:val="24"/>
          <w:szCs w:val="24"/>
        </w:rPr>
        <w:t>8</w:t>
      </w:r>
      <w:r w:rsidRPr="00DB7BAB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266899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DB7BAB">
        <w:rPr>
          <w:rFonts w:ascii="Times New Roman" w:hAnsi="Times New Roman" w:cs="Times New Roman"/>
          <w:sz w:val="24"/>
          <w:szCs w:val="24"/>
        </w:rPr>
        <w:t>Е=</w:t>
      </w:r>
      <w:r w:rsidR="000E0627" w:rsidRPr="00DB7BAB">
        <w:rPr>
          <w:rFonts w:ascii="Times New Roman" w:hAnsi="Times New Roman" w:cs="Times New Roman"/>
          <w:sz w:val="24"/>
          <w:szCs w:val="24"/>
        </w:rPr>
        <w:t>88</w:t>
      </w:r>
    </w:p>
    <w:p w:rsidR="00485635" w:rsidRPr="003367B2" w:rsidRDefault="00485635" w:rsidP="00DB7BAB">
      <w:pPr>
        <w:rPr>
          <w:sz w:val="28"/>
          <w:szCs w:val="28"/>
        </w:rPr>
      </w:pPr>
      <w:bookmarkStart w:id="0" w:name="_GoBack"/>
      <w:bookmarkEnd w:id="0"/>
    </w:p>
    <w:sectPr w:rsidR="00485635" w:rsidRPr="003367B2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B2"/>
    <w:rsid w:val="00002B93"/>
    <w:rsid w:val="00004023"/>
    <w:rsid w:val="00025C74"/>
    <w:rsid w:val="00042A8C"/>
    <w:rsid w:val="0007147B"/>
    <w:rsid w:val="00075DD2"/>
    <w:rsid w:val="0007799A"/>
    <w:rsid w:val="000A1DF1"/>
    <w:rsid w:val="000B7FD7"/>
    <w:rsid w:val="000C111E"/>
    <w:rsid w:val="000C4421"/>
    <w:rsid w:val="000E0627"/>
    <w:rsid w:val="00114B7F"/>
    <w:rsid w:val="001449CB"/>
    <w:rsid w:val="00160B00"/>
    <w:rsid w:val="0017056E"/>
    <w:rsid w:val="00175081"/>
    <w:rsid w:val="001A69F9"/>
    <w:rsid w:val="001B580A"/>
    <w:rsid w:val="001F3D78"/>
    <w:rsid w:val="001F5178"/>
    <w:rsid w:val="002358B3"/>
    <w:rsid w:val="00266899"/>
    <w:rsid w:val="002B36CE"/>
    <w:rsid w:val="002C25AE"/>
    <w:rsid w:val="002C5A6F"/>
    <w:rsid w:val="002D284B"/>
    <w:rsid w:val="0031187B"/>
    <w:rsid w:val="00335D46"/>
    <w:rsid w:val="003367B2"/>
    <w:rsid w:val="00345E14"/>
    <w:rsid w:val="00366CCA"/>
    <w:rsid w:val="003778E5"/>
    <w:rsid w:val="00381BC2"/>
    <w:rsid w:val="0039023B"/>
    <w:rsid w:val="003A26D5"/>
    <w:rsid w:val="003B1E80"/>
    <w:rsid w:val="003B6154"/>
    <w:rsid w:val="003C5886"/>
    <w:rsid w:val="003D44FC"/>
    <w:rsid w:val="003D638E"/>
    <w:rsid w:val="003D640F"/>
    <w:rsid w:val="003E4C0D"/>
    <w:rsid w:val="003F691D"/>
    <w:rsid w:val="004050A5"/>
    <w:rsid w:val="00411DFB"/>
    <w:rsid w:val="00416E40"/>
    <w:rsid w:val="00460F62"/>
    <w:rsid w:val="00466875"/>
    <w:rsid w:val="00484A4B"/>
    <w:rsid w:val="00485635"/>
    <w:rsid w:val="00485EC9"/>
    <w:rsid w:val="004B5BDF"/>
    <w:rsid w:val="004C0078"/>
    <w:rsid w:val="004C300C"/>
    <w:rsid w:val="004C3506"/>
    <w:rsid w:val="004D755A"/>
    <w:rsid w:val="004E670F"/>
    <w:rsid w:val="004F7926"/>
    <w:rsid w:val="0051290C"/>
    <w:rsid w:val="00520C9A"/>
    <w:rsid w:val="005269CD"/>
    <w:rsid w:val="0053326B"/>
    <w:rsid w:val="00534B70"/>
    <w:rsid w:val="0055012D"/>
    <w:rsid w:val="005538E6"/>
    <w:rsid w:val="00564E09"/>
    <w:rsid w:val="00575014"/>
    <w:rsid w:val="00577F50"/>
    <w:rsid w:val="0058102A"/>
    <w:rsid w:val="00581F5B"/>
    <w:rsid w:val="00583ADD"/>
    <w:rsid w:val="00586154"/>
    <w:rsid w:val="005861DE"/>
    <w:rsid w:val="00591EBA"/>
    <w:rsid w:val="005A5C08"/>
    <w:rsid w:val="005A79AD"/>
    <w:rsid w:val="005D49EE"/>
    <w:rsid w:val="00604918"/>
    <w:rsid w:val="00633A68"/>
    <w:rsid w:val="006516CC"/>
    <w:rsid w:val="006561A8"/>
    <w:rsid w:val="00657F15"/>
    <w:rsid w:val="0066461B"/>
    <w:rsid w:val="00671433"/>
    <w:rsid w:val="00693580"/>
    <w:rsid w:val="006A7498"/>
    <w:rsid w:val="006E43DE"/>
    <w:rsid w:val="00700C9B"/>
    <w:rsid w:val="00711DF9"/>
    <w:rsid w:val="007155AD"/>
    <w:rsid w:val="00727835"/>
    <w:rsid w:val="00741FCD"/>
    <w:rsid w:val="00763E61"/>
    <w:rsid w:val="00770C61"/>
    <w:rsid w:val="00786F5C"/>
    <w:rsid w:val="007B2608"/>
    <w:rsid w:val="007B399B"/>
    <w:rsid w:val="007C64C1"/>
    <w:rsid w:val="007D028F"/>
    <w:rsid w:val="007D1548"/>
    <w:rsid w:val="007E1D22"/>
    <w:rsid w:val="0083299C"/>
    <w:rsid w:val="008824EB"/>
    <w:rsid w:val="00885D9A"/>
    <w:rsid w:val="0089659C"/>
    <w:rsid w:val="008B18CA"/>
    <w:rsid w:val="008B485A"/>
    <w:rsid w:val="008C3FC2"/>
    <w:rsid w:val="008C6064"/>
    <w:rsid w:val="008C765E"/>
    <w:rsid w:val="008E3FB5"/>
    <w:rsid w:val="008E5BB7"/>
    <w:rsid w:val="008F011B"/>
    <w:rsid w:val="00943878"/>
    <w:rsid w:val="00947438"/>
    <w:rsid w:val="00965CF1"/>
    <w:rsid w:val="0097056B"/>
    <w:rsid w:val="00972FDD"/>
    <w:rsid w:val="009B13CA"/>
    <w:rsid w:val="009B2F6C"/>
    <w:rsid w:val="009D12FE"/>
    <w:rsid w:val="009E31E8"/>
    <w:rsid w:val="00A10482"/>
    <w:rsid w:val="00A15340"/>
    <w:rsid w:val="00A2353A"/>
    <w:rsid w:val="00A44D5D"/>
    <w:rsid w:val="00A509AA"/>
    <w:rsid w:val="00A51145"/>
    <w:rsid w:val="00A52AD0"/>
    <w:rsid w:val="00A62637"/>
    <w:rsid w:val="00A657A8"/>
    <w:rsid w:val="00A969C6"/>
    <w:rsid w:val="00AC1F41"/>
    <w:rsid w:val="00AC3DF7"/>
    <w:rsid w:val="00AC719F"/>
    <w:rsid w:val="00AD48C4"/>
    <w:rsid w:val="00AF0564"/>
    <w:rsid w:val="00AF0658"/>
    <w:rsid w:val="00B023C9"/>
    <w:rsid w:val="00B064F8"/>
    <w:rsid w:val="00B15BC6"/>
    <w:rsid w:val="00B8287F"/>
    <w:rsid w:val="00BB789B"/>
    <w:rsid w:val="00BC47B3"/>
    <w:rsid w:val="00C16B99"/>
    <w:rsid w:val="00C16C49"/>
    <w:rsid w:val="00C53F72"/>
    <w:rsid w:val="00C55B88"/>
    <w:rsid w:val="00C6698F"/>
    <w:rsid w:val="00C74B20"/>
    <w:rsid w:val="00C81980"/>
    <w:rsid w:val="00C83393"/>
    <w:rsid w:val="00CA26AF"/>
    <w:rsid w:val="00CA403F"/>
    <w:rsid w:val="00CA667A"/>
    <w:rsid w:val="00CD54B6"/>
    <w:rsid w:val="00CD592C"/>
    <w:rsid w:val="00CF0E28"/>
    <w:rsid w:val="00D068CD"/>
    <w:rsid w:val="00D151DC"/>
    <w:rsid w:val="00D15CFD"/>
    <w:rsid w:val="00D33BF4"/>
    <w:rsid w:val="00D40699"/>
    <w:rsid w:val="00D52C50"/>
    <w:rsid w:val="00D53DE2"/>
    <w:rsid w:val="00D570F8"/>
    <w:rsid w:val="00D74BA5"/>
    <w:rsid w:val="00D7537E"/>
    <w:rsid w:val="00D80CBC"/>
    <w:rsid w:val="00D92E96"/>
    <w:rsid w:val="00D977C7"/>
    <w:rsid w:val="00DA565D"/>
    <w:rsid w:val="00DB7BAB"/>
    <w:rsid w:val="00DD586A"/>
    <w:rsid w:val="00E23775"/>
    <w:rsid w:val="00E503B4"/>
    <w:rsid w:val="00E71CC5"/>
    <w:rsid w:val="00E80C4C"/>
    <w:rsid w:val="00E95A86"/>
    <w:rsid w:val="00EC0CA2"/>
    <w:rsid w:val="00EC114B"/>
    <w:rsid w:val="00ED6D83"/>
    <w:rsid w:val="00EE0520"/>
    <w:rsid w:val="00EE107D"/>
    <w:rsid w:val="00EF6FF1"/>
    <w:rsid w:val="00F25D24"/>
    <w:rsid w:val="00F32741"/>
    <w:rsid w:val="00F37446"/>
    <w:rsid w:val="00F50021"/>
    <w:rsid w:val="00F71FC9"/>
    <w:rsid w:val="00FC57EB"/>
    <w:rsid w:val="00FD1193"/>
    <w:rsid w:val="00FD5193"/>
    <w:rsid w:val="00FD54D8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8148-9FE0-4F0D-8178-B50FC258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45</Pages>
  <Words>7801</Words>
  <Characters>44470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2017-03-17T10:42:00Z</cp:lastPrinted>
  <dcterms:created xsi:type="dcterms:W3CDTF">2013-08-30T11:25:00Z</dcterms:created>
  <dcterms:modified xsi:type="dcterms:W3CDTF">2018-03-21T11:44:00Z</dcterms:modified>
</cp:coreProperties>
</file>