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03" w:rsidRPr="00BD60DD" w:rsidRDefault="00227803" w:rsidP="0022780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D60DD">
        <w:rPr>
          <w:rFonts w:ascii="Times New Roman" w:hAnsi="Times New Roman"/>
          <w:b/>
          <w:bCs/>
          <w:sz w:val="24"/>
          <w:szCs w:val="24"/>
        </w:rPr>
        <w:t xml:space="preserve">КРИТЕРИИ </w:t>
      </w:r>
    </w:p>
    <w:p w:rsidR="00227803" w:rsidRPr="00490943" w:rsidRDefault="00227803" w:rsidP="0022780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0943">
        <w:rPr>
          <w:rFonts w:ascii="Times New Roman" w:hAnsi="Times New Roman"/>
          <w:b/>
          <w:bCs/>
          <w:sz w:val="24"/>
          <w:szCs w:val="24"/>
        </w:rPr>
        <w:t xml:space="preserve">оценки проекта </w:t>
      </w:r>
      <w:r w:rsidRPr="00490943">
        <w:rPr>
          <w:rFonts w:ascii="Times New Roman" w:hAnsi="Times New Roman"/>
          <w:b/>
          <w:sz w:val="24"/>
          <w:szCs w:val="24"/>
        </w:rPr>
        <w:t>инициативного бюджетирования «Наше село»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524"/>
        <w:gridCol w:w="2361"/>
        <w:gridCol w:w="1562"/>
      </w:tblGrid>
      <w:tr w:rsidR="00227803" w:rsidRPr="00BD60DD" w:rsidTr="00BA747B"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D60D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D60D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227803" w:rsidRPr="00BD60DD" w:rsidTr="00BA747B"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27803" w:rsidRPr="00BD60DD" w:rsidTr="00BA747B">
        <w:trPr>
          <w:trHeight w:val="5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Освещение информации о проекте местной инициативы в СМИ и (или) размещение полиграфической продукции: листовки, объявления: приглашение к участию местных жителей (до собрания граждан)</w:t>
            </w:r>
          </w:p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(СМИ: местное телевидение, сеть Интернет, периодические издания)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27803" w:rsidRPr="00BD60DD" w:rsidTr="00BA747B">
        <w:trPr>
          <w:trHeight w:val="550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7803" w:rsidRPr="00BD60DD" w:rsidTr="00BA747B">
        <w:trPr>
          <w:trHeight w:val="55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мероприятий, посвященных предварительному обсуждению проекта (подписные листы, анкеты, предварительные собрания, подомовой обход, в группе в социальных сетях и т.д.)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отсутствие предварительного обсуждения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27803" w:rsidRPr="00BD60DD" w:rsidTr="00BA747B">
        <w:trPr>
          <w:trHeight w:val="552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наличие предварительного обсуждения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7803" w:rsidRPr="00BD60DD" w:rsidTr="00BA747B">
        <w:trPr>
          <w:trHeight w:val="29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Степень участия населения в определении проблемы, заявленной в проекте (%-</w:t>
            </w:r>
            <w:proofErr w:type="spellStart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ное</w:t>
            </w:r>
            <w:proofErr w:type="spellEnd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 соотношение количества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проголосовавших на итоговом  собрании</w:t>
            </w: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 в поддержку проекта к количеству зарегистрированных граждан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населенном пункте</w:t>
            </w: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*)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до 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7803" w:rsidRPr="00BD60DD" w:rsidTr="00BA747B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от 1,01 до 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27803" w:rsidRPr="00BD60DD" w:rsidTr="00BA747B">
        <w:trPr>
          <w:trHeight w:val="294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свыше 5,01%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7803" w:rsidRPr="00BD60DD" w:rsidTr="00BA747B">
        <w:trPr>
          <w:trHeight w:val="30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 проекта за счет средств населения в денежной форме </w:t>
            </w:r>
          </w:p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до 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7803" w:rsidRPr="00BD60DD" w:rsidTr="00BA747B">
        <w:trPr>
          <w:trHeight w:val="410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от 30% до 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7803" w:rsidRPr="00BD60DD" w:rsidTr="00BA747B">
        <w:trPr>
          <w:trHeight w:val="416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свыше 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227803" w:rsidRPr="00BD60DD" w:rsidTr="00BA747B">
        <w:trPr>
          <w:trHeight w:val="40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Уровень финансирования проекта за счет юридических лиц, индивидуальных предпринимателей, общественных организаций в денежной форме</w:t>
            </w:r>
          </w:p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27803" w:rsidRPr="00BD60DD" w:rsidTr="00BA747B">
        <w:trPr>
          <w:trHeight w:val="414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до 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27803" w:rsidRPr="00BD60DD" w:rsidTr="00BA747B">
        <w:trPr>
          <w:trHeight w:val="420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свыше 10 %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7803" w:rsidRPr="00BD60DD" w:rsidTr="00BA747B">
        <w:trPr>
          <w:trHeight w:val="45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Удельный вес населения, получающего выгоду (от реализации проекта (прямых </w:t>
            </w:r>
            <w:proofErr w:type="spellStart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благополучателей</w:t>
            </w:r>
            <w:proofErr w:type="spellEnd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) (процентов от зарегистрированных граждан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населенного пункта</w:t>
            </w: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(Количество </w:t>
            </w:r>
            <w:proofErr w:type="spellStart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благополучателей</w:t>
            </w:r>
            <w:proofErr w:type="spellEnd"/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/ количество зарегистрированных граждан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населенного пункта</w:t>
            </w: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) х 100%)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до 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7803" w:rsidRPr="00BD60DD" w:rsidTr="00BA747B">
        <w:trPr>
          <w:trHeight w:val="453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от 1% до 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27803" w:rsidRPr="00BD60DD" w:rsidTr="00BA747B">
        <w:trPr>
          <w:trHeight w:val="454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свыше 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7803" w:rsidRPr="00BD60DD" w:rsidTr="00BA747B">
        <w:trPr>
          <w:trHeight w:val="38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«Срок жизни» результатов проекта (лет)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до 1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27803" w:rsidRPr="00BD60DD" w:rsidTr="00BA747B">
        <w:trPr>
          <w:trHeight w:val="406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свыше 1 года до 5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27803" w:rsidRPr="00BD60DD" w:rsidTr="00BA747B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свыше 5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27803" w:rsidRPr="00BD60DD" w:rsidTr="00BA747B">
        <w:trPr>
          <w:trHeight w:val="42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Участие населения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юридических лиц, индивидуальных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предпринимателей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бщественных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организаций</w:t>
            </w: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не предусматривается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27803" w:rsidRPr="00BD60DD" w:rsidTr="00BA747B">
        <w:trPr>
          <w:trHeight w:val="423"/>
        </w:trPr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 xml:space="preserve">предусматривается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7803" w:rsidRPr="00BD60DD" w:rsidRDefault="00227803" w:rsidP="00BA747B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227803" w:rsidRPr="00BD60DD" w:rsidRDefault="00227803" w:rsidP="00227803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227803" w:rsidRPr="0051434E" w:rsidRDefault="00227803" w:rsidP="0022780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51434E">
        <w:rPr>
          <w:rFonts w:ascii="Times New Roman" w:hAnsi="Times New Roman"/>
          <w:bCs/>
          <w:sz w:val="24"/>
          <w:szCs w:val="24"/>
        </w:rPr>
        <w:t>Используется численность постоянного населения населенного пункта по состоянию на 01 января года, предшествующего году подачи заявки/проекта на участие в конкурсном отборе проектов инициативного бюджетирования, по данным Территориального органа Федеральной службы государственной статистики по Удмуртской Республике</w:t>
      </w:r>
    </w:p>
    <w:p w:rsidR="00855F13" w:rsidRDefault="00855F13">
      <w:bookmarkStart w:id="0" w:name="_GoBack"/>
      <w:bookmarkEnd w:id="0"/>
    </w:p>
    <w:sectPr w:rsidR="0085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06"/>
    <w:rsid w:val="00227803"/>
    <w:rsid w:val="00855F13"/>
    <w:rsid w:val="0088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03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803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03"/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803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2021-05-17T07:15:00Z</dcterms:created>
  <dcterms:modified xsi:type="dcterms:W3CDTF">2021-05-17T07:16:00Z</dcterms:modified>
</cp:coreProperties>
</file>