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147" w:rsidRDefault="000C2243" w:rsidP="002F0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6D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0C2243" w:rsidRPr="004556DF" w:rsidRDefault="002F099C" w:rsidP="002F0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0C2243" w:rsidRDefault="001B26E6" w:rsidP="001B2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 ноябр</w:t>
      </w:r>
      <w:r w:rsidR="00DA0E2B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C224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2243">
        <w:rPr>
          <w:rFonts w:ascii="Times New Roman" w:hAnsi="Times New Roman" w:cs="Times New Roman"/>
          <w:sz w:val="24"/>
          <w:szCs w:val="24"/>
        </w:rPr>
        <w:t xml:space="preserve"> </w:t>
      </w:r>
      <w:r w:rsidR="00DA0E2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г. Глазов</w:t>
      </w:r>
    </w:p>
    <w:p w:rsidR="00FF0147" w:rsidRDefault="00FF0147" w:rsidP="001B26E6">
      <w:pPr>
        <w:rPr>
          <w:rFonts w:ascii="Times New Roman" w:hAnsi="Times New Roman" w:cs="Times New Roman"/>
          <w:sz w:val="24"/>
          <w:szCs w:val="24"/>
        </w:rPr>
      </w:pPr>
    </w:p>
    <w:p w:rsidR="000C2243" w:rsidRDefault="000C2243" w:rsidP="000C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проведения </w:t>
      </w:r>
      <w:r w:rsidR="002F099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2243" w:rsidRDefault="000C2243" w:rsidP="000C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1B26E6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, действующая в соответствии с решением Совета депутатов муниципального образования «</w:t>
      </w:r>
      <w:r w:rsidR="00330B36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09A">
        <w:rPr>
          <w:rFonts w:ascii="Times New Roman" w:hAnsi="Times New Roman" w:cs="Times New Roman"/>
          <w:sz w:val="24"/>
          <w:szCs w:val="24"/>
        </w:rPr>
        <w:t>№</w:t>
      </w:r>
      <w:r w:rsidR="00AB5E4B">
        <w:rPr>
          <w:rFonts w:ascii="Times New Roman" w:hAnsi="Times New Roman" w:cs="Times New Roman"/>
          <w:sz w:val="24"/>
          <w:szCs w:val="24"/>
        </w:rPr>
        <w:t>122</w:t>
      </w:r>
      <w:r w:rsidR="002B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B5E4B">
        <w:rPr>
          <w:rFonts w:ascii="Times New Roman" w:hAnsi="Times New Roman" w:cs="Times New Roman"/>
          <w:sz w:val="24"/>
          <w:szCs w:val="24"/>
        </w:rPr>
        <w:t>27</w:t>
      </w:r>
      <w:r w:rsidR="002B309A">
        <w:rPr>
          <w:rFonts w:ascii="Times New Roman" w:hAnsi="Times New Roman" w:cs="Times New Roman"/>
          <w:sz w:val="24"/>
          <w:szCs w:val="24"/>
        </w:rPr>
        <w:t>.0</w:t>
      </w:r>
      <w:r w:rsidR="00AB5E4B">
        <w:rPr>
          <w:rFonts w:ascii="Times New Roman" w:hAnsi="Times New Roman" w:cs="Times New Roman"/>
          <w:sz w:val="24"/>
          <w:szCs w:val="24"/>
        </w:rPr>
        <w:t>1</w:t>
      </w:r>
      <w:r w:rsidR="002B309A">
        <w:rPr>
          <w:rFonts w:ascii="Times New Roman" w:hAnsi="Times New Roman" w:cs="Times New Roman"/>
          <w:sz w:val="24"/>
          <w:szCs w:val="24"/>
        </w:rPr>
        <w:t>.20</w:t>
      </w:r>
      <w:r w:rsidR="00AB5E4B">
        <w:rPr>
          <w:rFonts w:ascii="Times New Roman" w:hAnsi="Times New Roman" w:cs="Times New Roman"/>
          <w:sz w:val="24"/>
          <w:szCs w:val="24"/>
        </w:rPr>
        <w:t>22</w:t>
      </w:r>
      <w:r w:rsidR="002B309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AB5E4B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C2243" w:rsidRDefault="000C2243" w:rsidP="000C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проекту: </w:t>
      </w:r>
    </w:p>
    <w:p w:rsidR="000C2243" w:rsidRPr="002B309A" w:rsidRDefault="002B309A" w:rsidP="000C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="00BA0DE3">
        <w:rPr>
          <w:rFonts w:ascii="Times New Roman" w:hAnsi="Times New Roman" w:cs="Times New Roman"/>
          <w:sz w:val="24"/>
          <w:szCs w:val="24"/>
        </w:rPr>
        <w:t>условно разрешенный</w:t>
      </w:r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</w:t>
      </w:r>
      <w:r w:rsidR="00BA0DE3" w:rsidRPr="00BA0DE3">
        <w:rPr>
          <w:rFonts w:ascii="Times New Roman" w:hAnsi="Times New Roman" w:cs="Times New Roman"/>
          <w:sz w:val="24"/>
          <w:szCs w:val="24"/>
          <w:lang w:val="ru"/>
        </w:rPr>
        <w:t>с кадастровым номером 18:05:0</w:t>
      </w:r>
      <w:r w:rsidR="00AB5E4B">
        <w:rPr>
          <w:rFonts w:ascii="Times New Roman" w:hAnsi="Times New Roman" w:cs="Times New Roman"/>
          <w:sz w:val="24"/>
          <w:szCs w:val="24"/>
          <w:lang w:val="ru"/>
        </w:rPr>
        <w:t>46</w:t>
      </w:r>
      <w:r w:rsidR="00BA0DE3" w:rsidRPr="00BA0DE3">
        <w:rPr>
          <w:rFonts w:ascii="Times New Roman" w:hAnsi="Times New Roman" w:cs="Times New Roman"/>
          <w:sz w:val="24"/>
          <w:szCs w:val="24"/>
          <w:lang w:val="ru"/>
        </w:rPr>
        <w:t>0</w:t>
      </w:r>
      <w:r w:rsidR="00AB5E4B">
        <w:rPr>
          <w:rFonts w:ascii="Times New Roman" w:hAnsi="Times New Roman" w:cs="Times New Roman"/>
          <w:sz w:val="24"/>
          <w:szCs w:val="24"/>
          <w:lang w:val="ru"/>
        </w:rPr>
        <w:t>01</w:t>
      </w:r>
      <w:r w:rsidR="00BA0DE3" w:rsidRPr="00BA0DE3">
        <w:rPr>
          <w:rFonts w:ascii="Times New Roman" w:hAnsi="Times New Roman" w:cs="Times New Roman"/>
          <w:sz w:val="24"/>
          <w:szCs w:val="24"/>
          <w:lang w:val="ru"/>
        </w:rPr>
        <w:t>:</w:t>
      </w:r>
      <w:r w:rsidR="00AB5E4B">
        <w:rPr>
          <w:rFonts w:ascii="Times New Roman" w:hAnsi="Times New Roman" w:cs="Times New Roman"/>
          <w:sz w:val="24"/>
          <w:szCs w:val="24"/>
          <w:lang w:val="ru"/>
        </w:rPr>
        <w:t>721</w:t>
      </w:r>
      <w:r w:rsidR="00BA0DE3" w:rsidRPr="00BA0DE3">
        <w:rPr>
          <w:rFonts w:ascii="Times New Roman" w:hAnsi="Times New Roman" w:cs="Times New Roman"/>
          <w:sz w:val="24"/>
          <w:szCs w:val="24"/>
          <w:lang w:val="ru"/>
        </w:rPr>
        <w:t xml:space="preserve">, расположенного по адресу: </w:t>
      </w:r>
      <w:r w:rsidR="00BA0DE3" w:rsidRPr="00BA0DE3">
        <w:rPr>
          <w:rFonts w:ascii="Times New Roman" w:hAnsi="Times New Roman" w:cs="Times New Roman"/>
          <w:sz w:val="24"/>
          <w:szCs w:val="24"/>
        </w:rPr>
        <w:t xml:space="preserve">Удмуртская Республика, Глазовский район, </w:t>
      </w:r>
      <w:r w:rsidR="00AB5E4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AB5E4B">
        <w:rPr>
          <w:rFonts w:ascii="Times New Roman" w:hAnsi="Times New Roman" w:cs="Times New Roman"/>
          <w:sz w:val="24"/>
          <w:szCs w:val="24"/>
        </w:rPr>
        <w:t>Гулеково</w:t>
      </w:r>
      <w:proofErr w:type="spellEnd"/>
      <w:r w:rsidR="00BA0DE3" w:rsidRPr="00BA0DE3">
        <w:rPr>
          <w:rFonts w:ascii="Times New Roman" w:hAnsi="Times New Roman" w:cs="Times New Roman"/>
          <w:sz w:val="24"/>
          <w:szCs w:val="24"/>
        </w:rPr>
        <w:t>, в зоне  застройки индивидуальными жилыми домами Ж-1 на разрешенный вид использования «</w:t>
      </w:r>
      <w:r w:rsidR="00AB5E4B">
        <w:rPr>
          <w:rFonts w:ascii="Times New Roman" w:hAnsi="Times New Roman" w:cs="Times New Roman"/>
          <w:sz w:val="24"/>
          <w:szCs w:val="24"/>
        </w:rPr>
        <w:t>Площадка для занятий спортом</w:t>
      </w:r>
      <w:r w:rsidR="00BA0DE3" w:rsidRPr="00BA0DE3">
        <w:rPr>
          <w:rFonts w:ascii="Times New Roman" w:hAnsi="Times New Roman" w:cs="Times New Roman"/>
          <w:sz w:val="24"/>
          <w:szCs w:val="24"/>
        </w:rPr>
        <w:t xml:space="preserve">» (код </w:t>
      </w:r>
      <w:r w:rsidR="00AB5E4B">
        <w:rPr>
          <w:rFonts w:ascii="Times New Roman" w:hAnsi="Times New Roman" w:cs="Times New Roman"/>
          <w:sz w:val="24"/>
          <w:szCs w:val="24"/>
        </w:rPr>
        <w:t>5.1.3</w:t>
      </w:r>
      <w:r w:rsidR="00BA0DE3" w:rsidRPr="00BA0DE3">
        <w:rPr>
          <w:rFonts w:ascii="Times New Roman" w:hAnsi="Times New Roman" w:cs="Times New Roman"/>
          <w:sz w:val="24"/>
          <w:szCs w:val="24"/>
        </w:rPr>
        <w:t>) с вида разрешенного использования «Для ведения личного подсобного хозяйства»</w:t>
      </w:r>
      <w:r w:rsidR="00AB5E4B">
        <w:rPr>
          <w:rFonts w:ascii="Times New Roman" w:hAnsi="Times New Roman" w:cs="Times New Roman"/>
          <w:sz w:val="24"/>
          <w:szCs w:val="24"/>
        </w:rPr>
        <w:t>.</w:t>
      </w:r>
    </w:p>
    <w:p w:rsidR="000C2243" w:rsidRDefault="000C2243" w:rsidP="000C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о начале проведения </w:t>
      </w:r>
      <w:r w:rsidR="00AB5E4B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опубликовано на официальном портале </w:t>
      </w:r>
      <w:r w:rsidR="00765B3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="00765B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765B3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Глазовский район</w:t>
      </w:r>
      <w:r w:rsidR="00765B3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» на </w:t>
      </w:r>
      <w:r w:rsidR="00765B32">
        <w:rPr>
          <w:rFonts w:ascii="Times New Roman" w:hAnsi="Times New Roman" w:cs="Times New Roman"/>
          <w:sz w:val="24"/>
          <w:szCs w:val="24"/>
        </w:rPr>
        <w:t xml:space="preserve">разделе  Градостроительство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7C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5B32">
        <w:rPr>
          <w:rFonts w:ascii="Times New Roman" w:hAnsi="Times New Roman" w:cs="Times New Roman"/>
          <w:sz w:val="24"/>
          <w:szCs w:val="24"/>
        </w:rPr>
        <w:t>2</w:t>
      </w:r>
      <w:r w:rsidR="00BA0DE3">
        <w:rPr>
          <w:rFonts w:ascii="Times New Roman" w:hAnsi="Times New Roman" w:cs="Times New Roman"/>
          <w:sz w:val="24"/>
          <w:szCs w:val="24"/>
        </w:rPr>
        <w:t>6</w:t>
      </w:r>
      <w:r w:rsidR="004556DF">
        <w:rPr>
          <w:rFonts w:ascii="Times New Roman" w:hAnsi="Times New Roman" w:cs="Times New Roman"/>
          <w:sz w:val="24"/>
          <w:szCs w:val="24"/>
        </w:rPr>
        <w:t>.1</w:t>
      </w:r>
      <w:r w:rsidR="00765B32">
        <w:rPr>
          <w:rFonts w:ascii="Times New Roman" w:hAnsi="Times New Roman" w:cs="Times New Roman"/>
          <w:sz w:val="24"/>
          <w:szCs w:val="24"/>
        </w:rPr>
        <w:t>0</w:t>
      </w:r>
      <w:r w:rsidR="004556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5B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2243" w:rsidRDefault="000C2243" w:rsidP="00DA0E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замечания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участников </w:t>
      </w:r>
      <w:r w:rsidR="00765B32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 по проекту принимались</w:t>
      </w:r>
      <w:r w:rsidR="00DA0E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FF7C94">
        <w:rPr>
          <w:rFonts w:ascii="Times New Roman" w:hAnsi="Times New Roman" w:cs="Times New Roman"/>
          <w:sz w:val="24"/>
          <w:szCs w:val="24"/>
        </w:rPr>
        <w:t>2</w:t>
      </w:r>
      <w:r w:rsidR="00765B32">
        <w:rPr>
          <w:rFonts w:ascii="Times New Roman" w:hAnsi="Times New Roman" w:cs="Times New Roman"/>
          <w:sz w:val="24"/>
          <w:szCs w:val="24"/>
        </w:rPr>
        <w:t>6</w:t>
      </w:r>
      <w:r w:rsidR="002B309A">
        <w:rPr>
          <w:rFonts w:ascii="Times New Roman" w:hAnsi="Times New Roman" w:cs="Times New Roman"/>
          <w:sz w:val="24"/>
          <w:szCs w:val="24"/>
        </w:rPr>
        <w:t>.1</w:t>
      </w:r>
      <w:r w:rsidR="00765B32">
        <w:rPr>
          <w:rFonts w:ascii="Times New Roman" w:hAnsi="Times New Roman" w:cs="Times New Roman"/>
          <w:sz w:val="24"/>
          <w:szCs w:val="24"/>
        </w:rPr>
        <w:t>0</w:t>
      </w:r>
      <w:r w:rsidR="002B30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5B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4556DF">
        <w:rPr>
          <w:rFonts w:ascii="Times New Roman" w:hAnsi="Times New Roman" w:cs="Times New Roman"/>
          <w:sz w:val="24"/>
          <w:szCs w:val="24"/>
        </w:rPr>
        <w:t xml:space="preserve"> </w:t>
      </w:r>
      <w:r w:rsidR="00765B32">
        <w:rPr>
          <w:rFonts w:ascii="Times New Roman" w:hAnsi="Times New Roman" w:cs="Times New Roman"/>
          <w:sz w:val="24"/>
          <w:szCs w:val="24"/>
        </w:rPr>
        <w:t>07</w:t>
      </w:r>
      <w:r w:rsidR="002B309A">
        <w:rPr>
          <w:rFonts w:ascii="Times New Roman" w:hAnsi="Times New Roman" w:cs="Times New Roman"/>
          <w:sz w:val="24"/>
          <w:szCs w:val="24"/>
        </w:rPr>
        <w:t>.</w:t>
      </w:r>
      <w:r w:rsidR="00765B32">
        <w:rPr>
          <w:rFonts w:ascii="Times New Roman" w:hAnsi="Times New Roman" w:cs="Times New Roman"/>
          <w:sz w:val="24"/>
          <w:szCs w:val="24"/>
        </w:rPr>
        <w:t>1</w:t>
      </w:r>
      <w:r w:rsidR="002B309A">
        <w:rPr>
          <w:rFonts w:ascii="Times New Roman" w:hAnsi="Times New Roman" w:cs="Times New Roman"/>
          <w:sz w:val="24"/>
          <w:szCs w:val="24"/>
        </w:rPr>
        <w:t>1.202</w:t>
      </w:r>
      <w:r w:rsidR="00765B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2C7E" w:rsidRDefault="00765B32" w:rsidP="00F22C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F22C7E"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 w:rsidR="00FF0147" w:rsidRPr="00F22C7E">
        <w:rPr>
          <w:rFonts w:ascii="Times New Roman" w:hAnsi="Times New Roman" w:cs="Times New Roman"/>
          <w:sz w:val="24"/>
          <w:szCs w:val="24"/>
        </w:rPr>
        <w:t>обсуждения проводились</w:t>
      </w:r>
      <w:r w:rsidR="00FF0147">
        <w:rPr>
          <w:rFonts w:ascii="Times New Roman" w:hAnsi="Times New Roman" w:cs="Times New Roman"/>
          <w:sz w:val="24"/>
          <w:szCs w:val="24"/>
        </w:rPr>
        <w:t xml:space="preserve"> </w:t>
      </w:r>
      <w:r w:rsidR="00F22C7E" w:rsidRPr="00F22C7E">
        <w:rPr>
          <w:rFonts w:ascii="Times New Roman" w:hAnsi="Times New Roman" w:cs="Times New Roman"/>
          <w:sz w:val="24"/>
          <w:szCs w:val="24"/>
          <w:lang w:val="ru"/>
        </w:rPr>
        <w:t xml:space="preserve">на официальном сайте Администрации муниципального образования «Муниципальный округ Глазовский район Удмуртской Республики» в сети интернет по адресу: </w:t>
      </w:r>
      <w:hyperlink r:id="rId5" w:history="1">
        <w:r w:rsidR="00F22C7E" w:rsidRPr="00DF57BC">
          <w:rPr>
            <w:rStyle w:val="a4"/>
            <w:rFonts w:ascii="Times New Roman" w:hAnsi="Times New Roman" w:cs="Times New Roman"/>
            <w:sz w:val="24"/>
            <w:szCs w:val="24"/>
            <w:lang w:val="ru"/>
          </w:rPr>
          <w:t>http://glazrayon.ru/</w:t>
        </w:r>
      </w:hyperlink>
      <w:r w:rsidR="00F22C7E" w:rsidRPr="00F22C7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0C2243" w:rsidRPr="00F22C7E" w:rsidRDefault="000C2243" w:rsidP="00F22C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F099C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bookmarkStart w:id="0" w:name="_GoBack"/>
      <w:bookmarkEnd w:id="0"/>
      <w:r w:rsidR="00FF7C94">
        <w:rPr>
          <w:rFonts w:ascii="Times New Roman" w:hAnsi="Times New Roman" w:cs="Times New Roman"/>
          <w:sz w:val="24"/>
          <w:szCs w:val="24"/>
        </w:rPr>
        <w:t xml:space="preserve"> приняло участие: участников </w:t>
      </w:r>
      <w:r w:rsidR="00F22C7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C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F0147">
        <w:rPr>
          <w:rFonts w:ascii="Times New Roman" w:hAnsi="Times New Roman" w:cs="Times New Roman"/>
          <w:sz w:val="24"/>
          <w:szCs w:val="24"/>
        </w:rPr>
        <w:t>3</w:t>
      </w:r>
      <w:r w:rsidR="00FF7C94">
        <w:rPr>
          <w:rFonts w:ascii="Times New Roman" w:hAnsi="Times New Roman" w:cs="Times New Roman"/>
          <w:sz w:val="24"/>
          <w:szCs w:val="24"/>
        </w:rPr>
        <w:t xml:space="preserve"> - человек; граждан не являющихся участниками публичных слушаний – </w:t>
      </w:r>
      <w:r w:rsidR="00F22C7E">
        <w:rPr>
          <w:rFonts w:ascii="Times New Roman" w:hAnsi="Times New Roman" w:cs="Times New Roman"/>
          <w:sz w:val="24"/>
          <w:szCs w:val="24"/>
        </w:rPr>
        <w:t xml:space="preserve">0 </w:t>
      </w:r>
      <w:r w:rsidR="00FF7C94">
        <w:rPr>
          <w:rFonts w:ascii="Times New Roman" w:hAnsi="Times New Roman" w:cs="Times New Roman"/>
          <w:sz w:val="24"/>
          <w:szCs w:val="24"/>
        </w:rPr>
        <w:t>человек.</w:t>
      </w:r>
    </w:p>
    <w:p w:rsidR="00FF7C94" w:rsidRDefault="00DA0E2B" w:rsidP="000C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Корепанов К.Н.- </w:t>
      </w:r>
      <w:r w:rsidR="00FF7C94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строительства </w:t>
      </w:r>
      <w:r w:rsidR="00FF014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FF7C94">
        <w:rPr>
          <w:rFonts w:ascii="Times New Roman" w:hAnsi="Times New Roman" w:cs="Times New Roman"/>
          <w:sz w:val="24"/>
          <w:szCs w:val="24"/>
        </w:rPr>
        <w:t xml:space="preserve"> «</w:t>
      </w:r>
      <w:r w:rsidR="00FF014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FF7C94">
        <w:rPr>
          <w:rFonts w:ascii="Times New Roman" w:hAnsi="Times New Roman" w:cs="Times New Roman"/>
          <w:sz w:val="24"/>
          <w:szCs w:val="24"/>
        </w:rPr>
        <w:t>Глазовский район</w:t>
      </w:r>
      <w:r w:rsidR="00FF0147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FF7C94">
        <w:rPr>
          <w:rFonts w:ascii="Times New Roman" w:hAnsi="Times New Roman" w:cs="Times New Roman"/>
          <w:sz w:val="24"/>
          <w:szCs w:val="24"/>
        </w:rPr>
        <w:t>»:</w:t>
      </w:r>
    </w:p>
    <w:p w:rsidR="00DA0E2B" w:rsidRDefault="00DA0E2B" w:rsidP="000C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</w:t>
      </w:r>
      <w:r w:rsidR="002F099C">
        <w:rPr>
          <w:rFonts w:ascii="Times New Roman" w:hAnsi="Times New Roman" w:cs="Times New Roman"/>
          <w:sz w:val="24"/>
          <w:szCs w:val="24"/>
        </w:rPr>
        <w:t>обсуждения</w:t>
      </w:r>
      <w:r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="00FF7C94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муниципального образования «</w:t>
      </w:r>
      <w:r w:rsidR="00FF014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FF7C94">
        <w:rPr>
          <w:rFonts w:ascii="Times New Roman" w:hAnsi="Times New Roman" w:cs="Times New Roman"/>
          <w:sz w:val="24"/>
          <w:szCs w:val="24"/>
        </w:rPr>
        <w:t>» №</w:t>
      </w:r>
      <w:r w:rsidR="00FF0147">
        <w:rPr>
          <w:rFonts w:ascii="Times New Roman" w:hAnsi="Times New Roman" w:cs="Times New Roman"/>
          <w:sz w:val="24"/>
          <w:szCs w:val="24"/>
        </w:rPr>
        <w:t>122</w:t>
      </w:r>
      <w:r w:rsidR="00FF7C94">
        <w:rPr>
          <w:rFonts w:ascii="Times New Roman" w:hAnsi="Times New Roman" w:cs="Times New Roman"/>
          <w:sz w:val="24"/>
          <w:szCs w:val="24"/>
        </w:rPr>
        <w:t xml:space="preserve">  от </w:t>
      </w:r>
      <w:r w:rsidR="00FF0147">
        <w:rPr>
          <w:rFonts w:ascii="Times New Roman" w:hAnsi="Times New Roman" w:cs="Times New Roman"/>
          <w:sz w:val="24"/>
          <w:szCs w:val="24"/>
        </w:rPr>
        <w:t>27</w:t>
      </w:r>
      <w:r w:rsidR="00FF7C94">
        <w:rPr>
          <w:rFonts w:ascii="Times New Roman" w:hAnsi="Times New Roman" w:cs="Times New Roman"/>
          <w:sz w:val="24"/>
          <w:szCs w:val="24"/>
        </w:rPr>
        <w:t>.0</w:t>
      </w:r>
      <w:r w:rsidR="00FF0147">
        <w:rPr>
          <w:rFonts w:ascii="Times New Roman" w:hAnsi="Times New Roman" w:cs="Times New Roman"/>
          <w:sz w:val="24"/>
          <w:szCs w:val="24"/>
        </w:rPr>
        <w:t>1</w:t>
      </w:r>
      <w:r w:rsidR="00FF7C94">
        <w:rPr>
          <w:rFonts w:ascii="Times New Roman" w:hAnsi="Times New Roman" w:cs="Times New Roman"/>
          <w:sz w:val="24"/>
          <w:szCs w:val="24"/>
        </w:rPr>
        <w:t>.20</w:t>
      </w:r>
      <w:r w:rsidR="00FF0147">
        <w:rPr>
          <w:rFonts w:ascii="Times New Roman" w:hAnsi="Times New Roman" w:cs="Times New Roman"/>
          <w:sz w:val="24"/>
          <w:szCs w:val="24"/>
        </w:rPr>
        <w:t>22</w:t>
      </w:r>
      <w:r w:rsidR="00FF7C94">
        <w:rPr>
          <w:rFonts w:ascii="Times New Roman" w:hAnsi="Times New Roman" w:cs="Times New Roman"/>
          <w:sz w:val="24"/>
          <w:szCs w:val="24"/>
        </w:rPr>
        <w:t xml:space="preserve"> года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FF014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FF7C94">
        <w:rPr>
          <w:rFonts w:ascii="Times New Roman" w:hAnsi="Times New Roman" w:cs="Times New Roman"/>
          <w:sz w:val="24"/>
          <w:szCs w:val="24"/>
        </w:rPr>
        <w:t>»</w:t>
      </w:r>
      <w:r w:rsidR="00A051C9">
        <w:rPr>
          <w:rFonts w:ascii="Times New Roman" w:hAnsi="Times New Roman" w:cs="Times New Roman"/>
          <w:sz w:val="24"/>
          <w:szCs w:val="24"/>
        </w:rPr>
        <w:t>,</w:t>
      </w:r>
      <w:r w:rsidR="00FF7C94">
        <w:rPr>
          <w:rFonts w:ascii="Times New Roman" w:hAnsi="Times New Roman" w:cs="Times New Roman"/>
          <w:sz w:val="24"/>
          <w:szCs w:val="24"/>
        </w:rPr>
        <w:t xml:space="preserve"> по предоставлению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C94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</w:t>
      </w:r>
      <w:r w:rsidR="00FF7C94" w:rsidRPr="00BA0DE3">
        <w:rPr>
          <w:rFonts w:ascii="Times New Roman" w:hAnsi="Times New Roman" w:cs="Times New Roman"/>
          <w:sz w:val="24"/>
          <w:szCs w:val="24"/>
          <w:lang w:val="ru"/>
        </w:rPr>
        <w:t>с кадастровым номером 18:05:0</w:t>
      </w:r>
      <w:r w:rsidR="00FF0147">
        <w:rPr>
          <w:rFonts w:ascii="Times New Roman" w:hAnsi="Times New Roman" w:cs="Times New Roman"/>
          <w:sz w:val="24"/>
          <w:szCs w:val="24"/>
          <w:lang w:val="ru"/>
        </w:rPr>
        <w:t>46</w:t>
      </w:r>
      <w:r w:rsidR="00FF7C94" w:rsidRPr="00BA0DE3">
        <w:rPr>
          <w:rFonts w:ascii="Times New Roman" w:hAnsi="Times New Roman" w:cs="Times New Roman"/>
          <w:sz w:val="24"/>
          <w:szCs w:val="24"/>
          <w:lang w:val="ru"/>
        </w:rPr>
        <w:t>0</w:t>
      </w:r>
      <w:r w:rsidR="00FF0147">
        <w:rPr>
          <w:rFonts w:ascii="Times New Roman" w:hAnsi="Times New Roman" w:cs="Times New Roman"/>
          <w:sz w:val="24"/>
          <w:szCs w:val="24"/>
          <w:lang w:val="ru"/>
        </w:rPr>
        <w:t>01</w:t>
      </w:r>
      <w:r w:rsidR="00FF7C94" w:rsidRPr="00BA0DE3">
        <w:rPr>
          <w:rFonts w:ascii="Times New Roman" w:hAnsi="Times New Roman" w:cs="Times New Roman"/>
          <w:sz w:val="24"/>
          <w:szCs w:val="24"/>
          <w:lang w:val="ru"/>
        </w:rPr>
        <w:t>:</w:t>
      </w:r>
      <w:r w:rsidR="00FF0147">
        <w:rPr>
          <w:rFonts w:ascii="Times New Roman" w:hAnsi="Times New Roman" w:cs="Times New Roman"/>
          <w:sz w:val="24"/>
          <w:szCs w:val="24"/>
          <w:lang w:val="ru"/>
        </w:rPr>
        <w:t>721</w:t>
      </w:r>
      <w:r w:rsidR="00FF7C94" w:rsidRPr="00BA0DE3">
        <w:rPr>
          <w:rFonts w:ascii="Times New Roman" w:hAnsi="Times New Roman" w:cs="Times New Roman"/>
          <w:sz w:val="24"/>
          <w:szCs w:val="24"/>
          <w:lang w:val="ru"/>
        </w:rPr>
        <w:t xml:space="preserve">, расположенного по адресу: </w:t>
      </w:r>
      <w:r w:rsidR="00FF7C94" w:rsidRPr="00BA0DE3">
        <w:rPr>
          <w:rFonts w:ascii="Times New Roman" w:hAnsi="Times New Roman" w:cs="Times New Roman"/>
          <w:sz w:val="24"/>
          <w:szCs w:val="24"/>
        </w:rPr>
        <w:t xml:space="preserve">Удмуртская Республика, Глазовский район, </w:t>
      </w:r>
      <w:r w:rsidR="00FF0147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FF0147">
        <w:rPr>
          <w:rFonts w:ascii="Times New Roman" w:hAnsi="Times New Roman" w:cs="Times New Roman"/>
          <w:sz w:val="24"/>
          <w:szCs w:val="24"/>
        </w:rPr>
        <w:t>Гулеково</w:t>
      </w:r>
      <w:proofErr w:type="spellEnd"/>
      <w:r w:rsidR="00FF0147">
        <w:rPr>
          <w:rFonts w:ascii="Times New Roman" w:hAnsi="Times New Roman" w:cs="Times New Roman"/>
          <w:sz w:val="24"/>
          <w:szCs w:val="24"/>
        </w:rPr>
        <w:t>, ул. Центральная, д.29</w:t>
      </w:r>
      <w:r w:rsidR="00FF7C94" w:rsidRPr="00BA0DE3">
        <w:rPr>
          <w:rFonts w:ascii="Times New Roman" w:hAnsi="Times New Roman" w:cs="Times New Roman"/>
          <w:sz w:val="24"/>
          <w:szCs w:val="24"/>
        </w:rPr>
        <w:t>, на разрешенный вид использования «</w:t>
      </w:r>
      <w:r w:rsidR="00FF0147">
        <w:rPr>
          <w:rFonts w:ascii="Times New Roman" w:hAnsi="Times New Roman" w:cs="Times New Roman"/>
          <w:sz w:val="24"/>
          <w:szCs w:val="24"/>
        </w:rPr>
        <w:t>Площадка для занятий спортом</w:t>
      </w:r>
      <w:r w:rsidR="00FF7C94" w:rsidRPr="00BA0DE3">
        <w:rPr>
          <w:rFonts w:ascii="Times New Roman" w:hAnsi="Times New Roman" w:cs="Times New Roman"/>
          <w:sz w:val="24"/>
          <w:szCs w:val="24"/>
        </w:rPr>
        <w:t xml:space="preserve">» (код </w:t>
      </w:r>
      <w:r w:rsidR="00FF0147">
        <w:rPr>
          <w:rFonts w:ascii="Times New Roman" w:hAnsi="Times New Roman" w:cs="Times New Roman"/>
          <w:sz w:val="24"/>
          <w:szCs w:val="24"/>
        </w:rPr>
        <w:t>5</w:t>
      </w:r>
      <w:r w:rsidR="00FF7C94" w:rsidRPr="00BA0DE3">
        <w:rPr>
          <w:rFonts w:ascii="Times New Roman" w:hAnsi="Times New Roman" w:cs="Times New Roman"/>
          <w:sz w:val="24"/>
          <w:szCs w:val="24"/>
        </w:rPr>
        <w:t>.1.</w:t>
      </w:r>
      <w:r w:rsidR="00FF0147">
        <w:rPr>
          <w:rFonts w:ascii="Times New Roman" w:hAnsi="Times New Roman" w:cs="Times New Roman"/>
          <w:sz w:val="24"/>
          <w:szCs w:val="24"/>
        </w:rPr>
        <w:t>3</w:t>
      </w:r>
      <w:r w:rsidR="00FF7C94" w:rsidRPr="00BA0DE3">
        <w:rPr>
          <w:rFonts w:ascii="Times New Roman" w:hAnsi="Times New Roman" w:cs="Times New Roman"/>
          <w:sz w:val="24"/>
          <w:szCs w:val="24"/>
        </w:rPr>
        <w:t>) с вида разрешенного использования «Для ведения личного подсобного хозяйства»</w:t>
      </w:r>
      <w:r w:rsidR="00822D48">
        <w:rPr>
          <w:rFonts w:ascii="Times New Roman" w:hAnsi="Times New Roman" w:cs="Times New Roman"/>
          <w:sz w:val="24"/>
          <w:szCs w:val="24"/>
        </w:rPr>
        <w:t xml:space="preserve">. </w:t>
      </w:r>
      <w:r w:rsidR="002F099C">
        <w:rPr>
          <w:rFonts w:ascii="Times New Roman" w:hAnsi="Times New Roman" w:cs="Times New Roman"/>
          <w:sz w:val="24"/>
          <w:szCs w:val="24"/>
        </w:rPr>
        <w:t>Участниками общественных обсуждени</w:t>
      </w:r>
      <w:r w:rsidR="00822D48">
        <w:rPr>
          <w:rFonts w:ascii="Times New Roman" w:hAnsi="Times New Roman" w:cs="Times New Roman"/>
          <w:sz w:val="24"/>
          <w:szCs w:val="24"/>
        </w:rPr>
        <w:t>й могут быть граждане, проживающие в пределах территориальной зоны, в границах которой расположен земельный участок. Данный земельный участок расположен в зоне Ж1.</w:t>
      </w:r>
    </w:p>
    <w:p w:rsidR="00FF0147" w:rsidRDefault="00FF0147" w:rsidP="00FF014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Предложений и замечаний по данному вопросу не поступило.</w:t>
      </w:r>
    </w:p>
    <w:p w:rsidR="000C2243" w:rsidRDefault="000C2243" w:rsidP="000C2243">
      <w:pPr>
        <w:rPr>
          <w:rFonts w:ascii="Times New Roman" w:hAnsi="Times New Roman" w:cs="Times New Roman"/>
          <w:sz w:val="24"/>
          <w:szCs w:val="24"/>
        </w:rPr>
      </w:pPr>
    </w:p>
    <w:p w:rsidR="00FF0147" w:rsidRDefault="00A051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перечень принявших участие в рассмотрении проекта участников        публичных слушаний – на </w:t>
      </w:r>
      <w:r w:rsidR="00FF01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листах; </w:t>
      </w:r>
    </w:p>
    <w:p w:rsidR="00FF0147" w:rsidRDefault="00FF0147">
      <w:pPr>
        <w:rPr>
          <w:rFonts w:ascii="Times New Roman" w:hAnsi="Times New Roman" w:cs="Times New Roman"/>
          <w:sz w:val="24"/>
          <w:szCs w:val="24"/>
        </w:rPr>
      </w:pPr>
    </w:p>
    <w:p w:rsidR="00FF0147" w:rsidRDefault="00A051C9" w:rsidP="00FF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C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FF0147" w:rsidRDefault="00FF0147" w:rsidP="00FF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округ «Глазовский район</w:t>
      </w:r>
    </w:p>
    <w:p w:rsidR="00FF0147" w:rsidRDefault="00FF0147" w:rsidP="00FF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Сабреков</w:t>
      </w:r>
      <w:proofErr w:type="spellEnd"/>
    </w:p>
    <w:sectPr w:rsidR="00FF0147" w:rsidSect="00A051C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36F1C"/>
    <w:multiLevelType w:val="hybridMultilevel"/>
    <w:tmpl w:val="EBBC3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97"/>
    <w:rsid w:val="000C2243"/>
    <w:rsid w:val="001724E2"/>
    <w:rsid w:val="001B26E6"/>
    <w:rsid w:val="002340DA"/>
    <w:rsid w:val="002B309A"/>
    <w:rsid w:val="002F099C"/>
    <w:rsid w:val="00330B36"/>
    <w:rsid w:val="004556DF"/>
    <w:rsid w:val="00552366"/>
    <w:rsid w:val="007104D1"/>
    <w:rsid w:val="00765B32"/>
    <w:rsid w:val="00822D48"/>
    <w:rsid w:val="008B1AFE"/>
    <w:rsid w:val="00A051C9"/>
    <w:rsid w:val="00A32653"/>
    <w:rsid w:val="00AB5E4B"/>
    <w:rsid w:val="00BA0DE3"/>
    <w:rsid w:val="00DA0E2B"/>
    <w:rsid w:val="00E029B4"/>
    <w:rsid w:val="00E51297"/>
    <w:rsid w:val="00F22C7E"/>
    <w:rsid w:val="00FF014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76B3"/>
  <w15:docId w15:val="{06246B16-89A4-4B64-AB96-B90010A9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C7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2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laz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cp:lastPrinted>2022-11-17T09:36:00Z</cp:lastPrinted>
  <dcterms:created xsi:type="dcterms:W3CDTF">2022-11-14T12:52:00Z</dcterms:created>
  <dcterms:modified xsi:type="dcterms:W3CDTF">2022-11-17T09:36:00Z</dcterms:modified>
</cp:coreProperties>
</file>