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F95" w:rsidRDefault="000B1F95" w:rsidP="000B1F95">
      <w:pPr>
        <w:autoSpaceDE w:val="0"/>
        <w:autoSpaceDN w:val="0"/>
        <w:adjustRightInd w:val="0"/>
        <w:jc w:val="right"/>
        <w:rPr>
          <w:b/>
        </w:rPr>
      </w:pPr>
      <w:bookmarkStart w:id="0" w:name="_GoBack"/>
      <w:bookmarkEnd w:id="0"/>
    </w:p>
    <w:p w:rsidR="000B1F95" w:rsidRPr="00AB7BB3" w:rsidRDefault="000B1F95" w:rsidP="000B1F95">
      <w:pPr>
        <w:autoSpaceDE w:val="0"/>
        <w:autoSpaceDN w:val="0"/>
        <w:adjustRightInd w:val="0"/>
        <w:jc w:val="center"/>
        <w:rPr>
          <w:b/>
        </w:rPr>
      </w:pPr>
      <w:r w:rsidRPr="00AB7BB3">
        <w:rPr>
          <w:b/>
        </w:rPr>
        <w:t>Муниципаль</w:t>
      </w:r>
      <w:r>
        <w:rPr>
          <w:b/>
        </w:rPr>
        <w:t>ная программа муниципального образования «Глазовский район»</w:t>
      </w:r>
    </w:p>
    <w:p w:rsidR="000B1F95" w:rsidRPr="00AB7BB3" w:rsidRDefault="000B1F95" w:rsidP="000B1F95">
      <w:pPr>
        <w:autoSpaceDE w:val="0"/>
        <w:autoSpaceDN w:val="0"/>
        <w:adjustRightInd w:val="0"/>
        <w:jc w:val="center"/>
        <w:rPr>
          <w:b/>
        </w:rPr>
      </w:pPr>
      <w:r w:rsidRPr="00AB7BB3">
        <w:rPr>
          <w:b/>
        </w:rPr>
        <w:t>«Развитие культуры на 2015-2020 годы</w:t>
      </w:r>
      <w:r w:rsidR="003D1405">
        <w:rPr>
          <w:b/>
        </w:rPr>
        <w:t>»</w:t>
      </w:r>
    </w:p>
    <w:p w:rsidR="000B1F95" w:rsidRPr="00AB7BB3" w:rsidRDefault="000B1F95" w:rsidP="000B1F95">
      <w:pPr>
        <w:autoSpaceDE w:val="0"/>
        <w:autoSpaceDN w:val="0"/>
        <w:adjustRightInd w:val="0"/>
        <w:ind w:right="680"/>
        <w:jc w:val="both"/>
      </w:pPr>
    </w:p>
    <w:p w:rsidR="000B1F95" w:rsidRPr="00AB7BB3" w:rsidRDefault="000B1F95" w:rsidP="000B1F95">
      <w:pPr>
        <w:autoSpaceDE w:val="0"/>
        <w:autoSpaceDN w:val="0"/>
        <w:adjustRightInd w:val="0"/>
        <w:spacing w:after="240"/>
        <w:ind w:right="-85"/>
        <w:jc w:val="center"/>
        <w:rPr>
          <w:b/>
          <w:bCs/>
        </w:rPr>
      </w:pPr>
      <w:r w:rsidRPr="00AB7BB3">
        <w:rPr>
          <w:b/>
          <w:bCs/>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2"/>
        <w:gridCol w:w="6899"/>
      </w:tblGrid>
      <w:tr w:rsidR="000B1F95" w:rsidRPr="00AB7BB3" w:rsidTr="0075785E">
        <w:tc>
          <w:tcPr>
            <w:tcW w:w="2943" w:type="dxa"/>
          </w:tcPr>
          <w:p w:rsidR="000B1F95" w:rsidRPr="00AB7BB3" w:rsidRDefault="000B1F95" w:rsidP="0075785E">
            <w:pPr>
              <w:autoSpaceDE w:val="0"/>
              <w:autoSpaceDN w:val="0"/>
              <w:adjustRightInd w:val="0"/>
              <w:spacing w:before="120" w:after="120"/>
            </w:pPr>
            <w:r w:rsidRPr="00AB7BB3">
              <w:t>Наименование муниципальной программы</w:t>
            </w:r>
          </w:p>
        </w:tc>
        <w:tc>
          <w:tcPr>
            <w:tcW w:w="6628" w:type="dxa"/>
          </w:tcPr>
          <w:p w:rsidR="000B1F95" w:rsidRPr="00AB7BB3" w:rsidRDefault="000B1F95" w:rsidP="0075785E">
            <w:pPr>
              <w:autoSpaceDE w:val="0"/>
              <w:autoSpaceDN w:val="0"/>
              <w:adjustRightInd w:val="0"/>
              <w:spacing w:before="120" w:after="120"/>
              <w:rPr>
                <w:b/>
              </w:rPr>
            </w:pPr>
            <w:r w:rsidRPr="00AB7BB3">
              <w:t>03 - «Развитие культуры» на 2015-2020 годы</w:t>
            </w:r>
          </w:p>
        </w:tc>
      </w:tr>
      <w:tr w:rsidR="000B1F95" w:rsidRPr="00AB7BB3" w:rsidTr="0075785E">
        <w:tc>
          <w:tcPr>
            <w:tcW w:w="2943" w:type="dxa"/>
          </w:tcPr>
          <w:p w:rsidR="000B1F95" w:rsidRPr="00AB7BB3" w:rsidRDefault="000B1F95" w:rsidP="0075785E">
            <w:pPr>
              <w:autoSpaceDE w:val="0"/>
              <w:autoSpaceDN w:val="0"/>
              <w:adjustRightInd w:val="0"/>
              <w:spacing w:before="120" w:after="120"/>
            </w:pPr>
            <w:r w:rsidRPr="00AB7BB3">
              <w:t xml:space="preserve">Подпрограммы </w:t>
            </w:r>
          </w:p>
        </w:tc>
        <w:tc>
          <w:tcPr>
            <w:tcW w:w="6628" w:type="dxa"/>
          </w:tcPr>
          <w:p w:rsidR="000B1F95" w:rsidRPr="00AB7BB3" w:rsidRDefault="000B1F95" w:rsidP="0075785E">
            <w:pPr>
              <w:tabs>
                <w:tab w:val="left" w:pos="392"/>
              </w:tabs>
              <w:spacing w:before="40" w:after="40" w:line="276" w:lineRule="auto"/>
            </w:pPr>
            <w:r w:rsidRPr="00AB7BB3">
              <w:t>03.01 Организация библиотечного обслуживание населения;</w:t>
            </w:r>
          </w:p>
          <w:p w:rsidR="000B1F95" w:rsidRPr="00AB7BB3" w:rsidRDefault="000B1F95" w:rsidP="0075785E">
            <w:r w:rsidRPr="00AB7BB3">
              <w:t xml:space="preserve"> 03.02 Организация досуга, предоставление услуг организаций культуры и доступа к музейным фондам</w:t>
            </w:r>
          </w:p>
          <w:p w:rsidR="000B1F95" w:rsidRDefault="000B1F95" w:rsidP="0075785E">
            <w:pPr>
              <w:tabs>
                <w:tab w:val="left" w:pos="392"/>
              </w:tabs>
              <w:spacing w:before="40" w:after="40" w:line="276" w:lineRule="auto"/>
              <w:rPr>
                <w:lang w:eastAsia="en-US"/>
              </w:rPr>
            </w:pPr>
            <w:r w:rsidRPr="00AB7BB3">
              <w:rPr>
                <w:lang w:eastAsia="en-US"/>
              </w:rPr>
              <w:t>03.03 Развитие местного  народного творчества;</w:t>
            </w:r>
          </w:p>
          <w:p w:rsidR="000B1F95" w:rsidRPr="00AB7BB3" w:rsidRDefault="000B1F95" w:rsidP="0075785E">
            <w:pPr>
              <w:tabs>
                <w:tab w:val="left" w:pos="392"/>
              </w:tabs>
              <w:spacing w:before="40" w:after="40" w:line="276" w:lineRule="auto"/>
              <w:rPr>
                <w:lang w:eastAsia="en-US"/>
              </w:rPr>
            </w:pPr>
            <w:r>
              <w:rPr>
                <w:lang w:eastAsia="en-US"/>
              </w:rPr>
              <w:t>03.04 Развитие туризма в муниципальном образовании «Глазовский район»</w:t>
            </w:r>
          </w:p>
        </w:tc>
      </w:tr>
      <w:tr w:rsidR="000B1F95" w:rsidRPr="00AB7BB3" w:rsidTr="0075785E">
        <w:tc>
          <w:tcPr>
            <w:tcW w:w="2943" w:type="dxa"/>
          </w:tcPr>
          <w:p w:rsidR="000B1F95" w:rsidRPr="00AB7BB3" w:rsidRDefault="000B1F95" w:rsidP="0075785E">
            <w:pPr>
              <w:autoSpaceDE w:val="0"/>
              <w:autoSpaceDN w:val="0"/>
              <w:adjustRightInd w:val="0"/>
              <w:spacing w:before="120" w:after="120"/>
            </w:pPr>
            <w:r w:rsidRPr="00AB7BB3">
              <w:t>Координатор</w:t>
            </w:r>
          </w:p>
        </w:tc>
        <w:tc>
          <w:tcPr>
            <w:tcW w:w="6628" w:type="dxa"/>
          </w:tcPr>
          <w:p w:rsidR="000B1F95" w:rsidRPr="00AB7BB3" w:rsidRDefault="000B1F95" w:rsidP="0075785E">
            <w:pPr>
              <w:autoSpaceDE w:val="0"/>
              <w:autoSpaceDN w:val="0"/>
              <w:adjustRightInd w:val="0"/>
              <w:spacing w:before="120" w:after="120"/>
              <w:rPr>
                <w:b/>
              </w:rPr>
            </w:pPr>
            <w:r w:rsidRPr="00AB7BB3">
              <w:t>Заместитель Главы администрации муниципального образования «Глазовский район» по социальным вопросам</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t xml:space="preserve">Ответственный исполнитель </w:t>
            </w:r>
          </w:p>
        </w:tc>
        <w:tc>
          <w:tcPr>
            <w:tcW w:w="6628" w:type="dxa"/>
          </w:tcPr>
          <w:p w:rsidR="000B1F95" w:rsidRPr="00AB7BB3" w:rsidRDefault="000B1F95" w:rsidP="0075785E">
            <w:pPr>
              <w:autoSpaceDE w:val="0"/>
              <w:autoSpaceDN w:val="0"/>
              <w:adjustRightInd w:val="0"/>
              <w:spacing w:before="120" w:after="120"/>
              <w:rPr>
                <w:b/>
              </w:rPr>
            </w:pPr>
            <w:r w:rsidRPr="00AB7BB3">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t xml:space="preserve">Соисполнители </w:t>
            </w:r>
          </w:p>
        </w:tc>
        <w:tc>
          <w:tcPr>
            <w:tcW w:w="6628" w:type="dxa"/>
          </w:tcPr>
          <w:p w:rsidR="000B1F95" w:rsidRPr="00AB7BB3" w:rsidRDefault="000B1F95" w:rsidP="0075785E">
            <w:pPr>
              <w:autoSpaceDE w:val="0"/>
              <w:autoSpaceDN w:val="0"/>
              <w:adjustRightInd w:val="0"/>
              <w:spacing w:before="40" w:after="40"/>
            </w:pPr>
            <w:r w:rsidRPr="00AB7BB3">
              <w:t>03.01- Администрация муниципального образования «Глазовский район» (Администрация Глазовского района);</w:t>
            </w:r>
          </w:p>
          <w:p w:rsidR="000B1F95" w:rsidRPr="00AB7BB3" w:rsidRDefault="000B1F95" w:rsidP="0075785E">
            <w:pPr>
              <w:autoSpaceDE w:val="0"/>
              <w:autoSpaceDN w:val="0"/>
              <w:adjustRightInd w:val="0"/>
              <w:spacing w:before="40" w:after="40"/>
            </w:pPr>
            <w:r w:rsidRPr="00AB7BB3">
              <w:t>03.02- Администрация муниципального образования «Глазовский район» (Администрация Глазовского района), в том числе: отдел физической культуры и спорта,  отдел  архитектуры и строительства», управление образования;</w:t>
            </w:r>
          </w:p>
          <w:p w:rsidR="000B1F95" w:rsidRDefault="000B1F95" w:rsidP="0075785E">
            <w:pPr>
              <w:keepNext/>
              <w:autoSpaceDE w:val="0"/>
              <w:autoSpaceDN w:val="0"/>
              <w:adjustRightInd w:val="0"/>
              <w:spacing w:before="60" w:after="60"/>
            </w:pPr>
            <w:r w:rsidRPr="00AB7BB3">
              <w:t xml:space="preserve">03.03-  Администрация муниципального образования «Глазовский район» (Администрация Глазовского района), в </w:t>
            </w:r>
            <w:proofErr w:type="spellStart"/>
            <w:r w:rsidRPr="00AB7BB3">
              <w:t>т.ч</w:t>
            </w:r>
            <w:proofErr w:type="spellEnd"/>
            <w:r w:rsidRPr="00AB7BB3">
              <w:t>. управление образования Администрации муниципального образования «Глазовский район» (Управление образования)</w:t>
            </w:r>
          </w:p>
          <w:p w:rsidR="000B1F95" w:rsidRPr="00AB7BB3" w:rsidRDefault="000B1F95" w:rsidP="0075785E">
            <w:pPr>
              <w:keepNext/>
              <w:autoSpaceDE w:val="0"/>
              <w:autoSpaceDN w:val="0"/>
              <w:adjustRightInd w:val="0"/>
              <w:spacing w:before="60" w:after="60"/>
            </w:pPr>
            <w:r>
              <w:t xml:space="preserve">03.04 - </w:t>
            </w:r>
            <w:r w:rsidRPr="00AB7BB3">
              <w:t>Администрация муниципального образования «Глазовский район»</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t xml:space="preserve">Цели </w:t>
            </w:r>
          </w:p>
        </w:tc>
        <w:tc>
          <w:tcPr>
            <w:tcW w:w="6628" w:type="dxa"/>
          </w:tcPr>
          <w:p w:rsidR="000B1F95" w:rsidRPr="00AB7BB3" w:rsidRDefault="000B1F95" w:rsidP="0075785E">
            <w:pPr>
              <w:rPr>
                <w:i/>
              </w:rPr>
            </w:pPr>
            <w:r w:rsidRPr="00AB7BB3">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t xml:space="preserve">Задачи </w:t>
            </w:r>
          </w:p>
        </w:tc>
        <w:tc>
          <w:tcPr>
            <w:tcW w:w="6628" w:type="dxa"/>
          </w:tcPr>
          <w:p w:rsidR="000B1F95" w:rsidRPr="00AB7BB3" w:rsidRDefault="000B1F95" w:rsidP="0075785E">
            <w:pPr>
              <w:autoSpaceDE w:val="0"/>
              <w:autoSpaceDN w:val="0"/>
              <w:adjustRightInd w:val="0"/>
              <w:spacing w:before="40" w:after="40"/>
            </w:pPr>
            <w:r w:rsidRPr="00AB7BB3">
              <w:t>03.01 -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0B1F95" w:rsidRPr="00AB7BB3" w:rsidRDefault="000B1F95" w:rsidP="0075785E">
            <w:pPr>
              <w:autoSpaceDE w:val="0"/>
              <w:autoSpaceDN w:val="0"/>
              <w:adjustRightInd w:val="0"/>
              <w:spacing w:before="40" w:after="40"/>
            </w:pPr>
            <w:r w:rsidRPr="00AB7BB3">
              <w:t xml:space="preserve">03.02 - </w:t>
            </w:r>
            <w:r w:rsidRPr="00AB7BB3">
              <w:rPr>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0B1F95" w:rsidRDefault="000B1F95" w:rsidP="0075785E">
            <w:pPr>
              <w:autoSpaceDE w:val="0"/>
              <w:autoSpaceDN w:val="0"/>
              <w:adjustRightInd w:val="0"/>
              <w:spacing w:before="40" w:after="40"/>
              <w:rPr>
                <w:bCs/>
              </w:rPr>
            </w:pPr>
            <w:r w:rsidRPr="00AB7BB3">
              <w:t>03.03 - Сохранение и развитие национальных культур народов, проживающих на территории Глазовского района</w:t>
            </w:r>
            <w:r w:rsidRPr="00AB7BB3">
              <w:rPr>
                <w:bCs/>
              </w:rPr>
              <w:t>, укрепление их духовной общности.</w:t>
            </w:r>
          </w:p>
          <w:p w:rsidR="000B1F95" w:rsidRPr="00AB7BB3" w:rsidRDefault="000B1F95" w:rsidP="0075785E">
            <w:pPr>
              <w:autoSpaceDE w:val="0"/>
              <w:autoSpaceDN w:val="0"/>
              <w:adjustRightInd w:val="0"/>
              <w:spacing w:before="40" w:after="40"/>
            </w:pPr>
            <w:r>
              <w:rPr>
                <w:bCs/>
              </w:rPr>
              <w:t>03.04 – Развитие туризма в Глазовском районе</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lastRenderedPageBreak/>
              <w:t xml:space="preserve">Целевые показатели (индикаторы) </w:t>
            </w:r>
          </w:p>
        </w:tc>
        <w:tc>
          <w:tcPr>
            <w:tcW w:w="6628" w:type="dxa"/>
          </w:tcPr>
          <w:p w:rsidR="000B1F95" w:rsidRPr="00AB7BB3" w:rsidRDefault="000B1F95" w:rsidP="0075785E">
            <w:r w:rsidRPr="00AB7BB3">
              <w:t>Целевые показатели (индикаторы) определены по подпрограммам муниципальной программы</w:t>
            </w:r>
          </w:p>
        </w:tc>
      </w:tr>
      <w:tr w:rsidR="000B1F95" w:rsidRPr="00AB7BB3" w:rsidTr="0075785E">
        <w:tc>
          <w:tcPr>
            <w:tcW w:w="2943" w:type="dxa"/>
          </w:tcPr>
          <w:p w:rsidR="000B1F95" w:rsidRPr="00AB7BB3" w:rsidRDefault="000B1F95" w:rsidP="0075785E">
            <w:pPr>
              <w:autoSpaceDE w:val="0"/>
              <w:autoSpaceDN w:val="0"/>
              <w:adjustRightInd w:val="0"/>
              <w:spacing w:before="120" w:after="120"/>
            </w:pPr>
            <w:r w:rsidRPr="00AB7BB3">
              <w:t>Сроки и этапы  реализации</w:t>
            </w:r>
          </w:p>
        </w:tc>
        <w:tc>
          <w:tcPr>
            <w:tcW w:w="6628" w:type="dxa"/>
          </w:tcPr>
          <w:p w:rsidR="000B1F95" w:rsidRPr="00AB7BB3" w:rsidRDefault="000B1F95" w:rsidP="0075785E">
            <w:pPr>
              <w:spacing w:before="40" w:after="40"/>
            </w:pPr>
            <w:r w:rsidRPr="00AB7BB3">
              <w:t>Срок реализации муниципальной программы и ее подпрограмм - 2015-2020 гг.</w:t>
            </w:r>
          </w:p>
          <w:p w:rsidR="000B1F95" w:rsidRPr="00AB7BB3" w:rsidRDefault="000B1F95" w:rsidP="0075785E">
            <w:pPr>
              <w:spacing w:before="120" w:after="120"/>
            </w:pPr>
            <w:r w:rsidRPr="00AB7BB3">
              <w:t>Этапы реализации муниципальной программы и ее подпрограмм не выделяются.</w:t>
            </w:r>
          </w:p>
        </w:tc>
      </w:tr>
      <w:tr w:rsidR="000B1F95" w:rsidRPr="00AB7BB3" w:rsidTr="0075785E">
        <w:tc>
          <w:tcPr>
            <w:tcW w:w="2943" w:type="dxa"/>
          </w:tcPr>
          <w:p w:rsidR="000B1F95" w:rsidRPr="00B53EE0" w:rsidRDefault="000B1F95" w:rsidP="0075785E">
            <w:pPr>
              <w:autoSpaceDE w:val="0"/>
              <w:autoSpaceDN w:val="0"/>
              <w:adjustRightInd w:val="0"/>
              <w:spacing w:before="120" w:after="120"/>
              <w:rPr>
                <w:b/>
              </w:rPr>
            </w:pPr>
            <w:r w:rsidRPr="00B53EE0">
              <w:t>Объем средств бюджета муниципального образования «Глазовский район» на реализацию муниципальной программы</w:t>
            </w:r>
          </w:p>
        </w:tc>
        <w:tc>
          <w:tcPr>
            <w:tcW w:w="6628" w:type="dxa"/>
          </w:tcPr>
          <w:p w:rsidR="000B1F95" w:rsidRPr="00B53EE0" w:rsidRDefault="000B1F95" w:rsidP="0075785E">
            <w:pPr>
              <w:autoSpaceDE w:val="0"/>
              <w:autoSpaceDN w:val="0"/>
              <w:adjustRightInd w:val="0"/>
              <w:spacing w:before="40" w:after="40"/>
            </w:pPr>
            <w:r w:rsidRPr="00B53EE0">
              <w:t xml:space="preserve">Объем средств бюджета Глазовского района на реализацию муниципальной программы составит      </w:t>
            </w:r>
            <w:r w:rsidR="00B53EE0" w:rsidRPr="00B53EE0">
              <w:rPr>
                <w:bCs/>
                <w:lang w:eastAsia="en-US"/>
              </w:rPr>
              <w:t>322888,6</w:t>
            </w:r>
            <w:r w:rsidRPr="00B53EE0">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116"/>
              <w:gridCol w:w="1588"/>
              <w:gridCol w:w="1233"/>
              <w:gridCol w:w="1352"/>
            </w:tblGrid>
            <w:tr w:rsidR="00B53EE0" w:rsidRPr="00B53EE0" w:rsidTr="00B53EE0">
              <w:trPr>
                <w:trHeight w:val="310"/>
                <w:jc w:val="center"/>
              </w:trPr>
              <w:tc>
                <w:tcPr>
                  <w:tcW w:w="1358" w:type="dxa"/>
                  <w:vMerge w:val="restart"/>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Годы реализации</w:t>
                  </w:r>
                </w:p>
              </w:tc>
              <w:tc>
                <w:tcPr>
                  <w:tcW w:w="1210" w:type="dxa"/>
                  <w:vMerge w:val="restart"/>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Всего</w:t>
                  </w:r>
                </w:p>
              </w:tc>
              <w:tc>
                <w:tcPr>
                  <w:tcW w:w="4098" w:type="dxa"/>
                  <w:gridSpan w:val="3"/>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В том числе за счет:</w:t>
                  </w:r>
                </w:p>
              </w:tc>
            </w:tr>
            <w:tr w:rsidR="00B53EE0" w:rsidRPr="00B53EE0" w:rsidTr="00B53EE0">
              <w:trPr>
                <w:trHeight w:val="310"/>
                <w:jc w:val="center"/>
              </w:trPr>
              <w:tc>
                <w:tcPr>
                  <w:tcW w:w="1358" w:type="dxa"/>
                  <w:vMerge/>
                  <w:shd w:val="clear" w:color="auto" w:fill="auto"/>
                  <w:vAlign w:val="center"/>
                </w:tcPr>
                <w:p w:rsidR="000B1F95" w:rsidRPr="00B53EE0" w:rsidRDefault="000B1F95" w:rsidP="0075785E">
                  <w:pPr>
                    <w:autoSpaceDE w:val="0"/>
                    <w:autoSpaceDN w:val="0"/>
                    <w:adjustRightInd w:val="0"/>
                    <w:spacing w:before="40" w:after="40"/>
                    <w:jc w:val="center"/>
                    <w:rPr>
                      <w:lang w:eastAsia="en-US"/>
                    </w:rPr>
                  </w:pPr>
                </w:p>
              </w:tc>
              <w:tc>
                <w:tcPr>
                  <w:tcW w:w="1210" w:type="dxa"/>
                  <w:vMerge/>
                  <w:shd w:val="clear" w:color="auto" w:fill="auto"/>
                  <w:vAlign w:val="center"/>
                </w:tcPr>
                <w:p w:rsidR="000B1F95" w:rsidRPr="00B53EE0" w:rsidRDefault="000B1F95" w:rsidP="0075785E">
                  <w:pPr>
                    <w:autoSpaceDE w:val="0"/>
                    <w:autoSpaceDN w:val="0"/>
                    <w:adjustRightInd w:val="0"/>
                    <w:spacing w:before="40" w:after="40"/>
                    <w:jc w:val="center"/>
                    <w:rPr>
                      <w:lang w:eastAsia="en-US"/>
                    </w:rPr>
                  </w:pPr>
                </w:p>
              </w:tc>
              <w:tc>
                <w:tcPr>
                  <w:tcW w:w="1559" w:type="dxa"/>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Собственных средств Глазовского района</w:t>
                  </w:r>
                </w:p>
              </w:tc>
              <w:tc>
                <w:tcPr>
                  <w:tcW w:w="1211" w:type="dxa"/>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Субсидий из бюджета УР</w:t>
                  </w:r>
                </w:p>
              </w:tc>
              <w:tc>
                <w:tcPr>
                  <w:tcW w:w="1328" w:type="dxa"/>
                  <w:shd w:val="clear" w:color="auto" w:fill="auto"/>
                  <w:vAlign w:val="center"/>
                </w:tcPr>
                <w:p w:rsidR="000B1F95" w:rsidRPr="00B53EE0" w:rsidRDefault="000B1F95" w:rsidP="0075785E">
                  <w:pPr>
                    <w:autoSpaceDE w:val="0"/>
                    <w:autoSpaceDN w:val="0"/>
                    <w:adjustRightInd w:val="0"/>
                    <w:spacing w:before="40" w:after="40"/>
                    <w:jc w:val="center"/>
                    <w:rPr>
                      <w:lang w:eastAsia="en-US"/>
                    </w:rPr>
                  </w:pPr>
                  <w:r w:rsidRPr="00B53EE0">
                    <w:rPr>
                      <w:lang w:eastAsia="en-US"/>
                    </w:rPr>
                    <w:t>Субвенции из бюджетов поселений</w:t>
                  </w:r>
                </w:p>
              </w:tc>
            </w:tr>
            <w:tr w:rsidR="00B53EE0" w:rsidRPr="00B53EE0" w:rsidTr="00B53EE0">
              <w:trPr>
                <w:jc w:val="center"/>
              </w:trPr>
              <w:tc>
                <w:tcPr>
                  <w:tcW w:w="1358" w:type="dxa"/>
                  <w:shd w:val="clear" w:color="auto" w:fill="auto"/>
                  <w:vAlign w:val="center"/>
                </w:tcPr>
                <w:p w:rsidR="000B1F95" w:rsidRPr="00B53EE0" w:rsidRDefault="000B1F95" w:rsidP="0075785E">
                  <w:pPr>
                    <w:autoSpaceDE w:val="0"/>
                    <w:autoSpaceDN w:val="0"/>
                    <w:adjustRightInd w:val="0"/>
                    <w:spacing w:before="40" w:after="40"/>
                    <w:rPr>
                      <w:lang w:eastAsia="en-US"/>
                    </w:rPr>
                  </w:pPr>
                  <w:smartTag w:uri="urn:schemas-microsoft-com:office:smarttags" w:element="metricconverter">
                    <w:smartTagPr>
                      <w:attr w:name="ProductID" w:val="2015 г"/>
                    </w:smartTagPr>
                    <w:r w:rsidRPr="00B53EE0">
                      <w:rPr>
                        <w:lang w:eastAsia="en-US"/>
                      </w:rPr>
                      <w:t>2015 г</w:t>
                    </w:r>
                  </w:smartTag>
                  <w:r w:rsidRPr="00B53EE0">
                    <w:rPr>
                      <w:lang w:eastAsia="en-US"/>
                    </w:rPr>
                    <w:t>.</w:t>
                  </w:r>
                </w:p>
              </w:tc>
              <w:tc>
                <w:tcPr>
                  <w:tcW w:w="1210"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35395,0</w:t>
                  </w:r>
                </w:p>
              </w:tc>
              <w:tc>
                <w:tcPr>
                  <w:tcW w:w="1559"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12035,6</w:t>
                  </w:r>
                </w:p>
              </w:tc>
              <w:tc>
                <w:tcPr>
                  <w:tcW w:w="1211" w:type="dxa"/>
                  <w:shd w:val="clear" w:color="auto" w:fill="auto"/>
                  <w:vAlign w:val="center"/>
                </w:tcPr>
                <w:p w:rsidR="000B1F95" w:rsidRPr="00B53EE0" w:rsidRDefault="000B1F95" w:rsidP="0075785E">
                  <w:pPr>
                    <w:spacing w:before="40" w:after="40"/>
                    <w:jc w:val="center"/>
                    <w:rPr>
                      <w:bCs/>
                      <w:lang w:eastAsia="en-US"/>
                    </w:rPr>
                  </w:pPr>
                  <w:r w:rsidRPr="00B53EE0">
                    <w:rPr>
                      <w:bCs/>
                      <w:lang w:eastAsia="en-US"/>
                    </w:rPr>
                    <w:t>0</w:t>
                  </w:r>
                </w:p>
              </w:tc>
              <w:tc>
                <w:tcPr>
                  <w:tcW w:w="1328" w:type="dxa"/>
                  <w:shd w:val="clear" w:color="auto" w:fill="auto"/>
                  <w:vAlign w:val="center"/>
                </w:tcPr>
                <w:p w:rsidR="000B1F95" w:rsidRPr="00B53EE0" w:rsidRDefault="00B53EE0" w:rsidP="0075785E">
                  <w:pPr>
                    <w:spacing w:before="40" w:after="40"/>
                    <w:jc w:val="center"/>
                    <w:rPr>
                      <w:bCs/>
                      <w:sz w:val="22"/>
                      <w:szCs w:val="22"/>
                      <w:lang w:eastAsia="en-US"/>
                    </w:rPr>
                  </w:pPr>
                  <w:r w:rsidRPr="00B53EE0">
                    <w:rPr>
                      <w:bCs/>
                      <w:sz w:val="22"/>
                      <w:szCs w:val="22"/>
                      <w:lang w:eastAsia="en-US"/>
                    </w:rPr>
                    <w:t>23359,4</w:t>
                  </w:r>
                </w:p>
              </w:tc>
            </w:tr>
            <w:tr w:rsidR="00B53EE0" w:rsidRPr="00B53EE0" w:rsidTr="00B53EE0">
              <w:trPr>
                <w:jc w:val="center"/>
              </w:trPr>
              <w:tc>
                <w:tcPr>
                  <w:tcW w:w="1358" w:type="dxa"/>
                  <w:shd w:val="clear" w:color="auto" w:fill="auto"/>
                  <w:vAlign w:val="center"/>
                </w:tcPr>
                <w:p w:rsidR="000B1F95" w:rsidRPr="00B53EE0" w:rsidRDefault="000B1F95" w:rsidP="0075785E">
                  <w:pPr>
                    <w:autoSpaceDE w:val="0"/>
                    <w:autoSpaceDN w:val="0"/>
                    <w:adjustRightInd w:val="0"/>
                    <w:spacing w:before="40" w:after="40"/>
                    <w:rPr>
                      <w:lang w:eastAsia="en-US"/>
                    </w:rPr>
                  </w:pPr>
                  <w:smartTag w:uri="urn:schemas-microsoft-com:office:smarttags" w:element="metricconverter">
                    <w:smartTagPr>
                      <w:attr w:name="ProductID" w:val="2016 г"/>
                    </w:smartTagPr>
                    <w:r w:rsidRPr="00B53EE0">
                      <w:rPr>
                        <w:lang w:eastAsia="en-US"/>
                      </w:rPr>
                      <w:t>2016 г</w:t>
                    </w:r>
                  </w:smartTag>
                  <w:r w:rsidRPr="00B53EE0">
                    <w:rPr>
                      <w:lang w:eastAsia="en-US"/>
                    </w:rPr>
                    <w:t>.</w:t>
                  </w:r>
                </w:p>
              </w:tc>
              <w:tc>
                <w:tcPr>
                  <w:tcW w:w="1210"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57922,8</w:t>
                  </w:r>
                </w:p>
              </w:tc>
              <w:tc>
                <w:tcPr>
                  <w:tcW w:w="1559"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51094,3</w:t>
                  </w:r>
                </w:p>
              </w:tc>
              <w:tc>
                <w:tcPr>
                  <w:tcW w:w="1211" w:type="dxa"/>
                  <w:shd w:val="clear" w:color="auto" w:fill="auto"/>
                  <w:vAlign w:val="center"/>
                </w:tcPr>
                <w:p w:rsidR="000B1F95" w:rsidRPr="00B53EE0" w:rsidRDefault="000B1F95" w:rsidP="0075785E">
                  <w:pPr>
                    <w:spacing w:before="40" w:after="40"/>
                    <w:jc w:val="center"/>
                    <w:rPr>
                      <w:bCs/>
                      <w:lang w:eastAsia="en-US"/>
                    </w:rPr>
                  </w:pPr>
                  <w:r w:rsidRPr="00B53EE0">
                    <w:rPr>
                      <w:bCs/>
                      <w:lang w:eastAsia="en-US"/>
                    </w:rPr>
                    <w:t>0</w:t>
                  </w:r>
                </w:p>
              </w:tc>
              <w:tc>
                <w:tcPr>
                  <w:tcW w:w="1328" w:type="dxa"/>
                  <w:shd w:val="clear" w:color="auto" w:fill="auto"/>
                  <w:vAlign w:val="center"/>
                </w:tcPr>
                <w:p w:rsidR="000B1F95" w:rsidRPr="00B53EE0" w:rsidRDefault="00B53EE0" w:rsidP="0075785E">
                  <w:pPr>
                    <w:spacing w:before="40" w:after="40"/>
                    <w:jc w:val="center"/>
                    <w:rPr>
                      <w:bCs/>
                      <w:sz w:val="22"/>
                      <w:szCs w:val="22"/>
                      <w:lang w:eastAsia="en-US"/>
                    </w:rPr>
                  </w:pPr>
                  <w:r w:rsidRPr="00B53EE0">
                    <w:rPr>
                      <w:bCs/>
                      <w:sz w:val="22"/>
                      <w:szCs w:val="22"/>
                      <w:lang w:eastAsia="en-US"/>
                    </w:rPr>
                    <w:t>6828,5</w:t>
                  </w:r>
                </w:p>
              </w:tc>
            </w:tr>
            <w:tr w:rsidR="00B53EE0" w:rsidRPr="00B53EE0" w:rsidTr="00B53EE0">
              <w:trPr>
                <w:jc w:val="center"/>
              </w:trPr>
              <w:tc>
                <w:tcPr>
                  <w:tcW w:w="1358" w:type="dxa"/>
                  <w:shd w:val="clear" w:color="auto" w:fill="auto"/>
                  <w:vAlign w:val="center"/>
                </w:tcPr>
                <w:p w:rsidR="000B1F95" w:rsidRPr="00B53EE0" w:rsidRDefault="000B1F95" w:rsidP="0075785E">
                  <w:pPr>
                    <w:autoSpaceDE w:val="0"/>
                    <w:autoSpaceDN w:val="0"/>
                    <w:adjustRightInd w:val="0"/>
                    <w:spacing w:before="40" w:after="40"/>
                    <w:rPr>
                      <w:lang w:eastAsia="en-US"/>
                    </w:rPr>
                  </w:pPr>
                  <w:smartTag w:uri="urn:schemas-microsoft-com:office:smarttags" w:element="metricconverter">
                    <w:smartTagPr>
                      <w:attr w:name="ProductID" w:val="2017 г"/>
                    </w:smartTagPr>
                    <w:r w:rsidRPr="00B53EE0">
                      <w:rPr>
                        <w:lang w:eastAsia="en-US"/>
                      </w:rPr>
                      <w:t>2017 г</w:t>
                    </w:r>
                  </w:smartTag>
                  <w:r w:rsidRPr="00B53EE0">
                    <w:rPr>
                      <w:lang w:eastAsia="en-US"/>
                    </w:rPr>
                    <w:t>.</w:t>
                  </w:r>
                </w:p>
              </w:tc>
              <w:tc>
                <w:tcPr>
                  <w:tcW w:w="1210"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57392,7</w:t>
                  </w:r>
                </w:p>
              </w:tc>
              <w:tc>
                <w:tcPr>
                  <w:tcW w:w="1559" w:type="dxa"/>
                  <w:shd w:val="clear" w:color="auto" w:fill="auto"/>
                  <w:vAlign w:val="center"/>
                </w:tcPr>
                <w:p w:rsidR="000B1F95" w:rsidRPr="00B53EE0" w:rsidRDefault="00B53EE0" w:rsidP="0075785E">
                  <w:pPr>
                    <w:spacing w:before="40" w:after="40"/>
                    <w:jc w:val="center"/>
                    <w:rPr>
                      <w:bCs/>
                      <w:lang w:eastAsia="en-US"/>
                    </w:rPr>
                  </w:pPr>
                  <w:r w:rsidRPr="00B53EE0">
                    <w:rPr>
                      <w:bCs/>
                      <w:lang w:eastAsia="en-US"/>
                    </w:rPr>
                    <w:t>50294,3</w:t>
                  </w:r>
                </w:p>
              </w:tc>
              <w:tc>
                <w:tcPr>
                  <w:tcW w:w="1211" w:type="dxa"/>
                  <w:shd w:val="clear" w:color="auto" w:fill="auto"/>
                  <w:vAlign w:val="center"/>
                </w:tcPr>
                <w:p w:rsidR="000B1F95" w:rsidRPr="00B53EE0" w:rsidRDefault="000B1F95" w:rsidP="0075785E">
                  <w:pPr>
                    <w:spacing w:before="40" w:after="40"/>
                    <w:jc w:val="center"/>
                    <w:rPr>
                      <w:bCs/>
                      <w:lang w:eastAsia="en-US"/>
                    </w:rPr>
                  </w:pPr>
                  <w:r w:rsidRPr="00B53EE0">
                    <w:rPr>
                      <w:bCs/>
                      <w:lang w:eastAsia="en-US"/>
                    </w:rPr>
                    <w:t>0</w:t>
                  </w:r>
                </w:p>
              </w:tc>
              <w:tc>
                <w:tcPr>
                  <w:tcW w:w="1328" w:type="dxa"/>
                  <w:shd w:val="clear" w:color="auto" w:fill="auto"/>
                  <w:vAlign w:val="center"/>
                </w:tcPr>
                <w:p w:rsidR="000B1F95" w:rsidRPr="00B53EE0" w:rsidRDefault="00B53EE0" w:rsidP="0075785E">
                  <w:pPr>
                    <w:spacing w:before="40" w:after="40"/>
                    <w:jc w:val="center"/>
                    <w:rPr>
                      <w:bCs/>
                      <w:sz w:val="22"/>
                      <w:szCs w:val="22"/>
                      <w:lang w:eastAsia="en-US"/>
                    </w:rPr>
                  </w:pPr>
                  <w:r w:rsidRPr="00B53EE0">
                    <w:rPr>
                      <w:bCs/>
                      <w:sz w:val="22"/>
                      <w:szCs w:val="22"/>
                      <w:lang w:eastAsia="en-US"/>
                    </w:rPr>
                    <w:t>7098,4</w:t>
                  </w:r>
                </w:p>
              </w:tc>
            </w:tr>
            <w:tr w:rsidR="00B53EE0" w:rsidRPr="00B53EE0" w:rsidTr="00B53EE0">
              <w:trPr>
                <w:jc w:val="center"/>
              </w:trPr>
              <w:tc>
                <w:tcPr>
                  <w:tcW w:w="1358" w:type="dxa"/>
                  <w:shd w:val="clear" w:color="auto" w:fill="auto"/>
                  <w:vAlign w:val="center"/>
                </w:tcPr>
                <w:p w:rsidR="00B53EE0" w:rsidRPr="00B53EE0" w:rsidRDefault="00B53EE0" w:rsidP="0075785E">
                  <w:pPr>
                    <w:autoSpaceDE w:val="0"/>
                    <w:autoSpaceDN w:val="0"/>
                    <w:adjustRightInd w:val="0"/>
                    <w:spacing w:before="40" w:after="40"/>
                    <w:rPr>
                      <w:lang w:eastAsia="en-US"/>
                    </w:rPr>
                  </w:pPr>
                  <w:smartTag w:uri="urn:schemas-microsoft-com:office:smarttags" w:element="metricconverter">
                    <w:smartTagPr>
                      <w:attr w:name="ProductID" w:val="2018 г"/>
                    </w:smartTagPr>
                    <w:r w:rsidRPr="00B53EE0">
                      <w:rPr>
                        <w:lang w:eastAsia="en-US"/>
                      </w:rPr>
                      <w:t>2018 г</w:t>
                    </w:r>
                  </w:smartTag>
                  <w:r w:rsidRPr="00B53EE0">
                    <w:rPr>
                      <w:lang w:eastAsia="en-US"/>
                    </w:rPr>
                    <w:t>.</w:t>
                  </w:r>
                </w:p>
              </w:tc>
              <w:tc>
                <w:tcPr>
                  <w:tcW w:w="1210" w:type="dxa"/>
                  <w:shd w:val="clear" w:color="auto" w:fill="auto"/>
                  <w:vAlign w:val="center"/>
                </w:tcPr>
                <w:p w:rsidR="00B53EE0" w:rsidRPr="00B53EE0" w:rsidRDefault="00B53EE0" w:rsidP="00B53EE0">
                  <w:pPr>
                    <w:spacing w:before="40" w:after="40"/>
                    <w:jc w:val="center"/>
                    <w:rPr>
                      <w:bCs/>
                      <w:lang w:eastAsia="en-US"/>
                    </w:rPr>
                  </w:pPr>
                  <w:r w:rsidRPr="00B53EE0">
                    <w:rPr>
                      <w:bCs/>
                      <w:lang w:eastAsia="en-US"/>
                    </w:rPr>
                    <w:t>57392,7</w:t>
                  </w:r>
                </w:p>
              </w:tc>
              <w:tc>
                <w:tcPr>
                  <w:tcW w:w="1559"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50294,3</w:t>
                  </w:r>
                </w:p>
              </w:tc>
              <w:tc>
                <w:tcPr>
                  <w:tcW w:w="1211"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0</w:t>
                  </w:r>
                </w:p>
              </w:tc>
              <w:tc>
                <w:tcPr>
                  <w:tcW w:w="1328" w:type="dxa"/>
                  <w:shd w:val="clear" w:color="auto" w:fill="auto"/>
                </w:tcPr>
                <w:p w:rsidR="00B53EE0" w:rsidRPr="00B53EE0" w:rsidRDefault="00B53EE0" w:rsidP="00B53EE0">
                  <w:pPr>
                    <w:jc w:val="center"/>
                  </w:pPr>
                  <w:r w:rsidRPr="00B53EE0">
                    <w:rPr>
                      <w:bCs/>
                      <w:sz w:val="22"/>
                      <w:szCs w:val="22"/>
                      <w:lang w:eastAsia="en-US"/>
                    </w:rPr>
                    <w:t>7098,4</w:t>
                  </w:r>
                </w:p>
              </w:tc>
            </w:tr>
            <w:tr w:rsidR="00B53EE0" w:rsidRPr="00B53EE0" w:rsidTr="00B53EE0">
              <w:trPr>
                <w:jc w:val="center"/>
              </w:trPr>
              <w:tc>
                <w:tcPr>
                  <w:tcW w:w="1358" w:type="dxa"/>
                  <w:shd w:val="clear" w:color="auto" w:fill="auto"/>
                  <w:vAlign w:val="center"/>
                </w:tcPr>
                <w:p w:rsidR="00B53EE0" w:rsidRPr="00B53EE0" w:rsidRDefault="00B53EE0" w:rsidP="0075785E">
                  <w:pPr>
                    <w:autoSpaceDE w:val="0"/>
                    <w:autoSpaceDN w:val="0"/>
                    <w:adjustRightInd w:val="0"/>
                    <w:spacing w:before="40" w:after="40"/>
                    <w:rPr>
                      <w:lang w:eastAsia="en-US"/>
                    </w:rPr>
                  </w:pPr>
                  <w:smartTag w:uri="urn:schemas-microsoft-com:office:smarttags" w:element="metricconverter">
                    <w:smartTagPr>
                      <w:attr w:name="ProductID" w:val="2019 г"/>
                    </w:smartTagPr>
                    <w:r w:rsidRPr="00B53EE0">
                      <w:rPr>
                        <w:lang w:eastAsia="en-US"/>
                      </w:rPr>
                      <w:t>2019 г</w:t>
                    </w:r>
                  </w:smartTag>
                  <w:r w:rsidRPr="00B53EE0">
                    <w:rPr>
                      <w:lang w:eastAsia="en-US"/>
                    </w:rPr>
                    <w:t>.</w:t>
                  </w:r>
                </w:p>
              </w:tc>
              <w:tc>
                <w:tcPr>
                  <w:tcW w:w="1210" w:type="dxa"/>
                  <w:shd w:val="clear" w:color="auto" w:fill="auto"/>
                  <w:vAlign w:val="center"/>
                </w:tcPr>
                <w:p w:rsidR="00B53EE0" w:rsidRPr="00B53EE0" w:rsidRDefault="00B53EE0" w:rsidP="00B53EE0">
                  <w:pPr>
                    <w:spacing w:before="40" w:after="40"/>
                    <w:jc w:val="center"/>
                    <w:rPr>
                      <w:bCs/>
                      <w:lang w:eastAsia="en-US"/>
                    </w:rPr>
                  </w:pPr>
                  <w:r w:rsidRPr="00B53EE0">
                    <w:rPr>
                      <w:bCs/>
                      <w:lang w:eastAsia="en-US"/>
                    </w:rPr>
                    <w:t>57392,7</w:t>
                  </w:r>
                </w:p>
              </w:tc>
              <w:tc>
                <w:tcPr>
                  <w:tcW w:w="1559"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50294,3</w:t>
                  </w:r>
                </w:p>
              </w:tc>
              <w:tc>
                <w:tcPr>
                  <w:tcW w:w="1211"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0</w:t>
                  </w:r>
                </w:p>
              </w:tc>
              <w:tc>
                <w:tcPr>
                  <w:tcW w:w="1328" w:type="dxa"/>
                  <w:shd w:val="clear" w:color="auto" w:fill="auto"/>
                </w:tcPr>
                <w:p w:rsidR="00B53EE0" w:rsidRPr="00B53EE0" w:rsidRDefault="00B53EE0" w:rsidP="00B53EE0">
                  <w:pPr>
                    <w:jc w:val="center"/>
                  </w:pPr>
                  <w:r w:rsidRPr="00B53EE0">
                    <w:rPr>
                      <w:bCs/>
                      <w:sz w:val="22"/>
                      <w:szCs w:val="22"/>
                      <w:lang w:eastAsia="en-US"/>
                    </w:rPr>
                    <w:t>7098,4</w:t>
                  </w:r>
                </w:p>
              </w:tc>
            </w:tr>
            <w:tr w:rsidR="00B53EE0" w:rsidRPr="00B53EE0" w:rsidTr="00B53EE0">
              <w:trPr>
                <w:jc w:val="center"/>
              </w:trPr>
              <w:tc>
                <w:tcPr>
                  <w:tcW w:w="1358" w:type="dxa"/>
                  <w:shd w:val="clear" w:color="auto" w:fill="auto"/>
                  <w:vAlign w:val="center"/>
                </w:tcPr>
                <w:p w:rsidR="00B53EE0" w:rsidRPr="00B53EE0" w:rsidRDefault="00B53EE0" w:rsidP="0075785E">
                  <w:pPr>
                    <w:autoSpaceDE w:val="0"/>
                    <w:autoSpaceDN w:val="0"/>
                    <w:adjustRightInd w:val="0"/>
                    <w:spacing w:before="40" w:after="40"/>
                    <w:rPr>
                      <w:lang w:eastAsia="en-US"/>
                    </w:rPr>
                  </w:pPr>
                  <w:smartTag w:uri="urn:schemas-microsoft-com:office:smarttags" w:element="metricconverter">
                    <w:smartTagPr>
                      <w:attr w:name="ProductID" w:val="2020 г"/>
                    </w:smartTagPr>
                    <w:r w:rsidRPr="00B53EE0">
                      <w:rPr>
                        <w:lang w:eastAsia="en-US"/>
                      </w:rPr>
                      <w:t>2020 г</w:t>
                    </w:r>
                  </w:smartTag>
                  <w:r w:rsidRPr="00B53EE0">
                    <w:rPr>
                      <w:lang w:eastAsia="en-US"/>
                    </w:rPr>
                    <w:t>.</w:t>
                  </w:r>
                </w:p>
              </w:tc>
              <w:tc>
                <w:tcPr>
                  <w:tcW w:w="1210" w:type="dxa"/>
                  <w:shd w:val="clear" w:color="auto" w:fill="auto"/>
                  <w:vAlign w:val="center"/>
                </w:tcPr>
                <w:p w:rsidR="00B53EE0" w:rsidRPr="00B53EE0" w:rsidRDefault="00B53EE0" w:rsidP="00B53EE0">
                  <w:pPr>
                    <w:spacing w:before="40" w:after="40"/>
                    <w:jc w:val="center"/>
                    <w:rPr>
                      <w:bCs/>
                      <w:lang w:eastAsia="en-US"/>
                    </w:rPr>
                  </w:pPr>
                  <w:r w:rsidRPr="00B53EE0">
                    <w:rPr>
                      <w:bCs/>
                      <w:lang w:eastAsia="en-US"/>
                    </w:rPr>
                    <w:t>57392,7</w:t>
                  </w:r>
                </w:p>
              </w:tc>
              <w:tc>
                <w:tcPr>
                  <w:tcW w:w="1559"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50294,3</w:t>
                  </w:r>
                </w:p>
              </w:tc>
              <w:tc>
                <w:tcPr>
                  <w:tcW w:w="1211" w:type="dxa"/>
                  <w:shd w:val="clear" w:color="auto" w:fill="auto"/>
                  <w:vAlign w:val="center"/>
                </w:tcPr>
                <w:p w:rsidR="00B53EE0" w:rsidRPr="00B53EE0" w:rsidRDefault="00B53EE0" w:rsidP="0075785E">
                  <w:pPr>
                    <w:spacing w:before="40" w:after="40"/>
                    <w:jc w:val="center"/>
                    <w:rPr>
                      <w:bCs/>
                      <w:lang w:eastAsia="en-US"/>
                    </w:rPr>
                  </w:pPr>
                  <w:r w:rsidRPr="00B53EE0">
                    <w:rPr>
                      <w:bCs/>
                      <w:lang w:eastAsia="en-US"/>
                    </w:rPr>
                    <w:t>0</w:t>
                  </w:r>
                </w:p>
              </w:tc>
              <w:tc>
                <w:tcPr>
                  <w:tcW w:w="1328" w:type="dxa"/>
                  <w:shd w:val="clear" w:color="auto" w:fill="auto"/>
                </w:tcPr>
                <w:p w:rsidR="00B53EE0" w:rsidRPr="00B53EE0" w:rsidRDefault="00B53EE0" w:rsidP="00B53EE0">
                  <w:pPr>
                    <w:jc w:val="center"/>
                  </w:pPr>
                  <w:r w:rsidRPr="00B53EE0">
                    <w:rPr>
                      <w:bCs/>
                      <w:sz w:val="22"/>
                      <w:szCs w:val="22"/>
                      <w:lang w:eastAsia="en-US"/>
                    </w:rPr>
                    <w:t>7098,4</w:t>
                  </w:r>
                </w:p>
              </w:tc>
            </w:tr>
            <w:tr w:rsidR="00B53EE0" w:rsidRPr="00B53EE0" w:rsidTr="00B53EE0">
              <w:trPr>
                <w:jc w:val="center"/>
              </w:trPr>
              <w:tc>
                <w:tcPr>
                  <w:tcW w:w="1358" w:type="dxa"/>
                  <w:shd w:val="clear" w:color="auto" w:fill="auto"/>
                  <w:vAlign w:val="center"/>
                </w:tcPr>
                <w:p w:rsidR="000B1F95" w:rsidRPr="00B53EE0" w:rsidRDefault="000B1F95" w:rsidP="0075785E">
                  <w:pPr>
                    <w:autoSpaceDE w:val="0"/>
                    <w:autoSpaceDN w:val="0"/>
                    <w:adjustRightInd w:val="0"/>
                    <w:spacing w:before="40" w:after="40"/>
                    <w:rPr>
                      <w:lang w:eastAsia="en-US"/>
                    </w:rPr>
                  </w:pPr>
                  <w:r w:rsidRPr="00B53EE0">
                    <w:rPr>
                      <w:lang w:eastAsia="en-US"/>
                    </w:rPr>
                    <w:t>Итого 2015-2020 гг.</w:t>
                  </w:r>
                </w:p>
              </w:tc>
              <w:tc>
                <w:tcPr>
                  <w:tcW w:w="1210" w:type="dxa"/>
                  <w:shd w:val="clear" w:color="auto" w:fill="auto"/>
                  <w:vAlign w:val="center"/>
                </w:tcPr>
                <w:p w:rsidR="000B1F95" w:rsidRPr="00B53EE0" w:rsidRDefault="00B53EE0" w:rsidP="0075785E">
                  <w:pPr>
                    <w:spacing w:before="40" w:after="40"/>
                    <w:rPr>
                      <w:bCs/>
                      <w:lang w:eastAsia="en-US"/>
                    </w:rPr>
                  </w:pPr>
                  <w:r w:rsidRPr="00B53EE0">
                    <w:rPr>
                      <w:bCs/>
                      <w:lang w:eastAsia="en-US"/>
                    </w:rPr>
                    <w:t>322888,6</w:t>
                  </w:r>
                </w:p>
              </w:tc>
              <w:tc>
                <w:tcPr>
                  <w:tcW w:w="1559" w:type="dxa"/>
                  <w:shd w:val="clear" w:color="auto" w:fill="auto"/>
                  <w:vAlign w:val="center"/>
                </w:tcPr>
                <w:p w:rsidR="000B1F95" w:rsidRPr="00B53EE0" w:rsidRDefault="00B53EE0" w:rsidP="0075785E">
                  <w:pPr>
                    <w:spacing w:before="40" w:after="40"/>
                    <w:rPr>
                      <w:bCs/>
                      <w:lang w:eastAsia="en-US"/>
                    </w:rPr>
                  </w:pPr>
                  <w:r w:rsidRPr="00B53EE0">
                    <w:rPr>
                      <w:bCs/>
                      <w:lang w:eastAsia="en-US"/>
                    </w:rPr>
                    <w:t>264307,1</w:t>
                  </w:r>
                </w:p>
              </w:tc>
              <w:tc>
                <w:tcPr>
                  <w:tcW w:w="1211" w:type="dxa"/>
                  <w:shd w:val="clear" w:color="auto" w:fill="auto"/>
                  <w:vAlign w:val="center"/>
                </w:tcPr>
                <w:p w:rsidR="000B1F95" w:rsidRPr="00B53EE0" w:rsidRDefault="000B1F95" w:rsidP="0075785E">
                  <w:pPr>
                    <w:spacing w:before="40" w:after="40"/>
                    <w:jc w:val="center"/>
                    <w:rPr>
                      <w:bCs/>
                      <w:lang w:eastAsia="en-US"/>
                    </w:rPr>
                  </w:pPr>
                  <w:r w:rsidRPr="00B53EE0">
                    <w:rPr>
                      <w:bCs/>
                      <w:lang w:eastAsia="en-US"/>
                    </w:rPr>
                    <w:t>0</w:t>
                  </w:r>
                </w:p>
              </w:tc>
              <w:tc>
                <w:tcPr>
                  <w:tcW w:w="1328" w:type="dxa"/>
                  <w:shd w:val="clear" w:color="auto" w:fill="auto"/>
                  <w:vAlign w:val="center"/>
                </w:tcPr>
                <w:p w:rsidR="000B1F95" w:rsidRPr="00B53EE0" w:rsidRDefault="00B53EE0" w:rsidP="0075785E">
                  <w:pPr>
                    <w:spacing w:before="40" w:after="40"/>
                    <w:jc w:val="center"/>
                    <w:rPr>
                      <w:bCs/>
                      <w:sz w:val="22"/>
                      <w:szCs w:val="22"/>
                      <w:lang w:eastAsia="en-US"/>
                    </w:rPr>
                  </w:pPr>
                  <w:r w:rsidRPr="00B53EE0">
                    <w:rPr>
                      <w:bCs/>
                      <w:sz w:val="22"/>
                      <w:szCs w:val="22"/>
                      <w:lang w:eastAsia="en-US"/>
                    </w:rPr>
                    <w:t>58581,5</w:t>
                  </w:r>
                </w:p>
              </w:tc>
            </w:tr>
          </w:tbl>
          <w:p w:rsidR="000B1F95" w:rsidRPr="00B53EE0" w:rsidRDefault="000B1F95" w:rsidP="0075785E">
            <w:pPr>
              <w:autoSpaceDE w:val="0"/>
              <w:autoSpaceDN w:val="0"/>
              <w:adjustRightInd w:val="0"/>
              <w:spacing w:before="120" w:after="120"/>
            </w:pPr>
            <w:r w:rsidRPr="00B53EE0">
              <w:t>Ресурсное обеспечение муниципальной программы  за счет средств бюджета муниципального образования «Глазовский район» подлежит уточнению в рамках бюджетного цикла.</w:t>
            </w:r>
          </w:p>
        </w:tc>
      </w:tr>
      <w:tr w:rsidR="000B1F95" w:rsidRPr="00AB7BB3" w:rsidTr="0075785E">
        <w:tc>
          <w:tcPr>
            <w:tcW w:w="2943" w:type="dxa"/>
          </w:tcPr>
          <w:p w:rsidR="000B1F95" w:rsidRPr="00AB7BB3" w:rsidRDefault="000B1F95" w:rsidP="0075785E">
            <w:pPr>
              <w:autoSpaceDE w:val="0"/>
              <w:autoSpaceDN w:val="0"/>
              <w:adjustRightInd w:val="0"/>
              <w:spacing w:before="120" w:after="120"/>
              <w:rPr>
                <w:b/>
              </w:rPr>
            </w:pPr>
            <w:r w:rsidRPr="00AB7BB3">
              <w:t>Ожидаемые конечные результаты реализации муниципальной программы, оценка планируемой эффективности ее реализации</w:t>
            </w:r>
          </w:p>
        </w:tc>
        <w:tc>
          <w:tcPr>
            <w:tcW w:w="6628" w:type="dxa"/>
          </w:tcPr>
          <w:p w:rsidR="000B1F95" w:rsidRPr="00AB7BB3" w:rsidRDefault="000B1F95" w:rsidP="0075785E">
            <w:pPr>
              <w:autoSpaceDE w:val="0"/>
              <w:autoSpaceDN w:val="0"/>
              <w:adjustRightInd w:val="0"/>
              <w:spacing w:before="40" w:after="40"/>
            </w:pPr>
            <w:r w:rsidRPr="00AB7BB3">
              <w:t>Ожидаемые конечные результаты реализации муниципальной программы:</w:t>
            </w:r>
          </w:p>
          <w:p w:rsidR="000B1F95" w:rsidRPr="00AB7BB3" w:rsidRDefault="000B1F95" w:rsidP="0075785E">
            <w:pPr>
              <w:shd w:val="clear" w:color="auto" w:fill="FFFFFF"/>
              <w:spacing w:before="60" w:after="60"/>
            </w:pPr>
            <w:r w:rsidRPr="00AB7BB3">
              <w:t>1) удовлетворение потребностей населения Глазовского района в библиотечных услугах, повышение их качества и доступности;</w:t>
            </w:r>
          </w:p>
          <w:p w:rsidR="000B1F95" w:rsidRPr="00AB7BB3" w:rsidRDefault="000B1F95" w:rsidP="0075785E">
            <w:pPr>
              <w:autoSpaceDE w:val="0"/>
              <w:autoSpaceDN w:val="0"/>
              <w:adjustRightInd w:val="0"/>
              <w:spacing w:before="40" w:after="40"/>
            </w:pPr>
            <w:r w:rsidRPr="00AB7BB3">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AB7BB3" w:rsidRDefault="000B1F95" w:rsidP="0075785E">
            <w:pPr>
              <w:shd w:val="clear" w:color="auto" w:fill="FFFFFF"/>
              <w:spacing w:before="60" w:after="60"/>
            </w:pPr>
            <w:r w:rsidRPr="00AB7BB3">
              <w:t>3) сохранение и развитие национальных культур, популяризация истории и традиций народов, проживающих на территории Глазовского района;</w:t>
            </w:r>
          </w:p>
          <w:p w:rsidR="000B1F95" w:rsidRPr="00AB7BB3" w:rsidRDefault="000B1F95" w:rsidP="0075785E">
            <w:pPr>
              <w:autoSpaceDE w:val="0"/>
              <w:autoSpaceDN w:val="0"/>
              <w:adjustRightInd w:val="0"/>
              <w:spacing w:before="40" w:after="40"/>
            </w:pPr>
            <w:r w:rsidRPr="00AB7BB3">
              <w:t>От реализации муниципальной  программы будут получены социальный и экономический эффекты, влияющие на другие сферы жизнедеятельности.</w:t>
            </w:r>
          </w:p>
          <w:p w:rsidR="000B1F95" w:rsidRPr="00AB7BB3" w:rsidRDefault="000B1F95" w:rsidP="0075785E">
            <w:pPr>
              <w:autoSpaceDE w:val="0"/>
              <w:autoSpaceDN w:val="0"/>
              <w:adjustRightInd w:val="0"/>
              <w:spacing w:before="40" w:after="40"/>
            </w:pPr>
            <w:r w:rsidRPr="00AB7BB3">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0B1F95" w:rsidRPr="00AB7BB3" w:rsidRDefault="000B1F95" w:rsidP="0075785E">
            <w:pPr>
              <w:autoSpaceDE w:val="0"/>
              <w:autoSpaceDN w:val="0"/>
              <w:adjustRightInd w:val="0"/>
              <w:rPr>
                <w:rFonts w:eastAsia="HiddenHorzOCR"/>
              </w:rPr>
            </w:pPr>
            <w:r w:rsidRPr="00AB7BB3">
              <w:t xml:space="preserve">Экономический эффект заключается в создании благоприятных условий жизнедеятельности на территории Глазовского района, </w:t>
            </w:r>
            <w:r w:rsidRPr="00AB7BB3">
              <w:lastRenderedPageBreak/>
              <w:t>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0B1F95" w:rsidRPr="00AB7BB3" w:rsidRDefault="000B1F95" w:rsidP="000B1F95">
      <w:pPr>
        <w:shd w:val="clear" w:color="auto" w:fill="FFFFFF"/>
        <w:tabs>
          <w:tab w:val="left" w:pos="1134"/>
        </w:tabs>
        <w:jc w:val="center"/>
        <w:rPr>
          <w:b/>
        </w:rPr>
      </w:pPr>
    </w:p>
    <w:p w:rsidR="00DF715F" w:rsidRDefault="00DF715F"/>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515103" w:rsidRDefault="00515103" w:rsidP="000B1F95">
      <w:pPr>
        <w:keepNext/>
        <w:spacing w:before="360" w:after="120"/>
        <w:rPr>
          <w:b/>
        </w:rPr>
      </w:pPr>
    </w:p>
    <w:p w:rsidR="000B1F95" w:rsidRPr="000B1F95" w:rsidRDefault="000B1F95" w:rsidP="000B1F95">
      <w:pPr>
        <w:keepNext/>
        <w:spacing w:before="360" w:after="120"/>
        <w:rPr>
          <w:b/>
        </w:rPr>
      </w:pPr>
      <w:r w:rsidRPr="000B1F95">
        <w:rPr>
          <w:b/>
        </w:rPr>
        <w:t>3.1 Подпрограмма «Организация библиотечного обслуживания населения»</w:t>
      </w:r>
    </w:p>
    <w:p w:rsidR="000B1F95" w:rsidRPr="000B1F95" w:rsidRDefault="000B1F95" w:rsidP="000B1F95">
      <w:pPr>
        <w:keepNext/>
        <w:autoSpaceDE w:val="0"/>
        <w:autoSpaceDN w:val="0"/>
        <w:adjustRightInd w:val="0"/>
        <w:spacing w:before="360" w:after="240"/>
        <w:ind w:right="-85"/>
        <w:jc w:val="center"/>
        <w:rPr>
          <w:b/>
          <w:bCs/>
        </w:rPr>
      </w:pPr>
      <w:r w:rsidRPr="000B1F95">
        <w:rPr>
          <w:b/>
          <w:bCs/>
        </w:rPr>
        <w:t>Паспорт муниципальной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0B1F95" w:rsidRPr="000B1F95" w:rsidTr="0075785E">
        <w:tc>
          <w:tcPr>
            <w:tcW w:w="2235" w:type="dxa"/>
          </w:tcPr>
          <w:p w:rsidR="000B1F95" w:rsidRPr="000B1F95" w:rsidRDefault="000B1F95" w:rsidP="000B1F95">
            <w:pPr>
              <w:keepNext/>
              <w:autoSpaceDE w:val="0"/>
              <w:autoSpaceDN w:val="0"/>
              <w:adjustRightInd w:val="0"/>
              <w:spacing w:before="60" w:after="60"/>
            </w:pPr>
            <w:r w:rsidRPr="000B1F95">
              <w:rPr>
                <w:sz w:val="22"/>
                <w:szCs w:val="22"/>
              </w:rPr>
              <w:t>Наименование подпрограммы</w:t>
            </w:r>
          </w:p>
        </w:tc>
        <w:tc>
          <w:tcPr>
            <w:tcW w:w="7336" w:type="dxa"/>
          </w:tcPr>
          <w:p w:rsidR="000B1F95" w:rsidRPr="000B1F95" w:rsidRDefault="000B1F95" w:rsidP="000B1F95">
            <w:pPr>
              <w:keepNext/>
              <w:autoSpaceDE w:val="0"/>
              <w:autoSpaceDN w:val="0"/>
              <w:adjustRightInd w:val="0"/>
              <w:spacing w:before="60" w:after="60"/>
            </w:pPr>
            <w:r w:rsidRPr="000B1F95">
              <w:rPr>
                <w:sz w:val="22"/>
                <w:szCs w:val="22"/>
              </w:rPr>
              <w:t>Организация библиотечного обслуживания населения</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pPr>
            <w:r w:rsidRPr="000B1F95">
              <w:rPr>
                <w:sz w:val="22"/>
                <w:szCs w:val="22"/>
              </w:rPr>
              <w:t xml:space="preserve">Координатор </w:t>
            </w:r>
          </w:p>
        </w:tc>
        <w:tc>
          <w:tcPr>
            <w:tcW w:w="7336" w:type="dxa"/>
          </w:tcPr>
          <w:p w:rsidR="000B1F95" w:rsidRPr="000B1F95" w:rsidRDefault="000B1F95" w:rsidP="000B1F95">
            <w:pPr>
              <w:keepNext/>
              <w:autoSpaceDE w:val="0"/>
              <w:autoSpaceDN w:val="0"/>
              <w:adjustRightInd w:val="0"/>
              <w:spacing w:before="60" w:after="60"/>
            </w:pPr>
            <w:r w:rsidRPr="000B1F95">
              <w:rPr>
                <w:sz w:val="22"/>
                <w:szCs w:val="22"/>
              </w:rPr>
              <w:t>Заместитель Главы администрации муниципального образования «Глазовский район» по социальным вопросам</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rPr>
                <w:b/>
              </w:rPr>
            </w:pPr>
            <w:r w:rsidRPr="000B1F95">
              <w:rPr>
                <w:sz w:val="22"/>
                <w:szCs w:val="22"/>
              </w:rPr>
              <w:t xml:space="preserve">Ответственный исполнитель </w:t>
            </w:r>
          </w:p>
        </w:tc>
        <w:tc>
          <w:tcPr>
            <w:tcW w:w="7336" w:type="dxa"/>
          </w:tcPr>
          <w:p w:rsidR="000B1F95" w:rsidRPr="000B1F95" w:rsidRDefault="000B1F95" w:rsidP="000B1F95">
            <w:pPr>
              <w:keepNext/>
              <w:autoSpaceDE w:val="0"/>
              <w:autoSpaceDN w:val="0"/>
              <w:adjustRightInd w:val="0"/>
              <w:spacing w:before="60" w:after="60"/>
            </w:pPr>
            <w:r w:rsidRPr="000B1F95">
              <w:rPr>
                <w:sz w:val="22"/>
                <w:szCs w:val="22"/>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rPr>
                <w:b/>
              </w:rPr>
            </w:pPr>
            <w:r w:rsidRPr="000B1F95">
              <w:rPr>
                <w:sz w:val="22"/>
                <w:szCs w:val="22"/>
              </w:rPr>
              <w:t xml:space="preserve">Соисполнители </w:t>
            </w:r>
          </w:p>
        </w:tc>
        <w:tc>
          <w:tcPr>
            <w:tcW w:w="7336" w:type="dxa"/>
          </w:tcPr>
          <w:p w:rsidR="000B1F95" w:rsidRPr="000B1F95" w:rsidRDefault="000B1F95" w:rsidP="000B1F95">
            <w:pPr>
              <w:keepNext/>
              <w:autoSpaceDE w:val="0"/>
              <w:autoSpaceDN w:val="0"/>
              <w:adjustRightInd w:val="0"/>
              <w:spacing w:before="60" w:after="60"/>
            </w:pPr>
            <w:r w:rsidRPr="000B1F95">
              <w:rPr>
                <w:sz w:val="22"/>
                <w:szCs w:val="22"/>
              </w:rPr>
              <w:t xml:space="preserve">Администрация муниципального образования «Глазовский район» </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rPr>
                <w:b/>
              </w:rPr>
            </w:pPr>
            <w:r w:rsidRPr="000B1F95">
              <w:rPr>
                <w:sz w:val="22"/>
                <w:szCs w:val="22"/>
              </w:rPr>
              <w:t xml:space="preserve">Цель </w:t>
            </w:r>
          </w:p>
        </w:tc>
        <w:tc>
          <w:tcPr>
            <w:tcW w:w="7336" w:type="dxa"/>
          </w:tcPr>
          <w:p w:rsidR="000B1F95" w:rsidRPr="000B1F95" w:rsidRDefault="000B1F95" w:rsidP="000B1F95">
            <w:pPr>
              <w:keepNext/>
              <w:autoSpaceDE w:val="0"/>
              <w:autoSpaceDN w:val="0"/>
              <w:adjustRightInd w:val="0"/>
              <w:spacing w:before="60" w:after="60"/>
            </w:pPr>
            <w:r w:rsidRPr="000B1F95">
              <w:rPr>
                <w:sz w:val="22"/>
                <w:szCs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rPr>
                <w:b/>
              </w:rPr>
            </w:pPr>
            <w:r w:rsidRPr="000B1F95">
              <w:rPr>
                <w:sz w:val="22"/>
                <w:szCs w:val="22"/>
              </w:rPr>
              <w:t xml:space="preserve">Задачи </w:t>
            </w:r>
          </w:p>
        </w:tc>
        <w:tc>
          <w:tcPr>
            <w:tcW w:w="7336" w:type="dxa"/>
          </w:tcPr>
          <w:p w:rsidR="000B1F95" w:rsidRPr="000B1F95" w:rsidRDefault="000B1F95" w:rsidP="000B1F95">
            <w:pPr>
              <w:autoSpaceDE w:val="0"/>
              <w:autoSpaceDN w:val="0"/>
              <w:adjustRightInd w:val="0"/>
              <w:spacing w:before="60" w:after="60"/>
              <w:rPr>
                <w:color w:val="000000"/>
              </w:rPr>
            </w:pPr>
            <w:r w:rsidRPr="000B1F95">
              <w:rPr>
                <w:color w:val="000000"/>
                <w:sz w:val="22"/>
                <w:szCs w:val="22"/>
              </w:rPr>
              <w:t>1) Организация библиотечного обслуживания населения Глазовского района.</w:t>
            </w:r>
          </w:p>
          <w:p w:rsidR="000B1F95" w:rsidRPr="000B1F95" w:rsidRDefault="000B1F95" w:rsidP="000B1F95">
            <w:pPr>
              <w:autoSpaceDE w:val="0"/>
              <w:autoSpaceDN w:val="0"/>
              <w:adjustRightInd w:val="0"/>
              <w:spacing w:before="60" w:after="60"/>
              <w:rPr>
                <w:color w:val="000000"/>
              </w:rPr>
            </w:pPr>
            <w:r w:rsidRPr="000B1F95">
              <w:rPr>
                <w:color w:val="000000"/>
                <w:sz w:val="22"/>
                <w:szCs w:val="22"/>
              </w:rPr>
              <w:t>2) Обновление и комплектование библиотечных фондов, обеспечение их сохранности.</w:t>
            </w:r>
          </w:p>
          <w:p w:rsidR="000B1F95" w:rsidRPr="000B1F95" w:rsidRDefault="000B1F95" w:rsidP="000B1F95">
            <w:pPr>
              <w:autoSpaceDE w:val="0"/>
              <w:autoSpaceDN w:val="0"/>
              <w:adjustRightInd w:val="0"/>
              <w:spacing w:before="60" w:after="60"/>
              <w:rPr>
                <w:color w:val="000000"/>
              </w:rPr>
            </w:pPr>
            <w:r w:rsidRPr="000B1F95">
              <w:rPr>
                <w:color w:val="000000"/>
                <w:sz w:val="22"/>
                <w:szCs w:val="22"/>
              </w:rPr>
              <w:t>3) Внедрение в практику работы библиотек современных информационных технологий, создание электронных каталогов и баз данных.</w:t>
            </w:r>
          </w:p>
          <w:p w:rsidR="000B1F95" w:rsidRPr="000B1F95" w:rsidRDefault="000B1F95" w:rsidP="000B1F95">
            <w:pPr>
              <w:autoSpaceDE w:val="0"/>
              <w:autoSpaceDN w:val="0"/>
              <w:adjustRightInd w:val="0"/>
              <w:spacing w:before="60" w:after="60"/>
              <w:rPr>
                <w:color w:val="000000"/>
              </w:rPr>
            </w:pPr>
            <w:r w:rsidRPr="000B1F95">
              <w:rPr>
                <w:color w:val="000000"/>
                <w:sz w:val="22"/>
                <w:szCs w:val="22"/>
              </w:rPr>
              <w:t>4) Развитие новых форм и методов оказания библиотечных услуг.</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rPr>
                <w:b/>
              </w:rPr>
            </w:pPr>
            <w:r w:rsidRPr="000B1F95">
              <w:rPr>
                <w:sz w:val="22"/>
                <w:szCs w:val="22"/>
              </w:rPr>
              <w:t xml:space="preserve">Целевые показатели (индикаторы) </w:t>
            </w:r>
          </w:p>
        </w:tc>
        <w:tc>
          <w:tcPr>
            <w:tcW w:w="7336" w:type="dxa"/>
          </w:tcPr>
          <w:p w:rsidR="000B1F95" w:rsidRPr="003828E1" w:rsidRDefault="000B1F95" w:rsidP="000B1F95">
            <w:pPr>
              <w:tabs>
                <w:tab w:val="left" w:pos="1134"/>
              </w:tabs>
              <w:autoSpaceDE w:val="0"/>
              <w:autoSpaceDN w:val="0"/>
              <w:adjustRightInd w:val="0"/>
              <w:spacing w:before="60" w:after="60"/>
            </w:pPr>
            <w:r w:rsidRPr="003828E1">
              <w:rPr>
                <w:sz w:val="22"/>
                <w:szCs w:val="22"/>
              </w:rPr>
              <w:t>1) Уровень фактической обеспеченности библиотеками от нормативной потребности, процентов.</w:t>
            </w:r>
          </w:p>
          <w:p w:rsidR="000B1F95" w:rsidRPr="003828E1" w:rsidRDefault="000B1F95" w:rsidP="000B1F95">
            <w:pPr>
              <w:tabs>
                <w:tab w:val="left" w:pos="1134"/>
              </w:tabs>
              <w:autoSpaceDE w:val="0"/>
              <w:autoSpaceDN w:val="0"/>
              <w:adjustRightInd w:val="0"/>
              <w:spacing w:before="60" w:after="60"/>
              <w:rPr>
                <w:bCs/>
              </w:rPr>
            </w:pPr>
            <w:r w:rsidRPr="003828E1">
              <w:rPr>
                <w:bCs/>
                <w:sz w:val="22"/>
                <w:szCs w:val="22"/>
              </w:rPr>
              <w:t>2)  Охват населения муниципального района библиотечным обслуживанием, процентов.</w:t>
            </w:r>
          </w:p>
          <w:p w:rsidR="000B1F95" w:rsidRPr="003828E1" w:rsidRDefault="000B1F95" w:rsidP="000B1F95">
            <w:pPr>
              <w:autoSpaceDE w:val="0"/>
              <w:autoSpaceDN w:val="0"/>
              <w:adjustRightInd w:val="0"/>
              <w:spacing w:before="60" w:after="60"/>
              <w:rPr>
                <w:bCs/>
              </w:rPr>
            </w:pPr>
            <w:r w:rsidRPr="003828E1">
              <w:rPr>
                <w:bCs/>
                <w:sz w:val="22"/>
                <w:szCs w:val="22"/>
              </w:rPr>
              <w:t xml:space="preserve">3)  Количество посещений библиотек в расчете на 1 жителя муниципального района в год, единиц. </w:t>
            </w:r>
          </w:p>
          <w:p w:rsidR="000B1F95" w:rsidRPr="003828E1" w:rsidRDefault="000B1F95" w:rsidP="000B1F95">
            <w:pPr>
              <w:shd w:val="clear" w:color="auto" w:fill="FFFFFF"/>
              <w:ind w:right="-2"/>
            </w:pPr>
            <w:r w:rsidRPr="003828E1">
              <w:rPr>
                <w:bCs/>
                <w:sz w:val="22"/>
                <w:szCs w:val="22"/>
              </w:rPr>
              <w:t xml:space="preserve">4) </w:t>
            </w:r>
            <w:r w:rsidRPr="003828E1">
              <w:rPr>
                <w:sz w:val="22"/>
                <w:szCs w:val="22"/>
              </w:rPr>
              <w:t xml:space="preserve"> Количество книговыдач в библиотеках муниципального района на 1000 жителей, единиц.</w:t>
            </w:r>
          </w:p>
          <w:p w:rsidR="000B1F95" w:rsidRPr="003828E1" w:rsidRDefault="000B1F95" w:rsidP="000B1F95">
            <w:pPr>
              <w:tabs>
                <w:tab w:val="left" w:pos="1134"/>
              </w:tabs>
              <w:autoSpaceDE w:val="0"/>
              <w:autoSpaceDN w:val="0"/>
              <w:adjustRightInd w:val="0"/>
              <w:spacing w:before="60" w:after="60"/>
              <w:rPr>
                <w:bCs/>
              </w:rPr>
            </w:pPr>
            <w:r w:rsidRPr="003828E1">
              <w:rPr>
                <w:bCs/>
                <w:sz w:val="22"/>
                <w:szCs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0B1F95" w:rsidRPr="003828E1" w:rsidRDefault="000B1F95" w:rsidP="000B1F95">
            <w:pPr>
              <w:tabs>
                <w:tab w:val="left" w:pos="1134"/>
              </w:tabs>
              <w:autoSpaceDE w:val="0"/>
              <w:autoSpaceDN w:val="0"/>
              <w:adjustRightInd w:val="0"/>
              <w:spacing w:before="60" w:after="60"/>
              <w:rPr>
                <w:bCs/>
              </w:rPr>
            </w:pPr>
            <w:r w:rsidRPr="003828E1">
              <w:rPr>
                <w:bCs/>
                <w:sz w:val="22"/>
                <w:szCs w:val="22"/>
              </w:rPr>
              <w:t>6)  Увеличение количества  библиографических записей, единиц.</w:t>
            </w:r>
          </w:p>
          <w:p w:rsidR="000B1F95" w:rsidRPr="003828E1" w:rsidRDefault="000B1F95" w:rsidP="000B1F95">
            <w:pPr>
              <w:tabs>
                <w:tab w:val="left" w:pos="1134"/>
              </w:tabs>
              <w:autoSpaceDE w:val="0"/>
              <w:autoSpaceDN w:val="0"/>
              <w:adjustRightInd w:val="0"/>
              <w:spacing w:before="60" w:after="60"/>
              <w:rPr>
                <w:bCs/>
              </w:rPr>
            </w:pPr>
            <w:r w:rsidRPr="003828E1">
              <w:rPr>
                <w:bCs/>
                <w:sz w:val="22"/>
                <w:szCs w:val="22"/>
              </w:rPr>
              <w:t xml:space="preserve">7) Доля библиотек, подключенных к сети «Интернет», в общем количестве публичных библиотек Глазовского района, процентов. </w:t>
            </w:r>
          </w:p>
          <w:p w:rsidR="000B1F95" w:rsidRPr="000B1F95" w:rsidRDefault="000B1F95" w:rsidP="000B1F95">
            <w:pPr>
              <w:tabs>
                <w:tab w:val="left" w:pos="1134"/>
              </w:tabs>
              <w:autoSpaceDE w:val="0"/>
              <w:autoSpaceDN w:val="0"/>
              <w:adjustRightInd w:val="0"/>
              <w:spacing w:before="60" w:after="60"/>
              <w:rPr>
                <w:bCs/>
              </w:rPr>
            </w:pPr>
            <w:r w:rsidRPr="000B1F95">
              <w:rPr>
                <w:bCs/>
                <w:sz w:val="22"/>
                <w:szCs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tc>
      </w:tr>
      <w:tr w:rsidR="000B1F95" w:rsidRPr="000B1F95" w:rsidTr="0075785E">
        <w:tc>
          <w:tcPr>
            <w:tcW w:w="2235" w:type="dxa"/>
          </w:tcPr>
          <w:p w:rsidR="000B1F95" w:rsidRPr="000B1F95" w:rsidRDefault="000B1F95" w:rsidP="000B1F95">
            <w:pPr>
              <w:keepNext/>
              <w:autoSpaceDE w:val="0"/>
              <w:autoSpaceDN w:val="0"/>
              <w:adjustRightInd w:val="0"/>
              <w:spacing w:before="60" w:after="60"/>
            </w:pPr>
            <w:r w:rsidRPr="000B1F95">
              <w:rPr>
                <w:sz w:val="22"/>
                <w:szCs w:val="22"/>
              </w:rPr>
              <w:t>Сроки и этапы  реализации</w:t>
            </w:r>
          </w:p>
        </w:tc>
        <w:tc>
          <w:tcPr>
            <w:tcW w:w="7336" w:type="dxa"/>
          </w:tcPr>
          <w:p w:rsidR="000B1F95" w:rsidRPr="000B1F95" w:rsidRDefault="000B1F95" w:rsidP="000B1F95">
            <w:pPr>
              <w:keepNext/>
              <w:spacing w:before="60" w:after="60"/>
            </w:pPr>
            <w:r w:rsidRPr="000B1F95">
              <w:rPr>
                <w:sz w:val="22"/>
                <w:szCs w:val="22"/>
              </w:rPr>
              <w:t>Срок реализации - 2015-2020 годы.</w:t>
            </w:r>
          </w:p>
          <w:p w:rsidR="000B1F95" w:rsidRPr="000B1F95" w:rsidRDefault="000B1F95" w:rsidP="000B1F95">
            <w:pPr>
              <w:keepNext/>
              <w:spacing w:before="60" w:after="60"/>
            </w:pPr>
            <w:r w:rsidRPr="000B1F95">
              <w:rPr>
                <w:sz w:val="22"/>
                <w:szCs w:val="22"/>
              </w:rPr>
              <w:t>Этапы реализации подпрограммы не выделяются.</w:t>
            </w:r>
          </w:p>
        </w:tc>
      </w:tr>
      <w:tr w:rsidR="000B1F95" w:rsidRPr="000B1F95" w:rsidTr="0075785E">
        <w:trPr>
          <w:trHeight w:val="3392"/>
        </w:trPr>
        <w:tc>
          <w:tcPr>
            <w:tcW w:w="2235" w:type="dxa"/>
          </w:tcPr>
          <w:p w:rsidR="000B1F95" w:rsidRPr="00C16677" w:rsidRDefault="000B1F95" w:rsidP="000B1F95">
            <w:pPr>
              <w:keepNext/>
              <w:autoSpaceDE w:val="0"/>
              <w:autoSpaceDN w:val="0"/>
              <w:adjustRightInd w:val="0"/>
              <w:spacing w:before="60" w:after="60"/>
            </w:pPr>
            <w:r w:rsidRPr="00C16677">
              <w:rPr>
                <w:sz w:val="22"/>
                <w:szCs w:val="22"/>
              </w:rPr>
              <w:lastRenderedPageBreak/>
              <w:t>Ресурсное обеспечение за счет средств бюджета Глазовского района</w:t>
            </w:r>
          </w:p>
        </w:tc>
        <w:tc>
          <w:tcPr>
            <w:tcW w:w="7336" w:type="dxa"/>
          </w:tcPr>
          <w:p w:rsidR="000B1F95" w:rsidRPr="00C16677" w:rsidRDefault="000B1F95" w:rsidP="000B1F95">
            <w:pPr>
              <w:autoSpaceDE w:val="0"/>
              <w:autoSpaceDN w:val="0"/>
              <w:adjustRightInd w:val="0"/>
              <w:spacing w:before="60" w:after="60"/>
            </w:pPr>
            <w:r w:rsidRPr="00C16677">
              <w:rPr>
                <w:sz w:val="22"/>
                <w:szCs w:val="22"/>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B53EE0" w:rsidRPr="00C16677">
              <w:rPr>
                <w:bCs/>
                <w:sz w:val="22"/>
                <w:szCs w:val="22"/>
                <w:lang w:eastAsia="en-US"/>
              </w:rPr>
              <w:t>63443,3</w:t>
            </w:r>
            <w:r w:rsidRPr="00C16677">
              <w:rPr>
                <w:sz w:val="22"/>
                <w:szCs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C16677">
              <w:rPr>
                <w:sz w:val="22"/>
                <w:szCs w:val="22"/>
                <w:vertAlign w:val="superscript"/>
              </w:rPr>
              <w:footnoteReference w:id="1"/>
            </w:r>
            <w:r w:rsidRPr="00C16677">
              <w:rPr>
                <w:sz w:val="22"/>
                <w:szCs w:val="22"/>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C16677" w:rsidRPr="00C16677" w:rsidTr="00C16677">
              <w:trPr>
                <w:trHeight w:val="299"/>
              </w:trPr>
              <w:tc>
                <w:tcPr>
                  <w:tcW w:w="1567" w:type="dxa"/>
                  <w:vMerge w:val="restart"/>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Годы реализации</w:t>
                  </w:r>
                </w:p>
              </w:tc>
              <w:tc>
                <w:tcPr>
                  <w:tcW w:w="1180" w:type="dxa"/>
                  <w:vMerge w:val="restart"/>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Всего</w:t>
                  </w:r>
                </w:p>
              </w:tc>
              <w:tc>
                <w:tcPr>
                  <w:tcW w:w="4207" w:type="dxa"/>
                  <w:gridSpan w:val="3"/>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В том числе за счет:</w:t>
                  </w:r>
                </w:p>
              </w:tc>
            </w:tr>
            <w:tr w:rsidR="00C16677" w:rsidRPr="00C16677" w:rsidTr="0075785E">
              <w:trPr>
                <w:trHeight w:val="299"/>
              </w:trPr>
              <w:tc>
                <w:tcPr>
                  <w:tcW w:w="1567" w:type="dxa"/>
                  <w:vMerge/>
                  <w:shd w:val="clear" w:color="auto" w:fill="auto"/>
                  <w:vAlign w:val="center"/>
                </w:tcPr>
                <w:p w:rsidR="000B1F95" w:rsidRPr="00C16677" w:rsidRDefault="000B1F95" w:rsidP="000B1F95">
                  <w:pPr>
                    <w:autoSpaceDE w:val="0"/>
                    <w:autoSpaceDN w:val="0"/>
                    <w:adjustRightInd w:val="0"/>
                    <w:spacing w:before="40" w:after="40"/>
                    <w:jc w:val="center"/>
                    <w:rPr>
                      <w:lang w:eastAsia="en-US"/>
                    </w:rPr>
                  </w:pPr>
                </w:p>
              </w:tc>
              <w:tc>
                <w:tcPr>
                  <w:tcW w:w="1180" w:type="dxa"/>
                  <w:vMerge/>
                  <w:shd w:val="clear" w:color="auto" w:fill="auto"/>
                  <w:vAlign w:val="center"/>
                </w:tcPr>
                <w:p w:rsidR="000B1F95" w:rsidRPr="00C16677" w:rsidRDefault="000B1F95" w:rsidP="000B1F95">
                  <w:pPr>
                    <w:autoSpaceDE w:val="0"/>
                    <w:autoSpaceDN w:val="0"/>
                    <w:adjustRightInd w:val="0"/>
                    <w:spacing w:before="40" w:after="40"/>
                    <w:jc w:val="center"/>
                    <w:rPr>
                      <w:lang w:eastAsia="en-US"/>
                    </w:rPr>
                  </w:pPr>
                </w:p>
              </w:tc>
              <w:tc>
                <w:tcPr>
                  <w:tcW w:w="1353"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Собственных средств Глазовского района</w:t>
                  </w:r>
                </w:p>
              </w:tc>
              <w:tc>
                <w:tcPr>
                  <w:tcW w:w="1350"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Субсидий из бюджета УР</w:t>
                  </w:r>
                </w:p>
              </w:tc>
              <w:tc>
                <w:tcPr>
                  <w:tcW w:w="1504"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Субвенции из бюджетов поселений</w:t>
                  </w:r>
                </w:p>
              </w:tc>
            </w:tr>
            <w:tr w:rsidR="00C16677" w:rsidRPr="00C16677" w:rsidTr="0075785E">
              <w:trPr>
                <w:trHeight w:val="328"/>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5 г"/>
                    </w:smartTagPr>
                    <w:r w:rsidRPr="00C16677">
                      <w:rPr>
                        <w:sz w:val="22"/>
                        <w:szCs w:val="22"/>
                        <w:lang w:eastAsia="en-US"/>
                      </w:rPr>
                      <w:t>2015 г</w:t>
                    </w:r>
                  </w:smartTag>
                  <w:r w:rsidRPr="00C16677">
                    <w:rPr>
                      <w:sz w:val="22"/>
                      <w:szCs w:val="22"/>
                      <w:lang w:eastAsia="en-US"/>
                    </w:rPr>
                    <w:t>.</w:t>
                  </w:r>
                </w:p>
              </w:tc>
              <w:tc>
                <w:tcPr>
                  <w:tcW w:w="1180" w:type="dxa"/>
                  <w:shd w:val="clear" w:color="auto" w:fill="auto"/>
                  <w:vAlign w:val="center"/>
                </w:tcPr>
                <w:p w:rsidR="000B1F95" w:rsidRPr="00C16677" w:rsidRDefault="00B53EE0" w:rsidP="000B1F95">
                  <w:pPr>
                    <w:spacing w:before="40" w:after="40"/>
                    <w:jc w:val="center"/>
                    <w:rPr>
                      <w:bCs/>
                      <w:lang w:eastAsia="en-US"/>
                    </w:rPr>
                  </w:pPr>
                  <w:r w:rsidRPr="00C16677">
                    <w:rPr>
                      <w:bCs/>
                      <w:lang w:eastAsia="en-US"/>
                    </w:rPr>
                    <w:t>10663,2</w:t>
                  </w:r>
                </w:p>
              </w:tc>
              <w:tc>
                <w:tcPr>
                  <w:tcW w:w="1353"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3453,1</w:t>
                  </w:r>
                </w:p>
              </w:tc>
              <w:tc>
                <w:tcPr>
                  <w:tcW w:w="1350" w:type="dxa"/>
                  <w:shd w:val="clear" w:color="auto" w:fill="auto"/>
                  <w:vAlign w:val="center"/>
                </w:tcPr>
                <w:p w:rsidR="000B1F95" w:rsidRPr="00C16677" w:rsidRDefault="00B53EE0" w:rsidP="000B1F95">
                  <w:pPr>
                    <w:spacing w:before="40" w:after="40"/>
                    <w:jc w:val="center"/>
                    <w:rPr>
                      <w:bCs/>
                      <w:lang w:eastAsia="en-US"/>
                    </w:rPr>
                  </w:pPr>
                  <w:r w:rsidRPr="00C16677">
                    <w:rPr>
                      <w:bCs/>
                      <w:lang w:eastAsia="en-US"/>
                    </w:rPr>
                    <w:t>184,7</w:t>
                  </w:r>
                </w:p>
              </w:tc>
              <w:tc>
                <w:tcPr>
                  <w:tcW w:w="1504"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7025,4</w:t>
                  </w:r>
                </w:p>
              </w:tc>
            </w:tr>
            <w:tr w:rsidR="00C16677"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6 г"/>
                    </w:smartTagPr>
                    <w:r w:rsidRPr="00C16677">
                      <w:rPr>
                        <w:sz w:val="22"/>
                        <w:szCs w:val="22"/>
                        <w:lang w:eastAsia="en-US"/>
                      </w:rPr>
                      <w:t>2016 г</w:t>
                    </w:r>
                  </w:smartTag>
                  <w:r w:rsidRPr="00C16677">
                    <w:rPr>
                      <w:sz w:val="22"/>
                      <w:szCs w:val="22"/>
                      <w:lang w:eastAsia="en-US"/>
                    </w:rPr>
                    <w:t>.</w:t>
                  </w:r>
                </w:p>
              </w:tc>
              <w:tc>
                <w:tcPr>
                  <w:tcW w:w="1180" w:type="dxa"/>
                  <w:shd w:val="clear" w:color="auto" w:fill="auto"/>
                  <w:vAlign w:val="center"/>
                </w:tcPr>
                <w:p w:rsidR="000B1F95" w:rsidRPr="00C16677" w:rsidRDefault="00B53EE0" w:rsidP="000B1F95">
                  <w:pPr>
                    <w:spacing w:before="40" w:after="40"/>
                    <w:jc w:val="center"/>
                    <w:rPr>
                      <w:bCs/>
                      <w:lang w:eastAsia="en-US"/>
                    </w:rPr>
                  </w:pPr>
                  <w:r w:rsidRPr="00C16677">
                    <w:rPr>
                      <w:bCs/>
                      <w:lang w:eastAsia="en-US"/>
                    </w:rPr>
                    <w:t>10556,1</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3727,6</w:t>
                  </w:r>
                </w:p>
              </w:tc>
              <w:tc>
                <w:tcPr>
                  <w:tcW w:w="1350" w:type="dxa"/>
                  <w:shd w:val="clear" w:color="auto" w:fill="auto"/>
                  <w:vAlign w:val="center"/>
                </w:tcPr>
                <w:p w:rsidR="000B1F95" w:rsidRPr="00C16677" w:rsidRDefault="00B53EE0"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B53EE0" w:rsidP="000B1F95">
                  <w:pPr>
                    <w:spacing w:before="40" w:after="40"/>
                    <w:jc w:val="center"/>
                    <w:rPr>
                      <w:bCs/>
                      <w:lang w:eastAsia="en-US"/>
                    </w:rPr>
                  </w:pPr>
                  <w:r w:rsidRPr="00C16677">
                    <w:rPr>
                      <w:bCs/>
                      <w:lang w:eastAsia="en-US"/>
                    </w:rPr>
                    <w:t>6828,5</w:t>
                  </w:r>
                </w:p>
              </w:tc>
            </w:tr>
            <w:tr w:rsidR="00C16677" w:rsidRPr="00C16677" w:rsidTr="005B5C19">
              <w:trPr>
                <w:trHeight w:val="309"/>
              </w:trPr>
              <w:tc>
                <w:tcPr>
                  <w:tcW w:w="1567" w:type="dxa"/>
                  <w:shd w:val="clear" w:color="auto" w:fill="auto"/>
                  <w:vAlign w:val="center"/>
                </w:tcPr>
                <w:p w:rsidR="00C16677" w:rsidRPr="00C16677" w:rsidRDefault="00C16677" w:rsidP="000B1F95">
                  <w:pPr>
                    <w:autoSpaceDE w:val="0"/>
                    <w:autoSpaceDN w:val="0"/>
                    <w:adjustRightInd w:val="0"/>
                    <w:spacing w:before="40" w:after="40"/>
                    <w:rPr>
                      <w:lang w:eastAsia="en-US"/>
                    </w:rPr>
                  </w:pPr>
                  <w:smartTag w:uri="urn:schemas-microsoft-com:office:smarttags" w:element="metricconverter">
                    <w:smartTagPr>
                      <w:attr w:name="ProductID" w:val="2017 г"/>
                    </w:smartTagPr>
                    <w:r w:rsidRPr="00C16677">
                      <w:rPr>
                        <w:sz w:val="22"/>
                        <w:szCs w:val="22"/>
                        <w:lang w:eastAsia="en-US"/>
                      </w:rPr>
                      <w:t>2017 г</w:t>
                    </w:r>
                  </w:smartTag>
                  <w:r w:rsidRPr="00C16677">
                    <w:rPr>
                      <w:sz w:val="22"/>
                      <w:szCs w:val="22"/>
                      <w:lang w:eastAsia="en-US"/>
                    </w:rPr>
                    <w:t>.</w:t>
                  </w:r>
                </w:p>
              </w:tc>
              <w:tc>
                <w:tcPr>
                  <w:tcW w:w="1180"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10556,0</w:t>
                  </w:r>
                </w:p>
              </w:tc>
              <w:tc>
                <w:tcPr>
                  <w:tcW w:w="1353"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3467,6</w:t>
                  </w:r>
                </w:p>
              </w:tc>
              <w:tc>
                <w:tcPr>
                  <w:tcW w:w="1350" w:type="dxa"/>
                  <w:shd w:val="clear" w:color="auto" w:fill="auto"/>
                </w:tcPr>
                <w:p w:rsidR="00C16677" w:rsidRPr="00C16677" w:rsidRDefault="00C16677" w:rsidP="00C16677">
                  <w:pPr>
                    <w:jc w:val="center"/>
                  </w:pPr>
                  <w:r w:rsidRPr="00C16677">
                    <w:rPr>
                      <w:bCs/>
                      <w:lang w:eastAsia="en-US"/>
                    </w:rPr>
                    <w:t>0,0</w:t>
                  </w:r>
                </w:p>
              </w:tc>
              <w:tc>
                <w:tcPr>
                  <w:tcW w:w="1504"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7098,4</w:t>
                  </w:r>
                </w:p>
              </w:tc>
            </w:tr>
            <w:tr w:rsidR="00C16677" w:rsidRPr="00C16677" w:rsidTr="005B5C19">
              <w:trPr>
                <w:trHeight w:val="309"/>
              </w:trPr>
              <w:tc>
                <w:tcPr>
                  <w:tcW w:w="1567" w:type="dxa"/>
                  <w:shd w:val="clear" w:color="auto" w:fill="auto"/>
                  <w:vAlign w:val="center"/>
                </w:tcPr>
                <w:p w:rsidR="00C16677" w:rsidRPr="00C16677" w:rsidRDefault="00C16677" w:rsidP="000B1F95">
                  <w:pPr>
                    <w:autoSpaceDE w:val="0"/>
                    <w:autoSpaceDN w:val="0"/>
                    <w:adjustRightInd w:val="0"/>
                    <w:spacing w:before="40" w:after="40"/>
                    <w:rPr>
                      <w:lang w:eastAsia="en-US"/>
                    </w:rPr>
                  </w:pPr>
                  <w:smartTag w:uri="urn:schemas-microsoft-com:office:smarttags" w:element="metricconverter">
                    <w:smartTagPr>
                      <w:attr w:name="ProductID" w:val="2018 г"/>
                    </w:smartTagPr>
                    <w:r w:rsidRPr="00C16677">
                      <w:rPr>
                        <w:sz w:val="22"/>
                        <w:szCs w:val="22"/>
                        <w:lang w:eastAsia="en-US"/>
                      </w:rPr>
                      <w:t>2018 г</w:t>
                    </w:r>
                  </w:smartTag>
                  <w:r w:rsidRPr="00C16677">
                    <w:rPr>
                      <w:sz w:val="22"/>
                      <w:szCs w:val="22"/>
                      <w:lang w:eastAsia="en-US"/>
                    </w:rPr>
                    <w:t>.</w:t>
                  </w:r>
                </w:p>
              </w:tc>
              <w:tc>
                <w:tcPr>
                  <w:tcW w:w="1180"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10556,0</w:t>
                  </w:r>
                </w:p>
              </w:tc>
              <w:tc>
                <w:tcPr>
                  <w:tcW w:w="1353"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3467,6</w:t>
                  </w:r>
                </w:p>
              </w:tc>
              <w:tc>
                <w:tcPr>
                  <w:tcW w:w="1350" w:type="dxa"/>
                  <w:shd w:val="clear" w:color="auto" w:fill="auto"/>
                </w:tcPr>
                <w:p w:rsidR="00C16677" w:rsidRPr="00C16677" w:rsidRDefault="00C16677" w:rsidP="00C16677">
                  <w:pPr>
                    <w:jc w:val="center"/>
                  </w:pPr>
                  <w:r w:rsidRPr="00C16677">
                    <w:rPr>
                      <w:bCs/>
                      <w:lang w:eastAsia="en-US"/>
                    </w:rPr>
                    <w:t>0,0</w:t>
                  </w:r>
                </w:p>
              </w:tc>
              <w:tc>
                <w:tcPr>
                  <w:tcW w:w="1504"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7098,4</w:t>
                  </w:r>
                </w:p>
              </w:tc>
            </w:tr>
            <w:tr w:rsidR="00C16677" w:rsidRPr="00C16677" w:rsidTr="005B5C19">
              <w:trPr>
                <w:trHeight w:val="309"/>
              </w:trPr>
              <w:tc>
                <w:tcPr>
                  <w:tcW w:w="1567" w:type="dxa"/>
                  <w:shd w:val="clear" w:color="auto" w:fill="auto"/>
                  <w:vAlign w:val="center"/>
                </w:tcPr>
                <w:p w:rsidR="00C16677" w:rsidRPr="00C16677" w:rsidRDefault="00C16677" w:rsidP="000B1F95">
                  <w:pPr>
                    <w:autoSpaceDE w:val="0"/>
                    <w:autoSpaceDN w:val="0"/>
                    <w:adjustRightInd w:val="0"/>
                    <w:spacing w:before="40" w:after="40"/>
                    <w:rPr>
                      <w:lang w:eastAsia="en-US"/>
                    </w:rPr>
                  </w:pPr>
                  <w:smartTag w:uri="urn:schemas-microsoft-com:office:smarttags" w:element="metricconverter">
                    <w:smartTagPr>
                      <w:attr w:name="ProductID" w:val="2019 г"/>
                    </w:smartTagPr>
                    <w:r w:rsidRPr="00C16677">
                      <w:rPr>
                        <w:sz w:val="22"/>
                        <w:szCs w:val="22"/>
                        <w:lang w:eastAsia="en-US"/>
                      </w:rPr>
                      <w:t>2019 г</w:t>
                    </w:r>
                  </w:smartTag>
                  <w:r w:rsidRPr="00C16677">
                    <w:rPr>
                      <w:sz w:val="22"/>
                      <w:szCs w:val="22"/>
                      <w:lang w:eastAsia="en-US"/>
                    </w:rPr>
                    <w:t>.</w:t>
                  </w:r>
                </w:p>
              </w:tc>
              <w:tc>
                <w:tcPr>
                  <w:tcW w:w="1180"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10556,0</w:t>
                  </w:r>
                </w:p>
              </w:tc>
              <w:tc>
                <w:tcPr>
                  <w:tcW w:w="1353"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3467,6</w:t>
                  </w:r>
                </w:p>
              </w:tc>
              <w:tc>
                <w:tcPr>
                  <w:tcW w:w="1350" w:type="dxa"/>
                  <w:shd w:val="clear" w:color="auto" w:fill="auto"/>
                </w:tcPr>
                <w:p w:rsidR="00C16677" w:rsidRPr="00C16677" w:rsidRDefault="00C16677" w:rsidP="00C16677">
                  <w:pPr>
                    <w:jc w:val="center"/>
                  </w:pPr>
                  <w:r w:rsidRPr="00C16677">
                    <w:rPr>
                      <w:bCs/>
                      <w:lang w:eastAsia="en-US"/>
                    </w:rPr>
                    <w:t>0,0</w:t>
                  </w:r>
                </w:p>
              </w:tc>
              <w:tc>
                <w:tcPr>
                  <w:tcW w:w="1504"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7098,4</w:t>
                  </w:r>
                </w:p>
              </w:tc>
            </w:tr>
            <w:tr w:rsidR="00C16677" w:rsidRPr="00C16677" w:rsidTr="005B5C19">
              <w:trPr>
                <w:trHeight w:val="309"/>
              </w:trPr>
              <w:tc>
                <w:tcPr>
                  <w:tcW w:w="1567" w:type="dxa"/>
                  <w:shd w:val="clear" w:color="auto" w:fill="auto"/>
                  <w:vAlign w:val="center"/>
                </w:tcPr>
                <w:p w:rsidR="00C16677" w:rsidRPr="00C16677" w:rsidRDefault="00C16677" w:rsidP="000B1F95">
                  <w:pPr>
                    <w:autoSpaceDE w:val="0"/>
                    <w:autoSpaceDN w:val="0"/>
                    <w:adjustRightInd w:val="0"/>
                    <w:spacing w:before="40" w:after="40"/>
                    <w:rPr>
                      <w:lang w:eastAsia="en-US"/>
                    </w:rPr>
                  </w:pPr>
                  <w:smartTag w:uri="urn:schemas-microsoft-com:office:smarttags" w:element="metricconverter">
                    <w:smartTagPr>
                      <w:attr w:name="ProductID" w:val="2020 г"/>
                    </w:smartTagPr>
                    <w:r w:rsidRPr="00C16677">
                      <w:rPr>
                        <w:sz w:val="22"/>
                        <w:szCs w:val="22"/>
                        <w:lang w:eastAsia="en-US"/>
                      </w:rPr>
                      <w:t>2020 г</w:t>
                    </w:r>
                  </w:smartTag>
                  <w:r w:rsidRPr="00C16677">
                    <w:rPr>
                      <w:sz w:val="22"/>
                      <w:szCs w:val="22"/>
                      <w:lang w:eastAsia="en-US"/>
                    </w:rPr>
                    <w:t>.</w:t>
                  </w:r>
                </w:p>
              </w:tc>
              <w:tc>
                <w:tcPr>
                  <w:tcW w:w="1180"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10556,0</w:t>
                  </w:r>
                </w:p>
              </w:tc>
              <w:tc>
                <w:tcPr>
                  <w:tcW w:w="1353" w:type="dxa"/>
                  <w:shd w:val="clear" w:color="auto" w:fill="auto"/>
                  <w:vAlign w:val="center"/>
                </w:tcPr>
                <w:p w:rsidR="00C16677" w:rsidRPr="00C16677" w:rsidRDefault="00C16677" w:rsidP="00E0628A">
                  <w:pPr>
                    <w:spacing w:before="40" w:after="40"/>
                    <w:jc w:val="center"/>
                    <w:rPr>
                      <w:bCs/>
                      <w:lang w:eastAsia="en-US"/>
                    </w:rPr>
                  </w:pPr>
                  <w:r w:rsidRPr="00C16677">
                    <w:rPr>
                      <w:bCs/>
                      <w:lang w:eastAsia="en-US"/>
                    </w:rPr>
                    <w:t>3467,6</w:t>
                  </w:r>
                </w:p>
              </w:tc>
              <w:tc>
                <w:tcPr>
                  <w:tcW w:w="1350" w:type="dxa"/>
                  <w:shd w:val="clear" w:color="auto" w:fill="auto"/>
                </w:tcPr>
                <w:p w:rsidR="00C16677" w:rsidRPr="00C16677" w:rsidRDefault="00C16677" w:rsidP="00C16677">
                  <w:pPr>
                    <w:jc w:val="center"/>
                  </w:pPr>
                  <w:r w:rsidRPr="00C16677">
                    <w:rPr>
                      <w:bCs/>
                      <w:lang w:eastAsia="en-US"/>
                    </w:rPr>
                    <w:t>0,0</w:t>
                  </w:r>
                </w:p>
              </w:tc>
              <w:tc>
                <w:tcPr>
                  <w:tcW w:w="1504" w:type="dxa"/>
                  <w:shd w:val="clear" w:color="auto" w:fill="auto"/>
                  <w:vAlign w:val="center"/>
                </w:tcPr>
                <w:p w:rsidR="00C16677" w:rsidRPr="00C16677" w:rsidRDefault="00C16677" w:rsidP="000B1F95">
                  <w:pPr>
                    <w:spacing w:before="40" w:after="40"/>
                    <w:jc w:val="center"/>
                    <w:rPr>
                      <w:bCs/>
                      <w:lang w:eastAsia="en-US"/>
                    </w:rPr>
                  </w:pPr>
                  <w:r w:rsidRPr="00C16677">
                    <w:rPr>
                      <w:bCs/>
                      <w:lang w:eastAsia="en-US"/>
                    </w:rPr>
                    <w:t>7098,4</w:t>
                  </w:r>
                </w:p>
              </w:tc>
            </w:tr>
            <w:tr w:rsidR="00C16677" w:rsidRPr="00C16677" w:rsidTr="0075785E">
              <w:trPr>
                <w:trHeight w:val="57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r w:rsidRPr="00C16677">
                    <w:rPr>
                      <w:sz w:val="22"/>
                      <w:szCs w:val="22"/>
                      <w:lang w:eastAsia="en-US"/>
                    </w:rPr>
                    <w:t>Итого 2015-2020 гг.</w:t>
                  </w:r>
                </w:p>
              </w:tc>
              <w:tc>
                <w:tcPr>
                  <w:tcW w:w="1180" w:type="dxa"/>
                  <w:shd w:val="clear" w:color="auto" w:fill="auto"/>
                  <w:vAlign w:val="center"/>
                </w:tcPr>
                <w:p w:rsidR="000B1F95" w:rsidRPr="00C16677" w:rsidRDefault="00C16677" w:rsidP="000B1F95">
                  <w:pPr>
                    <w:spacing w:before="40" w:after="40"/>
                    <w:rPr>
                      <w:bCs/>
                      <w:lang w:eastAsia="en-US"/>
                    </w:rPr>
                  </w:pPr>
                  <w:r w:rsidRPr="00C16677">
                    <w:rPr>
                      <w:bCs/>
                      <w:lang w:eastAsia="en-US"/>
                    </w:rPr>
                    <w:t>63443,3</w:t>
                  </w:r>
                </w:p>
              </w:tc>
              <w:tc>
                <w:tcPr>
                  <w:tcW w:w="1353" w:type="dxa"/>
                  <w:shd w:val="clear" w:color="auto" w:fill="auto"/>
                  <w:vAlign w:val="center"/>
                </w:tcPr>
                <w:p w:rsidR="000B1F95" w:rsidRPr="00C16677" w:rsidRDefault="00C16677" w:rsidP="000B1F95">
                  <w:pPr>
                    <w:spacing w:before="40" w:after="40"/>
                    <w:rPr>
                      <w:bCs/>
                      <w:lang w:eastAsia="en-US"/>
                    </w:rPr>
                  </w:pPr>
                  <w:r w:rsidRPr="00C16677">
                    <w:rPr>
                      <w:bCs/>
                      <w:lang w:eastAsia="en-US"/>
                    </w:rPr>
                    <w:t>21011,1</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184,7</w:t>
                  </w:r>
                </w:p>
              </w:tc>
              <w:tc>
                <w:tcPr>
                  <w:tcW w:w="1504"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42247,5</w:t>
                  </w:r>
                </w:p>
              </w:tc>
            </w:tr>
          </w:tbl>
          <w:p w:rsidR="000B1F95" w:rsidRPr="00C16677" w:rsidRDefault="000B1F95" w:rsidP="000B1F95">
            <w:pPr>
              <w:autoSpaceDE w:val="0"/>
              <w:autoSpaceDN w:val="0"/>
              <w:adjustRightInd w:val="0"/>
              <w:spacing w:before="60" w:after="60"/>
            </w:pPr>
            <w:r w:rsidRPr="00C16677">
              <w:rPr>
                <w:sz w:val="22"/>
                <w:szCs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0B1F95" w:rsidRPr="000B1F95" w:rsidTr="0075785E">
        <w:tc>
          <w:tcPr>
            <w:tcW w:w="2235" w:type="dxa"/>
          </w:tcPr>
          <w:p w:rsidR="000B1F95" w:rsidRPr="000B1F95" w:rsidRDefault="000B1F95" w:rsidP="000B1F95">
            <w:pPr>
              <w:autoSpaceDE w:val="0"/>
              <w:autoSpaceDN w:val="0"/>
              <w:adjustRightInd w:val="0"/>
              <w:spacing w:before="60" w:after="60"/>
              <w:rPr>
                <w:b/>
              </w:rPr>
            </w:pPr>
            <w:r w:rsidRPr="000B1F95">
              <w:rPr>
                <w:sz w:val="22"/>
                <w:szCs w:val="22"/>
              </w:rPr>
              <w:t xml:space="preserve">Ожидаемые конечные результаты, оценка планируемой эффективности </w:t>
            </w:r>
          </w:p>
        </w:tc>
        <w:tc>
          <w:tcPr>
            <w:tcW w:w="7336" w:type="dxa"/>
          </w:tcPr>
          <w:p w:rsidR="000B1F95" w:rsidRPr="003828E1" w:rsidRDefault="000B1F95" w:rsidP="000B1F95">
            <w:pPr>
              <w:shd w:val="clear" w:color="auto" w:fill="FFFFFF"/>
              <w:spacing w:before="60" w:after="60"/>
            </w:pPr>
            <w:r w:rsidRPr="003828E1">
              <w:rPr>
                <w:sz w:val="22"/>
                <w:szCs w:val="22"/>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0B1F95" w:rsidRPr="003828E1" w:rsidRDefault="000B1F95" w:rsidP="000B1F95">
            <w:pPr>
              <w:shd w:val="clear" w:color="auto" w:fill="FFFFFF"/>
              <w:spacing w:before="60" w:after="60"/>
            </w:pPr>
            <w:r w:rsidRPr="003828E1">
              <w:rPr>
                <w:sz w:val="22"/>
                <w:szCs w:val="22"/>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0B1F95" w:rsidRPr="003828E1" w:rsidRDefault="000B1F95" w:rsidP="000B1F95">
            <w:pPr>
              <w:shd w:val="clear" w:color="auto" w:fill="FFFFFF"/>
              <w:spacing w:before="60" w:after="60"/>
            </w:pPr>
            <w:r w:rsidRPr="003828E1">
              <w:t>- уровень фактической обеспеченности библиотеками от нормативной потребности  не менее 100%;</w:t>
            </w:r>
          </w:p>
          <w:p w:rsidR="000B1F95" w:rsidRPr="003828E1" w:rsidRDefault="000B1F95" w:rsidP="000B1F95">
            <w:pPr>
              <w:shd w:val="clear" w:color="auto" w:fill="FFFFFF"/>
              <w:spacing w:before="60" w:after="60"/>
            </w:pPr>
            <w:r w:rsidRPr="003828E1">
              <w:rPr>
                <w:sz w:val="22"/>
                <w:szCs w:val="22"/>
              </w:rPr>
              <w:t>- охват населения муниципального района библиотечным обслуживанием - 59 процента;</w:t>
            </w:r>
          </w:p>
          <w:p w:rsidR="000B1F95" w:rsidRPr="003828E1" w:rsidRDefault="000B1F95" w:rsidP="000B1F95">
            <w:pPr>
              <w:shd w:val="clear" w:color="auto" w:fill="FFFFFF"/>
              <w:spacing w:before="60" w:after="60"/>
            </w:pPr>
            <w:r w:rsidRPr="003828E1">
              <w:rPr>
                <w:sz w:val="22"/>
                <w:szCs w:val="22"/>
              </w:rPr>
              <w:t>- количество посещений библиотек в расчете на 1 жителя муниципального района в год -  6 единиц;</w:t>
            </w:r>
          </w:p>
          <w:p w:rsidR="000B1F95" w:rsidRPr="003828E1" w:rsidRDefault="000B1F95" w:rsidP="000B1F95">
            <w:pPr>
              <w:shd w:val="clear" w:color="auto" w:fill="FFFFFF"/>
              <w:ind w:right="-2"/>
              <w:jc w:val="both"/>
            </w:pPr>
            <w:r w:rsidRPr="003828E1">
              <w:rPr>
                <w:sz w:val="22"/>
                <w:szCs w:val="22"/>
              </w:rPr>
              <w:t>- количество книговыдач в библиотеках муниципального района на 1000 жителей  не менее 12,5 единиц;</w:t>
            </w:r>
          </w:p>
          <w:p w:rsidR="000B1F95" w:rsidRPr="003828E1" w:rsidRDefault="000B1F95" w:rsidP="000B1F95">
            <w:pPr>
              <w:shd w:val="clear" w:color="auto" w:fill="FFFFFF"/>
              <w:ind w:right="-2"/>
              <w:jc w:val="both"/>
            </w:pPr>
            <w:r w:rsidRPr="003828E1">
              <w:rPr>
                <w:sz w:val="22"/>
                <w:szCs w:val="22"/>
              </w:rPr>
              <w:t>- количество экземпляров новых поступлений в библиотечные фонды публичных библиотек Глазовского района – не менее 127 единиц на 1000 человек населения в год;</w:t>
            </w:r>
          </w:p>
          <w:p w:rsidR="000B1F95" w:rsidRPr="003828E1" w:rsidRDefault="000B1F95" w:rsidP="000B1F95">
            <w:pPr>
              <w:tabs>
                <w:tab w:val="left" w:pos="1134"/>
              </w:tabs>
              <w:autoSpaceDE w:val="0"/>
              <w:autoSpaceDN w:val="0"/>
              <w:adjustRightInd w:val="0"/>
              <w:spacing w:before="60" w:after="60"/>
              <w:rPr>
                <w:bCs/>
              </w:rPr>
            </w:pPr>
            <w:r w:rsidRPr="003828E1">
              <w:rPr>
                <w:sz w:val="22"/>
                <w:szCs w:val="22"/>
              </w:rPr>
              <w:t xml:space="preserve">-  </w:t>
            </w:r>
            <w:r w:rsidRPr="003828E1">
              <w:rPr>
                <w:bCs/>
                <w:sz w:val="22"/>
                <w:szCs w:val="22"/>
              </w:rPr>
              <w:t xml:space="preserve">увеличение количества  библиографических записей до </w:t>
            </w:r>
            <w:r w:rsidRPr="003828E1">
              <w:rPr>
                <w:sz w:val="22"/>
                <w:szCs w:val="22"/>
              </w:rPr>
              <w:t xml:space="preserve">18000 </w:t>
            </w:r>
            <w:r w:rsidRPr="003828E1">
              <w:rPr>
                <w:bCs/>
                <w:sz w:val="22"/>
                <w:szCs w:val="22"/>
              </w:rPr>
              <w:t>единиц;</w:t>
            </w:r>
          </w:p>
          <w:p w:rsidR="000B1F95" w:rsidRPr="003828E1" w:rsidRDefault="000B1F95" w:rsidP="000B1F95">
            <w:pPr>
              <w:shd w:val="clear" w:color="auto" w:fill="FFFFFF"/>
              <w:spacing w:before="60" w:after="60"/>
            </w:pPr>
            <w:r w:rsidRPr="003828E1">
              <w:rPr>
                <w:sz w:val="22"/>
                <w:szCs w:val="22"/>
              </w:rPr>
              <w:t>- доля библиотек, подключенных к сети «Интернет», в общем количестве публичных библиотек Глазовского района (с учетом филиалов) - 100 процентов;</w:t>
            </w:r>
          </w:p>
          <w:p w:rsidR="000B1F95" w:rsidRPr="003828E1" w:rsidRDefault="000B1F95" w:rsidP="000B1F95">
            <w:pPr>
              <w:shd w:val="clear" w:color="auto" w:fill="FFFFFF"/>
              <w:spacing w:before="60" w:after="60"/>
            </w:pPr>
            <w:r w:rsidRPr="003828E1">
              <w:rPr>
                <w:sz w:val="22"/>
                <w:szCs w:val="22"/>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0B1F95" w:rsidRPr="000B1F95" w:rsidRDefault="000B1F95" w:rsidP="000B1F95">
            <w:pPr>
              <w:shd w:val="clear" w:color="auto" w:fill="FFFFFF"/>
              <w:spacing w:before="60" w:after="60"/>
            </w:pPr>
          </w:p>
        </w:tc>
      </w:tr>
    </w:tbl>
    <w:p w:rsidR="000B1F95" w:rsidRPr="000B1F95" w:rsidRDefault="000B1F95" w:rsidP="000B1F95">
      <w:pPr>
        <w:keepNext/>
        <w:shd w:val="clear" w:color="auto" w:fill="FFFFFF"/>
        <w:tabs>
          <w:tab w:val="left" w:pos="1276"/>
        </w:tabs>
        <w:spacing w:before="480" w:after="240"/>
        <w:ind w:right="709"/>
        <w:jc w:val="center"/>
        <w:rPr>
          <w:b/>
        </w:rPr>
      </w:pPr>
      <w:r w:rsidRPr="000B1F95">
        <w:rPr>
          <w:b/>
        </w:rPr>
        <w:lastRenderedPageBreak/>
        <w:t>1.1. Характеристика сферы деятельности</w:t>
      </w:r>
    </w:p>
    <w:p w:rsidR="000B1F95" w:rsidRPr="000B1F95" w:rsidRDefault="000B1F95" w:rsidP="000B1F95">
      <w:pPr>
        <w:autoSpaceDE w:val="0"/>
        <w:autoSpaceDN w:val="0"/>
        <w:adjustRightInd w:val="0"/>
        <w:jc w:val="both"/>
      </w:pPr>
      <w:r w:rsidRPr="000B1F95">
        <w:rPr>
          <w:bCs/>
        </w:rPr>
        <w:t xml:space="preserve">В целях организации библиотечного обслуживания населения Глазовского района создано и осуществляет деятельность </w:t>
      </w:r>
      <w:r w:rsidRPr="000B1F95">
        <w:t xml:space="preserve">муниципальное учреждение культуры «Глазовская районная централизованная библиотечная система» (МУК «Глазовская районная ЦБС»). В составе данного учреждения образованы следующие структурные подразделения: Центральная районная библиотека и 21 филиал: </w:t>
      </w:r>
      <w:proofErr w:type="spellStart"/>
      <w:r w:rsidRPr="000B1F95">
        <w:t>Понинский</w:t>
      </w:r>
      <w:proofErr w:type="spellEnd"/>
      <w:r w:rsidRPr="000B1F95">
        <w:t xml:space="preserve">, Детский, </w:t>
      </w:r>
      <w:proofErr w:type="spellStart"/>
      <w:r w:rsidRPr="000B1F95">
        <w:t>Пусошурский</w:t>
      </w:r>
      <w:proofErr w:type="spellEnd"/>
      <w:r w:rsidRPr="000B1F95">
        <w:t xml:space="preserve">,  </w:t>
      </w:r>
      <w:proofErr w:type="spellStart"/>
      <w:r w:rsidRPr="000B1F95">
        <w:t>Качкашурский</w:t>
      </w:r>
      <w:proofErr w:type="spellEnd"/>
      <w:r w:rsidRPr="000B1F95">
        <w:t xml:space="preserve">, </w:t>
      </w:r>
      <w:proofErr w:type="spellStart"/>
      <w:r w:rsidRPr="000B1F95">
        <w:t>Кожильский</w:t>
      </w:r>
      <w:proofErr w:type="spellEnd"/>
      <w:r w:rsidRPr="000B1F95">
        <w:t xml:space="preserve">, </w:t>
      </w:r>
      <w:proofErr w:type="spellStart"/>
      <w:r w:rsidRPr="000B1F95">
        <w:t>Штанигуртский</w:t>
      </w:r>
      <w:proofErr w:type="spellEnd"/>
      <w:r w:rsidRPr="000B1F95">
        <w:t xml:space="preserve">, </w:t>
      </w:r>
      <w:proofErr w:type="spellStart"/>
      <w:r w:rsidRPr="000B1F95">
        <w:t>Слудский</w:t>
      </w:r>
      <w:proofErr w:type="spellEnd"/>
      <w:r w:rsidRPr="000B1F95">
        <w:t xml:space="preserve">, </w:t>
      </w:r>
      <w:proofErr w:type="spellStart"/>
      <w:r w:rsidRPr="000B1F95">
        <w:t>Люмский</w:t>
      </w:r>
      <w:proofErr w:type="spellEnd"/>
      <w:r w:rsidRPr="000B1F95">
        <w:t xml:space="preserve">, Октябрьский, </w:t>
      </w:r>
      <w:proofErr w:type="spellStart"/>
      <w:r w:rsidRPr="000B1F95">
        <w:t>Дондыкарский</w:t>
      </w:r>
      <w:proofErr w:type="spellEnd"/>
      <w:r w:rsidRPr="000B1F95">
        <w:t xml:space="preserve">, </w:t>
      </w:r>
      <w:proofErr w:type="spellStart"/>
      <w:r w:rsidRPr="000B1F95">
        <w:t>Отогуртский</w:t>
      </w:r>
      <w:proofErr w:type="spellEnd"/>
      <w:r w:rsidRPr="000B1F95">
        <w:t xml:space="preserve">, </w:t>
      </w:r>
      <w:proofErr w:type="spellStart"/>
      <w:r w:rsidRPr="000B1F95">
        <w:t>Кочишевский</w:t>
      </w:r>
      <w:proofErr w:type="spellEnd"/>
      <w:r w:rsidRPr="000B1F95">
        <w:t xml:space="preserve">, </w:t>
      </w:r>
      <w:proofErr w:type="spellStart"/>
      <w:r w:rsidRPr="000B1F95">
        <w:t>Гулёковский</w:t>
      </w:r>
      <w:proofErr w:type="spellEnd"/>
      <w:r w:rsidRPr="000B1F95">
        <w:t xml:space="preserve">, У-Ключевской, </w:t>
      </w:r>
      <w:proofErr w:type="spellStart"/>
      <w:r w:rsidRPr="000B1F95">
        <w:t>Адамский</w:t>
      </w:r>
      <w:proofErr w:type="spellEnd"/>
      <w:r w:rsidRPr="000B1F95">
        <w:t xml:space="preserve">, </w:t>
      </w:r>
      <w:proofErr w:type="spellStart"/>
      <w:r w:rsidRPr="000B1F95">
        <w:t>Сёвинский</w:t>
      </w:r>
      <w:proofErr w:type="spellEnd"/>
      <w:r w:rsidRPr="000B1F95">
        <w:t xml:space="preserve">, </w:t>
      </w:r>
      <w:proofErr w:type="spellStart"/>
      <w:r w:rsidRPr="000B1F95">
        <w:t>Золотаревский</w:t>
      </w:r>
      <w:proofErr w:type="spellEnd"/>
      <w:r w:rsidRPr="000B1F95">
        <w:t xml:space="preserve">, </w:t>
      </w:r>
      <w:proofErr w:type="spellStart"/>
      <w:r w:rsidRPr="000B1F95">
        <w:t>Парзинский</w:t>
      </w:r>
      <w:proofErr w:type="spellEnd"/>
      <w:r w:rsidRPr="000B1F95">
        <w:t xml:space="preserve">, </w:t>
      </w:r>
      <w:proofErr w:type="spellStart"/>
      <w:r w:rsidRPr="000B1F95">
        <w:t>Куреговский</w:t>
      </w:r>
      <w:proofErr w:type="spellEnd"/>
      <w:r w:rsidRPr="000B1F95">
        <w:t xml:space="preserve">, </w:t>
      </w:r>
      <w:proofErr w:type="spellStart"/>
      <w:r w:rsidRPr="000B1F95">
        <w:t>Чуринский</w:t>
      </w:r>
      <w:proofErr w:type="spellEnd"/>
      <w:r w:rsidRPr="000B1F95">
        <w:t xml:space="preserve">, </w:t>
      </w:r>
      <w:proofErr w:type="spellStart"/>
      <w:r w:rsidRPr="000B1F95">
        <w:t>Дзякинский</w:t>
      </w:r>
      <w:proofErr w:type="spellEnd"/>
      <w:r w:rsidRPr="000B1F95">
        <w:t>.</w:t>
      </w:r>
    </w:p>
    <w:p w:rsidR="000B1F95" w:rsidRPr="000B1F95" w:rsidRDefault="000B1F95" w:rsidP="000B1F95">
      <w:pPr>
        <w:autoSpaceDE w:val="0"/>
        <w:autoSpaceDN w:val="0"/>
        <w:adjustRightInd w:val="0"/>
        <w:jc w:val="both"/>
        <w:rPr>
          <w:bCs/>
        </w:rPr>
      </w:pPr>
      <w:r w:rsidRPr="000B1F95">
        <w:rPr>
          <w:bCs/>
        </w:rPr>
        <w:t>Обеспеченность библиотеками на территории района соответствует нормативной потребности.</w:t>
      </w:r>
    </w:p>
    <w:p w:rsidR="000B1F95" w:rsidRPr="000B1F95" w:rsidRDefault="000B1F95" w:rsidP="000B1F95">
      <w:pPr>
        <w:autoSpaceDE w:val="0"/>
        <w:autoSpaceDN w:val="0"/>
        <w:adjustRightInd w:val="0"/>
        <w:jc w:val="both"/>
      </w:pPr>
      <w:r w:rsidRPr="000B1F95">
        <w:rPr>
          <w:bCs/>
        </w:rPr>
        <w:t xml:space="preserve">По сельским поселениям филиалы </w:t>
      </w:r>
      <w:r w:rsidRPr="000B1F95">
        <w:t>МУК «Глазовская районная ЦБС» распределены следующим образом:</w:t>
      </w:r>
    </w:p>
    <w:p w:rsidR="000B1F95" w:rsidRPr="000B1F95" w:rsidRDefault="000B1F95" w:rsidP="003828E1">
      <w:pPr>
        <w:numPr>
          <w:ilvl w:val="0"/>
          <w:numId w:val="9"/>
        </w:numPr>
        <w:tabs>
          <w:tab w:val="left" w:pos="993"/>
        </w:tabs>
        <w:autoSpaceDE w:val="0"/>
        <w:autoSpaceDN w:val="0"/>
        <w:adjustRightInd w:val="0"/>
        <w:ind w:left="0" w:firstLine="0"/>
        <w:contextualSpacing/>
        <w:jc w:val="both"/>
      </w:pPr>
      <w:r w:rsidRPr="000B1F95">
        <w:t>сельское поселение «</w:t>
      </w:r>
      <w:proofErr w:type="spellStart"/>
      <w:r w:rsidRPr="000B1F95">
        <w:t>Адамское</w:t>
      </w:r>
      <w:proofErr w:type="spellEnd"/>
      <w:r w:rsidRPr="000B1F95">
        <w:t xml:space="preserve">»: функционирует </w:t>
      </w:r>
      <w:proofErr w:type="spellStart"/>
      <w:r w:rsidRPr="000B1F95">
        <w:t>Адамский</w:t>
      </w:r>
      <w:proofErr w:type="spellEnd"/>
      <w:r w:rsidRPr="000B1F95">
        <w:t xml:space="preserve"> филиал;</w:t>
      </w:r>
    </w:p>
    <w:p w:rsidR="000B1F95" w:rsidRPr="000B1F95" w:rsidRDefault="003828E1" w:rsidP="003828E1">
      <w:pPr>
        <w:tabs>
          <w:tab w:val="left" w:pos="993"/>
        </w:tabs>
        <w:autoSpaceDE w:val="0"/>
        <w:autoSpaceDN w:val="0"/>
        <w:adjustRightInd w:val="0"/>
        <w:contextualSpacing/>
        <w:jc w:val="both"/>
      </w:pPr>
      <w:r>
        <w:t xml:space="preserve">- </w:t>
      </w:r>
      <w:r w:rsidR="000B1F95" w:rsidRPr="000B1F95">
        <w:t>сельское поселение «</w:t>
      </w:r>
      <w:proofErr w:type="spellStart"/>
      <w:r w:rsidR="000B1F95" w:rsidRPr="000B1F95">
        <w:t>Верхнебогатырское</w:t>
      </w:r>
      <w:proofErr w:type="spellEnd"/>
      <w:r w:rsidR="000B1F95" w:rsidRPr="000B1F95">
        <w:t xml:space="preserve">»: функционирует три филиала: </w:t>
      </w:r>
      <w:proofErr w:type="spellStart"/>
      <w:r w:rsidR="000B1F95" w:rsidRPr="000B1F95">
        <w:t>Дондыкарский</w:t>
      </w:r>
      <w:proofErr w:type="spellEnd"/>
      <w:r w:rsidR="000B1F95" w:rsidRPr="000B1F95">
        <w:t xml:space="preserve">, </w:t>
      </w:r>
      <w:proofErr w:type="spellStart"/>
      <w:r w:rsidR="000B1F95" w:rsidRPr="000B1F95">
        <w:t>Люмский</w:t>
      </w:r>
      <w:proofErr w:type="spellEnd"/>
      <w:r w:rsidR="000B1F95" w:rsidRPr="000B1F95">
        <w:t xml:space="preserve">, </w:t>
      </w:r>
      <w:proofErr w:type="spellStart"/>
      <w:r w:rsidR="000B1F95" w:rsidRPr="000B1F95">
        <w:t>Слудский</w:t>
      </w:r>
      <w:proofErr w:type="spellEnd"/>
      <w:r w:rsidR="000B1F95" w:rsidRPr="000B1F95">
        <w:t>»;</w:t>
      </w:r>
    </w:p>
    <w:p w:rsidR="000B1F95" w:rsidRPr="000B1F95" w:rsidRDefault="003828E1" w:rsidP="003828E1">
      <w:pPr>
        <w:tabs>
          <w:tab w:val="left" w:pos="993"/>
        </w:tabs>
        <w:autoSpaceDE w:val="0"/>
        <w:autoSpaceDN w:val="0"/>
        <w:adjustRightInd w:val="0"/>
        <w:contextualSpacing/>
        <w:jc w:val="both"/>
      </w:pPr>
      <w:r>
        <w:t xml:space="preserve">- </w:t>
      </w:r>
      <w:r w:rsidR="000B1F95" w:rsidRPr="000B1F95">
        <w:t>сельское поселение «</w:t>
      </w:r>
      <w:proofErr w:type="spellStart"/>
      <w:r w:rsidR="000B1F95" w:rsidRPr="000B1F95">
        <w:t>Гулёковское</w:t>
      </w:r>
      <w:proofErr w:type="spellEnd"/>
      <w:r w:rsidR="000B1F95" w:rsidRPr="000B1F95">
        <w:t xml:space="preserve">»: функционирует два филиала </w:t>
      </w:r>
      <w:proofErr w:type="spellStart"/>
      <w:r w:rsidR="000B1F95" w:rsidRPr="000B1F95">
        <w:t>Гулёковский</w:t>
      </w:r>
      <w:proofErr w:type="spellEnd"/>
      <w:r w:rsidR="000B1F95" w:rsidRPr="000B1F95">
        <w:t>, У-Ключевской;</w:t>
      </w: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w:t>
      </w:r>
      <w:proofErr w:type="spellStart"/>
      <w:r w:rsidR="000B1F95" w:rsidRPr="000B1F95">
        <w:t>Качкашурское</w:t>
      </w:r>
      <w:proofErr w:type="spellEnd"/>
      <w:r w:rsidR="000B1F95" w:rsidRPr="000B1F95">
        <w:t xml:space="preserve">»: функционирует </w:t>
      </w:r>
      <w:proofErr w:type="spellStart"/>
      <w:r w:rsidR="000B1F95" w:rsidRPr="000B1F95">
        <w:t>Качкашурский</w:t>
      </w:r>
      <w:proofErr w:type="spellEnd"/>
      <w:r w:rsidR="000B1F95" w:rsidRPr="000B1F95">
        <w:t xml:space="preserve"> филиал; </w:t>
      </w:r>
    </w:p>
    <w:p w:rsidR="003828E1" w:rsidRDefault="003828E1" w:rsidP="003828E1">
      <w:pPr>
        <w:tabs>
          <w:tab w:val="left" w:pos="993"/>
        </w:tabs>
        <w:autoSpaceDE w:val="0"/>
        <w:autoSpaceDN w:val="0"/>
        <w:adjustRightInd w:val="0"/>
        <w:contextualSpacing/>
      </w:pP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w:t>
      </w:r>
      <w:proofErr w:type="spellStart"/>
      <w:r w:rsidR="000B1F95" w:rsidRPr="000B1F95">
        <w:t>Кожильское</w:t>
      </w:r>
      <w:proofErr w:type="spellEnd"/>
      <w:r w:rsidR="000B1F95" w:rsidRPr="000B1F95">
        <w:t xml:space="preserve">»: функционирует три филиала: </w:t>
      </w:r>
      <w:proofErr w:type="spellStart"/>
      <w:r w:rsidR="000B1F95" w:rsidRPr="000B1F95">
        <w:t>Дзякинский</w:t>
      </w:r>
      <w:proofErr w:type="spellEnd"/>
      <w:r w:rsidR="000B1F95" w:rsidRPr="000B1F95">
        <w:t xml:space="preserve">, </w:t>
      </w:r>
      <w:proofErr w:type="spellStart"/>
      <w:r w:rsidR="000B1F95" w:rsidRPr="000B1F95">
        <w:t>Кожильский</w:t>
      </w:r>
      <w:proofErr w:type="spellEnd"/>
      <w:r w:rsidR="000B1F95" w:rsidRPr="000B1F95">
        <w:t xml:space="preserve">, </w:t>
      </w:r>
      <w:proofErr w:type="spellStart"/>
      <w:r w:rsidR="000B1F95" w:rsidRPr="000B1F95">
        <w:t>Чуринский</w:t>
      </w:r>
      <w:proofErr w:type="spellEnd"/>
      <w:r w:rsidR="000B1F95" w:rsidRPr="000B1F95">
        <w:t>;</w:t>
      </w:r>
    </w:p>
    <w:p w:rsidR="000B1F95" w:rsidRPr="000B1F95" w:rsidRDefault="000B1F95" w:rsidP="003828E1">
      <w:pPr>
        <w:tabs>
          <w:tab w:val="left" w:pos="993"/>
        </w:tabs>
        <w:autoSpaceDE w:val="0"/>
        <w:autoSpaceDN w:val="0"/>
        <w:adjustRightInd w:val="0"/>
        <w:contextualSpacing/>
      </w:pPr>
      <w:r w:rsidRPr="000B1F95">
        <w:t xml:space="preserve">            - сельское поселение «</w:t>
      </w:r>
      <w:proofErr w:type="spellStart"/>
      <w:r w:rsidRPr="000B1F95">
        <w:t>Куреговское</w:t>
      </w:r>
      <w:proofErr w:type="spellEnd"/>
      <w:r w:rsidRPr="000B1F95">
        <w:t xml:space="preserve">»: функционирует </w:t>
      </w:r>
      <w:proofErr w:type="spellStart"/>
      <w:r w:rsidRPr="000B1F95">
        <w:t>Куреговский</w:t>
      </w:r>
      <w:proofErr w:type="spellEnd"/>
      <w:r w:rsidRPr="000B1F95">
        <w:t xml:space="preserve"> филиал ;</w:t>
      </w: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«Октябрьское»: функционирует Октябрьский филиал ;</w:t>
      </w: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w:t>
      </w:r>
      <w:proofErr w:type="spellStart"/>
      <w:r w:rsidR="000B1F95" w:rsidRPr="000B1F95">
        <w:t>Парзинское</w:t>
      </w:r>
      <w:proofErr w:type="spellEnd"/>
      <w:r w:rsidR="000B1F95" w:rsidRPr="000B1F95">
        <w:t xml:space="preserve">»: функционирует </w:t>
      </w:r>
      <w:proofErr w:type="spellStart"/>
      <w:r w:rsidR="000B1F95" w:rsidRPr="000B1F95">
        <w:t>Парзинский</w:t>
      </w:r>
      <w:proofErr w:type="spellEnd"/>
      <w:r w:rsidR="000B1F95" w:rsidRPr="000B1F95">
        <w:t xml:space="preserve"> филиал ;</w:t>
      </w: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w:t>
      </w:r>
      <w:proofErr w:type="spellStart"/>
      <w:r w:rsidR="000B1F95" w:rsidRPr="000B1F95">
        <w:t>Понинское</w:t>
      </w:r>
      <w:proofErr w:type="spellEnd"/>
      <w:r w:rsidR="000B1F95" w:rsidRPr="000B1F95">
        <w:t xml:space="preserve">»: функционируют четыре филиала: </w:t>
      </w:r>
      <w:proofErr w:type="spellStart"/>
      <w:r w:rsidR="000B1F95" w:rsidRPr="000B1F95">
        <w:t>Понинский</w:t>
      </w:r>
      <w:proofErr w:type="spellEnd"/>
      <w:r w:rsidR="000B1F95" w:rsidRPr="000B1F95">
        <w:t xml:space="preserve">, Детский, </w:t>
      </w:r>
      <w:proofErr w:type="spellStart"/>
      <w:r w:rsidR="000B1F95" w:rsidRPr="000B1F95">
        <w:t>Золотаревский</w:t>
      </w:r>
      <w:proofErr w:type="spellEnd"/>
      <w:r w:rsidR="000B1F95" w:rsidRPr="000B1F95">
        <w:t xml:space="preserve">, </w:t>
      </w:r>
      <w:proofErr w:type="spellStart"/>
      <w:r w:rsidR="000B1F95" w:rsidRPr="000B1F95">
        <w:t>Сёвинский</w:t>
      </w:r>
      <w:proofErr w:type="spellEnd"/>
      <w:r w:rsidR="000B1F95" w:rsidRPr="000B1F95">
        <w:t>;</w:t>
      </w:r>
    </w:p>
    <w:p w:rsidR="000B1F95" w:rsidRPr="000B1F95" w:rsidRDefault="003828E1" w:rsidP="003828E1">
      <w:pPr>
        <w:tabs>
          <w:tab w:val="left" w:pos="993"/>
        </w:tabs>
        <w:autoSpaceDE w:val="0"/>
        <w:autoSpaceDN w:val="0"/>
        <w:adjustRightInd w:val="0"/>
        <w:contextualSpacing/>
      </w:pPr>
      <w:r>
        <w:t xml:space="preserve">- </w:t>
      </w:r>
      <w:r w:rsidR="000B1F95" w:rsidRPr="000B1F95">
        <w:t xml:space="preserve">сельское поселение «Ураковское»: функционирует три филиала </w:t>
      </w:r>
      <w:proofErr w:type="spellStart"/>
      <w:r w:rsidR="000B1F95" w:rsidRPr="000B1F95">
        <w:t>Кочишевский</w:t>
      </w:r>
      <w:proofErr w:type="spellEnd"/>
      <w:r w:rsidR="000B1F95" w:rsidRPr="000B1F95">
        <w:t xml:space="preserve">, </w:t>
      </w:r>
      <w:proofErr w:type="spellStart"/>
      <w:r w:rsidR="000B1F95" w:rsidRPr="000B1F95">
        <w:t>Отогуртский</w:t>
      </w:r>
      <w:proofErr w:type="spellEnd"/>
      <w:r w:rsidR="000B1F95" w:rsidRPr="000B1F95">
        <w:t xml:space="preserve">, </w:t>
      </w:r>
      <w:proofErr w:type="spellStart"/>
      <w:r w:rsidR="000B1F95" w:rsidRPr="000B1F95">
        <w:t>Пусошурский</w:t>
      </w:r>
      <w:proofErr w:type="spellEnd"/>
      <w:r w:rsidR="000B1F95" w:rsidRPr="000B1F95">
        <w:t>;</w:t>
      </w:r>
    </w:p>
    <w:p w:rsidR="000B1F95" w:rsidRPr="000B1F95" w:rsidRDefault="003828E1" w:rsidP="003828E1">
      <w:pPr>
        <w:tabs>
          <w:tab w:val="left" w:pos="993"/>
        </w:tabs>
        <w:autoSpaceDE w:val="0"/>
        <w:autoSpaceDN w:val="0"/>
        <w:adjustRightInd w:val="0"/>
        <w:contextualSpacing/>
      </w:pPr>
      <w:r>
        <w:t xml:space="preserve">- </w:t>
      </w:r>
      <w:r w:rsidR="000B1F95" w:rsidRPr="000B1F95">
        <w:t>сельское поселение «</w:t>
      </w:r>
      <w:proofErr w:type="spellStart"/>
      <w:r w:rsidR="000B1F95" w:rsidRPr="000B1F95">
        <w:t>Штанигуртское</w:t>
      </w:r>
      <w:proofErr w:type="spellEnd"/>
      <w:r w:rsidR="000B1F95" w:rsidRPr="000B1F95">
        <w:t xml:space="preserve">»: функционирует </w:t>
      </w:r>
      <w:proofErr w:type="spellStart"/>
      <w:r w:rsidR="000B1F95" w:rsidRPr="000B1F95">
        <w:t>Штанигуртский</w:t>
      </w:r>
      <w:proofErr w:type="spellEnd"/>
      <w:r w:rsidR="000B1F95" w:rsidRPr="000B1F95">
        <w:t xml:space="preserve"> филиал.</w:t>
      </w:r>
    </w:p>
    <w:p w:rsidR="000B1F95" w:rsidRPr="000B1F95" w:rsidRDefault="000B1F95" w:rsidP="003828E1">
      <w:pPr>
        <w:autoSpaceDE w:val="0"/>
        <w:autoSpaceDN w:val="0"/>
        <w:adjustRightInd w:val="0"/>
        <w:ind w:firstLine="708"/>
        <w:jc w:val="both"/>
      </w:pPr>
      <w:r w:rsidRPr="000B1F95">
        <w:rPr>
          <w:bCs/>
        </w:rPr>
        <w:t xml:space="preserve">Объем библиотечного книжного фонда </w:t>
      </w:r>
      <w:r w:rsidRPr="000B1F95">
        <w:t>МУК «Глазовская районная ЦБС» в 2013 году составил 99976 экземпляров или 7332 экземпляра в расчете на 1 тыс. жителей Глазовского района. В последние годы объем библиотечного книжного фонда ежегодно сокращается на 3-4 процента.</w:t>
      </w:r>
    </w:p>
    <w:p w:rsidR="000B1F95" w:rsidRPr="000B1F95" w:rsidRDefault="000B1F95" w:rsidP="000B1F95">
      <w:pPr>
        <w:autoSpaceDE w:val="0"/>
        <w:autoSpaceDN w:val="0"/>
        <w:adjustRightInd w:val="0"/>
        <w:jc w:val="both"/>
      </w:pPr>
      <w:r w:rsidRPr="000B1F95">
        <w:rPr>
          <w:bCs/>
        </w:rPr>
        <w:t xml:space="preserve">Число пользователей </w:t>
      </w:r>
      <w:r w:rsidRPr="000B1F95">
        <w:t>МУК «Глазовская районная ЦБС» в 2013 году составило 10664 человек, или 50 процентов от общей численности жителей района. В связи с убыванием населения с 2010 года число пользователей библиотеки уменьшается на 0,5-1 процент в год.</w:t>
      </w:r>
    </w:p>
    <w:p w:rsidR="000B1F95" w:rsidRPr="000B1F95" w:rsidRDefault="000B1F95" w:rsidP="000B1F95">
      <w:pPr>
        <w:autoSpaceDE w:val="0"/>
        <w:autoSpaceDN w:val="0"/>
        <w:adjustRightInd w:val="0"/>
        <w:jc w:val="both"/>
        <w:rPr>
          <w:bCs/>
        </w:rPr>
      </w:pPr>
      <w:r w:rsidRPr="000B1F95">
        <w:t>С</w:t>
      </w:r>
      <w:r w:rsidRPr="000B1F95">
        <w:rPr>
          <w:bCs/>
        </w:rPr>
        <w:t>реднее число посещений библиотеки за год в расчете на одного  жителя составляет 5 раз (или один раз в месяц), количество книговыдач – 24 единицы (или 2 единицы в месяц).</w:t>
      </w:r>
    </w:p>
    <w:p w:rsidR="000B1F95" w:rsidRPr="000B1F95" w:rsidRDefault="000B1F95" w:rsidP="000B1F95">
      <w:pPr>
        <w:autoSpaceDE w:val="0"/>
        <w:autoSpaceDN w:val="0"/>
        <w:adjustRightInd w:val="0"/>
        <w:jc w:val="both"/>
        <w:rPr>
          <w:bCs/>
        </w:rPr>
      </w:pPr>
      <w:r w:rsidRPr="000B1F95">
        <w:rPr>
          <w:bCs/>
        </w:rPr>
        <w:t>Сведения, характеризующие библиотечное обслуживание населения Глазовского района в разрезе библиотек за 2013 год:</w:t>
      </w:r>
    </w:p>
    <w:tbl>
      <w:tblPr>
        <w:tblW w:w="9371" w:type="dxa"/>
        <w:tblInd w:w="93" w:type="dxa"/>
        <w:tblLook w:val="04A0" w:firstRow="1" w:lastRow="0" w:firstColumn="1" w:lastColumn="0" w:noHBand="0" w:noVBand="1"/>
      </w:tblPr>
      <w:tblGrid>
        <w:gridCol w:w="2283"/>
        <w:gridCol w:w="1843"/>
        <w:gridCol w:w="1701"/>
        <w:gridCol w:w="1843"/>
        <w:gridCol w:w="1701"/>
      </w:tblGrid>
      <w:tr w:rsidR="000B1F95" w:rsidRPr="000B1F95" w:rsidTr="0075785E">
        <w:trPr>
          <w:trHeight w:val="1330"/>
          <w:tblHeader/>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1F95" w:rsidRPr="000B1F95" w:rsidRDefault="000B1F95" w:rsidP="000B1F95">
            <w:pPr>
              <w:jc w:val="center"/>
              <w:rPr>
                <w:rFonts w:ascii="Calibri" w:hAnsi="Calibri"/>
                <w:bCs/>
                <w:color w:val="000000"/>
              </w:rPr>
            </w:pPr>
            <w:r w:rsidRPr="000B1F95">
              <w:rPr>
                <w:bCs/>
                <w:color w:val="000000"/>
                <w:sz w:val="22"/>
                <w:szCs w:val="22"/>
              </w:rPr>
              <w:t>Наименование муниципального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B1F95" w:rsidRPr="000B1F95" w:rsidRDefault="000B1F95" w:rsidP="000B1F95">
            <w:pPr>
              <w:jc w:val="center"/>
              <w:rPr>
                <w:bCs/>
                <w:color w:val="000000"/>
              </w:rPr>
            </w:pPr>
            <w:r w:rsidRPr="000B1F95">
              <w:rPr>
                <w:bCs/>
                <w:color w:val="000000"/>
                <w:sz w:val="22"/>
                <w:szCs w:val="22"/>
              </w:rPr>
              <w:t>Объем библиотечного фонда, экз./чел.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0B1F95" w:rsidRPr="000B1F95" w:rsidRDefault="000B1F95" w:rsidP="000B1F95">
            <w:pPr>
              <w:jc w:val="center"/>
              <w:rPr>
                <w:bCs/>
                <w:color w:val="000000"/>
              </w:rPr>
            </w:pPr>
            <w:r w:rsidRPr="000B1F95">
              <w:rPr>
                <w:bCs/>
                <w:color w:val="000000"/>
                <w:sz w:val="22"/>
                <w:szCs w:val="22"/>
              </w:rPr>
              <w:t xml:space="preserve">Количество пользователей, % от общей численности населения </w:t>
            </w:r>
          </w:p>
        </w:tc>
        <w:tc>
          <w:tcPr>
            <w:tcW w:w="1843" w:type="dxa"/>
            <w:tcBorders>
              <w:top w:val="single" w:sz="4" w:space="0" w:color="auto"/>
              <w:left w:val="nil"/>
              <w:bottom w:val="single" w:sz="4" w:space="0" w:color="auto"/>
              <w:right w:val="single" w:sz="4" w:space="0" w:color="auto"/>
            </w:tcBorders>
            <w:shd w:val="clear" w:color="auto" w:fill="auto"/>
            <w:vAlign w:val="center"/>
          </w:tcPr>
          <w:p w:rsidR="000B1F95" w:rsidRPr="000B1F95" w:rsidRDefault="000B1F95" w:rsidP="000B1F95">
            <w:pPr>
              <w:jc w:val="center"/>
              <w:rPr>
                <w:bCs/>
                <w:color w:val="000000"/>
              </w:rPr>
            </w:pPr>
            <w:r w:rsidRPr="000B1F95">
              <w:rPr>
                <w:bCs/>
                <w:color w:val="000000"/>
                <w:sz w:val="22"/>
                <w:szCs w:val="22"/>
              </w:rPr>
              <w:t>Количество посещений в расчете на 1-го пользователя</w:t>
            </w:r>
          </w:p>
        </w:tc>
        <w:tc>
          <w:tcPr>
            <w:tcW w:w="1701" w:type="dxa"/>
            <w:tcBorders>
              <w:top w:val="single" w:sz="4" w:space="0" w:color="auto"/>
              <w:left w:val="nil"/>
              <w:bottom w:val="single" w:sz="4" w:space="0" w:color="auto"/>
              <w:right w:val="single" w:sz="4" w:space="0" w:color="auto"/>
            </w:tcBorders>
            <w:shd w:val="clear" w:color="auto" w:fill="auto"/>
            <w:vAlign w:val="center"/>
          </w:tcPr>
          <w:p w:rsidR="000B1F95" w:rsidRPr="000B1F95" w:rsidRDefault="000B1F95" w:rsidP="000B1F95">
            <w:pPr>
              <w:jc w:val="center"/>
              <w:rPr>
                <w:bCs/>
                <w:color w:val="000000"/>
              </w:rPr>
            </w:pPr>
            <w:r w:rsidRPr="000B1F95">
              <w:rPr>
                <w:bCs/>
                <w:color w:val="000000"/>
                <w:sz w:val="22"/>
                <w:szCs w:val="22"/>
              </w:rPr>
              <w:t>Количество книговыдач в расчете на пользователя</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r w:rsidRPr="000B1F95">
              <w:rPr>
                <w:bCs/>
              </w:rPr>
              <w:t>Понинский</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rPr>
              <w:t>3,0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rPr>
              <w:t>62</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rPr>
              <w:t>10,9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rPr>
              <w:t>24,6</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r w:rsidRPr="000B1F95">
              <w:rPr>
                <w:bCs/>
                <w:sz w:val="22"/>
                <w:szCs w:val="22"/>
              </w:rPr>
              <w:t>Детский</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20,4</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24.4</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Пусошурский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5,8</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60</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12,8</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19,4</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Качкашурский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4,1</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41</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9,9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21,0</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Кожильский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4,4</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48</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10,0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19,9</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Штанигуртский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9,7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20,1</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lastRenderedPageBreak/>
              <w:t>Слудский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59</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11,2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18,9</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Люмский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64</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10,1</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23,6</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r w:rsidRPr="000B1F95">
              <w:rPr>
                <w:bCs/>
                <w:sz w:val="22"/>
                <w:szCs w:val="22"/>
              </w:rPr>
              <w:t>Октябрьский</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53</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10,3</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21,4</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Дондыкарский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66</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9,3</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17,0</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Отогуртский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8,2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94</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10,7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24,5</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Кочишевский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5,8</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75</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7,5</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23,9</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Гулёковский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49</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13,0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36,7</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r w:rsidRPr="000B1F95">
              <w:rPr>
                <w:bCs/>
                <w:sz w:val="22"/>
                <w:szCs w:val="22"/>
              </w:rPr>
              <w:t>Ключевской</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59</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14,9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24,1</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Адамский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11,8</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22,7</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Сёвинский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6,0</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77</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9,2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45,5</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Золотаревский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77</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10,1</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30,9</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Парзинский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57</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11,7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23,1</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Куреговский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6,6</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45</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8,6</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22,6</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Чуринский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5,9</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46</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16,7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51,7</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pPr>
              <w:rPr>
                <w:bCs/>
              </w:rPr>
            </w:pPr>
            <w:proofErr w:type="spellStart"/>
            <w:r w:rsidRPr="000B1F95">
              <w:rPr>
                <w:bCs/>
                <w:sz w:val="22"/>
                <w:szCs w:val="22"/>
              </w:rPr>
              <w:t>Дзякинский</w:t>
            </w:r>
            <w:proofErr w:type="spellEnd"/>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7,2</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66</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12,6</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20,7</w:t>
            </w:r>
          </w:p>
        </w:tc>
      </w:tr>
      <w:tr w:rsidR="000B1F95" w:rsidRPr="000B1F95" w:rsidTr="0075785E">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0B1F95" w:rsidRPr="000B1F95" w:rsidRDefault="000B1F95" w:rsidP="000B1F95">
            <w:r w:rsidRPr="000B1F95">
              <w:rPr>
                <w:sz w:val="22"/>
                <w:szCs w:val="22"/>
              </w:rPr>
              <w:t>Итого по ЦБС</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5,7</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60</w:t>
            </w:r>
          </w:p>
        </w:tc>
        <w:tc>
          <w:tcPr>
            <w:tcW w:w="1843"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11,8</w:t>
            </w:r>
          </w:p>
        </w:tc>
        <w:tc>
          <w:tcPr>
            <w:tcW w:w="1701" w:type="dxa"/>
            <w:tcBorders>
              <w:top w:val="nil"/>
              <w:left w:val="nil"/>
              <w:bottom w:val="single" w:sz="4" w:space="0" w:color="auto"/>
              <w:right w:val="single" w:sz="4" w:space="0" w:color="auto"/>
            </w:tcBorders>
            <w:shd w:val="clear" w:color="auto" w:fill="auto"/>
            <w:vAlign w:val="center"/>
          </w:tcPr>
          <w:p w:rsidR="000B1F95" w:rsidRPr="000B1F95" w:rsidRDefault="000B1F95" w:rsidP="000B1F95">
            <w:pPr>
              <w:jc w:val="center"/>
              <w:rPr>
                <w:bCs/>
              </w:rPr>
            </w:pPr>
            <w:r w:rsidRPr="000B1F95">
              <w:rPr>
                <w:bCs/>
                <w:sz w:val="22"/>
                <w:szCs w:val="22"/>
              </w:rPr>
              <w:t>24,1</w:t>
            </w:r>
          </w:p>
        </w:tc>
      </w:tr>
    </w:tbl>
    <w:p w:rsidR="000B1F95" w:rsidRPr="000B1F95" w:rsidRDefault="000B1F95" w:rsidP="000B1F95">
      <w:pPr>
        <w:shd w:val="clear" w:color="auto" w:fill="FFFFFF"/>
        <w:jc w:val="both"/>
        <w:rPr>
          <w:bCs/>
          <w:i/>
          <w:color w:val="943634"/>
        </w:rPr>
      </w:pPr>
    </w:p>
    <w:p w:rsidR="000B1F95" w:rsidRPr="000B1F95" w:rsidRDefault="000B1F95" w:rsidP="000B1F95">
      <w:pPr>
        <w:keepNext/>
        <w:autoSpaceDE w:val="0"/>
        <w:autoSpaceDN w:val="0"/>
        <w:adjustRightInd w:val="0"/>
        <w:jc w:val="both"/>
        <w:rPr>
          <w:bCs/>
        </w:rPr>
      </w:pPr>
      <w:r w:rsidRPr="000B1F95">
        <w:rPr>
          <w:bCs/>
        </w:rPr>
        <w:t>Наблюдаются существенные отличия между библиотеками поселений:</w:t>
      </w:r>
    </w:p>
    <w:p w:rsidR="000B1F95" w:rsidRPr="000B1F95" w:rsidRDefault="00B70DCE" w:rsidP="00B70DCE">
      <w:pPr>
        <w:tabs>
          <w:tab w:val="left" w:pos="993"/>
        </w:tabs>
        <w:autoSpaceDE w:val="0"/>
        <w:autoSpaceDN w:val="0"/>
        <w:adjustRightInd w:val="0"/>
        <w:contextualSpacing/>
        <w:jc w:val="both"/>
      </w:pPr>
      <w:r>
        <w:t>-</w:t>
      </w:r>
      <w:r w:rsidR="000B1F95" w:rsidRPr="000B1F95">
        <w:t xml:space="preserve"> по объему библиотечного фонда: от 3,0 экземпляров на человека в муниципальных образованиях «</w:t>
      </w:r>
      <w:proofErr w:type="spellStart"/>
      <w:r w:rsidR="000B1F95" w:rsidRPr="000B1F95">
        <w:t>Адамское</w:t>
      </w:r>
      <w:proofErr w:type="spellEnd"/>
      <w:r w:rsidR="000B1F95" w:rsidRPr="000B1F95">
        <w:t>» и «</w:t>
      </w:r>
      <w:proofErr w:type="spellStart"/>
      <w:r w:rsidR="000B1F95" w:rsidRPr="000B1F95">
        <w:t>Штанигуртское</w:t>
      </w:r>
      <w:proofErr w:type="spellEnd"/>
      <w:r w:rsidR="000B1F95" w:rsidRPr="000B1F95">
        <w:t xml:space="preserve">» до 8,2 экземпляра на человека в </w:t>
      </w:r>
      <w:proofErr w:type="spellStart"/>
      <w:r w:rsidR="000B1F95" w:rsidRPr="000B1F95">
        <w:t>Отогуртской</w:t>
      </w:r>
      <w:proofErr w:type="spellEnd"/>
      <w:r w:rsidR="000B1F95" w:rsidRPr="000B1F95">
        <w:t xml:space="preserve"> библиотеке муниципального образования «Ураковское» при среднем значении по району 5,7 экземпляров на человека;</w:t>
      </w:r>
    </w:p>
    <w:p w:rsidR="000B1F95" w:rsidRPr="000B1F95" w:rsidRDefault="00B70DCE" w:rsidP="00B70DCE">
      <w:pPr>
        <w:tabs>
          <w:tab w:val="left" w:pos="993"/>
        </w:tabs>
        <w:autoSpaceDE w:val="0"/>
        <w:autoSpaceDN w:val="0"/>
        <w:adjustRightInd w:val="0"/>
        <w:contextualSpacing/>
        <w:jc w:val="both"/>
      </w:pPr>
      <w:r>
        <w:t xml:space="preserve">- </w:t>
      </w:r>
      <w:r w:rsidR="000B1F95" w:rsidRPr="000B1F95">
        <w:t>по количеству пользователей: от 30,0 процентов от численности населения в муниципальных образованиях «</w:t>
      </w:r>
      <w:proofErr w:type="spellStart"/>
      <w:r w:rsidR="000B1F95" w:rsidRPr="000B1F95">
        <w:t>Адамское</w:t>
      </w:r>
      <w:proofErr w:type="spellEnd"/>
      <w:r w:rsidR="000B1F95" w:rsidRPr="000B1F95">
        <w:t>» и «</w:t>
      </w:r>
      <w:proofErr w:type="spellStart"/>
      <w:r w:rsidR="000B1F95" w:rsidRPr="000B1F95">
        <w:t>Штанигуртское</w:t>
      </w:r>
      <w:proofErr w:type="spellEnd"/>
      <w:r w:rsidR="000B1F95" w:rsidRPr="000B1F95">
        <w:t xml:space="preserve">» до 94 процентов от численности населения в </w:t>
      </w:r>
      <w:proofErr w:type="spellStart"/>
      <w:r w:rsidR="000B1F95" w:rsidRPr="000B1F95">
        <w:t>Отогуртской</w:t>
      </w:r>
      <w:proofErr w:type="spellEnd"/>
      <w:r w:rsidR="000B1F95" w:rsidRPr="000B1F95">
        <w:t xml:space="preserve"> библиотеке муниципального образования «Ураковское»  при среднем значении по району 60 процентов.</w:t>
      </w:r>
    </w:p>
    <w:p w:rsidR="000B1F95" w:rsidRPr="000B1F95" w:rsidRDefault="000B1F95" w:rsidP="00B70DCE">
      <w:pPr>
        <w:autoSpaceDE w:val="0"/>
        <w:autoSpaceDN w:val="0"/>
        <w:adjustRightInd w:val="0"/>
        <w:ind w:firstLine="708"/>
        <w:jc w:val="both"/>
        <w:rPr>
          <w:bCs/>
        </w:rPr>
      </w:pPr>
      <w:r w:rsidRPr="000B1F95">
        <w:rPr>
          <w:bCs/>
        </w:rPr>
        <w:t xml:space="preserve">Наиболее активно пользовались библиотечными услугами в 2013 году жители д. </w:t>
      </w:r>
      <w:proofErr w:type="spellStart"/>
      <w:r w:rsidRPr="000B1F95">
        <w:rPr>
          <w:bCs/>
        </w:rPr>
        <w:t>Чура</w:t>
      </w:r>
      <w:proofErr w:type="spellEnd"/>
      <w:r w:rsidRPr="000B1F95">
        <w:rPr>
          <w:bCs/>
        </w:rPr>
        <w:t xml:space="preserve"> </w:t>
      </w:r>
      <w:proofErr w:type="spellStart"/>
      <w:r w:rsidRPr="000B1F95">
        <w:rPr>
          <w:bCs/>
        </w:rPr>
        <w:t>Кожильского</w:t>
      </w:r>
      <w:proofErr w:type="spellEnd"/>
      <w:r w:rsidRPr="000B1F95">
        <w:rPr>
          <w:bCs/>
        </w:rPr>
        <w:t xml:space="preserve"> поселения: число книговыдач в расчете на пользователя составило 51,7 единиц в год, количество посещений – 16,7 посещений в расчете на 1-го пользователя.</w:t>
      </w:r>
    </w:p>
    <w:p w:rsidR="000B1F95" w:rsidRPr="000B1F95" w:rsidRDefault="000B1F95" w:rsidP="000B1F95">
      <w:pPr>
        <w:autoSpaceDE w:val="0"/>
        <w:autoSpaceDN w:val="0"/>
        <w:adjustRightInd w:val="0"/>
        <w:jc w:val="both"/>
        <w:rPr>
          <w:bCs/>
        </w:rPr>
      </w:pPr>
      <w:r w:rsidRPr="000B1F95">
        <w:rPr>
          <w:bCs/>
        </w:rPr>
        <w:t>Библиотеки размещаются в зданиях учреждений культуры (8), в школах (6) и в зданиях администрации поселений (3).</w:t>
      </w:r>
    </w:p>
    <w:p w:rsidR="000B1F95" w:rsidRPr="000B1F95" w:rsidRDefault="000B1F95" w:rsidP="00B70DCE">
      <w:pPr>
        <w:autoSpaceDE w:val="0"/>
        <w:autoSpaceDN w:val="0"/>
        <w:adjustRightInd w:val="0"/>
        <w:ind w:firstLine="708"/>
        <w:jc w:val="both"/>
        <w:rPr>
          <w:bCs/>
        </w:rPr>
      </w:pPr>
      <w:r w:rsidRPr="000B1F95">
        <w:rPr>
          <w:bCs/>
        </w:rPr>
        <w:t xml:space="preserve">Из 21 структурного подразделения </w:t>
      </w:r>
      <w:r w:rsidRPr="000B1F95">
        <w:t xml:space="preserve">МУК «Глазовская районная ЦБС» </w:t>
      </w:r>
      <w:r w:rsidRPr="000B1F95">
        <w:rPr>
          <w:bCs/>
        </w:rPr>
        <w:t xml:space="preserve">15 имеют компьютерное оборудование, однако в пяти из них компьютерный парк устарел. В 6 библиотеках компьютеров нет. </w:t>
      </w:r>
    </w:p>
    <w:p w:rsidR="000B1F95" w:rsidRPr="000B1F95" w:rsidRDefault="000B1F95" w:rsidP="00B70DCE">
      <w:pPr>
        <w:autoSpaceDE w:val="0"/>
        <w:autoSpaceDN w:val="0"/>
        <w:adjustRightInd w:val="0"/>
        <w:ind w:firstLine="708"/>
        <w:jc w:val="both"/>
        <w:rPr>
          <w:bCs/>
        </w:rPr>
      </w:pPr>
      <w:r w:rsidRPr="000B1F95">
        <w:rPr>
          <w:bCs/>
        </w:rPr>
        <w:t xml:space="preserve">К сети Интернет подключены 8 структурных подразделений </w:t>
      </w:r>
      <w:r w:rsidRPr="000B1F95">
        <w:t>МУК «Глазовская районная ЦБС»</w:t>
      </w:r>
      <w:r w:rsidRPr="000B1F95">
        <w:rPr>
          <w:bCs/>
        </w:rPr>
        <w:t xml:space="preserve">. </w:t>
      </w:r>
    </w:p>
    <w:p w:rsidR="000B1F95" w:rsidRPr="000B1F95" w:rsidRDefault="000B1F95" w:rsidP="00B70DCE">
      <w:pPr>
        <w:autoSpaceDE w:val="0"/>
        <w:autoSpaceDN w:val="0"/>
        <w:adjustRightInd w:val="0"/>
        <w:ind w:firstLine="708"/>
        <w:jc w:val="both"/>
        <w:rPr>
          <w:bCs/>
        </w:rPr>
      </w:pPr>
      <w:r w:rsidRPr="000B1F95">
        <w:rPr>
          <w:bCs/>
        </w:rPr>
        <w:t>В центральной районной библиотеке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r w:rsidRPr="000B1F95">
        <w:rPr>
          <w:rFonts w:cs="Calibri"/>
        </w:rPr>
        <w:t xml:space="preserve"> </w:t>
      </w:r>
    </w:p>
    <w:p w:rsidR="000B1F95" w:rsidRPr="000B1F95" w:rsidRDefault="000B1F95" w:rsidP="000B1F95">
      <w:pPr>
        <w:autoSpaceDE w:val="0"/>
        <w:autoSpaceDN w:val="0"/>
        <w:adjustRightInd w:val="0"/>
        <w:jc w:val="both"/>
        <w:rPr>
          <w:bCs/>
        </w:rPr>
      </w:pPr>
      <w:r w:rsidRPr="000B1F95">
        <w:rPr>
          <w:rFonts w:cs="Calibri"/>
        </w:rPr>
        <w:t>Основные проблемы в развитии библиотек заключаются в следующем:</w:t>
      </w:r>
    </w:p>
    <w:p w:rsidR="000B1F95" w:rsidRPr="000B1F95" w:rsidRDefault="000B1F95" w:rsidP="000B1F95">
      <w:pPr>
        <w:autoSpaceDE w:val="0"/>
        <w:autoSpaceDN w:val="0"/>
        <w:adjustRightInd w:val="0"/>
        <w:jc w:val="both"/>
        <w:rPr>
          <w:bCs/>
        </w:rPr>
      </w:pPr>
      <w:r w:rsidRPr="000B1F95">
        <w:rPr>
          <w:rFonts w:cs="Calibri"/>
        </w:rPr>
        <w:t>1) недостаточное обновление и комплектование книжных фондов библиотек.</w:t>
      </w:r>
    </w:p>
    <w:p w:rsidR="000B1F95" w:rsidRPr="000B1F95" w:rsidRDefault="000B1F95" w:rsidP="000B1F95">
      <w:pPr>
        <w:autoSpaceDE w:val="0"/>
        <w:autoSpaceDN w:val="0"/>
        <w:adjustRightInd w:val="0"/>
        <w:jc w:val="both"/>
        <w:rPr>
          <w:bCs/>
        </w:rPr>
      </w:pPr>
      <w:r w:rsidRPr="000B1F95">
        <w:rPr>
          <w:rFonts w:cs="Calibri"/>
        </w:rPr>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0B1F95" w:rsidRPr="000B1F95" w:rsidRDefault="000B1F95" w:rsidP="000B1F95">
      <w:pPr>
        <w:autoSpaceDE w:val="0"/>
        <w:autoSpaceDN w:val="0"/>
        <w:adjustRightInd w:val="0"/>
        <w:jc w:val="both"/>
        <w:rPr>
          <w:bCs/>
        </w:rPr>
      </w:pPr>
      <w:r w:rsidRPr="000B1F95">
        <w:rPr>
          <w:rFonts w:cs="Calibri"/>
        </w:rPr>
        <w:t>2) недостаточный темп информатизации библиотек.</w:t>
      </w:r>
    </w:p>
    <w:p w:rsidR="000B1F95" w:rsidRPr="000B1F95" w:rsidRDefault="000B1F95" w:rsidP="000B1F95">
      <w:pPr>
        <w:autoSpaceDE w:val="0"/>
        <w:autoSpaceDN w:val="0"/>
        <w:adjustRightInd w:val="0"/>
        <w:jc w:val="both"/>
        <w:rPr>
          <w:bCs/>
        </w:rPr>
      </w:pPr>
      <w:r w:rsidRPr="000B1F95">
        <w:rPr>
          <w:rFonts w:cs="Calibri"/>
        </w:rPr>
        <w:t>3) слабая материально-техническая база библиотек.</w:t>
      </w:r>
    </w:p>
    <w:p w:rsidR="000B1F95" w:rsidRPr="000B1F95" w:rsidRDefault="000B1F95" w:rsidP="000B1F95">
      <w:pPr>
        <w:autoSpaceDE w:val="0"/>
        <w:autoSpaceDN w:val="0"/>
        <w:adjustRightInd w:val="0"/>
        <w:jc w:val="both"/>
        <w:rPr>
          <w:bCs/>
        </w:rPr>
      </w:pPr>
      <w:r w:rsidRPr="000B1F95">
        <w:rPr>
          <w:bCs/>
        </w:rPr>
        <w:lastRenderedPageBreak/>
        <w:t>Библиотечная мебель (шкафы, стеллажи, кафедры, витрины, стулья) практически не обновлялись последние 40 лет.</w:t>
      </w:r>
    </w:p>
    <w:p w:rsidR="000B1F95" w:rsidRPr="000B1F95" w:rsidRDefault="000B1F95" w:rsidP="000B1F95">
      <w:pPr>
        <w:autoSpaceDE w:val="0"/>
        <w:autoSpaceDN w:val="0"/>
        <w:adjustRightInd w:val="0"/>
        <w:jc w:val="both"/>
        <w:rPr>
          <w:bCs/>
        </w:rPr>
      </w:pPr>
      <w:r w:rsidRPr="000B1F95">
        <w:rPr>
          <w:bCs/>
        </w:rPr>
        <w:t xml:space="preserve">По состоянию на 01.01.2015 года в </w:t>
      </w:r>
      <w:r w:rsidRPr="000B1F95">
        <w:t>МУК «Глазовская районная ЦБС»</w:t>
      </w:r>
      <w:r w:rsidRPr="000B1F95">
        <w:rPr>
          <w:sz w:val="16"/>
          <w:szCs w:val="16"/>
        </w:rPr>
        <w:t xml:space="preserve"> </w:t>
      </w:r>
      <w:r w:rsidRPr="000B1F95">
        <w:t xml:space="preserve"> работают 33 библиотечных работника, из них 21 человек с высшим образованием (64%),12 человек имеют среднее специальное образование. Процент специалистов по району составил 100%. </w:t>
      </w:r>
    </w:p>
    <w:p w:rsidR="000B1F95" w:rsidRPr="00C16677" w:rsidRDefault="000B1F95" w:rsidP="000B1F95">
      <w:pPr>
        <w:autoSpaceDE w:val="0"/>
        <w:autoSpaceDN w:val="0"/>
        <w:adjustRightInd w:val="0"/>
        <w:jc w:val="both"/>
        <w:rPr>
          <w:bCs/>
        </w:rPr>
      </w:pPr>
      <w:r w:rsidRPr="000B1F95">
        <w:rPr>
          <w:bCs/>
        </w:rPr>
        <w:t xml:space="preserve"> </w:t>
      </w:r>
      <w:r w:rsidR="00B70DCE">
        <w:rPr>
          <w:bCs/>
        </w:rPr>
        <w:tab/>
      </w:r>
      <w:r w:rsidRPr="000B1F95">
        <w:rPr>
          <w:bCs/>
        </w:rPr>
        <w:t xml:space="preserve">Средняя заработная плата в учреждении </w:t>
      </w:r>
      <w:r w:rsidRPr="000B1F95">
        <w:t xml:space="preserve">МУК «Глазовская районная ЦБС»  за 2013 год </w:t>
      </w:r>
      <w:r w:rsidRPr="000B1F95">
        <w:rPr>
          <w:bCs/>
        </w:rPr>
        <w:t xml:space="preserve">составила </w:t>
      </w:r>
      <w:r w:rsidRPr="00C16677">
        <w:rPr>
          <w:bCs/>
        </w:rPr>
        <w:t>13,6 тысяч рублей.</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1.2. Приоритеты, цели и задачи в сфере деятельности</w:t>
      </w:r>
    </w:p>
    <w:p w:rsidR="000B1F95" w:rsidRPr="000B1F95" w:rsidRDefault="00B70DCE" w:rsidP="000B1F95">
      <w:pPr>
        <w:shd w:val="clear" w:color="auto" w:fill="FFFFFF"/>
        <w:tabs>
          <w:tab w:val="left" w:pos="1134"/>
        </w:tabs>
        <w:jc w:val="both"/>
      </w:pPr>
      <w:r>
        <w:tab/>
      </w:r>
      <w:r w:rsidR="000B1F95" w:rsidRPr="000B1F95">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0B1F95" w:rsidRPr="000B1F95" w:rsidRDefault="000B1F95" w:rsidP="00B70DCE">
      <w:pPr>
        <w:autoSpaceDE w:val="0"/>
        <w:autoSpaceDN w:val="0"/>
        <w:adjustRightInd w:val="0"/>
        <w:ind w:firstLine="708"/>
        <w:jc w:val="both"/>
        <w:rPr>
          <w:bCs/>
        </w:rPr>
      </w:pPr>
      <w:r w:rsidRPr="000B1F95">
        <w:rPr>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w:t>
      </w:r>
      <w:proofErr w:type="spellStart"/>
      <w:r w:rsidRPr="000B1F95">
        <w:rPr>
          <w:bCs/>
        </w:rPr>
        <w:t>межпоселенческими</w:t>
      </w:r>
      <w:proofErr w:type="spellEnd"/>
      <w:r w:rsidRPr="000B1F95">
        <w:rPr>
          <w:bCs/>
        </w:rPr>
        <w:t xml:space="preserve"> библиотеками, комплектование и обеспечение сохранности их библиотечных фондов; к вопросам местного значения поселений отнесен вопрос организации библиотечного обслуживания населения, комплектование и обеспечение сохранности библиотечных фондов библиотек поселения. В Глазовском районе органы местного самоуправления поселений передают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Администрации Глазовского района. </w:t>
      </w:r>
    </w:p>
    <w:p w:rsidR="000B1F95" w:rsidRPr="000B1F95" w:rsidRDefault="000B1F95" w:rsidP="00B70DCE">
      <w:pPr>
        <w:autoSpaceDE w:val="0"/>
        <w:autoSpaceDN w:val="0"/>
        <w:adjustRightInd w:val="0"/>
        <w:ind w:firstLine="708"/>
        <w:jc w:val="both"/>
        <w:rPr>
          <w:bCs/>
        </w:rPr>
      </w:pPr>
      <w:r w:rsidRPr="000B1F95">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p>
    <w:p w:rsidR="000B1F95" w:rsidRPr="000B1F95" w:rsidRDefault="000B1F95" w:rsidP="000B1F95">
      <w:pPr>
        <w:autoSpaceDE w:val="0"/>
        <w:autoSpaceDN w:val="0"/>
        <w:adjustRightInd w:val="0"/>
        <w:jc w:val="both"/>
        <w:rPr>
          <w:bCs/>
        </w:rPr>
      </w:pPr>
      <w:r w:rsidRPr="000B1F95">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библиотечному обслуживанию населения, следующие:</w:t>
      </w:r>
    </w:p>
    <w:p w:rsidR="000B1F95" w:rsidRPr="000B1F95" w:rsidRDefault="003828E1" w:rsidP="003828E1">
      <w:pPr>
        <w:tabs>
          <w:tab w:val="left" w:pos="993"/>
        </w:tabs>
        <w:autoSpaceDE w:val="0"/>
        <w:autoSpaceDN w:val="0"/>
        <w:adjustRightInd w:val="0"/>
        <w:contextualSpacing/>
        <w:jc w:val="both"/>
      </w:pPr>
      <w:r>
        <w:t xml:space="preserve">- </w:t>
      </w:r>
      <w:r w:rsidR="000B1F95" w:rsidRPr="000B1F95">
        <w:t>повышение качества и расширение спектра государственных (муниципальных) услуг в сфере культуры;</w:t>
      </w:r>
    </w:p>
    <w:p w:rsidR="000B1F95" w:rsidRPr="000B1F95" w:rsidRDefault="003828E1" w:rsidP="003828E1">
      <w:pPr>
        <w:tabs>
          <w:tab w:val="left" w:pos="993"/>
        </w:tabs>
        <w:autoSpaceDE w:val="0"/>
        <w:autoSpaceDN w:val="0"/>
        <w:adjustRightInd w:val="0"/>
        <w:contextualSpacing/>
        <w:jc w:val="both"/>
      </w:pPr>
      <w:r>
        <w:t xml:space="preserve">- </w:t>
      </w:r>
      <w:r w:rsidR="000B1F95" w:rsidRPr="000B1F95">
        <w:t>обеспечение доступности к культурному продукту путем информатизации отрасли (создание электронных библиотек);</w:t>
      </w:r>
    </w:p>
    <w:p w:rsidR="000B1F95" w:rsidRPr="000B1F95" w:rsidRDefault="003828E1" w:rsidP="003828E1">
      <w:pPr>
        <w:tabs>
          <w:tab w:val="left" w:pos="993"/>
        </w:tabs>
        <w:autoSpaceDE w:val="0"/>
        <w:autoSpaceDN w:val="0"/>
        <w:adjustRightInd w:val="0"/>
        <w:contextualSpacing/>
        <w:jc w:val="both"/>
      </w:pPr>
      <w:r>
        <w:t xml:space="preserve">- </w:t>
      </w:r>
      <w:r w:rsidR="000B1F95" w:rsidRPr="000B1F95">
        <w:t>участие сферы культуры в формировании комфортной среды жизнедеятельности населенных пунктов.</w:t>
      </w:r>
    </w:p>
    <w:p w:rsidR="000B1F95" w:rsidRPr="000B1F95" w:rsidRDefault="000B1F95" w:rsidP="003828E1">
      <w:pPr>
        <w:autoSpaceDE w:val="0"/>
        <w:autoSpaceDN w:val="0"/>
        <w:adjustRightInd w:val="0"/>
        <w:ind w:firstLine="708"/>
        <w:jc w:val="both"/>
        <w:rPr>
          <w:bCs/>
        </w:rPr>
      </w:pPr>
      <w:r w:rsidRPr="000B1F95">
        <w:rPr>
          <w:bCs/>
        </w:rPr>
        <w:lastRenderedPageBreak/>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0B1F95" w:rsidRDefault="000B1F95" w:rsidP="000B1F95">
      <w:pPr>
        <w:autoSpaceDE w:val="0"/>
        <w:autoSpaceDN w:val="0"/>
        <w:adjustRightInd w:val="0"/>
        <w:jc w:val="both"/>
      </w:pPr>
      <w:r w:rsidRPr="000B1F95">
        <w:rPr>
          <w:bCs/>
        </w:rPr>
        <w:t>Цель подпрограммы - с</w:t>
      </w:r>
      <w:r w:rsidRPr="000B1F95">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0B1F95" w:rsidRPr="000B1F95" w:rsidRDefault="000B1F95" w:rsidP="000B1F95">
      <w:pPr>
        <w:autoSpaceDE w:val="0"/>
        <w:autoSpaceDN w:val="0"/>
        <w:adjustRightInd w:val="0"/>
        <w:jc w:val="both"/>
        <w:rPr>
          <w:bCs/>
        </w:rPr>
      </w:pPr>
      <w:r w:rsidRPr="000B1F95">
        <w:t xml:space="preserve">Для достижения поставленной цели </w:t>
      </w:r>
      <w:r w:rsidRPr="000B1F95">
        <w:rPr>
          <w:bCs/>
        </w:rPr>
        <w:t>в рамках подпрограммы будут решаться следующие задачи:</w:t>
      </w:r>
    </w:p>
    <w:p w:rsidR="000B1F95" w:rsidRPr="000B1F95" w:rsidRDefault="000B1F95" w:rsidP="000B1F95">
      <w:pPr>
        <w:tabs>
          <w:tab w:val="left" w:pos="1134"/>
        </w:tabs>
        <w:autoSpaceDE w:val="0"/>
        <w:autoSpaceDN w:val="0"/>
        <w:adjustRightInd w:val="0"/>
        <w:jc w:val="both"/>
      </w:pPr>
      <w:r w:rsidRPr="000B1F95">
        <w:t xml:space="preserve">1) </w:t>
      </w:r>
      <w:r w:rsidRPr="000B1F95">
        <w:tab/>
        <w:t>Организация библиотечного обслуживания населения Глазовского района.</w:t>
      </w:r>
    </w:p>
    <w:p w:rsidR="000B1F95" w:rsidRPr="000B1F95" w:rsidRDefault="000B1F95" w:rsidP="000B1F95">
      <w:pPr>
        <w:tabs>
          <w:tab w:val="left" w:pos="1134"/>
        </w:tabs>
        <w:autoSpaceDE w:val="0"/>
        <w:autoSpaceDN w:val="0"/>
        <w:adjustRightInd w:val="0"/>
        <w:jc w:val="both"/>
      </w:pPr>
      <w:r w:rsidRPr="000B1F95">
        <w:t xml:space="preserve">2) </w:t>
      </w:r>
      <w:r w:rsidRPr="000B1F95">
        <w:tab/>
        <w:t>Обновление и комплектование библиотечных фондов, обеспечение их сохранности.</w:t>
      </w:r>
    </w:p>
    <w:p w:rsidR="000B1F95" w:rsidRPr="000B1F95" w:rsidRDefault="000B1F95" w:rsidP="000B1F95">
      <w:pPr>
        <w:tabs>
          <w:tab w:val="left" w:pos="1134"/>
        </w:tabs>
        <w:autoSpaceDE w:val="0"/>
        <w:autoSpaceDN w:val="0"/>
        <w:adjustRightInd w:val="0"/>
        <w:jc w:val="both"/>
      </w:pPr>
      <w:r w:rsidRPr="000B1F95">
        <w:t xml:space="preserve">3) </w:t>
      </w:r>
      <w:r w:rsidRPr="000B1F95">
        <w:tab/>
        <w:t>Внедрение в практику работы библиотек современных информационных технологий, создание электронных каталогов и баз данных.</w:t>
      </w:r>
    </w:p>
    <w:p w:rsidR="000B1F95" w:rsidRPr="000B1F95" w:rsidRDefault="000B1F95" w:rsidP="000B1F95">
      <w:pPr>
        <w:tabs>
          <w:tab w:val="left" w:pos="1134"/>
        </w:tabs>
        <w:autoSpaceDE w:val="0"/>
        <w:autoSpaceDN w:val="0"/>
        <w:adjustRightInd w:val="0"/>
        <w:jc w:val="both"/>
      </w:pPr>
      <w:r w:rsidRPr="000B1F95">
        <w:t xml:space="preserve">4) </w:t>
      </w:r>
      <w:r w:rsidRPr="000B1F95">
        <w:tab/>
        <w:t>Развитие новых форм и методов оказания библиотечных услуг.</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1.3. Целевые показатели (индикаторы)</w:t>
      </w:r>
    </w:p>
    <w:p w:rsidR="000B1F95" w:rsidRPr="000B1F95" w:rsidRDefault="000B1F95" w:rsidP="000B1F95">
      <w:pPr>
        <w:keepNext/>
        <w:autoSpaceDE w:val="0"/>
        <w:autoSpaceDN w:val="0"/>
        <w:adjustRightInd w:val="0"/>
        <w:jc w:val="both"/>
        <w:rPr>
          <w:bCs/>
        </w:rPr>
      </w:pPr>
      <w:r w:rsidRPr="000B1F95">
        <w:rPr>
          <w:bCs/>
        </w:rPr>
        <w:t>В качестве целевых показателей (индикаторов) подпрограммы определены:</w:t>
      </w:r>
    </w:p>
    <w:p w:rsidR="000B1F95" w:rsidRPr="000B1F95" w:rsidRDefault="000B1F95" w:rsidP="003828E1">
      <w:pPr>
        <w:pStyle w:val="a4"/>
        <w:numPr>
          <w:ilvl w:val="0"/>
          <w:numId w:val="29"/>
        </w:numPr>
        <w:tabs>
          <w:tab w:val="left" w:pos="1134"/>
        </w:tabs>
        <w:autoSpaceDE w:val="0"/>
        <w:autoSpaceDN w:val="0"/>
        <w:adjustRightInd w:val="0"/>
        <w:jc w:val="both"/>
      </w:pPr>
      <w:r w:rsidRPr="000B1F95">
        <w:t>Уровень фактической обеспеченности библиотеками от нормативной потребности, процентов.</w:t>
      </w:r>
    </w:p>
    <w:p w:rsidR="000B1F95" w:rsidRPr="000B1F95" w:rsidRDefault="000B1F95" w:rsidP="000B1F95">
      <w:pPr>
        <w:tabs>
          <w:tab w:val="left" w:pos="1134"/>
        </w:tabs>
        <w:autoSpaceDE w:val="0"/>
        <w:autoSpaceDN w:val="0"/>
        <w:adjustRightInd w:val="0"/>
        <w:contextualSpacing/>
        <w:jc w:val="both"/>
      </w:pPr>
      <w:r w:rsidRPr="000B1F95">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0B1F95" w:rsidRPr="000B1F95" w:rsidRDefault="003828E1" w:rsidP="000B1F95">
      <w:pPr>
        <w:tabs>
          <w:tab w:val="left" w:pos="1134"/>
        </w:tabs>
        <w:autoSpaceDE w:val="0"/>
        <w:autoSpaceDN w:val="0"/>
        <w:adjustRightInd w:val="0"/>
        <w:jc w:val="both"/>
        <w:rPr>
          <w:bCs/>
        </w:rPr>
      </w:pPr>
      <w:r>
        <w:rPr>
          <w:bCs/>
        </w:rPr>
        <w:t>2)</w:t>
      </w:r>
      <w:r w:rsidR="000B1F95" w:rsidRPr="000B1F95">
        <w:rPr>
          <w:bCs/>
        </w:rPr>
        <w:t>Охват населения муниципального района библиотечным обслуживанием, процентов.</w:t>
      </w:r>
    </w:p>
    <w:p w:rsidR="000B1F95" w:rsidRPr="000B1F95" w:rsidRDefault="000B1F95" w:rsidP="000B1F95">
      <w:pPr>
        <w:autoSpaceDE w:val="0"/>
        <w:autoSpaceDN w:val="0"/>
        <w:adjustRightInd w:val="0"/>
        <w:jc w:val="both"/>
        <w:rPr>
          <w:bCs/>
        </w:rPr>
      </w:pPr>
      <w:r w:rsidRPr="000B1F95">
        <w:rPr>
          <w:bCs/>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0B1F95" w:rsidRPr="000B1F95" w:rsidRDefault="000B1F95" w:rsidP="000B1F95">
      <w:pPr>
        <w:autoSpaceDE w:val="0"/>
        <w:autoSpaceDN w:val="0"/>
        <w:adjustRightInd w:val="0"/>
        <w:jc w:val="both"/>
        <w:rPr>
          <w:bCs/>
        </w:rPr>
      </w:pPr>
      <w:r w:rsidRPr="000B1F95">
        <w:rPr>
          <w:bCs/>
        </w:rPr>
        <w:t>3)</w:t>
      </w:r>
      <w:r w:rsidR="003828E1">
        <w:rPr>
          <w:bCs/>
        </w:rPr>
        <w:t>.</w:t>
      </w:r>
      <w:r w:rsidRPr="000B1F95">
        <w:rPr>
          <w:bCs/>
        </w:rPr>
        <w:t xml:space="preserve"> Количество посещений библиотек в расчете на 1-го жителя муниципального района в год, единиц. </w:t>
      </w:r>
    </w:p>
    <w:p w:rsidR="000B1F95" w:rsidRPr="000B1F95" w:rsidRDefault="000B1F95" w:rsidP="000B1F95">
      <w:pPr>
        <w:autoSpaceDE w:val="0"/>
        <w:autoSpaceDN w:val="0"/>
        <w:adjustRightInd w:val="0"/>
        <w:jc w:val="both"/>
        <w:rPr>
          <w:bCs/>
        </w:rPr>
      </w:pPr>
      <w:r w:rsidRPr="000B1F95">
        <w:rPr>
          <w:bCs/>
        </w:rPr>
        <w:t xml:space="preserve">Показатель характеризует востребованность библиотечных услуг; зависит от качества и доступности их оказания. </w:t>
      </w:r>
    </w:p>
    <w:p w:rsidR="000B1F95" w:rsidRPr="000B1F95" w:rsidRDefault="003828E1" w:rsidP="000B1F95">
      <w:pPr>
        <w:tabs>
          <w:tab w:val="left" w:pos="1134"/>
        </w:tabs>
        <w:autoSpaceDE w:val="0"/>
        <w:autoSpaceDN w:val="0"/>
        <w:adjustRightInd w:val="0"/>
        <w:jc w:val="both"/>
        <w:rPr>
          <w:bCs/>
        </w:rPr>
      </w:pPr>
      <w:r>
        <w:rPr>
          <w:bCs/>
        </w:rPr>
        <w:t>4).</w:t>
      </w:r>
      <w:r w:rsidR="000B1F95" w:rsidRPr="000B1F95">
        <w:rPr>
          <w:bCs/>
        </w:rPr>
        <w:t>Количество книговыдач в библиотеках района на 1000 жителей, единиц.</w:t>
      </w:r>
    </w:p>
    <w:p w:rsidR="000B1F95" w:rsidRPr="000B1F95" w:rsidRDefault="000B1F95" w:rsidP="000B1F95">
      <w:pPr>
        <w:autoSpaceDE w:val="0"/>
        <w:autoSpaceDN w:val="0"/>
        <w:adjustRightInd w:val="0"/>
        <w:jc w:val="both"/>
        <w:rPr>
          <w:bCs/>
        </w:rPr>
      </w:pPr>
      <w:r w:rsidRPr="000B1F95">
        <w:rPr>
          <w:bCs/>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0B1F95" w:rsidRPr="000B1F95" w:rsidRDefault="003828E1" w:rsidP="000B1F95">
      <w:pPr>
        <w:tabs>
          <w:tab w:val="left" w:pos="1134"/>
        </w:tabs>
        <w:autoSpaceDE w:val="0"/>
        <w:autoSpaceDN w:val="0"/>
        <w:adjustRightInd w:val="0"/>
        <w:jc w:val="both"/>
        <w:rPr>
          <w:bCs/>
        </w:rPr>
      </w:pPr>
      <w:r>
        <w:rPr>
          <w:bCs/>
        </w:rPr>
        <w:t>5).</w:t>
      </w:r>
      <w:r w:rsidR="000B1F95" w:rsidRPr="000B1F95">
        <w:rPr>
          <w:bCs/>
        </w:rPr>
        <w:t>Количество экземпляров новых поступлений в библиотечные фонды публичных библиотек Глазовского района на 1000 человек населения, единиц.</w:t>
      </w:r>
    </w:p>
    <w:p w:rsidR="000B1F95" w:rsidRPr="000B1F95" w:rsidRDefault="000B1F95" w:rsidP="000B1F95">
      <w:pPr>
        <w:autoSpaceDE w:val="0"/>
        <w:autoSpaceDN w:val="0"/>
        <w:adjustRightInd w:val="0"/>
        <w:jc w:val="both"/>
        <w:rPr>
          <w:bCs/>
        </w:rPr>
      </w:pPr>
      <w:r w:rsidRPr="000B1F95">
        <w:rPr>
          <w:bCs/>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0B1F95" w:rsidRPr="000B1F95" w:rsidRDefault="003828E1" w:rsidP="000B1F95">
      <w:pPr>
        <w:tabs>
          <w:tab w:val="left" w:pos="1134"/>
        </w:tabs>
        <w:autoSpaceDE w:val="0"/>
        <w:autoSpaceDN w:val="0"/>
        <w:adjustRightInd w:val="0"/>
        <w:jc w:val="both"/>
        <w:rPr>
          <w:bCs/>
        </w:rPr>
      </w:pPr>
      <w:r>
        <w:rPr>
          <w:bCs/>
        </w:rPr>
        <w:t>6).</w:t>
      </w:r>
      <w:r w:rsidR="000B1F95" w:rsidRPr="000B1F95">
        <w:rPr>
          <w:bCs/>
        </w:rPr>
        <w:t>Увеличение количество библиографических записей.</w:t>
      </w:r>
    </w:p>
    <w:p w:rsidR="000B1F95" w:rsidRPr="000B1F95" w:rsidRDefault="000B1F95" w:rsidP="000B1F95">
      <w:pPr>
        <w:tabs>
          <w:tab w:val="left" w:pos="1134"/>
        </w:tabs>
        <w:autoSpaceDE w:val="0"/>
        <w:autoSpaceDN w:val="0"/>
        <w:adjustRightInd w:val="0"/>
        <w:jc w:val="both"/>
        <w:rPr>
          <w:bCs/>
        </w:rPr>
      </w:pPr>
      <w:r w:rsidRPr="000B1F95">
        <w:rPr>
          <w:bCs/>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государственной программе Удмуртской Республики «Культура Удмуртии на 2013-2020 годы».</w:t>
      </w:r>
    </w:p>
    <w:p w:rsidR="000B1F95" w:rsidRPr="000B1F95" w:rsidRDefault="000B1F95" w:rsidP="000B1F95">
      <w:pPr>
        <w:tabs>
          <w:tab w:val="left" w:pos="1134"/>
        </w:tabs>
        <w:autoSpaceDE w:val="0"/>
        <w:autoSpaceDN w:val="0"/>
        <w:adjustRightInd w:val="0"/>
        <w:jc w:val="both"/>
        <w:rPr>
          <w:bCs/>
        </w:rPr>
      </w:pPr>
      <w:r w:rsidRPr="000B1F95">
        <w:rPr>
          <w:bCs/>
        </w:rPr>
        <w:t>7)</w:t>
      </w:r>
      <w:r w:rsidR="003828E1">
        <w:rPr>
          <w:bCs/>
        </w:rPr>
        <w:t>.</w:t>
      </w:r>
      <w:r w:rsidRPr="000B1F95">
        <w:rPr>
          <w:bCs/>
        </w:rPr>
        <w:t xml:space="preserve"> Доля библиотек, подключенных к сети «Интернет», в общем количестве публичных библиотек Глазовского района, процентов. </w:t>
      </w:r>
    </w:p>
    <w:p w:rsidR="000B1F95" w:rsidRPr="000B1F95" w:rsidRDefault="000B1F95" w:rsidP="000B1F95">
      <w:pPr>
        <w:tabs>
          <w:tab w:val="left" w:pos="1134"/>
        </w:tabs>
        <w:autoSpaceDE w:val="0"/>
        <w:autoSpaceDN w:val="0"/>
        <w:adjustRightInd w:val="0"/>
        <w:jc w:val="both"/>
      </w:pPr>
      <w:r w:rsidRPr="000B1F95">
        <w:rPr>
          <w:bCs/>
        </w:rPr>
        <w:t xml:space="preserve">Показатель рассчитывается применительно к филиалам МУК «Глазовская районная ЦБС». </w:t>
      </w:r>
      <w:r w:rsidRPr="000B1F95">
        <w:t xml:space="preserve">Характеризует </w:t>
      </w:r>
      <w:r w:rsidRPr="000B1F95">
        <w:rPr>
          <w:bCs/>
        </w:rPr>
        <w:t xml:space="preserve">возможность </w:t>
      </w:r>
      <w:r w:rsidRPr="000B1F95">
        <w:t>доступа пользователей библиотек к электронным фондам публичных библиотек Удмуртской Республики; влияет на качество оказания библиотечных услуг.</w:t>
      </w:r>
      <w:r w:rsidRPr="000B1F95">
        <w:rPr>
          <w:bCs/>
        </w:rPr>
        <w:t xml:space="preserve"> </w:t>
      </w:r>
    </w:p>
    <w:p w:rsidR="000B1F95" w:rsidRPr="000B1F95" w:rsidRDefault="000B1F95" w:rsidP="000B1F95">
      <w:pPr>
        <w:tabs>
          <w:tab w:val="left" w:pos="1134"/>
        </w:tabs>
        <w:autoSpaceDE w:val="0"/>
        <w:autoSpaceDN w:val="0"/>
        <w:adjustRightInd w:val="0"/>
        <w:jc w:val="both"/>
      </w:pPr>
      <w:r w:rsidRPr="000B1F95">
        <w:rPr>
          <w:bCs/>
        </w:rPr>
        <w:lastRenderedPageBreak/>
        <w:t>8) Количество организованных и проведенных мероприятий</w:t>
      </w:r>
      <w:r w:rsidRPr="000B1F95">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0B1F95" w:rsidRPr="000B1F95" w:rsidRDefault="000B1F95" w:rsidP="000B1F95">
      <w:pPr>
        <w:tabs>
          <w:tab w:val="left" w:pos="1134"/>
        </w:tabs>
        <w:autoSpaceDE w:val="0"/>
        <w:autoSpaceDN w:val="0"/>
        <w:adjustRightInd w:val="0"/>
        <w:jc w:val="both"/>
        <w:rPr>
          <w:bCs/>
        </w:rPr>
      </w:pPr>
      <w:r w:rsidRPr="000B1F95">
        <w:rPr>
          <w:bCs/>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 xml:space="preserve">1.4. Сроки и этапы реализации </w:t>
      </w:r>
    </w:p>
    <w:p w:rsidR="000B1F95" w:rsidRPr="000B1F95" w:rsidRDefault="000B1F95" w:rsidP="000B1F95">
      <w:pPr>
        <w:shd w:val="clear" w:color="auto" w:fill="FFFFFF"/>
        <w:tabs>
          <w:tab w:val="left" w:pos="1276"/>
        </w:tabs>
        <w:jc w:val="both"/>
      </w:pPr>
      <w:r w:rsidRPr="000B1F95">
        <w:t xml:space="preserve"> Подпрограмма реализуется в 2015-2020 годах. </w:t>
      </w:r>
    </w:p>
    <w:p w:rsidR="000B1F95" w:rsidRPr="000B1F95" w:rsidRDefault="000B1F95" w:rsidP="000B1F95">
      <w:pPr>
        <w:shd w:val="clear" w:color="auto" w:fill="FFFFFF"/>
        <w:tabs>
          <w:tab w:val="left" w:pos="1276"/>
        </w:tabs>
        <w:jc w:val="both"/>
      </w:pPr>
      <w:r w:rsidRPr="000B1F95">
        <w:t>Этапы реализации подпрограммы не выделяются.</w:t>
      </w:r>
    </w:p>
    <w:p w:rsidR="000B1F95" w:rsidRPr="000B1F95" w:rsidRDefault="000B1F95" w:rsidP="000B1F95">
      <w:pPr>
        <w:shd w:val="clear" w:color="auto" w:fill="FFFFFF"/>
        <w:tabs>
          <w:tab w:val="left" w:pos="1276"/>
        </w:tabs>
        <w:jc w:val="both"/>
      </w:pPr>
    </w:p>
    <w:p w:rsidR="000B1F95" w:rsidRPr="000B1F95" w:rsidRDefault="000B1F95" w:rsidP="000B1F95">
      <w:pPr>
        <w:widowControl w:val="0"/>
        <w:autoSpaceDE w:val="0"/>
        <w:autoSpaceDN w:val="0"/>
        <w:adjustRightInd w:val="0"/>
        <w:jc w:val="both"/>
        <w:rPr>
          <w:rFonts w:cs="Calibri"/>
        </w:rPr>
      </w:pPr>
      <w:r w:rsidRPr="000B1F95">
        <w:rPr>
          <w:b/>
        </w:rPr>
        <w:t>1.5. Основные мероприятия</w:t>
      </w:r>
      <w:r w:rsidRPr="000B1F95">
        <w:rPr>
          <w:rFonts w:cs="Calibri"/>
        </w:rPr>
        <w:t xml:space="preserve"> </w:t>
      </w:r>
    </w:p>
    <w:p w:rsidR="000B1F95" w:rsidRPr="000B1F95" w:rsidRDefault="000B1F95" w:rsidP="000B1F95">
      <w:pPr>
        <w:keepNext/>
        <w:shd w:val="clear" w:color="auto" w:fill="FFFFFF"/>
        <w:jc w:val="both"/>
      </w:pPr>
      <w:r w:rsidRPr="000B1F95">
        <w:t>Основные мероприятия в сфере реализации подпрограммы:</w:t>
      </w:r>
    </w:p>
    <w:p w:rsidR="000B1F95" w:rsidRPr="00B70DCE" w:rsidRDefault="000B1F95" w:rsidP="00B70DCE">
      <w:pPr>
        <w:pStyle w:val="a4"/>
        <w:numPr>
          <w:ilvl w:val="0"/>
          <w:numId w:val="31"/>
        </w:numPr>
        <w:shd w:val="clear" w:color="auto" w:fill="FFFFFF"/>
        <w:tabs>
          <w:tab w:val="left" w:pos="1134"/>
        </w:tabs>
        <w:jc w:val="both"/>
      </w:pPr>
      <w:r w:rsidRPr="00B70DCE">
        <w:t>Оказание муниципальной услуги по осуществлению библиотечного, библиографического и информационного обслуживания пользователей библиотеки.</w:t>
      </w:r>
    </w:p>
    <w:p w:rsidR="000B1F95" w:rsidRPr="000B1F95" w:rsidRDefault="000B1F95" w:rsidP="000B1F95">
      <w:pPr>
        <w:shd w:val="clear" w:color="auto" w:fill="FFFFFF"/>
        <w:tabs>
          <w:tab w:val="left" w:pos="1134"/>
        </w:tabs>
        <w:jc w:val="both"/>
      </w:pPr>
      <w:r w:rsidRPr="000B1F95">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0B1F95" w:rsidRPr="000B1F95" w:rsidRDefault="000B1F95" w:rsidP="000B1F95">
      <w:pPr>
        <w:shd w:val="clear" w:color="auto" w:fill="FFFFFF"/>
        <w:tabs>
          <w:tab w:val="left" w:pos="1134"/>
        </w:tabs>
        <w:jc w:val="both"/>
      </w:pPr>
      <w:r w:rsidRPr="000B1F95">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0B1F95" w:rsidRPr="00B70DCE" w:rsidRDefault="00B70DCE" w:rsidP="00B70DCE">
      <w:pPr>
        <w:shd w:val="clear" w:color="auto" w:fill="FFFFFF"/>
        <w:tabs>
          <w:tab w:val="left" w:pos="1134"/>
        </w:tabs>
        <w:jc w:val="both"/>
      </w:pPr>
      <w:r>
        <w:t xml:space="preserve">2). </w:t>
      </w:r>
      <w:r w:rsidR="000B1F95" w:rsidRPr="00B70DCE">
        <w:t xml:space="preserve">Организация нестационарных пунктов библиотечного обслуживания населения. </w:t>
      </w:r>
    </w:p>
    <w:p w:rsidR="000B1F95" w:rsidRPr="000B1F95" w:rsidRDefault="000B1F95" w:rsidP="000B1F95">
      <w:pPr>
        <w:shd w:val="clear" w:color="auto" w:fill="FFFFFF"/>
        <w:tabs>
          <w:tab w:val="left" w:pos="1134"/>
        </w:tabs>
        <w:jc w:val="both"/>
      </w:pPr>
      <w:r w:rsidRPr="000B1F95">
        <w:t xml:space="preserve">Основное мероприятие реализуется в целях обеспечения доступности библиотечных услуг в населенных пунктах, где отсутствуют филиалы МУК «Глазовская районная ЦБС». </w:t>
      </w:r>
    </w:p>
    <w:p w:rsidR="000B1F95" w:rsidRPr="000B1F95" w:rsidRDefault="000B1F95" w:rsidP="000B1F95">
      <w:pPr>
        <w:shd w:val="clear" w:color="auto" w:fill="FFFFFF"/>
        <w:tabs>
          <w:tab w:val="left" w:pos="1134"/>
        </w:tabs>
        <w:jc w:val="both"/>
      </w:pPr>
      <w:r w:rsidRPr="000B1F95">
        <w:t>3) Комплектование библиотечных фондов.</w:t>
      </w:r>
    </w:p>
    <w:p w:rsidR="000B1F95" w:rsidRPr="000B1F95" w:rsidRDefault="000B1F95" w:rsidP="000B1F95">
      <w:pPr>
        <w:shd w:val="clear" w:color="auto" w:fill="FFFFFF"/>
        <w:tabs>
          <w:tab w:val="left" w:pos="1134"/>
        </w:tabs>
        <w:jc w:val="both"/>
      </w:pPr>
      <w:r w:rsidRPr="000B1F95">
        <w:t xml:space="preserve">    - подписка на периодические издания.</w:t>
      </w:r>
    </w:p>
    <w:p w:rsidR="000B1F95" w:rsidRPr="000B1F95" w:rsidRDefault="00B70DCE" w:rsidP="000B1F95">
      <w:pPr>
        <w:shd w:val="clear" w:color="auto" w:fill="FFFFFF"/>
        <w:tabs>
          <w:tab w:val="left" w:pos="1134"/>
        </w:tabs>
        <w:contextualSpacing/>
        <w:jc w:val="both"/>
        <w:rPr>
          <w:bCs/>
        </w:rPr>
      </w:pPr>
      <w:r>
        <w:rPr>
          <w:bCs/>
        </w:rPr>
        <w:t xml:space="preserve"> </w:t>
      </w:r>
      <w:r w:rsidR="000B1F95" w:rsidRPr="000B1F95">
        <w:rPr>
          <w:bCs/>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0B1F95" w:rsidRPr="000B1F95" w:rsidRDefault="000B1F95" w:rsidP="000B1F95">
      <w:pPr>
        <w:keepNext/>
        <w:shd w:val="clear" w:color="auto" w:fill="FFFFFF"/>
        <w:tabs>
          <w:tab w:val="left" w:pos="1134"/>
        </w:tabs>
        <w:jc w:val="both"/>
      </w:pPr>
      <w:r w:rsidRPr="000B1F95">
        <w:t>В рамках основного мероприятия осуществляется:</w:t>
      </w:r>
    </w:p>
    <w:p w:rsidR="000B1F95" w:rsidRPr="000B1F95" w:rsidRDefault="000B1F95" w:rsidP="003828E1">
      <w:pPr>
        <w:shd w:val="clear" w:color="auto" w:fill="FFFFFF"/>
        <w:tabs>
          <w:tab w:val="left" w:pos="1134"/>
        </w:tabs>
        <w:contextualSpacing/>
        <w:jc w:val="both"/>
        <w:rPr>
          <w:bCs/>
        </w:rPr>
      </w:pPr>
      <w:r w:rsidRPr="000B1F95">
        <w:rPr>
          <w:bCs/>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B70DCE" w:rsidRDefault="00B70DCE" w:rsidP="00B70DCE">
      <w:pPr>
        <w:shd w:val="clear" w:color="auto" w:fill="FFFFFF"/>
        <w:tabs>
          <w:tab w:val="left" w:pos="1134"/>
        </w:tabs>
        <w:contextualSpacing/>
        <w:jc w:val="both"/>
        <w:rPr>
          <w:bCs/>
        </w:rPr>
      </w:pPr>
      <w:r>
        <w:rPr>
          <w:bCs/>
        </w:rPr>
        <w:t xml:space="preserve">А) </w:t>
      </w:r>
      <w:r w:rsidR="000B1F95" w:rsidRPr="000B1F95">
        <w:rPr>
          <w:bCs/>
        </w:rPr>
        <w:t xml:space="preserve">организация деятельности библиотек - центров культур: Ключевская – Центр удмуртской литературы; </w:t>
      </w:r>
      <w:proofErr w:type="spellStart"/>
      <w:r w:rsidR="000B1F95" w:rsidRPr="000B1F95">
        <w:rPr>
          <w:bCs/>
        </w:rPr>
        <w:t>Кочишевская</w:t>
      </w:r>
      <w:proofErr w:type="spellEnd"/>
      <w:r w:rsidR="000B1F95" w:rsidRPr="000B1F95">
        <w:rPr>
          <w:bCs/>
        </w:rPr>
        <w:t xml:space="preserve"> – Центр татарской культуры; </w:t>
      </w:r>
      <w:proofErr w:type="spellStart"/>
      <w:r w:rsidR="000B1F95" w:rsidRPr="000B1F95">
        <w:rPr>
          <w:bCs/>
        </w:rPr>
        <w:t>Отогуртская</w:t>
      </w:r>
      <w:proofErr w:type="spellEnd"/>
      <w:r w:rsidR="000B1F95" w:rsidRPr="000B1F95">
        <w:rPr>
          <w:bCs/>
        </w:rPr>
        <w:t xml:space="preserve"> – Центр </w:t>
      </w:r>
      <w:proofErr w:type="spellStart"/>
      <w:r w:rsidR="000B1F95" w:rsidRPr="000B1F95">
        <w:rPr>
          <w:bCs/>
        </w:rPr>
        <w:t>бесермянской</w:t>
      </w:r>
      <w:proofErr w:type="spellEnd"/>
      <w:r w:rsidR="000B1F95" w:rsidRPr="000B1F95">
        <w:rPr>
          <w:bCs/>
        </w:rPr>
        <w:t xml:space="preserve"> культуры; Октябр</w:t>
      </w:r>
      <w:r>
        <w:rPr>
          <w:bCs/>
        </w:rPr>
        <w:t>ьская – Центр русской культуры;</w:t>
      </w:r>
    </w:p>
    <w:p w:rsidR="000B1F95" w:rsidRPr="000B1F95" w:rsidRDefault="00B70DCE" w:rsidP="00B70DCE">
      <w:pPr>
        <w:shd w:val="clear" w:color="auto" w:fill="FFFFFF"/>
        <w:tabs>
          <w:tab w:val="left" w:pos="1134"/>
        </w:tabs>
        <w:contextualSpacing/>
        <w:jc w:val="both"/>
        <w:rPr>
          <w:bCs/>
        </w:rPr>
      </w:pPr>
      <w:r>
        <w:rPr>
          <w:bCs/>
        </w:rPr>
        <w:t xml:space="preserve">Б) </w:t>
      </w:r>
      <w:r w:rsidR="000B1F95" w:rsidRPr="000B1F95">
        <w:rPr>
          <w:bCs/>
        </w:rPr>
        <w:t>создание на базе библиотек клубов общения, любителей книги, семейного чтения;</w:t>
      </w:r>
    </w:p>
    <w:p w:rsidR="000B1F95" w:rsidRPr="000B1F95" w:rsidRDefault="00B70DCE" w:rsidP="00B70DCE">
      <w:pPr>
        <w:shd w:val="clear" w:color="auto" w:fill="FFFFFF"/>
        <w:tabs>
          <w:tab w:val="left" w:pos="1134"/>
        </w:tabs>
        <w:contextualSpacing/>
        <w:jc w:val="both"/>
        <w:rPr>
          <w:bCs/>
        </w:rPr>
      </w:pPr>
      <w:r>
        <w:rPr>
          <w:bCs/>
        </w:rPr>
        <w:t xml:space="preserve">В) </w:t>
      </w:r>
      <w:r w:rsidR="000B1F95" w:rsidRPr="000B1F95">
        <w:rPr>
          <w:bCs/>
        </w:rPr>
        <w:t>оформление тематических выставок, экспозиций;</w:t>
      </w:r>
    </w:p>
    <w:p w:rsidR="000B1F95" w:rsidRPr="000B1F95" w:rsidRDefault="00B70DCE" w:rsidP="00B70DCE">
      <w:pPr>
        <w:shd w:val="clear" w:color="auto" w:fill="FFFFFF"/>
        <w:tabs>
          <w:tab w:val="left" w:pos="1134"/>
        </w:tabs>
        <w:contextualSpacing/>
        <w:jc w:val="both"/>
        <w:rPr>
          <w:bCs/>
        </w:rPr>
      </w:pPr>
      <w:r>
        <w:rPr>
          <w:bCs/>
        </w:rPr>
        <w:t xml:space="preserve">Г) </w:t>
      </w:r>
      <w:r w:rsidR="000B1F95" w:rsidRPr="000B1F95">
        <w:rPr>
          <w:bCs/>
        </w:rPr>
        <w:t>проведение ежегодной краеведческой  конференции.</w:t>
      </w:r>
    </w:p>
    <w:p w:rsidR="000B1F95" w:rsidRPr="000B1F95" w:rsidRDefault="00B70DCE" w:rsidP="000B1F95">
      <w:pPr>
        <w:shd w:val="clear" w:color="auto" w:fill="FFFFFF"/>
        <w:tabs>
          <w:tab w:val="left" w:pos="1134"/>
        </w:tabs>
        <w:contextualSpacing/>
        <w:jc w:val="both"/>
      </w:pPr>
      <w:r>
        <w:rPr>
          <w:bCs/>
        </w:rPr>
        <w:tab/>
      </w:r>
      <w:r w:rsidR="000B1F95" w:rsidRPr="000B1F95">
        <w:rPr>
          <w:bCs/>
        </w:rPr>
        <w:t xml:space="preserve">Проведение такого рода мероприятий способствует </w:t>
      </w:r>
      <w:r w:rsidR="000B1F95" w:rsidRPr="000B1F95">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0B1F95" w:rsidRPr="000B1F95" w:rsidRDefault="000B1F95" w:rsidP="000B1F95">
      <w:pPr>
        <w:shd w:val="clear" w:color="auto" w:fill="FFFFFF"/>
        <w:tabs>
          <w:tab w:val="left" w:pos="1134"/>
        </w:tabs>
        <w:jc w:val="both"/>
      </w:pPr>
      <w:r w:rsidRPr="000B1F95">
        <w:t>5) Укрепление и модернизация материально-технической базы библиотек.</w:t>
      </w:r>
    </w:p>
    <w:p w:rsidR="000B1F95" w:rsidRPr="000B1F95" w:rsidRDefault="000B1F95" w:rsidP="000B1F95">
      <w:pPr>
        <w:shd w:val="clear" w:color="auto" w:fill="FFFFFF"/>
        <w:tabs>
          <w:tab w:val="left" w:pos="1134"/>
        </w:tabs>
        <w:contextualSpacing/>
        <w:jc w:val="both"/>
        <w:rPr>
          <w:bCs/>
        </w:rPr>
      </w:pPr>
      <w:r w:rsidRPr="000B1F95">
        <w:rPr>
          <w:bCs/>
        </w:rPr>
        <w:t xml:space="preserve">В рамках основного мероприятия  планируется  </w:t>
      </w:r>
    </w:p>
    <w:p w:rsidR="000B1F95" w:rsidRPr="000B1F95" w:rsidRDefault="000B1F95" w:rsidP="000B1F95">
      <w:pPr>
        <w:shd w:val="clear" w:color="auto" w:fill="FFFFFF"/>
        <w:tabs>
          <w:tab w:val="left" w:pos="1134"/>
        </w:tabs>
        <w:contextualSpacing/>
        <w:jc w:val="both"/>
        <w:rPr>
          <w:bCs/>
        </w:rPr>
      </w:pPr>
      <w:r w:rsidRPr="000B1F95">
        <w:rPr>
          <w:bCs/>
        </w:rPr>
        <w:t xml:space="preserve">А) реализация мероприятий по целевой программе «Библиотека-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w:t>
      </w:r>
      <w:r w:rsidRPr="000B1F95">
        <w:rPr>
          <w:bCs/>
        </w:rPr>
        <w:lastRenderedPageBreak/>
        <w:t>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0B1F95" w:rsidRPr="000B1F95" w:rsidRDefault="000B1F95" w:rsidP="000B1F95">
      <w:pPr>
        <w:keepNext/>
        <w:shd w:val="clear" w:color="auto" w:fill="FFFFFF"/>
        <w:tabs>
          <w:tab w:val="left" w:pos="1134"/>
        </w:tabs>
        <w:contextualSpacing/>
        <w:jc w:val="both"/>
        <w:rPr>
          <w:bCs/>
        </w:rPr>
      </w:pPr>
      <w:r w:rsidRPr="000B1F95">
        <w:rPr>
          <w:bCs/>
        </w:rPr>
        <w:t>6) Создание электронных информационных ресурсов.</w:t>
      </w:r>
    </w:p>
    <w:p w:rsidR="000B1F95" w:rsidRPr="000B1F95" w:rsidRDefault="000B1F95" w:rsidP="000B1F95">
      <w:pPr>
        <w:shd w:val="clear" w:color="auto" w:fill="FFFFFF"/>
        <w:tabs>
          <w:tab w:val="left" w:pos="1134"/>
        </w:tabs>
        <w:jc w:val="both"/>
      </w:pPr>
      <w:r w:rsidRPr="000B1F95">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0B1F95" w:rsidRPr="00B70DCE" w:rsidRDefault="00B70DCE" w:rsidP="00B70DCE">
      <w:pPr>
        <w:shd w:val="clear" w:color="auto" w:fill="FFFFFF"/>
        <w:tabs>
          <w:tab w:val="left" w:pos="1134"/>
        </w:tabs>
        <w:jc w:val="both"/>
      </w:pPr>
      <w:r>
        <w:t xml:space="preserve">7). </w:t>
      </w:r>
      <w:r w:rsidR="000B1F95" w:rsidRPr="00B70DCE">
        <w:t>Оказание  методической помощи филиалам МУК «Глазовская районная ЦБС» в сельских поселениях.</w:t>
      </w:r>
    </w:p>
    <w:p w:rsidR="000B1F95" w:rsidRPr="000B1F95" w:rsidRDefault="000B1F95" w:rsidP="000B1F95">
      <w:pPr>
        <w:shd w:val="clear" w:color="auto" w:fill="FFFFFF"/>
        <w:tabs>
          <w:tab w:val="left" w:pos="1134"/>
        </w:tabs>
        <w:jc w:val="both"/>
      </w:pPr>
      <w:r w:rsidRPr="000B1F95">
        <w:t>Основное мероприятие выполняется Центральной районной библиотекой в целях оказания методической помощи филиалам МУК «Глазовская районная ЦБС» в сельских поселениях по организации библиотечного обслуживания населения, внедрению новых форм и методов работы.</w:t>
      </w:r>
    </w:p>
    <w:p w:rsidR="000B1F95" w:rsidRPr="000B1F95" w:rsidRDefault="00B70DCE" w:rsidP="00B70DCE">
      <w:pPr>
        <w:shd w:val="clear" w:color="auto" w:fill="FFFFFF"/>
        <w:tabs>
          <w:tab w:val="left" w:pos="1134"/>
        </w:tabs>
        <w:contextualSpacing/>
        <w:jc w:val="both"/>
        <w:rPr>
          <w:bCs/>
        </w:rPr>
      </w:pPr>
      <w:r>
        <w:rPr>
          <w:bCs/>
        </w:rPr>
        <w:t xml:space="preserve">8). </w:t>
      </w:r>
      <w:r w:rsidR="000B1F95" w:rsidRPr="000B1F95">
        <w:rPr>
          <w:bCs/>
        </w:rPr>
        <w:t>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B70DCE" w:rsidRDefault="000B1F95" w:rsidP="00B70DCE">
      <w:pPr>
        <w:shd w:val="clear" w:color="auto" w:fill="FFFFFF"/>
        <w:tabs>
          <w:tab w:val="left" w:pos="1134"/>
        </w:tabs>
        <w:jc w:val="both"/>
      </w:pPr>
      <w:r w:rsidRPr="000B1F95">
        <w:t>Работа в рамках основного мероприятия осуществляется по с</w:t>
      </w:r>
      <w:r w:rsidR="00B70DCE">
        <w:t>ледующим направлениям:</w:t>
      </w:r>
    </w:p>
    <w:p w:rsidR="000B1F95" w:rsidRPr="00B70DCE" w:rsidRDefault="00B70DCE" w:rsidP="00B70DCE">
      <w:pPr>
        <w:shd w:val="clear" w:color="auto" w:fill="FFFFFF"/>
        <w:tabs>
          <w:tab w:val="left" w:pos="1134"/>
        </w:tabs>
        <w:jc w:val="both"/>
      </w:pPr>
      <w:r>
        <w:t xml:space="preserve">А) </w:t>
      </w:r>
      <w:r w:rsidR="000B1F95" w:rsidRPr="000B1F95">
        <w:rPr>
          <w:bCs/>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0B1F95" w:rsidRPr="000B1F95" w:rsidRDefault="00B70DCE" w:rsidP="00B70DCE">
      <w:pPr>
        <w:shd w:val="clear" w:color="auto" w:fill="FFFFFF"/>
        <w:tabs>
          <w:tab w:val="left" w:pos="1134"/>
        </w:tabs>
        <w:contextualSpacing/>
        <w:jc w:val="both"/>
        <w:rPr>
          <w:bCs/>
        </w:rPr>
      </w:pPr>
      <w:r>
        <w:rPr>
          <w:bCs/>
        </w:rPr>
        <w:t xml:space="preserve">Б) </w:t>
      </w:r>
      <w:r w:rsidR="000B1F95" w:rsidRPr="000B1F95">
        <w:rPr>
          <w:bCs/>
        </w:rPr>
        <w:t>размещение информации на внутренних и наружных рекламных щитах, афишах»;</w:t>
      </w:r>
    </w:p>
    <w:p w:rsidR="000B1F95" w:rsidRPr="000B1F95" w:rsidRDefault="00B70DCE" w:rsidP="00B70DCE">
      <w:pPr>
        <w:shd w:val="clear" w:color="auto" w:fill="FFFFFF"/>
        <w:tabs>
          <w:tab w:val="left" w:pos="1134"/>
        </w:tabs>
        <w:contextualSpacing/>
        <w:jc w:val="both"/>
        <w:rPr>
          <w:bCs/>
        </w:rPr>
      </w:pPr>
      <w:r>
        <w:rPr>
          <w:bCs/>
        </w:rPr>
        <w:t xml:space="preserve">В) </w:t>
      </w:r>
      <w:r w:rsidR="000B1F95" w:rsidRPr="000B1F95">
        <w:rPr>
          <w:bCs/>
        </w:rPr>
        <w:t>публикация анонсов мероприятий на официальном сайте Администрации муниципального образования «Глазовский район»;</w:t>
      </w:r>
      <w:r w:rsidR="000B1F95" w:rsidRPr="000B1F95">
        <w:rPr>
          <w:bCs/>
          <w:color w:val="FF0000"/>
        </w:rPr>
        <w:t xml:space="preserve"> </w:t>
      </w:r>
    </w:p>
    <w:p w:rsidR="000B1F95" w:rsidRPr="000B1F95" w:rsidRDefault="00B70DCE" w:rsidP="00B70DCE">
      <w:pPr>
        <w:shd w:val="clear" w:color="auto" w:fill="FFFFFF"/>
        <w:tabs>
          <w:tab w:val="left" w:pos="1134"/>
        </w:tabs>
        <w:contextualSpacing/>
        <w:jc w:val="both"/>
        <w:rPr>
          <w:bCs/>
        </w:rPr>
      </w:pPr>
      <w:r>
        <w:rPr>
          <w:bCs/>
        </w:rPr>
        <w:t xml:space="preserve">Г) </w:t>
      </w:r>
      <w:r w:rsidR="000B1F95" w:rsidRPr="000B1F95">
        <w:rPr>
          <w:bCs/>
        </w:rPr>
        <w:t>подготовка и публикация анонсов мероприятий на портале Библиотеки Удмуртии;</w:t>
      </w:r>
    </w:p>
    <w:p w:rsidR="000B1F95" w:rsidRPr="000B1F95" w:rsidRDefault="00B70DCE" w:rsidP="00B70DCE">
      <w:pPr>
        <w:shd w:val="clear" w:color="auto" w:fill="FFFFFF"/>
        <w:tabs>
          <w:tab w:val="left" w:pos="1134"/>
        </w:tabs>
        <w:contextualSpacing/>
        <w:jc w:val="both"/>
        <w:rPr>
          <w:bCs/>
        </w:rPr>
      </w:pPr>
      <w:r>
        <w:rPr>
          <w:bCs/>
        </w:rPr>
        <w:t xml:space="preserve">Д) </w:t>
      </w:r>
      <w:r w:rsidR="000B1F95" w:rsidRPr="000B1F95">
        <w:rPr>
          <w:bCs/>
        </w:rPr>
        <w:t>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0B1F95" w:rsidRPr="000B1F95" w:rsidRDefault="000B1F95" w:rsidP="000B1F95">
      <w:pPr>
        <w:shd w:val="clear" w:color="auto" w:fill="FFFFFF"/>
        <w:tabs>
          <w:tab w:val="left" w:pos="1134"/>
        </w:tabs>
        <w:contextualSpacing/>
        <w:jc w:val="both"/>
        <w:rPr>
          <w:bCs/>
        </w:rPr>
      </w:pPr>
      <w:r w:rsidRPr="000B1F95">
        <w:rPr>
          <w:bCs/>
        </w:rPr>
        <w:t>9) 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p w:rsidR="000B1F95" w:rsidRPr="000B1F95" w:rsidRDefault="000B1F95" w:rsidP="000B1F95">
      <w:pPr>
        <w:shd w:val="clear" w:color="auto" w:fill="FFFFFF"/>
        <w:tabs>
          <w:tab w:val="left" w:pos="1134"/>
        </w:tabs>
        <w:jc w:val="both"/>
      </w:pPr>
      <w:r w:rsidRPr="000B1F95">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1.6. Меры муниципального регулирования</w:t>
      </w:r>
    </w:p>
    <w:p w:rsidR="000B1F95" w:rsidRPr="000B1F95" w:rsidRDefault="000B1F95" w:rsidP="000B1F95">
      <w:pPr>
        <w:tabs>
          <w:tab w:val="left" w:pos="1134"/>
        </w:tabs>
        <w:autoSpaceDE w:val="0"/>
        <w:autoSpaceDN w:val="0"/>
        <w:adjustRightInd w:val="0"/>
        <w:contextualSpacing/>
        <w:jc w:val="both"/>
      </w:pPr>
      <w:r w:rsidRPr="000B1F95">
        <w:t xml:space="preserve">В соответствии с Уставом МУК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w:t>
      </w:r>
      <w:proofErr w:type="spellStart"/>
      <w:r w:rsidRPr="000B1F95">
        <w:t>межпоселенческими</w:t>
      </w:r>
      <w:proofErr w:type="spellEnd"/>
      <w:r w:rsidRPr="000B1F95">
        <w:t xml:space="preserve"> библиотеками, комплектования и обеспечения сохранности библиотечных фондов. Функции и полномочия учредителя от имени муниципального образования «Глазовский район» осуществляет Администрация муниципального образования «Глазовский район».</w:t>
      </w:r>
    </w:p>
    <w:p w:rsidR="000B1F95" w:rsidRPr="000B1F95" w:rsidRDefault="000B1F95" w:rsidP="000B1F95">
      <w:pPr>
        <w:tabs>
          <w:tab w:val="left" w:pos="1134"/>
        </w:tabs>
        <w:autoSpaceDE w:val="0"/>
        <w:autoSpaceDN w:val="0"/>
        <w:adjustRightInd w:val="0"/>
        <w:contextualSpacing/>
        <w:jc w:val="both"/>
      </w:pPr>
      <w:r w:rsidRPr="000B1F95">
        <w:t>Муниципальное задание утверждено Главой муниципального образования «Глазовский район» 09 января 2014 года.</w:t>
      </w:r>
    </w:p>
    <w:p w:rsidR="000B1F95" w:rsidRPr="000B1F95" w:rsidRDefault="000B1F95" w:rsidP="000B1F95">
      <w:pPr>
        <w:jc w:val="both"/>
      </w:pPr>
      <w:r w:rsidRPr="000B1F95">
        <w:t>Положение</w:t>
      </w:r>
      <w:r w:rsidRPr="000B1F95">
        <w:rPr>
          <w:bCs/>
        </w:rPr>
        <w:t xml:space="preserve"> </w:t>
      </w:r>
      <w:r w:rsidRPr="000B1F95">
        <w:t>о порядке проведения аттестации специалистов и руководящих работников муниципальных учреждений культуры муниципального образования «Глазовский  район», утвержденное постановлением  администрации муниципального образования  «Глазовский район» 19 сентября 2011  № 134.</w:t>
      </w:r>
      <w:r w:rsidRPr="000B1F95">
        <w:tab/>
      </w:r>
    </w:p>
    <w:p w:rsidR="000B1F95" w:rsidRPr="000B1F95" w:rsidRDefault="000B1F95" w:rsidP="000B1F95">
      <w:pPr>
        <w:jc w:val="both"/>
      </w:pPr>
      <w:r w:rsidRPr="000B1F95">
        <w:t xml:space="preserve"> Постановление Администрации муниципального образования «Глазовский район» № 21.3 от 26 февраля 2013 года </w:t>
      </w:r>
      <w:r w:rsidRPr="000B1F95">
        <w:rPr>
          <w:b/>
        </w:rPr>
        <w:t>"</w:t>
      </w:r>
      <w:r w:rsidRPr="000B1F95">
        <w:t>Об утверждении Порядка реализации Программы поэтапного совершенствования системы оплаты труда на 2012 - 2018 годы в отношении муниципальных учреждений муниципального образования «Глазовский район»".</w:t>
      </w:r>
    </w:p>
    <w:p w:rsidR="000B1F95" w:rsidRPr="000B1F95" w:rsidRDefault="000B1F95" w:rsidP="000B1F95">
      <w:pPr>
        <w:jc w:val="both"/>
      </w:pPr>
      <w:r w:rsidRPr="000B1F95">
        <w:t xml:space="preserve">Постановлением  Администрации муниципального образования  «Глазовский район» от   03.10.2013 г.  № 112.2 «Об утверждении Плана мероприятий («дорожной карты») </w:t>
      </w:r>
      <w:r w:rsidRPr="000B1F95">
        <w:lastRenderedPageBreak/>
        <w:t>«Изменения, направленные на повышение эффективности  сферы культуры в муниципальном образовании «Глазовский район».</w:t>
      </w:r>
    </w:p>
    <w:p w:rsidR="000B1F95" w:rsidRPr="000B1F95" w:rsidRDefault="000B1F95" w:rsidP="000B1F95">
      <w:pPr>
        <w:jc w:val="both"/>
      </w:pPr>
      <w:r w:rsidRPr="000B1F95">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0B1F95" w:rsidRPr="000B1F95" w:rsidRDefault="000B1F95" w:rsidP="000B1F95">
      <w:pPr>
        <w:tabs>
          <w:tab w:val="left" w:pos="1134"/>
        </w:tabs>
        <w:autoSpaceDE w:val="0"/>
        <w:autoSpaceDN w:val="0"/>
        <w:adjustRightInd w:val="0"/>
        <w:contextualSpacing/>
        <w:jc w:val="both"/>
        <w:rPr>
          <w:bCs/>
          <w:spacing w:val="-3"/>
        </w:rPr>
      </w:pPr>
      <w:r w:rsidRPr="000B1F95">
        <w:rPr>
          <w:bCs/>
        </w:rPr>
        <w:t xml:space="preserve">Ежегодно утверждаются положения </w:t>
      </w:r>
      <w:r w:rsidRPr="000B1F95">
        <w:rPr>
          <w:bCs/>
          <w:spacing w:val="-3"/>
        </w:rPr>
        <w:t xml:space="preserve">о проведении </w:t>
      </w:r>
      <w:r w:rsidRPr="000B1F95">
        <w:rPr>
          <w:bCs/>
        </w:rPr>
        <w:t>краеведческой конференции и общероссийского Дня библиотек</w:t>
      </w:r>
      <w:r w:rsidRPr="000B1F95">
        <w:rPr>
          <w:bCs/>
          <w:spacing w:val="-3"/>
        </w:rPr>
        <w:t xml:space="preserve"> </w:t>
      </w:r>
      <w:r w:rsidRPr="000B1F95">
        <w:rPr>
          <w:bCs/>
        </w:rPr>
        <w:t xml:space="preserve">распоряжениями Администрации муниципального образования  «Глазовский район». </w:t>
      </w:r>
    </w:p>
    <w:p w:rsidR="000B1F95" w:rsidRPr="000B1F95" w:rsidRDefault="000B1F95" w:rsidP="000B1F95">
      <w:pPr>
        <w:shd w:val="clear" w:color="auto" w:fill="FFFFFF"/>
        <w:tabs>
          <w:tab w:val="left" w:pos="1134"/>
        </w:tabs>
        <w:jc w:val="both"/>
      </w:pPr>
      <w:r w:rsidRPr="000B1F95">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МУК «Глазовская районная ЦБС»».</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 xml:space="preserve">1.7. Прогноз сводных показателей муниципальных заданий </w:t>
      </w:r>
    </w:p>
    <w:p w:rsidR="000B1F95" w:rsidRPr="000B1F95" w:rsidRDefault="00B70DCE" w:rsidP="000B1F95">
      <w:pPr>
        <w:tabs>
          <w:tab w:val="left" w:pos="1134"/>
        </w:tabs>
        <w:autoSpaceDE w:val="0"/>
        <w:autoSpaceDN w:val="0"/>
        <w:adjustRightInd w:val="0"/>
        <w:contextualSpacing/>
        <w:jc w:val="both"/>
      </w:pPr>
      <w:r>
        <w:tab/>
      </w:r>
      <w:r w:rsidR="000B1F95" w:rsidRPr="000B1F95">
        <w:t>В рамках подпрограммы МУК «Глазовская районная ЦБС» оказываются муниципальные услуги по осуществлению библиотечного, библиографического и информационного обслуживания пользователей библиотеки.</w:t>
      </w:r>
    </w:p>
    <w:p w:rsidR="000B1F95" w:rsidRPr="000B1F95" w:rsidRDefault="000B1F95" w:rsidP="000B1F95">
      <w:pPr>
        <w:autoSpaceDE w:val="0"/>
        <w:autoSpaceDN w:val="0"/>
        <w:adjustRightInd w:val="0"/>
        <w:jc w:val="both"/>
        <w:rPr>
          <w:bCs/>
        </w:rPr>
      </w:pPr>
      <w:r w:rsidRPr="000B1F95">
        <w:rPr>
          <w:bCs/>
        </w:rPr>
        <w:t>Муниципальные услуги, предоставляемые в рамках подпрограммы, включены в Перечень муниципальных услуг, оказываемых муниципальными учреждениями муниципального образования «Глазовский район», утвержденный постановлением Администрации муниципального образования «Глазовский район» от 16 июня 2011года № 83.1</w:t>
      </w:r>
    </w:p>
    <w:p w:rsidR="000B1F95" w:rsidRPr="000B1F95" w:rsidRDefault="000B1F95" w:rsidP="000B1F95">
      <w:pPr>
        <w:keepNext/>
        <w:shd w:val="clear" w:color="auto" w:fill="FFFFFF"/>
        <w:tabs>
          <w:tab w:val="left" w:pos="1276"/>
        </w:tabs>
        <w:spacing w:before="360" w:after="240"/>
        <w:ind w:right="709"/>
        <w:rPr>
          <w:b/>
        </w:rPr>
      </w:pPr>
      <w:r w:rsidRPr="000B1F95">
        <w:rPr>
          <w:b/>
        </w:rPr>
        <w:t xml:space="preserve">1.8. Взаимодействие с органами государственной власти и местного самоуправления, организациями и гражданами </w:t>
      </w:r>
    </w:p>
    <w:p w:rsidR="000B1F95" w:rsidRPr="000B1F95" w:rsidRDefault="000B1F95" w:rsidP="000B1F95">
      <w:pPr>
        <w:shd w:val="clear" w:color="auto" w:fill="FFFFFF"/>
        <w:tabs>
          <w:tab w:val="left" w:pos="1134"/>
        </w:tabs>
        <w:jc w:val="both"/>
      </w:pPr>
      <w:r w:rsidRPr="000B1F95">
        <w:t>В рамках республиканской целевой программы  Удмуртской Республики «Развитие информационного общества в Удмуртской Республике (2014 - 2020 годы)», утвержденной Постановлением Правительства Удмуртской Республики от 01 июля 2013 года № 268 осуществляется:</w:t>
      </w:r>
    </w:p>
    <w:p w:rsidR="000B1F95" w:rsidRPr="000B1F95" w:rsidRDefault="000B1F95" w:rsidP="000B1F95">
      <w:pPr>
        <w:shd w:val="clear" w:color="auto" w:fill="FFFFFF"/>
        <w:tabs>
          <w:tab w:val="left" w:pos="1134"/>
        </w:tabs>
        <w:jc w:val="both"/>
      </w:pPr>
      <w:r w:rsidRPr="000B1F95">
        <w:t>1)</w:t>
      </w:r>
      <w:r w:rsidRPr="000B1F95">
        <w:tab/>
        <w:t>обеспечение доступа муниципальных библиотек к информационно-телекоммуникационной сети «Интернет»;</w:t>
      </w:r>
    </w:p>
    <w:p w:rsidR="000B1F95" w:rsidRPr="000B1F95" w:rsidRDefault="000B1F95" w:rsidP="000B1F95">
      <w:pPr>
        <w:shd w:val="clear" w:color="auto" w:fill="FFFFFF"/>
        <w:tabs>
          <w:tab w:val="left" w:pos="1134"/>
        </w:tabs>
        <w:jc w:val="both"/>
      </w:pPr>
      <w:r w:rsidRPr="000B1F95">
        <w:t>2) создание центров общественного доступа (компьютерных аудиторий) к муниципальным услугам, предоставляемым в электронном виде;</w:t>
      </w:r>
    </w:p>
    <w:p w:rsidR="000B1F95" w:rsidRPr="000B1F95" w:rsidRDefault="000B1F95" w:rsidP="000B1F95">
      <w:pPr>
        <w:shd w:val="clear" w:color="auto" w:fill="FFFFFF"/>
        <w:tabs>
          <w:tab w:val="left" w:pos="1134"/>
        </w:tabs>
        <w:jc w:val="both"/>
      </w:pPr>
      <w:r w:rsidRPr="000B1F95">
        <w:t xml:space="preserve">3) </w:t>
      </w:r>
      <w:r w:rsidRPr="000B1F95">
        <w:tab/>
        <w:t>перевод библиотечных фондов муниципальных библиотек в электронный вид;</w:t>
      </w:r>
    </w:p>
    <w:p w:rsidR="000B1F95" w:rsidRPr="000B1F95" w:rsidRDefault="000B1F95" w:rsidP="000B1F95">
      <w:pPr>
        <w:shd w:val="clear" w:color="auto" w:fill="FFFFFF"/>
        <w:tabs>
          <w:tab w:val="left" w:pos="1134"/>
        </w:tabs>
        <w:jc w:val="both"/>
      </w:pPr>
      <w:r w:rsidRPr="000B1F95">
        <w:t xml:space="preserve">4) </w:t>
      </w:r>
      <w:r w:rsidRPr="000B1F95">
        <w:tab/>
        <w:t>создание интернет-сайтов муниципальных библиотек.</w:t>
      </w:r>
    </w:p>
    <w:p w:rsidR="000B1F95" w:rsidRPr="000B1F95" w:rsidRDefault="000B1F95" w:rsidP="000B1F95">
      <w:pPr>
        <w:autoSpaceDE w:val="0"/>
        <w:autoSpaceDN w:val="0"/>
        <w:adjustRightInd w:val="0"/>
        <w:jc w:val="both"/>
        <w:rPr>
          <w:bCs/>
        </w:rPr>
      </w:pPr>
      <w:r w:rsidRPr="000B1F95">
        <w:rPr>
          <w:bCs/>
        </w:rPr>
        <w:t>Между Администрацией муниципального образования «Глазовский район» и  администрациями сельских поселений ежегодно заключаются Соглашения о передаче осуществления полномочий по организации библиотечного обслуживания населения, комплектование и обеспечение сохранности библиотечных фондов библиотек поселения администрации муниципального района.</w:t>
      </w:r>
    </w:p>
    <w:p w:rsidR="000B1F95" w:rsidRPr="000B1F95" w:rsidRDefault="000B1F95" w:rsidP="000B1F95">
      <w:pPr>
        <w:shd w:val="clear" w:color="auto" w:fill="FFFFFF"/>
        <w:ind w:right="-2"/>
        <w:jc w:val="both"/>
      </w:pPr>
      <w:r w:rsidRPr="000B1F95">
        <w:t>В рамках подпрограммы осуществляется взаимодействие:</w:t>
      </w:r>
    </w:p>
    <w:p w:rsidR="000B1F95" w:rsidRPr="000B1F95" w:rsidRDefault="00B70DCE" w:rsidP="00B70DCE">
      <w:pPr>
        <w:shd w:val="clear" w:color="auto" w:fill="FFFFFF"/>
        <w:tabs>
          <w:tab w:val="left" w:pos="1134"/>
        </w:tabs>
        <w:ind w:right="-2"/>
        <w:contextualSpacing/>
        <w:jc w:val="both"/>
        <w:rPr>
          <w:bCs/>
        </w:rPr>
      </w:pPr>
      <w:r>
        <w:rPr>
          <w:bCs/>
        </w:rPr>
        <w:t xml:space="preserve">- </w:t>
      </w:r>
      <w:r w:rsidR="000B1F95" w:rsidRPr="000B1F95">
        <w:rPr>
          <w:bCs/>
        </w:rPr>
        <w:t>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0B1F95" w:rsidRPr="000B1F95" w:rsidRDefault="00B70DCE" w:rsidP="00B70DCE">
      <w:pPr>
        <w:shd w:val="clear" w:color="auto" w:fill="FFFFFF"/>
        <w:tabs>
          <w:tab w:val="left" w:pos="1134"/>
        </w:tabs>
        <w:ind w:right="-2"/>
        <w:contextualSpacing/>
        <w:jc w:val="both"/>
        <w:rPr>
          <w:bCs/>
        </w:rPr>
      </w:pPr>
      <w:r>
        <w:rPr>
          <w:bCs/>
        </w:rPr>
        <w:t xml:space="preserve">- </w:t>
      </w:r>
      <w:r w:rsidR="000B1F95" w:rsidRPr="000B1F95">
        <w:rPr>
          <w:bCs/>
        </w:rPr>
        <w:t xml:space="preserve">с образовательными организациями: школами и дошкольными учреждениями, школьными библиотеками района, библиотеками </w:t>
      </w:r>
      <w:proofErr w:type="spellStart"/>
      <w:r w:rsidR="000B1F95" w:rsidRPr="000B1F95">
        <w:rPr>
          <w:bCs/>
        </w:rPr>
        <w:t>г.Глазова</w:t>
      </w:r>
      <w:proofErr w:type="spellEnd"/>
      <w:r w:rsidR="000B1F95" w:rsidRPr="000B1F95">
        <w:rPr>
          <w:bCs/>
        </w:rPr>
        <w:t>.</w:t>
      </w:r>
    </w:p>
    <w:p w:rsidR="000B1F95" w:rsidRPr="000B1F95" w:rsidRDefault="000B1F95" w:rsidP="000B1F95">
      <w:pPr>
        <w:shd w:val="clear" w:color="auto" w:fill="FFFFFF"/>
        <w:ind w:right="-2"/>
        <w:jc w:val="both"/>
      </w:pPr>
      <w:r w:rsidRPr="000B1F95">
        <w:t>В целях обмена опытом осуществляется взаимодействие с сельскими библиотеками других муниципальных образований.</w:t>
      </w:r>
    </w:p>
    <w:p w:rsidR="000B1F95" w:rsidRPr="000B1F95" w:rsidRDefault="000B1F95" w:rsidP="00B70DCE">
      <w:pPr>
        <w:shd w:val="clear" w:color="auto" w:fill="FFFFFF"/>
        <w:ind w:right="-2" w:firstLine="708"/>
        <w:jc w:val="both"/>
      </w:pPr>
      <w:r w:rsidRPr="000B1F95">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0B1F95" w:rsidRPr="000B1F95" w:rsidRDefault="000B1F95" w:rsidP="000B1F95">
      <w:pPr>
        <w:shd w:val="clear" w:color="auto" w:fill="FFFFFF"/>
        <w:ind w:right="-2"/>
        <w:jc w:val="both"/>
      </w:pPr>
      <w:r w:rsidRPr="000B1F95">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w:t>
      </w:r>
      <w:r w:rsidRPr="000B1F95">
        <w:lastRenderedPageBreak/>
        <w:t>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 xml:space="preserve">1.9. Ресурсное обеспечение </w:t>
      </w:r>
    </w:p>
    <w:p w:rsidR="000B1F95" w:rsidRPr="000B1F95" w:rsidRDefault="000B1F95" w:rsidP="000B1F95">
      <w:pPr>
        <w:keepNext/>
        <w:shd w:val="clear" w:color="auto" w:fill="FFFFFF"/>
        <w:ind w:right="-1"/>
        <w:jc w:val="both"/>
      </w:pPr>
      <w:r w:rsidRPr="000B1F95">
        <w:t>Источниками ресурсного обеспечения подпрограммы являются:</w:t>
      </w:r>
    </w:p>
    <w:p w:rsidR="000B1F95" w:rsidRPr="000B1F95" w:rsidRDefault="000B1F95" w:rsidP="000B1F95">
      <w:pPr>
        <w:tabs>
          <w:tab w:val="left" w:pos="1134"/>
        </w:tabs>
        <w:contextualSpacing/>
        <w:jc w:val="both"/>
        <w:rPr>
          <w:bCs/>
          <w:color w:val="FF0000"/>
          <w:lang w:eastAsia="en-US"/>
        </w:rPr>
      </w:pPr>
      <w:r w:rsidRPr="000B1F95">
        <w:rPr>
          <w:bCs/>
        </w:rPr>
        <w:t xml:space="preserve"> - средства бюджета муниципального образования «Глазовский район»; </w:t>
      </w:r>
    </w:p>
    <w:p w:rsidR="000B1F95" w:rsidRPr="000B1F95" w:rsidRDefault="000B1F95" w:rsidP="000B1F95">
      <w:pPr>
        <w:tabs>
          <w:tab w:val="left" w:pos="1134"/>
        </w:tabs>
        <w:contextualSpacing/>
        <w:jc w:val="both"/>
        <w:rPr>
          <w:bCs/>
        </w:rPr>
      </w:pPr>
      <w:r w:rsidRPr="000B1F95">
        <w:rPr>
          <w:bCs/>
          <w:color w:val="FF0000"/>
          <w:lang w:eastAsia="en-US"/>
        </w:rPr>
        <w:t xml:space="preserve">-  </w:t>
      </w:r>
      <w:r w:rsidRPr="000B1F95">
        <w:rPr>
          <w:bCs/>
        </w:rPr>
        <w:t>доходы от оказания платных услуг МУК «Глазовская районная ЦБС»</w:t>
      </w:r>
    </w:p>
    <w:p w:rsidR="000B1F95" w:rsidRPr="000B1F95" w:rsidRDefault="000B1F95" w:rsidP="000B1F95">
      <w:r w:rsidRPr="000B1F95">
        <w:t xml:space="preserve">К подпрограмме отнесена часть расходов на реализацию муниципальной программы «Библиотека – центр деловой информации Глазовского района на 2014-2016 </w:t>
      </w:r>
      <w:proofErr w:type="spellStart"/>
      <w:r w:rsidRPr="000B1F95">
        <w:t>гг</w:t>
      </w:r>
      <w:proofErr w:type="spellEnd"/>
      <w:r w:rsidRPr="000B1F95">
        <w:t>»  (утверждена постановлением Администрации муниципального образования «Глазовский район» от 22.05.2013 №54.2).</w:t>
      </w:r>
    </w:p>
    <w:p w:rsidR="000B1F95" w:rsidRPr="000B1F95" w:rsidRDefault="000B1F95" w:rsidP="000B1F95">
      <w:pPr>
        <w:keepNext/>
        <w:shd w:val="clear" w:color="auto" w:fill="FFFFFF"/>
        <w:ind w:right="-1"/>
        <w:jc w:val="both"/>
      </w:pPr>
      <w:r w:rsidRPr="000B1F95">
        <w:t xml:space="preserve">Комплектование книжных фондов МУК «Глазовская районная ЦБС» осуществляется за счет средств бюджета муниципального образования «Глазовский район», внебюджетных средств  и иных межбюджетных трансфертов. </w:t>
      </w:r>
    </w:p>
    <w:p w:rsidR="000B1F95" w:rsidRPr="000B1F95" w:rsidRDefault="000B1F95" w:rsidP="000B1F95">
      <w:pPr>
        <w:keepNext/>
        <w:shd w:val="clear" w:color="auto" w:fill="FFFFFF"/>
        <w:ind w:right="-1"/>
        <w:jc w:val="both"/>
      </w:pPr>
      <w:r w:rsidRPr="000B1F95">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Pr="00C16677">
        <w:t xml:space="preserve"> </w:t>
      </w:r>
      <w:r w:rsidR="00C16677" w:rsidRPr="00C16677">
        <w:rPr>
          <w:bCs/>
          <w:sz w:val="22"/>
          <w:szCs w:val="22"/>
          <w:lang w:eastAsia="en-US"/>
        </w:rPr>
        <w:t>63443,3</w:t>
      </w:r>
      <w:r w:rsidRPr="00C16677">
        <w:rPr>
          <w:bCs/>
          <w:sz w:val="22"/>
          <w:szCs w:val="22"/>
          <w:lang w:eastAsia="en-US"/>
        </w:rPr>
        <w:t xml:space="preserve"> </w:t>
      </w:r>
      <w:r w:rsidRPr="00C16677">
        <w:t xml:space="preserve">тыс. </w:t>
      </w:r>
      <w:r w:rsidRPr="000B1F95">
        <w:t>рублей.</w:t>
      </w:r>
      <w:r w:rsidRPr="000B1F95">
        <w:rPr>
          <w:color w:val="FF0000"/>
        </w:rPr>
        <w:t xml:space="preserve"> </w:t>
      </w:r>
      <w:r w:rsidRPr="000B1F95">
        <w:t xml:space="preserve">Сведения о ресурсном </w:t>
      </w:r>
      <w:r w:rsidRPr="000B1F95">
        <w:rPr>
          <w:lang w:eastAsia="en-US"/>
        </w:rPr>
        <w:t xml:space="preserve">обеспечении подпрограммы за счет средств бюджета муниципального образования «Глазовский район» в разрезе источников </w:t>
      </w:r>
      <w:r w:rsidRPr="000B1F95">
        <w:t>по годам реализации муниципальной программы</w:t>
      </w:r>
      <w:r w:rsidRPr="000B1F95">
        <w:rPr>
          <w:vertAlign w:val="superscript"/>
        </w:rPr>
        <w:footnoteReference w:id="2"/>
      </w:r>
      <w:r w:rsidRPr="000B1F95">
        <w:t>:</w:t>
      </w:r>
    </w:p>
    <w:p w:rsidR="000B1F95" w:rsidRPr="000B1F95" w:rsidRDefault="000B1F95" w:rsidP="000B1F95">
      <w:pPr>
        <w:keepNext/>
        <w:shd w:val="clear" w:color="auto" w:fill="FFFFFF"/>
        <w:ind w:right="-1"/>
        <w:jc w:val="both"/>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0B1F95" w:rsidRPr="00C16677" w:rsidTr="0075785E">
        <w:trPr>
          <w:trHeight w:val="299"/>
        </w:trPr>
        <w:tc>
          <w:tcPr>
            <w:tcW w:w="1567" w:type="dxa"/>
            <w:vMerge w:val="restart"/>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Годы реализации</w:t>
            </w:r>
          </w:p>
        </w:tc>
        <w:tc>
          <w:tcPr>
            <w:tcW w:w="1180" w:type="dxa"/>
            <w:vMerge w:val="restart"/>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Всего</w:t>
            </w:r>
          </w:p>
        </w:tc>
        <w:tc>
          <w:tcPr>
            <w:tcW w:w="4206" w:type="dxa"/>
            <w:gridSpan w:val="3"/>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В том числе за счет:</w:t>
            </w:r>
          </w:p>
        </w:tc>
      </w:tr>
      <w:tr w:rsidR="000B1F95" w:rsidRPr="00C16677" w:rsidTr="0075785E">
        <w:trPr>
          <w:trHeight w:val="299"/>
        </w:trPr>
        <w:tc>
          <w:tcPr>
            <w:tcW w:w="1567" w:type="dxa"/>
            <w:vMerge/>
            <w:shd w:val="clear" w:color="auto" w:fill="auto"/>
            <w:vAlign w:val="center"/>
          </w:tcPr>
          <w:p w:rsidR="000B1F95" w:rsidRPr="00C16677" w:rsidRDefault="000B1F95" w:rsidP="000B1F95">
            <w:pPr>
              <w:autoSpaceDE w:val="0"/>
              <w:autoSpaceDN w:val="0"/>
              <w:adjustRightInd w:val="0"/>
              <w:spacing w:before="40" w:after="40"/>
              <w:jc w:val="center"/>
              <w:rPr>
                <w:lang w:eastAsia="en-US"/>
              </w:rPr>
            </w:pPr>
          </w:p>
        </w:tc>
        <w:tc>
          <w:tcPr>
            <w:tcW w:w="1180" w:type="dxa"/>
            <w:vMerge/>
            <w:shd w:val="clear" w:color="auto" w:fill="auto"/>
            <w:vAlign w:val="center"/>
          </w:tcPr>
          <w:p w:rsidR="000B1F95" w:rsidRPr="00C16677" w:rsidRDefault="000B1F95" w:rsidP="000B1F95">
            <w:pPr>
              <w:autoSpaceDE w:val="0"/>
              <w:autoSpaceDN w:val="0"/>
              <w:adjustRightInd w:val="0"/>
              <w:spacing w:before="40" w:after="40"/>
              <w:jc w:val="center"/>
              <w:rPr>
                <w:lang w:eastAsia="en-US"/>
              </w:rPr>
            </w:pPr>
          </w:p>
        </w:tc>
        <w:tc>
          <w:tcPr>
            <w:tcW w:w="1353"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Собственных средств Глазовского района</w:t>
            </w:r>
          </w:p>
        </w:tc>
        <w:tc>
          <w:tcPr>
            <w:tcW w:w="1350"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Субсидий из бюджета УР</w:t>
            </w:r>
          </w:p>
        </w:tc>
        <w:tc>
          <w:tcPr>
            <w:tcW w:w="1504" w:type="dxa"/>
            <w:shd w:val="clear" w:color="auto" w:fill="auto"/>
            <w:vAlign w:val="center"/>
          </w:tcPr>
          <w:p w:rsidR="000B1F95" w:rsidRPr="00C16677" w:rsidRDefault="000B1F95" w:rsidP="000B1F95">
            <w:pPr>
              <w:autoSpaceDE w:val="0"/>
              <w:autoSpaceDN w:val="0"/>
              <w:adjustRightInd w:val="0"/>
              <w:spacing w:before="40" w:after="40"/>
              <w:jc w:val="center"/>
              <w:rPr>
                <w:lang w:eastAsia="en-US"/>
              </w:rPr>
            </w:pPr>
            <w:r w:rsidRPr="00C16677">
              <w:rPr>
                <w:sz w:val="22"/>
                <w:szCs w:val="22"/>
                <w:lang w:eastAsia="en-US"/>
              </w:rPr>
              <w:t>Субвенции из бюджетов поселений</w:t>
            </w:r>
          </w:p>
        </w:tc>
      </w:tr>
      <w:tr w:rsidR="000B1F95" w:rsidRPr="00C16677" w:rsidTr="0075785E">
        <w:trPr>
          <w:trHeight w:val="328"/>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5 г"/>
              </w:smartTagPr>
              <w:r w:rsidRPr="00C16677">
                <w:rPr>
                  <w:sz w:val="22"/>
                  <w:szCs w:val="22"/>
                  <w:lang w:eastAsia="en-US"/>
                </w:rPr>
                <w:t>2015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10663,2</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3453,1</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184,7</w:t>
            </w:r>
          </w:p>
        </w:tc>
        <w:tc>
          <w:tcPr>
            <w:tcW w:w="1504"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7025,4</w:t>
            </w:r>
          </w:p>
        </w:tc>
      </w:tr>
      <w:tr w:rsidR="000B1F95"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6 г"/>
              </w:smartTagPr>
              <w:r w:rsidRPr="00C16677">
                <w:rPr>
                  <w:sz w:val="22"/>
                  <w:szCs w:val="22"/>
                  <w:lang w:eastAsia="en-US"/>
                </w:rPr>
                <w:t>2016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10556,1</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3727,6</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6828,5</w:t>
            </w:r>
          </w:p>
        </w:tc>
      </w:tr>
      <w:tr w:rsidR="000B1F95"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7 г"/>
              </w:smartTagPr>
              <w:r w:rsidRPr="00C16677">
                <w:rPr>
                  <w:sz w:val="22"/>
                  <w:szCs w:val="22"/>
                  <w:lang w:eastAsia="en-US"/>
                </w:rPr>
                <w:t>2017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10556,0</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3467,6</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7098,4</w:t>
            </w:r>
          </w:p>
        </w:tc>
      </w:tr>
      <w:tr w:rsidR="000B1F95"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8 г"/>
              </w:smartTagPr>
              <w:r w:rsidRPr="00C16677">
                <w:rPr>
                  <w:sz w:val="22"/>
                  <w:szCs w:val="22"/>
                  <w:lang w:eastAsia="en-US"/>
                </w:rPr>
                <w:t>2018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10556,0</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3467,6</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7098,4</w:t>
            </w:r>
          </w:p>
        </w:tc>
      </w:tr>
      <w:tr w:rsidR="000B1F95"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19 г"/>
              </w:smartTagPr>
              <w:r w:rsidRPr="00C16677">
                <w:rPr>
                  <w:sz w:val="22"/>
                  <w:szCs w:val="22"/>
                  <w:lang w:eastAsia="en-US"/>
                </w:rPr>
                <w:t>2019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10556,0</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3467,6</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7098,4</w:t>
            </w:r>
          </w:p>
        </w:tc>
      </w:tr>
      <w:tr w:rsidR="000B1F95" w:rsidRPr="00C16677" w:rsidTr="0075785E">
        <w:trPr>
          <w:trHeight w:val="30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smartTag w:uri="urn:schemas-microsoft-com:office:smarttags" w:element="metricconverter">
              <w:smartTagPr>
                <w:attr w:name="ProductID" w:val="2020 г"/>
              </w:smartTagPr>
              <w:r w:rsidRPr="00C16677">
                <w:rPr>
                  <w:sz w:val="22"/>
                  <w:szCs w:val="22"/>
                  <w:lang w:eastAsia="en-US"/>
                </w:rPr>
                <w:t>2020 г</w:t>
              </w:r>
            </w:smartTag>
            <w:r w:rsidRPr="00C16677">
              <w:rPr>
                <w:sz w:val="22"/>
                <w:szCs w:val="22"/>
                <w:lang w:eastAsia="en-US"/>
              </w:rPr>
              <w:t>.</w:t>
            </w:r>
          </w:p>
        </w:tc>
        <w:tc>
          <w:tcPr>
            <w:tcW w:w="118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10556,0</w:t>
            </w:r>
          </w:p>
        </w:tc>
        <w:tc>
          <w:tcPr>
            <w:tcW w:w="1353"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3467,6</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0,0</w:t>
            </w:r>
          </w:p>
        </w:tc>
        <w:tc>
          <w:tcPr>
            <w:tcW w:w="1504" w:type="dxa"/>
            <w:shd w:val="clear" w:color="auto" w:fill="auto"/>
            <w:vAlign w:val="center"/>
          </w:tcPr>
          <w:p w:rsidR="000B1F95" w:rsidRPr="00C16677" w:rsidRDefault="000B1F95" w:rsidP="000B1F95">
            <w:pPr>
              <w:spacing w:before="40" w:after="40"/>
              <w:jc w:val="center"/>
              <w:rPr>
                <w:bCs/>
                <w:lang w:eastAsia="en-US"/>
              </w:rPr>
            </w:pPr>
            <w:r w:rsidRPr="00C16677">
              <w:rPr>
                <w:bCs/>
                <w:lang w:eastAsia="en-US"/>
              </w:rPr>
              <w:t>7098,4</w:t>
            </w:r>
          </w:p>
        </w:tc>
      </w:tr>
      <w:tr w:rsidR="000B1F95" w:rsidRPr="00C16677" w:rsidTr="0075785E">
        <w:trPr>
          <w:trHeight w:val="579"/>
        </w:trPr>
        <w:tc>
          <w:tcPr>
            <w:tcW w:w="1567" w:type="dxa"/>
            <w:shd w:val="clear" w:color="auto" w:fill="auto"/>
            <w:vAlign w:val="center"/>
          </w:tcPr>
          <w:p w:rsidR="000B1F95" w:rsidRPr="00C16677" w:rsidRDefault="000B1F95" w:rsidP="000B1F95">
            <w:pPr>
              <w:autoSpaceDE w:val="0"/>
              <w:autoSpaceDN w:val="0"/>
              <w:adjustRightInd w:val="0"/>
              <w:spacing w:before="40" w:after="40"/>
              <w:rPr>
                <w:lang w:eastAsia="en-US"/>
              </w:rPr>
            </w:pPr>
            <w:r w:rsidRPr="00C16677">
              <w:rPr>
                <w:sz w:val="22"/>
                <w:szCs w:val="22"/>
                <w:lang w:eastAsia="en-US"/>
              </w:rPr>
              <w:t>Итого 2015-2020 гг.</w:t>
            </w:r>
          </w:p>
        </w:tc>
        <w:tc>
          <w:tcPr>
            <w:tcW w:w="1180" w:type="dxa"/>
            <w:shd w:val="clear" w:color="auto" w:fill="auto"/>
            <w:vAlign w:val="center"/>
          </w:tcPr>
          <w:p w:rsidR="000B1F95" w:rsidRPr="00C16677" w:rsidRDefault="00C16677" w:rsidP="000B1F95">
            <w:pPr>
              <w:spacing w:before="40" w:after="40"/>
              <w:rPr>
                <w:bCs/>
                <w:lang w:eastAsia="en-US"/>
              </w:rPr>
            </w:pPr>
            <w:r w:rsidRPr="00C16677">
              <w:rPr>
                <w:bCs/>
                <w:lang w:eastAsia="en-US"/>
              </w:rPr>
              <w:t>63443,3</w:t>
            </w:r>
          </w:p>
        </w:tc>
        <w:tc>
          <w:tcPr>
            <w:tcW w:w="1353" w:type="dxa"/>
            <w:shd w:val="clear" w:color="auto" w:fill="auto"/>
            <w:vAlign w:val="center"/>
          </w:tcPr>
          <w:p w:rsidR="000B1F95" w:rsidRPr="00C16677" w:rsidRDefault="00C16677" w:rsidP="000B1F95">
            <w:pPr>
              <w:spacing w:before="40" w:after="40"/>
              <w:rPr>
                <w:bCs/>
                <w:lang w:eastAsia="en-US"/>
              </w:rPr>
            </w:pPr>
            <w:r w:rsidRPr="00C16677">
              <w:rPr>
                <w:bCs/>
                <w:lang w:eastAsia="en-US"/>
              </w:rPr>
              <w:t>21011,1</w:t>
            </w:r>
          </w:p>
        </w:tc>
        <w:tc>
          <w:tcPr>
            <w:tcW w:w="1350"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184,7</w:t>
            </w:r>
          </w:p>
        </w:tc>
        <w:tc>
          <w:tcPr>
            <w:tcW w:w="1504" w:type="dxa"/>
            <w:shd w:val="clear" w:color="auto" w:fill="auto"/>
            <w:vAlign w:val="center"/>
          </w:tcPr>
          <w:p w:rsidR="000B1F95" w:rsidRPr="00C16677" w:rsidRDefault="00C16677" w:rsidP="000B1F95">
            <w:pPr>
              <w:spacing w:before="40" w:after="40"/>
              <w:jc w:val="center"/>
              <w:rPr>
                <w:bCs/>
                <w:lang w:eastAsia="en-US"/>
              </w:rPr>
            </w:pPr>
            <w:r w:rsidRPr="00C16677">
              <w:rPr>
                <w:bCs/>
                <w:lang w:eastAsia="en-US"/>
              </w:rPr>
              <w:t>42247,5</w:t>
            </w:r>
          </w:p>
        </w:tc>
      </w:tr>
    </w:tbl>
    <w:p w:rsidR="000B1F95" w:rsidRPr="000B1F95" w:rsidRDefault="000B1F95" w:rsidP="000B1F95">
      <w:pPr>
        <w:keepNext/>
        <w:shd w:val="clear" w:color="auto" w:fill="FFFFFF"/>
        <w:ind w:right="-1"/>
        <w:jc w:val="both"/>
      </w:pPr>
    </w:p>
    <w:p w:rsidR="000B1F95" w:rsidRPr="000B1F95" w:rsidRDefault="000B1F95" w:rsidP="000B1F95">
      <w:pPr>
        <w:jc w:val="both"/>
        <w:rPr>
          <w:lang w:eastAsia="en-US"/>
        </w:rPr>
      </w:pPr>
      <w:r w:rsidRPr="000B1F95">
        <w:rPr>
          <w:lang w:eastAsia="en-US"/>
        </w:rPr>
        <w:t>Ресурсное обеспечение подпрограммы за счет средств бюджета муниципального образования «Глазовский район» сформировано:</w:t>
      </w:r>
    </w:p>
    <w:p w:rsidR="000B1F95" w:rsidRPr="000B1F95" w:rsidRDefault="00515103" w:rsidP="00515103">
      <w:pPr>
        <w:tabs>
          <w:tab w:val="left" w:pos="1134"/>
        </w:tabs>
        <w:contextualSpacing/>
        <w:jc w:val="both"/>
        <w:rPr>
          <w:bCs/>
          <w:lang w:eastAsia="en-US"/>
        </w:rPr>
      </w:pPr>
      <w:r>
        <w:rPr>
          <w:bCs/>
          <w:lang w:eastAsia="en-US"/>
        </w:rPr>
        <w:t xml:space="preserve">- </w:t>
      </w:r>
      <w:r w:rsidR="000B1F95" w:rsidRPr="000B1F95">
        <w:rPr>
          <w:bCs/>
          <w:lang w:eastAsia="en-US"/>
        </w:rPr>
        <w:t>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0B1F95" w:rsidRPr="000B1F95" w:rsidRDefault="00515103" w:rsidP="00515103">
      <w:pPr>
        <w:tabs>
          <w:tab w:val="left" w:pos="1134"/>
        </w:tabs>
        <w:contextualSpacing/>
        <w:jc w:val="both"/>
        <w:rPr>
          <w:bCs/>
          <w:lang w:eastAsia="en-US"/>
        </w:rPr>
      </w:pPr>
      <w:r>
        <w:rPr>
          <w:bCs/>
          <w:lang w:eastAsia="en-US"/>
        </w:rPr>
        <w:t xml:space="preserve">- </w:t>
      </w:r>
      <w:r w:rsidR="000B1F95" w:rsidRPr="000B1F95">
        <w:rPr>
          <w:bCs/>
          <w:lang w:eastAsia="en-US"/>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2017 - 2020 годы – 1,05.</w:t>
      </w:r>
    </w:p>
    <w:p w:rsidR="000B1F95" w:rsidRPr="000B1F95" w:rsidRDefault="000B1F95" w:rsidP="000B1F95">
      <w:pPr>
        <w:jc w:val="both"/>
        <w:rPr>
          <w:lang w:eastAsia="en-US"/>
        </w:rPr>
      </w:pPr>
      <w:r w:rsidRPr="000B1F95">
        <w:rPr>
          <w:lang w:eastAsia="en-US"/>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0B1F95" w:rsidRPr="000B1F95" w:rsidRDefault="000B1F95" w:rsidP="000B1F95">
      <w:pPr>
        <w:jc w:val="both"/>
      </w:pPr>
      <w:r w:rsidRPr="000B1F95">
        <w:lastRenderedPageBreak/>
        <w:t>Расходы на цели подпрограммы за счет оказания платных услуг МУК «Глазовская районная ЦБС» ориентировочно составят 315,0</w:t>
      </w:r>
      <w:r w:rsidRPr="000B1F95">
        <w:rPr>
          <w:color w:val="FF0000"/>
        </w:rPr>
        <w:t xml:space="preserve"> </w:t>
      </w:r>
      <w:r w:rsidRPr="000B1F95">
        <w:t>тыс. рублей, в том числе по годам реализации муниципальной программы</w:t>
      </w:r>
      <w:r w:rsidRPr="000B1F95">
        <w:rPr>
          <w:vertAlign w:val="superscript"/>
        </w:rPr>
        <w:footnoteReference w:id="3"/>
      </w:r>
      <w:r w:rsidRPr="000B1F95">
        <w:t>:</w:t>
      </w:r>
    </w:p>
    <w:p w:rsidR="000B1F95" w:rsidRPr="000B1F95" w:rsidRDefault="000B1F95" w:rsidP="000B1F95">
      <w:pPr>
        <w:jc w:val="both"/>
      </w:pPr>
    </w:p>
    <w:p w:rsidR="000B1F95" w:rsidRPr="000B1F95" w:rsidRDefault="000B1F95" w:rsidP="000B1F95">
      <w:pPr>
        <w:jc w:val="both"/>
      </w:pPr>
    </w:p>
    <w:tbl>
      <w:tblPr>
        <w:tblW w:w="5319"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782"/>
      </w:tblGrid>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Годы</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Всего</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2015</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50</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2016</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51</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2017</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52</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2018</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53</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2019</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54</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2020</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55</w:t>
            </w:r>
          </w:p>
        </w:tc>
      </w:tr>
      <w:tr w:rsidR="000B1F95" w:rsidRPr="000B1F95" w:rsidTr="0075785E">
        <w:trPr>
          <w:trHeight w:val="300"/>
          <w:jc w:val="center"/>
        </w:trPr>
        <w:tc>
          <w:tcPr>
            <w:tcW w:w="2537" w:type="dxa"/>
            <w:shd w:val="clear" w:color="auto" w:fill="auto"/>
            <w:vAlign w:val="center"/>
          </w:tcPr>
          <w:p w:rsidR="000B1F95" w:rsidRPr="000B1F95" w:rsidRDefault="000B1F95" w:rsidP="000B1F95">
            <w:pPr>
              <w:spacing w:before="40" w:after="40"/>
              <w:rPr>
                <w:bCs/>
                <w:color w:val="000000"/>
                <w:sz w:val="21"/>
                <w:szCs w:val="21"/>
              </w:rPr>
            </w:pPr>
            <w:r w:rsidRPr="000B1F95">
              <w:rPr>
                <w:bCs/>
                <w:color w:val="000000"/>
                <w:sz w:val="21"/>
                <w:szCs w:val="21"/>
              </w:rPr>
              <w:t>Итого за 2015-2020 годы</w:t>
            </w:r>
          </w:p>
        </w:tc>
        <w:tc>
          <w:tcPr>
            <w:tcW w:w="2782" w:type="dxa"/>
            <w:shd w:val="clear" w:color="auto" w:fill="auto"/>
            <w:vAlign w:val="center"/>
          </w:tcPr>
          <w:p w:rsidR="000B1F95" w:rsidRPr="000B1F95" w:rsidRDefault="000B1F95" w:rsidP="000B1F95">
            <w:pPr>
              <w:spacing w:before="40" w:after="40"/>
              <w:jc w:val="center"/>
              <w:rPr>
                <w:bCs/>
                <w:color w:val="000000"/>
                <w:sz w:val="21"/>
                <w:szCs w:val="21"/>
              </w:rPr>
            </w:pPr>
            <w:r w:rsidRPr="000B1F95">
              <w:rPr>
                <w:bCs/>
                <w:color w:val="000000"/>
                <w:sz w:val="21"/>
                <w:szCs w:val="21"/>
              </w:rPr>
              <w:t>315</w:t>
            </w:r>
          </w:p>
        </w:tc>
      </w:tr>
    </w:tbl>
    <w:p w:rsidR="000B1F95" w:rsidRPr="000B1F95" w:rsidRDefault="000B1F95" w:rsidP="000B1F95">
      <w:pPr>
        <w:jc w:val="both"/>
      </w:pPr>
    </w:p>
    <w:p w:rsidR="000B1F95" w:rsidRPr="000B1F95" w:rsidRDefault="000B1F95" w:rsidP="000B1F95">
      <w:pPr>
        <w:jc w:val="both"/>
      </w:pPr>
      <w:r w:rsidRPr="000B1F95">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МУК «Глазовская районная ЦБС» на 2014 год. </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1.10. Риски и меры по управлению рисками</w:t>
      </w:r>
    </w:p>
    <w:p w:rsidR="000B1F95" w:rsidRPr="000B1F95" w:rsidRDefault="000B1F95" w:rsidP="000B1F95">
      <w:pPr>
        <w:shd w:val="clear" w:color="auto" w:fill="FFFFFF"/>
        <w:ind w:right="-2"/>
        <w:jc w:val="both"/>
      </w:pPr>
      <w:r w:rsidRPr="000B1F95">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0B1F95" w:rsidRPr="000B1F95" w:rsidRDefault="00515103" w:rsidP="00515103">
      <w:pPr>
        <w:shd w:val="clear" w:color="auto" w:fill="FFFFFF"/>
        <w:tabs>
          <w:tab w:val="left" w:pos="993"/>
        </w:tabs>
        <w:ind w:right="-2"/>
        <w:contextualSpacing/>
        <w:jc w:val="both"/>
        <w:rPr>
          <w:bCs/>
        </w:rPr>
      </w:pPr>
      <w:r>
        <w:rPr>
          <w:bCs/>
        </w:rPr>
        <w:t xml:space="preserve">- </w:t>
      </w:r>
      <w:r w:rsidR="000B1F95" w:rsidRPr="000B1F95">
        <w:rPr>
          <w:bCs/>
        </w:rPr>
        <w:t>требуемые объемы бюджетного  финансирования обосновываются в рамках бюджетного цикла;</w:t>
      </w:r>
    </w:p>
    <w:p w:rsidR="000B1F95" w:rsidRPr="000B1F95" w:rsidRDefault="00515103" w:rsidP="00515103">
      <w:pPr>
        <w:shd w:val="clear" w:color="auto" w:fill="FFFFFF"/>
        <w:tabs>
          <w:tab w:val="left" w:pos="993"/>
        </w:tabs>
        <w:ind w:right="-2"/>
        <w:contextualSpacing/>
        <w:jc w:val="both"/>
        <w:rPr>
          <w:bCs/>
        </w:rPr>
      </w:pPr>
      <w:r>
        <w:rPr>
          <w:bCs/>
        </w:rPr>
        <w:t xml:space="preserve">- </w:t>
      </w:r>
      <w:r w:rsidR="000B1F95" w:rsidRPr="000B1F95">
        <w:rPr>
          <w:bCs/>
        </w:rPr>
        <w:t xml:space="preserve">применяется механизм финансирования МУК «Глазовская районная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0B1F95" w:rsidRPr="000B1F95" w:rsidRDefault="000B1F95" w:rsidP="00515103">
      <w:pPr>
        <w:shd w:val="clear" w:color="auto" w:fill="FFFFFF"/>
        <w:ind w:firstLine="708"/>
        <w:jc w:val="both"/>
      </w:pPr>
      <w:r w:rsidRPr="000B1F95">
        <w:t xml:space="preserve">В качестве дополнительного финансирования планируется привлекать средства на реализацию </w:t>
      </w:r>
      <w:r w:rsidRPr="000B1F95">
        <w:rPr>
          <w:bCs/>
        </w:rPr>
        <w:t xml:space="preserve">программ (проектов) в области </w:t>
      </w:r>
      <w:r w:rsidRPr="000B1F95">
        <w:t>библиотечного дела</w:t>
      </w:r>
      <w:r w:rsidRPr="000B1F95">
        <w:rPr>
          <w:bCs/>
        </w:rPr>
        <w:t xml:space="preserve"> из бюджета Удмуртской Республики на конкурсной основе в виде субсидий на реализацию </w:t>
      </w:r>
      <w:r w:rsidRPr="000B1F95">
        <w:t>программ (проектов) некоммерческих организаций.</w:t>
      </w:r>
    </w:p>
    <w:p w:rsidR="000B1F95" w:rsidRPr="000B1F95" w:rsidRDefault="000B1F95" w:rsidP="00515103">
      <w:pPr>
        <w:shd w:val="clear" w:color="auto" w:fill="FFFFFF"/>
        <w:ind w:right="-2" w:firstLine="708"/>
        <w:jc w:val="both"/>
      </w:pPr>
      <w:r w:rsidRPr="000B1F95">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w:t>
      </w:r>
      <w:r w:rsidRPr="000B1F95">
        <w:rPr>
          <w:lang w:eastAsia="en-US"/>
        </w:rPr>
        <w:t xml:space="preserve">на организацию библиотечного обслуживания населения, комплектование и обеспечение сохранности библиотечных фондов библиотек поселения. </w:t>
      </w:r>
      <w:r w:rsidRPr="000B1F95">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0B1F95" w:rsidRPr="000B1F95" w:rsidRDefault="000B1F95" w:rsidP="000B1F95">
      <w:pPr>
        <w:keepNext/>
        <w:shd w:val="clear" w:color="auto" w:fill="FFFFFF"/>
        <w:tabs>
          <w:tab w:val="left" w:pos="1276"/>
        </w:tabs>
        <w:spacing w:before="360" w:after="240"/>
        <w:ind w:right="709"/>
        <w:jc w:val="center"/>
        <w:rPr>
          <w:b/>
        </w:rPr>
      </w:pPr>
      <w:r w:rsidRPr="000B1F95">
        <w:rPr>
          <w:b/>
        </w:rPr>
        <w:t>1.11. Конечные результаты и оценка эффективности</w:t>
      </w:r>
    </w:p>
    <w:p w:rsidR="000B1F95" w:rsidRPr="000B1F95" w:rsidRDefault="000B1F95" w:rsidP="000B1F95">
      <w:pPr>
        <w:shd w:val="clear" w:color="auto" w:fill="FFFFFF"/>
        <w:ind w:right="-2"/>
        <w:jc w:val="both"/>
      </w:pPr>
      <w:r w:rsidRPr="000B1F95">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0B1F95" w:rsidRPr="003828E1" w:rsidRDefault="000B1F95" w:rsidP="000B1F95">
      <w:pPr>
        <w:shd w:val="clear" w:color="auto" w:fill="FFFFFF"/>
        <w:ind w:right="-2"/>
        <w:jc w:val="both"/>
      </w:pPr>
      <w:r w:rsidRPr="000B1F95">
        <w:lastRenderedPageBreak/>
        <w:t xml:space="preserve">Для оценки результатов определены целевые показатели (индикаторы) подпрограммы, </w:t>
      </w:r>
      <w:r w:rsidRPr="003828E1">
        <w:t xml:space="preserve">значения которых на конец реализации  подпрограммы (к 2020 году) составят: </w:t>
      </w:r>
    </w:p>
    <w:p w:rsidR="000B1F95" w:rsidRPr="003828E1" w:rsidRDefault="000B1F95" w:rsidP="000B1F95">
      <w:pPr>
        <w:shd w:val="clear" w:color="auto" w:fill="FFFFFF"/>
        <w:spacing w:before="60" w:after="60"/>
      </w:pPr>
      <w:r w:rsidRPr="003828E1">
        <w:t>- уровень фактической обеспеченности библиотеками от нормативной потребности  не менее 90%;</w:t>
      </w:r>
    </w:p>
    <w:p w:rsidR="000B1F95" w:rsidRPr="003828E1" w:rsidRDefault="000B1F95" w:rsidP="000B1F95">
      <w:pPr>
        <w:shd w:val="clear" w:color="auto" w:fill="FFFFFF"/>
        <w:spacing w:before="60" w:after="60"/>
      </w:pPr>
      <w:r w:rsidRPr="003828E1">
        <w:t>- охват населения муниципального района библиотечным обслуживанием - 55 процентов;</w:t>
      </w:r>
    </w:p>
    <w:p w:rsidR="000B1F95" w:rsidRPr="003828E1" w:rsidRDefault="000B1F95" w:rsidP="000B1F95">
      <w:pPr>
        <w:shd w:val="clear" w:color="auto" w:fill="FFFFFF"/>
        <w:spacing w:before="60" w:after="60"/>
      </w:pPr>
      <w:r w:rsidRPr="003828E1">
        <w:t>- количество посещений библиотек в расчете на 1 жителя муниципального района в год -  6 единиц;</w:t>
      </w:r>
    </w:p>
    <w:p w:rsidR="000B1F95" w:rsidRPr="003828E1" w:rsidRDefault="000B1F95" w:rsidP="000B1F95">
      <w:pPr>
        <w:shd w:val="clear" w:color="auto" w:fill="FFFFFF"/>
        <w:ind w:right="-2"/>
        <w:jc w:val="both"/>
      </w:pPr>
      <w:r w:rsidRPr="003828E1">
        <w:t>- количество книговыдач в библиотеках муниципального района на 1000 жителей  не менее 12 единиц;</w:t>
      </w:r>
    </w:p>
    <w:p w:rsidR="000B1F95" w:rsidRPr="003828E1" w:rsidRDefault="000B1F95" w:rsidP="000B1F95">
      <w:pPr>
        <w:shd w:val="clear" w:color="auto" w:fill="FFFFFF"/>
        <w:ind w:right="-2"/>
        <w:jc w:val="both"/>
      </w:pPr>
      <w:r w:rsidRPr="003828E1">
        <w:t>- количество экземпляров новых поступлений в библиотечные фонды публичных библиотек Глазовского района – не менее 127 единиц на 1000 человек населения в год;</w:t>
      </w:r>
    </w:p>
    <w:p w:rsidR="000B1F95" w:rsidRPr="003828E1" w:rsidRDefault="000B1F95" w:rsidP="000B1F95">
      <w:pPr>
        <w:tabs>
          <w:tab w:val="left" w:pos="1134"/>
        </w:tabs>
        <w:autoSpaceDE w:val="0"/>
        <w:autoSpaceDN w:val="0"/>
        <w:adjustRightInd w:val="0"/>
        <w:spacing w:before="60" w:after="60"/>
        <w:rPr>
          <w:bCs/>
        </w:rPr>
      </w:pPr>
      <w:r w:rsidRPr="003828E1">
        <w:t xml:space="preserve">-  </w:t>
      </w:r>
      <w:r w:rsidRPr="003828E1">
        <w:rPr>
          <w:bCs/>
        </w:rPr>
        <w:t xml:space="preserve">увеличение количества  библиографических записей до </w:t>
      </w:r>
      <w:r w:rsidRPr="003828E1">
        <w:t>18000</w:t>
      </w:r>
      <w:r w:rsidRPr="003828E1">
        <w:rPr>
          <w:bCs/>
        </w:rPr>
        <w:t>единиц;</w:t>
      </w:r>
    </w:p>
    <w:p w:rsidR="000B1F95" w:rsidRPr="003828E1" w:rsidRDefault="000B1F95" w:rsidP="000B1F95">
      <w:pPr>
        <w:shd w:val="clear" w:color="auto" w:fill="FFFFFF"/>
        <w:spacing w:before="60" w:after="60"/>
      </w:pPr>
      <w:r w:rsidRPr="003828E1">
        <w:t>- доля библиотек, подключенных к сети «Интернет», в общем количестве публичных библиотек Глазовского района (с учетом филиалов) - 100 процентов;</w:t>
      </w:r>
    </w:p>
    <w:p w:rsidR="000B1F95" w:rsidRPr="003828E1" w:rsidRDefault="000B1F95" w:rsidP="000B1F95">
      <w:pPr>
        <w:shd w:val="clear" w:color="auto" w:fill="FFFFFF"/>
        <w:spacing w:before="60" w:after="60"/>
      </w:pPr>
      <w:r w:rsidRPr="003828E1">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не менее 1380 единиц.</w:t>
      </w:r>
    </w:p>
    <w:p w:rsidR="000B1F95" w:rsidRPr="000B1F95" w:rsidRDefault="000B1F95" w:rsidP="000B1F95">
      <w:pPr>
        <w:keepNext/>
        <w:spacing w:before="360" w:after="240"/>
        <w:ind w:right="851"/>
        <w:jc w:val="center"/>
        <w:outlineLvl w:val="1"/>
        <w:rPr>
          <w:b/>
          <w:bCs/>
          <w:color w:val="000000"/>
        </w:rPr>
      </w:pPr>
    </w:p>
    <w:p w:rsidR="000B1F95" w:rsidRPr="000B1F95" w:rsidRDefault="000B1F95" w:rsidP="000B1F95">
      <w:pPr>
        <w:keepNext/>
        <w:spacing w:before="360" w:after="240"/>
        <w:ind w:right="851"/>
        <w:jc w:val="center"/>
        <w:outlineLvl w:val="1"/>
        <w:rPr>
          <w:b/>
          <w:bCs/>
          <w:color w:val="000000"/>
        </w:rPr>
      </w:pPr>
    </w:p>
    <w:p w:rsidR="000B1F95" w:rsidRPr="000B1F95" w:rsidRDefault="000B1F95" w:rsidP="000B1F95">
      <w:pPr>
        <w:keepNext/>
        <w:spacing w:before="360" w:after="240"/>
        <w:ind w:right="851"/>
        <w:jc w:val="center"/>
        <w:outlineLvl w:val="1"/>
        <w:rPr>
          <w:b/>
          <w:bCs/>
          <w:color w:val="000000"/>
        </w:rPr>
      </w:pPr>
    </w:p>
    <w:p w:rsidR="000B1F95" w:rsidRPr="000B1F95" w:rsidRDefault="000B1F95" w:rsidP="000B1F95">
      <w:pPr>
        <w:keepNext/>
        <w:spacing w:before="360" w:after="240"/>
        <w:ind w:right="851"/>
        <w:jc w:val="center"/>
        <w:outlineLvl w:val="1"/>
        <w:rPr>
          <w:b/>
          <w:bCs/>
          <w:color w:val="000000"/>
        </w:rPr>
      </w:pPr>
    </w:p>
    <w:p w:rsidR="000B1F95" w:rsidRPr="000B1F95" w:rsidRDefault="000B1F95" w:rsidP="000B1F95">
      <w:pPr>
        <w:keepNext/>
        <w:spacing w:before="360" w:after="240"/>
        <w:ind w:right="851"/>
        <w:jc w:val="center"/>
        <w:outlineLvl w:val="1"/>
        <w:rPr>
          <w:b/>
          <w:bCs/>
          <w:color w:val="000000"/>
        </w:rPr>
      </w:pPr>
    </w:p>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Default="000B1F95"/>
    <w:p w:rsidR="000B1F95" w:rsidRDefault="000B1F95"/>
    <w:p w:rsidR="000B1F95" w:rsidRDefault="000B1F95"/>
    <w:p w:rsidR="000B1F95" w:rsidRDefault="000B1F95"/>
    <w:p w:rsidR="00B70DCE" w:rsidRDefault="00B70DCE"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515103" w:rsidRDefault="00515103" w:rsidP="00B70DCE">
      <w:pPr>
        <w:spacing w:line="276" w:lineRule="auto"/>
        <w:ind w:left="5103" w:hanging="142"/>
        <w:jc w:val="right"/>
      </w:pPr>
    </w:p>
    <w:p w:rsidR="00B70DCE" w:rsidRDefault="00B70DCE" w:rsidP="00B70DCE">
      <w:pPr>
        <w:spacing w:line="276" w:lineRule="auto"/>
        <w:ind w:left="4253" w:hanging="142"/>
        <w:jc w:val="right"/>
      </w:pPr>
    </w:p>
    <w:p w:rsidR="0075785E" w:rsidRPr="00AE3211" w:rsidRDefault="0075785E" w:rsidP="00B70DCE">
      <w:pPr>
        <w:spacing w:line="276" w:lineRule="auto"/>
        <w:ind w:left="4253" w:hanging="142"/>
      </w:pPr>
      <w:r>
        <w:lastRenderedPageBreak/>
        <w:t xml:space="preserve">Приложение к Постановлению </w:t>
      </w:r>
      <w:r w:rsidRPr="00AE3211">
        <w:t>Администрации</w:t>
      </w:r>
    </w:p>
    <w:p w:rsidR="0075785E" w:rsidRPr="00AE3211" w:rsidRDefault="00B70DCE" w:rsidP="00B70DCE">
      <w:pPr>
        <w:spacing w:line="276" w:lineRule="auto"/>
      </w:pPr>
      <w:r>
        <w:t xml:space="preserve">                                                                    </w:t>
      </w:r>
      <w:r w:rsidR="0075785E" w:rsidRPr="00AE3211">
        <w:t>Муниципального образования «Глазовский район»</w:t>
      </w:r>
    </w:p>
    <w:p w:rsidR="0075785E" w:rsidRPr="00B70DCE" w:rsidRDefault="0075785E" w:rsidP="00B70DCE">
      <w:pPr>
        <w:spacing w:line="276" w:lineRule="auto"/>
        <w:jc w:val="right"/>
      </w:pPr>
      <w:r w:rsidRPr="00B70DCE">
        <w:t>От    15.06.2015               № 74.1</w:t>
      </w:r>
    </w:p>
    <w:p w:rsidR="00B70DCE" w:rsidRPr="00B70DCE" w:rsidRDefault="00B70DCE" w:rsidP="00B70DCE">
      <w:pPr>
        <w:jc w:val="right"/>
      </w:pPr>
      <w:r w:rsidRPr="00B70DCE">
        <w:t>О внесении изменений в муниципальную подпрограмму</w:t>
      </w:r>
    </w:p>
    <w:p w:rsidR="00B70DCE" w:rsidRPr="00B70DCE" w:rsidRDefault="00B70DCE" w:rsidP="00B70DCE">
      <w:pPr>
        <w:jc w:val="right"/>
      </w:pPr>
      <w:r w:rsidRPr="00B70DCE">
        <w:t>«Организация досуга, предоставление услуг организаций культуры</w:t>
      </w:r>
    </w:p>
    <w:p w:rsidR="00B70DCE" w:rsidRPr="00B70DCE" w:rsidRDefault="00B70DCE" w:rsidP="00B70DCE">
      <w:pPr>
        <w:jc w:val="right"/>
      </w:pPr>
      <w:r w:rsidRPr="00B70DCE">
        <w:t xml:space="preserve">и доступа к музейным фондам» программы «Развитие культуры </w:t>
      </w:r>
    </w:p>
    <w:p w:rsidR="00B70DCE" w:rsidRPr="00B70DCE" w:rsidRDefault="00B70DCE" w:rsidP="00B70DCE">
      <w:pPr>
        <w:jc w:val="right"/>
      </w:pPr>
      <w:r w:rsidRPr="00B70DCE">
        <w:t>на 2015-2020 годы» муниципального образования «Глазовский район»,</w:t>
      </w:r>
    </w:p>
    <w:p w:rsidR="00B70DCE" w:rsidRPr="00B70DCE" w:rsidRDefault="00B70DCE" w:rsidP="00B70DCE">
      <w:pPr>
        <w:jc w:val="right"/>
      </w:pPr>
      <w:r w:rsidRPr="00B70DCE">
        <w:t xml:space="preserve"> утвержденной   постановлением Администрации</w:t>
      </w:r>
    </w:p>
    <w:p w:rsidR="0075785E" w:rsidRDefault="00B70DCE" w:rsidP="00B70DCE">
      <w:pPr>
        <w:jc w:val="right"/>
        <w:rPr>
          <w:b/>
        </w:rPr>
      </w:pPr>
      <w:r w:rsidRPr="00B70DCE">
        <w:t xml:space="preserve"> МО «Глазовский район» от 13.11.2014 № 84</w:t>
      </w:r>
    </w:p>
    <w:p w:rsidR="00B70DCE" w:rsidRDefault="00B70DCE" w:rsidP="00B70DCE">
      <w:pPr>
        <w:jc w:val="right"/>
        <w:rPr>
          <w:b/>
        </w:rPr>
      </w:pPr>
    </w:p>
    <w:p w:rsidR="000B1F95" w:rsidRPr="00125944" w:rsidRDefault="000B1F95" w:rsidP="00B70DCE">
      <w:pPr>
        <w:jc w:val="right"/>
        <w:rPr>
          <w:b/>
        </w:rPr>
      </w:pPr>
      <w:r>
        <w:rPr>
          <w:b/>
        </w:rPr>
        <w:t>0</w:t>
      </w:r>
      <w:r w:rsidRPr="00125944">
        <w:rPr>
          <w:b/>
        </w:rPr>
        <w:t>3.2. Подпрограмма «Организация досуга, предоставление услуг организаций культуры и доступа к музейным фондам»</w:t>
      </w:r>
    </w:p>
    <w:p w:rsidR="000B1F95" w:rsidRDefault="000B1F95" w:rsidP="000B1F95">
      <w:pPr>
        <w:jc w:val="center"/>
        <w:rPr>
          <w:b/>
        </w:rPr>
      </w:pPr>
    </w:p>
    <w:p w:rsidR="000B1F95" w:rsidRPr="00125944" w:rsidRDefault="000B1F95" w:rsidP="000B1F95">
      <w:pPr>
        <w:jc w:val="center"/>
        <w:rPr>
          <w:b/>
        </w:rPr>
      </w:pPr>
      <w:r w:rsidRPr="00125944">
        <w:rPr>
          <w:b/>
        </w:rPr>
        <w:t>Паспорт подпрограммы</w:t>
      </w:r>
    </w:p>
    <w:p w:rsidR="000B1F95" w:rsidRPr="00125944" w:rsidRDefault="000B1F95" w:rsidP="000B1F95"/>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0B1F95" w:rsidRPr="00125944" w:rsidTr="0075785E">
        <w:tc>
          <w:tcPr>
            <w:tcW w:w="2795" w:type="dxa"/>
          </w:tcPr>
          <w:p w:rsidR="000B1F95" w:rsidRPr="00125944" w:rsidRDefault="000B1F95" w:rsidP="0075785E">
            <w:pPr>
              <w:autoSpaceDE w:val="0"/>
              <w:autoSpaceDN w:val="0"/>
              <w:adjustRightInd w:val="0"/>
              <w:spacing w:before="120" w:after="120"/>
            </w:pPr>
            <w:r w:rsidRPr="00125944">
              <w:t>Наименование подпрограммы</w:t>
            </w:r>
          </w:p>
        </w:tc>
        <w:tc>
          <w:tcPr>
            <w:tcW w:w="6853" w:type="dxa"/>
          </w:tcPr>
          <w:p w:rsidR="000B1F95" w:rsidRPr="00125944" w:rsidRDefault="000B1F95" w:rsidP="0075785E">
            <w:pPr>
              <w:keepNext/>
              <w:autoSpaceDE w:val="0"/>
              <w:autoSpaceDN w:val="0"/>
              <w:adjustRightInd w:val="0"/>
              <w:spacing w:before="40" w:after="40"/>
            </w:pPr>
            <w:r w:rsidRPr="00125944">
              <w:t>Организация досуга,  предоставление услуг организаций культуры и доступа к музейным фондам</w:t>
            </w:r>
          </w:p>
        </w:tc>
      </w:tr>
      <w:tr w:rsidR="000B1F95" w:rsidRPr="00125944" w:rsidTr="0075785E">
        <w:tc>
          <w:tcPr>
            <w:tcW w:w="2795" w:type="dxa"/>
          </w:tcPr>
          <w:p w:rsidR="000B1F95" w:rsidRPr="00125944" w:rsidRDefault="000B1F95" w:rsidP="0075785E">
            <w:pPr>
              <w:autoSpaceDE w:val="0"/>
              <w:autoSpaceDN w:val="0"/>
              <w:adjustRightInd w:val="0"/>
              <w:spacing w:before="120" w:after="120"/>
            </w:pPr>
            <w:r w:rsidRPr="00125944">
              <w:t>Координатор</w:t>
            </w:r>
          </w:p>
        </w:tc>
        <w:tc>
          <w:tcPr>
            <w:tcW w:w="6853" w:type="dxa"/>
          </w:tcPr>
          <w:p w:rsidR="000B1F95" w:rsidRPr="00125944" w:rsidRDefault="000B1F95" w:rsidP="0075785E">
            <w:pPr>
              <w:keepNext/>
              <w:autoSpaceDE w:val="0"/>
              <w:autoSpaceDN w:val="0"/>
              <w:adjustRightInd w:val="0"/>
              <w:spacing w:before="40" w:after="40"/>
            </w:pPr>
            <w:r w:rsidRPr="00125944">
              <w:t>Заместитель Главы администрации муниципального образования «Глазовский район» по социальным вопросам</w:t>
            </w:r>
          </w:p>
        </w:tc>
      </w:tr>
      <w:tr w:rsidR="000B1F95" w:rsidRPr="00125944" w:rsidTr="0075785E">
        <w:tc>
          <w:tcPr>
            <w:tcW w:w="2795" w:type="dxa"/>
          </w:tcPr>
          <w:p w:rsidR="000B1F95" w:rsidRPr="00125944" w:rsidRDefault="000B1F95" w:rsidP="0075785E">
            <w:pPr>
              <w:autoSpaceDE w:val="0"/>
              <w:autoSpaceDN w:val="0"/>
              <w:adjustRightInd w:val="0"/>
              <w:spacing w:before="120" w:after="120"/>
              <w:rPr>
                <w:b/>
              </w:rPr>
            </w:pPr>
            <w:r w:rsidRPr="00125944">
              <w:t xml:space="preserve">Ответственный исполнитель </w:t>
            </w:r>
          </w:p>
        </w:tc>
        <w:tc>
          <w:tcPr>
            <w:tcW w:w="6853" w:type="dxa"/>
          </w:tcPr>
          <w:p w:rsidR="000B1F95" w:rsidRPr="00125944" w:rsidRDefault="000B1F95" w:rsidP="0075785E">
            <w:pPr>
              <w:keepNext/>
              <w:autoSpaceDE w:val="0"/>
              <w:autoSpaceDN w:val="0"/>
              <w:adjustRightInd w:val="0"/>
              <w:spacing w:before="40" w:after="40"/>
            </w:pPr>
            <w:r w:rsidRPr="00125944">
              <w:t xml:space="preserve">Отдел культуры и молодежной политики Администрации муниципального образования «Глазовский район» </w:t>
            </w:r>
          </w:p>
          <w:p w:rsidR="000B1F95" w:rsidRPr="00125944" w:rsidRDefault="000B1F95" w:rsidP="0075785E">
            <w:pPr>
              <w:keepNext/>
              <w:autoSpaceDE w:val="0"/>
              <w:autoSpaceDN w:val="0"/>
              <w:adjustRightInd w:val="0"/>
              <w:spacing w:before="40" w:after="40"/>
            </w:pPr>
            <w:r w:rsidRPr="00125944">
              <w:t>(отдел культуры и молодежной политики)</w:t>
            </w:r>
          </w:p>
        </w:tc>
      </w:tr>
      <w:tr w:rsidR="000B1F95" w:rsidRPr="00125944" w:rsidTr="0075785E">
        <w:tc>
          <w:tcPr>
            <w:tcW w:w="2795" w:type="dxa"/>
          </w:tcPr>
          <w:p w:rsidR="000B1F95" w:rsidRPr="00125944" w:rsidRDefault="000B1F95" w:rsidP="0075785E">
            <w:pPr>
              <w:autoSpaceDE w:val="0"/>
              <w:autoSpaceDN w:val="0"/>
              <w:adjustRightInd w:val="0"/>
              <w:spacing w:before="120" w:after="120"/>
              <w:rPr>
                <w:b/>
              </w:rPr>
            </w:pPr>
            <w:r w:rsidRPr="00125944">
              <w:t xml:space="preserve">Соисполнители </w:t>
            </w:r>
          </w:p>
        </w:tc>
        <w:tc>
          <w:tcPr>
            <w:tcW w:w="6853" w:type="dxa"/>
          </w:tcPr>
          <w:p w:rsidR="000B1F95" w:rsidRPr="00125944" w:rsidRDefault="000B1F95" w:rsidP="0075785E">
            <w:pPr>
              <w:keepNext/>
              <w:autoSpaceDE w:val="0"/>
              <w:autoSpaceDN w:val="0"/>
              <w:adjustRightInd w:val="0"/>
              <w:spacing w:before="40" w:after="40"/>
            </w:pPr>
            <w:r w:rsidRPr="00125944">
              <w:t xml:space="preserve">Администрация муниципального образования «Глазовский район» </w:t>
            </w:r>
          </w:p>
        </w:tc>
      </w:tr>
      <w:tr w:rsidR="000B1F95" w:rsidRPr="00125944" w:rsidTr="0075785E">
        <w:tc>
          <w:tcPr>
            <w:tcW w:w="2795" w:type="dxa"/>
          </w:tcPr>
          <w:p w:rsidR="000B1F95" w:rsidRPr="00125944" w:rsidRDefault="000B1F95" w:rsidP="0075785E">
            <w:pPr>
              <w:autoSpaceDE w:val="0"/>
              <w:autoSpaceDN w:val="0"/>
              <w:adjustRightInd w:val="0"/>
              <w:spacing w:before="120" w:after="120"/>
              <w:rPr>
                <w:b/>
              </w:rPr>
            </w:pPr>
            <w:r w:rsidRPr="00125944">
              <w:t xml:space="preserve">Цели </w:t>
            </w:r>
          </w:p>
        </w:tc>
        <w:tc>
          <w:tcPr>
            <w:tcW w:w="6853" w:type="dxa"/>
          </w:tcPr>
          <w:p w:rsidR="000B1F95" w:rsidRPr="00125944" w:rsidRDefault="000B1F95" w:rsidP="0075785E">
            <w:pPr>
              <w:pStyle w:val="ConsPlusNormal"/>
              <w:widowControl/>
              <w:tabs>
                <w:tab w:val="left" w:pos="1418"/>
              </w:tabs>
              <w:ind w:firstLine="0"/>
              <w:jc w:val="both"/>
              <w:rPr>
                <w:rFonts w:ascii="Times New Roman" w:hAnsi="Times New Roman" w:cs="Times New Roman"/>
                <w:spacing w:val="-2"/>
                <w:sz w:val="24"/>
                <w:szCs w:val="24"/>
              </w:rPr>
            </w:pPr>
            <w:r w:rsidRPr="00125944">
              <w:rPr>
                <w:rFonts w:ascii="Times New Roman" w:hAnsi="Times New Roman" w:cs="Times New Roman"/>
                <w:spacing w:val="-2"/>
                <w:sz w:val="24"/>
                <w:szCs w:val="24"/>
              </w:rPr>
              <w:t xml:space="preserve"> </w:t>
            </w:r>
            <w:r w:rsidRPr="00125944">
              <w:rPr>
                <w:rFonts w:ascii="Times New Roman" w:hAnsi="Times New Roman" w:cs="Times New Roman"/>
                <w:bCs/>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0B1F95" w:rsidRPr="00125944" w:rsidTr="0075785E">
        <w:tc>
          <w:tcPr>
            <w:tcW w:w="2795" w:type="dxa"/>
          </w:tcPr>
          <w:p w:rsidR="000B1F95" w:rsidRPr="00125944" w:rsidRDefault="000B1F95" w:rsidP="0075785E">
            <w:pPr>
              <w:autoSpaceDE w:val="0"/>
              <w:autoSpaceDN w:val="0"/>
              <w:adjustRightInd w:val="0"/>
              <w:spacing w:before="120" w:after="120"/>
              <w:rPr>
                <w:b/>
              </w:rPr>
            </w:pPr>
            <w:r w:rsidRPr="00125944">
              <w:t xml:space="preserve">Задачи </w:t>
            </w:r>
          </w:p>
        </w:tc>
        <w:tc>
          <w:tcPr>
            <w:tcW w:w="6853" w:type="dxa"/>
          </w:tcPr>
          <w:p w:rsidR="000B1F95" w:rsidRPr="00125944" w:rsidRDefault="000B1F95" w:rsidP="0075785E">
            <w:pPr>
              <w:autoSpaceDE w:val="0"/>
              <w:autoSpaceDN w:val="0"/>
              <w:adjustRightInd w:val="0"/>
              <w:spacing w:before="40" w:after="40"/>
              <w:rPr>
                <w:spacing w:val="-2"/>
              </w:rPr>
            </w:pPr>
            <w:r w:rsidRPr="00125944">
              <w:rPr>
                <w:spacing w:val="-2"/>
              </w:rPr>
              <w:t>1) Повышение качества и доступности муниципальных услуг по организации досуга и услуг организаций культуры.</w:t>
            </w:r>
          </w:p>
          <w:p w:rsidR="000B1F95" w:rsidRPr="00125944" w:rsidRDefault="000B1F95" w:rsidP="0075785E">
            <w:pPr>
              <w:autoSpaceDE w:val="0"/>
              <w:autoSpaceDN w:val="0"/>
              <w:adjustRightInd w:val="0"/>
              <w:spacing w:before="40" w:after="40"/>
              <w:rPr>
                <w:spacing w:val="-2"/>
              </w:rPr>
            </w:pPr>
            <w:r w:rsidRPr="00125944">
              <w:rPr>
                <w:spacing w:val="-2"/>
              </w:rPr>
              <w:t>2) Организация культурно-досуговых (культурно-массовых) мероприятий для жителей района.</w:t>
            </w:r>
          </w:p>
          <w:p w:rsidR="000B1F95" w:rsidRPr="00125944" w:rsidRDefault="000B1F95" w:rsidP="0075785E">
            <w:pPr>
              <w:autoSpaceDE w:val="0"/>
              <w:autoSpaceDN w:val="0"/>
              <w:adjustRightInd w:val="0"/>
              <w:spacing w:before="40" w:after="40"/>
              <w:rPr>
                <w:spacing w:val="-2"/>
              </w:rPr>
            </w:pPr>
            <w:r w:rsidRPr="00125944">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0B1F95" w:rsidRPr="00125944" w:rsidRDefault="000B1F95" w:rsidP="0075785E">
            <w:pPr>
              <w:autoSpaceDE w:val="0"/>
              <w:autoSpaceDN w:val="0"/>
              <w:adjustRightInd w:val="0"/>
              <w:spacing w:before="40" w:after="40"/>
              <w:rPr>
                <w:spacing w:val="-2"/>
              </w:rPr>
            </w:pPr>
            <w:r w:rsidRPr="00125944">
              <w:rPr>
                <w:spacing w:val="-2"/>
              </w:rPr>
              <w:t>4) Содействие развитию любительского народного творчества.</w:t>
            </w:r>
          </w:p>
          <w:p w:rsidR="000B1F95" w:rsidRPr="00125944" w:rsidRDefault="000B1F95" w:rsidP="0075785E">
            <w:pPr>
              <w:autoSpaceDE w:val="0"/>
              <w:autoSpaceDN w:val="0"/>
              <w:adjustRightInd w:val="0"/>
              <w:spacing w:before="60"/>
              <w:jc w:val="both"/>
            </w:pPr>
            <w:r w:rsidRPr="00125944">
              <w:rPr>
                <w:spacing w:val="-2"/>
              </w:rPr>
              <w:t>5) Выявление и поддержка молодых дарований, новых авторов и исполнителей.</w:t>
            </w:r>
          </w:p>
          <w:p w:rsidR="000B1F95" w:rsidRPr="00125944" w:rsidRDefault="000B1F95" w:rsidP="0075785E">
            <w:pPr>
              <w:autoSpaceDE w:val="0"/>
              <w:autoSpaceDN w:val="0"/>
              <w:adjustRightInd w:val="0"/>
              <w:spacing w:before="60"/>
              <w:jc w:val="both"/>
              <w:rPr>
                <w:rFonts w:eastAsia="HiddenHorzOCR"/>
              </w:rPr>
            </w:pPr>
            <w:r w:rsidRPr="00125944">
              <w:t>6) Обеспечение сохранности музейных</w:t>
            </w:r>
            <w:r>
              <w:t xml:space="preserve"> предметов и музейных коллекций.</w:t>
            </w:r>
            <w:r w:rsidRPr="00125944">
              <w:t xml:space="preserve"> </w:t>
            </w:r>
          </w:p>
          <w:p w:rsidR="000B1F95" w:rsidRPr="00125944" w:rsidRDefault="000B1F95" w:rsidP="0075785E">
            <w:pPr>
              <w:autoSpaceDE w:val="0"/>
              <w:autoSpaceDN w:val="0"/>
              <w:adjustRightInd w:val="0"/>
              <w:jc w:val="both"/>
              <w:rPr>
                <w:rFonts w:eastAsia="HiddenHorzOCR"/>
              </w:rPr>
            </w:pPr>
            <w:r w:rsidRPr="00125944">
              <w:t>7)  К</w:t>
            </w:r>
            <w:r w:rsidRPr="00125944">
              <w:rPr>
                <w:rFonts w:eastAsia="HiddenHorzOCR"/>
              </w:rPr>
              <w:t>омплектование (пополнение) музейного фонда</w:t>
            </w:r>
            <w:r>
              <w:rPr>
                <w:rFonts w:eastAsia="HiddenHorzOCR"/>
              </w:rPr>
              <w:t>.</w:t>
            </w:r>
          </w:p>
          <w:p w:rsidR="000B1F95" w:rsidRPr="00125944" w:rsidRDefault="000B1F95" w:rsidP="0075785E">
            <w:pPr>
              <w:autoSpaceDE w:val="0"/>
              <w:autoSpaceDN w:val="0"/>
              <w:adjustRightInd w:val="0"/>
              <w:jc w:val="both"/>
              <w:rPr>
                <w:rFonts w:eastAsia="HiddenHorzOCR"/>
              </w:rPr>
            </w:pPr>
            <w:r w:rsidRPr="00125944">
              <w:t xml:space="preserve">8) </w:t>
            </w:r>
            <w:r w:rsidRPr="00125944">
              <w:rPr>
                <w:rFonts w:eastAsia="HiddenHorzOCR"/>
              </w:rPr>
              <w:t xml:space="preserve">Обеспечение доступа </w:t>
            </w:r>
            <w:r w:rsidRPr="00125944">
              <w:t>к музейным  предметам и музейным коллекциям</w:t>
            </w:r>
            <w:r w:rsidRPr="00125944">
              <w:rPr>
                <w:rFonts w:eastAsia="HiddenHorzOCR"/>
              </w:rPr>
              <w:t>, находящимся в музеях, увеличение количества э</w:t>
            </w:r>
            <w:r>
              <w:rPr>
                <w:rFonts w:eastAsia="HiddenHorzOCR"/>
              </w:rPr>
              <w:t>кспонируемых музейных предметов.</w:t>
            </w:r>
          </w:p>
          <w:p w:rsidR="000B1F95" w:rsidRPr="00125944" w:rsidRDefault="000B1F95" w:rsidP="0075785E">
            <w:pPr>
              <w:autoSpaceDE w:val="0"/>
              <w:autoSpaceDN w:val="0"/>
              <w:adjustRightInd w:val="0"/>
              <w:jc w:val="both"/>
              <w:rPr>
                <w:rFonts w:eastAsia="HiddenHorzOCR"/>
              </w:rPr>
            </w:pPr>
            <w:r w:rsidRPr="00125944">
              <w:t xml:space="preserve">9) </w:t>
            </w:r>
            <w:r w:rsidRPr="00125944">
              <w:rPr>
                <w:rFonts w:eastAsia="HiddenHorzOCR"/>
              </w:rPr>
              <w:t>Внедрение и использование в работе музеев</w:t>
            </w:r>
            <w:r w:rsidRPr="00125944">
              <w:t xml:space="preserve"> современных информационных технологий</w:t>
            </w:r>
            <w:r>
              <w:t>.</w:t>
            </w:r>
          </w:p>
        </w:tc>
      </w:tr>
      <w:tr w:rsidR="000B1F95" w:rsidRPr="00125944" w:rsidTr="0075785E">
        <w:tc>
          <w:tcPr>
            <w:tcW w:w="2795" w:type="dxa"/>
          </w:tcPr>
          <w:p w:rsidR="000B1F95" w:rsidRPr="00125944" w:rsidRDefault="000B1F95" w:rsidP="0075785E">
            <w:pPr>
              <w:autoSpaceDE w:val="0"/>
              <w:autoSpaceDN w:val="0"/>
              <w:adjustRightInd w:val="0"/>
              <w:spacing w:before="120" w:after="120"/>
            </w:pPr>
            <w:r w:rsidRPr="00125944">
              <w:t>Целевые показатели (индикаторы)</w:t>
            </w:r>
          </w:p>
          <w:p w:rsidR="000B1F95" w:rsidRPr="00125944" w:rsidRDefault="000B1F95" w:rsidP="0075785E">
            <w:pPr>
              <w:tabs>
                <w:tab w:val="left" w:pos="-55"/>
              </w:tabs>
              <w:spacing w:before="40" w:after="40"/>
              <w:rPr>
                <w:b/>
              </w:rPr>
            </w:pPr>
          </w:p>
        </w:tc>
        <w:tc>
          <w:tcPr>
            <w:tcW w:w="6853" w:type="dxa"/>
          </w:tcPr>
          <w:p w:rsidR="000B1F95" w:rsidRPr="00125944" w:rsidRDefault="000B1F95" w:rsidP="0075785E">
            <w:r w:rsidRPr="00125944">
              <w:t>1) Уровень фактической обеспеченности клубами и учреждениями клубного типа от нормативной потребности, процентов.</w:t>
            </w:r>
          </w:p>
          <w:p w:rsidR="000B1F95" w:rsidRPr="00125944" w:rsidRDefault="000B1F95" w:rsidP="0075785E">
            <w:r w:rsidRPr="00125944">
              <w:t>2)  Численность участников культурно-досуговых мероприятий  по сравнению с предыдущим годом, процентов</w:t>
            </w:r>
          </w:p>
          <w:p w:rsidR="000B1F95" w:rsidRPr="00125944" w:rsidRDefault="000B1F95" w:rsidP="0075785E">
            <w:pPr>
              <w:tabs>
                <w:tab w:val="left" w:pos="-55"/>
              </w:tabs>
              <w:spacing w:before="40" w:after="40"/>
            </w:pPr>
            <w:r w:rsidRPr="00125944">
              <w:lastRenderedPageBreak/>
              <w:t>3) Среднее число участников клубных формирований в расчете на 1000 человек населения, человек.</w:t>
            </w:r>
          </w:p>
          <w:p w:rsidR="000B1F95" w:rsidRPr="00125944" w:rsidRDefault="000B1F95" w:rsidP="0075785E">
            <w:pPr>
              <w:tabs>
                <w:tab w:val="left" w:pos="-55"/>
              </w:tabs>
              <w:spacing w:before="40" w:after="40"/>
            </w:pPr>
            <w:r w:rsidRPr="00125944">
              <w:t>4) Среднее число детей в возрасте до 14 лет - участников клубных формирований, в расчете на 1000 детей в возрасте до 14 лет, человек.</w:t>
            </w:r>
          </w:p>
          <w:p w:rsidR="000B1F95" w:rsidRPr="00125944" w:rsidRDefault="000B1F95" w:rsidP="0075785E">
            <w:r w:rsidRPr="00125944">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0B1F95" w:rsidRPr="00125944" w:rsidRDefault="000B1F95" w:rsidP="0075785E">
            <w:r w:rsidRPr="00125944">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0B1F95" w:rsidRPr="00125944" w:rsidRDefault="000B1F95" w:rsidP="0075785E">
            <w:r w:rsidRPr="00125944">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0B1F95" w:rsidRPr="00125944" w:rsidRDefault="000B1F95" w:rsidP="0075785E">
            <w:r w:rsidRPr="00125944">
              <w:t>8)  Увеличение посещаемости музейных учреждений,  посещений на 1 жителя в год, процентов</w:t>
            </w:r>
          </w:p>
          <w:p w:rsidR="000B1F95" w:rsidRPr="00125944" w:rsidRDefault="000B1F95" w:rsidP="0075785E">
            <w:r w:rsidRPr="00125944">
              <w:t xml:space="preserve"> 9)  Увеличение объёма передвижного фонда музеев для экспонирования произведений культуры и искусства, единиц;</w:t>
            </w:r>
          </w:p>
          <w:p w:rsidR="000B1F95" w:rsidRPr="00125944" w:rsidRDefault="000B1F95" w:rsidP="0075785E">
            <w:r w:rsidRPr="00125944">
              <w:t xml:space="preserve"> 10)  Увеличение  количества виртуальных музеев, созданных при поддержке бюджета Удмуртской Республики, единиц;</w:t>
            </w:r>
          </w:p>
          <w:p w:rsidR="000B1F95" w:rsidRPr="00125944" w:rsidRDefault="000B1F95" w:rsidP="0075785E">
            <w:r w:rsidRPr="00125944">
              <w:t xml:space="preserve"> 11)  Количество выставочных проектов, процентов;</w:t>
            </w:r>
          </w:p>
          <w:p w:rsidR="000B1F95" w:rsidRPr="00125944" w:rsidRDefault="000B1F95" w:rsidP="0075785E">
            <w:pPr>
              <w:rPr>
                <w:rFonts w:eastAsia="HiddenHorzOCR"/>
              </w:rPr>
            </w:pPr>
            <w:r w:rsidRPr="00125944">
              <w:t>12)  Увеличение к</w:t>
            </w:r>
            <w:r w:rsidRPr="00125944">
              <w:rPr>
                <w:rFonts w:eastAsia="HiddenHorzOCR"/>
              </w:rPr>
              <w:t>оличества экскурсий, мероприятий, тысяч единиц.</w:t>
            </w:r>
          </w:p>
          <w:p w:rsidR="000B1F95" w:rsidRPr="00125944" w:rsidRDefault="000B1F95" w:rsidP="0075785E">
            <w:r w:rsidRPr="00125944">
              <w:t>1</w:t>
            </w:r>
            <w:r>
              <w:t>3</w:t>
            </w:r>
            <w:r w:rsidRPr="00125944">
              <w:t>) Уровень удовлетворенности населения качеством и доступностью муниципальных услуг в сфере культуры, процентов.</w:t>
            </w:r>
          </w:p>
        </w:tc>
      </w:tr>
      <w:tr w:rsidR="000B1F95" w:rsidRPr="00125944" w:rsidTr="0075785E">
        <w:tc>
          <w:tcPr>
            <w:tcW w:w="2795" w:type="dxa"/>
          </w:tcPr>
          <w:p w:rsidR="000B1F95" w:rsidRPr="00125944" w:rsidRDefault="000B1F95" w:rsidP="0075785E">
            <w:pPr>
              <w:autoSpaceDE w:val="0"/>
              <w:autoSpaceDN w:val="0"/>
              <w:adjustRightInd w:val="0"/>
              <w:spacing w:before="120" w:after="120"/>
            </w:pPr>
            <w:r w:rsidRPr="00125944">
              <w:lastRenderedPageBreak/>
              <w:t>Сроки и этапы  реализации</w:t>
            </w:r>
          </w:p>
        </w:tc>
        <w:tc>
          <w:tcPr>
            <w:tcW w:w="6853" w:type="dxa"/>
          </w:tcPr>
          <w:p w:rsidR="000B1F95" w:rsidRPr="00125944" w:rsidRDefault="000B1F95" w:rsidP="0075785E">
            <w:pPr>
              <w:keepNext/>
              <w:spacing w:before="40" w:after="40"/>
            </w:pPr>
            <w:r w:rsidRPr="00125944">
              <w:t>Срок реализации - 2015-2020 годы.</w:t>
            </w:r>
          </w:p>
          <w:p w:rsidR="000B1F95" w:rsidRPr="00125944" w:rsidRDefault="000B1F95" w:rsidP="0075785E">
            <w:pPr>
              <w:keepNext/>
              <w:spacing w:before="40" w:after="40"/>
            </w:pPr>
            <w:r w:rsidRPr="00125944">
              <w:t>Этапы реализации подпрограммы не выделяются.</w:t>
            </w:r>
          </w:p>
        </w:tc>
      </w:tr>
      <w:tr w:rsidR="000B1F95" w:rsidRPr="00125944" w:rsidTr="0075785E">
        <w:tc>
          <w:tcPr>
            <w:tcW w:w="2795" w:type="dxa"/>
          </w:tcPr>
          <w:p w:rsidR="000B1F95" w:rsidRPr="007E0213" w:rsidRDefault="000B1F95" w:rsidP="0075785E">
            <w:pPr>
              <w:autoSpaceDE w:val="0"/>
              <w:autoSpaceDN w:val="0"/>
              <w:adjustRightInd w:val="0"/>
              <w:spacing w:before="120" w:after="120"/>
              <w:rPr>
                <w:b/>
              </w:rPr>
            </w:pPr>
            <w:r w:rsidRPr="007E0213">
              <w:t>Объем средств бюджета муниципального образования «Глазовский район» на реализацию муниципальной программы</w:t>
            </w:r>
          </w:p>
        </w:tc>
        <w:tc>
          <w:tcPr>
            <w:tcW w:w="6853" w:type="dxa"/>
          </w:tcPr>
          <w:p w:rsidR="000B1F95" w:rsidRPr="007E0213" w:rsidRDefault="000B1F95" w:rsidP="0075785E">
            <w:pPr>
              <w:spacing w:before="40" w:after="40"/>
              <w:rPr>
                <w:bCs/>
              </w:rPr>
            </w:pPr>
            <w:r w:rsidRPr="007E0213">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C16677" w:rsidRPr="007E0213">
              <w:rPr>
                <w:bCs/>
              </w:rPr>
              <w:t>258593,3</w:t>
            </w:r>
            <w:r w:rsidRPr="007E0213">
              <w:t xml:space="preserve"> </w:t>
            </w:r>
            <w:r w:rsidRPr="007E0213">
              <w:rPr>
                <w:bCs/>
              </w:rPr>
              <w:t xml:space="preserve"> </w:t>
            </w:r>
            <w:r w:rsidRPr="007E0213">
              <w:t>тыс. рублей.</w:t>
            </w:r>
          </w:p>
          <w:p w:rsidR="000B1F95" w:rsidRPr="007E0213" w:rsidRDefault="000B1F95" w:rsidP="0075785E">
            <w:pPr>
              <w:autoSpaceDE w:val="0"/>
              <w:autoSpaceDN w:val="0"/>
              <w:adjustRightInd w:val="0"/>
              <w:spacing w:before="40" w:after="40"/>
            </w:pPr>
            <w:r w:rsidRPr="007E0213">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7E0213" w:rsidRPr="007E0213" w:rsidTr="0075785E">
              <w:trPr>
                <w:trHeight w:val="300"/>
                <w:jc w:val="center"/>
              </w:trPr>
              <w:tc>
                <w:tcPr>
                  <w:tcW w:w="2268" w:type="dxa"/>
                  <w:vMerge w:val="restart"/>
                  <w:shd w:val="clear" w:color="auto" w:fill="auto"/>
                  <w:vAlign w:val="center"/>
                </w:tcPr>
                <w:p w:rsidR="000B1F95" w:rsidRPr="007E0213" w:rsidRDefault="000B1F95" w:rsidP="0075785E">
                  <w:pPr>
                    <w:spacing w:before="40" w:after="40"/>
                    <w:jc w:val="center"/>
                    <w:rPr>
                      <w:bCs/>
                    </w:rPr>
                  </w:pPr>
                  <w:r w:rsidRPr="007E0213">
                    <w:rPr>
                      <w:bCs/>
                    </w:rPr>
                    <w:t>Годы</w:t>
                  </w:r>
                </w:p>
              </w:tc>
              <w:tc>
                <w:tcPr>
                  <w:tcW w:w="1134" w:type="dxa"/>
                  <w:vMerge w:val="restart"/>
                  <w:shd w:val="clear" w:color="auto" w:fill="auto"/>
                  <w:vAlign w:val="center"/>
                </w:tcPr>
                <w:p w:rsidR="000B1F95" w:rsidRPr="007E0213" w:rsidRDefault="000B1F95" w:rsidP="0075785E">
                  <w:pPr>
                    <w:spacing w:before="40" w:after="40"/>
                    <w:jc w:val="center"/>
                    <w:rPr>
                      <w:bCs/>
                    </w:rPr>
                  </w:pPr>
                  <w:r w:rsidRPr="007E0213">
                    <w:rPr>
                      <w:bCs/>
                    </w:rPr>
                    <w:t>Всего</w:t>
                  </w:r>
                </w:p>
              </w:tc>
              <w:tc>
                <w:tcPr>
                  <w:tcW w:w="3443" w:type="dxa"/>
                  <w:gridSpan w:val="2"/>
                </w:tcPr>
                <w:p w:rsidR="000B1F95" w:rsidRPr="007E0213" w:rsidRDefault="000B1F95" w:rsidP="0075785E">
                  <w:pPr>
                    <w:spacing w:before="40" w:after="40"/>
                    <w:jc w:val="center"/>
                  </w:pPr>
                  <w:r w:rsidRPr="007E0213">
                    <w:t>В том числе за счет:</w:t>
                  </w:r>
                </w:p>
              </w:tc>
            </w:tr>
            <w:tr w:rsidR="007E0213" w:rsidRPr="007E0213" w:rsidTr="0075785E">
              <w:trPr>
                <w:trHeight w:val="300"/>
                <w:jc w:val="center"/>
              </w:trPr>
              <w:tc>
                <w:tcPr>
                  <w:tcW w:w="2268" w:type="dxa"/>
                  <w:vMerge/>
                  <w:shd w:val="clear" w:color="auto" w:fill="auto"/>
                  <w:vAlign w:val="center"/>
                </w:tcPr>
                <w:p w:rsidR="000B1F95" w:rsidRPr="007E0213" w:rsidRDefault="000B1F95" w:rsidP="0075785E">
                  <w:pPr>
                    <w:spacing w:before="40" w:after="40"/>
                    <w:jc w:val="center"/>
                    <w:rPr>
                      <w:bCs/>
                    </w:rPr>
                  </w:pPr>
                </w:p>
              </w:tc>
              <w:tc>
                <w:tcPr>
                  <w:tcW w:w="1134" w:type="dxa"/>
                  <w:vMerge/>
                  <w:shd w:val="clear" w:color="auto" w:fill="auto"/>
                  <w:vAlign w:val="center"/>
                </w:tcPr>
                <w:p w:rsidR="000B1F95" w:rsidRPr="007E0213" w:rsidRDefault="000B1F95" w:rsidP="0075785E">
                  <w:pPr>
                    <w:spacing w:before="40" w:after="40"/>
                    <w:jc w:val="center"/>
                    <w:rPr>
                      <w:bCs/>
                    </w:rPr>
                  </w:pPr>
                </w:p>
              </w:tc>
              <w:tc>
                <w:tcPr>
                  <w:tcW w:w="1849" w:type="dxa"/>
                </w:tcPr>
                <w:p w:rsidR="000B1F95" w:rsidRPr="007E0213" w:rsidRDefault="000B1F95" w:rsidP="0075785E">
                  <w:pPr>
                    <w:spacing w:before="40" w:after="40"/>
                    <w:jc w:val="center"/>
                  </w:pPr>
                  <w:r w:rsidRPr="007E0213">
                    <w:t>Собственных средств бюджета Глазовского</w:t>
                  </w:r>
                </w:p>
                <w:p w:rsidR="000B1F95" w:rsidRPr="007E0213" w:rsidRDefault="000B1F95" w:rsidP="0075785E">
                  <w:pPr>
                    <w:spacing w:before="40" w:after="40"/>
                    <w:jc w:val="center"/>
                  </w:pPr>
                  <w:r w:rsidRPr="007E0213">
                    <w:t>района</w:t>
                  </w:r>
                </w:p>
              </w:tc>
              <w:tc>
                <w:tcPr>
                  <w:tcW w:w="1594" w:type="dxa"/>
                  <w:vAlign w:val="center"/>
                </w:tcPr>
                <w:p w:rsidR="000B1F95" w:rsidRPr="007E0213" w:rsidRDefault="000B1F95" w:rsidP="0075785E">
                  <w:pPr>
                    <w:spacing w:before="40" w:after="40"/>
                    <w:jc w:val="center"/>
                  </w:pPr>
                  <w:r w:rsidRPr="007E0213">
                    <w:t>субвенции</w:t>
                  </w:r>
                </w:p>
                <w:p w:rsidR="000B1F95" w:rsidRPr="007E0213" w:rsidRDefault="000B1F95" w:rsidP="0075785E">
                  <w:pPr>
                    <w:spacing w:before="40" w:after="40"/>
                    <w:jc w:val="center"/>
                  </w:pPr>
                  <w:r w:rsidRPr="007E0213">
                    <w:t xml:space="preserve"> из бюджетов поселений</w:t>
                  </w:r>
                </w:p>
              </w:tc>
            </w:tr>
            <w:tr w:rsidR="007E0213" w:rsidRPr="007E0213" w:rsidTr="0075785E">
              <w:trPr>
                <w:trHeight w:val="300"/>
                <w:jc w:val="center"/>
              </w:trPr>
              <w:tc>
                <w:tcPr>
                  <w:tcW w:w="2268" w:type="dxa"/>
                  <w:shd w:val="clear" w:color="auto" w:fill="auto"/>
                  <w:vAlign w:val="center"/>
                </w:tcPr>
                <w:p w:rsidR="000B1F95" w:rsidRPr="007E0213" w:rsidRDefault="000B1F95" w:rsidP="0075785E">
                  <w:pPr>
                    <w:spacing w:before="40" w:after="40"/>
                    <w:rPr>
                      <w:bCs/>
                    </w:rPr>
                  </w:pPr>
                  <w:r w:rsidRPr="007E0213">
                    <w:rPr>
                      <w:bCs/>
                    </w:rPr>
                    <w:t>2015</w:t>
                  </w:r>
                </w:p>
              </w:tc>
              <w:tc>
                <w:tcPr>
                  <w:tcW w:w="1134" w:type="dxa"/>
                  <w:shd w:val="clear" w:color="auto" w:fill="auto"/>
                  <w:vAlign w:val="center"/>
                </w:tcPr>
                <w:p w:rsidR="000B1F95" w:rsidRPr="007E0213" w:rsidRDefault="000B1F95" w:rsidP="0075785E">
                  <w:pPr>
                    <w:spacing w:before="40" w:after="40"/>
                    <w:jc w:val="center"/>
                    <w:rPr>
                      <w:bCs/>
                    </w:rPr>
                  </w:pPr>
                  <w:r w:rsidRPr="007E0213">
                    <w:rPr>
                      <w:bCs/>
                    </w:rPr>
                    <w:t>24726,8</w:t>
                  </w:r>
                </w:p>
              </w:tc>
              <w:tc>
                <w:tcPr>
                  <w:tcW w:w="1849" w:type="dxa"/>
                  <w:vAlign w:val="center"/>
                </w:tcPr>
                <w:p w:rsidR="000B1F95" w:rsidRPr="007E0213" w:rsidRDefault="000B1F95" w:rsidP="0075785E">
                  <w:pPr>
                    <w:spacing w:before="40" w:after="40"/>
                    <w:jc w:val="center"/>
                    <w:rPr>
                      <w:bCs/>
                    </w:rPr>
                  </w:pPr>
                  <w:r w:rsidRPr="007E0213">
                    <w:rPr>
                      <w:bCs/>
                    </w:rPr>
                    <w:t>8392,8</w:t>
                  </w:r>
                </w:p>
              </w:tc>
              <w:tc>
                <w:tcPr>
                  <w:tcW w:w="1594" w:type="dxa"/>
                  <w:vAlign w:val="center"/>
                </w:tcPr>
                <w:p w:rsidR="000B1F95" w:rsidRPr="007E0213" w:rsidRDefault="000B1F95" w:rsidP="0075785E">
                  <w:pPr>
                    <w:spacing w:before="40" w:after="40"/>
                    <w:jc w:val="center"/>
                    <w:rPr>
                      <w:bCs/>
                    </w:rPr>
                  </w:pPr>
                  <w:r w:rsidRPr="007E0213">
                    <w:rPr>
                      <w:bCs/>
                    </w:rPr>
                    <w:t>16334</w:t>
                  </w:r>
                  <w:r w:rsidR="00C16677" w:rsidRPr="007E0213">
                    <w:rPr>
                      <w:bCs/>
                    </w:rPr>
                    <w:t>,0</w:t>
                  </w:r>
                </w:p>
              </w:tc>
            </w:tr>
            <w:tr w:rsidR="007E0213" w:rsidRPr="007E0213" w:rsidTr="0075785E">
              <w:trPr>
                <w:trHeight w:val="300"/>
                <w:jc w:val="center"/>
              </w:trPr>
              <w:tc>
                <w:tcPr>
                  <w:tcW w:w="2268" w:type="dxa"/>
                  <w:shd w:val="clear" w:color="auto" w:fill="auto"/>
                  <w:vAlign w:val="center"/>
                </w:tcPr>
                <w:p w:rsidR="000B1F95" w:rsidRPr="007E0213" w:rsidRDefault="000B1F95" w:rsidP="0075785E">
                  <w:pPr>
                    <w:spacing w:before="40" w:after="40"/>
                    <w:rPr>
                      <w:bCs/>
                    </w:rPr>
                  </w:pPr>
                  <w:r w:rsidRPr="007E0213">
                    <w:rPr>
                      <w:bCs/>
                    </w:rPr>
                    <w:t>2016</w:t>
                  </w:r>
                </w:p>
              </w:tc>
              <w:tc>
                <w:tcPr>
                  <w:tcW w:w="1134" w:type="dxa"/>
                  <w:shd w:val="clear" w:color="auto" w:fill="auto"/>
                  <w:vAlign w:val="center"/>
                </w:tcPr>
                <w:p w:rsidR="000B1F95" w:rsidRPr="007E0213" w:rsidRDefault="007E0213" w:rsidP="0075785E">
                  <w:pPr>
                    <w:spacing w:before="40" w:after="40"/>
                    <w:jc w:val="center"/>
                    <w:rPr>
                      <w:bCs/>
                    </w:rPr>
                  </w:pPr>
                  <w:r w:rsidRPr="007E0213">
                    <w:rPr>
                      <w:bCs/>
                    </w:rPr>
                    <w:t>46539,7</w:t>
                  </w:r>
                </w:p>
              </w:tc>
              <w:tc>
                <w:tcPr>
                  <w:tcW w:w="1849" w:type="dxa"/>
                  <w:vAlign w:val="center"/>
                </w:tcPr>
                <w:p w:rsidR="000B1F95" w:rsidRPr="007E0213" w:rsidRDefault="007E0213" w:rsidP="0075785E">
                  <w:pPr>
                    <w:spacing w:before="40" w:after="40"/>
                    <w:jc w:val="center"/>
                    <w:rPr>
                      <w:bCs/>
                    </w:rPr>
                  </w:pPr>
                  <w:r w:rsidRPr="007E0213">
                    <w:rPr>
                      <w:bCs/>
                    </w:rPr>
                    <w:t>46539,7</w:t>
                  </w:r>
                </w:p>
              </w:tc>
              <w:tc>
                <w:tcPr>
                  <w:tcW w:w="1594" w:type="dxa"/>
                  <w:vAlign w:val="center"/>
                </w:tcPr>
                <w:p w:rsidR="000B1F95" w:rsidRPr="007E0213" w:rsidRDefault="007E0213" w:rsidP="0075785E">
                  <w:pPr>
                    <w:spacing w:before="40" w:after="40"/>
                    <w:jc w:val="center"/>
                    <w:rPr>
                      <w:bCs/>
                    </w:rPr>
                  </w:pPr>
                  <w:r w:rsidRPr="007E0213">
                    <w:rPr>
                      <w:bCs/>
                    </w:rPr>
                    <w:t>0,0</w:t>
                  </w:r>
                </w:p>
              </w:tc>
            </w:tr>
            <w:tr w:rsidR="007E0213" w:rsidRPr="007E0213" w:rsidTr="0075785E">
              <w:trPr>
                <w:trHeight w:val="300"/>
                <w:jc w:val="center"/>
              </w:trPr>
              <w:tc>
                <w:tcPr>
                  <w:tcW w:w="2268" w:type="dxa"/>
                  <w:shd w:val="clear" w:color="auto" w:fill="auto"/>
                  <w:vAlign w:val="center"/>
                </w:tcPr>
                <w:p w:rsidR="007E0213" w:rsidRPr="007E0213" w:rsidRDefault="007E0213" w:rsidP="0075785E">
                  <w:pPr>
                    <w:spacing w:before="40" w:after="40"/>
                    <w:rPr>
                      <w:bCs/>
                    </w:rPr>
                  </w:pPr>
                  <w:r w:rsidRPr="007E0213">
                    <w:rPr>
                      <w:bCs/>
                    </w:rPr>
                    <w:t>2017</w:t>
                  </w:r>
                </w:p>
              </w:tc>
              <w:tc>
                <w:tcPr>
                  <w:tcW w:w="1134" w:type="dxa"/>
                  <w:shd w:val="clear" w:color="auto" w:fill="auto"/>
                  <w:vAlign w:val="center"/>
                </w:tcPr>
                <w:p w:rsidR="007E0213" w:rsidRPr="007E0213" w:rsidRDefault="007E0213" w:rsidP="0075785E">
                  <w:pPr>
                    <w:spacing w:before="40" w:after="40"/>
                    <w:jc w:val="center"/>
                    <w:rPr>
                      <w:bCs/>
                    </w:rPr>
                  </w:pPr>
                  <w:r w:rsidRPr="007E0213">
                    <w:rPr>
                      <w:bCs/>
                    </w:rPr>
                    <w:t>46831,7</w:t>
                  </w:r>
                </w:p>
              </w:tc>
              <w:tc>
                <w:tcPr>
                  <w:tcW w:w="1849" w:type="dxa"/>
                  <w:vAlign w:val="center"/>
                </w:tcPr>
                <w:p w:rsidR="007E0213" w:rsidRPr="007E0213" w:rsidRDefault="007E0213" w:rsidP="00E0628A">
                  <w:pPr>
                    <w:spacing w:before="40" w:after="40"/>
                    <w:jc w:val="center"/>
                    <w:rPr>
                      <w:bCs/>
                    </w:rPr>
                  </w:pPr>
                  <w:r w:rsidRPr="007E0213">
                    <w:rPr>
                      <w:bCs/>
                    </w:rPr>
                    <w:t>46831,7</w:t>
                  </w:r>
                </w:p>
              </w:tc>
              <w:tc>
                <w:tcPr>
                  <w:tcW w:w="1594" w:type="dxa"/>
                  <w:vAlign w:val="center"/>
                </w:tcPr>
                <w:p w:rsidR="007E0213" w:rsidRPr="007E0213" w:rsidRDefault="007E0213" w:rsidP="0075785E">
                  <w:pPr>
                    <w:spacing w:before="40" w:after="40"/>
                    <w:jc w:val="center"/>
                    <w:rPr>
                      <w:bCs/>
                    </w:rPr>
                  </w:pPr>
                  <w:r w:rsidRPr="007E0213">
                    <w:rPr>
                      <w:bCs/>
                    </w:rPr>
                    <w:t>0,0</w:t>
                  </w:r>
                </w:p>
              </w:tc>
            </w:tr>
            <w:tr w:rsidR="007E0213" w:rsidRPr="007E0213" w:rsidTr="0075785E">
              <w:trPr>
                <w:trHeight w:val="300"/>
                <w:jc w:val="center"/>
              </w:trPr>
              <w:tc>
                <w:tcPr>
                  <w:tcW w:w="2268" w:type="dxa"/>
                  <w:shd w:val="clear" w:color="auto" w:fill="auto"/>
                  <w:vAlign w:val="center"/>
                </w:tcPr>
                <w:p w:rsidR="007E0213" w:rsidRPr="007E0213" w:rsidRDefault="007E0213" w:rsidP="0075785E">
                  <w:pPr>
                    <w:spacing w:before="40" w:after="40"/>
                    <w:rPr>
                      <w:bCs/>
                    </w:rPr>
                  </w:pPr>
                  <w:r w:rsidRPr="007E0213">
                    <w:rPr>
                      <w:bCs/>
                    </w:rPr>
                    <w:t>2018</w:t>
                  </w:r>
                </w:p>
              </w:tc>
              <w:tc>
                <w:tcPr>
                  <w:tcW w:w="1134" w:type="dxa"/>
                  <w:shd w:val="clear" w:color="auto" w:fill="auto"/>
                  <w:vAlign w:val="center"/>
                </w:tcPr>
                <w:p w:rsidR="007E0213" w:rsidRPr="007E0213" w:rsidRDefault="007E0213" w:rsidP="0075785E">
                  <w:pPr>
                    <w:spacing w:before="40" w:after="40"/>
                    <w:jc w:val="center"/>
                    <w:rPr>
                      <w:bCs/>
                    </w:rPr>
                  </w:pPr>
                  <w:r w:rsidRPr="007E0213">
                    <w:rPr>
                      <w:bCs/>
                    </w:rPr>
                    <w:t>46831,7</w:t>
                  </w:r>
                </w:p>
              </w:tc>
              <w:tc>
                <w:tcPr>
                  <w:tcW w:w="1849" w:type="dxa"/>
                  <w:vAlign w:val="center"/>
                </w:tcPr>
                <w:p w:rsidR="007E0213" w:rsidRPr="007E0213" w:rsidRDefault="007E0213" w:rsidP="00E0628A">
                  <w:pPr>
                    <w:spacing w:before="40" w:after="40"/>
                    <w:jc w:val="center"/>
                    <w:rPr>
                      <w:bCs/>
                    </w:rPr>
                  </w:pPr>
                  <w:r w:rsidRPr="007E0213">
                    <w:rPr>
                      <w:bCs/>
                    </w:rPr>
                    <w:t>46831,7</w:t>
                  </w:r>
                </w:p>
              </w:tc>
              <w:tc>
                <w:tcPr>
                  <w:tcW w:w="1594" w:type="dxa"/>
                  <w:vAlign w:val="center"/>
                </w:tcPr>
                <w:p w:rsidR="007E0213" w:rsidRPr="007E0213" w:rsidRDefault="007E0213" w:rsidP="0075785E">
                  <w:pPr>
                    <w:spacing w:before="40" w:after="40"/>
                    <w:jc w:val="center"/>
                    <w:rPr>
                      <w:bCs/>
                    </w:rPr>
                  </w:pPr>
                  <w:r w:rsidRPr="007E0213">
                    <w:rPr>
                      <w:bCs/>
                    </w:rPr>
                    <w:t>0,0</w:t>
                  </w:r>
                </w:p>
              </w:tc>
            </w:tr>
            <w:tr w:rsidR="007E0213" w:rsidRPr="007E0213" w:rsidTr="0075785E">
              <w:trPr>
                <w:trHeight w:val="300"/>
                <w:jc w:val="center"/>
              </w:trPr>
              <w:tc>
                <w:tcPr>
                  <w:tcW w:w="2268" w:type="dxa"/>
                  <w:shd w:val="clear" w:color="auto" w:fill="auto"/>
                  <w:vAlign w:val="center"/>
                </w:tcPr>
                <w:p w:rsidR="007E0213" w:rsidRPr="007E0213" w:rsidRDefault="007E0213" w:rsidP="0075785E">
                  <w:pPr>
                    <w:spacing w:before="40" w:after="40"/>
                    <w:rPr>
                      <w:bCs/>
                    </w:rPr>
                  </w:pPr>
                  <w:r w:rsidRPr="007E0213">
                    <w:rPr>
                      <w:bCs/>
                    </w:rPr>
                    <w:t>2019</w:t>
                  </w:r>
                </w:p>
              </w:tc>
              <w:tc>
                <w:tcPr>
                  <w:tcW w:w="1134" w:type="dxa"/>
                  <w:shd w:val="clear" w:color="auto" w:fill="auto"/>
                  <w:vAlign w:val="center"/>
                </w:tcPr>
                <w:p w:rsidR="007E0213" w:rsidRPr="007E0213" w:rsidRDefault="007E0213" w:rsidP="0075785E">
                  <w:pPr>
                    <w:spacing w:before="40" w:after="40"/>
                    <w:jc w:val="center"/>
                    <w:rPr>
                      <w:bCs/>
                    </w:rPr>
                  </w:pPr>
                  <w:r w:rsidRPr="007E0213">
                    <w:rPr>
                      <w:bCs/>
                    </w:rPr>
                    <w:t>46831,7</w:t>
                  </w:r>
                </w:p>
              </w:tc>
              <w:tc>
                <w:tcPr>
                  <w:tcW w:w="1849" w:type="dxa"/>
                  <w:vAlign w:val="center"/>
                </w:tcPr>
                <w:p w:rsidR="007E0213" w:rsidRPr="007E0213" w:rsidRDefault="007E0213" w:rsidP="00E0628A">
                  <w:pPr>
                    <w:spacing w:before="40" w:after="40"/>
                    <w:jc w:val="center"/>
                    <w:rPr>
                      <w:bCs/>
                    </w:rPr>
                  </w:pPr>
                  <w:r w:rsidRPr="007E0213">
                    <w:rPr>
                      <w:bCs/>
                    </w:rPr>
                    <w:t>46831,7</w:t>
                  </w:r>
                </w:p>
              </w:tc>
              <w:tc>
                <w:tcPr>
                  <w:tcW w:w="1594" w:type="dxa"/>
                  <w:vAlign w:val="center"/>
                </w:tcPr>
                <w:p w:rsidR="007E0213" w:rsidRPr="007E0213" w:rsidRDefault="007E0213" w:rsidP="0075785E">
                  <w:pPr>
                    <w:spacing w:before="40" w:after="40"/>
                    <w:jc w:val="center"/>
                    <w:rPr>
                      <w:bCs/>
                    </w:rPr>
                  </w:pPr>
                  <w:r w:rsidRPr="007E0213">
                    <w:rPr>
                      <w:bCs/>
                    </w:rPr>
                    <w:t>0,0</w:t>
                  </w:r>
                </w:p>
              </w:tc>
            </w:tr>
            <w:tr w:rsidR="007E0213" w:rsidRPr="007E0213" w:rsidTr="0075785E">
              <w:trPr>
                <w:trHeight w:val="300"/>
                <w:jc w:val="center"/>
              </w:trPr>
              <w:tc>
                <w:tcPr>
                  <w:tcW w:w="2268" w:type="dxa"/>
                  <w:shd w:val="clear" w:color="auto" w:fill="auto"/>
                  <w:vAlign w:val="center"/>
                </w:tcPr>
                <w:p w:rsidR="007E0213" w:rsidRPr="007E0213" w:rsidRDefault="007E0213" w:rsidP="0075785E">
                  <w:pPr>
                    <w:spacing w:before="40" w:after="40"/>
                    <w:rPr>
                      <w:bCs/>
                    </w:rPr>
                  </w:pPr>
                  <w:r w:rsidRPr="007E0213">
                    <w:rPr>
                      <w:bCs/>
                    </w:rPr>
                    <w:t>2020</w:t>
                  </w:r>
                </w:p>
              </w:tc>
              <w:tc>
                <w:tcPr>
                  <w:tcW w:w="1134" w:type="dxa"/>
                  <w:shd w:val="clear" w:color="auto" w:fill="auto"/>
                  <w:vAlign w:val="center"/>
                </w:tcPr>
                <w:p w:rsidR="007E0213" w:rsidRPr="007E0213" w:rsidRDefault="007E0213" w:rsidP="0075785E">
                  <w:pPr>
                    <w:spacing w:before="40" w:after="40"/>
                    <w:jc w:val="center"/>
                    <w:rPr>
                      <w:bCs/>
                    </w:rPr>
                  </w:pPr>
                  <w:r w:rsidRPr="007E0213">
                    <w:rPr>
                      <w:bCs/>
                    </w:rPr>
                    <w:t>46831,7</w:t>
                  </w:r>
                </w:p>
              </w:tc>
              <w:tc>
                <w:tcPr>
                  <w:tcW w:w="1849" w:type="dxa"/>
                  <w:vAlign w:val="center"/>
                </w:tcPr>
                <w:p w:rsidR="007E0213" w:rsidRPr="007E0213" w:rsidRDefault="007E0213" w:rsidP="00E0628A">
                  <w:pPr>
                    <w:spacing w:before="40" w:after="40"/>
                    <w:jc w:val="center"/>
                    <w:rPr>
                      <w:bCs/>
                    </w:rPr>
                  </w:pPr>
                  <w:r w:rsidRPr="007E0213">
                    <w:rPr>
                      <w:bCs/>
                    </w:rPr>
                    <w:t>46831,7</w:t>
                  </w:r>
                </w:p>
              </w:tc>
              <w:tc>
                <w:tcPr>
                  <w:tcW w:w="1594" w:type="dxa"/>
                  <w:vAlign w:val="center"/>
                </w:tcPr>
                <w:p w:rsidR="007E0213" w:rsidRPr="007E0213" w:rsidRDefault="007E0213" w:rsidP="0075785E">
                  <w:pPr>
                    <w:spacing w:before="40" w:after="40"/>
                    <w:jc w:val="center"/>
                    <w:rPr>
                      <w:bCs/>
                    </w:rPr>
                  </w:pPr>
                  <w:r w:rsidRPr="007E0213">
                    <w:rPr>
                      <w:bCs/>
                    </w:rPr>
                    <w:t>0,0</w:t>
                  </w:r>
                </w:p>
              </w:tc>
            </w:tr>
            <w:tr w:rsidR="007E0213" w:rsidRPr="007E0213" w:rsidTr="0075785E">
              <w:trPr>
                <w:trHeight w:val="300"/>
                <w:jc w:val="center"/>
              </w:trPr>
              <w:tc>
                <w:tcPr>
                  <w:tcW w:w="2268" w:type="dxa"/>
                  <w:shd w:val="clear" w:color="auto" w:fill="auto"/>
                  <w:vAlign w:val="center"/>
                </w:tcPr>
                <w:p w:rsidR="000B1F95" w:rsidRPr="007E0213" w:rsidRDefault="000B1F95" w:rsidP="0075785E">
                  <w:pPr>
                    <w:spacing w:before="40" w:after="40"/>
                    <w:rPr>
                      <w:bCs/>
                    </w:rPr>
                  </w:pPr>
                  <w:r w:rsidRPr="007E0213">
                    <w:rPr>
                      <w:bCs/>
                    </w:rPr>
                    <w:lastRenderedPageBreak/>
                    <w:t>Итого за 2015-2019 годы</w:t>
                  </w:r>
                </w:p>
              </w:tc>
              <w:tc>
                <w:tcPr>
                  <w:tcW w:w="1134" w:type="dxa"/>
                  <w:shd w:val="clear" w:color="auto" w:fill="auto"/>
                  <w:vAlign w:val="center"/>
                </w:tcPr>
                <w:p w:rsidR="000B1F95" w:rsidRPr="007E0213" w:rsidRDefault="007E0213" w:rsidP="0075785E">
                  <w:pPr>
                    <w:spacing w:before="40" w:after="40"/>
                    <w:jc w:val="center"/>
                    <w:rPr>
                      <w:bCs/>
                    </w:rPr>
                  </w:pPr>
                  <w:r w:rsidRPr="007E0213">
                    <w:rPr>
                      <w:bCs/>
                    </w:rPr>
                    <w:t>258593,3</w:t>
                  </w:r>
                </w:p>
              </w:tc>
              <w:tc>
                <w:tcPr>
                  <w:tcW w:w="1849" w:type="dxa"/>
                  <w:vAlign w:val="center"/>
                </w:tcPr>
                <w:p w:rsidR="000B1F95" w:rsidRPr="007E0213" w:rsidRDefault="007E0213" w:rsidP="0075785E">
                  <w:pPr>
                    <w:spacing w:before="40" w:after="40"/>
                    <w:rPr>
                      <w:bCs/>
                    </w:rPr>
                  </w:pPr>
                  <w:r w:rsidRPr="007E0213">
                    <w:rPr>
                      <w:bCs/>
                    </w:rPr>
                    <w:t>242259,3</w:t>
                  </w:r>
                </w:p>
              </w:tc>
              <w:tc>
                <w:tcPr>
                  <w:tcW w:w="1594" w:type="dxa"/>
                  <w:vAlign w:val="center"/>
                </w:tcPr>
                <w:p w:rsidR="000B1F95" w:rsidRPr="007E0213" w:rsidRDefault="007E0213" w:rsidP="0075785E">
                  <w:pPr>
                    <w:spacing w:before="40" w:after="40"/>
                    <w:jc w:val="center"/>
                    <w:rPr>
                      <w:bCs/>
                    </w:rPr>
                  </w:pPr>
                  <w:r w:rsidRPr="007E0213">
                    <w:rPr>
                      <w:bCs/>
                    </w:rPr>
                    <w:t>16334,0</w:t>
                  </w:r>
                </w:p>
              </w:tc>
            </w:tr>
          </w:tbl>
          <w:p w:rsidR="000B1F95" w:rsidRPr="007E0213" w:rsidRDefault="000B1F95" w:rsidP="0075785E">
            <w:pPr>
              <w:autoSpaceDE w:val="0"/>
              <w:autoSpaceDN w:val="0"/>
              <w:adjustRightInd w:val="0"/>
              <w:spacing w:before="40" w:after="40"/>
            </w:pPr>
            <w:r w:rsidRPr="007E0213">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0B1F95" w:rsidRPr="00125944" w:rsidTr="0075785E">
        <w:tc>
          <w:tcPr>
            <w:tcW w:w="2795" w:type="dxa"/>
          </w:tcPr>
          <w:p w:rsidR="000B1F95" w:rsidRPr="00125944" w:rsidRDefault="000B1F95" w:rsidP="0075785E">
            <w:pPr>
              <w:autoSpaceDE w:val="0"/>
              <w:autoSpaceDN w:val="0"/>
              <w:adjustRightInd w:val="0"/>
              <w:spacing w:before="120" w:after="120"/>
            </w:pPr>
            <w:r w:rsidRPr="00125944">
              <w:lastRenderedPageBreak/>
              <w:t>Ожидаемые конечные результаты реализации муниципальной программы, оценка планируемой эффективности ее реализации</w:t>
            </w: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pPr>
          </w:p>
          <w:p w:rsidR="000B1F95" w:rsidRPr="00125944" w:rsidRDefault="000B1F95" w:rsidP="0075785E">
            <w:pPr>
              <w:autoSpaceDE w:val="0"/>
              <w:autoSpaceDN w:val="0"/>
              <w:adjustRightInd w:val="0"/>
              <w:spacing w:before="120" w:after="120"/>
              <w:rPr>
                <w:b/>
              </w:rPr>
            </w:pPr>
          </w:p>
        </w:tc>
        <w:tc>
          <w:tcPr>
            <w:tcW w:w="6853" w:type="dxa"/>
          </w:tcPr>
          <w:p w:rsidR="000B1F95" w:rsidRPr="00125944" w:rsidRDefault="000B1F95" w:rsidP="0075785E">
            <w:pPr>
              <w:autoSpaceDE w:val="0"/>
              <w:autoSpaceDN w:val="0"/>
              <w:adjustRightInd w:val="0"/>
              <w:spacing w:before="40" w:after="40"/>
              <w:jc w:val="both"/>
            </w:pPr>
            <w:r w:rsidRPr="00125944">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125944" w:rsidRDefault="000B1F95" w:rsidP="0075785E">
            <w:pPr>
              <w:autoSpaceDE w:val="0"/>
              <w:autoSpaceDN w:val="0"/>
              <w:adjustRightInd w:val="0"/>
              <w:spacing w:before="40" w:after="40"/>
              <w:jc w:val="both"/>
            </w:pPr>
            <w:r w:rsidRPr="00125944">
              <w:t>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w:t>
            </w:r>
          </w:p>
          <w:p w:rsidR="000B1F95" w:rsidRPr="00125944" w:rsidRDefault="000B1F95" w:rsidP="0075785E">
            <w:pPr>
              <w:jc w:val="both"/>
            </w:pPr>
            <w:r w:rsidRPr="00125944">
              <w:t>1. Уровень фактической обеспеченности клубами и учреждениями клубного типа о</w:t>
            </w:r>
            <w:r>
              <w:t>т нормативной потребности, 129%.</w:t>
            </w:r>
          </w:p>
          <w:p w:rsidR="000B1F95" w:rsidRPr="00125944" w:rsidRDefault="000B1F95" w:rsidP="0075785E">
            <w:pPr>
              <w:jc w:val="both"/>
            </w:pPr>
            <w:r w:rsidRPr="00125944">
              <w:t>2. Увеличение численности участников культурно-досуго</w:t>
            </w:r>
            <w:r>
              <w:t>вых мероприятий до 7,2 процента.</w:t>
            </w:r>
          </w:p>
          <w:p w:rsidR="000B1F95" w:rsidRPr="00125944" w:rsidRDefault="000B1F95" w:rsidP="0075785E">
            <w:pPr>
              <w:tabs>
                <w:tab w:val="left" w:pos="-55"/>
              </w:tabs>
              <w:spacing w:before="40" w:after="40"/>
              <w:jc w:val="both"/>
            </w:pPr>
            <w:r w:rsidRPr="00125944">
              <w:t xml:space="preserve">3.  Среднее число участников клубных формирований в расчете на 1000 </w:t>
            </w:r>
            <w:r>
              <w:t>человек населения, составит  148</w:t>
            </w:r>
            <w:r w:rsidRPr="00125944">
              <w:t xml:space="preserve"> человек.</w:t>
            </w:r>
          </w:p>
          <w:p w:rsidR="000B1F95" w:rsidRPr="00125944" w:rsidRDefault="000B1F95" w:rsidP="0075785E">
            <w:pPr>
              <w:tabs>
                <w:tab w:val="left" w:pos="-55"/>
              </w:tabs>
              <w:spacing w:before="40" w:after="40"/>
              <w:jc w:val="both"/>
            </w:pPr>
            <w:r w:rsidRPr="00125944">
              <w:t xml:space="preserve">4. Среднее число детей в возрасте до 14 лет - участников клубных формирований, в расчете на 1000 детей </w:t>
            </w:r>
            <w:r>
              <w:t>в возрасте до 14 лет составит 361</w:t>
            </w:r>
            <w:r w:rsidRPr="00125944">
              <w:t xml:space="preserve"> человека.</w:t>
            </w:r>
          </w:p>
          <w:p w:rsidR="000B1F95" w:rsidRPr="00125944" w:rsidRDefault="000B1F95" w:rsidP="0075785E">
            <w:pPr>
              <w:jc w:val="both"/>
            </w:pPr>
            <w:r w:rsidRPr="00125944">
              <w:t xml:space="preserve"> 5. Удельный вес населения, участвующего в платных культурно-досуговых мероприятиях, проводимых муниципальными учре</w:t>
            </w:r>
            <w:r>
              <w:t>ждениями культуры  составит 264</w:t>
            </w:r>
            <w:r w:rsidRPr="00125944">
              <w:t xml:space="preserve"> процентов. </w:t>
            </w:r>
          </w:p>
          <w:p w:rsidR="000B1F95" w:rsidRPr="00125944" w:rsidRDefault="000B1F95" w:rsidP="0075785E">
            <w:pPr>
              <w:jc w:val="both"/>
            </w:pPr>
            <w:r w:rsidRPr="00125944">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w:t>
            </w:r>
            <w:r>
              <w:t xml:space="preserve"> Глазовского района составит 13</w:t>
            </w:r>
            <w:r w:rsidRPr="00125944">
              <w:t xml:space="preserve"> процент</w:t>
            </w:r>
            <w:r>
              <w:t>ов</w:t>
            </w:r>
            <w:r w:rsidRPr="00125944">
              <w:t>.</w:t>
            </w:r>
          </w:p>
          <w:p w:rsidR="000B1F95" w:rsidRPr="00125944" w:rsidRDefault="000B1F95" w:rsidP="0075785E">
            <w:pPr>
              <w:jc w:val="both"/>
            </w:pPr>
            <w:r w:rsidRPr="00125944">
              <w:t xml:space="preserve">7. Увеличение доли представленных (во всех формах) зрителю музейных предметов в общем количестве музейных предметов </w:t>
            </w:r>
            <w:r>
              <w:t>основного фонда до 34 процентов.</w:t>
            </w:r>
          </w:p>
          <w:p w:rsidR="000B1F95" w:rsidRPr="00125944" w:rsidRDefault="000B1F95" w:rsidP="0075785E">
            <w:pPr>
              <w:jc w:val="both"/>
            </w:pPr>
            <w:r w:rsidRPr="00125944">
              <w:t>8. Увеличение посещаемости музейных учреждений,  посещений на 1</w:t>
            </w:r>
            <w:r>
              <w:t xml:space="preserve"> жителя в год до 0,90 посещений.</w:t>
            </w:r>
          </w:p>
          <w:p w:rsidR="000B1F95" w:rsidRPr="00125944" w:rsidRDefault="000B1F95" w:rsidP="0075785E">
            <w:pPr>
              <w:jc w:val="both"/>
            </w:pPr>
            <w:r w:rsidRPr="00125944">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w:t>
            </w:r>
            <w:r>
              <w:t>ртской Республике до 150 единиц.</w:t>
            </w:r>
          </w:p>
          <w:p w:rsidR="000B1F95" w:rsidRPr="00125944" w:rsidRDefault="000B1F95" w:rsidP="0075785E">
            <w:pPr>
              <w:autoSpaceDE w:val="0"/>
              <w:autoSpaceDN w:val="0"/>
              <w:adjustRightInd w:val="0"/>
              <w:jc w:val="both"/>
              <w:rPr>
                <w:rFonts w:eastAsia="HiddenHorzOCR"/>
              </w:rPr>
            </w:pPr>
            <w:r w:rsidRPr="00125944">
              <w:rPr>
                <w:rFonts w:eastAsia="HiddenHorzOCR"/>
              </w:rPr>
              <w:t xml:space="preserve">10. Увеличение количества виртуальных музеев, созданных при поддержке бюджета Удмуртской Республики, до </w:t>
            </w:r>
            <w:r w:rsidRPr="00125944">
              <w:t xml:space="preserve">1 </w:t>
            </w:r>
            <w:r>
              <w:rPr>
                <w:rFonts w:eastAsia="HiddenHorzOCR"/>
              </w:rPr>
              <w:t>единицы.</w:t>
            </w:r>
          </w:p>
          <w:p w:rsidR="000B1F95" w:rsidRPr="00125944" w:rsidRDefault="000B1F95" w:rsidP="0075785E">
            <w:pPr>
              <w:autoSpaceDE w:val="0"/>
              <w:autoSpaceDN w:val="0"/>
              <w:adjustRightInd w:val="0"/>
              <w:jc w:val="both"/>
              <w:rPr>
                <w:rFonts w:eastAsia="HiddenHorzOCR"/>
              </w:rPr>
            </w:pPr>
            <w:r w:rsidRPr="00125944">
              <w:rPr>
                <w:rFonts w:eastAsia="HiddenHorzOCR"/>
              </w:rPr>
              <w:t>11.</w:t>
            </w:r>
            <w:r w:rsidRPr="00125944">
              <w:t xml:space="preserve"> </w:t>
            </w:r>
            <w:r w:rsidRPr="00125944">
              <w:rPr>
                <w:rFonts w:eastAsia="HiddenHorzOCR"/>
              </w:rPr>
              <w:t xml:space="preserve">Увеличение количества выставочных проектов, процентов по отношению к </w:t>
            </w:r>
            <w:r w:rsidRPr="00125944">
              <w:t xml:space="preserve">2012 </w:t>
            </w:r>
            <w:r w:rsidRPr="00125944">
              <w:rPr>
                <w:rFonts w:eastAsia="HiddenHorzOCR"/>
              </w:rPr>
              <w:t xml:space="preserve">году, до </w:t>
            </w:r>
            <w:r w:rsidRPr="00125944">
              <w:t xml:space="preserve">100  </w:t>
            </w:r>
            <w:r>
              <w:rPr>
                <w:rFonts w:eastAsia="HiddenHorzOCR"/>
              </w:rPr>
              <w:t>процентов.</w:t>
            </w:r>
          </w:p>
          <w:p w:rsidR="000B1F95" w:rsidRPr="00125944" w:rsidRDefault="000B1F95" w:rsidP="0075785E">
            <w:pPr>
              <w:autoSpaceDE w:val="0"/>
              <w:autoSpaceDN w:val="0"/>
              <w:adjustRightInd w:val="0"/>
              <w:jc w:val="both"/>
              <w:rPr>
                <w:rFonts w:eastAsia="HiddenHorzOCR"/>
              </w:rPr>
            </w:pPr>
            <w:r w:rsidRPr="00125944">
              <w:rPr>
                <w:rFonts w:eastAsia="HiddenHorzOCR"/>
              </w:rPr>
              <w:t>12.</w:t>
            </w:r>
            <w:r w:rsidRPr="00125944">
              <w:t xml:space="preserve">  Увеличение к</w:t>
            </w:r>
            <w:r w:rsidRPr="00125944">
              <w:rPr>
                <w:rFonts w:eastAsia="HiddenHorzOCR"/>
              </w:rPr>
              <w:t xml:space="preserve">оличества экскурсий, мероприятий составит </w:t>
            </w:r>
            <w:r w:rsidRPr="00125944">
              <w:t xml:space="preserve">400 </w:t>
            </w:r>
            <w:r w:rsidRPr="00125944">
              <w:rPr>
                <w:rFonts w:eastAsia="HiddenHorzOCR"/>
              </w:rPr>
              <w:t xml:space="preserve"> единиц</w:t>
            </w:r>
            <w:r>
              <w:rPr>
                <w:rFonts w:eastAsia="HiddenHorzOCR"/>
              </w:rPr>
              <w:t>.</w:t>
            </w:r>
          </w:p>
          <w:p w:rsidR="000B1F95" w:rsidRPr="00125944" w:rsidRDefault="000B1F95" w:rsidP="0075785E">
            <w:pPr>
              <w:jc w:val="both"/>
            </w:pPr>
            <w:r w:rsidRPr="00125944">
              <w:t>1</w:t>
            </w:r>
            <w:r>
              <w:t>3</w:t>
            </w:r>
            <w:r w:rsidRPr="00125944">
              <w:t>. Уровень удовлетворенности населения качеством и доступностью муниципальных услуг в сфере культуры 90%</w:t>
            </w:r>
            <w:r>
              <w:t>.</w:t>
            </w:r>
          </w:p>
        </w:tc>
      </w:tr>
    </w:tbl>
    <w:p w:rsidR="000B1F95" w:rsidRPr="00125944" w:rsidRDefault="000B1F95" w:rsidP="000B1F95">
      <w:pPr>
        <w:keepNext/>
        <w:shd w:val="clear" w:color="auto" w:fill="FFFFFF"/>
        <w:tabs>
          <w:tab w:val="left" w:pos="1276"/>
        </w:tabs>
        <w:spacing w:before="480" w:after="240"/>
        <w:ind w:left="709" w:right="624"/>
        <w:jc w:val="center"/>
        <w:rPr>
          <w:b/>
        </w:rPr>
      </w:pPr>
      <w:r w:rsidRPr="00125944">
        <w:rPr>
          <w:b/>
        </w:rPr>
        <w:lastRenderedPageBreak/>
        <w:t>2.1. Характеристика сферы деятельности</w:t>
      </w:r>
    </w:p>
    <w:p w:rsidR="000B1F95" w:rsidRDefault="000B1F95" w:rsidP="000B1F95">
      <w:pPr>
        <w:ind w:firstLine="425"/>
        <w:jc w:val="both"/>
      </w:pPr>
      <w:r w:rsidRPr="00125944">
        <w:t xml:space="preserve">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w:t>
      </w:r>
      <w:r>
        <w:t xml:space="preserve">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w:t>
      </w:r>
      <w:proofErr w:type="spellStart"/>
      <w:r>
        <w:t>КиТ</w:t>
      </w:r>
      <w:proofErr w:type="spellEnd"/>
      <w:r>
        <w:t>).  В состав Учреждения входят следующие структурные подразделения, действующие на основании Положений, утвержденных руководителем Учреждения:</w:t>
      </w:r>
    </w:p>
    <w:p w:rsidR="000B1F95" w:rsidRDefault="000B1F95" w:rsidP="000B1F95">
      <w:pPr>
        <w:ind w:firstLine="425"/>
        <w:jc w:val="both"/>
      </w:pPr>
      <w:r>
        <w:t>- Координационно-методический отдел;</w:t>
      </w:r>
    </w:p>
    <w:p w:rsidR="000B1F95" w:rsidRDefault="000B1F95" w:rsidP="000B1F95">
      <w:pPr>
        <w:ind w:firstLine="425"/>
        <w:jc w:val="both"/>
      </w:pPr>
      <w:r>
        <w:t>- Отдел туризма и декоративно-прикладного искусства;</w:t>
      </w:r>
    </w:p>
    <w:p w:rsidR="000B1F95" w:rsidRDefault="000B1F95" w:rsidP="000B1F95">
      <w:pPr>
        <w:ind w:firstLine="425"/>
        <w:jc w:val="both"/>
      </w:pPr>
      <w:r>
        <w:t>- Отдел хозяйственной деятельности;</w:t>
      </w:r>
    </w:p>
    <w:p w:rsidR="000B1F95" w:rsidRDefault="000B1F95" w:rsidP="000B1F95">
      <w:pPr>
        <w:jc w:val="both"/>
      </w:pPr>
      <w:r>
        <w:t>Учреждение имеет следующие филиалы:</w:t>
      </w:r>
    </w:p>
    <w:p w:rsidR="000B1F95" w:rsidRDefault="000B1F95" w:rsidP="000B1F95">
      <w:pPr>
        <w:ind w:firstLine="425"/>
        <w:jc w:val="both"/>
      </w:pPr>
      <w:r>
        <w:t xml:space="preserve">- </w:t>
      </w:r>
      <w:proofErr w:type="spellStart"/>
      <w:r>
        <w:t>Адамский</w:t>
      </w:r>
      <w:proofErr w:type="spellEnd"/>
      <w:r>
        <w:t xml:space="preserve"> центральный сельский Дом культуры; </w:t>
      </w:r>
    </w:p>
    <w:p w:rsidR="000B1F95" w:rsidRDefault="000B1F95" w:rsidP="000B1F95">
      <w:pPr>
        <w:ind w:firstLine="425"/>
        <w:jc w:val="both"/>
      </w:pPr>
      <w:r>
        <w:t xml:space="preserve">- </w:t>
      </w:r>
      <w:proofErr w:type="spellStart"/>
      <w:r>
        <w:t>Люмский</w:t>
      </w:r>
      <w:proofErr w:type="spellEnd"/>
      <w:r>
        <w:t xml:space="preserve"> сельский Дом культуры; </w:t>
      </w:r>
    </w:p>
    <w:p w:rsidR="000B1F95" w:rsidRDefault="000B1F95" w:rsidP="000B1F95">
      <w:pPr>
        <w:ind w:firstLine="425"/>
        <w:jc w:val="both"/>
      </w:pPr>
      <w:r>
        <w:t xml:space="preserve">- </w:t>
      </w:r>
      <w:proofErr w:type="spellStart"/>
      <w:r>
        <w:t>Слудский</w:t>
      </w:r>
      <w:proofErr w:type="spellEnd"/>
      <w:r>
        <w:t xml:space="preserve"> центральный сельский Дом культуры; </w:t>
      </w:r>
    </w:p>
    <w:p w:rsidR="000B1F95" w:rsidRDefault="000B1F95" w:rsidP="000B1F95">
      <w:pPr>
        <w:ind w:firstLine="425"/>
        <w:jc w:val="both"/>
      </w:pPr>
      <w:r>
        <w:t xml:space="preserve">- </w:t>
      </w:r>
      <w:proofErr w:type="spellStart"/>
      <w:r>
        <w:t>Дондыкарский</w:t>
      </w:r>
      <w:proofErr w:type="spellEnd"/>
      <w:r>
        <w:t xml:space="preserve"> сельский Дом культуры; </w:t>
      </w:r>
    </w:p>
    <w:p w:rsidR="000B1F95" w:rsidRDefault="000B1F95" w:rsidP="000B1F95">
      <w:pPr>
        <w:ind w:firstLine="425"/>
        <w:jc w:val="both"/>
        <w:rPr>
          <w:color w:val="000000"/>
        </w:rPr>
      </w:pPr>
      <w:r>
        <w:rPr>
          <w:color w:val="000000"/>
        </w:rPr>
        <w:t xml:space="preserve">- </w:t>
      </w:r>
      <w:proofErr w:type="spellStart"/>
      <w:r>
        <w:rPr>
          <w:color w:val="000000"/>
        </w:rPr>
        <w:t>Чажайский</w:t>
      </w:r>
      <w:proofErr w:type="spellEnd"/>
      <w:r>
        <w:rPr>
          <w:color w:val="000000"/>
        </w:rPr>
        <w:t xml:space="preserve">  сельский клуб; </w:t>
      </w:r>
    </w:p>
    <w:p w:rsidR="000B1F95" w:rsidRDefault="000B1F95" w:rsidP="000B1F95">
      <w:pPr>
        <w:ind w:firstLine="425"/>
        <w:jc w:val="both"/>
      </w:pPr>
      <w:r>
        <w:t xml:space="preserve">- </w:t>
      </w:r>
      <w:proofErr w:type="spellStart"/>
      <w:r>
        <w:rPr>
          <w:color w:val="000000"/>
        </w:rPr>
        <w:t>Шудзинский</w:t>
      </w:r>
      <w:proofErr w:type="spellEnd"/>
      <w:r>
        <w:rPr>
          <w:color w:val="000000"/>
        </w:rPr>
        <w:t xml:space="preserve"> сельский клуб; </w:t>
      </w:r>
    </w:p>
    <w:p w:rsidR="000B1F95" w:rsidRDefault="000B1F95" w:rsidP="000B1F95">
      <w:pPr>
        <w:ind w:firstLine="425"/>
        <w:jc w:val="both"/>
      </w:pPr>
      <w:r>
        <w:t xml:space="preserve">- Ключевской центральный сельский Дом культуры; </w:t>
      </w:r>
    </w:p>
    <w:p w:rsidR="000B1F95" w:rsidRDefault="000B1F95" w:rsidP="000B1F95">
      <w:pPr>
        <w:ind w:firstLine="425"/>
        <w:jc w:val="both"/>
        <w:rPr>
          <w:color w:val="000000"/>
        </w:rPr>
      </w:pPr>
      <w:r>
        <w:rPr>
          <w:color w:val="000000"/>
        </w:rPr>
        <w:t xml:space="preserve">- </w:t>
      </w:r>
      <w:proofErr w:type="spellStart"/>
      <w:r>
        <w:rPr>
          <w:color w:val="000000"/>
        </w:rPr>
        <w:t>Гулековский</w:t>
      </w:r>
      <w:proofErr w:type="spellEnd"/>
      <w:r>
        <w:rPr>
          <w:color w:val="000000"/>
        </w:rPr>
        <w:t xml:space="preserve"> сельский клуб; </w:t>
      </w:r>
    </w:p>
    <w:p w:rsidR="000B1F95" w:rsidRDefault="000B1F95" w:rsidP="000B1F95">
      <w:pPr>
        <w:ind w:firstLine="425"/>
        <w:jc w:val="both"/>
      </w:pPr>
      <w:r>
        <w:t xml:space="preserve">- </w:t>
      </w:r>
      <w:proofErr w:type="spellStart"/>
      <w:r>
        <w:t>Качкашурский</w:t>
      </w:r>
      <w:proofErr w:type="spellEnd"/>
      <w:r>
        <w:t xml:space="preserve"> центральный сельский Дом культуры; </w:t>
      </w:r>
    </w:p>
    <w:p w:rsidR="000B1F95" w:rsidRDefault="000B1F95" w:rsidP="000B1F95">
      <w:pPr>
        <w:ind w:firstLine="425"/>
        <w:jc w:val="both"/>
      </w:pPr>
      <w:r>
        <w:t xml:space="preserve">- </w:t>
      </w:r>
      <w:proofErr w:type="spellStart"/>
      <w:r>
        <w:t>Кожильский</w:t>
      </w:r>
      <w:proofErr w:type="spellEnd"/>
      <w:r>
        <w:t xml:space="preserve"> центральный сельский Дом культуры; </w:t>
      </w:r>
    </w:p>
    <w:p w:rsidR="000B1F95" w:rsidRDefault="000B1F95" w:rsidP="000B1F95">
      <w:pPr>
        <w:ind w:firstLine="425"/>
        <w:jc w:val="both"/>
      </w:pPr>
      <w:r>
        <w:t xml:space="preserve">- </w:t>
      </w:r>
      <w:proofErr w:type="spellStart"/>
      <w:r>
        <w:t>Дзякинский</w:t>
      </w:r>
      <w:proofErr w:type="spellEnd"/>
      <w:r>
        <w:t xml:space="preserve"> сельский Дом культуры; </w:t>
      </w:r>
    </w:p>
    <w:p w:rsidR="000B1F95" w:rsidRDefault="000B1F95" w:rsidP="000B1F95">
      <w:pPr>
        <w:ind w:firstLine="425"/>
        <w:jc w:val="both"/>
        <w:rPr>
          <w:color w:val="000000"/>
        </w:rPr>
      </w:pPr>
      <w:r>
        <w:t xml:space="preserve">- </w:t>
      </w:r>
      <w:proofErr w:type="spellStart"/>
      <w:r>
        <w:rPr>
          <w:color w:val="000000"/>
        </w:rPr>
        <w:t>Чуринский</w:t>
      </w:r>
      <w:proofErr w:type="spellEnd"/>
      <w:r>
        <w:rPr>
          <w:color w:val="000000"/>
        </w:rPr>
        <w:t xml:space="preserve"> сельский Дом культуры; </w:t>
      </w:r>
    </w:p>
    <w:p w:rsidR="000B1F95" w:rsidRDefault="000B1F95" w:rsidP="000B1F95">
      <w:pPr>
        <w:ind w:firstLine="425"/>
        <w:jc w:val="both"/>
      </w:pPr>
      <w:r>
        <w:t xml:space="preserve">- </w:t>
      </w:r>
      <w:proofErr w:type="spellStart"/>
      <w:r>
        <w:t>Куреговский</w:t>
      </w:r>
      <w:proofErr w:type="spellEnd"/>
      <w:r>
        <w:t xml:space="preserve"> центральный сельский Дом культуры; </w:t>
      </w:r>
    </w:p>
    <w:p w:rsidR="000B1F95" w:rsidRDefault="000B1F95" w:rsidP="000B1F95">
      <w:pPr>
        <w:ind w:firstLine="425"/>
        <w:jc w:val="both"/>
        <w:rPr>
          <w:color w:val="000000"/>
        </w:rPr>
      </w:pPr>
      <w:r>
        <w:rPr>
          <w:color w:val="000000"/>
        </w:rPr>
        <w:t xml:space="preserve">- </w:t>
      </w:r>
      <w:proofErr w:type="spellStart"/>
      <w:r>
        <w:rPr>
          <w:color w:val="000000"/>
        </w:rPr>
        <w:t>Коротаевский</w:t>
      </w:r>
      <w:proofErr w:type="spellEnd"/>
      <w:r>
        <w:rPr>
          <w:color w:val="000000"/>
        </w:rPr>
        <w:t xml:space="preserve"> сельский клуб; </w:t>
      </w:r>
    </w:p>
    <w:p w:rsidR="000B1F95" w:rsidRDefault="000B1F95" w:rsidP="000B1F95">
      <w:pPr>
        <w:ind w:firstLine="425"/>
        <w:jc w:val="both"/>
        <w:rPr>
          <w:color w:val="000000"/>
        </w:rPr>
      </w:pPr>
      <w:r>
        <w:rPr>
          <w:color w:val="000000"/>
        </w:rPr>
        <w:t xml:space="preserve">- </w:t>
      </w:r>
      <w:proofErr w:type="spellStart"/>
      <w:r>
        <w:rPr>
          <w:color w:val="000000"/>
        </w:rPr>
        <w:t>Самковский</w:t>
      </w:r>
      <w:proofErr w:type="spellEnd"/>
      <w:r>
        <w:rPr>
          <w:color w:val="000000"/>
        </w:rPr>
        <w:t xml:space="preserve"> сельский клуб; </w:t>
      </w:r>
    </w:p>
    <w:p w:rsidR="000B1F95" w:rsidRDefault="000B1F95" w:rsidP="000B1F95">
      <w:pPr>
        <w:ind w:firstLine="425"/>
        <w:jc w:val="both"/>
        <w:rPr>
          <w:color w:val="000000"/>
          <w:sz w:val="22"/>
          <w:szCs w:val="22"/>
        </w:rPr>
      </w:pPr>
      <w:r>
        <w:rPr>
          <w:color w:val="000000"/>
          <w:sz w:val="22"/>
          <w:szCs w:val="22"/>
        </w:rPr>
        <w:t xml:space="preserve">- </w:t>
      </w:r>
      <w:proofErr w:type="spellStart"/>
      <w:r>
        <w:rPr>
          <w:color w:val="000000"/>
          <w:sz w:val="22"/>
          <w:szCs w:val="22"/>
        </w:rPr>
        <w:t>Чиргинский</w:t>
      </w:r>
      <w:proofErr w:type="spellEnd"/>
      <w:r>
        <w:rPr>
          <w:color w:val="000000"/>
          <w:sz w:val="22"/>
          <w:szCs w:val="22"/>
        </w:rPr>
        <w:t xml:space="preserve">  сельский клуб; </w:t>
      </w:r>
    </w:p>
    <w:p w:rsidR="000B1F95" w:rsidRDefault="000B1F95" w:rsidP="000B1F95">
      <w:pPr>
        <w:ind w:firstLine="425"/>
        <w:jc w:val="both"/>
      </w:pPr>
      <w:r>
        <w:t xml:space="preserve">- Октябрьский центральный сельский Дом культуры; </w:t>
      </w:r>
    </w:p>
    <w:p w:rsidR="000B1F95" w:rsidRDefault="000B1F95" w:rsidP="000B1F95">
      <w:pPr>
        <w:ind w:firstLine="425"/>
        <w:jc w:val="both"/>
        <w:rPr>
          <w:color w:val="000000"/>
        </w:rPr>
      </w:pPr>
      <w:r>
        <w:t xml:space="preserve">- </w:t>
      </w:r>
      <w:proofErr w:type="spellStart"/>
      <w:r>
        <w:rPr>
          <w:color w:val="000000"/>
        </w:rPr>
        <w:t>Омутницкий</w:t>
      </w:r>
      <w:proofErr w:type="spellEnd"/>
      <w:r>
        <w:rPr>
          <w:color w:val="000000"/>
        </w:rPr>
        <w:t xml:space="preserve"> сельский клуб; </w:t>
      </w:r>
    </w:p>
    <w:p w:rsidR="000B1F95" w:rsidRDefault="000B1F95" w:rsidP="000B1F95">
      <w:pPr>
        <w:ind w:firstLine="425"/>
        <w:jc w:val="both"/>
      </w:pPr>
      <w:r>
        <w:t xml:space="preserve">- </w:t>
      </w:r>
      <w:proofErr w:type="spellStart"/>
      <w:r>
        <w:t>Трубашурский</w:t>
      </w:r>
      <w:proofErr w:type="spellEnd"/>
      <w:r>
        <w:t xml:space="preserve"> сельский Дом культуры; </w:t>
      </w:r>
    </w:p>
    <w:p w:rsidR="000B1F95" w:rsidRDefault="000B1F95" w:rsidP="000B1F95">
      <w:pPr>
        <w:ind w:firstLine="425"/>
        <w:jc w:val="both"/>
      </w:pPr>
      <w:r>
        <w:t xml:space="preserve">- </w:t>
      </w:r>
      <w:proofErr w:type="spellStart"/>
      <w:r>
        <w:t>Парзинский</w:t>
      </w:r>
      <w:proofErr w:type="spellEnd"/>
      <w:r>
        <w:t xml:space="preserve"> центральный сельский Дом культуры; </w:t>
      </w:r>
    </w:p>
    <w:p w:rsidR="000B1F95" w:rsidRDefault="000B1F95" w:rsidP="000B1F95">
      <w:pPr>
        <w:ind w:firstLine="425"/>
        <w:jc w:val="both"/>
      </w:pPr>
      <w:r>
        <w:t xml:space="preserve">- Понинский центральный сельский Дом культуры; </w:t>
      </w:r>
    </w:p>
    <w:p w:rsidR="000B1F95" w:rsidRDefault="000B1F95" w:rsidP="000B1F95">
      <w:pPr>
        <w:ind w:firstLine="425"/>
        <w:jc w:val="both"/>
      </w:pPr>
      <w:r>
        <w:t xml:space="preserve">- </w:t>
      </w:r>
      <w:proofErr w:type="spellStart"/>
      <w:r>
        <w:t>Золотаревский</w:t>
      </w:r>
      <w:proofErr w:type="spellEnd"/>
      <w:r>
        <w:t xml:space="preserve"> сельский Дом культуры; </w:t>
      </w:r>
    </w:p>
    <w:p w:rsidR="000B1F95" w:rsidRDefault="000B1F95" w:rsidP="000B1F95">
      <w:pPr>
        <w:ind w:firstLine="425"/>
        <w:jc w:val="both"/>
        <w:rPr>
          <w:color w:val="000000"/>
        </w:rPr>
      </w:pPr>
      <w:r>
        <w:t xml:space="preserve">- </w:t>
      </w:r>
      <w:proofErr w:type="spellStart"/>
      <w:r>
        <w:rPr>
          <w:color w:val="000000"/>
        </w:rPr>
        <w:t>Севинский</w:t>
      </w:r>
      <w:proofErr w:type="spellEnd"/>
      <w:r>
        <w:rPr>
          <w:color w:val="000000"/>
        </w:rPr>
        <w:t xml:space="preserve"> сельский клуб; </w:t>
      </w:r>
    </w:p>
    <w:p w:rsidR="000B1F95" w:rsidRDefault="000B1F95" w:rsidP="000B1F95">
      <w:pPr>
        <w:ind w:firstLine="425"/>
        <w:jc w:val="both"/>
      </w:pPr>
      <w:r>
        <w:t xml:space="preserve">- </w:t>
      </w:r>
      <w:proofErr w:type="spellStart"/>
      <w:r>
        <w:t>Кочишевский</w:t>
      </w:r>
      <w:proofErr w:type="spellEnd"/>
      <w:r>
        <w:t xml:space="preserve"> центральный сельский Дом культуры; </w:t>
      </w:r>
    </w:p>
    <w:p w:rsidR="000B1F95" w:rsidRDefault="000B1F95" w:rsidP="000B1F95">
      <w:pPr>
        <w:ind w:firstLine="425"/>
        <w:jc w:val="both"/>
      </w:pPr>
      <w:r>
        <w:t xml:space="preserve">- </w:t>
      </w:r>
      <w:proofErr w:type="spellStart"/>
      <w:r>
        <w:t>Пусошурский</w:t>
      </w:r>
      <w:proofErr w:type="spellEnd"/>
      <w:r>
        <w:t xml:space="preserve"> сельский Дом культуры; </w:t>
      </w:r>
    </w:p>
    <w:p w:rsidR="000B1F95" w:rsidRDefault="000B1F95" w:rsidP="000B1F95">
      <w:pPr>
        <w:ind w:firstLine="425"/>
        <w:jc w:val="both"/>
        <w:rPr>
          <w:color w:val="000000"/>
        </w:rPr>
      </w:pPr>
      <w:r>
        <w:t xml:space="preserve"> - </w:t>
      </w:r>
      <w:proofErr w:type="spellStart"/>
      <w:r>
        <w:rPr>
          <w:color w:val="000000"/>
        </w:rPr>
        <w:t>Отогуртский</w:t>
      </w:r>
      <w:proofErr w:type="spellEnd"/>
      <w:r>
        <w:rPr>
          <w:color w:val="000000"/>
        </w:rPr>
        <w:t xml:space="preserve"> сельский Дом культуры; </w:t>
      </w:r>
    </w:p>
    <w:p w:rsidR="000B1F95" w:rsidRDefault="000B1F95" w:rsidP="000B1F95">
      <w:pPr>
        <w:ind w:firstLine="425"/>
        <w:jc w:val="both"/>
        <w:rPr>
          <w:color w:val="000000"/>
        </w:rPr>
      </w:pPr>
      <w:r>
        <w:t xml:space="preserve">- </w:t>
      </w:r>
      <w:proofErr w:type="spellStart"/>
      <w:r>
        <w:rPr>
          <w:color w:val="000000"/>
        </w:rPr>
        <w:t>Ураковский</w:t>
      </w:r>
      <w:proofErr w:type="spellEnd"/>
      <w:r>
        <w:rPr>
          <w:color w:val="000000"/>
        </w:rPr>
        <w:t xml:space="preserve"> сельский клуб; </w:t>
      </w:r>
    </w:p>
    <w:p w:rsidR="000B1F95" w:rsidRDefault="000B1F95" w:rsidP="000B1F95">
      <w:pPr>
        <w:ind w:firstLine="425"/>
        <w:jc w:val="both"/>
        <w:rPr>
          <w:color w:val="000000"/>
          <w:sz w:val="22"/>
          <w:szCs w:val="22"/>
        </w:rPr>
      </w:pPr>
      <w:r>
        <w:rPr>
          <w:color w:val="000000"/>
        </w:rPr>
        <w:t xml:space="preserve">- </w:t>
      </w:r>
      <w:r>
        <w:rPr>
          <w:color w:val="000000"/>
          <w:sz w:val="22"/>
          <w:szCs w:val="22"/>
        </w:rPr>
        <w:t xml:space="preserve">Т. </w:t>
      </w:r>
      <w:proofErr w:type="spellStart"/>
      <w:r>
        <w:rPr>
          <w:color w:val="000000"/>
          <w:sz w:val="22"/>
          <w:szCs w:val="22"/>
        </w:rPr>
        <w:t>Парзинский</w:t>
      </w:r>
      <w:proofErr w:type="spellEnd"/>
      <w:r>
        <w:rPr>
          <w:color w:val="000000"/>
          <w:sz w:val="22"/>
          <w:szCs w:val="22"/>
        </w:rPr>
        <w:t xml:space="preserve"> сельский клуб; </w:t>
      </w:r>
    </w:p>
    <w:p w:rsidR="000B1F95" w:rsidRDefault="000B1F95" w:rsidP="000B1F95">
      <w:pPr>
        <w:ind w:firstLine="425"/>
        <w:jc w:val="both"/>
      </w:pPr>
      <w:r>
        <w:t xml:space="preserve">- </w:t>
      </w:r>
      <w:proofErr w:type="spellStart"/>
      <w:r>
        <w:t>Штанигуртский</w:t>
      </w:r>
      <w:proofErr w:type="spellEnd"/>
      <w:r>
        <w:t xml:space="preserve"> центральный сельский Дом культуры «Искра». </w:t>
      </w:r>
    </w:p>
    <w:p w:rsidR="000B1F95" w:rsidRPr="000C62C8" w:rsidRDefault="000B1F95" w:rsidP="000B1F95">
      <w:pPr>
        <w:keepNext/>
        <w:shd w:val="clear" w:color="auto" w:fill="FFFFFF"/>
        <w:jc w:val="both"/>
        <w:outlineLvl w:val="1"/>
        <w:rPr>
          <w:bCs/>
          <w:iCs/>
        </w:rPr>
      </w:pPr>
      <w:r>
        <w:rPr>
          <w:bCs/>
          <w:iCs/>
        </w:rPr>
        <w:t xml:space="preserve">Центр </w:t>
      </w:r>
      <w:proofErr w:type="spellStart"/>
      <w:r>
        <w:rPr>
          <w:bCs/>
          <w:iCs/>
        </w:rPr>
        <w:t>КиТ</w:t>
      </w:r>
      <w:proofErr w:type="spellEnd"/>
      <w:r>
        <w:rPr>
          <w:bCs/>
          <w:iCs/>
        </w:rPr>
        <w:t xml:space="preserve"> создан</w:t>
      </w:r>
      <w:r w:rsidRPr="000C62C8">
        <w:rPr>
          <w:bCs/>
          <w:iCs/>
        </w:rPr>
        <w:t xml:space="preserve"> в соответствии с Гражданским кодексом Российской Федерации, Федеральным законом </w:t>
      </w:r>
      <w:r w:rsidRPr="000C62C8">
        <w:rPr>
          <w:color w:val="000000"/>
        </w:rPr>
        <w:t>N 7-ФЗ</w:t>
      </w:r>
      <w:r w:rsidRPr="000C62C8">
        <w:rPr>
          <w:bCs/>
          <w:iCs/>
        </w:rPr>
        <w:t xml:space="preserve"> </w:t>
      </w:r>
      <w:r w:rsidRPr="000C62C8">
        <w:rPr>
          <w:color w:val="000000"/>
        </w:rPr>
        <w:t>от 12.01.1996</w:t>
      </w:r>
      <w:r w:rsidRPr="000C62C8">
        <w:rPr>
          <w:bCs/>
          <w:iCs/>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0B1F95" w:rsidRDefault="000B1F95" w:rsidP="000B1F95">
      <w:pPr>
        <w:shd w:val="clear" w:color="auto" w:fill="FFFFFF"/>
        <w:jc w:val="both"/>
      </w:pPr>
    </w:p>
    <w:p w:rsidR="000B1F95" w:rsidRPr="00125944" w:rsidRDefault="000B1F95" w:rsidP="000B1F95">
      <w:pPr>
        <w:shd w:val="clear" w:color="auto" w:fill="FFFFFF"/>
        <w:jc w:val="both"/>
      </w:pPr>
      <w:r>
        <w:t xml:space="preserve"> Центром </w:t>
      </w:r>
      <w:proofErr w:type="spellStart"/>
      <w:r>
        <w:t>КиТ</w:t>
      </w:r>
      <w:proofErr w:type="spellEnd"/>
      <w:r>
        <w:t xml:space="preserve"> проводятся культурно-массовые и досуговые мероприятия</w:t>
      </w:r>
      <w:r w:rsidRPr="00125944">
        <w:t>, в числе которых:</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 xml:space="preserve">календарные праздники: Новый год, Рождество, Масленица, Пасха, Троица, </w:t>
      </w:r>
      <w:proofErr w:type="spellStart"/>
      <w:r w:rsidRPr="00125944">
        <w:t>Спасы</w:t>
      </w:r>
      <w:proofErr w:type="spellEnd"/>
      <w:r w:rsidRPr="00125944">
        <w:t>, Покров;</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 xml:space="preserve">государственные праздники: День защитника Отечества (23 февраля), Международный женский день (8 марта), День весны и труда (1 мая), День Победы (9 </w:t>
      </w:r>
      <w:r w:rsidRPr="00125944">
        <w:lastRenderedPageBreak/>
        <w:t>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общественно-значимые мероприятия: Дни деревни (села),  День борьбы с наркотиками, табаком, День толерантности, День борьбы со СПИДом и др.;</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0B1F95" w:rsidRPr="00125944" w:rsidRDefault="000B1F95" w:rsidP="000B1F95">
      <w:pPr>
        <w:pStyle w:val="a4"/>
        <w:numPr>
          <w:ilvl w:val="0"/>
          <w:numId w:val="12"/>
        </w:numPr>
        <w:shd w:val="clear" w:color="auto" w:fill="FFFFFF"/>
        <w:tabs>
          <w:tab w:val="left" w:pos="1134"/>
        </w:tabs>
        <w:spacing w:before="0"/>
        <w:ind w:left="0" w:firstLine="709"/>
        <w:jc w:val="both"/>
      </w:pPr>
      <w:r w:rsidRPr="00125944">
        <w:tab/>
        <w:t xml:space="preserve">конкурсы и фестивали: районный фестиваль военно-патриотической песни «Мужское братство», районный фестиваль для людей с ограниченными возможностями «Вместе мы можем больше»,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w:t>
      </w:r>
      <w:proofErr w:type="spellStart"/>
      <w:r w:rsidRPr="00125944">
        <w:t>Г.Н.Матвееву</w:t>
      </w:r>
      <w:proofErr w:type="spellEnd"/>
      <w:r w:rsidRPr="00125944">
        <w:t xml:space="preserve"> «Песни в ладонях», </w:t>
      </w:r>
      <w:proofErr w:type="spellStart"/>
      <w:r w:rsidRPr="00125944">
        <w:t>П.И.Чайковскому</w:t>
      </w:r>
      <w:proofErr w:type="spellEnd"/>
      <w:r w:rsidRPr="00125944">
        <w:t xml:space="preserve"> «</w:t>
      </w:r>
      <w:proofErr w:type="spellStart"/>
      <w:r w:rsidRPr="00125944">
        <w:t>П.И.Чайковский</w:t>
      </w:r>
      <w:proofErr w:type="spellEnd"/>
      <w:r w:rsidRPr="00125944">
        <w:t xml:space="preserve"> и 21 век».</w:t>
      </w:r>
    </w:p>
    <w:p w:rsidR="000B1F95" w:rsidRPr="00125944" w:rsidRDefault="000B1F95" w:rsidP="000B1F95">
      <w:pPr>
        <w:ind w:firstLine="708"/>
        <w:jc w:val="both"/>
      </w:pPr>
      <w:r w:rsidRPr="00125944">
        <w:t xml:space="preserve"> </w:t>
      </w:r>
    </w:p>
    <w:p w:rsidR="000B1F95" w:rsidRPr="003828E1" w:rsidRDefault="000B1F95" w:rsidP="000B1F95">
      <w:r w:rsidRPr="003828E1">
        <w:t xml:space="preserve">               Численность работников  на 01.06.2015 Центра составляет 160 человек, из них 110 специалистов. Имеют высшее образование 52 работников, в том числе высшее по культуре и искусству – 9; среднее профессиональное – 42, в том числе по культуре и искусству – 27. </w:t>
      </w:r>
    </w:p>
    <w:p w:rsidR="000B1F95" w:rsidRPr="003828E1" w:rsidRDefault="000B1F95" w:rsidP="000B1F95">
      <w:pPr>
        <w:shd w:val="clear" w:color="auto" w:fill="FFFFFF"/>
        <w:ind w:firstLine="709"/>
        <w:jc w:val="both"/>
        <w:rPr>
          <w:highlight w:val="green"/>
          <w:shd w:val="clear" w:color="auto" w:fill="FFFFFF"/>
        </w:rPr>
      </w:pPr>
      <w:r w:rsidRPr="003828E1">
        <w:t>В возрасте до 30 лет в учреждении 16 штатных специалиста (10 процентов от общей численности), в возрасте от 30 до 50 лет – 70 штатных специалиста (44 процентов от общей численности), в возрасте старше 50 лет – 24 штатных специалиста (15 процентов от общей численности)</w:t>
      </w:r>
      <w:r w:rsidRPr="003828E1">
        <w:rPr>
          <w:highlight w:val="green"/>
          <w:shd w:val="clear" w:color="auto" w:fill="FFFFFF"/>
        </w:rPr>
        <w:t xml:space="preserve"> </w:t>
      </w:r>
    </w:p>
    <w:p w:rsidR="000B1F95" w:rsidRPr="003828E1" w:rsidRDefault="000B1F95" w:rsidP="000B1F95">
      <w:pPr>
        <w:shd w:val="clear" w:color="auto" w:fill="FFFFFF"/>
        <w:ind w:firstLine="709"/>
        <w:jc w:val="both"/>
        <w:rPr>
          <w:shd w:val="clear" w:color="auto" w:fill="FFFFFF"/>
        </w:rPr>
      </w:pPr>
    </w:p>
    <w:p w:rsidR="000B1F95" w:rsidRDefault="000B1F95" w:rsidP="000B1F95">
      <w:pPr>
        <w:shd w:val="clear" w:color="auto" w:fill="FFFFFF"/>
        <w:ind w:firstLine="709"/>
        <w:jc w:val="both"/>
        <w:rPr>
          <w:shd w:val="clear" w:color="auto" w:fill="FFFFFF"/>
        </w:rPr>
      </w:pPr>
      <w:r>
        <w:rPr>
          <w:shd w:val="clear" w:color="auto" w:fill="FFFFFF"/>
        </w:rPr>
        <w:t>В развитии клубных учреждений</w:t>
      </w:r>
      <w:r w:rsidRPr="00775CE6">
        <w:rPr>
          <w:shd w:val="clear" w:color="auto" w:fill="FFFFFF"/>
        </w:rPr>
        <w:t xml:space="preserve"> существуют пробле</w:t>
      </w:r>
      <w:r>
        <w:rPr>
          <w:shd w:val="clear" w:color="auto" w:fill="FFFFFF"/>
        </w:rPr>
        <w:t>мы,  требующие</w:t>
      </w:r>
      <w:r w:rsidRPr="00775CE6">
        <w:rPr>
          <w:shd w:val="clear" w:color="auto" w:fill="FFFFFF"/>
        </w:rPr>
        <w:t xml:space="preserve">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w:t>
      </w:r>
      <w:r>
        <w:rPr>
          <w:shd w:val="clear" w:color="auto" w:fill="FFFFFF"/>
        </w:rPr>
        <w:t xml:space="preserve">ятельности новых информационных </w:t>
      </w:r>
      <w:r w:rsidRPr="00775CE6">
        <w:rPr>
          <w:shd w:val="clear" w:color="auto" w:fill="FFFFFF"/>
        </w:rPr>
        <w:t xml:space="preserve">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w:t>
      </w:r>
      <w:r>
        <w:rPr>
          <w:shd w:val="clear" w:color="auto" w:fill="FFFFFF"/>
        </w:rPr>
        <w:t>Требуют</w:t>
      </w:r>
      <w:r w:rsidRPr="00775CE6">
        <w:rPr>
          <w:shd w:val="clear" w:color="auto" w:fill="FFFFFF"/>
        </w:rPr>
        <w:t xml:space="preserve"> решения вопросы капитального ремонта зданий </w:t>
      </w:r>
      <w:proofErr w:type="spellStart"/>
      <w:r w:rsidRPr="00775CE6">
        <w:rPr>
          <w:shd w:val="clear" w:color="auto" w:fill="FFFFFF"/>
        </w:rPr>
        <w:t>Качкашурского</w:t>
      </w:r>
      <w:proofErr w:type="spellEnd"/>
      <w:r w:rsidRPr="00775CE6">
        <w:rPr>
          <w:shd w:val="clear" w:color="auto" w:fill="FFFFFF"/>
        </w:rPr>
        <w:t xml:space="preserve"> Дома культуры, </w:t>
      </w:r>
      <w:proofErr w:type="spellStart"/>
      <w:r w:rsidRPr="00775CE6">
        <w:rPr>
          <w:shd w:val="clear" w:color="auto" w:fill="FFFFFF"/>
        </w:rPr>
        <w:t>Парзинского</w:t>
      </w:r>
      <w:proofErr w:type="spellEnd"/>
      <w:r w:rsidRPr="00775CE6">
        <w:rPr>
          <w:shd w:val="clear" w:color="auto" w:fill="FFFFFF"/>
        </w:rPr>
        <w:t xml:space="preserve"> Дома культуры, </w:t>
      </w:r>
      <w:proofErr w:type="spellStart"/>
      <w:r w:rsidRPr="00775CE6">
        <w:rPr>
          <w:shd w:val="clear" w:color="auto" w:fill="FFFFFF"/>
        </w:rPr>
        <w:t>Трубашурского</w:t>
      </w:r>
      <w:proofErr w:type="spellEnd"/>
      <w:r w:rsidRPr="00775CE6">
        <w:rPr>
          <w:shd w:val="clear" w:color="auto" w:fill="FFFFFF"/>
        </w:rPr>
        <w:t xml:space="preserve"> Дома народного творчества, Тат</w:t>
      </w:r>
      <w:r>
        <w:rPr>
          <w:shd w:val="clear" w:color="auto" w:fill="FFFFFF"/>
        </w:rPr>
        <w:t>.</w:t>
      </w:r>
      <w:r w:rsidRPr="00775CE6">
        <w:rPr>
          <w:shd w:val="clear" w:color="auto" w:fill="FFFFFF"/>
        </w:rPr>
        <w:t xml:space="preserve"> </w:t>
      </w:r>
      <w:proofErr w:type="spellStart"/>
      <w:r w:rsidRPr="00775CE6">
        <w:rPr>
          <w:shd w:val="clear" w:color="auto" w:fill="FFFFFF"/>
        </w:rPr>
        <w:t>Парзинского</w:t>
      </w:r>
      <w:proofErr w:type="spellEnd"/>
      <w:r w:rsidRPr="00775CE6">
        <w:rPr>
          <w:shd w:val="clear" w:color="auto" w:fill="FFFFFF"/>
        </w:rPr>
        <w:t xml:space="preserve">  сельского клуба. Зачастую учреждения культуры не могут предоставлять услуги по обслуживанию малонаселенных пунктов района и сельскохозяйственных кампаний из-за отсутствия автотранспорта.</w:t>
      </w:r>
    </w:p>
    <w:p w:rsidR="000B1F95" w:rsidRDefault="000B1F95" w:rsidP="000B1F95">
      <w:pPr>
        <w:shd w:val="clear" w:color="auto" w:fill="FFFFFF"/>
        <w:jc w:val="both"/>
        <w:rPr>
          <w:shd w:val="clear" w:color="auto" w:fill="FFFFFF"/>
        </w:rPr>
      </w:pPr>
    </w:p>
    <w:p w:rsidR="000B1F95" w:rsidRPr="00125944" w:rsidRDefault="000B1F95" w:rsidP="000B1F95">
      <w:pPr>
        <w:shd w:val="clear" w:color="auto" w:fill="FFFFFF"/>
        <w:ind w:firstLine="709"/>
        <w:jc w:val="both"/>
        <w:rPr>
          <w:i/>
        </w:rPr>
      </w:pPr>
      <w:r w:rsidRPr="001741C7">
        <w:rPr>
          <w:shd w:val="clear" w:color="auto" w:fill="FFFFFF"/>
        </w:rPr>
        <w:t>В целях сохранения историко-культурного наследия Глазовского района осуществляет свою деятельность</w:t>
      </w:r>
      <w:r w:rsidRPr="001741C7">
        <w:t xml:space="preserve"> муниципальное бюджетное учреждение культуры «Глазовский районный историко-краеведческий музейный комплекс» (далее - ИКМК).</w:t>
      </w:r>
      <w:r w:rsidRPr="00125944">
        <w:t xml:space="preserve"> </w:t>
      </w:r>
    </w:p>
    <w:p w:rsidR="000B1F95" w:rsidRPr="00125944" w:rsidRDefault="000B1F95" w:rsidP="000B1F95">
      <w:pPr>
        <w:ind w:firstLine="605"/>
        <w:jc w:val="both"/>
      </w:pPr>
    </w:p>
    <w:p w:rsidR="000B1F95" w:rsidRPr="00125944" w:rsidRDefault="000B1F95" w:rsidP="000B1F95">
      <w:pPr>
        <w:ind w:firstLine="605"/>
        <w:jc w:val="both"/>
      </w:pPr>
      <w:r w:rsidRPr="00125944">
        <w:t>Предметом деятельности ИКМК является  хранение,  изучение,  выявление и представление музейных предметов и музейных коллекций. В состав ИКМК входят филиалы:</w:t>
      </w:r>
    </w:p>
    <w:p w:rsidR="000B1F95" w:rsidRPr="00125944" w:rsidRDefault="000B1F95" w:rsidP="000B1F95">
      <w:pPr>
        <w:shd w:val="clear" w:color="auto" w:fill="FFFFFF"/>
        <w:tabs>
          <w:tab w:val="left" w:pos="845"/>
        </w:tabs>
        <w:spacing w:line="278" w:lineRule="exact"/>
        <w:ind w:left="605"/>
        <w:jc w:val="both"/>
      </w:pPr>
      <w:r w:rsidRPr="00125944">
        <w:rPr>
          <w:spacing w:val="-8"/>
        </w:rPr>
        <w:t>1)</w:t>
      </w:r>
      <w:r w:rsidRPr="00125944">
        <w:tab/>
      </w:r>
      <w:r w:rsidRPr="00125944">
        <w:rPr>
          <w:spacing w:val="-1"/>
        </w:rPr>
        <w:t>Историко-краеведческий  отдел «</w:t>
      </w:r>
      <w:proofErr w:type="spellStart"/>
      <w:r w:rsidRPr="00125944">
        <w:rPr>
          <w:spacing w:val="-1"/>
        </w:rPr>
        <w:t>Сепычкар</w:t>
      </w:r>
      <w:proofErr w:type="spellEnd"/>
      <w:r w:rsidRPr="00125944">
        <w:rPr>
          <w:spacing w:val="-1"/>
        </w:rPr>
        <w:t xml:space="preserve">» д. </w:t>
      </w:r>
      <w:proofErr w:type="spellStart"/>
      <w:r w:rsidRPr="00125944">
        <w:rPr>
          <w:spacing w:val="-1"/>
        </w:rPr>
        <w:t>Кочишево</w:t>
      </w:r>
      <w:proofErr w:type="spellEnd"/>
      <w:r w:rsidRPr="00125944">
        <w:rPr>
          <w:spacing w:val="-1"/>
        </w:rPr>
        <w:t>;</w:t>
      </w:r>
    </w:p>
    <w:p w:rsidR="000B1F95" w:rsidRPr="00125944" w:rsidRDefault="000B1F95" w:rsidP="000B1F95">
      <w:pPr>
        <w:shd w:val="clear" w:color="auto" w:fill="FFFFFF"/>
        <w:tabs>
          <w:tab w:val="left" w:pos="845"/>
        </w:tabs>
        <w:spacing w:line="278" w:lineRule="exact"/>
        <w:ind w:left="605"/>
        <w:jc w:val="both"/>
      </w:pPr>
      <w:r w:rsidRPr="00125944">
        <w:rPr>
          <w:spacing w:val="-8"/>
        </w:rPr>
        <w:t>2)</w:t>
      </w:r>
      <w:r w:rsidRPr="00125944">
        <w:tab/>
        <w:t xml:space="preserve">Краеведческий  отдел «Истоки» д. </w:t>
      </w:r>
      <w:proofErr w:type="spellStart"/>
      <w:r w:rsidRPr="00125944">
        <w:t>Золотарево</w:t>
      </w:r>
      <w:proofErr w:type="spellEnd"/>
      <w:r w:rsidRPr="00125944">
        <w:t>.</w:t>
      </w:r>
    </w:p>
    <w:p w:rsidR="000B1F95" w:rsidRPr="001741C7" w:rsidRDefault="000B1F95" w:rsidP="000B1F95">
      <w:pPr>
        <w:ind w:firstLine="708"/>
        <w:jc w:val="both"/>
        <w:rPr>
          <w:shd w:val="clear" w:color="auto" w:fill="FFFFFF"/>
        </w:rPr>
      </w:pPr>
      <w:r w:rsidRPr="001741C7">
        <w:rPr>
          <w:shd w:val="clear" w:color="auto" w:fill="FFFFFF"/>
        </w:rPr>
        <w:t>По состоянию на 1 января 2014 года основной фонд музея составляет  4452 единицы хранения.  Ежегодный прирост фондовых коллекций составляет в среднем  3 %.</w:t>
      </w:r>
    </w:p>
    <w:p w:rsidR="000B1F95" w:rsidRPr="001741C7" w:rsidRDefault="000B1F95" w:rsidP="000B1F95">
      <w:pPr>
        <w:ind w:firstLine="708"/>
        <w:jc w:val="both"/>
        <w:rPr>
          <w:shd w:val="clear" w:color="auto" w:fill="FFFFFF"/>
        </w:rPr>
      </w:pPr>
      <w:r w:rsidRPr="001741C7">
        <w:rPr>
          <w:shd w:val="clear" w:color="auto" w:fill="FFFFFF"/>
        </w:rPr>
        <w:lastRenderedPageBreak/>
        <w:t>Во всех формах музейной деятельности используются более 47% музейных предметов и музейных коллекций в общем количестве предметов основного фонда.</w:t>
      </w:r>
    </w:p>
    <w:p w:rsidR="000B1F95" w:rsidRPr="001741C7" w:rsidRDefault="000B1F95" w:rsidP="000B1F95">
      <w:pPr>
        <w:ind w:firstLine="708"/>
        <w:jc w:val="both"/>
        <w:rPr>
          <w:shd w:val="clear" w:color="auto" w:fill="FFFFFF"/>
        </w:rPr>
      </w:pPr>
      <w:r w:rsidRPr="001741C7">
        <w:rPr>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B1F95" w:rsidRPr="001741C7" w:rsidRDefault="000B1F95" w:rsidP="000B1F95">
      <w:pPr>
        <w:ind w:firstLine="605"/>
        <w:rPr>
          <w:shd w:val="clear" w:color="auto" w:fill="FFFFFF"/>
        </w:rPr>
      </w:pPr>
    </w:p>
    <w:p w:rsidR="000B1F95" w:rsidRPr="00125944" w:rsidRDefault="000B1F95" w:rsidP="000B1F95">
      <w:pPr>
        <w:ind w:firstLine="605"/>
        <w:rPr>
          <w:rFonts w:eastAsia="HiddenHorzOCR"/>
          <w:highlight w:val="green"/>
        </w:rPr>
      </w:pPr>
      <w:r w:rsidRPr="001741C7">
        <w:rPr>
          <w:rFonts w:eastAsia="HiddenHorzOCR"/>
        </w:rPr>
        <w:t>ИКМК ежегодно проводит  30-40 выставок, более 300 экскурсий и мероприятий, которые посещают около  11400 человек</w:t>
      </w:r>
      <w:r>
        <w:rPr>
          <w:rFonts w:eastAsia="HiddenHorzOCR"/>
          <w:highlight w:val="green"/>
        </w:rPr>
        <w:t>.</w:t>
      </w:r>
      <w:r w:rsidRPr="00125944">
        <w:rPr>
          <w:rFonts w:eastAsia="HiddenHorzOCR"/>
          <w:highlight w:val="green"/>
        </w:rPr>
        <w:t xml:space="preserve"> </w:t>
      </w:r>
    </w:p>
    <w:p w:rsidR="000B1F95" w:rsidRPr="00125944" w:rsidRDefault="000B1F95" w:rsidP="000B1F95">
      <w:pPr>
        <w:ind w:firstLine="605"/>
        <w:rPr>
          <w:rFonts w:eastAsia="HiddenHorzOCR"/>
          <w:highlight w:val="green"/>
        </w:rPr>
      </w:pPr>
      <w:r w:rsidRPr="00125944">
        <w:rPr>
          <w:sz w:val="22"/>
          <w:szCs w:val="22"/>
        </w:rPr>
        <w:t>На территории Глазовского района ИКМК разработано девять туристических маршрутов. Такие экскурсии как: «По следам предков», «</w:t>
      </w:r>
      <w:proofErr w:type="spellStart"/>
      <w:r w:rsidRPr="00125944">
        <w:rPr>
          <w:sz w:val="22"/>
          <w:szCs w:val="22"/>
        </w:rPr>
        <w:t>Почашевская</w:t>
      </w:r>
      <w:proofErr w:type="spellEnd"/>
      <w:r w:rsidRPr="00125944">
        <w:rPr>
          <w:sz w:val="22"/>
          <w:szCs w:val="22"/>
        </w:rPr>
        <w:t xml:space="preserve"> высота», «В гости к северным удмуртам», «Государева дорога», «Открой завесу тайны», «Дорога дружбы», «Живая вода», «Дорога, которую мы выбираем», «Родной Глазов», «Наши земляки» несут большую патриотическую ценность. Наиболее посещаемой стала экскурсия «</w:t>
      </w:r>
      <w:proofErr w:type="spellStart"/>
      <w:r w:rsidRPr="00125944">
        <w:rPr>
          <w:sz w:val="22"/>
          <w:szCs w:val="22"/>
        </w:rPr>
        <w:t>Почашевская</w:t>
      </w:r>
      <w:proofErr w:type="spellEnd"/>
      <w:r w:rsidRPr="00125944">
        <w:rPr>
          <w:sz w:val="22"/>
          <w:szCs w:val="22"/>
        </w:rPr>
        <w:t xml:space="preserve"> высота», посвященная истории гражданской войны.  Частые гости  маршрутов -  учащиеся школ города и района, студенты.</w:t>
      </w:r>
    </w:p>
    <w:p w:rsidR="000B1F95" w:rsidRPr="001741C7" w:rsidRDefault="000B1F95" w:rsidP="000B1F95">
      <w:pPr>
        <w:pStyle w:val="ab"/>
        <w:ind w:firstLine="708"/>
        <w:jc w:val="both"/>
        <w:rPr>
          <w:rFonts w:ascii="Times New Roman" w:hAnsi="Times New Roman" w:cs="Times New Roman"/>
        </w:rPr>
      </w:pPr>
      <w:r w:rsidRPr="001741C7">
        <w:rPr>
          <w:rFonts w:ascii="Times New Roman" w:hAnsi="Times New Roman" w:cs="Times New Roman"/>
        </w:rPr>
        <w:t xml:space="preserve">В настоящее время в музее активизировался процесс внедрения информационных технологий. Музей подключён к сети Интернет, функционирует сайт, что позволяет размещать информацию о деятельности и услугах музея в электронном виде. Имеется компьютерная техника. </w:t>
      </w:r>
    </w:p>
    <w:p w:rsidR="000B1F95" w:rsidRPr="001741C7" w:rsidRDefault="000B1F95" w:rsidP="000B1F95">
      <w:pPr>
        <w:shd w:val="clear" w:color="auto" w:fill="FFFFFF"/>
        <w:spacing w:line="312" w:lineRule="auto"/>
        <w:ind w:firstLine="708"/>
        <w:jc w:val="both"/>
      </w:pPr>
      <w:r w:rsidRPr="001741C7">
        <w:t xml:space="preserve">В штате ИКМК 8 работников, из них штатных 7. </w:t>
      </w:r>
    </w:p>
    <w:p w:rsidR="000B1F95" w:rsidRPr="001741C7" w:rsidRDefault="000B1F95" w:rsidP="000B1F95">
      <w:pPr>
        <w:pStyle w:val="ab"/>
        <w:ind w:firstLine="708"/>
        <w:jc w:val="both"/>
        <w:rPr>
          <w:rFonts w:ascii="Times New Roman" w:hAnsi="Times New Roman" w:cs="Times New Roman"/>
          <w:sz w:val="24"/>
          <w:szCs w:val="24"/>
        </w:rPr>
      </w:pPr>
      <w:r w:rsidRPr="001741C7">
        <w:rPr>
          <w:rFonts w:ascii="Times New Roman" w:hAnsi="Times New Roman" w:cs="Times New Roman"/>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0B1F95" w:rsidRPr="001741C7" w:rsidRDefault="000B1F95" w:rsidP="000B1F95">
      <w:pPr>
        <w:pStyle w:val="ab"/>
        <w:ind w:firstLine="708"/>
        <w:jc w:val="both"/>
        <w:rPr>
          <w:rFonts w:ascii="Times New Roman" w:hAnsi="Times New Roman" w:cs="Times New Roman"/>
          <w:sz w:val="24"/>
          <w:szCs w:val="24"/>
        </w:rPr>
      </w:pPr>
      <w:r w:rsidRPr="001741C7">
        <w:rPr>
          <w:rFonts w:ascii="Times New Roman" w:hAnsi="Times New Roman" w:cs="Times New Roman"/>
          <w:sz w:val="24"/>
          <w:szCs w:val="24"/>
        </w:rPr>
        <w:t>Требует обновления материально-техническое обеспечение. Отсутствует специальное,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0B1F95" w:rsidRPr="00125944" w:rsidRDefault="000B1F95" w:rsidP="000B1F95">
      <w:pPr>
        <w:pStyle w:val="ab"/>
        <w:ind w:firstLine="708"/>
        <w:jc w:val="both"/>
        <w:rPr>
          <w:rFonts w:ascii="Times New Roman" w:hAnsi="Times New Roman" w:cs="Times New Roman"/>
          <w:sz w:val="24"/>
          <w:szCs w:val="24"/>
        </w:rPr>
      </w:pPr>
      <w:r w:rsidRPr="001741C7">
        <w:rPr>
          <w:rFonts w:ascii="Times New Roman" w:hAnsi="Times New Roman" w:cs="Times New Roman"/>
          <w:sz w:val="24"/>
          <w:szCs w:val="24"/>
        </w:rPr>
        <w:t>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w:t>
      </w:r>
      <w:r w:rsidRPr="00125944">
        <w:rPr>
          <w:rFonts w:ascii="Times New Roman" w:hAnsi="Times New Roman" w:cs="Times New Roman"/>
          <w:sz w:val="24"/>
          <w:szCs w:val="24"/>
        </w:rPr>
        <w:t xml:space="preserve"> </w:t>
      </w:r>
    </w:p>
    <w:p w:rsidR="000B1F95" w:rsidRPr="00125944" w:rsidRDefault="000B1F95" w:rsidP="000B1F95">
      <w:pPr>
        <w:shd w:val="clear" w:color="auto" w:fill="FFFFFF"/>
        <w:tabs>
          <w:tab w:val="left" w:pos="845"/>
        </w:tabs>
        <w:spacing w:line="278" w:lineRule="exact"/>
        <w:ind w:left="605"/>
        <w:jc w:val="both"/>
      </w:pPr>
    </w:p>
    <w:p w:rsidR="000B1F95" w:rsidRPr="00125944" w:rsidRDefault="000B1F95" w:rsidP="000B1F95">
      <w:pPr>
        <w:shd w:val="clear" w:color="auto" w:fill="FFFFFF"/>
        <w:spacing w:line="312" w:lineRule="auto"/>
        <w:jc w:val="both"/>
      </w:pPr>
    </w:p>
    <w:p w:rsidR="000B1F95" w:rsidRPr="00125944" w:rsidRDefault="000B1F95" w:rsidP="000B1F95">
      <w:pPr>
        <w:shd w:val="clear" w:color="auto" w:fill="FFFFFF"/>
        <w:ind w:firstLine="709"/>
        <w:jc w:val="both"/>
        <w:rPr>
          <w:b/>
        </w:rPr>
      </w:pPr>
      <w:r w:rsidRPr="00125944">
        <w:rPr>
          <w:b/>
        </w:rPr>
        <w:t>2.2. Приоритеты, цели и задачи в сфере деятельности</w:t>
      </w:r>
    </w:p>
    <w:p w:rsidR="000B1F95" w:rsidRPr="00125944" w:rsidRDefault="000B1F95" w:rsidP="000B1F95">
      <w:pPr>
        <w:shd w:val="clear" w:color="auto" w:fill="FFFFFF"/>
        <w:ind w:firstLine="709"/>
        <w:jc w:val="both"/>
        <w:rPr>
          <w:i/>
        </w:rPr>
      </w:pPr>
    </w:p>
    <w:p w:rsidR="000B1F95" w:rsidRPr="00125944" w:rsidRDefault="000B1F95" w:rsidP="000B1F95">
      <w:pPr>
        <w:autoSpaceDE w:val="0"/>
        <w:autoSpaceDN w:val="0"/>
        <w:adjustRightInd w:val="0"/>
        <w:ind w:firstLine="709"/>
        <w:jc w:val="both"/>
        <w:rPr>
          <w:spacing w:val="-3"/>
        </w:rPr>
      </w:pPr>
      <w:r w:rsidRPr="00125944">
        <w:rPr>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0B1F95" w:rsidRPr="001741C7" w:rsidRDefault="000B1F95" w:rsidP="000B1F95">
      <w:pPr>
        <w:pStyle w:val="ab"/>
        <w:ind w:firstLine="708"/>
        <w:jc w:val="both"/>
        <w:rPr>
          <w:rFonts w:ascii="Times New Roman" w:hAnsi="Times New Roman" w:cs="Times New Roman"/>
          <w:b/>
          <w:bCs/>
          <w:sz w:val="24"/>
          <w:szCs w:val="24"/>
        </w:rPr>
      </w:pPr>
      <w:r w:rsidRPr="001741C7">
        <w:rPr>
          <w:rFonts w:ascii="Times New Roman" w:hAnsi="Times New Roman" w:cs="Times New Roman"/>
          <w:sz w:val="24"/>
          <w:szCs w:val="24"/>
        </w:rPr>
        <w:t>Органы местного самоуправления поселения, муниципального района имеют право на создание музеев.</w:t>
      </w:r>
    </w:p>
    <w:p w:rsidR="000B1F95" w:rsidRPr="00125944" w:rsidRDefault="000B1F95" w:rsidP="000B1F95">
      <w:pPr>
        <w:autoSpaceDE w:val="0"/>
        <w:autoSpaceDN w:val="0"/>
        <w:adjustRightInd w:val="0"/>
        <w:ind w:firstLine="709"/>
        <w:jc w:val="both"/>
        <w:rPr>
          <w:bCs/>
        </w:rPr>
      </w:pPr>
      <w:r w:rsidRPr="001741C7">
        <w:t>Органы местного самоуправления поселения, муниципального района на создание условий для развития туризма.</w:t>
      </w:r>
    </w:p>
    <w:p w:rsidR="000B1F95" w:rsidRPr="00125944" w:rsidRDefault="000B1F95" w:rsidP="000B1F95">
      <w:pPr>
        <w:autoSpaceDE w:val="0"/>
        <w:autoSpaceDN w:val="0"/>
        <w:adjustRightInd w:val="0"/>
        <w:ind w:firstLine="709"/>
        <w:jc w:val="both"/>
        <w:rPr>
          <w:bCs/>
        </w:rPr>
      </w:pPr>
      <w:r w:rsidRPr="00125944">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0B1F95" w:rsidRPr="00125944" w:rsidRDefault="000B1F95" w:rsidP="000B1F95">
      <w:pPr>
        <w:autoSpaceDE w:val="0"/>
        <w:autoSpaceDN w:val="0"/>
        <w:adjustRightInd w:val="0"/>
        <w:ind w:firstLine="709"/>
        <w:jc w:val="both"/>
        <w:rPr>
          <w:bCs/>
        </w:rPr>
      </w:pPr>
      <w:r w:rsidRPr="00125944">
        <w:rPr>
          <w:bCs/>
        </w:rPr>
        <w:lastRenderedPageBreak/>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0B1F95" w:rsidRPr="00125944"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125944">
        <w:rPr>
          <w:bCs w:val="0"/>
        </w:rPr>
        <w:t>повышение качества и расширение спектра государственных (муниципальных) услуг в сфере культуры;</w:t>
      </w:r>
    </w:p>
    <w:p w:rsidR="000B1F95" w:rsidRPr="00125944"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125944">
        <w:rPr>
          <w:bCs w:val="0"/>
        </w:rPr>
        <w:t>создание многофункциональных культурных центров в муниципальных образованиях Удмуртской Республики;</w:t>
      </w:r>
    </w:p>
    <w:p w:rsidR="000B1F95" w:rsidRPr="00125944"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125944">
        <w:rPr>
          <w:bCs w:val="0"/>
        </w:rPr>
        <w:t>создание условий для творческой самореализации жителей Удмуртской Республики;</w:t>
      </w:r>
    </w:p>
    <w:p w:rsidR="000B1F95" w:rsidRPr="00125944"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125944">
        <w:rPr>
          <w:bCs w:val="0"/>
        </w:rPr>
        <w:t>вовлечение населения в создание и продвижение культурного продукта;</w:t>
      </w:r>
    </w:p>
    <w:p w:rsidR="000B1F95" w:rsidRPr="00125944" w:rsidRDefault="000B1F95" w:rsidP="000B1F95">
      <w:pPr>
        <w:pStyle w:val="a4"/>
        <w:numPr>
          <w:ilvl w:val="0"/>
          <w:numId w:val="1"/>
        </w:numPr>
        <w:tabs>
          <w:tab w:val="left" w:pos="993"/>
        </w:tabs>
        <w:autoSpaceDE w:val="0"/>
        <w:autoSpaceDN w:val="0"/>
        <w:adjustRightInd w:val="0"/>
        <w:spacing w:before="0"/>
        <w:ind w:left="0" w:firstLine="709"/>
        <w:jc w:val="both"/>
        <w:rPr>
          <w:bCs w:val="0"/>
        </w:rPr>
      </w:pPr>
      <w:r w:rsidRPr="00125944">
        <w:rPr>
          <w:bCs w:val="0"/>
        </w:rPr>
        <w:t>участие сферы культуры в формировании комфортной среды жизнедеятельности населенных пунктов.</w:t>
      </w:r>
    </w:p>
    <w:p w:rsidR="000B1F95" w:rsidRPr="00125944" w:rsidRDefault="000B1F95" w:rsidP="000B1F95">
      <w:pPr>
        <w:autoSpaceDE w:val="0"/>
        <w:autoSpaceDN w:val="0"/>
        <w:adjustRightInd w:val="0"/>
        <w:ind w:firstLine="709"/>
        <w:jc w:val="both"/>
        <w:rPr>
          <w:bCs/>
        </w:rPr>
      </w:pPr>
      <w:r w:rsidRPr="00125944">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125944" w:rsidRDefault="000B1F95" w:rsidP="000B1F95">
      <w:pPr>
        <w:autoSpaceDE w:val="0"/>
        <w:autoSpaceDN w:val="0"/>
        <w:adjustRightInd w:val="0"/>
        <w:ind w:firstLine="709"/>
        <w:jc w:val="both"/>
        <w:rPr>
          <w:bCs/>
        </w:rPr>
      </w:pPr>
    </w:p>
    <w:p w:rsidR="000B1F95" w:rsidRPr="00125944" w:rsidRDefault="000B1F95" w:rsidP="000B1F95">
      <w:pPr>
        <w:autoSpaceDE w:val="0"/>
        <w:autoSpaceDN w:val="0"/>
        <w:adjustRightInd w:val="0"/>
        <w:ind w:firstLine="709"/>
        <w:jc w:val="both"/>
        <w:rPr>
          <w:bCs/>
        </w:rPr>
      </w:pPr>
      <w:r w:rsidRPr="00125944">
        <w:rPr>
          <w:bCs/>
        </w:rPr>
        <w:t xml:space="preserve">Целью подпрограммы является </w:t>
      </w:r>
      <w:r w:rsidRPr="00125944">
        <w:t>создание условий для обеспечения поселений, входящих в состав муниципального образования «Глазовский район», услугами по организации досуга и услугами организаций культуры;</w:t>
      </w:r>
    </w:p>
    <w:p w:rsidR="000B1F95" w:rsidRPr="00125944" w:rsidRDefault="000B1F95" w:rsidP="000B1F95">
      <w:pPr>
        <w:keepNext/>
        <w:autoSpaceDE w:val="0"/>
        <w:autoSpaceDN w:val="0"/>
        <w:adjustRightInd w:val="0"/>
        <w:jc w:val="both"/>
        <w:rPr>
          <w:bCs/>
        </w:rPr>
      </w:pPr>
    </w:p>
    <w:p w:rsidR="000B1F95" w:rsidRDefault="000B1F95" w:rsidP="000B1F95">
      <w:pPr>
        <w:keepNext/>
        <w:autoSpaceDE w:val="0"/>
        <w:autoSpaceDN w:val="0"/>
        <w:adjustRightInd w:val="0"/>
        <w:jc w:val="both"/>
        <w:rPr>
          <w:bCs/>
        </w:rPr>
      </w:pPr>
      <w:r w:rsidRPr="00125944">
        <w:rPr>
          <w:bCs/>
        </w:rPr>
        <w:t>Задачи подпрограммы:</w:t>
      </w:r>
    </w:p>
    <w:p w:rsidR="000B1F95" w:rsidRPr="00125944" w:rsidRDefault="000B1F95" w:rsidP="000B1F95">
      <w:pPr>
        <w:autoSpaceDE w:val="0"/>
        <w:autoSpaceDN w:val="0"/>
        <w:adjustRightInd w:val="0"/>
        <w:spacing w:before="40" w:after="40"/>
        <w:rPr>
          <w:spacing w:val="-2"/>
        </w:rPr>
      </w:pPr>
      <w:r w:rsidRPr="00125944">
        <w:rPr>
          <w:spacing w:val="-2"/>
        </w:rPr>
        <w:t>1) Повышение качества и доступности муниципальных услуг по организации досуга и услуг организаций культуры.</w:t>
      </w:r>
    </w:p>
    <w:p w:rsidR="000B1F95" w:rsidRPr="00125944" w:rsidRDefault="000B1F95" w:rsidP="000B1F95">
      <w:pPr>
        <w:autoSpaceDE w:val="0"/>
        <w:autoSpaceDN w:val="0"/>
        <w:adjustRightInd w:val="0"/>
        <w:spacing w:before="40" w:after="40"/>
        <w:rPr>
          <w:spacing w:val="-2"/>
        </w:rPr>
      </w:pPr>
      <w:r w:rsidRPr="00125944">
        <w:rPr>
          <w:spacing w:val="-2"/>
        </w:rPr>
        <w:t>2) Организация культурно-досуговых (культурно-массовых) мероприятий для жителей района.</w:t>
      </w:r>
    </w:p>
    <w:p w:rsidR="000B1F95" w:rsidRPr="00125944" w:rsidRDefault="000B1F95" w:rsidP="000B1F95">
      <w:pPr>
        <w:autoSpaceDE w:val="0"/>
        <w:autoSpaceDN w:val="0"/>
        <w:adjustRightInd w:val="0"/>
        <w:spacing w:before="40" w:after="40"/>
        <w:rPr>
          <w:spacing w:val="-2"/>
        </w:rPr>
      </w:pPr>
      <w:r w:rsidRPr="00125944">
        <w:rPr>
          <w:spacing w:val="-2"/>
        </w:rPr>
        <w:t>3) Привлечение населения района в культурно-досуговые учреждения за счет повышения качества услуг, применения новых форм и методов работы.</w:t>
      </w:r>
    </w:p>
    <w:p w:rsidR="000B1F95" w:rsidRPr="00125944" w:rsidRDefault="000B1F95" w:rsidP="000B1F95">
      <w:pPr>
        <w:autoSpaceDE w:val="0"/>
        <w:autoSpaceDN w:val="0"/>
        <w:adjustRightInd w:val="0"/>
        <w:spacing w:before="40" w:after="40"/>
        <w:rPr>
          <w:spacing w:val="-2"/>
        </w:rPr>
      </w:pPr>
      <w:r w:rsidRPr="00125944">
        <w:rPr>
          <w:spacing w:val="-2"/>
        </w:rPr>
        <w:t>4) Содействие развитию любительского народного творчества.</w:t>
      </w:r>
    </w:p>
    <w:p w:rsidR="000B1F95" w:rsidRPr="00125944" w:rsidRDefault="000B1F95" w:rsidP="000B1F95">
      <w:pPr>
        <w:autoSpaceDE w:val="0"/>
        <w:autoSpaceDN w:val="0"/>
        <w:adjustRightInd w:val="0"/>
        <w:spacing w:before="60"/>
        <w:jc w:val="both"/>
      </w:pPr>
      <w:r w:rsidRPr="00125944">
        <w:rPr>
          <w:spacing w:val="-2"/>
        </w:rPr>
        <w:t>5) Выявление и поддержка молодых дарований, новых авторов и исполнителей.</w:t>
      </w:r>
    </w:p>
    <w:p w:rsidR="000B1F95" w:rsidRPr="00125944" w:rsidRDefault="000B1F95" w:rsidP="000B1F95">
      <w:pPr>
        <w:autoSpaceDE w:val="0"/>
        <w:autoSpaceDN w:val="0"/>
        <w:adjustRightInd w:val="0"/>
        <w:spacing w:before="60"/>
        <w:jc w:val="both"/>
        <w:rPr>
          <w:rFonts w:eastAsia="HiddenHorzOCR"/>
        </w:rPr>
      </w:pPr>
      <w:r w:rsidRPr="00125944">
        <w:t>6) Обеспечение сохранности музейных пр</w:t>
      </w:r>
      <w:r>
        <w:t>едметов и музейных коллекций.</w:t>
      </w:r>
      <w:r w:rsidRPr="00125944">
        <w:t xml:space="preserve"> </w:t>
      </w:r>
    </w:p>
    <w:p w:rsidR="000B1F95" w:rsidRPr="00125944" w:rsidRDefault="000B1F95" w:rsidP="000B1F95">
      <w:pPr>
        <w:autoSpaceDE w:val="0"/>
        <w:autoSpaceDN w:val="0"/>
        <w:adjustRightInd w:val="0"/>
        <w:jc w:val="both"/>
        <w:rPr>
          <w:rFonts w:eastAsia="HiddenHorzOCR"/>
        </w:rPr>
      </w:pPr>
      <w:r w:rsidRPr="00125944">
        <w:t>7)  К</w:t>
      </w:r>
      <w:r w:rsidRPr="00125944">
        <w:rPr>
          <w:rFonts w:eastAsia="HiddenHorzOCR"/>
        </w:rPr>
        <w:t>омплектование (пополнение) музейного фонда</w:t>
      </w:r>
      <w:r>
        <w:rPr>
          <w:rFonts w:eastAsia="HiddenHorzOCR"/>
        </w:rPr>
        <w:t>.</w:t>
      </w:r>
    </w:p>
    <w:p w:rsidR="000B1F95" w:rsidRPr="00125944" w:rsidRDefault="000B1F95" w:rsidP="000B1F95">
      <w:pPr>
        <w:autoSpaceDE w:val="0"/>
        <w:autoSpaceDN w:val="0"/>
        <w:adjustRightInd w:val="0"/>
        <w:jc w:val="both"/>
        <w:rPr>
          <w:rFonts w:eastAsia="HiddenHorzOCR"/>
        </w:rPr>
      </w:pPr>
      <w:r w:rsidRPr="00125944">
        <w:t xml:space="preserve">8) </w:t>
      </w:r>
      <w:r w:rsidRPr="00125944">
        <w:rPr>
          <w:rFonts w:eastAsia="HiddenHorzOCR"/>
        </w:rPr>
        <w:t xml:space="preserve">Обеспечение доступа </w:t>
      </w:r>
      <w:r w:rsidRPr="00125944">
        <w:t>к музейным  предметам и музейным коллекциям</w:t>
      </w:r>
      <w:r w:rsidRPr="00125944">
        <w:rPr>
          <w:rFonts w:eastAsia="HiddenHorzOCR"/>
        </w:rPr>
        <w:t>, находящимся в музеях, увеличение количества э</w:t>
      </w:r>
      <w:r>
        <w:rPr>
          <w:rFonts w:eastAsia="HiddenHorzOCR"/>
        </w:rPr>
        <w:t>кспонируемых музейных предметов.</w:t>
      </w:r>
    </w:p>
    <w:p w:rsidR="000B1F95" w:rsidRPr="00125944" w:rsidRDefault="000B1F95" w:rsidP="000B1F95">
      <w:pPr>
        <w:keepNext/>
        <w:autoSpaceDE w:val="0"/>
        <w:autoSpaceDN w:val="0"/>
        <w:adjustRightInd w:val="0"/>
        <w:jc w:val="both"/>
        <w:rPr>
          <w:bCs/>
        </w:rPr>
      </w:pPr>
      <w:r w:rsidRPr="00125944">
        <w:t xml:space="preserve">9) </w:t>
      </w:r>
      <w:r w:rsidRPr="00125944">
        <w:rPr>
          <w:rFonts w:eastAsia="HiddenHorzOCR"/>
        </w:rPr>
        <w:t>Внедрение и использование в работе музеев</w:t>
      </w:r>
      <w:r w:rsidRPr="00125944">
        <w:t xml:space="preserve"> современных информационных технологий</w:t>
      </w:r>
      <w:r>
        <w:t>.</w:t>
      </w:r>
    </w:p>
    <w:p w:rsidR="000B1F95" w:rsidRPr="00125944" w:rsidRDefault="000B1F95" w:rsidP="000B1F95">
      <w:pPr>
        <w:shd w:val="clear" w:color="auto" w:fill="FFFFFF"/>
        <w:tabs>
          <w:tab w:val="left" w:pos="1276"/>
        </w:tabs>
        <w:spacing w:before="360" w:after="240"/>
        <w:ind w:left="709" w:right="624"/>
        <w:jc w:val="center"/>
        <w:rPr>
          <w:b/>
        </w:rPr>
      </w:pPr>
      <w:r w:rsidRPr="00125944">
        <w:rPr>
          <w:b/>
        </w:rPr>
        <w:t>2.3. Целевые показатели (индикаторы)</w:t>
      </w:r>
    </w:p>
    <w:p w:rsidR="000B1F95" w:rsidRPr="00125944" w:rsidRDefault="000B1F95" w:rsidP="000B1F95">
      <w:pPr>
        <w:keepNext/>
        <w:autoSpaceDE w:val="0"/>
        <w:autoSpaceDN w:val="0"/>
        <w:adjustRightInd w:val="0"/>
        <w:ind w:firstLine="709"/>
        <w:jc w:val="both"/>
        <w:rPr>
          <w:bCs/>
        </w:rPr>
      </w:pPr>
      <w:r w:rsidRPr="00125944">
        <w:rPr>
          <w:bCs/>
        </w:rPr>
        <w:t>В качестве целевых показателей (индикаторов) подпрограммы определены:</w:t>
      </w:r>
    </w:p>
    <w:p w:rsidR="000B1F95" w:rsidRPr="00125944" w:rsidRDefault="000B1F95" w:rsidP="000B1F95">
      <w:pPr>
        <w:jc w:val="both"/>
      </w:pPr>
      <w:r w:rsidRPr="00125944">
        <w:t>1) Уровень фактической обеспеченности клубами и учреждениями клубного типа от нормативной потребности, процентов. 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rsidR="000B1F95" w:rsidRPr="00125944" w:rsidRDefault="000B1F95" w:rsidP="000B1F95">
      <w:pPr>
        <w:jc w:val="both"/>
      </w:pPr>
      <w:r w:rsidRPr="00125944">
        <w:t>2)  Численность участников культурно-досуговых мероприятий  по сравнению с предыдущим годом, процентов. По</w:t>
      </w:r>
      <w:r w:rsidRPr="00125944">
        <w:rPr>
          <w:rFonts w:eastAsia="HiddenHorzOCR"/>
        </w:rPr>
        <w:t>казатель характеризует качество и доступность услуг учреждений культуры в Глазовском районе, их востребованность населением   и туристами;</w:t>
      </w:r>
    </w:p>
    <w:p w:rsidR="000B1F95" w:rsidRPr="00125944" w:rsidRDefault="000B1F95" w:rsidP="000B1F95">
      <w:pPr>
        <w:jc w:val="both"/>
      </w:pPr>
      <w:r w:rsidRPr="00125944">
        <w:lastRenderedPageBreak/>
        <w:t>3) Среднее число участников клубных формирований в расчете на 1000 человек населения, человек. По</w:t>
      </w:r>
      <w:r w:rsidRPr="00125944">
        <w:rPr>
          <w:rFonts w:eastAsia="HiddenHorzOCR"/>
        </w:rPr>
        <w:t>казатель характеризует качество и доступность услуг учреждений культуры в Глазовском районе, их востребованность населением ;</w:t>
      </w:r>
    </w:p>
    <w:p w:rsidR="000B1F95" w:rsidRPr="00125944" w:rsidRDefault="000B1F95" w:rsidP="000B1F95">
      <w:pPr>
        <w:jc w:val="both"/>
      </w:pPr>
      <w:r w:rsidRPr="00125944">
        <w:t>4) Среднее число детей в возрасте до 14 лет - участников клубных формирований, в расчете на 1000 детей в возрасте до 14 лет, человек. По</w:t>
      </w:r>
      <w:r w:rsidRPr="00125944">
        <w:rPr>
          <w:rFonts w:eastAsia="HiddenHorzOCR"/>
        </w:rPr>
        <w:t>казатель характеризует качество и доступность услуг учреждений культуры в Глазовском районе, их востребованность детьми;</w:t>
      </w:r>
    </w:p>
    <w:p w:rsidR="000B1F95" w:rsidRPr="00125944" w:rsidRDefault="000B1F95" w:rsidP="000B1F95">
      <w:r w:rsidRPr="00125944">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0B1F95" w:rsidRPr="00125944" w:rsidRDefault="000B1F95" w:rsidP="000B1F95">
      <w:r w:rsidRPr="00125944">
        <w:t>Показатель характеризует качество и доступность для населения платных культурно-досуговых мероприятий,  проводимых муниципальными учреждениями культуры.</w:t>
      </w:r>
    </w:p>
    <w:p w:rsidR="000B1F95" w:rsidRPr="00125944" w:rsidRDefault="000B1F95" w:rsidP="000B1F95">
      <w:pPr>
        <w:jc w:val="both"/>
        <w:rPr>
          <w:rFonts w:eastAsia="HiddenHorzOCR"/>
        </w:rPr>
      </w:pPr>
      <w:r w:rsidRPr="00125944">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rsidR="000B1F95" w:rsidRPr="00125944" w:rsidRDefault="000B1F95" w:rsidP="000B1F95">
      <w:r w:rsidRPr="00125944">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0B1F95" w:rsidRPr="00125944" w:rsidRDefault="000B1F95" w:rsidP="000B1F95">
      <w:r w:rsidRPr="00125944">
        <w:t>8)  Увеличение посещаемости музейных учреждений,  посещений на 1 жителя в год, процентов</w:t>
      </w:r>
    </w:p>
    <w:p w:rsidR="000B1F95" w:rsidRPr="00125944" w:rsidRDefault="000B1F95" w:rsidP="000B1F95">
      <w:r w:rsidRPr="00125944">
        <w:t>9)  Увеличение объёма передвижного фонда музеев для экспонирования произведений культуры и искусства, единиц;</w:t>
      </w:r>
    </w:p>
    <w:p w:rsidR="000B1F95" w:rsidRPr="00125944" w:rsidRDefault="000B1F95" w:rsidP="000B1F95">
      <w:r w:rsidRPr="00125944">
        <w:t>10)  Увеличение  количества виртуальных музеев, созданных при поддержке бюджета Удмуртской Республики, единиц;</w:t>
      </w:r>
    </w:p>
    <w:p w:rsidR="000B1F95" w:rsidRPr="00125944" w:rsidRDefault="000B1F95" w:rsidP="000B1F95">
      <w:r w:rsidRPr="00125944">
        <w:t>11)  Количество выставочных проектов, процентов;</w:t>
      </w:r>
    </w:p>
    <w:p w:rsidR="000B1F95" w:rsidRPr="00125944" w:rsidRDefault="000B1F95" w:rsidP="000B1F95">
      <w:pPr>
        <w:rPr>
          <w:rFonts w:eastAsia="HiddenHorzOCR"/>
        </w:rPr>
      </w:pPr>
      <w:r w:rsidRPr="00125944">
        <w:t>12)  Увеличение к</w:t>
      </w:r>
      <w:r w:rsidRPr="00125944">
        <w:rPr>
          <w:rFonts w:eastAsia="HiddenHorzOCR"/>
        </w:rPr>
        <w:t>оличества экскурсий, мероприятий, тысяч единиц.</w:t>
      </w:r>
    </w:p>
    <w:p w:rsidR="000B1F95" w:rsidRPr="00125944" w:rsidRDefault="000B1F95" w:rsidP="000B1F95">
      <w:pPr>
        <w:jc w:val="both"/>
      </w:pPr>
      <w:r w:rsidRPr="00125944">
        <w:t>1</w:t>
      </w:r>
      <w:r>
        <w:t>3</w:t>
      </w:r>
      <w:r w:rsidRPr="00125944">
        <w:t>) Уровень удовлетворенности населения качеством и доступностью муниципальных услуг в сфере культуры, процентов. Показатель характеризует оценку населением качества и доступности муниципальных услуг в сфере культуры.</w:t>
      </w:r>
    </w:p>
    <w:p w:rsidR="000B1F95" w:rsidRPr="00125944" w:rsidRDefault="000B1F95" w:rsidP="000B1F95"/>
    <w:p w:rsidR="000B1F95" w:rsidRPr="00125944" w:rsidRDefault="000B1F95" w:rsidP="000B1F95">
      <w:pPr>
        <w:rPr>
          <w:rFonts w:eastAsia="HiddenHorzOCR"/>
        </w:rPr>
      </w:pPr>
    </w:p>
    <w:p w:rsidR="000B1F95" w:rsidRPr="00125944" w:rsidRDefault="000B1F95" w:rsidP="000B1F95">
      <w:pPr>
        <w:autoSpaceDE w:val="0"/>
        <w:autoSpaceDN w:val="0"/>
        <w:adjustRightInd w:val="0"/>
        <w:jc w:val="both"/>
        <w:rPr>
          <w:rFonts w:eastAsia="HiddenHorzOCR"/>
        </w:rPr>
      </w:pPr>
      <w:r w:rsidRPr="00125944">
        <w:rPr>
          <w:rFonts w:eastAsia="HiddenHorzOCR"/>
        </w:rPr>
        <w:t>Состав целевых показателей подпрограммы  определен с учетом:</w:t>
      </w:r>
    </w:p>
    <w:p w:rsidR="000B1F95" w:rsidRPr="00125944" w:rsidRDefault="000B1F95" w:rsidP="000B1F95">
      <w:pPr>
        <w:autoSpaceDE w:val="0"/>
        <w:autoSpaceDN w:val="0"/>
        <w:adjustRightInd w:val="0"/>
        <w:jc w:val="both"/>
        <w:rPr>
          <w:rFonts w:eastAsia="HiddenHorzOCR"/>
        </w:rPr>
      </w:pPr>
      <w:r w:rsidRPr="00125944">
        <w:rPr>
          <w:rFonts w:eastAsia="HiddenHorzOCR"/>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0B1F95" w:rsidRPr="00125944" w:rsidRDefault="000B1F95" w:rsidP="000B1F95">
      <w:pPr>
        <w:autoSpaceDE w:val="0"/>
        <w:autoSpaceDN w:val="0"/>
        <w:adjustRightInd w:val="0"/>
        <w:jc w:val="both"/>
        <w:rPr>
          <w:rFonts w:eastAsia="HiddenHorzOCR"/>
        </w:rPr>
      </w:pPr>
      <w:r w:rsidRPr="00125944">
        <w:rPr>
          <w:rFonts w:eastAsia="HiddenHorzOCR"/>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125944">
        <w:rPr>
          <w:rFonts w:eastAsia="HiddenHorzOCR"/>
          <w:i/>
          <w:iCs/>
        </w:rPr>
        <w:t>11</w:t>
      </w:r>
    </w:p>
    <w:p w:rsidR="000B1F95" w:rsidRPr="00125944" w:rsidRDefault="000B1F95" w:rsidP="000B1F95">
      <w:pPr>
        <w:jc w:val="both"/>
      </w:pPr>
      <w:r w:rsidRPr="00125944">
        <w:rPr>
          <w:rFonts w:eastAsia="HiddenHorzOCR"/>
        </w:rPr>
        <w:t xml:space="preserve">3. </w:t>
      </w:r>
      <w:r w:rsidRPr="00125944">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0B1F95" w:rsidRPr="00125944" w:rsidRDefault="000B1F95" w:rsidP="000B1F95">
      <w:pPr>
        <w:jc w:val="both"/>
      </w:pPr>
      <w:r w:rsidRPr="00125944">
        <w:t>4. Постановлением  Администрации муниципального образования  «Глазовский район»</w:t>
      </w:r>
    </w:p>
    <w:p w:rsidR="000B1F95" w:rsidRPr="00125944" w:rsidRDefault="000B1F95" w:rsidP="000B1F95">
      <w:pPr>
        <w:jc w:val="both"/>
      </w:pPr>
      <w:r w:rsidRPr="00125944">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0B1F95" w:rsidRPr="00125944" w:rsidRDefault="000B1F95" w:rsidP="000B1F95">
      <w:pPr>
        <w:tabs>
          <w:tab w:val="left" w:pos="1134"/>
        </w:tabs>
        <w:autoSpaceDE w:val="0"/>
        <w:autoSpaceDN w:val="0"/>
        <w:adjustRightInd w:val="0"/>
        <w:jc w:val="both"/>
        <w:rPr>
          <w:bCs/>
        </w:rPr>
      </w:pPr>
    </w:p>
    <w:p w:rsidR="000B1F95" w:rsidRPr="00125944" w:rsidRDefault="000B1F95" w:rsidP="000B1F95">
      <w:pPr>
        <w:shd w:val="clear" w:color="auto" w:fill="FFFFFF"/>
        <w:tabs>
          <w:tab w:val="left" w:pos="1276"/>
        </w:tabs>
        <w:spacing w:before="360" w:after="240"/>
        <w:ind w:left="709" w:right="624"/>
        <w:jc w:val="center"/>
        <w:rPr>
          <w:b/>
        </w:rPr>
      </w:pPr>
      <w:r w:rsidRPr="00125944">
        <w:rPr>
          <w:b/>
        </w:rPr>
        <w:t xml:space="preserve">2.4. Сроки и этапы реализации </w:t>
      </w:r>
    </w:p>
    <w:p w:rsidR="000B1F95" w:rsidRPr="00125944" w:rsidRDefault="000B1F95" w:rsidP="000B1F95">
      <w:pPr>
        <w:shd w:val="clear" w:color="auto" w:fill="FFFFFF"/>
        <w:tabs>
          <w:tab w:val="left" w:pos="1276"/>
        </w:tabs>
        <w:jc w:val="both"/>
      </w:pPr>
      <w:r w:rsidRPr="00125944">
        <w:t xml:space="preserve">Подпрограмма реализуется в 2015-2020 годах. </w:t>
      </w:r>
    </w:p>
    <w:p w:rsidR="000B1F95" w:rsidRPr="00125944" w:rsidRDefault="000B1F95" w:rsidP="000B1F95">
      <w:pPr>
        <w:shd w:val="clear" w:color="auto" w:fill="FFFFFF"/>
        <w:tabs>
          <w:tab w:val="left" w:pos="1276"/>
        </w:tabs>
        <w:jc w:val="both"/>
      </w:pPr>
      <w:r w:rsidRPr="00125944">
        <w:t>Этапы реализации подпрограммы не выделяются.</w:t>
      </w:r>
    </w:p>
    <w:p w:rsidR="000B1F95" w:rsidRPr="00125944" w:rsidRDefault="000B1F95" w:rsidP="000B1F95">
      <w:pPr>
        <w:shd w:val="clear" w:color="auto" w:fill="FFFFFF"/>
        <w:tabs>
          <w:tab w:val="left" w:pos="1276"/>
        </w:tabs>
        <w:spacing w:before="360" w:after="240"/>
        <w:ind w:left="709" w:right="624"/>
        <w:jc w:val="center"/>
        <w:rPr>
          <w:b/>
        </w:rPr>
      </w:pPr>
      <w:r w:rsidRPr="00125944">
        <w:rPr>
          <w:b/>
        </w:rPr>
        <w:t>2.5. Основные мероприятия</w:t>
      </w:r>
    </w:p>
    <w:p w:rsidR="000B1F95" w:rsidRPr="00125944" w:rsidRDefault="000B1F95" w:rsidP="000B1F95">
      <w:pPr>
        <w:shd w:val="clear" w:color="auto" w:fill="FFFFFF"/>
        <w:jc w:val="both"/>
      </w:pPr>
      <w:r w:rsidRPr="00125944">
        <w:lastRenderedPageBreak/>
        <w:t>Основные мероприятия в сфере реализации подпрограммы:</w:t>
      </w:r>
    </w:p>
    <w:p w:rsidR="000B1F95" w:rsidRPr="00EE221D" w:rsidRDefault="000B1F95" w:rsidP="000B1F95">
      <w:pPr>
        <w:pStyle w:val="a4"/>
        <w:numPr>
          <w:ilvl w:val="0"/>
          <w:numId w:val="14"/>
        </w:numPr>
        <w:autoSpaceDE w:val="0"/>
        <w:autoSpaceDN w:val="0"/>
        <w:adjustRightInd w:val="0"/>
        <w:jc w:val="both"/>
      </w:pPr>
      <w:r>
        <w:t>Оказание муниципальной услуги по организации и проведения</w:t>
      </w:r>
      <w:r w:rsidRPr="00125944">
        <w:t xml:space="preserve"> культурно-массовых мероприятий</w:t>
      </w:r>
      <w:r>
        <w:t xml:space="preserve">. </w:t>
      </w:r>
      <w:r w:rsidRPr="00EE221D">
        <w:t>В рамках основного мероприятия осуществляются полномочия по созданию условий для организации досуга и обеспечению жителей поселений муниципального района услугами организации культуры.</w:t>
      </w:r>
    </w:p>
    <w:p w:rsidR="000B1F95" w:rsidRDefault="000B1F95" w:rsidP="000B1F95">
      <w:pPr>
        <w:pStyle w:val="ConsPlusNonformat"/>
        <w:widowControl/>
        <w:rPr>
          <w:rFonts w:ascii="Times New Roman" w:hAnsi="Times New Roman" w:cs="Times New Roman"/>
          <w:sz w:val="24"/>
          <w:szCs w:val="24"/>
        </w:rPr>
      </w:pPr>
    </w:p>
    <w:p w:rsidR="000B1F95" w:rsidRPr="003828E1" w:rsidRDefault="000B1F95" w:rsidP="000B1F95">
      <w:pPr>
        <w:pStyle w:val="ConsPlusNonformat"/>
        <w:widowControl/>
        <w:numPr>
          <w:ilvl w:val="0"/>
          <w:numId w:val="14"/>
        </w:numPr>
        <w:rPr>
          <w:rFonts w:ascii="Times New Roman" w:hAnsi="Times New Roman" w:cs="Times New Roman"/>
          <w:sz w:val="24"/>
          <w:szCs w:val="24"/>
        </w:rPr>
      </w:pPr>
      <w:r w:rsidRPr="003828E1">
        <w:rPr>
          <w:rFonts w:ascii="Times New Roman" w:hAnsi="Times New Roman" w:cs="Times New Roman"/>
          <w:sz w:val="24"/>
          <w:szCs w:val="24"/>
        </w:rPr>
        <w:t xml:space="preserve">Организация деятельности клубных формирований и формирований самодеятельного народного творчества; </w:t>
      </w:r>
    </w:p>
    <w:p w:rsidR="000B1F95" w:rsidRDefault="000B1F95" w:rsidP="000B1F95">
      <w:pPr>
        <w:pStyle w:val="a4"/>
      </w:pPr>
    </w:p>
    <w:p w:rsidR="000B1F95" w:rsidRPr="00EE221D" w:rsidRDefault="000B1F95" w:rsidP="000B1F95">
      <w:pPr>
        <w:pStyle w:val="ConsPlusNonformat"/>
        <w:widowControl/>
        <w:numPr>
          <w:ilvl w:val="0"/>
          <w:numId w:val="14"/>
        </w:numPr>
        <w:rPr>
          <w:rFonts w:ascii="Times New Roman" w:hAnsi="Times New Roman" w:cs="Times New Roman"/>
          <w:sz w:val="24"/>
          <w:szCs w:val="24"/>
        </w:rPr>
      </w:pPr>
      <w:r>
        <w:rPr>
          <w:rFonts w:ascii="Times New Roman" w:hAnsi="Times New Roman" w:cs="Times New Roman"/>
          <w:sz w:val="24"/>
          <w:szCs w:val="24"/>
        </w:rPr>
        <w:t>Проведение районных праздников, чествования заслуженных юбиляров</w:t>
      </w:r>
    </w:p>
    <w:p w:rsidR="000B1F95" w:rsidRPr="00125944" w:rsidRDefault="000B1F95" w:rsidP="000B1F95">
      <w:pPr>
        <w:autoSpaceDE w:val="0"/>
        <w:autoSpaceDN w:val="0"/>
        <w:adjustRightInd w:val="0"/>
        <w:jc w:val="both"/>
        <w:rPr>
          <w:bCs/>
        </w:rPr>
      </w:pPr>
      <w:r w:rsidRPr="00125944">
        <w:rPr>
          <w:bCs/>
        </w:rPr>
        <w:t>а). Районный конкурс зимних площадок;</w:t>
      </w:r>
    </w:p>
    <w:p w:rsidR="000B1F95" w:rsidRPr="00125944" w:rsidRDefault="000B1F95" w:rsidP="000B1F95">
      <w:pPr>
        <w:autoSpaceDE w:val="0"/>
        <w:autoSpaceDN w:val="0"/>
        <w:adjustRightInd w:val="0"/>
        <w:jc w:val="both"/>
        <w:rPr>
          <w:bCs/>
        </w:rPr>
      </w:pPr>
      <w:r w:rsidRPr="00125944">
        <w:rPr>
          <w:bCs/>
        </w:rPr>
        <w:t>б). Фестиваль – к</w:t>
      </w:r>
      <w:r>
        <w:rPr>
          <w:bCs/>
        </w:rPr>
        <w:t>онкурс любительских  клубных формирований</w:t>
      </w:r>
      <w:r w:rsidRPr="00125944">
        <w:rPr>
          <w:bCs/>
        </w:rPr>
        <w:t>;</w:t>
      </w:r>
    </w:p>
    <w:p w:rsidR="000B1F95" w:rsidRPr="00125944" w:rsidRDefault="000B1F95" w:rsidP="000B1F95">
      <w:pPr>
        <w:autoSpaceDE w:val="0"/>
        <w:autoSpaceDN w:val="0"/>
        <w:adjustRightInd w:val="0"/>
        <w:jc w:val="both"/>
        <w:rPr>
          <w:bCs/>
        </w:rPr>
      </w:pPr>
      <w:r w:rsidRPr="00125944">
        <w:rPr>
          <w:bCs/>
        </w:rPr>
        <w:t>в). Смотр танцевальных коллективов;</w:t>
      </w:r>
    </w:p>
    <w:p w:rsidR="000B1F95" w:rsidRPr="00125944" w:rsidRDefault="000B1F95" w:rsidP="000B1F95">
      <w:pPr>
        <w:autoSpaceDE w:val="0"/>
        <w:autoSpaceDN w:val="0"/>
        <w:adjustRightInd w:val="0"/>
        <w:jc w:val="both"/>
        <w:rPr>
          <w:bCs/>
        </w:rPr>
      </w:pPr>
      <w:r w:rsidRPr="00125944">
        <w:rPr>
          <w:bCs/>
        </w:rPr>
        <w:t>г). Фестиваль хоровых коллективов, посвященный Г. Н. Матвееву «Песни в ладонях»;</w:t>
      </w:r>
    </w:p>
    <w:p w:rsidR="000B1F95" w:rsidRPr="00125944" w:rsidRDefault="000B1F95" w:rsidP="000B1F95">
      <w:pPr>
        <w:autoSpaceDE w:val="0"/>
        <w:autoSpaceDN w:val="0"/>
        <w:adjustRightInd w:val="0"/>
        <w:jc w:val="both"/>
        <w:rPr>
          <w:bCs/>
        </w:rPr>
      </w:pPr>
      <w:r w:rsidRPr="00125944">
        <w:rPr>
          <w:bCs/>
        </w:rPr>
        <w:t>д). Конкурс вокальных ансамблей;</w:t>
      </w:r>
    </w:p>
    <w:p w:rsidR="000B1F95" w:rsidRPr="00125944" w:rsidRDefault="000B1F95" w:rsidP="000B1F95">
      <w:pPr>
        <w:autoSpaceDE w:val="0"/>
        <w:autoSpaceDN w:val="0"/>
        <w:adjustRightInd w:val="0"/>
        <w:jc w:val="both"/>
        <w:rPr>
          <w:bCs/>
        </w:rPr>
      </w:pPr>
      <w:r w:rsidRPr="00125944">
        <w:rPr>
          <w:bCs/>
        </w:rPr>
        <w:t>е). Конкурс театральных коллективов;</w:t>
      </w:r>
    </w:p>
    <w:p w:rsidR="000B1F95" w:rsidRPr="00125944" w:rsidRDefault="000B1F95" w:rsidP="000B1F95">
      <w:pPr>
        <w:autoSpaceDE w:val="0"/>
        <w:autoSpaceDN w:val="0"/>
        <w:adjustRightInd w:val="0"/>
        <w:jc w:val="both"/>
        <w:rPr>
          <w:bCs/>
        </w:rPr>
      </w:pPr>
      <w:r w:rsidRPr="00125944">
        <w:rPr>
          <w:bCs/>
        </w:rPr>
        <w:t>ж). Районный музыкальный конкурс, посвященный П.И. Чайковскому;</w:t>
      </w:r>
    </w:p>
    <w:p w:rsidR="000B1F95" w:rsidRPr="00125944" w:rsidRDefault="000B1F95" w:rsidP="000B1F95">
      <w:pPr>
        <w:pStyle w:val="ConsPlusNonformat"/>
        <w:widowControl/>
        <w:rPr>
          <w:rFonts w:ascii="Times New Roman" w:hAnsi="Times New Roman" w:cs="Times New Roman"/>
          <w:bCs/>
          <w:sz w:val="24"/>
          <w:szCs w:val="24"/>
        </w:rPr>
      </w:pPr>
      <w:r w:rsidRPr="00125944">
        <w:rPr>
          <w:rFonts w:ascii="Times New Roman" w:hAnsi="Times New Roman" w:cs="Times New Roman"/>
          <w:bCs/>
          <w:sz w:val="24"/>
          <w:szCs w:val="24"/>
        </w:rPr>
        <w:t>и). Районный  праздник, посвященный Дню защиты детей;</w:t>
      </w:r>
    </w:p>
    <w:p w:rsidR="000B1F95" w:rsidRPr="00125944" w:rsidRDefault="000B1F95" w:rsidP="000B1F95">
      <w:r w:rsidRPr="00125944">
        <w:rPr>
          <w:bCs/>
        </w:rPr>
        <w:t>к).</w:t>
      </w:r>
      <w:r w:rsidRPr="00125944">
        <w:t xml:space="preserve">  Акции  по здоровому образу  жизни, по защите от экологической опасности;</w:t>
      </w:r>
    </w:p>
    <w:p w:rsidR="000B1F95" w:rsidRPr="00125944" w:rsidRDefault="000B1F95" w:rsidP="000B1F95">
      <w:r w:rsidRPr="00125944">
        <w:t xml:space="preserve">л). Межрайонный фестиваль юмора «Штат-базар»; </w:t>
      </w:r>
    </w:p>
    <w:p w:rsidR="000B1F95" w:rsidRPr="00125944" w:rsidRDefault="000B1F95" w:rsidP="000B1F95">
      <w:pPr>
        <w:widowControl w:val="0"/>
        <w:autoSpaceDE w:val="0"/>
        <w:autoSpaceDN w:val="0"/>
        <w:adjustRightInd w:val="0"/>
      </w:pPr>
      <w:r w:rsidRPr="00125944">
        <w:t xml:space="preserve">м). Открытый  фестиваль духовного творчества; </w:t>
      </w:r>
    </w:p>
    <w:p w:rsidR="000B1F95" w:rsidRPr="00125944" w:rsidRDefault="000B1F95" w:rsidP="000B1F95">
      <w:pPr>
        <w:widowControl w:val="0"/>
        <w:autoSpaceDE w:val="0"/>
        <w:autoSpaceDN w:val="0"/>
        <w:adjustRightInd w:val="0"/>
      </w:pPr>
      <w:r w:rsidRPr="00125944">
        <w:t xml:space="preserve">н). </w:t>
      </w:r>
      <w:r>
        <w:t>фотоконкурс;</w:t>
      </w:r>
    </w:p>
    <w:p w:rsidR="000B1F95" w:rsidRPr="00125944" w:rsidRDefault="000B1F95" w:rsidP="000B1F95">
      <w:pPr>
        <w:pStyle w:val="a4"/>
        <w:shd w:val="clear" w:color="auto" w:fill="FFFFFF"/>
        <w:tabs>
          <w:tab w:val="left" w:pos="1134"/>
        </w:tabs>
        <w:spacing w:before="0"/>
        <w:ind w:left="0"/>
        <w:jc w:val="both"/>
      </w:pPr>
      <w:r w:rsidRPr="00125944">
        <w:t>о). Организация и проведение районного смотра-конкурса по итогам работы за год;</w:t>
      </w:r>
    </w:p>
    <w:p w:rsidR="000B1F95" w:rsidRPr="00125944" w:rsidRDefault="000B1F95" w:rsidP="000B1F95">
      <w:pPr>
        <w:pStyle w:val="a4"/>
        <w:shd w:val="clear" w:color="auto" w:fill="FFFFFF"/>
        <w:tabs>
          <w:tab w:val="left" w:pos="1134"/>
        </w:tabs>
        <w:spacing w:before="0"/>
        <w:ind w:left="0"/>
        <w:jc w:val="both"/>
      </w:pPr>
      <w:r w:rsidRPr="00125944">
        <w:t>п). Итоговая конференция, посвященная празднованию Дня работника культуры;</w:t>
      </w:r>
    </w:p>
    <w:p w:rsidR="000B1F95" w:rsidRDefault="000B1F95" w:rsidP="000B1F95">
      <w:pPr>
        <w:pStyle w:val="a4"/>
        <w:shd w:val="clear" w:color="auto" w:fill="FFFFFF"/>
        <w:tabs>
          <w:tab w:val="left" w:pos="1134"/>
        </w:tabs>
        <w:spacing w:before="0" w:line="312" w:lineRule="auto"/>
        <w:ind w:left="0"/>
        <w:jc w:val="both"/>
      </w:pPr>
      <w:r w:rsidRPr="00125944">
        <w:rPr>
          <w:bCs w:val="0"/>
        </w:rPr>
        <w:t xml:space="preserve">р). </w:t>
      </w:r>
      <w:r w:rsidRPr="00125944">
        <w:t>Конкурс</w:t>
      </w:r>
      <w:r>
        <w:t xml:space="preserve"> профессионального мастерства.</w:t>
      </w:r>
    </w:p>
    <w:p w:rsidR="000B1F95" w:rsidRPr="00125944" w:rsidRDefault="000B1F95" w:rsidP="000B1F95">
      <w:pPr>
        <w:pStyle w:val="a4"/>
        <w:shd w:val="clear" w:color="auto" w:fill="FFFFFF"/>
        <w:tabs>
          <w:tab w:val="left" w:pos="1134"/>
        </w:tabs>
        <w:spacing w:before="0" w:line="312" w:lineRule="auto"/>
        <w:ind w:left="0"/>
        <w:jc w:val="both"/>
      </w:pPr>
      <w:r>
        <w:t>с) открытый детский  межрайонный фестиваль обрядов «</w:t>
      </w:r>
      <w:proofErr w:type="spellStart"/>
      <w:r>
        <w:t>Вашкала</w:t>
      </w:r>
      <w:proofErr w:type="spellEnd"/>
      <w:r>
        <w:t xml:space="preserve"> </w:t>
      </w:r>
      <w:proofErr w:type="spellStart"/>
      <w:r>
        <w:t>Чупчипал</w:t>
      </w:r>
      <w:proofErr w:type="spellEnd"/>
      <w:r>
        <w:t>».</w:t>
      </w:r>
    </w:p>
    <w:p w:rsidR="000B1F95" w:rsidRDefault="000B1F95" w:rsidP="000B1F95">
      <w:pPr>
        <w:pStyle w:val="ConsPlusNonformat"/>
        <w:widowControl/>
        <w:jc w:val="both"/>
        <w:rPr>
          <w:rFonts w:ascii="Times New Roman" w:hAnsi="Times New Roman" w:cs="Times New Roman"/>
          <w:color w:val="FF0000"/>
          <w:sz w:val="24"/>
          <w:szCs w:val="24"/>
        </w:rPr>
      </w:pPr>
    </w:p>
    <w:p w:rsidR="000B1F95" w:rsidRPr="003828E1" w:rsidRDefault="000B1F95" w:rsidP="000B1F95">
      <w:pPr>
        <w:pStyle w:val="a4"/>
        <w:tabs>
          <w:tab w:val="left" w:pos="1134"/>
        </w:tabs>
        <w:autoSpaceDE w:val="0"/>
        <w:autoSpaceDN w:val="0"/>
        <w:adjustRightInd w:val="0"/>
        <w:spacing w:before="0"/>
        <w:ind w:left="0"/>
        <w:jc w:val="both"/>
      </w:pPr>
      <w:r w:rsidRPr="003828E1">
        <w:rPr>
          <w:bCs w:val="0"/>
        </w:rPr>
        <w:t xml:space="preserve">4. </w:t>
      </w:r>
      <w:r w:rsidRPr="003828E1">
        <w:t>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0B1F95" w:rsidRPr="003828E1" w:rsidRDefault="000B1F95" w:rsidP="000B1F95">
      <w:pPr>
        <w:autoSpaceDE w:val="0"/>
        <w:autoSpaceDN w:val="0"/>
        <w:adjustRightInd w:val="0"/>
        <w:jc w:val="both"/>
      </w:pPr>
      <w:r w:rsidRPr="003828E1">
        <w:t>5. Обеспечение деятельности централизованных бухгалтерий и прочих учреждений</w:t>
      </w:r>
    </w:p>
    <w:p w:rsidR="000B1F95" w:rsidRPr="003828E1" w:rsidRDefault="000B1F95" w:rsidP="000B1F95">
      <w:pPr>
        <w:autoSpaceDE w:val="0"/>
        <w:autoSpaceDN w:val="0"/>
        <w:adjustRightInd w:val="0"/>
        <w:jc w:val="both"/>
      </w:pPr>
      <w:r w:rsidRPr="003828E1">
        <w:t>Количество учреждений, охваченных услугами  централизованной бухгалтерии составляет 4 ед.</w:t>
      </w:r>
    </w:p>
    <w:p w:rsidR="000B1F95" w:rsidRPr="003828E1" w:rsidRDefault="000B1F95" w:rsidP="000B1F95">
      <w:pPr>
        <w:autoSpaceDE w:val="0"/>
        <w:autoSpaceDN w:val="0"/>
        <w:adjustRightInd w:val="0"/>
        <w:jc w:val="both"/>
        <w:rPr>
          <w:bCs/>
        </w:rPr>
      </w:pPr>
    </w:p>
    <w:p w:rsidR="000B1F95" w:rsidRPr="003828E1" w:rsidRDefault="000B1F95" w:rsidP="000B1F95">
      <w:pPr>
        <w:rPr>
          <w:bCs/>
        </w:rPr>
      </w:pPr>
      <w:r w:rsidRPr="003828E1">
        <w:rPr>
          <w:bCs/>
        </w:rPr>
        <w:t>6. Субсидии бюджетным учреждениям на иные цели:</w:t>
      </w:r>
    </w:p>
    <w:p w:rsidR="000B1F95" w:rsidRPr="003828E1" w:rsidRDefault="000B1F95" w:rsidP="000B1F95">
      <w:pPr>
        <w:pStyle w:val="a4"/>
        <w:tabs>
          <w:tab w:val="left" w:pos="1134"/>
        </w:tabs>
        <w:autoSpaceDE w:val="0"/>
        <w:autoSpaceDN w:val="0"/>
        <w:adjustRightInd w:val="0"/>
        <w:spacing w:before="0"/>
        <w:ind w:left="0"/>
        <w:jc w:val="both"/>
        <w:rPr>
          <w:bCs w:val="0"/>
        </w:rPr>
      </w:pPr>
      <w:r w:rsidRPr="003828E1">
        <w:rPr>
          <w:bCs w:val="0"/>
        </w:rPr>
        <w:t xml:space="preserve">а) </w:t>
      </w:r>
      <w:r w:rsidRPr="003828E1">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p w:rsidR="000B1F95" w:rsidRPr="003828E1" w:rsidRDefault="000B1F95" w:rsidP="000B1F95">
      <w:pPr>
        <w:pStyle w:val="a4"/>
        <w:tabs>
          <w:tab w:val="left" w:pos="1134"/>
        </w:tabs>
        <w:autoSpaceDE w:val="0"/>
        <w:autoSpaceDN w:val="0"/>
        <w:adjustRightInd w:val="0"/>
        <w:spacing w:before="0"/>
        <w:ind w:left="0"/>
        <w:jc w:val="both"/>
        <w:rPr>
          <w:bCs w:val="0"/>
        </w:rPr>
      </w:pPr>
      <w:r w:rsidRPr="003828E1">
        <w:rPr>
          <w:bCs w:val="0"/>
        </w:rPr>
        <w:t>Основное мероприятие реализуется в целях стимулирования деятельности специалистов культуры за выдающиеся творческие достижения.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«Глазовский район» «Успех», организация и проведение торжественного мероприятия по вручению премий;</w:t>
      </w:r>
    </w:p>
    <w:p w:rsidR="000B1F95" w:rsidRPr="003828E1" w:rsidRDefault="000B1F95" w:rsidP="000B1F95">
      <w:pPr>
        <w:pStyle w:val="a4"/>
        <w:shd w:val="clear" w:color="auto" w:fill="FFFFFF"/>
        <w:tabs>
          <w:tab w:val="left" w:pos="1134"/>
        </w:tabs>
        <w:spacing w:before="0"/>
        <w:ind w:left="0"/>
        <w:jc w:val="both"/>
      </w:pPr>
      <w:r w:rsidRPr="003828E1">
        <w:rPr>
          <w:spacing w:val="-3"/>
        </w:rPr>
        <w:t xml:space="preserve">б) Фестиваль национальных </w:t>
      </w:r>
      <w:r w:rsidRPr="003828E1">
        <w:rPr>
          <w:spacing w:val="-4"/>
        </w:rPr>
        <w:t>культур «Радуга дружбы»;</w:t>
      </w:r>
    </w:p>
    <w:p w:rsidR="000B1F95" w:rsidRPr="003828E1" w:rsidRDefault="000B1F95" w:rsidP="000B1F95">
      <w:pPr>
        <w:pStyle w:val="a4"/>
        <w:shd w:val="clear" w:color="auto" w:fill="FFFFFF"/>
        <w:tabs>
          <w:tab w:val="left" w:pos="1134"/>
        </w:tabs>
        <w:spacing w:before="0"/>
        <w:ind w:left="0"/>
        <w:jc w:val="both"/>
      </w:pPr>
      <w:r w:rsidRPr="003828E1">
        <w:t>в) Организация конкурсов инновационных проектов.</w:t>
      </w:r>
    </w:p>
    <w:p w:rsidR="000B1F95" w:rsidRPr="003828E1" w:rsidRDefault="000B1F95" w:rsidP="000B1F95">
      <w:pPr>
        <w:jc w:val="both"/>
      </w:pPr>
      <w:r w:rsidRPr="003828E1">
        <w:t>г)   мероприятия, направленные на обеспечение безопасности учреждений культуры Глазовского района.</w:t>
      </w:r>
    </w:p>
    <w:p w:rsidR="000B1F95" w:rsidRPr="003828E1" w:rsidRDefault="000B1F95" w:rsidP="000B1F95">
      <w:pPr>
        <w:ind w:firstLine="708"/>
        <w:jc w:val="both"/>
      </w:pPr>
      <w:r w:rsidRPr="003828E1">
        <w:t>В рамках основного мероприятия во взаимодействии с органами государственной власти Удмуртской Республики будут решаться вопросы:</w:t>
      </w:r>
    </w:p>
    <w:p w:rsidR="000B1F95" w:rsidRPr="003828E1" w:rsidRDefault="000B1F95" w:rsidP="000B1F95">
      <w:pPr>
        <w:jc w:val="both"/>
      </w:pPr>
      <w:r w:rsidRPr="003828E1">
        <w:t xml:space="preserve">- Капитальный ремонт здания культурно - досугового центра в </w:t>
      </w:r>
      <w:proofErr w:type="spellStart"/>
      <w:r w:rsidRPr="003828E1">
        <w:t>с.Парзи</w:t>
      </w:r>
      <w:proofErr w:type="spellEnd"/>
      <w:r w:rsidRPr="003828E1">
        <w:t>.</w:t>
      </w:r>
    </w:p>
    <w:p w:rsidR="000B1F95" w:rsidRPr="003828E1" w:rsidRDefault="000B1F95" w:rsidP="000B1F95">
      <w:pPr>
        <w:jc w:val="both"/>
      </w:pPr>
      <w:r w:rsidRPr="003828E1">
        <w:t xml:space="preserve"> - Капитальный ремонт здания СДК в д. </w:t>
      </w:r>
      <w:proofErr w:type="spellStart"/>
      <w:r w:rsidRPr="003828E1">
        <w:t>Качкашур</w:t>
      </w:r>
      <w:proofErr w:type="spellEnd"/>
      <w:r w:rsidRPr="003828E1">
        <w:t xml:space="preserve"> со строительством </w:t>
      </w:r>
      <w:proofErr w:type="spellStart"/>
      <w:r w:rsidRPr="003828E1">
        <w:t>пристроя</w:t>
      </w:r>
      <w:proofErr w:type="spellEnd"/>
      <w:r w:rsidRPr="003828E1">
        <w:t xml:space="preserve"> для размещения спортзала.</w:t>
      </w:r>
    </w:p>
    <w:p w:rsidR="000B1F95" w:rsidRPr="003828E1" w:rsidRDefault="000B1F95" w:rsidP="000B1F95">
      <w:pPr>
        <w:jc w:val="both"/>
      </w:pPr>
      <w:r w:rsidRPr="003828E1">
        <w:t xml:space="preserve">- Капитальный  ремонт здания ЦСДК в </w:t>
      </w:r>
      <w:proofErr w:type="spellStart"/>
      <w:r w:rsidRPr="003828E1">
        <w:t>с.Октябрьский</w:t>
      </w:r>
      <w:proofErr w:type="spellEnd"/>
      <w:r w:rsidRPr="003828E1">
        <w:t>.</w:t>
      </w:r>
    </w:p>
    <w:p w:rsidR="000B1F95" w:rsidRPr="003828E1" w:rsidRDefault="000B1F95" w:rsidP="000B1F95">
      <w:pPr>
        <w:jc w:val="both"/>
      </w:pPr>
      <w:r w:rsidRPr="003828E1">
        <w:lastRenderedPageBreak/>
        <w:t xml:space="preserve">- Капитальный ремонт спортзала Центра культуры и спорта  «Дружба» д. </w:t>
      </w:r>
      <w:proofErr w:type="spellStart"/>
      <w:r w:rsidRPr="003828E1">
        <w:t>Кожиль</w:t>
      </w:r>
      <w:proofErr w:type="spellEnd"/>
      <w:r w:rsidRPr="003828E1">
        <w:t>.</w:t>
      </w:r>
    </w:p>
    <w:p w:rsidR="000B1F95" w:rsidRPr="003828E1" w:rsidRDefault="000B1F95" w:rsidP="000B1F95">
      <w:pPr>
        <w:jc w:val="both"/>
        <w:rPr>
          <w:b/>
        </w:rPr>
      </w:pPr>
      <w:r w:rsidRPr="003828E1">
        <w:t xml:space="preserve">-  Реконструкция кровель на объектах культуры: ДК д. </w:t>
      </w:r>
      <w:proofErr w:type="spellStart"/>
      <w:r w:rsidRPr="003828E1">
        <w:t>Курегово</w:t>
      </w:r>
      <w:proofErr w:type="spellEnd"/>
      <w:r w:rsidRPr="003828E1">
        <w:t xml:space="preserve">, ДК д. </w:t>
      </w:r>
      <w:proofErr w:type="spellStart"/>
      <w:r w:rsidRPr="003828E1">
        <w:t>Кожиль</w:t>
      </w:r>
      <w:proofErr w:type="spellEnd"/>
      <w:r w:rsidRPr="003828E1">
        <w:rPr>
          <w:b/>
        </w:rPr>
        <w:t xml:space="preserve">. </w:t>
      </w:r>
    </w:p>
    <w:p w:rsidR="000B1F95" w:rsidRPr="003828E1" w:rsidRDefault="000B1F95" w:rsidP="000B1F95">
      <w:pPr>
        <w:pStyle w:val="a4"/>
        <w:tabs>
          <w:tab w:val="left" w:pos="1134"/>
        </w:tabs>
        <w:autoSpaceDE w:val="0"/>
        <w:autoSpaceDN w:val="0"/>
        <w:adjustRightInd w:val="0"/>
        <w:spacing w:before="0"/>
        <w:ind w:left="0"/>
        <w:jc w:val="both"/>
      </w:pPr>
      <w:r w:rsidRPr="003828E1">
        <w:t>- Строительство сельского Дома культур в д. Удмуртские Ключи.</w:t>
      </w:r>
    </w:p>
    <w:p w:rsidR="000B1F95" w:rsidRPr="003828E1" w:rsidRDefault="000B1F95" w:rsidP="000B1F95">
      <w:pPr>
        <w:jc w:val="both"/>
      </w:pPr>
      <w:r w:rsidRPr="003828E1">
        <w:rPr>
          <w:bCs/>
        </w:rPr>
        <w:t>В рамках основного мероприятия будут решаться вопросы по проведению противопожарных мероприятий, а именно:</w:t>
      </w:r>
    </w:p>
    <w:p w:rsidR="000B1F95" w:rsidRPr="003828E1" w:rsidRDefault="000B1F95" w:rsidP="000B1F95">
      <w:pPr>
        <w:jc w:val="both"/>
      </w:pPr>
      <w:r w:rsidRPr="003828E1">
        <w:t>- Замер сопротивления электропроводов;</w:t>
      </w:r>
    </w:p>
    <w:p w:rsidR="000B1F95" w:rsidRPr="003828E1" w:rsidRDefault="000B1F95" w:rsidP="000B1F95">
      <w:pPr>
        <w:jc w:val="both"/>
      </w:pPr>
      <w:r w:rsidRPr="003828E1">
        <w:t>- Огнезащитная обработка чердаков, сцены и одежды сцены.</w:t>
      </w:r>
    </w:p>
    <w:p w:rsidR="000B1F95" w:rsidRPr="009E60F5" w:rsidRDefault="000B1F95" w:rsidP="000B1F95">
      <w:pPr>
        <w:pStyle w:val="a4"/>
        <w:shd w:val="clear" w:color="auto" w:fill="FFFFFF"/>
        <w:tabs>
          <w:tab w:val="left" w:pos="1134"/>
        </w:tabs>
        <w:spacing w:before="0"/>
        <w:ind w:left="0"/>
        <w:jc w:val="both"/>
        <w:rPr>
          <w:color w:val="FF0000"/>
        </w:rPr>
      </w:pPr>
    </w:p>
    <w:p w:rsidR="000B1F95" w:rsidRPr="00125944" w:rsidRDefault="000B1F95" w:rsidP="000B1F95">
      <w:pPr>
        <w:shd w:val="clear" w:color="auto" w:fill="FFFFFF"/>
        <w:tabs>
          <w:tab w:val="left" w:pos="1134"/>
        </w:tabs>
        <w:jc w:val="both"/>
        <w:rPr>
          <w:bCs/>
        </w:rPr>
      </w:pPr>
      <w:r>
        <w:t>7</w:t>
      </w:r>
      <w:r w:rsidRPr="00125944">
        <w:t>. Информирование населения района о планируемых и проведенных культурно-досуговых мероприятиях</w:t>
      </w:r>
      <w:r>
        <w:t>.</w:t>
      </w:r>
    </w:p>
    <w:p w:rsidR="000B1F95" w:rsidRPr="00125944" w:rsidRDefault="000B1F95" w:rsidP="000B1F95">
      <w:pPr>
        <w:shd w:val="clear" w:color="auto" w:fill="FFFFFF"/>
        <w:tabs>
          <w:tab w:val="left" w:pos="1134"/>
        </w:tabs>
        <w:ind w:firstLine="709"/>
        <w:jc w:val="both"/>
      </w:pPr>
      <w:r w:rsidRPr="00125944">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0B1F95" w:rsidRPr="00125944" w:rsidRDefault="000B1F95" w:rsidP="000B1F95">
      <w:pPr>
        <w:shd w:val="clear" w:color="auto" w:fill="FFFFFF"/>
        <w:tabs>
          <w:tab w:val="left" w:pos="1134"/>
        </w:tabs>
        <w:ind w:firstLine="709"/>
        <w:jc w:val="both"/>
      </w:pPr>
      <w:r w:rsidRPr="00125944">
        <w:t>В рамках основного мероприятия планируется осуществлять работы по следующим направлениям:</w:t>
      </w:r>
    </w:p>
    <w:p w:rsidR="000B1F95" w:rsidRPr="00125944" w:rsidRDefault="000B1F95" w:rsidP="000B1F95">
      <w:pPr>
        <w:pStyle w:val="a4"/>
        <w:numPr>
          <w:ilvl w:val="0"/>
          <w:numId w:val="3"/>
        </w:numPr>
        <w:shd w:val="clear" w:color="auto" w:fill="FFFFFF"/>
        <w:tabs>
          <w:tab w:val="left" w:pos="1134"/>
        </w:tabs>
        <w:spacing w:before="0"/>
        <w:ind w:left="0" w:firstLine="709"/>
        <w:jc w:val="both"/>
      </w:pPr>
      <w:r w:rsidRPr="00125944">
        <w:t>взаимодействие со СМИ в целях публикации информации в печатных средствах массовой информации, а та</w:t>
      </w:r>
      <w:r>
        <w:t>кже подготовки сюжетов для теле</w:t>
      </w:r>
      <w:r w:rsidRPr="00125944">
        <w:t xml:space="preserve"> и радиопередач;</w:t>
      </w:r>
    </w:p>
    <w:p w:rsidR="000B1F95" w:rsidRPr="00125944" w:rsidRDefault="000B1F95" w:rsidP="000B1F95">
      <w:pPr>
        <w:pStyle w:val="a4"/>
        <w:numPr>
          <w:ilvl w:val="0"/>
          <w:numId w:val="3"/>
        </w:numPr>
        <w:shd w:val="clear" w:color="auto" w:fill="FFFFFF"/>
        <w:tabs>
          <w:tab w:val="left" w:pos="1134"/>
        </w:tabs>
        <w:spacing w:before="0"/>
        <w:ind w:left="0" w:firstLine="709"/>
        <w:jc w:val="both"/>
      </w:pPr>
      <w:r w:rsidRPr="00125944">
        <w:t>размещение информации на внутренних и наружных рекламных щитах, афишах;</w:t>
      </w:r>
    </w:p>
    <w:p w:rsidR="000B1F95" w:rsidRPr="00125944" w:rsidRDefault="000B1F95" w:rsidP="000B1F95">
      <w:pPr>
        <w:pStyle w:val="a4"/>
        <w:numPr>
          <w:ilvl w:val="0"/>
          <w:numId w:val="3"/>
        </w:numPr>
        <w:shd w:val="clear" w:color="auto" w:fill="FFFFFF"/>
        <w:tabs>
          <w:tab w:val="left" w:pos="1134"/>
        </w:tabs>
        <w:spacing w:before="0"/>
        <w:ind w:left="0" w:firstLine="709"/>
        <w:jc w:val="both"/>
      </w:pPr>
      <w:r w:rsidRPr="00125944">
        <w:t xml:space="preserve">публикация анонсов мероприятий на официальном сайте Администрации муниципального образования «Глазовский район», </w:t>
      </w:r>
    </w:p>
    <w:p w:rsidR="000B1F95" w:rsidRPr="00125944" w:rsidRDefault="000B1F95" w:rsidP="000B1F95">
      <w:pPr>
        <w:pStyle w:val="a4"/>
        <w:numPr>
          <w:ilvl w:val="0"/>
          <w:numId w:val="3"/>
        </w:numPr>
        <w:shd w:val="clear" w:color="auto" w:fill="FFFFFF"/>
        <w:tabs>
          <w:tab w:val="left" w:pos="1134"/>
        </w:tabs>
        <w:spacing w:before="0"/>
        <w:ind w:left="0" w:firstLine="709"/>
        <w:jc w:val="both"/>
      </w:pPr>
      <w:r w:rsidRPr="00125944">
        <w:t xml:space="preserve">подготовка и публикация информации на специализированном ресурсе официального сайта Администрации муниципального образования «Глазовский район», посвященному вопросам культуры, об организации культурно-досуговой деятельности в районе, планах мероприятий, </w:t>
      </w:r>
      <w:r w:rsidRPr="00125944">
        <w:rPr>
          <w:bCs w:val="0"/>
        </w:rPr>
        <w:t>проведенных мероприятиях, конкурсах и фестивалях</w:t>
      </w:r>
      <w:r w:rsidRPr="00125944">
        <w:t>,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0B1F95" w:rsidRPr="00125944" w:rsidRDefault="000B1F95" w:rsidP="000B1F95">
      <w:pPr>
        <w:pStyle w:val="a4"/>
        <w:numPr>
          <w:ilvl w:val="0"/>
          <w:numId w:val="3"/>
        </w:numPr>
        <w:shd w:val="clear" w:color="auto" w:fill="FFFFFF"/>
        <w:tabs>
          <w:tab w:val="left" w:pos="1134"/>
        </w:tabs>
        <w:spacing w:before="0"/>
        <w:ind w:left="0" w:firstLine="709"/>
        <w:jc w:val="both"/>
      </w:pPr>
      <w:r w:rsidRPr="00125944">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0B1F95" w:rsidRPr="00125944" w:rsidRDefault="000B1F95" w:rsidP="000B1F95">
      <w:pPr>
        <w:jc w:val="both"/>
      </w:pPr>
      <w:r>
        <w:t>8</w:t>
      </w:r>
      <w:r w:rsidRPr="00125944">
        <w:t xml:space="preserve">. Внедрение системы регулярного мониторинга удовлетворенности потребителей качеством предоставляемых услуг. </w:t>
      </w:r>
    </w:p>
    <w:p w:rsidR="000B1F95" w:rsidRDefault="000B1F95" w:rsidP="000B1F95">
      <w:pPr>
        <w:jc w:val="both"/>
      </w:pPr>
      <w:r>
        <w:t>9</w:t>
      </w:r>
      <w:r w:rsidRPr="00125944">
        <w:t xml:space="preserve">. Оказание  муниципальной услуги  «Предоставление доступа к музейным фондам»; </w:t>
      </w:r>
    </w:p>
    <w:p w:rsidR="000B1F95" w:rsidRDefault="000B1F95" w:rsidP="000B1F95">
      <w:pPr>
        <w:jc w:val="both"/>
      </w:pPr>
      <w:r>
        <w:t>10.</w:t>
      </w:r>
      <w:r w:rsidRPr="00EB4A93">
        <w:t xml:space="preserve"> Целевые мероприятия в сфере культуры по развитию музейного дела</w:t>
      </w:r>
      <w:r>
        <w:t xml:space="preserve">. В основное   мероприятие входят реставрация коллекция музейных предметов, пополнение муниципального фонда, </w:t>
      </w:r>
      <w:proofErr w:type="spellStart"/>
      <w:r>
        <w:t>обновлени</w:t>
      </w:r>
      <w:proofErr w:type="spellEnd"/>
      <w:r>
        <w:t xml:space="preserve"> и создание новых экспозиций.</w:t>
      </w:r>
    </w:p>
    <w:p w:rsidR="000B1F95" w:rsidRPr="003828E1" w:rsidRDefault="000B1F95" w:rsidP="000B1F95">
      <w:pPr>
        <w:jc w:val="both"/>
      </w:pPr>
      <w:r w:rsidRPr="003828E1">
        <w:t>11. Разработка комплекса мер по расширению практики обмена выставками между музеями Российской Федерации и музеями Удмуртской Республики;</w:t>
      </w:r>
    </w:p>
    <w:p w:rsidR="000B1F95" w:rsidRPr="00C22FD5" w:rsidRDefault="000B1F95" w:rsidP="000B1F95">
      <w:pPr>
        <w:jc w:val="both"/>
        <w:rPr>
          <w:color w:val="FF0000"/>
        </w:rPr>
      </w:pPr>
      <w:r>
        <w:t>12</w:t>
      </w:r>
      <w:r w:rsidRPr="00125944">
        <w:t>. Разработка комплекса мер по работе музеев  в вечернее и ночное время.</w:t>
      </w:r>
    </w:p>
    <w:p w:rsidR="000B1F95" w:rsidRPr="00125944" w:rsidRDefault="000B1F95" w:rsidP="000B1F95">
      <w:pPr>
        <w:widowControl w:val="0"/>
        <w:ind w:firstLine="720"/>
        <w:jc w:val="both"/>
        <w:rPr>
          <w:rFonts w:eastAsia="Arial"/>
          <w:kern w:val="1"/>
        </w:rPr>
      </w:pPr>
      <w:r w:rsidRPr="00125944">
        <w:rPr>
          <w:rFonts w:eastAsia="Droid Sans"/>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0B1F95" w:rsidRPr="00125944" w:rsidRDefault="000B1F95" w:rsidP="000B1F95">
      <w:pPr>
        <w:widowControl w:val="0"/>
        <w:jc w:val="both"/>
        <w:rPr>
          <w:rFonts w:eastAsia="Arial"/>
          <w:kern w:val="1"/>
        </w:rPr>
      </w:pPr>
      <w:r w:rsidRPr="00125944">
        <w:rPr>
          <w:rFonts w:eastAsia="Arial"/>
          <w:kern w:val="1"/>
        </w:rPr>
        <w:t>создание центров общественного доступа (компьютерных аудиторий) к электронным фондам муниципального музея;</w:t>
      </w:r>
    </w:p>
    <w:p w:rsidR="000B1F95" w:rsidRPr="00125944" w:rsidRDefault="000B1F95" w:rsidP="000B1F95">
      <w:pPr>
        <w:widowControl w:val="0"/>
        <w:jc w:val="both"/>
        <w:rPr>
          <w:rFonts w:eastAsia="Arial"/>
          <w:kern w:val="1"/>
        </w:rPr>
      </w:pPr>
      <w:r w:rsidRPr="00125944">
        <w:rPr>
          <w:rFonts w:eastAsia="Arial"/>
          <w:kern w:val="1"/>
        </w:rPr>
        <w:t>перевод музейных фондов в электронный вид;</w:t>
      </w:r>
    </w:p>
    <w:p w:rsidR="000B1F95" w:rsidRPr="00125944" w:rsidRDefault="000B1F95" w:rsidP="000B1F95">
      <w:pPr>
        <w:widowControl w:val="0"/>
        <w:jc w:val="both"/>
        <w:rPr>
          <w:rFonts w:eastAsia="Arial"/>
          <w:kern w:val="1"/>
        </w:rPr>
      </w:pPr>
      <w:r w:rsidRPr="00125944">
        <w:rPr>
          <w:rFonts w:eastAsia="Arial"/>
          <w:kern w:val="1"/>
        </w:rPr>
        <w:t>создание интернет-сайта музея;</w:t>
      </w:r>
    </w:p>
    <w:p w:rsidR="000B1F95" w:rsidRDefault="000B1F95" w:rsidP="000B1F95">
      <w:pPr>
        <w:widowControl w:val="0"/>
        <w:jc w:val="both"/>
        <w:rPr>
          <w:rFonts w:eastAsia="Arial"/>
          <w:kern w:val="1"/>
        </w:rPr>
      </w:pPr>
      <w:r w:rsidRPr="00125944">
        <w:rPr>
          <w:rFonts w:eastAsia="Arial"/>
          <w:kern w:val="1"/>
        </w:rPr>
        <w:lastRenderedPageBreak/>
        <w:t>обучение использованию информационно-коммуникационных технологий работников музея.</w:t>
      </w:r>
    </w:p>
    <w:p w:rsidR="000B1F95" w:rsidRPr="00125944" w:rsidRDefault="000B1F95" w:rsidP="000B1F95">
      <w:pPr>
        <w:widowControl w:val="0"/>
        <w:ind w:firstLine="708"/>
        <w:jc w:val="both"/>
      </w:pPr>
      <w:r w:rsidRPr="00125944">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0B1F95" w:rsidRPr="00125944" w:rsidRDefault="000B1F95" w:rsidP="000B1F95">
      <w:pPr>
        <w:pStyle w:val="a4"/>
        <w:tabs>
          <w:tab w:val="left" w:pos="0"/>
        </w:tabs>
        <w:autoSpaceDE w:val="0"/>
        <w:autoSpaceDN w:val="0"/>
        <w:adjustRightInd w:val="0"/>
        <w:ind w:left="0"/>
        <w:jc w:val="both"/>
      </w:pPr>
    </w:p>
    <w:p w:rsidR="000B1F95" w:rsidRPr="00125944" w:rsidRDefault="000B1F95" w:rsidP="000B1F95">
      <w:pPr>
        <w:pStyle w:val="a4"/>
        <w:tabs>
          <w:tab w:val="left" w:pos="0"/>
        </w:tabs>
        <w:autoSpaceDE w:val="0"/>
        <w:autoSpaceDN w:val="0"/>
        <w:adjustRightInd w:val="0"/>
        <w:spacing w:line="276" w:lineRule="auto"/>
        <w:ind w:left="0"/>
        <w:jc w:val="center"/>
        <w:rPr>
          <w:b/>
        </w:rPr>
      </w:pPr>
      <w:r w:rsidRPr="00125944">
        <w:rPr>
          <w:b/>
        </w:rPr>
        <w:t>2.6. Меры муниципального регулирования.</w:t>
      </w:r>
    </w:p>
    <w:p w:rsidR="000B1F95" w:rsidRPr="00125944" w:rsidRDefault="000B1F95" w:rsidP="000B1F95">
      <w:pPr>
        <w:pStyle w:val="a4"/>
        <w:tabs>
          <w:tab w:val="left" w:pos="0"/>
        </w:tabs>
        <w:autoSpaceDE w:val="0"/>
        <w:autoSpaceDN w:val="0"/>
        <w:adjustRightInd w:val="0"/>
        <w:spacing w:line="276" w:lineRule="auto"/>
        <w:ind w:left="0"/>
        <w:jc w:val="center"/>
        <w:rPr>
          <w:b/>
        </w:rPr>
      </w:pPr>
    </w:p>
    <w:p w:rsidR="000B1F95" w:rsidRPr="00125944" w:rsidRDefault="000B1F95" w:rsidP="000B1F95">
      <w:pPr>
        <w:shd w:val="clear" w:color="auto" w:fill="FFFFFF"/>
        <w:tabs>
          <w:tab w:val="left" w:pos="1134"/>
        </w:tabs>
        <w:jc w:val="both"/>
      </w:pPr>
      <w:r w:rsidRPr="00125944">
        <w:tab/>
        <w:t xml:space="preserve">Положение о </w:t>
      </w:r>
      <w:r w:rsidRPr="00125944">
        <w:rPr>
          <w:bCs/>
        </w:rPr>
        <w:t xml:space="preserve">премии «Успех» за вклад в развитие культуры Глазовского района, утверждено </w:t>
      </w:r>
      <w:r w:rsidRPr="00125944">
        <w:t>постановлением Администрации муниципального образования «Глазовский район» от 26 июля 2012 года  № 169.</w:t>
      </w:r>
    </w:p>
    <w:p w:rsidR="000B1F95" w:rsidRPr="00125944" w:rsidRDefault="000B1F95" w:rsidP="000B1F95">
      <w:pPr>
        <w:ind w:firstLine="708"/>
        <w:jc w:val="both"/>
      </w:pPr>
      <w:r w:rsidRPr="00125944">
        <w:t>Положение о районном смотре-конкурсе среди учреждений культуры  Глазовского района по итогам работы за 2014  год, утверждено постановлением  Администрации муниципального образования «Глазовский район» от 10 февраля 2014 года  № 20.</w:t>
      </w:r>
    </w:p>
    <w:p w:rsidR="000B1F95" w:rsidRPr="00125944" w:rsidRDefault="000B1F95" w:rsidP="000B1F95">
      <w:pPr>
        <w:ind w:firstLine="708"/>
        <w:jc w:val="both"/>
      </w:pPr>
      <w:r w:rsidRPr="00125944">
        <w:t>Постановление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0B1F95" w:rsidRPr="00125944" w:rsidRDefault="000B1F95" w:rsidP="000B1F95">
      <w:pPr>
        <w:ind w:firstLine="708"/>
        <w:jc w:val="both"/>
      </w:pPr>
      <w:r w:rsidRPr="00125944">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0B1F95" w:rsidRPr="00BB2B23" w:rsidRDefault="000B1F95" w:rsidP="000B1F95">
      <w:pPr>
        <w:ind w:firstLine="708"/>
        <w:jc w:val="both"/>
      </w:pPr>
      <w:r w:rsidRPr="00BB2B23">
        <w:t>Муниципальные задания учреждений утверждены Главой Администрации муниципального образования «Глазовский района  09.01.2014 гг.</w:t>
      </w:r>
    </w:p>
    <w:p w:rsidR="000B1F95" w:rsidRPr="00125944" w:rsidRDefault="000B1F95" w:rsidP="000B1F95">
      <w:pPr>
        <w:pStyle w:val="a4"/>
        <w:tabs>
          <w:tab w:val="left" w:pos="1134"/>
        </w:tabs>
        <w:autoSpaceDE w:val="0"/>
        <w:autoSpaceDN w:val="0"/>
        <w:adjustRightInd w:val="0"/>
        <w:spacing w:before="0"/>
        <w:ind w:left="0" w:firstLine="709"/>
        <w:jc w:val="both"/>
        <w:rPr>
          <w:spacing w:val="-3"/>
        </w:rPr>
      </w:pPr>
      <w:r w:rsidRPr="00125944">
        <w:rPr>
          <w:spacing w:val="-3"/>
        </w:rPr>
        <w:t>Ежегодно утверждаются Положения о проведении районных  культурно-массовых мероприятий распоряжениями Администрации муниципального образования «Глазовский район».</w:t>
      </w:r>
    </w:p>
    <w:p w:rsidR="000B1F95" w:rsidRPr="00125944" w:rsidRDefault="000B1F95" w:rsidP="000B1F95">
      <w:pPr>
        <w:shd w:val="clear" w:color="auto" w:fill="FFFFFF"/>
        <w:tabs>
          <w:tab w:val="left" w:pos="1134"/>
        </w:tabs>
        <w:jc w:val="both"/>
      </w:pPr>
      <w:r w:rsidRPr="00125944">
        <w:t>Сведения о финансовой оценке мер муниципального регулирования представлены в Приложении 3 к муниципальной программе.</w:t>
      </w:r>
    </w:p>
    <w:p w:rsidR="000B1F95" w:rsidRPr="00125944" w:rsidRDefault="000B1F95" w:rsidP="000B1F95">
      <w:pPr>
        <w:shd w:val="clear" w:color="auto" w:fill="FFFFFF"/>
        <w:tabs>
          <w:tab w:val="left" w:pos="1134"/>
        </w:tabs>
        <w:jc w:val="both"/>
      </w:pPr>
    </w:p>
    <w:p w:rsidR="000B1F95" w:rsidRPr="00125944" w:rsidRDefault="000B1F95" w:rsidP="000B1F95">
      <w:pPr>
        <w:ind w:firstLine="708"/>
        <w:rPr>
          <w:b/>
        </w:rPr>
      </w:pPr>
      <w:r w:rsidRPr="00125944">
        <w:rPr>
          <w:b/>
        </w:rPr>
        <w:t xml:space="preserve">2.7. Прогноз сводных показателей муниципальных заданий </w:t>
      </w:r>
    </w:p>
    <w:p w:rsidR="000B1F95" w:rsidRPr="00125944" w:rsidRDefault="000B1F95" w:rsidP="000B1F95"/>
    <w:p w:rsidR="000B1F95" w:rsidRPr="00125944" w:rsidRDefault="000B1F95" w:rsidP="000B1F95">
      <w:pPr>
        <w:ind w:firstLine="708"/>
        <w:jc w:val="both"/>
      </w:pPr>
      <w:r w:rsidRPr="00125944">
        <w:t xml:space="preserve">В рамках подпрограммы осуществляется оказание муниципальных услуг: </w:t>
      </w:r>
    </w:p>
    <w:p w:rsidR="000B1F95" w:rsidRPr="00B02268" w:rsidRDefault="000B1F95" w:rsidP="000B1F95">
      <w:pPr>
        <w:jc w:val="both"/>
      </w:pPr>
      <w:r w:rsidRPr="00BB2B23">
        <w:rPr>
          <w:b/>
        </w:rPr>
        <w:t xml:space="preserve">1. </w:t>
      </w:r>
      <w:r w:rsidRPr="00BB2B23">
        <w:t xml:space="preserve">Организация и проведение культурно-массовых мероприятий. </w:t>
      </w:r>
      <w:r w:rsidRPr="00125944">
        <w:t>Муниципальную услугу (работы) оказывает Центр.</w:t>
      </w:r>
    </w:p>
    <w:p w:rsidR="000B1F95" w:rsidRPr="00125944" w:rsidRDefault="000B1F95" w:rsidP="000B1F95">
      <w:pPr>
        <w:jc w:val="both"/>
      </w:pPr>
      <w:r w:rsidRPr="00125944">
        <w:t>2. Муниципальная услуга «Административно-хозяйственное обеспечение деятельности организаций». Муниципальную услугу (работы) оказывает Центр.</w:t>
      </w:r>
    </w:p>
    <w:p w:rsidR="000B1F95" w:rsidRPr="00125944" w:rsidRDefault="000B1F95" w:rsidP="000B1F95">
      <w:pPr>
        <w:autoSpaceDE w:val="0"/>
        <w:autoSpaceDN w:val="0"/>
        <w:adjustRightInd w:val="0"/>
        <w:jc w:val="both"/>
      </w:pPr>
      <w:r w:rsidRPr="00125944">
        <w:t xml:space="preserve"> 3. Муниципальная услуга «Организация бухгалтерского и программного обслуживания»</w:t>
      </w:r>
    </w:p>
    <w:p w:rsidR="000B1F95" w:rsidRPr="00125944" w:rsidRDefault="000B1F95" w:rsidP="000B1F95">
      <w:pPr>
        <w:jc w:val="both"/>
      </w:pPr>
      <w:r w:rsidRPr="00125944">
        <w:t xml:space="preserve">Муниципальную </w:t>
      </w:r>
      <w:r>
        <w:t>услугу (работы) оказывает м</w:t>
      </w:r>
      <w:r w:rsidRPr="00B02268">
        <w:t xml:space="preserve">униципальное </w:t>
      </w:r>
      <w:r w:rsidRPr="00B02268">
        <w:rPr>
          <w:bCs/>
          <w:color w:val="000000"/>
          <w:spacing w:val="-6"/>
        </w:rPr>
        <w:t>казенное учреждение «Централизованная бухгалтерия муниципальных учреждений культуры» муниципального образования «Глазовский район»</w:t>
      </w:r>
    </w:p>
    <w:p w:rsidR="000B1F95" w:rsidRPr="00125944" w:rsidRDefault="000B1F95" w:rsidP="000B1F95">
      <w:pPr>
        <w:jc w:val="both"/>
      </w:pPr>
      <w:r w:rsidRPr="00125944">
        <w:t>4. Оказание  муниципальной услуги  «Предоставление доступа к музейным фондам». Муниципальную услуги (работы) в рамках подпрограммы оказывает ИКМК .</w:t>
      </w:r>
    </w:p>
    <w:p w:rsidR="000B1F95" w:rsidRPr="00125944" w:rsidRDefault="000B1F95" w:rsidP="000B1F95">
      <w:pPr>
        <w:jc w:val="both"/>
      </w:pPr>
    </w:p>
    <w:p w:rsidR="000B1F95" w:rsidRPr="00125944" w:rsidRDefault="000B1F95" w:rsidP="000B1F95">
      <w:pPr>
        <w:autoSpaceDE w:val="0"/>
        <w:autoSpaceDN w:val="0"/>
        <w:adjustRightInd w:val="0"/>
        <w:jc w:val="both"/>
        <w:rPr>
          <w:bCs/>
        </w:rPr>
      </w:pPr>
      <w:r w:rsidRPr="00125944">
        <w:rPr>
          <w:bCs/>
        </w:rPr>
        <w:t>Муниципальные услуги, предоставляемые в рамках подпрограммы, включены в Реестр (Перечень) муниципальных услуг, оказываемых муниципальными учреждениями муниципального образования «Глазовский район», утвержденный постановлением Администрации муниципального образования «Глазовский район» от 11 июня 2011 года № 83.1.</w:t>
      </w:r>
    </w:p>
    <w:p w:rsidR="000B1F95" w:rsidRPr="00125944" w:rsidRDefault="000B1F95" w:rsidP="000B1F95">
      <w:pPr>
        <w:autoSpaceDE w:val="0"/>
        <w:autoSpaceDN w:val="0"/>
        <w:adjustRightInd w:val="0"/>
        <w:jc w:val="both"/>
        <w:rPr>
          <w:b/>
          <w:bCs/>
        </w:rPr>
      </w:pPr>
    </w:p>
    <w:p w:rsidR="000B1F95" w:rsidRPr="00125944" w:rsidRDefault="000B1F95" w:rsidP="000B1F95">
      <w:pPr>
        <w:autoSpaceDE w:val="0"/>
        <w:autoSpaceDN w:val="0"/>
        <w:adjustRightInd w:val="0"/>
        <w:jc w:val="both"/>
        <w:rPr>
          <w:bCs/>
        </w:rPr>
      </w:pPr>
      <w:r w:rsidRPr="00125944">
        <w:rPr>
          <w:bCs/>
        </w:rPr>
        <w:t xml:space="preserve">Сведения о прогнозе сводных показателей муниципальных заданий представлены в Приложении 4  </w:t>
      </w:r>
      <w:r w:rsidRPr="00125944">
        <w:t>к муниципальной программе</w:t>
      </w:r>
      <w:r w:rsidRPr="00125944">
        <w:rPr>
          <w:bCs/>
        </w:rPr>
        <w:t>.</w:t>
      </w:r>
    </w:p>
    <w:p w:rsidR="000B1F95" w:rsidRPr="00125944" w:rsidRDefault="000B1F95" w:rsidP="000B1F95">
      <w:pPr>
        <w:shd w:val="clear" w:color="auto" w:fill="FFFFFF"/>
        <w:tabs>
          <w:tab w:val="left" w:pos="1276"/>
        </w:tabs>
        <w:spacing w:before="360" w:after="240"/>
        <w:ind w:right="624"/>
        <w:jc w:val="both"/>
        <w:rPr>
          <w:b/>
        </w:rPr>
      </w:pPr>
      <w:r w:rsidRPr="00125944">
        <w:rPr>
          <w:b/>
        </w:rPr>
        <w:lastRenderedPageBreak/>
        <w:t xml:space="preserve">2.8. Взаимодействие с органами государственной власти и местного самоуправления, организациями и гражданами. </w:t>
      </w:r>
    </w:p>
    <w:p w:rsidR="000B1F95" w:rsidRPr="00125944" w:rsidRDefault="000B1F95" w:rsidP="000B1F95">
      <w:pPr>
        <w:tabs>
          <w:tab w:val="left" w:pos="1134"/>
        </w:tabs>
        <w:autoSpaceDE w:val="0"/>
        <w:autoSpaceDN w:val="0"/>
        <w:adjustRightInd w:val="0"/>
        <w:ind w:firstLine="709"/>
        <w:jc w:val="both"/>
      </w:pPr>
      <w:r w:rsidRPr="00125944">
        <w:t>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повышения квалификации работников культуры Удмуртской Республики».</w:t>
      </w:r>
    </w:p>
    <w:p w:rsidR="000B1F95" w:rsidRPr="00125944" w:rsidRDefault="000B1F95" w:rsidP="000B1F95">
      <w:pPr>
        <w:tabs>
          <w:tab w:val="left" w:pos="1134"/>
        </w:tabs>
        <w:autoSpaceDE w:val="0"/>
        <w:autoSpaceDN w:val="0"/>
        <w:adjustRightInd w:val="0"/>
        <w:ind w:firstLine="709"/>
        <w:jc w:val="both"/>
      </w:pPr>
      <w:r w:rsidRPr="00125944">
        <w:t>Министерст</w:t>
      </w:r>
      <w:r>
        <w:t>во культуры и туризма</w:t>
      </w:r>
      <w:r w:rsidRPr="00125944">
        <w:t xml:space="preserve">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125944">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r w:rsidRPr="00125944">
        <w:t>.</w:t>
      </w:r>
    </w:p>
    <w:p w:rsidR="000B1F95" w:rsidRPr="00125944" w:rsidRDefault="000B1F95" w:rsidP="000B1F95">
      <w:pPr>
        <w:tabs>
          <w:tab w:val="left" w:pos="1134"/>
        </w:tabs>
        <w:autoSpaceDE w:val="0"/>
        <w:autoSpaceDN w:val="0"/>
        <w:adjustRightInd w:val="0"/>
        <w:ind w:firstLine="709"/>
        <w:jc w:val="both"/>
      </w:pPr>
      <w:r w:rsidRPr="00125944">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0B1F95" w:rsidRPr="00125944" w:rsidRDefault="000B1F95" w:rsidP="000B1F95">
      <w:pPr>
        <w:tabs>
          <w:tab w:val="left" w:pos="1134"/>
        </w:tabs>
        <w:autoSpaceDE w:val="0"/>
        <w:autoSpaceDN w:val="0"/>
        <w:adjustRightInd w:val="0"/>
        <w:ind w:firstLine="709"/>
        <w:jc w:val="both"/>
      </w:pPr>
      <w:r w:rsidRPr="00125944">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0B1F95" w:rsidRPr="00125944" w:rsidRDefault="000B1F95" w:rsidP="000B1F95">
      <w:pPr>
        <w:tabs>
          <w:tab w:val="left" w:pos="1134"/>
        </w:tabs>
        <w:autoSpaceDE w:val="0"/>
        <w:autoSpaceDN w:val="0"/>
        <w:adjustRightInd w:val="0"/>
        <w:ind w:firstLine="709"/>
        <w:jc w:val="both"/>
      </w:pPr>
      <w:r w:rsidRPr="00125944">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0B1F95" w:rsidRPr="00125944" w:rsidRDefault="000B1F95" w:rsidP="000B1F95">
      <w:pPr>
        <w:keepNext/>
        <w:shd w:val="clear" w:color="auto" w:fill="FFFFFF"/>
        <w:tabs>
          <w:tab w:val="left" w:pos="1276"/>
        </w:tabs>
        <w:spacing w:before="360" w:after="240"/>
        <w:ind w:left="709" w:right="624"/>
        <w:jc w:val="center"/>
        <w:rPr>
          <w:b/>
        </w:rPr>
      </w:pPr>
      <w:r w:rsidRPr="00125944">
        <w:rPr>
          <w:b/>
        </w:rPr>
        <w:t xml:space="preserve">2.9. Ресурсное обеспечение </w:t>
      </w:r>
    </w:p>
    <w:p w:rsidR="000B1F95" w:rsidRPr="00125944" w:rsidRDefault="000B1F95" w:rsidP="000B1F95">
      <w:pPr>
        <w:keepNext/>
        <w:shd w:val="clear" w:color="auto" w:fill="FFFFFF"/>
        <w:ind w:right="-1" w:firstLine="709"/>
        <w:jc w:val="both"/>
      </w:pPr>
      <w:r w:rsidRPr="00125944">
        <w:t>Источниками ресурсного обеспечения подпрограммы являются:</w:t>
      </w:r>
    </w:p>
    <w:p w:rsidR="000B1F95" w:rsidRPr="00125944" w:rsidRDefault="000B1F95" w:rsidP="000B1F95">
      <w:pPr>
        <w:pStyle w:val="a4"/>
        <w:tabs>
          <w:tab w:val="left" w:pos="1134"/>
        </w:tabs>
        <w:spacing w:before="0"/>
        <w:ind w:left="0"/>
        <w:jc w:val="both"/>
        <w:rPr>
          <w:lang w:eastAsia="en-US"/>
        </w:rPr>
      </w:pPr>
      <w:r w:rsidRPr="00125944">
        <w:t>- средства бюджета муниципального образования «Глазовский район»</w:t>
      </w:r>
      <w:r w:rsidRPr="00125944">
        <w:rPr>
          <w:lang w:eastAsia="en-US"/>
        </w:rPr>
        <w:t>;</w:t>
      </w:r>
    </w:p>
    <w:p w:rsidR="000B1F95" w:rsidRPr="00125944" w:rsidRDefault="000B1F95" w:rsidP="000B1F95">
      <w:pPr>
        <w:pStyle w:val="a4"/>
        <w:keepNext/>
        <w:shd w:val="clear" w:color="auto" w:fill="FFFFFF"/>
        <w:tabs>
          <w:tab w:val="left" w:pos="1134"/>
        </w:tabs>
        <w:spacing w:before="0"/>
        <w:ind w:left="0" w:right="-1"/>
        <w:jc w:val="both"/>
      </w:pPr>
      <w:r w:rsidRPr="00125944">
        <w:t>- доходы от оказания платных услуг Центра и ИКМК.</w:t>
      </w:r>
    </w:p>
    <w:p w:rsidR="000B1F95" w:rsidRPr="00125944" w:rsidRDefault="000B1F95" w:rsidP="000B1F95">
      <w:pPr>
        <w:ind w:firstLine="708"/>
      </w:pPr>
      <w:r w:rsidRPr="00125944">
        <w:t>К подпрограмме отнесена часть расходов на реализацию муниципальной программы «Развитие культуры Глазовского района   (2013-2015 годы)»</w:t>
      </w:r>
    </w:p>
    <w:p w:rsidR="000B1F95" w:rsidRPr="00125944" w:rsidRDefault="000B1F95" w:rsidP="000B1F95">
      <w:pPr>
        <w:pStyle w:val="a4"/>
        <w:keepNext/>
        <w:shd w:val="clear" w:color="auto" w:fill="FFFFFF"/>
        <w:tabs>
          <w:tab w:val="left" w:pos="1134"/>
        </w:tabs>
        <w:spacing w:before="0"/>
        <w:ind w:left="0" w:right="-1"/>
        <w:jc w:val="both"/>
      </w:pPr>
    </w:p>
    <w:p w:rsidR="000B1F95" w:rsidRPr="00515103" w:rsidRDefault="000B1F95" w:rsidP="000B1F95">
      <w:pPr>
        <w:spacing w:before="40" w:after="40"/>
        <w:jc w:val="center"/>
        <w:rPr>
          <w:color w:val="FF0000"/>
          <w:lang w:eastAsia="en-US"/>
        </w:rPr>
      </w:pPr>
      <w:r w:rsidRPr="00BB2B23">
        <w:t xml:space="preserve">Общий объем финансирования мероприятий подпрограммы за 2015- 2020 годы за счет средств бюджета </w:t>
      </w:r>
      <w:r w:rsidRPr="00BB2B23">
        <w:rPr>
          <w:lang w:eastAsia="en-US"/>
        </w:rPr>
        <w:t xml:space="preserve">муниципального образования «Глазовский район» </w:t>
      </w:r>
      <w:r w:rsidRPr="00BB2B23">
        <w:t xml:space="preserve">составляет </w:t>
      </w:r>
      <w:r w:rsidR="007E0213">
        <w:t>258593,3</w:t>
      </w:r>
    </w:p>
    <w:p w:rsidR="000B1F95" w:rsidRDefault="000B1F95" w:rsidP="000B1F95">
      <w:pPr>
        <w:ind w:firstLine="709"/>
        <w:jc w:val="both"/>
      </w:pPr>
      <w:r w:rsidRPr="00125944">
        <w:t xml:space="preserve">Сведения о ресурсном </w:t>
      </w:r>
      <w:r w:rsidRPr="00125944">
        <w:rPr>
          <w:lang w:eastAsia="en-US"/>
        </w:rPr>
        <w:t xml:space="preserve">обеспечении подпрограммы за счет средств бюджета муниципального образования «Глазовский район» </w:t>
      </w:r>
      <w:r w:rsidRPr="00125944">
        <w:t>по годам реализации муниципальной программы:</w:t>
      </w:r>
    </w:p>
    <w:p w:rsidR="000B1F95" w:rsidRDefault="000B1F95" w:rsidP="000B1F95">
      <w:pPr>
        <w:ind w:firstLine="709"/>
        <w:jc w:val="both"/>
      </w:pP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0B1F95" w:rsidRPr="001D1D11" w:rsidTr="0075785E">
        <w:trPr>
          <w:trHeight w:val="300"/>
          <w:jc w:val="center"/>
        </w:trPr>
        <w:tc>
          <w:tcPr>
            <w:tcW w:w="2268" w:type="dxa"/>
            <w:vMerge w:val="restart"/>
            <w:shd w:val="clear" w:color="auto" w:fill="auto"/>
            <w:vAlign w:val="center"/>
          </w:tcPr>
          <w:p w:rsidR="000B1F95" w:rsidRPr="001D1D11" w:rsidRDefault="000B1F95" w:rsidP="0075785E">
            <w:pPr>
              <w:spacing w:before="40" w:after="40"/>
              <w:jc w:val="center"/>
              <w:rPr>
                <w:bCs/>
              </w:rPr>
            </w:pPr>
            <w:r w:rsidRPr="001D1D11">
              <w:rPr>
                <w:bCs/>
              </w:rPr>
              <w:t>Годы</w:t>
            </w:r>
          </w:p>
        </w:tc>
        <w:tc>
          <w:tcPr>
            <w:tcW w:w="1134" w:type="dxa"/>
            <w:vMerge w:val="restart"/>
            <w:shd w:val="clear" w:color="auto" w:fill="auto"/>
            <w:vAlign w:val="center"/>
          </w:tcPr>
          <w:p w:rsidR="000B1F95" w:rsidRPr="001D1D11" w:rsidRDefault="000B1F95" w:rsidP="0075785E">
            <w:pPr>
              <w:spacing w:before="40" w:after="40"/>
              <w:jc w:val="center"/>
              <w:rPr>
                <w:bCs/>
              </w:rPr>
            </w:pPr>
            <w:r w:rsidRPr="001D1D11">
              <w:rPr>
                <w:bCs/>
              </w:rPr>
              <w:t>Всего</w:t>
            </w:r>
          </w:p>
        </w:tc>
        <w:tc>
          <w:tcPr>
            <w:tcW w:w="3443" w:type="dxa"/>
            <w:gridSpan w:val="2"/>
          </w:tcPr>
          <w:p w:rsidR="000B1F95" w:rsidRPr="001D1D11" w:rsidRDefault="000B1F95" w:rsidP="0075785E">
            <w:pPr>
              <w:spacing w:before="40" w:after="40"/>
              <w:jc w:val="center"/>
            </w:pPr>
            <w:r w:rsidRPr="001D1D11">
              <w:t>В том числе за счет:</w:t>
            </w:r>
          </w:p>
        </w:tc>
      </w:tr>
      <w:tr w:rsidR="000B1F95" w:rsidRPr="001D1D11" w:rsidTr="0075785E">
        <w:trPr>
          <w:trHeight w:val="300"/>
          <w:jc w:val="center"/>
        </w:trPr>
        <w:tc>
          <w:tcPr>
            <w:tcW w:w="2268" w:type="dxa"/>
            <w:vMerge/>
            <w:shd w:val="clear" w:color="auto" w:fill="auto"/>
            <w:vAlign w:val="center"/>
          </w:tcPr>
          <w:p w:rsidR="000B1F95" w:rsidRPr="001D1D11" w:rsidRDefault="000B1F95" w:rsidP="0075785E">
            <w:pPr>
              <w:spacing w:before="40" w:after="40"/>
              <w:jc w:val="center"/>
              <w:rPr>
                <w:bCs/>
              </w:rPr>
            </w:pPr>
          </w:p>
        </w:tc>
        <w:tc>
          <w:tcPr>
            <w:tcW w:w="1134" w:type="dxa"/>
            <w:vMerge/>
            <w:shd w:val="clear" w:color="auto" w:fill="auto"/>
            <w:vAlign w:val="center"/>
          </w:tcPr>
          <w:p w:rsidR="000B1F95" w:rsidRPr="001D1D11" w:rsidRDefault="000B1F95" w:rsidP="0075785E">
            <w:pPr>
              <w:spacing w:before="40" w:after="40"/>
              <w:jc w:val="center"/>
              <w:rPr>
                <w:bCs/>
              </w:rPr>
            </w:pPr>
          </w:p>
        </w:tc>
        <w:tc>
          <w:tcPr>
            <w:tcW w:w="1849" w:type="dxa"/>
          </w:tcPr>
          <w:p w:rsidR="000B1F95" w:rsidRPr="001D1D11" w:rsidRDefault="000B1F95" w:rsidP="0075785E">
            <w:pPr>
              <w:spacing w:before="40" w:after="40"/>
              <w:jc w:val="center"/>
            </w:pPr>
            <w:r w:rsidRPr="001D1D11">
              <w:t>Собственных средств бюджета Глазовского</w:t>
            </w:r>
          </w:p>
          <w:p w:rsidR="000B1F95" w:rsidRPr="001D1D11" w:rsidRDefault="000B1F95" w:rsidP="0075785E">
            <w:pPr>
              <w:spacing w:before="40" w:after="40"/>
              <w:jc w:val="center"/>
            </w:pPr>
            <w:r w:rsidRPr="001D1D11">
              <w:t>района</w:t>
            </w:r>
          </w:p>
        </w:tc>
        <w:tc>
          <w:tcPr>
            <w:tcW w:w="1594" w:type="dxa"/>
            <w:vAlign w:val="center"/>
          </w:tcPr>
          <w:p w:rsidR="000B1F95" w:rsidRPr="001D1D11" w:rsidRDefault="000B1F95" w:rsidP="0075785E">
            <w:pPr>
              <w:spacing w:before="40" w:after="40"/>
              <w:jc w:val="center"/>
            </w:pPr>
            <w:r w:rsidRPr="001D1D11">
              <w:t>субвенции</w:t>
            </w:r>
          </w:p>
          <w:p w:rsidR="000B1F95" w:rsidRPr="001D1D11" w:rsidRDefault="000B1F95" w:rsidP="0075785E">
            <w:pPr>
              <w:spacing w:before="40" w:after="40"/>
              <w:jc w:val="center"/>
            </w:pPr>
            <w:r w:rsidRPr="001D1D11">
              <w:t xml:space="preserve"> из бюджетов поселений</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2015</w:t>
            </w:r>
          </w:p>
        </w:tc>
        <w:tc>
          <w:tcPr>
            <w:tcW w:w="1134" w:type="dxa"/>
            <w:shd w:val="clear" w:color="auto" w:fill="auto"/>
            <w:vAlign w:val="center"/>
          </w:tcPr>
          <w:p w:rsidR="000B1F95" w:rsidRPr="001D1D11" w:rsidRDefault="007E0213" w:rsidP="0075785E">
            <w:pPr>
              <w:spacing w:before="40" w:after="40"/>
              <w:jc w:val="center"/>
              <w:rPr>
                <w:bCs/>
              </w:rPr>
            </w:pPr>
            <w:r w:rsidRPr="001D1D11">
              <w:rPr>
                <w:bCs/>
              </w:rPr>
              <w:t>24726,8</w:t>
            </w:r>
          </w:p>
        </w:tc>
        <w:tc>
          <w:tcPr>
            <w:tcW w:w="1849" w:type="dxa"/>
            <w:vAlign w:val="center"/>
          </w:tcPr>
          <w:p w:rsidR="000B1F95" w:rsidRPr="001D1D11" w:rsidRDefault="001D1D11" w:rsidP="0075785E">
            <w:pPr>
              <w:spacing w:before="40" w:after="40"/>
              <w:jc w:val="center"/>
              <w:rPr>
                <w:bCs/>
              </w:rPr>
            </w:pPr>
            <w:r w:rsidRPr="001D1D11">
              <w:rPr>
                <w:bCs/>
              </w:rPr>
              <w:t>8392,8</w:t>
            </w:r>
          </w:p>
        </w:tc>
        <w:tc>
          <w:tcPr>
            <w:tcW w:w="1594" w:type="dxa"/>
            <w:vAlign w:val="center"/>
          </w:tcPr>
          <w:p w:rsidR="000B1F95" w:rsidRPr="001D1D11" w:rsidRDefault="001D1D11" w:rsidP="0075785E">
            <w:pPr>
              <w:spacing w:before="40" w:after="40"/>
              <w:jc w:val="center"/>
              <w:rPr>
                <w:bCs/>
              </w:rPr>
            </w:pPr>
            <w:r w:rsidRPr="001D1D11">
              <w:rPr>
                <w:bCs/>
              </w:rPr>
              <w:t>16334,0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2016</w:t>
            </w:r>
          </w:p>
        </w:tc>
        <w:tc>
          <w:tcPr>
            <w:tcW w:w="1134" w:type="dxa"/>
            <w:shd w:val="clear" w:color="auto" w:fill="auto"/>
            <w:vAlign w:val="center"/>
          </w:tcPr>
          <w:p w:rsidR="000B1F95" w:rsidRPr="001D1D11" w:rsidRDefault="007E0213" w:rsidP="0075785E">
            <w:pPr>
              <w:spacing w:before="40" w:after="40"/>
              <w:jc w:val="center"/>
              <w:rPr>
                <w:bCs/>
              </w:rPr>
            </w:pPr>
            <w:r w:rsidRPr="001D1D11">
              <w:rPr>
                <w:bCs/>
              </w:rPr>
              <w:t>46539,7</w:t>
            </w:r>
          </w:p>
        </w:tc>
        <w:tc>
          <w:tcPr>
            <w:tcW w:w="1849" w:type="dxa"/>
            <w:vAlign w:val="center"/>
          </w:tcPr>
          <w:p w:rsidR="000B1F95" w:rsidRPr="001D1D11" w:rsidRDefault="001D1D11" w:rsidP="0075785E">
            <w:pPr>
              <w:spacing w:before="40" w:after="40"/>
              <w:jc w:val="center"/>
              <w:rPr>
                <w:bCs/>
              </w:rPr>
            </w:pPr>
            <w:r w:rsidRPr="001D1D11">
              <w:rPr>
                <w:bCs/>
              </w:rPr>
              <w:t>46539,7</w:t>
            </w:r>
          </w:p>
        </w:tc>
        <w:tc>
          <w:tcPr>
            <w:tcW w:w="1594" w:type="dxa"/>
            <w:vAlign w:val="center"/>
          </w:tcPr>
          <w:p w:rsidR="000B1F95" w:rsidRPr="001D1D11" w:rsidRDefault="001D1D11" w:rsidP="0075785E">
            <w:pPr>
              <w:spacing w:before="40" w:after="40"/>
              <w:jc w:val="center"/>
              <w:rPr>
                <w:bCs/>
              </w:rPr>
            </w:pPr>
            <w:r w:rsidRPr="001D1D11">
              <w:rPr>
                <w:bCs/>
              </w:rPr>
              <w:t>0,0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2017</w:t>
            </w:r>
          </w:p>
        </w:tc>
        <w:tc>
          <w:tcPr>
            <w:tcW w:w="1134" w:type="dxa"/>
            <w:shd w:val="clear" w:color="auto" w:fill="auto"/>
            <w:vAlign w:val="center"/>
          </w:tcPr>
          <w:p w:rsidR="000B1F95" w:rsidRPr="001D1D11" w:rsidRDefault="007E0213" w:rsidP="0075785E">
            <w:pPr>
              <w:spacing w:before="40" w:after="40"/>
              <w:jc w:val="center"/>
              <w:rPr>
                <w:bCs/>
              </w:rPr>
            </w:pPr>
            <w:r w:rsidRPr="001D1D11">
              <w:rPr>
                <w:bCs/>
              </w:rPr>
              <w:t>46831,7</w:t>
            </w:r>
          </w:p>
        </w:tc>
        <w:tc>
          <w:tcPr>
            <w:tcW w:w="1849" w:type="dxa"/>
            <w:vAlign w:val="center"/>
          </w:tcPr>
          <w:p w:rsidR="000B1F95" w:rsidRPr="001D1D11" w:rsidRDefault="001D1D11" w:rsidP="0075785E">
            <w:pPr>
              <w:spacing w:before="40" w:after="40"/>
              <w:jc w:val="center"/>
              <w:rPr>
                <w:bCs/>
              </w:rPr>
            </w:pPr>
            <w:r w:rsidRPr="001D1D11">
              <w:rPr>
                <w:bCs/>
              </w:rPr>
              <w:t>46831,7</w:t>
            </w:r>
          </w:p>
        </w:tc>
        <w:tc>
          <w:tcPr>
            <w:tcW w:w="1594" w:type="dxa"/>
            <w:vAlign w:val="center"/>
          </w:tcPr>
          <w:p w:rsidR="000B1F95" w:rsidRPr="001D1D11" w:rsidRDefault="001D1D11" w:rsidP="0075785E">
            <w:pPr>
              <w:spacing w:before="40" w:after="40"/>
              <w:jc w:val="center"/>
              <w:rPr>
                <w:bCs/>
              </w:rPr>
            </w:pPr>
            <w:r w:rsidRPr="001D1D11">
              <w:rPr>
                <w:bCs/>
              </w:rPr>
              <w:t>0,0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2018</w:t>
            </w:r>
          </w:p>
        </w:tc>
        <w:tc>
          <w:tcPr>
            <w:tcW w:w="1134" w:type="dxa"/>
            <w:shd w:val="clear" w:color="auto" w:fill="auto"/>
            <w:vAlign w:val="center"/>
          </w:tcPr>
          <w:p w:rsidR="000B1F95" w:rsidRPr="001D1D11" w:rsidRDefault="007E0213" w:rsidP="0075785E">
            <w:pPr>
              <w:spacing w:before="40" w:after="40"/>
              <w:jc w:val="center"/>
              <w:rPr>
                <w:bCs/>
              </w:rPr>
            </w:pPr>
            <w:r w:rsidRPr="001D1D11">
              <w:rPr>
                <w:bCs/>
              </w:rPr>
              <w:t>46831,7</w:t>
            </w:r>
          </w:p>
        </w:tc>
        <w:tc>
          <w:tcPr>
            <w:tcW w:w="1849" w:type="dxa"/>
            <w:vAlign w:val="center"/>
          </w:tcPr>
          <w:p w:rsidR="000B1F95" w:rsidRPr="001D1D11" w:rsidRDefault="001D1D11" w:rsidP="0075785E">
            <w:pPr>
              <w:spacing w:before="40" w:after="40"/>
              <w:jc w:val="center"/>
              <w:rPr>
                <w:bCs/>
              </w:rPr>
            </w:pPr>
            <w:r w:rsidRPr="001D1D11">
              <w:rPr>
                <w:bCs/>
              </w:rPr>
              <w:t>46831,7</w:t>
            </w:r>
          </w:p>
        </w:tc>
        <w:tc>
          <w:tcPr>
            <w:tcW w:w="1594" w:type="dxa"/>
            <w:vAlign w:val="center"/>
          </w:tcPr>
          <w:p w:rsidR="000B1F95" w:rsidRPr="001D1D11" w:rsidRDefault="001D1D11" w:rsidP="0075785E">
            <w:pPr>
              <w:spacing w:before="40" w:after="40"/>
              <w:jc w:val="center"/>
              <w:rPr>
                <w:bCs/>
              </w:rPr>
            </w:pPr>
            <w:r w:rsidRPr="001D1D11">
              <w:rPr>
                <w:bCs/>
              </w:rPr>
              <w:t>0,0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2019</w:t>
            </w:r>
          </w:p>
        </w:tc>
        <w:tc>
          <w:tcPr>
            <w:tcW w:w="1134" w:type="dxa"/>
            <w:shd w:val="clear" w:color="auto" w:fill="auto"/>
            <w:vAlign w:val="center"/>
          </w:tcPr>
          <w:p w:rsidR="000B1F95" w:rsidRPr="001D1D11" w:rsidRDefault="007E0213" w:rsidP="0075785E">
            <w:pPr>
              <w:spacing w:before="40" w:after="40"/>
              <w:jc w:val="center"/>
              <w:rPr>
                <w:bCs/>
              </w:rPr>
            </w:pPr>
            <w:r w:rsidRPr="001D1D11">
              <w:rPr>
                <w:bCs/>
              </w:rPr>
              <w:t>46831,7</w:t>
            </w:r>
          </w:p>
        </w:tc>
        <w:tc>
          <w:tcPr>
            <w:tcW w:w="1849" w:type="dxa"/>
            <w:vAlign w:val="center"/>
          </w:tcPr>
          <w:p w:rsidR="000B1F95" w:rsidRPr="001D1D11" w:rsidRDefault="001D1D11" w:rsidP="0075785E">
            <w:pPr>
              <w:spacing w:before="40" w:after="40"/>
              <w:jc w:val="center"/>
              <w:rPr>
                <w:bCs/>
              </w:rPr>
            </w:pPr>
            <w:r w:rsidRPr="001D1D11">
              <w:rPr>
                <w:bCs/>
              </w:rPr>
              <w:t>46831,7</w:t>
            </w:r>
          </w:p>
        </w:tc>
        <w:tc>
          <w:tcPr>
            <w:tcW w:w="1594" w:type="dxa"/>
            <w:vAlign w:val="center"/>
          </w:tcPr>
          <w:p w:rsidR="000B1F95" w:rsidRPr="001D1D11" w:rsidRDefault="001D1D11" w:rsidP="0075785E">
            <w:pPr>
              <w:spacing w:before="40" w:after="40"/>
              <w:jc w:val="center"/>
              <w:rPr>
                <w:bCs/>
              </w:rPr>
            </w:pPr>
            <w:r w:rsidRPr="001D1D11">
              <w:rPr>
                <w:bCs/>
              </w:rPr>
              <w:t>0,0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lastRenderedPageBreak/>
              <w:t>2020</w:t>
            </w:r>
          </w:p>
        </w:tc>
        <w:tc>
          <w:tcPr>
            <w:tcW w:w="1134" w:type="dxa"/>
            <w:shd w:val="clear" w:color="auto" w:fill="auto"/>
            <w:vAlign w:val="center"/>
          </w:tcPr>
          <w:p w:rsidR="000B1F95" w:rsidRPr="001D1D11" w:rsidRDefault="001D1D11" w:rsidP="0075785E">
            <w:pPr>
              <w:spacing w:before="40" w:after="40"/>
              <w:jc w:val="center"/>
              <w:rPr>
                <w:bCs/>
              </w:rPr>
            </w:pPr>
            <w:r w:rsidRPr="001D1D11">
              <w:rPr>
                <w:bCs/>
              </w:rPr>
              <w:t>46831,7</w:t>
            </w:r>
          </w:p>
        </w:tc>
        <w:tc>
          <w:tcPr>
            <w:tcW w:w="1849" w:type="dxa"/>
            <w:vAlign w:val="center"/>
          </w:tcPr>
          <w:p w:rsidR="000B1F95" w:rsidRPr="001D1D11" w:rsidRDefault="001D1D11" w:rsidP="0075785E">
            <w:pPr>
              <w:spacing w:before="40" w:after="40"/>
              <w:jc w:val="center"/>
              <w:rPr>
                <w:bCs/>
              </w:rPr>
            </w:pPr>
            <w:r w:rsidRPr="001D1D11">
              <w:rPr>
                <w:bCs/>
              </w:rPr>
              <w:t>46831,7</w:t>
            </w:r>
          </w:p>
        </w:tc>
        <w:tc>
          <w:tcPr>
            <w:tcW w:w="1594" w:type="dxa"/>
            <w:vAlign w:val="center"/>
          </w:tcPr>
          <w:p w:rsidR="000B1F95" w:rsidRPr="001D1D11" w:rsidRDefault="001D1D11" w:rsidP="0075785E">
            <w:pPr>
              <w:spacing w:before="40" w:after="40"/>
              <w:jc w:val="center"/>
              <w:rPr>
                <w:bCs/>
              </w:rPr>
            </w:pPr>
            <w:r w:rsidRPr="001D1D11">
              <w:rPr>
                <w:bCs/>
              </w:rPr>
              <w:t>0,0</w:t>
            </w:r>
          </w:p>
        </w:tc>
      </w:tr>
      <w:tr w:rsidR="000B1F95" w:rsidRPr="001D1D11" w:rsidTr="0075785E">
        <w:trPr>
          <w:trHeight w:val="300"/>
          <w:jc w:val="center"/>
        </w:trPr>
        <w:tc>
          <w:tcPr>
            <w:tcW w:w="2268" w:type="dxa"/>
            <w:shd w:val="clear" w:color="auto" w:fill="auto"/>
            <w:vAlign w:val="center"/>
          </w:tcPr>
          <w:p w:rsidR="000B1F95" w:rsidRPr="001D1D11" w:rsidRDefault="000B1F95" w:rsidP="0075785E">
            <w:pPr>
              <w:spacing w:before="40" w:after="40"/>
              <w:rPr>
                <w:bCs/>
              </w:rPr>
            </w:pPr>
            <w:r w:rsidRPr="001D1D11">
              <w:rPr>
                <w:bCs/>
              </w:rPr>
              <w:t>Итого за 2015-2019 годы</w:t>
            </w:r>
          </w:p>
        </w:tc>
        <w:tc>
          <w:tcPr>
            <w:tcW w:w="1134" w:type="dxa"/>
            <w:shd w:val="clear" w:color="auto" w:fill="auto"/>
            <w:vAlign w:val="center"/>
          </w:tcPr>
          <w:p w:rsidR="000B1F95" w:rsidRPr="001D1D11" w:rsidRDefault="001D1D11" w:rsidP="0075785E">
            <w:pPr>
              <w:spacing w:before="40" w:after="40"/>
              <w:jc w:val="center"/>
              <w:rPr>
                <w:bCs/>
              </w:rPr>
            </w:pPr>
            <w:r w:rsidRPr="001D1D11">
              <w:rPr>
                <w:bCs/>
              </w:rPr>
              <w:t>258593,3</w:t>
            </w:r>
          </w:p>
        </w:tc>
        <w:tc>
          <w:tcPr>
            <w:tcW w:w="1849" w:type="dxa"/>
            <w:vAlign w:val="center"/>
          </w:tcPr>
          <w:p w:rsidR="000B1F95" w:rsidRPr="001D1D11" w:rsidRDefault="001D1D11" w:rsidP="0075785E">
            <w:pPr>
              <w:spacing w:before="40" w:after="40"/>
              <w:rPr>
                <w:bCs/>
              </w:rPr>
            </w:pPr>
            <w:r w:rsidRPr="001D1D11">
              <w:rPr>
                <w:bCs/>
              </w:rPr>
              <w:t>242259,3</w:t>
            </w:r>
          </w:p>
        </w:tc>
        <w:tc>
          <w:tcPr>
            <w:tcW w:w="1594" w:type="dxa"/>
            <w:vAlign w:val="center"/>
          </w:tcPr>
          <w:p w:rsidR="000B1F95" w:rsidRPr="001D1D11" w:rsidRDefault="001D1D11" w:rsidP="0075785E">
            <w:pPr>
              <w:spacing w:before="40" w:after="40"/>
              <w:jc w:val="center"/>
              <w:rPr>
                <w:bCs/>
              </w:rPr>
            </w:pPr>
            <w:r w:rsidRPr="001D1D11">
              <w:rPr>
                <w:bCs/>
              </w:rPr>
              <w:t>16334,0</w:t>
            </w:r>
          </w:p>
        </w:tc>
      </w:tr>
    </w:tbl>
    <w:p w:rsidR="000B1F95" w:rsidRDefault="000B1F95" w:rsidP="000B1F95">
      <w:pPr>
        <w:ind w:firstLine="709"/>
        <w:jc w:val="both"/>
      </w:pPr>
    </w:p>
    <w:p w:rsidR="000B1F95" w:rsidRDefault="000B1F95" w:rsidP="000B1F95">
      <w:pPr>
        <w:ind w:firstLine="709"/>
        <w:jc w:val="both"/>
      </w:pPr>
    </w:p>
    <w:p w:rsidR="000B1F95" w:rsidRPr="00125944" w:rsidRDefault="000B1F95" w:rsidP="000B1F95">
      <w:pPr>
        <w:ind w:firstLine="709"/>
        <w:jc w:val="both"/>
      </w:pPr>
    </w:p>
    <w:p w:rsidR="000B1F95" w:rsidRPr="00125944" w:rsidRDefault="000B1F95" w:rsidP="000B1F95">
      <w:pPr>
        <w:jc w:val="both"/>
        <w:rPr>
          <w:lang w:eastAsia="en-US"/>
        </w:rPr>
      </w:pPr>
    </w:p>
    <w:p w:rsidR="000B1F95" w:rsidRPr="00125944" w:rsidRDefault="000B1F95" w:rsidP="000B1F95">
      <w:pPr>
        <w:ind w:firstLine="709"/>
        <w:jc w:val="both"/>
        <w:rPr>
          <w:lang w:eastAsia="en-US"/>
        </w:rPr>
      </w:pPr>
      <w:r w:rsidRPr="00125944">
        <w:rPr>
          <w:lang w:eastAsia="en-US"/>
        </w:rPr>
        <w:t>Ресурсное обеспечение подпрограммы за счет средств бюджета муниципального образования «Глазовский район» сформировано:</w:t>
      </w:r>
    </w:p>
    <w:p w:rsidR="000B1F95" w:rsidRPr="00125944" w:rsidRDefault="000B1F95" w:rsidP="000B1F95">
      <w:pPr>
        <w:pStyle w:val="a4"/>
        <w:numPr>
          <w:ilvl w:val="0"/>
          <w:numId w:val="4"/>
        </w:numPr>
        <w:tabs>
          <w:tab w:val="left" w:pos="1134"/>
        </w:tabs>
        <w:spacing w:before="0"/>
        <w:ind w:left="0" w:firstLine="709"/>
        <w:jc w:val="both"/>
        <w:rPr>
          <w:lang w:eastAsia="en-US"/>
        </w:rPr>
      </w:pPr>
      <w:r w:rsidRPr="00125944">
        <w:rPr>
          <w:lang w:eastAsia="en-US"/>
        </w:rPr>
        <w:t>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0B1F95" w:rsidRPr="00125944" w:rsidRDefault="000B1F95" w:rsidP="000B1F95">
      <w:pPr>
        <w:pStyle w:val="a4"/>
        <w:numPr>
          <w:ilvl w:val="0"/>
          <w:numId w:val="4"/>
        </w:numPr>
        <w:tabs>
          <w:tab w:val="left" w:pos="1134"/>
        </w:tabs>
        <w:spacing w:before="0"/>
        <w:ind w:left="0" w:firstLine="709"/>
        <w:jc w:val="both"/>
        <w:rPr>
          <w:lang w:eastAsia="en-US"/>
        </w:rPr>
      </w:pPr>
      <w:r w:rsidRPr="00125944">
        <w:rPr>
          <w:lang w:eastAsia="en-US"/>
        </w:rPr>
        <w:t>на 2017-2020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ежегодно коэффициент 1,05.</w:t>
      </w:r>
    </w:p>
    <w:p w:rsidR="000B1F95" w:rsidRPr="00125944" w:rsidRDefault="000B1F95" w:rsidP="000B1F95">
      <w:pPr>
        <w:pStyle w:val="a4"/>
        <w:tabs>
          <w:tab w:val="left" w:pos="1134"/>
        </w:tabs>
        <w:spacing w:before="0"/>
        <w:ind w:left="0"/>
        <w:jc w:val="both"/>
        <w:rPr>
          <w:lang w:eastAsia="en-US"/>
        </w:rPr>
      </w:pPr>
      <w:r>
        <w:rPr>
          <w:lang w:eastAsia="en-US"/>
        </w:rPr>
        <w:tab/>
      </w:r>
      <w:r w:rsidRPr="00125944">
        <w:rPr>
          <w:lang w:eastAsia="en-US"/>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0B1F95" w:rsidRPr="00BB2B23" w:rsidRDefault="000B1F95" w:rsidP="000B1F95">
      <w:pPr>
        <w:ind w:firstLine="709"/>
        <w:jc w:val="both"/>
      </w:pPr>
      <w:r w:rsidRPr="00BB2B23">
        <w:t xml:space="preserve">Расходы на цели подпрограммы за счет оказания платных услуг  ориентировочно составит </w:t>
      </w:r>
      <w:r w:rsidRPr="00BB2B23">
        <w:rPr>
          <w:bCs/>
        </w:rPr>
        <w:t xml:space="preserve">1554,0 </w:t>
      </w:r>
      <w:r w:rsidRPr="00BB2B23">
        <w:t>тыс. рублей, в том числе по годам реализации подпрограммы:</w:t>
      </w:r>
    </w:p>
    <w:p w:rsidR="000B1F95" w:rsidRPr="00BB2B23" w:rsidRDefault="000B1F95" w:rsidP="000B1F95">
      <w:pPr>
        <w:jc w:val="both"/>
      </w:pPr>
    </w:p>
    <w:tbl>
      <w:tblPr>
        <w:tblW w:w="4966"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429"/>
      </w:tblGrid>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Годы</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всего</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2015</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254,0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2016</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256,0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2017</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258,0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2018</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260,0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2019</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262,0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2020</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264,0</w:t>
            </w:r>
          </w:p>
        </w:tc>
      </w:tr>
      <w:tr w:rsidR="000B1F95" w:rsidRPr="00BB2B23" w:rsidTr="0075785E">
        <w:trPr>
          <w:trHeight w:val="300"/>
          <w:jc w:val="center"/>
        </w:trPr>
        <w:tc>
          <w:tcPr>
            <w:tcW w:w="2537" w:type="dxa"/>
            <w:shd w:val="clear" w:color="auto" w:fill="auto"/>
            <w:vAlign w:val="center"/>
          </w:tcPr>
          <w:p w:rsidR="000B1F95" w:rsidRPr="00BB2B23" w:rsidRDefault="000B1F95" w:rsidP="0075785E">
            <w:pPr>
              <w:spacing w:before="40" w:after="40"/>
              <w:jc w:val="center"/>
              <w:rPr>
                <w:bCs/>
              </w:rPr>
            </w:pPr>
            <w:r w:rsidRPr="00BB2B23">
              <w:rPr>
                <w:bCs/>
              </w:rPr>
              <w:t>2015-2020</w:t>
            </w:r>
          </w:p>
        </w:tc>
        <w:tc>
          <w:tcPr>
            <w:tcW w:w="2429" w:type="dxa"/>
            <w:shd w:val="clear" w:color="auto" w:fill="auto"/>
            <w:vAlign w:val="center"/>
          </w:tcPr>
          <w:p w:rsidR="000B1F95" w:rsidRPr="00BB2B23" w:rsidRDefault="000B1F95" w:rsidP="0075785E">
            <w:pPr>
              <w:spacing w:before="40" w:after="40"/>
              <w:jc w:val="center"/>
              <w:rPr>
                <w:bCs/>
              </w:rPr>
            </w:pPr>
            <w:r w:rsidRPr="00BB2B23">
              <w:rPr>
                <w:bCs/>
              </w:rPr>
              <w:t>1554,0</w:t>
            </w:r>
          </w:p>
        </w:tc>
      </w:tr>
    </w:tbl>
    <w:p w:rsidR="000B1F95" w:rsidRPr="00125944" w:rsidRDefault="000B1F95" w:rsidP="000B1F95">
      <w:pPr>
        <w:ind w:firstLine="709"/>
        <w:jc w:val="both"/>
      </w:pPr>
    </w:p>
    <w:p w:rsidR="000B1F95" w:rsidRPr="00125944" w:rsidRDefault="000B1F95" w:rsidP="000B1F95">
      <w:pPr>
        <w:ind w:firstLine="709"/>
        <w:jc w:val="both"/>
      </w:pPr>
      <w:r w:rsidRPr="00125944">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на 2014 год с применением  среднегодового индекса инфляции (индекса потребительских цен). </w:t>
      </w:r>
    </w:p>
    <w:p w:rsidR="000B1F95" w:rsidRPr="00125944" w:rsidRDefault="000B1F95" w:rsidP="000B1F95">
      <w:pPr>
        <w:ind w:firstLine="709"/>
        <w:jc w:val="both"/>
      </w:pPr>
      <w:r w:rsidRPr="00125944">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0B1F95" w:rsidRPr="00125944" w:rsidRDefault="000B1F95" w:rsidP="000B1F95">
      <w:pPr>
        <w:ind w:firstLine="709"/>
        <w:jc w:val="both"/>
      </w:pPr>
      <w:r w:rsidRPr="00125944">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0B1F95" w:rsidRPr="00125944" w:rsidRDefault="000B1F95" w:rsidP="000B1F95">
      <w:pPr>
        <w:shd w:val="clear" w:color="auto" w:fill="FFFFFF"/>
        <w:tabs>
          <w:tab w:val="left" w:pos="1276"/>
        </w:tabs>
        <w:spacing w:before="360" w:after="240"/>
        <w:ind w:left="709" w:right="624"/>
        <w:jc w:val="center"/>
        <w:rPr>
          <w:b/>
        </w:rPr>
      </w:pPr>
      <w:r w:rsidRPr="00125944">
        <w:rPr>
          <w:b/>
        </w:rPr>
        <w:t>2.10. Риски и меры по управлению рисками</w:t>
      </w:r>
    </w:p>
    <w:p w:rsidR="000B1F95" w:rsidRPr="00125944" w:rsidRDefault="000B1F95" w:rsidP="000B1F95">
      <w:pPr>
        <w:shd w:val="clear" w:color="auto" w:fill="FFFFFF"/>
        <w:ind w:right="-2" w:firstLine="709"/>
        <w:jc w:val="both"/>
      </w:pPr>
      <w:r w:rsidRPr="00125944">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0B1F95" w:rsidRPr="00125944" w:rsidRDefault="000B1F95" w:rsidP="000B1F95">
      <w:pPr>
        <w:pStyle w:val="a4"/>
        <w:numPr>
          <w:ilvl w:val="0"/>
          <w:numId w:val="5"/>
        </w:numPr>
        <w:shd w:val="clear" w:color="auto" w:fill="FFFFFF"/>
        <w:tabs>
          <w:tab w:val="left" w:pos="993"/>
        </w:tabs>
        <w:spacing w:before="0"/>
        <w:ind w:left="0" w:right="-2" w:firstLine="709"/>
        <w:jc w:val="both"/>
      </w:pPr>
      <w:r w:rsidRPr="00125944">
        <w:t>требуемые объемы бюджетного финансирования обосновываются в рамках бюджетного цикла;</w:t>
      </w:r>
    </w:p>
    <w:p w:rsidR="000B1F95" w:rsidRPr="00125944" w:rsidRDefault="000B1F95" w:rsidP="000B1F95">
      <w:pPr>
        <w:pStyle w:val="a4"/>
        <w:numPr>
          <w:ilvl w:val="0"/>
          <w:numId w:val="5"/>
        </w:numPr>
        <w:shd w:val="clear" w:color="auto" w:fill="FFFFFF"/>
        <w:tabs>
          <w:tab w:val="left" w:pos="993"/>
        </w:tabs>
        <w:spacing w:before="0"/>
        <w:ind w:left="0" w:right="-2" w:firstLine="709"/>
        <w:jc w:val="both"/>
      </w:pPr>
      <w:r w:rsidRPr="00125944">
        <w:lastRenderedPageBreak/>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0B1F95" w:rsidRPr="00125944" w:rsidRDefault="000B1F95" w:rsidP="000B1F95">
      <w:pPr>
        <w:shd w:val="clear" w:color="auto" w:fill="FFFFFF"/>
        <w:ind w:firstLine="709"/>
        <w:jc w:val="both"/>
      </w:pPr>
      <w:r w:rsidRPr="00125944">
        <w:t xml:space="preserve">В качестве дополнительного финансирования планируется привлекать средства на реализацию </w:t>
      </w:r>
      <w:r w:rsidRPr="00125944">
        <w:rPr>
          <w:bCs/>
        </w:rPr>
        <w:t xml:space="preserve">программ (проектов) в области </w:t>
      </w:r>
      <w:r w:rsidRPr="00125944">
        <w:t>культуры</w:t>
      </w:r>
      <w:r w:rsidRPr="00125944">
        <w:rPr>
          <w:bCs/>
        </w:rPr>
        <w:t xml:space="preserve"> из бюджета Удмуртской Республики на конкурсной основе в виде субсидий на реализацию </w:t>
      </w:r>
      <w:r w:rsidRPr="00125944">
        <w:t>программ (проектов) некоммерческих организаций.</w:t>
      </w:r>
    </w:p>
    <w:p w:rsidR="000B1F95" w:rsidRPr="00125944" w:rsidRDefault="000B1F95" w:rsidP="000B1F95">
      <w:pPr>
        <w:shd w:val="clear" w:color="auto" w:fill="FFFFFF"/>
        <w:ind w:firstLine="709"/>
        <w:jc w:val="both"/>
      </w:pPr>
      <w:r w:rsidRPr="00125944">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0B1F95" w:rsidRPr="00125944" w:rsidRDefault="000B1F95" w:rsidP="000B1F95">
      <w:pPr>
        <w:shd w:val="clear" w:color="auto" w:fill="FFFFFF"/>
        <w:ind w:firstLine="709"/>
        <w:jc w:val="both"/>
        <w:rPr>
          <w:lang w:eastAsia="en-US"/>
        </w:rPr>
      </w:pPr>
      <w:r w:rsidRPr="00125944">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0B1F95" w:rsidRPr="00125944" w:rsidRDefault="000B1F95" w:rsidP="000B1F95">
      <w:pPr>
        <w:shd w:val="clear" w:color="auto" w:fill="FFFFFF"/>
        <w:ind w:right="-2" w:firstLine="709"/>
        <w:jc w:val="both"/>
      </w:pPr>
      <w:r w:rsidRPr="00125944">
        <w:t>В качестве мер управления организационными рисками будут использоваться:</w:t>
      </w:r>
    </w:p>
    <w:p w:rsidR="000B1F95" w:rsidRPr="00125944" w:rsidRDefault="000B1F95" w:rsidP="000B1F95">
      <w:pPr>
        <w:pStyle w:val="a4"/>
        <w:numPr>
          <w:ilvl w:val="0"/>
          <w:numId w:val="13"/>
        </w:numPr>
        <w:shd w:val="clear" w:color="auto" w:fill="FFFFFF"/>
        <w:tabs>
          <w:tab w:val="left" w:pos="1134"/>
        </w:tabs>
        <w:spacing w:before="0"/>
        <w:ind w:left="0" w:firstLine="709"/>
        <w:jc w:val="both"/>
      </w:pPr>
      <w:r w:rsidRPr="00125944">
        <w:t>составление планов работ, закрепление ответственности за выполнение мероприятий за конкретными исполнителями;</w:t>
      </w:r>
    </w:p>
    <w:p w:rsidR="000B1F95" w:rsidRPr="00125944" w:rsidRDefault="000B1F95" w:rsidP="000B1F95">
      <w:pPr>
        <w:pStyle w:val="a4"/>
        <w:numPr>
          <w:ilvl w:val="0"/>
          <w:numId w:val="13"/>
        </w:numPr>
        <w:shd w:val="clear" w:color="auto" w:fill="FFFFFF"/>
        <w:tabs>
          <w:tab w:val="left" w:pos="1134"/>
        </w:tabs>
        <w:spacing w:before="0"/>
        <w:ind w:left="0" w:firstLine="709"/>
        <w:jc w:val="both"/>
      </w:pPr>
      <w:r w:rsidRPr="00125944">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«Глазовский район»;</w:t>
      </w:r>
    </w:p>
    <w:p w:rsidR="000B1F95" w:rsidRPr="00125944" w:rsidRDefault="000B1F95" w:rsidP="000B1F95">
      <w:pPr>
        <w:pStyle w:val="a4"/>
        <w:numPr>
          <w:ilvl w:val="0"/>
          <w:numId w:val="13"/>
        </w:numPr>
        <w:shd w:val="clear" w:color="auto" w:fill="FFFFFF"/>
        <w:tabs>
          <w:tab w:val="left" w:pos="1134"/>
        </w:tabs>
        <w:spacing w:before="0"/>
        <w:ind w:left="0" w:right="-2" w:firstLine="709"/>
        <w:jc w:val="both"/>
      </w:pPr>
      <w:r w:rsidRPr="00125944">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0B1F95" w:rsidRPr="00125944" w:rsidRDefault="000B1F95" w:rsidP="000B1F95">
      <w:pPr>
        <w:shd w:val="clear" w:color="auto" w:fill="FFFFFF"/>
        <w:ind w:right="-2" w:firstLine="709"/>
        <w:jc w:val="both"/>
      </w:pPr>
      <w:r w:rsidRPr="00125944">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0B1F95" w:rsidRPr="00BB2B23" w:rsidRDefault="000B1F95" w:rsidP="000B1F95">
      <w:pPr>
        <w:shd w:val="clear" w:color="auto" w:fill="FFFFFF"/>
        <w:tabs>
          <w:tab w:val="left" w:pos="1276"/>
        </w:tabs>
        <w:spacing w:before="360" w:after="240"/>
        <w:ind w:left="709" w:right="624"/>
        <w:jc w:val="center"/>
        <w:rPr>
          <w:b/>
        </w:rPr>
      </w:pPr>
      <w:r w:rsidRPr="00BB2B23">
        <w:rPr>
          <w:b/>
        </w:rPr>
        <w:t xml:space="preserve">2.11. Конечные результаты и оценка эффективности </w:t>
      </w:r>
    </w:p>
    <w:p w:rsidR="000B1F95" w:rsidRPr="00BB2B23" w:rsidRDefault="000B1F95" w:rsidP="000B1F95">
      <w:pPr>
        <w:autoSpaceDE w:val="0"/>
        <w:autoSpaceDN w:val="0"/>
        <w:adjustRightInd w:val="0"/>
        <w:ind w:firstLine="709"/>
        <w:jc w:val="both"/>
      </w:pPr>
      <w:r w:rsidRPr="00BB2B23">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B1F95" w:rsidRPr="00BB2B23" w:rsidRDefault="000B1F95" w:rsidP="000B1F95">
      <w:pPr>
        <w:autoSpaceDE w:val="0"/>
        <w:autoSpaceDN w:val="0"/>
        <w:adjustRightInd w:val="0"/>
        <w:ind w:firstLine="709"/>
        <w:jc w:val="both"/>
      </w:pPr>
      <w:r w:rsidRPr="00BB2B23">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0B1F95" w:rsidRPr="00BB2B23" w:rsidRDefault="000B1F95" w:rsidP="000B1F95">
      <w:pPr>
        <w:jc w:val="both"/>
      </w:pPr>
      <w:r w:rsidRPr="00BB2B23">
        <w:t>1. Уровень фактической обеспеченности клубами и учреждениями клубного типа от нормативной потребности, 129%.</w:t>
      </w:r>
    </w:p>
    <w:p w:rsidR="000B1F95" w:rsidRPr="00BB2B23" w:rsidRDefault="000B1F95" w:rsidP="000B1F95">
      <w:pPr>
        <w:jc w:val="both"/>
      </w:pPr>
      <w:r w:rsidRPr="00BB2B23">
        <w:t>2. Увеличение численности участников культурно-досуговых мероприятий до 7,2 процента.</w:t>
      </w:r>
    </w:p>
    <w:p w:rsidR="000B1F95" w:rsidRPr="00BB2B23" w:rsidRDefault="000B1F95" w:rsidP="000B1F95">
      <w:pPr>
        <w:tabs>
          <w:tab w:val="left" w:pos="-55"/>
        </w:tabs>
        <w:spacing w:before="40" w:after="40"/>
        <w:jc w:val="both"/>
      </w:pPr>
      <w:r w:rsidRPr="00BB2B23">
        <w:t>3.  Среднее число участников клубных формирований в расчете на 1000 человек населения, составит  148 человек.</w:t>
      </w:r>
    </w:p>
    <w:p w:rsidR="000B1F95" w:rsidRPr="00BB2B23" w:rsidRDefault="000B1F95" w:rsidP="000B1F95">
      <w:pPr>
        <w:tabs>
          <w:tab w:val="left" w:pos="-55"/>
        </w:tabs>
        <w:spacing w:before="40" w:after="40"/>
        <w:jc w:val="both"/>
      </w:pPr>
      <w:r w:rsidRPr="00BB2B23">
        <w:t>4. Среднее число детей в возрасте до 14 лет - участников клубных формирований, в расчете на 1000 детей в возрасте до 14 лет составит 361 человека.</w:t>
      </w:r>
    </w:p>
    <w:p w:rsidR="000B1F95" w:rsidRPr="00BB2B23" w:rsidRDefault="000B1F95" w:rsidP="000B1F95">
      <w:pPr>
        <w:jc w:val="both"/>
      </w:pPr>
      <w:r w:rsidRPr="00BB2B23">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0B1F95" w:rsidRPr="00BB2B23" w:rsidRDefault="000B1F95" w:rsidP="000B1F95">
      <w:pPr>
        <w:jc w:val="both"/>
      </w:pPr>
      <w:r w:rsidRPr="00BB2B23">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0B1F95" w:rsidRPr="00BB2B23" w:rsidRDefault="000B1F95" w:rsidP="000B1F95">
      <w:pPr>
        <w:jc w:val="both"/>
      </w:pPr>
      <w:r w:rsidRPr="00BB2B23">
        <w:lastRenderedPageBreak/>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0B1F95" w:rsidRPr="00BB2B23" w:rsidRDefault="000B1F95" w:rsidP="000B1F95">
      <w:pPr>
        <w:jc w:val="both"/>
      </w:pPr>
      <w:r w:rsidRPr="00BB2B23">
        <w:t>8. Увеличение посещаемости музейных учреждений,  посещений на 1 жителя в год до 0,90 посещений.</w:t>
      </w:r>
    </w:p>
    <w:p w:rsidR="000B1F95" w:rsidRPr="00BB2B23" w:rsidRDefault="000B1F95" w:rsidP="000B1F95">
      <w:pPr>
        <w:jc w:val="both"/>
      </w:pPr>
      <w:r w:rsidRPr="00BB2B23">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0B1F95" w:rsidRPr="00BB2B23" w:rsidRDefault="000B1F95" w:rsidP="000B1F95">
      <w:pPr>
        <w:autoSpaceDE w:val="0"/>
        <w:autoSpaceDN w:val="0"/>
        <w:adjustRightInd w:val="0"/>
        <w:jc w:val="both"/>
        <w:rPr>
          <w:rFonts w:eastAsia="HiddenHorzOCR"/>
        </w:rPr>
      </w:pPr>
      <w:r w:rsidRPr="00BB2B23">
        <w:rPr>
          <w:rFonts w:eastAsia="HiddenHorzOCR"/>
        </w:rPr>
        <w:t xml:space="preserve">10. Увеличение количества виртуальных музеев, созданных при поддержке бюджета Удмуртской Республики, до </w:t>
      </w:r>
      <w:r w:rsidRPr="00BB2B23">
        <w:t xml:space="preserve">1 </w:t>
      </w:r>
      <w:r w:rsidRPr="00BB2B23">
        <w:rPr>
          <w:rFonts w:eastAsia="HiddenHorzOCR"/>
        </w:rPr>
        <w:t>единицы.</w:t>
      </w:r>
    </w:p>
    <w:p w:rsidR="000B1F95" w:rsidRPr="00BB2B23" w:rsidRDefault="000B1F95" w:rsidP="000B1F95">
      <w:pPr>
        <w:autoSpaceDE w:val="0"/>
        <w:autoSpaceDN w:val="0"/>
        <w:adjustRightInd w:val="0"/>
        <w:jc w:val="both"/>
        <w:rPr>
          <w:rFonts w:eastAsia="HiddenHorzOCR"/>
        </w:rPr>
      </w:pPr>
      <w:r w:rsidRPr="00BB2B23">
        <w:rPr>
          <w:rFonts w:eastAsia="HiddenHorzOCR"/>
        </w:rPr>
        <w:t>11.</w:t>
      </w:r>
      <w:r w:rsidRPr="00BB2B23">
        <w:t xml:space="preserve"> </w:t>
      </w:r>
      <w:r w:rsidRPr="00BB2B23">
        <w:rPr>
          <w:rFonts w:eastAsia="HiddenHorzOCR"/>
        </w:rPr>
        <w:t xml:space="preserve">Увеличение количества выставочных проектов, процентов по отношению к </w:t>
      </w:r>
      <w:r w:rsidRPr="00BB2B23">
        <w:t xml:space="preserve">2012 </w:t>
      </w:r>
      <w:r w:rsidRPr="00BB2B23">
        <w:rPr>
          <w:rFonts w:eastAsia="HiddenHorzOCR"/>
        </w:rPr>
        <w:t xml:space="preserve">году, до </w:t>
      </w:r>
      <w:r w:rsidRPr="00BB2B23">
        <w:t xml:space="preserve">100  </w:t>
      </w:r>
      <w:r w:rsidRPr="00BB2B23">
        <w:rPr>
          <w:rFonts w:eastAsia="HiddenHorzOCR"/>
        </w:rPr>
        <w:t>процентов.</w:t>
      </w:r>
    </w:p>
    <w:p w:rsidR="000B1F95" w:rsidRPr="00BB2B23" w:rsidRDefault="000B1F95" w:rsidP="000B1F95">
      <w:pPr>
        <w:autoSpaceDE w:val="0"/>
        <w:autoSpaceDN w:val="0"/>
        <w:adjustRightInd w:val="0"/>
        <w:jc w:val="both"/>
        <w:rPr>
          <w:rFonts w:eastAsia="HiddenHorzOCR"/>
        </w:rPr>
      </w:pPr>
      <w:r w:rsidRPr="00BB2B23">
        <w:rPr>
          <w:rFonts w:eastAsia="HiddenHorzOCR"/>
        </w:rPr>
        <w:t>12.</w:t>
      </w:r>
      <w:r w:rsidRPr="00BB2B23">
        <w:t xml:space="preserve">  Увеличение к</w:t>
      </w:r>
      <w:r w:rsidRPr="00BB2B23">
        <w:rPr>
          <w:rFonts w:eastAsia="HiddenHorzOCR"/>
        </w:rPr>
        <w:t xml:space="preserve">оличества экскурсий, мероприятий составит </w:t>
      </w:r>
      <w:r w:rsidRPr="00BB2B23">
        <w:t xml:space="preserve">400 </w:t>
      </w:r>
      <w:r w:rsidRPr="00BB2B23">
        <w:rPr>
          <w:rFonts w:eastAsia="HiddenHorzOCR"/>
        </w:rPr>
        <w:t xml:space="preserve"> единиц.</w:t>
      </w:r>
    </w:p>
    <w:p w:rsidR="000B1F95" w:rsidRPr="00BB2B23" w:rsidRDefault="000B1F95" w:rsidP="000B1F95">
      <w:pPr>
        <w:autoSpaceDE w:val="0"/>
        <w:autoSpaceDN w:val="0"/>
        <w:adjustRightInd w:val="0"/>
        <w:jc w:val="both"/>
      </w:pPr>
      <w:r w:rsidRPr="00BB2B23">
        <w:t>13. Уровень удовлетворенности населения качеством и доступностью муниципальных услуг в сфере культуры 90%.</w:t>
      </w:r>
    </w:p>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515103" w:rsidRDefault="00515103" w:rsidP="000B1F95">
      <w:pPr>
        <w:keepNext/>
        <w:spacing w:before="360" w:after="120"/>
        <w:ind w:left="709" w:right="706"/>
        <w:jc w:val="center"/>
        <w:rPr>
          <w:b/>
        </w:rPr>
      </w:pPr>
    </w:p>
    <w:p w:rsidR="000B1F95" w:rsidRPr="000B1F95" w:rsidRDefault="000B1F95" w:rsidP="000B1F95">
      <w:pPr>
        <w:keepNext/>
        <w:spacing w:before="360" w:after="120"/>
        <w:ind w:left="709" w:right="706"/>
        <w:jc w:val="center"/>
        <w:rPr>
          <w:b/>
        </w:rPr>
      </w:pPr>
      <w:r w:rsidRPr="000B1F95">
        <w:rPr>
          <w:b/>
        </w:rPr>
        <w:t>3.3. Подпрограмма «</w:t>
      </w:r>
      <w:r w:rsidRPr="000B1F95">
        <w:rPr>
          <w:b/>
          <w:color w:val="000000"/>
        </w:rPr>
        <w:t>Развитие местного народного творчества</w:t>
      </w:r>
      <w:r w:rsidRPr="000B1F95">
        <w:rPr>
          <w:b/>
        </w:rPr>
        <w:t>»</w:t>
      </w:r>
    </w:p>
    <w:p w:rsidR="000B1F95" w:rsidRPr="000B1F95" w:rsidRDefault="000B1F95" w:rsidP="000B1F95">
      <w:pPr>
        <w:keepNext/>
        <w:autoSpaceDE w:val="0"/>
        <w:autoSpaceDN w:val="0"/>
        <w:adjustRightInd w:val="0"/>
        <w:spacing w:before="360" w:after="240"/>
        <w:ind w:right="-85"/>
        <w:jc w:val="center"/>
        <w:rPr>
          <w:b/>
          <w:bCs/>
        </w:rPr>
      </w:pPr>
      <w:r w:rsidRPr="000B1F95">
        <w:rPr>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0B1F95" w:rsidRPr="000B1F95" w:rsidTr="0075785E">
        <w:tc>
          <w:tcPr>
            <w:tcW w:w="2088" w:type="dxa"/>
          </w:tcPr>
          <w:p w:rsidR="000B1F95" w:rsidRPr="000B1F95" w:rsidRDefault="000B1F95" w:rsidP="000B1F95">
            <w:pPr>
              <w:keepNext/>
              <w:autoSpaceDE w:val="0"/>
              <w:autoSpaceDN w:val="0"/>
              <w:adjustRightInd w:val="0"/>
              <w:spacing w:before="60" w:after="60"/>
            </w:pPr>
            <w:r w:rsidRPr="000B1F95">
              <w:t>Наименование подпрограммы</w:t>
            </w:r>
          </w:p>
        </w:tc>
        <w:tc>
          <w:tcPr>
            <w:tcW w:w="7740" w:type="dxa"/>
          </w:tcPr>
          <w:p w:rsidR="000B1F95" w:rsidRPr="000B1F95" w:rsidRDefault="000B1F95" w:rsidP="000B1F95">
            <w:pPr>
              <w:keepNext/>
              <w:autoSpaceDE w:val="0"/>
              <w:autoSpaceDN w:val="0"/>
              <w:adjustRightInd w:val="0"/>
              <w:spacing w:before="60" w:after="60"/>
            </w:pPr>
            <w:r w:rsidRPr="000B1F95">
              <w:rPr>
                <w:color w:val="000000"/>
                <w:lang w:eastAsia="en-US"/>
              </w:rPr>
              <w:t>Развитие местного народного творчества</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pPr>
            <w:r w:rsidRPr="000B1F95">
              <w:t>Координатор</w:t>
            </w:r>
          </w:p>
        </w:tc>
        <w:tc>
          <w:tcPr>
            <w:tcW w:w="7740" w:type="dxa"/>
          </w:tcPr>
          <w:p w:rsidR="000B1F95" w:rsidRPr="000B1F95" w:rsidRDefault="000B1F95" w:rsidP="000B1F95">
            <w:pPr>
              <w:keepNext/>
              <w:autoSpaceDE w:val="0"/>
              <w:autoSpaceDN w:val="0"/>
              <w:adjustRightInd w:val="0"/>
              <w:spacing w:before="60" w:after="60"/>
            </w:pPr>
            <w:r w:rsidRPr="000B1F95">
              <w:t>Заместитель Главы администрации муниципального образования «Глазовский район» по социальным вопросам</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rPr>
                <w:b/>
              </w:rPr>
            </w:pPr>
            <w:r w:rsidRPr="000B1F95">
              <w:t xml:space="preserve">Ответственный исполнитель </w:t>
            </w:r>
          </w:p>
        </w:tc>
        <w:tc>
          <w:tcPr>
            <w:tcW w:w="7740" w:type="dxa"/>
          </w:tcPr>
          <w:p w:rsidR="000B1F95" w:rsidRPr="000B1F95" w:rsidRDefault="000B1F95" w:rsidP="000B1F95">
            <w:pPr>
              <w:keepNext/>
              <w:autoSpaceDE w:val="0"/>
              <w:autoSpaceDN w:val="0"/>
              <w:adjustRightInd w:val="0"/>
              <w:spacing w:before="60" w:after="60"/>
            </w:pPr>
            <w:r w:rsidRPr="000B1F95">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rPr>
                <w:b/>
              </w:rPr>
            </w:pPr>
            <w:r w:rsidRPr="000B1F95">
              <w:t xml:space="preserve">Соисполнители </w:t>
            </w:r>
          </w:p>
        </w:tc>
        <w:tc>
          <w:tcPr>
            <w:tcW w:w="7740" w:type="dxa"/>
          </w:tcPr>
          <w:p w:rsidR="000B1F95" w:rsidRPr="000B1F95" w:rsidRDefault="000B1F95" w:rsidP="000B1F95">
            <w:pPr>
              <w:autoSpaceDE w:val="0"/>
              <w:autoSpaceDN w:val="0"/>
              <w:adjustRightInd w:val="0"/>
              <w:spacing w:before="40" w:after="40"/>
            </w:pPr>
            <w:r w:rsidRPr="000B1F95">
              <w:t xml:space="preserve">Администрация муниципального образования «Глазовский район» (Администрация Глазовского района), в </w:t>
            </w:r>
            <w:proofErr w:type="spellStart"/>
            <w:r w:rsidRPr="000B1F95">
              <w:t>т.ч</w:t>
            </w:r>
            <w:proofErr w:type="spellEnd"/>
            <w:r w:rsidRPr="000B1F95">
              <w:t xml:space="preserve">. управление образования Администрации муниципального образования «Глазовский район» </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rPr>
                <w:b/>
              </w:rPr>
            </w:pPr>
            <w:r w:rsidRPr="000B1F95">
              <w:t xml:space="preserve">Цели </w:t>
            </w:r>
          </w:p>
        </w:tc>
        <w:tc>
          <w:tcPr>
            <w:tcW w:w="7740" w:type="dxa"/>
          </w:tcPr>
          <w:p w:rsidR="000B1F95" w:rsidRPr="000B1F95" w:rsidRDefault="000B1F95" w:rsidP="000B1F95">
            <w:pPr>
              <w:keepNext/>
              <w:autoSpaceDE w:val="0"/>
              <w:autoSpaceDN w:val="0"/>
              <w:adjustRightInd w:val="0"/>
              <w:spacing w:before="60" w:after="60"/>
              <w:rPr>
                <w:bCs/>
              </w:rPr>
            </w:pPr>
            <w:r w:rsidRPr="000B1F95">
              <w:rPr>
                <w:color w:val="000000"/>
              </w:rPr>
              <w:t>-Сохранение и развитие национальных культур народов, проживающих на территории Глазовского района</w:t>
            </w:r>
            <w:r w:rsidRPr="000B1F95">
              <w:rPr>
                <w:bCs/>
              </w:rPr>
              <w:t>, укрепление их духовной общности.</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rPr>
                <w:b/>
              </w:rPr>
            </w:pPr>
            <w:r w:rsidRPr="000B1F95">
              <w:t xml:space="preserve">Задачи </w:t>
            </w:r>
          </w:p>
        </w:tc>
        <w:tc>
          <w:tcPr>
            <w:tcW w:w="7740" w:type="dxa"/>
          </w:tcPr>
          <w:p w:rsidR="000B1F95" w:rsidRPr="000B1F95" w:rsidRDefault="000B1F95" w:rsidP="000B1F95">
            <w:pPr>
              <w:tabs>
                <w:tab w:val="left" w:pos="330"/>
              </w:tabs>
              <w:autoSpaceDE w:val="0"/>
              <w:autoSpaceDN w:val="0"/>
              <w:adjustRightInd w:val="0"/>
              <w:spacing w:before="60" w:after="60"/>
            </w:pPr>
            <w:r w:rsidRPr="000B1F95">
              <w:t>1)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0B1F95" w:rsidRPr="000B1F95" w:rsidRDefault="000B1F95" w:rsidP="000B1F95">
            <w:pPr>
              <w:tabs>
                <w:tab w:val="left" w:pos="330"/>
              </w:tabs>
              <w:autoSpaceDE w:val="0"/>
              <w:autoSpaceDN w:val="0"/>
              <w:adjustRightInd w:val="0"/>
              <w:spacing w:before="60" w:after="60"/>
            </w:pPr>
            <w:r w:rsidRPr="000B1F95">
              <w:t>2) Поддержка общественных центров национальных культур.</w:t>
            </w:r>
          </w:p>
          <w:p w:rsidR="000B1F95" w:rsidRPr="000B1F95" w:rsidRDefault="000B1F95" w:rsidP="000B1F95">
            <w:pPr>
              <w:tabs>
                <w:tab w:val="left" w:pos="330"/>
              </w:tabs>
              <w:autoSpaceDE w:val="0"/>
              <w:autoSpaceDN w:val="0"/>
              <w:adjustRightInd w:val="0"/>
              <w:spacing w:before="60" w:after="60"/>
            </w:pPr>
            <w:r w:rsidRPr="000B1F95">
              <w:t>3) Изучение и популяризация культурных традиций народов, проживающих на территории Глазовского района.</w:t>
            </w:r>
          </w:p>
          <w:p w:rsidR="000B1F95" w:rsidRPr="000B1F95" w:rsidRDefault="000B1F95" w:rsidP="000B1F95">
            <w:pPr>
              <w:tabs>
                <w:tab w:val="left" w:pos="330"/>
              </w:tabs>
              <w:autoSpaceDE w:val="0"/>
              <w:autoSpaceDN w:val="0"/>
              <w:adjustRightInd w:val="0"/>
              <w:spacing w:before="60" w:after="60"/>
              <w:rPr>
                <w:color w:val="000000"/>
                <w:spacing w:val="1"/>
              </w:rPr>
            </w:pPr>
            <w:r w:rsidRPr="000B1F95">
              <w:rPr>
                <w:color w:val="000000"/>
                <w:spacing w:val="1"/>
              </w:rPr>
              <w:t>4) Содействие развитию местного традиционного народного художественного творчества.</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rPr>
                <w:b/>
              </w:rPr>
            </w:pPr>
            <w:r w:rsidRPr="000B1F95">
              <w:t xml:space="preserve">Целевые показатели (индикаторы) </w:t>
            </w:r>
          </w:p>
        </w:tc>
        <w:tc>
          <w:tcPr>
            <w:tcW w:w="7740" w:type="dxa"/>
          </w:tcPr>
          <w:p w:rsidR="000B1F95" w:rsidRPr="000B1F95" w:rsidRDefault="000B1F95" w:rsidP="000B1F95">
            <w:pPr>
              <w:tabs>
                <w:tab w:val="left" w:pos="-55"/>
              </w:tabs>
              <w:spacing w:before="60" w:after="60"/>
            </w:pPr>
            <w:r w:rsidRPr="000B1F95">
              <w:t>1) Количество общественных центров национальных культур, действующих на территории Глазовского района, ед.</w:t>
            </w:r>
          </w:p>
          <w:p w:rsidR="000B1F95" w:rsidRPr="000B1F95" w:rsidRDefault="000B1F95" w:rsidP="000B1F95">
            <w:pPr>
              <w:tabs>
                <w:tab w:val="left" w:pos="-55"/>
              </w:tabs>
              <w:spacing w:before="60" w:after="60"/>
            </w:pPr>
            <w:r w:rsidRPr="000B1F95">
              <w:t>2) количество районных смотров, фестивалей, выставок, ед.</w:t>
            </w:r>
          </w:p>
          <w:p w:rsidR="000B1F95" w:rsidRPr="000B1F95" w:rsidRDefault="000B1F95" w:rsidP="000B1F95">
            <w:pPr>
              <w:shd w:val="clear" w:color="auto" w:fill="FFFFFF"/>
              <w:tabs>
                <w:tab w:val="left" w:pos="317"/>
              </w:tabs>
              <w:spacing w:before="60" w:after="60"/>
              <w:ind w:left="33"/>
              <w:rPr>
                <w:bCs/>
                <w:i/>
                <w:color w:val="339966"/>
              </w:rPr>
            </w:pPr>
            <w:r w:rsidRPr="000B1F95">
              <w:rPr>
                <w:bCs/>
              </w:rPr>
              <w:t>3) численность участников мероприятий, направленных на популяризацию национальных культур,  человек;</w:t>
            </w:r>
          </w:p>
          <w:p w:rsidR="000B1F95" w:rsidRPr="000B1F95" w:rsidRDefault="000B1F95" w:rsidP="000B1F95">
            <w:pPr>
              <w:tabs>
                <w:tab w:val="left" w:pos="-55"/>
              </w:tabs>
              <w:spacing w:before="60" w:after="60"/>
            </w:pPr>
            <w:r w:rsidRPr="000B1F95">
              <w:t>4) Количество национальных коллективов, ед.</w:t>
            </w:r>
          </w:p>
        </w:tc>
      </w:tr>
      <w:tr w:rsidR="000B1F95" w:rsidRPr="000B1F95" w:rsidTr="0075785E">
        <w:tc>
          <w:tcPr>
            <w:tcW w:w="2088" w:type="dxa"/>
          </w:tcPr>
          <w:p w:rsidR="000B1F95" w:rsidRPr="000B1F95" w:rsidRDefault="000B1F95" w:rsidP="000B1F95">
            <w:pPr>
              <w:keepNext/>
              <w:autoSpaceDE w:val="0"/>
              <w:autoSpaceDN w:val="0"/>
              <w:adjustRightInd w:val="0"/>
              <w:spacing w:before="60" w:after="60"/>
            </w:pPr>
            <w:r w:rsidRPr="000B1F95">
              <w:t>Сроки и этапы  реализации</w:t>
            </w:r>
          </w:p>
        </w:tc>
        <w:tc>
          <w:tcPr>
            <w:tcW w:w="7740" w:type="dxa"/>
          </w:tcPr>
          <w:p w:rsidR="000B1F95" w:rsidRPr="000B1F95" w:rsidRDefault="000B1F95" w:rsidP="000B1F95">
            <w:pPr>
              <w:keepNext/>
              <w:spacing w:before="60" w:after="60"/>
            </w:pPr>
            <w:r w:rsidRPr="000B1F95">
              <w:t>Срок реализации - 2015-2020 годы.</w:t>
            </w:r>
          </w:p>
          <w:p w:rsidR="000B1F95" w:rsidRPr="000B1F95" w:rsidRDefault="000B1F95" w:rsidP="000B1F95">
            <w:pPr>
              <w:keepNext/>
              <w:spacing w:before="60" w:after="60"/>
            </w:pPr>
            <w:r w:rsidRPr="000B1F95">
              <w:t>Этапы реализации подпрограммы не выделяются.</w:t>
            </w:r>
          </w:p>
        </w:tc>
      </w:tr>
      <w:tr w:rsidR="000B1F95" w:rsidRPr="000B1F95" w:rsidTr="0075785E">
        <w:trPr>
          <w:trHeight w:val="698"/>
        </w:trPr>
        <w:tc>
          <w:tcPr>
            <w:tcW w:w="2088" w:type="dxa"/>
          </w:tcPr>
          <w:p w:rsidR="000B1F95" w:rsidRPr="000B1F95" w:rsidRDefault="000B1F95" w:rsidP="000B1F95">
            <w:pPr>
              <w:keepNext/>
              <w:autoSpaceDE w:val="0"/>
              <w:autoSpaceDN w:val="0"/>
              <w:adjustRightInd w:val="0"/>
              <w:spacing w:before="60" w:after="60"/>
            </w:pPr>
            <w:r w:rsidRPr="000B1F95">
              <w:t xml:space="preserve">Ресурсное обеспечение за счет средств бюджета Глазовского района </w:t>
            </w:r>
          </w:p>
        </w:tc>
        <w:tc>
          <w:tcPr>
            <w:tcW w:w="7740" w:type="dxa"/>
          </w:tcPr>
          <w:p w:rsidR="000B1F95" w:rsidRPr="000B1F95" w:rsidRDefault="000B1F95" w:rsidP="000B1F95">
            <w:pPr>
              <w:keepNext/>
              <w:spacing w:before="60" w:after="60"/>
            </w:pPr>
            <w:r w:rsidRPr="000B1F95">
              <w:t>Средства бюджета муниципального образования «Глазовский район», направляемые на реализацию подпрограммы, учтены в составе</w:t>
            </w:r>
          </w:p>
          <w:p w:rsidR="000B1F95" w:rsidRPr="000B1F95" w:rsidRDefault="000B1F95" w:rsidP="002C7827">
            <w:pPr>
              <w:keepNext/>
              <w:spacing w:before="60" w:after="60"/>
              <w:rPr>
                <w:color w:val="943634"/>
              </w:rPr>
            </w:pPr>
            <w:r w:rsidRPr="000B1F95">
              <w:t xml:space="preserve"> субсидии на выполнение муниципального задания муниципального </w:t>
            </w:r>
            <w:r w:rsidR="002C7827">
              <w:t xml:space="preserve">бюджетного </w:t>
            </w:r>
            <w:r w:rsidRPr="000B1F95">
              <w:t>учреждения культуры «Центр развития культуры</w:t>
            </w:r>
            <w:r w:rsidR="002C7827">
              <w:t xml:space="preserve"> и туризма Глазовского района» </w:t>
            </w:r>
            <w:r w:rsidRPr="000B1F95">
              <w:t xml:space="preserve"> на оказание муниципальных услуг по организации и проведению культурно-массовых мероприятий, оказание координационно-методической помощи учреждениям культуры района (муниципальная программа «Развитие культуры» на 2015-2020 годы, подпрограмма «Организация досуга и предоставление услуг организаций культуры</w:t>
            </w:r>
            <w:r w:rsidR="002C7827">
              <w:t xml:space="preserve"> и доступа к музейным фондам</w:t>
            </w:r>
            <w:r w:rsidRPr="000B1F95">
              <w:t>»).</w:t>
            </w:r>
          </w:p>
        </w:tc>
      </w:tr>
      <w:tr w:rsidR="000B1F95" w:rsidRPr="000B1F95" w:rsidTr="0075785E">
        <w:tc>
          <w:tcPr>
            <w:tcW w:w="2088" w:type="dxa"/>
          </w:tcPr>
          <w:p w:rsidR="000B1F95" w:rsidRPr="000B1F95" w:rsidRDefault="000B1F95" w:rsidP="000B1F95">
            <w:pPr>
              <w:autoSpaceDE w:val="0"/>
              <w:autoSpaceDN w:val="0"/>
              <w:adjustRightInd w:val="0"/>
              <w:spacing w:before="60" w:after="60"/>
              <w:rPr>
                <w:b/>
              </w:rPr>
            </w:pPr>
            <w:r w:rsidRPr="000B1F95">
              <w:t xml:space="preserve">Ожидаемые конечные результаты, оценка </w:t>
            </w:r>
            <w:r w:rsidRPr="000B1F95">
              <w:lastRenderedPageBreak/>
              <w:t xml:space="preserve">планируемой эффективности </w:t>
            </w:r>
          </w:p>
        </w:tc>
        <w:tc>
          <w:tcPr>
            <w:tcW w:w="7740" w:type="dxa"/>
          </w:tcPr>
          <w:p w:rsidR="000B1F95" w:rsidRPr="000B1F95" w:rsidRDefault="000B1F95" w:rsidP="000B1F95">
            <w:pPr>
              <w:shd w:val="clear" w:color="auto" w:fill="FFFFFF"/>
              <w:spacing w:before="60" w:after="60"/>
            </w:pPr>
            <w:r w:rsidRPr="000B1F95">
              <w:lastRenderedPageBreak/>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0B1F95" w:rsidRPr="000B1F95" w:rsidRDefault="000B1F95" w:rsidP="000B1F95">
            <w:pPr>
              <w:shd w:val="clear" w:color="auto" w:fill="FFFFFF"/>
              <w:spacing w:before="60" w:after="60"/>
            </w:pPr>
            <w:r w:rsidRPr="000B1F95">
              <w:lastRenderedPageBreak/>
              <w:t>Социально-экономические эффекты от реализации подпрограммы выражаются:</w:t>
            </w:r>
          </w:p>
          <w:p w:rsidR="000B1F95" w:rsidRPr="000B1F95" w:rsidRDefault="000B1F95" w:rsidP="000B1F95">
            <w:pPr>
              <w:shd w:val="clear" w:color="auto" w:fill="FFFFFF"/>
              <w:spacing w:before="60" w:after="60"/>
              <w:ind w:left="33"/>
            </w:pPr>
            <w:r w:rsidRPr="000B1F95">
              <w:t>1) в развитии единого этнокультурного пространства на территории Глазовского района;</w:t>
            </w:r>
          </w:p>
          <w:p w:rsidR="000B1F95" w:rsidRPr="000B1F95" w:rsidRDefault="000B1F95" w:rsidP="000B1F95">
            <w:pPr>
              <w:shd w:val="clear" w:color="auto" w:fill="FFFFFF"/>
              <w:spacing w:before="60" w:after="60"/>
              <w:ind w:left="33"/>
            </w:pPr>
            <w:r w:rsidRPr="000B1F95">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0B1F95" w:rsidRPr="000B1F95" w:rsidRDefault="000B1F95" w:rsidP="000B1F95">
            <w:pPr>
              <w:shd w:val="clear" w:color="auto" w:fill="FFFFFF"/>
              <w:spacing w:before="60" w:after="60"/>
              <w:ind w:left="33"/>
            </w:pPr>
            <w:r w:rsidRPr="000B1F95">
              <w:t xml:space="preserve">3) в повышении эффективности использования этнокультурного потенциала Глазовского района; </w:t>
            </w:r>
          </w:p>
          <w:p w:rsidR="000B1F95" w:rsidRPr="000B1F95" w:rsidRDefault="000B1F95" w:rsidP="000B1F95">
            <w:pPr>
              <w:shd w:val="clear" w:color="auto" w:fill="FFFFFF"/>
              <w:spacing w:before="60" w:after="60"/>
              <w:ind w:left="33"/>
            </w:pPr>
            <w:r w:rsidRPr="000B1F95">
              <w:t>4) в повышении инвестиционной привлекательности Глазовского района.</w:t>
            </w:r>
          </w:p>
          <w:p w:rsidR="000B1F95" w:rsidRPr="000B1F95" w:rsidRDefault="000B1F95" w:rsidP="000B1F95">
            <w:pPr>
              <w:shd w:val="clear" w:color="auto" w:fill="FFFFFF"/>
              <w:spacing w:before="60" w:after="60"/>
              <w:ind w:right="-2"/>
            </w:pPr>
            <w:r w:rsidRPr="000B1F95">
              <w:t>На конец реализации муниципальной программы:</w:t>
            </w:r>
          </w:p>
          <w:p w:rsidR="000B1F95" w:rsidRPr="000B1F95" w:rsidRDefault="000B1F95" w:rsidP="000B1F95">
            <w:pPr>
              <w:numPr>
                <w:ilvl w:val="0"/>
                <w:numId w:val="24"/>
              </w:numPr>
              <w:shd w:val="clear" w:color="auto" w:fill="FFFFFF"/>
              <w:tabs>
                <w:tab w:val="left" w:pos="317"/>
              </w:tabs>
              <w:spacing w:before="60" w:after="60"/>
              <w:ind w:left="33" w:firstLine="0"/>
              <w:rPr>
                <w:bCs/>
              </w:rPr>
            </w:pPr>
            <w:r w:rsidRPr="000B1F95">
              <w:rPr>
                <w:bCs/>
              </w:rPr>
              <w:t>увеличение количества 5 общественных центров национальных культур;</w:t>
            </w:r>
          </w:p>
          <w:p w:rsidR="000B1F95" w:rsidRPr="000B1F95" w:rsidRDefault="000B1F95" w:rsidP="000B1F95">
            <w:pPr>
              <w:tabs>
                <w:tab w:val="left" w:pos="-55"/>
              </w:tabs>
              <w:spacing w:before="60" w:after="60"/>
            </w:pPr>
            <w:r w:rsidRPr="000B1F95">
              <w:t xml:space="preserve">-    увеличится количество районных смотров, фестивалей, выставок до 15 ед. </w:t>
            </w:r>
          </w:p>
          <w:p w:rsidR="000B1F95" w:rsidRPr="000B1F95" w:rsidRDefault="000B1F95" w:rsidP="000B1F95">
            <w:pPr>
              <w:numPr>
                <w:ilvl w:val="0"/>
                <w:numId w:val="24"/>
              </w:numPr>
              <w:shd w:val="clear" w:color="auto" w:fill="FFFFFF"/>
              <w:tabs>
                <w:tab w:val="left" w:pos="317"/>
              </w:tabs>
              <w:spacing w:before="60" w:after="60"/>
              <w:ind w:left="33" w:firstLine="0"/>
              <w:rPr>
                <w:bCs/>
              </w:rPr>
            </w:pPr>
            <w:r w:rsidRPr="000B1F95">
              <w:rPr>
                <w:bCs/>
              </w:rPr>
              <w:t>увеличение численности участников мероприятий, направленных на популяризацию национальных культур, составит 15200 человек;</w:t>
            </w:r>
          </w:p>
          <w:p w:rsidR="000B1F95" w:rsidRPr="000B1F95" w:rsidRDefault="000B1F95" w:rsidP="000B1F95">
            <w:pPr>
              <w:tabs>
                <w:tab w:val="left" w:pos="-55"/>
              </w:tabs>
              <w:spacing w:before="60" w:after="60"/>
            </w:pPr>
            <w:r w:rsidRPr="000B1F95">
              <w:t xml:space="preserve"> -  увеличение количество национальных коллективов составит 22 ед. </w:t>
            </w:r>
          </w:p>
        </w:tc>
      </w:tr>
    </w:tbl>
    <w:p w:rsidR="000B1F95" w:rsidRPr="000B1F95" w:rsidRDefault="000B1F95" w:rsidP="000B1F95">
      <w:pPr>
        <w:keepNext/>
        <w:shd w:val="clear" w:color="auto" w:fill="FFFFFF"/>
        <w:tabs>
          <w:tab w:val="left" w:pos="1276"/>
        </w:tabs>
        <w:spacing w:before="480" w:after="240"/>
        <w:ind w:left="709" w:right="709"/>
        <w:jc w:val="center"/>
        <w:rPr>
          <w:b/>
        </w:rPr>
      </w:pPr>
      <w:r w:rsidRPr="000B1F95">
        <w:rPr>
          <w:b/>
        </w:rPr>
        <w:lastRenderedPageBreak/>
        <w:t>3.1. Характеристика сферы деятельности.</w:t>
      </w:r>
    </w:p>
    <w:p w:rsidR="000B1F95" w:rsidRPr="000B1F95" w:rsidRDefault="000B1F95" w:rsidP="000B1F95">
      <w:pPr>
        <w:autoSpaceDE w:val="0"/>
        <w:autoSpaceDN w:val="0"/>
        <w:adjustRightInd w:val="0"/>
        <w:ind w:firstLine="709"/>
        <w:jc w:val="both"/>
        <w:rPr>
          <w:bCs/>
        </w:rPr>
      </w:pPr>
      <w:r w:rsidRPr="000B1F95">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0B1F95">
        <w:rPr>
          <w:bCs/>
        </w:rPr>
        <w:t xml:space="preserve">ском районе проживают русские, удмурты, татары, бесермяне и другие национальности. Сохранилась деревня Самки, где проживают староверы. </w:t>
      </w:r>
      <w:r w:rsidRPr="000B1F95">
        <w:t xml:space="preserve">По состоянию на 01.01.13 г  в районе проживает 17132 человека, по национальному составу  из них удмуртов  составляет 66,4%, русских -28,7%,  татар -2,4 %,  остальных -2,5 %.  </w:t>
      </w:r>
      <w:r w:rsidRPr="000B1F95">
        <w:rPr>
          <w:bCs/>
        </w:rPr>
        <w:t>Все народы сохранили богатое наследие своей уникальной культуры.</w:t>
      </w:r>
    </w:p>
    <w:p w:rsidR="000B1F95" w:rsidRPr="000B1F95" w:rsidRDefault="000B1F95" w:rsidP="000B1F95">
      <w:pPr>
        <w:ind w:firstLine="708"/>
        <w:jc w:val="both"/>
        <w:rPr>
          <w:b/>
        </w:rPr>
      </w:pPr>
      <w:r w:rsidRPr="000B1F95">
        <w:t>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Наиболее значимыми из мероприятий  стали   Фестиваль национальных культур «Радуга Дружбы», районный конкурс красоты «</w:t>
      </w:r>
      <w:proofErr w:type="spellStart"/>
      <w:r w:rsidRPr="000B1F95">
        <w:t>Чеберай</w:t>
      </w:r>
      <w:proofErr w:type="spellEnd"/>
      <w:r w:rsidRPr="000B1F95">
        <w:t>». Получили дальнейшее развитие межрайонный конкурс-фестиваль детского творчества «Мы любим музыку П.И. Чайковского», открытый фестиваль юмора «Штат-базар»». Ярко и красочно стали проходить в районе фольклорные фестивали и праздники. Среди них – Межрайонный фестиваль песенной культуры северных удмуртов «</w:t>
      </w:r>
      <w:proofErr w:type="spellStart"/>
      <w:r w:rsidRPr="000B1F95">
        <w:t>Пестросаес</w:t>
      </w:r>
      <w:proofErr w:type="spellEnd"/>
      <w:r w:rsidRPr="000B1F95">
        <w:t>»», открытый фестиваль-конкурс татарской песни для северных районов «</w:t>
      </w:r>
      <w:proofErr w:type="spellStart"/>
      <w:r w:rsidRPr="000B1F95">
        <w:t>Туган</w:t>
      </w:r>
      <w:proofErr w:type="spellEnd"/>
      <w:r w:rsidRPr="000B1F95">
        <w:t xml:space="preserve"> </w:t>
      </w:r>
      <w:proofErr w:type="spellStart"/>
      <w:r w:rsidRPr="000B1F95">
        <w:t>авылым</w:t>
      </w:r>
      <w:proofErr w:type="spellEnd"/>
      <w:r w:rsidRPr="000B1F95">
        <w:t xml:space="preserve">» («Родная деревня»), участниками которой становятся коллективы художественной самодеятельности Юкаменского, </w:t>
      </w:r>
      <w:proofErr w:type="spellStart"/>
      <w:r w:rsidRPr="000B1F95">
        <w:t>Балезинского</w:t>
      </w:r>
      <w:proofErr w:type="spellEnd"/>
      <w:r w:rsidRPr="000B1F95">
        <w:t xml:space="preserve">,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w:t>
      </w:r>
      <w:proofErr w:type="spellStart"/>
      <w:r w:rsidRPr="000B1F95">
        <w:t>войлоковаляние</w:t>
      </w:r>
      <w:proofErr w:type="spellEnd"/>
      <w:r w:rsidRPr="000B1F95">
        <w:t xml:space="preserve">, вышивка, </w:t>
      </w:r>
      <w:proofErr w:type="spellStart"/>
      <w:r w:rsidRPr="000B1F95">
        <w:t>бисероплетение</w:t>
      </w:r>
      <w:proofErr w:type="spellEnd"/>
      <w:r w:rsidRPr="000B1F95">
        <w:t>, лепка из теста, плетение из соломки, оригами</w:t>
      </w:r>
      <w:r w:rsidRPr="000B1F95">
        <w:rPr>
          <w:color w:val="FF0000"/>
        </w:rPr>
        <w:t xml:space="preserve">. </w:t>
      </w:r>
      <w:r w:rsidRPr="000B1F95">
        <w:t xml:space="preserve">Показательны в этом отношении </w:t>
      </w:r>
      <w:proofErr w:type="spellStart"/>
      <w:r w:rsidRPr="000B1F95">
        <w:t>Качкашурский</w:t>
      </w:r>
      <w:proofErr w:type="spellEnd"/>
      <w:r w:rsidRPr="000B1F95">
        <w:t xml:space="preserve">, </w:t>
      </w:r>
      <w:proofErr w:type="spellStart"/>
      <w:r w:rsidRPr="000B1F95">
        <w:t>Золотаревский</w:t>
      </w:r>
      <w:proofErr w:type="spellEnd"/>
      <w:r w:rsidRPr="000B1F95">
        <w:t xml:space="preserve">, </w:t>
      </w:r>
      <w:proofErr w:type="spellStart"/>
      <w:r w:rsidRPr="000B1F95">
        <w:t>Пусошурский</w:t>
      </w:r>
      <w:proofErr w:type="spellEnd"/>
      <w:r w:rsidRPr="000B1F95">
        <w:t xml:space="preserve">, </w:t>
      </w:r>
      <w:proofErr w:type="spellStart"/>
      <w:r w:rsidRPr="000B1F95">
        <w:t>Куреговский</w:t>
      </w:r>
      <w:proofErr w:type="spellEnd"/>
      <w:r w:rsidRPr="000B1F95">
        <w:t xml:space="preserve">, </w:t>
      </w:r>
      <w:proofErr w:type="spellStart"/>
      <w:r w:rsidRPr="000B1F95">
        <w:t>Дондыкарский</w:t>
      </w:r>
      <w:proofErr w:type="spellEnd"/>
      <w:r w:rsidRPr="000B1F95">
        <w:t xml:space="preserve"> дома культуры, </w:t>
      </w:r>
      <w:proofErr w:type="spellStart"/>
      <w:r w:rsidRPr="000B1F95">
        <w:t>Трубашурский</w:t>
      </w:r>
      <w:proofErr w:type="spellEnd"/>
      <w:r w:rsidRPr="000B1F95">
        <w:t xml:space="preserve"> Дом народного творчества</w:t>
      </w:r>
    </w:p>
    <w:p w:rsidR="000B1F95" w:rsidRPr="000B1F95" w:rsidRDefault="000B1F95" w:rsidP="000B1F95">
      <w:pPr>
        <w:ind w:firstLine="708"/>
        <w:jc w:val="both"/>
      </w:pPr>
      <w:r w:rsidRPr="000B1F95">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w:t>
      </w:r>
      <w:r w:rsidRPr="000B1F95">
        <w:lastRenderedPageBreak/>
        <w:t xml:space="preserve">композитора, педагога Г.Н. Матвеева. В нем участвовали  коллективы  Глазовского района, </w:t>
      </w:r>
      <w:proofErr w:type="spellStart"/>
      <w:r w:rsidRPr="000B1F95">
        <w:t>Балезинского</w:t>
      </w:r>
      <w:proofErr w:type="spellEnd"/>
      <w:r w:rsidRPr="000B1F95">
        <w:t xml:space="preserve">, Юкаменского районов, Красногорского, </w:t>
      </w:r>
      <w:proofErr w:type="spellStart"/>
      <w:r w:rsidRPr="000B1F95">
        <w:t>Селтинского</w:t>
      </w:r>
      <w:proofErr w:type="spellEnd"/>
      <w:r w:rsidRPr="000B1F95">
        <w:t xml:space="preserve"> районов (участников всего 227 человек). </w:t>
      </w:r>
    </w:p>
    <w:p w:rsidR="000B1F95" w:rsidRPr="000B1F95" w:rsidRDefault="000B1F95" w:rsidP="000B1F95">
      <w:pPr>
        <w:ind w:firstLine="708"/>
        <w:jc w:val="both"/>
      </w:pPr>
      <w:r w:rsidRPr="000B1F95">
        <w:t>Глазовский район - это родник самобытной народной культуры, неиссякаемый источник песенного творчества. И сегодня важную крайне необходимую задачу- 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w:t>
      </w:r>
      <w:r w:rsidRPr="000B1F95">
        <w:rPr>
          <w:color w:val="FF0000"/>
        </w:rPr>
        <w:t xml:space="preserve"> </w:t>
      </w:r>
      <w:r w:rsidRPr="000B1F95">
        <w:t>Фольклорный ансамбль «</w:t>
      </w:r>
      <w:proofErr w:type="spellStart"/>
      <w:r w:rsidRPr="000B1F95">
        <w:t>Иднакар</w:t>
      </w:r>
      <w:proofErr w:type="spellEnd"/>
      <w:r w:rsidRPr="000B1F95">
        <w:t xml:space="preserve">»  </w:t>
      </w:r>
      <w:proofErr w:type="spellStart"/>
      <w:r w:rsidRPr="000B1F95">
        <w:t>Штанигуртского</w:t>
      </w:r>
      <w:proofErr w:type="spellEnd"/>
      <w:r w:rsidRPr="000B1F95">
        <w:t xml:space="preserve"> 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0B1F95" w:rsidRPr="000B1F95" w:rsidRDefault="000B1F95" w:rsidP="000B1F95">
      <w:pPr>
        <w:ind w:firstLine="708"/>
        <w:jc w:val="both"/>
      </w:pPr>
      <w:r w:rsidRPr="000B1F95">
        <w:t>За последние три года фольклорный коллектив «</w:t>
      </w:r>
      <w:proofErr w:type="spellStart"/>
      <w:r w:rsidRPr="000B1F95">
        <w:t>Пестросаес</w:t>
      </w:r>
      <w:proofErr w:type="spellEnd"/>
      <w:r w:rsidRPr="000B1F95">
        <w:t xml:space="preserve">» </w:t>
      </w:r>
      <w:proofErr w:type="spellStart"/>
      <w:r w:rsidRPr="000B1F95">
        <w:t>Золотаревского</w:t>
      </w:r>
      <w:proofErr w:type="spellEnd"/>
      <w:r w:rsidRPr="000B1F95">
        <w:t xml:space="preserve"> Дома культуры и ансамбль гармонистов «</w:t>
      </w:r>
      <w:proofErr w:type="spellStart"/>
      <w:r w:rsidRPr="000B1F95">
        <w:t>Шулдыр</w:t>
      </w:r>
      <w:proofErr w:type="spellEnd"/>
      <w:r w:rsidRPr="000B1F95">
        <w:t xml:space="preserve"> </w:t>
      </w:r>
      <w:proofErr w:type="spellStart"/>
      <w:r w:rsidRPr="000B1F95">
        <w:t>гуръес</w:t>
      </w:r>
      <w:proofErr w:type="spellEnd"/>
      <w:r w:rsidRPr="000B1F95">
        <w:t xml:space="preserve">» </w:t>
      </w:r>
      <w:proofErr w:type="spellStart"/>
      <w:r w:rsidRPr="000B1F95">
        <w:t>Куреговского</w:t>
      </w:r>
      <w:proofErr w:type="spellEnd"/>
      <w:r w:rsidRPr="000B1F95">
        <w:t xml:space="preserve">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0B1F95" w:rsidRPr="000B1F95" w:rsidRDefault="000B1F95" w:rsidP="000B1F95">
      <w:pPr>
        <w:autoSpaceDE w:val="0"/>
        <w:autoSpaceDN w:val="0"/>
        <w:adjustRightInd w:val="0"/>
        <w:ind w:firstLine="708"/>
        <w:jc w:val="both"/>
        <w:rPr>
          <w:bCs/>
        </w:rPr>
      </w:pPr>
      <w:r w:rsidRPr="000B1F95">
        <w:rPr>
          <w:bCs/>
        </w:rPr>
        <w:t xml:space="preserve">В настоящее время на территории района ведут работу 4 центра национальных культур, в том числе: </w:t>
      </w:r>
      <w:proofErr w:type="spellStart"/>
      <w:r w:rsidRPr="000B1F95">
        <w:rPr>
          <w:bCs/>
        </w:rPr>
        <w:t>Золотаревский</w:t>
      </w:r>
      <w:proofErr w:type="spellEnd"/>
      <w:r w:rsidRPr="000B1F95">
        <w:rPr>
          <w:bCs/>
        </w:rPr>
        <w:t xml:space="preserve"> центр удмуртской культуры, </w:t>
      </w:r>
      <w:proofErr w:type="spellStart"/>
      <w:r w:rsidRPr="000B1F95">
        <w:rPr>
          <w:bCs/>
        </w:rPr>
        <w:t>Отогуртский</w:t>
      </w:r>
      <w:proofErr w:type="spellEnd"/>
      <w:r w:rsidRPr="000B1F95">
        <w:rPr>
          <w:bCs/>
        </w:rPr>
        <w:t xml:space="preserve"> центр </w:t>
      </w:r>
      <w:proofErr w:type="spellStart"/>
      <w:r w:rsidRPr="000B1F95">
        <w:rPr>
          <w:bCs/>
        </w:rPr>
        <w:t>бесермянской</w:t>
      </w:r>
      <w:proofErr w:type="spellEnd"/>
      <w:r w:rsidRPr="000B1F95">
        <w:rPr>
          <w:bCs/>
        </w:rPr>
        <w:t xml:space="preserve"> культуры, Октябрьский центр русской культуры и Тат-</w:t>
      </w:r>
      <w:proofErr w:type="spellStart"/>
      <w:r w:rsidRPr="000B1F95">
        <w:rPr>
          <w:bCs/>
        </w:rPr>
        <w:t>Парзинский</w:t>
      </w:r>
      <w:proofErr w:type="spellEnd"/>
      <w:r w:rsidRPr="000B1F95">
        <w:rPr>
          <w:bCs/>
        </w:rPr>
        <w:t xml:space="preserve">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0B1F95" w:rsidRPr="000B1F95" w:rsidRDefault="000B1F95" w:rsidP="000B1F95">
      <w:pPr>
        <w:ind w:firstLine="851"/>
        <w:jc w:val="both"/>
        <w:rPr>
          <w:bCs/>
        </w:rPr>
      </w:pPr>
      <w:r w:rsidRPr="000B1F95">
        <w:rPr>
          <w:bCs/>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0B1F95" w:rsidRPr="000B1F95" w:rsidRDefault="000B1F95" w:rsidP="000B1F95">
      <w:pPr>
        <w:ind w:firstLine="708"/>
        <w:jc w:val="both"/>
        <w:rPr>
          <w:color w:val="FF0000"/>
        </w:rPr>
      </w:pPr>
      <w:r w:rsidRPr="000B1F95">
        <w:t>Координационно-методическим отделом Центра развития культуры для работников культуры района организуются обучающие семинары, мастер-классы, консультации.</w:t>
      </w:r>
      <w:r w:rsidRPr="000B1F95">
        <w:rPr>
          <w:color w:val="FF0000"/>
        </w:rPr>
        <w:t xml:space="preserve"> </w:t>
      </w:r>
      <w:r w:rsidRPr="000B1F95">
        <w:rPr>
          <w:bCs/>
        </w:rPr>
        <w:t>За последние годы отделом  выпущено пять сборников фольклорно-этнографического материала:</w:t>
      </w:r>
      <w:r w:rsidRPr="000B1F95">
        <w:rPr>
          <w:bCs/>
          <w:color w:val="FF0000"/>
        </w:rPr>
        <w:t xml:space="preserve"> </w:t>
      </w:r>
      <w:r w:rsidRPr="000B1F95">
        <w:rPr>
          <w:bCs/>
        </w:rPr>
        <w:t>«</w:t>
      </w:r>
      <w:proofErr w:type="spellStart"/>
      <w:r w:rsidRPr="000B1F95">
        <w:rPr>
          <w:bCs/>
        </w:rPr>
        <w:t>Кырзась</w:t>
      </w:r>
      <w:proofErr w:type="spellEnd"/>
      <w:r w:rsidRPr="000B1F95">
        <w:rPr>
          <w:bCs/>
        </w:rPr>
        <w:t xml:space="preserve"> </w:t>
      </w:r>
      <w:proofErr w:type="spellStart"/>
      <w:r w:rsidRPr="000B1F95">
        <w:rPr>
          <w:bCs/>
        </w:rPr>
        <w:t>сюлэмы</w:t>
      </w:r>
      <w:proofErr w:type="spellEnd"/>
      <w:r w:rsidRPr="000B1F95">
        <w:rPr>
          <w:bCs/>
        </w:rPr>
        <w:t xml:space="preserve">», «В фольклоре душа народа», «Народные танцы северных удмуртов», «Киям крезе – </w:t>
      </w:r>
      <w:proofErr w:type="spellStart"/>
      <w:r w:rsidRPr="000B1F95">
        <w:rPr>
          <w:bCs/>
        </w:rPr>
        <w:t>сюлмам</w:t>
      </w:r>
      <w:proofErr w:type="spellEnd"/>
      <w:r w:rsidRPr="000B1F95">
        <w:rPr>
          <w:bCs/>
        </w:rPr>
        <w:t xml:space="preserve"> </w:t>
      </w:r>
      <w:proofErr w:type="spellStart"/>
      <w:r w:rsidRPr="000B1F95">
        <w:rPr>
          <w:bCs/>
        </w:rPr>
        <w:t>кырзанэ</w:t>
      </w:r>
      <w:proofErr w:type="spellEnd"/>
      <w:r w:rsidRPr="000B1F95">
        <w:rPr>
          <w:bCs/>
        </w:rPr>
        <w:t>», «Сбор и обработка фольклорного материала».</w:t>
      </w:r>
    </w:p>
    <w:p w:rsidR="000B1F95" w:rsidRPr="000B1F95" w:rsidRDefault="000B1F95" w:rsidP="000B1F95">
      <w:pPr>
        <w:ind w:firstLine="708"/>
        <w:jc w:val="both"/>
        <w:rPr>
          <w:bCs/>
        </w:rPr>
      </w:pPr>
      <w:r w:rsidRPr="000B1F95">
        <w:rPr>
          <w:bCs/>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0B1F95" w:rsidRPr="000B1F95" w:rsidRDefault="000B1F95" w:rsidP="000B1F95">
      <w:pPr>
        <w:autoSpaceDE w:val="0"/>
        <w:autoSpaceDN w:val="0"/>
        <w:adjustRightInd w:val="0"/>
        <w:ind w:firstLine="708"/>
        <w:jc w:val="both"/>
        <w:rPr>
          <w:bCs/>
        </w:rPr>
        <w:sectPr w:rsidR="000B1F95" w:rsidRPr="000B1F95" w:rsidSect="0075785E">
          <w:pgSz w:w="11906" w:h="16838"/>
          <w:pgMar w:top="540" w:right="850" w:bottom="1134"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0B1F95" w:rsidRPr="000B1F95" w:rsidTr="0075785E">
        <w:tc>
          <w:tcPr>
            <w:tcW w:w="650" w:type="dxa"/>
          </w:tcPr>
          <w:p w:rsidR="000B1F95" w:rsidRPr="000B1F95" w:rsidRDefault="000B1F95" w:rsidP="000B1F95">
            <w:pPr>
              <w:rPr>
                <w:rFonts w:eastAsia="Calibri"/>
              </w:rPr>
            </w:pPr>
            <w:r w:rsidRPr="000B1F95">
              <w:rPr>
                <w:rFonts w:eastAsia="Calibri"/>
              </w:rPr>
              <w:lastRenderedPageBreak/>
              <w:t>№</w:t>
            </w:r>
          </w:p>
          <w:p w:rsidR="000B1F95" w:rsidRPr="000B1F95" w:rsidRDefault="000B1F95" w:rsidP="000B1F95">
            <w:pPr>
              <w:rPr>
                <w:rFonts w:eastAsia="Calibri"/>
              </w:rPr>
            </w:pPr>
            <w:r w:rsidRPr="000B1F95">
              <w:rPr>
                <w:rFonts w:eastAsia="Calibri"/>
              </w:rPr>
              <w:t>п/п</w:t>
            </w:r>
          </w:p>
        </w:tc>
        <w:tc>
          <w:tcPr>
            <w:tcW w:w="1690" w:type="dxa"/>
          </w:tcPr>
          <w:p w:rsidR="000B1F95" w:rsidRPr="000B1F95" w:rsidRDefault="000B1F95" w:rsidP="000B1F95">
            <w:pPr>
              <w:rPr>
                <w:rFonts w:eastAsia="Calibri"/>
              </w:rPr>
            </w:pPr>
            <w:r w:rsidRPr="000B1F95">
              <w:rPr>
                <w:rFonts w:eastAsia="Calibri"/>
              </w:rPr>
              <w:t>Населенный пункт</w:t>
            </w:r>
          </w:p>
        </w:tc>
        <w:tc>
          <w:tcPr>
            <w:tcW w:w="2160" w:type="dxa"/>
          </w:tcPr>
          <w:p w:rsidR="000B1F95" w:rsidRPr="000B1F95" w:rsidRDefault="000B1F95" w:rsidP="000B1F95">
            <w:pPr>
              <w:rPr>
                <w:rFonts w:eastAsia="Calibri"/>
              </w:rPr>
            </w:pPr>
            <w:r w:rsidRPr="000B1F95">
              <w:rPr>
                <w:rFonts w:eastAsia="Calibri"/>
              </w:rPr>
              <w:t>Общественная организация при учреждении</w:t>
            </w:r>
          </w:p>
        </w:tc>
        <w:tc>
          <w:tcPr>
            <w:tcW w:w="1980" w:type="dxa"/>
          </w:tcPr>
          <w:p w:rsidR="000B1F95" w:rsidRPr="000B1F95" w:rsidRDefault="000B1F95" w:rsidP="000B1F95">
            <w:pPr>
              <w:rPr>
                <w:rFonts w:eastAsia="Calibri"/>
              </w:rPr>
            </w:pPr>
            <w:r w:rsidRPr="000B1F95">
              <w:rPr>
                <w:rFonts w:eastAsia="Calibri"/>
              </w:rPr>
              <w:t>Руководитель</w:t>
            </w:r>
          </w:p>
        </w:tc>
        <w:tc>
          <w:tcPr>
            <w:tcW w:w="3348" w:type="dxa"/>
          </w:tcPr>
          <w:p w:rsidR="000B1F95" w:rsidRPr="000B1F95" w:rsidRDefault="000B1F95" w:rsidP="000B1F95">
            <w:pPr>
              <w:rPr>
                <w:rFonts w:eastAsia="Calibri"/>
              </w:rPr>
            </w:pPr>
            <w:r w:rsidRPr="000B1F95">
              <w:rPr>
                <w:rFonts w:eastAsia="Calibri"/>
              </w:rPr>
              <w:t xml:space="preserve">      Характеристика</w:t>
            </w:r>
          </w:p>
        </w:tc>
      </w:tr>
      <w:tr w:rsidR="000B1F95" w:rsidRPr="000B1F95" w:rsidTr="0075785E">
        <w:tc>
          <w:tcPr>
            <w:tcW w:w="9828" w:type="dxa"/>
            <w:gridSpan w:val="5"/>
          </w:tcPr>
          <w:p w:rsidR="000B1F95" w:rsidRPr="000B1F95" w:rsidRDefault="000B1F95" w:rsidP="000B1F95">
            <w:pPr>
              <w:rPr>
                <w:rFonts w:eastAsia="Calibri"/>
                <w:b/>
              </w:rPr>
            </w:pPr>
            <w:r w:rsidRPr="000B1F95">
              <w:rPr>
                <w:rFonts w:eastAsia="Calibri"/>
              </w:rPr>
              <w:t xml:space="preserve">                                        </w:t>
            </w:r>
            <w:r w:rsidRPr="000B1F95">
              <w:rPr>
                <w:rFonts w:eastAsia="Calibri"/>
                <w:b/>
              </w:rPr>
              <w:t>муниципальное образование «</w:t>
            </w:r>
            <w:proofErr w:type="spellStart"/>
            <w:r w:rsidRPr="000B1F95">
              <w:rPr>
                <w:rFonts w:eastAsia="Calibri"/>
                <w:b/>
              </w:rPr>
              <w:t>Понинское</w:t>
            </w:r>
            <w:proofErr w:type="spellEnd"/>
            <w:r w:rsidRPr="000B1F95">
              <w:rPr>
                <w:rFonts w:eastAsia="Calibri"/>
                <w:b/>
              </w:rPr>
              <w:t>»</w:t>
            </w:r>
          </w:p>
        </w:tc>
      </w:tr>
      <w:tr w:rsidR="000B1F95" w:rsidRPr="000B1F95" w:rsidTr="0075785E">
        <w:tc>
          <w:tcPr>
            <w:tcW w:w="650" w:type="dxa"/>
          </w:tcPr>
          <w:p w:rsidR="000B1F95" w:rsidRPr="000B1F95" w:rsidRDefault="000B1F95" w:rsidP="000B1F95">
            <w:pPr>
              <w:rPr>
                <w:rFonts w:eastAsia="Calibri"/>
              </w:rPr>
            </w:pPr>
            <w:r w:rsidRPr="000B1F95">
              <w:rPr>
                <w:rFonts w:eastAsia="Calibri"/>
              </w:rPr>
              <w:t>1</w:t>
            </w:r>
          </w:p>
        </w:tc>
        <w:tc>
          <w:tcPr>
            <w:tcW w:w="1690" w:type="dxa"/>
          </w:tcPr>
          <w:p w:rsidR="000B1F95" w:rsidRPr="000B1F95" w:rsidRDefault="000B1F95" w:rsidP="000B1F95">
            <w:pPr>
              <w:rPr>
                <w:rFonts w:eastAsia="Calibri"/>
              </w:rPr>
            </w:pPr>
            <w:proofErr w:type="spellStart"/>
            <w:r w:rsidRPr="000B1F95">
              <w:rPr>
                <w:rFonts w:eastAsia="Calibri"/>
              </w:rPr>
              <w:t>Д.Золотарево</w:t>
            </w:r>
            <w:proofErr w:type="spellEnd"/>
          </w:p>
        </w:tc>
        <w:tc>
          <w:tcPr>
            <w:tcW w:w="2160" w:type="dxa"/>
          </w:tcPr>
          <w:p w:rsidR="000B1F95" w:rsidRPr="000B1F95" w:rsidRDefault="000B1F95" w:rsidP="000B1F95">
            <w:pPr>
              <w:rPr>
                <w:rFonts w:eastAsia="Calibri"/>
              </w:rPr>
            </w:pPr>
            <w:r w:rsidRPr="000B1F95">
              <w:rPr>
                <w:rFonts w:eastAsia="Calibri"/>
              </w:rPr>
              <w:t>Общественный</w:t>
            </w:r>
          </w:p>
          <w:p w:rsidR="000B1F95" w:rsidRPr="000B1F95" w:rsidRDefault="000B1F95" w:rsidP="000B1F95">
            <w:pPr>
              <w:rPr>
                <w:rFonts w:eastAsia="Calibri"/>
              </w:rPr>
            </w:pPr>
            <w:r w:rsidRPr="000B1F95">
              <w:rPr>
                <w:rFonts w:eastAsia="Calibri"/>
              </w:rPr>
              <w:t>центр удмуртской культуры</w:t>
            </w:r>
          </w:p>
        </w:tc>
        <w:tc>
          <w:tcPr>
            <w:tcW w:w="1980" w:type="dxa"/>
          </w:tcPr>
          <w:p w:rsidR="000B1F95" w:rsidRPr="000B1F95" w:rsidRDefault="000B1F95" w:rsidP="000B1F95">
            <w:pPr>
              <w:rPr>
                <w:rFonts w:eastAsia="Calibri"/>
              </w:rPr>
            </w:pPr>
            <w:r w:rsidRPr="000B1F95">
              <w:rPr>
                <w:rFonts w:eastAsia="Calibri"/>
              </w:rPr>
              <w:t xml:space="preserve">Владыкина </w:t>
            </w:r>
          </w:p>
          <w:p w:rsidR="000B1F95" w:rsidRPr="000B1F95" w:rsidRDefault="000B1F95" w:rsidP="000B1F95">
            <w:pPr>
              <w:rPr>
                <w:rFonts w:eastAsia="Calibri"/>
              </w:rPr>
            </w:pPr>
            <w:r w:rsidRPr="000B1F95">
              <w:rPr>
                <w:rFonts w:eastAsia="Calibri"/>
              </w:rPr>
              <w:t>Н. А.</w:t>
            </w:r>
          </w:p>
        </w:tc>
        <w:tc>
          <w:tcPr>
            <w:tcW w:w="3348" w:type="dxa"/>
          </w:tcPr>
          <w:p w:rsidR="000B1F95" w:rsidRPr="000B1F95" w:rsidRDefault="000B1F95" w:rsidP="000B1F95">
            <w:pPr>
              <w:rPr>
                <w:rFonts w:eastAsia="Calibri"/>
              </w:rPr>
            </w:pPr>
            <w:r w:rsidRPr="000B1F95">
              <w:rPr>
                <w:rFonts w:eastAsia="Calibri"/>
              </w:rPr>
              <w:t>В общественный центр удмуртской культуры входят краеведческий музей, СДК, библиотека, школа- сад. В музее функционирует туристическая тропа «</w:t>
            </w:r>
            <w:proofErr w:type="spellStart"/>
            <w:r w:rsidRPr="000B1F95">
              <w:rPr>
                <w:rFonts w:eastAsia="Calibri"/>
              </w:rPr>
              <w:t>Почашевская</w:t>
            </w:r>
            <w:proofErr w:type="spellEnd"/>
            <w:r w:rsidRPr="000B1F95">
              <w:rPr>
                <w:rFonts w:eastAsia="Calibri"/>
              </w:rPr>
              <w:t xml:space="preserve"> высота». В СДК работают «народный» фольклорный ансамбль «</w:t>
            </w:r>
            <w:proofErr w:type="spellStart"/>
            <w:r w:rsidRPr="000B1F95">
              <w:rPr>
                <w:rFonts w:eastAsia="Calibri"/>
              </w:rPr>
              <w:t>Пестросаес</w:t>
            </w:r>
            <w:proofErr w:type="spellEnd"/>
            <w:r w:rsidRPr="000B1F95">
              <w:rPr>
                <w:rFonts w:eastAsia="Calibri"/>
              </w:rPr>
              <w:t>», кружок «Мастерица», которые являются постоянными участниками и дипломантами фестивалей, выставок ДПТ различных уровней</w:t>
            </w:r>
          </w:p>
        </w:tc>
      </w:tr>
      <w:tr w:rsidR="000B1F95" w:rsidRPr="000B1F95" w:rsidTr="0075785E">
        <w:tc>
          <w:tcPr>
            <w:tcW w:w="9828" w:type="dxa"/>
            <w:gridSpan w:val="5"/>
          </w:tcPr>
          <w:p w:rsidR="000B1F95" w:rsidRPr="000B1F95" w:rsidRDefault="000B1F95" w:rsidP="000B1F95">
            <w:pPr>
              <w:rPr>
                <w:rFonts w:eastAsia="Calibri"/>
                <w:b/>
              </w:rPr>
            </w:pPr>
            <w:r w:rsidRPr="000B1F95">
              <w:rPr>
                <w:rFonts w:eastAsia="Calibri"/>
                <w:b/>
              </w:rPr>
              <w:t xml:space="preserve">                              муниципальное образование «Октябрьское»</w:t>
            </w:r>
          </w:p>
        </w:tc>
      </w:tr>
      <w:tr w:rsidR="000B1F95" w:rsidRPr="000B1F95" w:rsidTr="0075785E">
        <w:tc>
          <w:tcPr>
            <w:tcW w:w="650" w:type="dxa"/>
          </w:tcPr>
          <w:p w:rsidR="000B1F95" w:rsidRPr="000B1F95" w:rsidRDefault="000B1F95" w:rsidP="000B1F95">
            <w:pPr>
              <w:rPr>
                <w:rFonts w:eastAsia="Calibri"/>
              </w:rPr>
            </w:pPr>
            <w:r w:rsidRPr="000B1F95">
              <w:rPr>
                <w:rFonts w:eastAsia="Calibri"/>
              </w:rPr>
              <w:t>2</w:t>
            </w:r>
          </w:p>
        </w:tc>
        <w:tc>
          <w:tcPr>
            <w:tcW w:w="1690" w:type="dxa"/>
          </w:tcPr>
          <w:p w:rsidR="000B1F95" w:rsidRPr="000B1F95" w:rsidRDefault="000B1F95" w:rsidP="000B1F95">
            <w:pPr>
              <w:rPr>
                <w:rFonts w:eastAsia="Calibri"/>
              </w:rPr>
            </w:pPr>
            <w:r w:rsidRPr="000B1F95">
              <w:rPr>
                <w:rFonts w:eastAsia="Calibri"/>
              </w:rPr>
              <w:t>С. Октябрьское</w:t>
            </w:r>
          </w:p>
        </w:tc>
        <w:tc>
          <w:tcPr>
            <w:tcW w:w="2160" w:type="dxa"/>
          </w:tcPr>
          <w:p w:rsidR="000B1F95" w:rsidRPr="000B1F95" w:rsidRDefault="000B1F95" w:rsidP="000B1F95">
            <w:pPr>
              <w:rPr>
                <w:rFonts w:eastAsia="Calibri"/>
              </w:rPr>
            </w:pPr>
            <w:r w:rsidRPr="000B1F95">
              <w:rPr>
                <w:rFonts w:eastAsia="Calibri"/>
              </w:rPr>
              <w:t xml:space="preserve">Центр русской культуры </w:t>
            </w:r>
          </w:p>
        </w:tc>
        <w:tc>
          <w:tcPr>
            <w:tcW w:w="1980" w:type="dxa"/>
          </w:tcPr>
          <w:p w:rsidR="000B1F95" w:rsidRPr="000B1F95" w:rsidRDefault="000B1F95" w:rsidP="000B1F95">
            <w:pPr>
              <w:rPr>
                <w:rFonts w:eastAsia="Calibri"/>
              </w:rPr>
            </w:pPr>
            <w:proofErr w:type="spellStart"/>
            <w:r w:rsidRPr="000B1F95">
              <w:rPr>
                <w:rFonts w:eastAsia="Calibri"/>
              </w:rPr>
              <w:t>Шудегова</w:t>
            </w:r>
            <w:proofErr w:type="spellEnd"/>
            <w:r w:rsidRPr="000B1F95">
              <w:rPr>
                <w:rFonts w:eastAsia="Calibri"/>
              </w:rPr>
              <w:t xml:space="preserve"> В.С.- зав. филиалом ЦБС</w:t>
            </w:r>
          </w:p>
        </w:tc>
        <w:tc>
          <w:tcPr>
            <w:tcW w:w="3348" w:type="dxa"/>
          </w:tcPr>
          <w:p w:rsidR="000B1F95" w:rsidRPr="000B1F95" w:rsidRDefault="000B1F95" w:rsidP="000B1F95">
            <w:pPr>
              <w:rPr>
                <w:rFonts w:eastAsia="Calibri"/>
              </w:rPr>
            </w:pPr>
            <w:r w:rsidRPr="000B1F95">
              <w:rPr>
                <w:rFonts w:eastAsia="Calibri"/>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0B1F95" w:rsidRPr="000B1F95" w:rsidTr="0075785E">
        <w:tc>
          <w:tcPr>
            <w:tcW w:w="9828" w:type="dxa"/>
            <w:gridSpan w:val="5"/>
          </w:tcPr>
          <w:p w:rsidR="000B1F95" w:rsidRPr="000B1F95" w:rsidRDefault="000B1F95" w:rsidP="000B1F95">
            <w:pPr>
              <w:rPr>
                <w:rFonts w:eastAsia="Calibri"/>
                <w:b/>
              </w:rPr>
            </w:pPr>
            <w:r w:rsidRPr="000B1F95">
              <w:rPr>
                <w:rFonts w:eastAsia="Calibri"/>
                <w:b/>
              </w:rPr>
              <w:t xml:space="preserve">                             муниципальное образование «Ураковское»</w:t>
            </w:r>
          </w:p>
        </w:tc>
      </w:tr>
      <w:tr w:rsidR="000B1F95" w:rsidRPr="000B1F95" w:rsidTr="0075785E">
        <w:tc>
          <w:tcPr>
            <w:tcW w:w="650" w:type="dxa"/>
          </w:tcPr>
          <w:p w:rsidR="000B1F95" w:rsidRPr="000B1F95" w:rsidRDefault="000B1F95" w:rsidP="000B1F95">
            <w:pPr>
              <w:rPr>
                <w:rFonts w:eastAsia="Calibri"/>
              </w:rPr>
            </w:pPr>
            <w:r w:rsidRPr="000B1F95">
              <w:rPr>
                <w:rFonts w:eastAsia="Calibri"/>
              </w:rPr>
              <w:t>3</w:t>
            </w:r>
          </w:p>
        </w:tc>
        <w:tc>
          <w:tcPr>
            <w:tcW w:w="1690" w:type="dxa"/>
          </w:tcPr>
          <w:p w:rsidR="000B1F95" w:rsidRPr="000B1F95" w:rsidRDefault="000B1F95" w:rsidP="000B1F95">
            <w:pPr>
              <w:rPr>
                <w:rFonts w:eastAsia="Calibri"/>
              </w:rPr>
            </w:pPr>
            <w:proofErr w:type="spellStart"/>
            <w:r w:rsidRPr="000B1F95">
              <w:rPr>
                <w:rFonts w:eastAsia="Calibri"/>
              </w:rPr>
              <w:t>Кочишевский</w:t>
            </w:r>
            <w:proofErr w:type="spellEnd"/>
            <w:r w:rsidRPr="000B1F95">
              <w:rPr>
                <w:rFonts w:eastAsia="Calibri"/>
              </w:rPr>
              <w:t xml:space="preserve"> ЦСДК</w:t>
            </w:r>
          </w:p>
        </w:tc>
        <w:tc>
          <w:tcPr>
            <w:tcW w:w="2160" w:type="dxa"/>
          </w:tcPr>
          <w:p w:rsidR="000B1F95" w:rsidRPr="000B1F95" w:rsidRDefault="000B1F95" w:rsidP="000B1F95">
            <w:pPr>
              <w:rPr>
                <w:rFonts w:eastAsia="Calibri"/>
              </w:rPr>
            </w:pPr>
            <w:r w:rsidRPr="000B1F95">
              <w:rPr>
                <w:rFonts w:eastAsia="Calibri"/>
              </w:rPr>
              <w:t>Центр татарской культуры</w:t>
            </w:r>
          </w:p>
        </w:tc>
        <w:tc>
          <w:tcPr>
            <w:tcW w:w="1980" w:type="dxa"/>
          </w:tcPr>
          <w:p w:rsidR="000B1F95" w:rsidRPr="000B1F95" w:rsidRDefault="000B1F95" w:rsidP="000B1F95">
            <w:pPr>
              <w:rPr>
                <w:rFonts w:eastAsia="Calibri"/>
              </w:rPr>
            </w:pPr>
            <w:r w:rsidRPr="000B1F95">
              <w:rPr>
                <w:rFonts w:eastAsia="Calibri"/>
              </w:rPr>
              <w:t xml:space="preserve">Корепанова В.Е. </w:t>
            </w:r>
          </w:p>
        </w:tc>
        <w:tc>
          <w:tcPr>
            <w:tcW w:w="3348" w:type="dxa"/>
          </w:tcPr>
          <w:p w:rsidR="000B1F95" w:rsidRPr="000B1F95" w:rsidRDefault="000B1F95" w:rsidP="000B1F95">
            <w:pPr>
              <w:rPr>
                <w:rFonts w:eastAsia="Calibri"/>
              </w:rPr>
            </w:pPr>
            <w:r w:rsidRPr="000B1F95">
              <w:rPr>
                <w:rFonts w:eastAsia="Calibri"/>
              </w:rPr>
              <w:t>На территории бывшей деревни М. Парзи ежегодно  проводятся межрайонный фестиваль татарской песни и слова «</w:t>
            </w:r>
            <w:proofErr w:type="spellStart"/>
            <w:r w:rsidRPr="000B1F95">
              <w:rPr>
                <w:rFonts w:eastAsia="Calibri"/>
              </w:rPr>
              <w:t>Туган</w:t>
            </w:r>
            <w:proofErr w:type="spellEnd"/>
            <w:r w:rsidRPr="000B1F95">
              <w:rPr>
                <w:rFonts w:eastAsia="Calibri"/>
              </w:rPr>
              <w:t xml:space="preserve"> </w:t>
            </w:r>
            <w:proofErr w:type="spellStart"/>
            <w:r w:rsidRPr="000B1F95">
              <w:rPr>
                <w:rFonts w:eastAsia="Calibri"/>
              </w:rPr>
              <w:t>авыл</w:t>
            </w:r>
            <w:proofErr w:type="spellEnd"/>
            <w:r w:rsidRPr="000B1F95">
              <w:rPr>
                <w:rFonts w:eastAsia="Calibri"/>
              </w:rPr>
              <w:t xml:space="preserve">»,  в </w:t>
            </w:r>
            <w:proofErr w:type="spellStart"/>
            <w:r w:rsidRPr="000B1F95">
              <w:rPr>
                <w:rFonts w:eastAsia="Calibri"/>
              </w:rPr>
              <w:t>Кочишевской</w:t>
            </w:r>
            <w:proofErr w:type="spellEnd"/>
            <w:r w:rsidRPr="000B1F95">
              <w:rPr>
                <w:rFonts w:eastAsia="Calibri"/>
              </w:rPr>
              <w:t xml:space="preserve"> библиотеке оформлен уголок татарской культуры, в краеведческом музее «</w:t>
            </w:r>
            <w:proofErr w:type="spellStart"/>
            <w:r w:rsidRPr="000B1F95">
              <w:rPr>
                <w:rFonts w:eastAsia="Calibri"/>
              </w:rPr>
              <w:t>Сепычкар</w:t>
            </w:r>
            <w:proofErr w:type="spellEnd"/>
            <w:r w:rsidRPr="000B1F95">
              <w:rPr>
                <w:rFonts w:eastAsia="Calibri"/>
              </w:rPr>
              <w:t xml:space="preserve">» – комната татарского быта. </w:t>
            </w:r>
          </w:p>
        </w:tc>
      </w:tr>
      <w:tr w:rsidR="000B1F95" w:rsidRPr="000B1F95" w:rsidTr="0075785E">
        <w:tc>
          <w:tcPr>
            <w:tcW w:w="650" w:type="dxa"/>
          </w:tcPr>
          <w:p w:rsidR="000B1F95" w:rsidRPr="000B1F95" w:rsidRDefault="000B1F95" w:rsidP="000B1F95">
            <w:pPr>
              <w:rPr>
                <w:rFonts w:eastAsia="Calibri"/>
              </w:rPr>
            </w:pPr>
            <w:r w:rsidRPr="000B1F95">
              <w:rPr>
                <w:rFonts w:eastAsia="Calibri"/>
              </w:rPr>
              <w:t>4</w:t>
            </w:r>
          </w:p>
        </w:tc>
        <w:tc>
          <w:tcPr>
            <w:tcW w:w="1690" w:type="dxa"/>
          </w:tcPr>
          <w:p w:rsidR="000B1F95" w:rsidRPr="000B1F95" w:rsidRDefault="000B1F95" w:rsidP="000B1F95">
            <w:pPr>
              <w:rPr>
                <w:rFonts w:eastAsia="Calibri"/>
              </w:rPr>
            </w:pPr>
            <w:proofErr w:type="spellStart"/>
            <w:r w:rsidRPr="000B1F95">
              <w:rPr>
                <w:rFonts w:eastAsia="Calibri"/>
              </w:rPr>
              <w:t>Отогуртский</w:t>
            </w:r>
            <w:proofErr w:type="spellEnd"/>
            <w:r w:rsidRPr="000B1F95">
              <w:rPr>
                <w:rFonts w:eastAsia="Calibri"/>
              </w:rPr>
              <w:t xml:space="preserve"> СДК</w:t>
            </w:r>
          </w:p>
        </w:tc>
        <w:tc>
          <w:tcPr>
            <w:tcW w:w="2160" w:type="dxa"/>
          </w:tcPr>
          <w:p w:rsidR="000B1F95" w:rsidRPr="000B1F95" w:rsidRDefault="000B1F95" w:rsidP="000B1F95">
            <w:pPr>
              <w:rPr>
                <w:rFonts w:eastAsia="Calibri"/>
              </w:rPr>
            </w:pPr>
            <w:r w:rsidRPr="000B1F95">
              <w:rPr>
                <w:rFonts w:eastAsia="Calibri"/>
              </w:rPr>
              <w:t xml:space="preserve">Центр </w:t>
            </w:r>
            <w:proofErr w:type="spellStart"/>
            <w:r w:rsidRPr="000B1F95">
              <w:rPr>
                <w:rFonts w:eastAsia="Calibri"/>
              </w:rPr>
              <w:t>бесермянской</w:t>
            </w:r>
            <w:proofErr w:type="spellEnd"/>
            <w:r w:rsidRPr="000B1F95">
              <w:rPr>
                <w:rFonts w:eastAsia="Calibri"/>
              </w:rPr>
              <w:t xml:space="preserve"> культуры</w:t>
            </w:r>
          </w:p>
        </w:tc>
        <w:tc>
          <w:tcPr>
            <w:tcW w:w="1980" w:type="dxa"/>
          </w:tcPr>
          <w:p w:rsidR="000B1F95" w:rsidRPr="000B1F95" w:rsidRDefault="000B1F95" w:rsidP="000B1F95">
            <w:pPr>
              <w:rPr>
                <w:rFonts w:eastAsia="Calibri"/>
              </w:rPr>
            </w:pPr>
            <w:r w:rsidRPr="000B1F95">
              <w:rPr>
                <w:rFonts w:eastAsia="Calibri"/>
              </w:rPr>
              <w:t>Невоструева З. А.</w:t>
            </w:r>
          </w:p>
        </w:tc>
        <w:tc>
          <w:tcPr>
            <w:tcW w:w="3348" w:type="dxa"/>
          </w:tcPr>
          <w:p w:rsidR="000B1F95" w:rsidRPr="000B1F95" w:rsidRDefault="000B1F95" w:rsidP="000B1F95">
            <w:pPr>
              <w:rPr>
                <w:rFonts w:eastAsia="Calibri"/>
              </w:rPr>
            </w:pPr>
            <w:r w:rsidRPr="000B1F95">
              <w:rPr>
                <w:rFonts w:eastAsia="Calibri"/>
              </w:rPr>
              <w:t>В СДК  оформлена этнографическая комната,   проводятся экскурсии. Ежегодно являются участниками республиканского праздника «</w:t>
            </w:r>
            <w:proofErr w:type="spellStart"/>
            <w:r w:rsidRPr="000B1F95">
              <w:rPr>
                <w:rFonts w:eastAsia="Calibri"/>
              </w:rPr>
              <w:t>Корбан</w:t>
            </w:r>
            <w:proofErr w:type="spellEnd"/>
            <w:r w:rsidRPr="000B1F95">
              <w:rPr>
                <w:rFonts w:eastAsia="Calibri"/>
              </w:rPr>
              <w:t>». Работает фольклорный коллектив «</w:t>
            </w:r>
            <w:proofErr w:type="spellStart"/>
            <w:r w:rsidRPr="000B1F95">
              <w:rPr>
                <w:rFonts w:eastAsia="Calibri"/>
              </w:rPr>
              <w:t>Тюрагай</w:t>
            </w:r>
            <w:proofErr w:type="spellEnd"/>
            <w:r w:rsidRPr="000B1F95">
              <w:rPr>
                <w:rFonts w:eastAsia="Calibri"/>
              </w:rPr>
              <w:t>», который участвует на всех мероприятиях деревни.</w:t>
            </w:r>
          </w:p>
        </w:tc>
      </w:tr>
    </w:tbl>
    <w:p w:rsidR="000B1F95" w:rsidRPr="000B1F95" w:rsidRDefault="000B1F95" w:rsidP="000B1F95">
      <w:pPr>
        <w:autoSpaceDE w:val="0"/>
        <w:autoSpaceDN w:val="0"/>
        <w:adjustRightInd w:val="0"/>
        <w:jc w:val="both"/>
        <w:rPr>
          <w:bCs/>
        </w:rPr>
      </w:pPr>
    </w:p>
    <w:p w:rsidR="000B1F95" w:rsidRPr="000B1F95" w:rsidRDefault="000B1F95" w:rsidP="000B1F95">
      <w:pPr>
        <w:autoSpaceDE w:val="0"/>
        <w:autoSpaceDN w:val="0"/>
        <w:adjustRightInd w:val="0"/>
        <w:ind w:firstLine="708"/>
        <w:jc w:val="both"/>
        <w:rPr>
          <w:bCs/>
        </w:rPr>
      </w:pPr>
    </w:p>
    <w:p w:rsidR="000B1F95" w:rsidRPr="000B1F95" w:rsidRDefault="000B1F95" w:rsidP="000B1F95">
      <w:pPr>
        <w:autoSpaceDE w:val="0"/>
        <w:autoSpaceDN w:val="0"/>
        <w:adjustRightInd w:val="0"/>
        <w:ind w:firstLine="709"/>
        <w:jc w:val="both"/>
      </w:pPr>
      <w:r w:rsidRPr="000B1F95">
        <w:t xml:space="preserve">Неотъемлемой частью культуры каждого народа является народное декоративно-прикладное искусство. Методический отдел ЦРК координирует организацию в районе </w:t>
      </w:r>
      <w:r w:rsidRPr="000B1F95">
        <w:lastRenderedPageBreak/>
        <w:t>выставок и работу кружков и любительских объединений по декоративно-прикладному творчеству:</w:t>
      </w:r>
    </w:p>
    <w:p w:rsidR="000B1F95" w:rsidRPr="000B1F95" w:rsidRDefault="000B1F95" w:rsidP="000B1F95">
      <w:pPr>
        <w:autoSpaceDE w:val="0"/>
        <w:autoSpaceDN w:val="0"/>
        <w:adjustRightInd w:val="0"/>
        <w:ind w:firstLine="709"/>
        <w:jc w:val="both"/>
        <w:rPr>
          <w:bCs/>
          <w:color w:val="FF0000"/>
        </w:rPr>
      </w:pPr>
      <w:r w:rsidRPr="000B1F95">
        <w:t xml:space="preserve">  - в</w:t>
      </w:r>
      <w:r w:rsidRPr="000B1F95">
        <w:rPr>
          <w:color w:val="FF0000"/>
        </w:rPr>
        <w:t xml:space="preserve"> </w:t>
      </w:r>
      <w:proofErr w:type="spellStart"/>
      <w:r w:rsidRPr="000B1F95">
        <w:t>Дондыкаре</w:t>
      </w:r>
      <w:proofErr w:type="spellEnd"/>
      <w:r w:rsidRPr="000B1F95">
        <w:t xml:space="preserve">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0B1F95" w:rsidRPr="000B1F95" w:rsidRDefault="000B1F95" w:rsidP="000B1F95">
      <w:pPr>
        <w:numPr>
          <w:ilvl w:val="0"/>
          <w:numId w:val="15"/>
        </w:numPr>
        <w:tabs>
          <w:tab w:val="left" w:pos="993"/>
        </w:tabs>
        <w:autoSpaceDE w:val="0"/>
        <w:autoSpaceDN w:val="0"/>
        <w:adjustRightInd w:val="0"/>
        <w:ind w:left="0" w:firstLine="709"/>
        <w:jc w:val="both"/>
        <w:rPr>
          <w:bCs/>
        </w:rPr>
      </w:pPr>
      <w:r w:rsidRPr="000B1F95">
        <w:rPr>
          <w:bCs/>
        </w:rPr>
        <w:t>ткачество: на бердах ткут пояса, полотенца, салфетки; (</w:t>
      </w:r>
      <w:proofErr w:type="spellStart"/>
      <w:r w:rsidRPr="000B1F95">
        <w:rPr>
          <w:bCs/>
        </w:rPr>
        <w:t>Куреговский</w:t>
      </w:r>
      <w:proofErr w:type="spellEnd"/>
      <w:r w:rsidRPr="000B1F95">
        <w:rPr>
          <w:bCs/>
        </w:rPr>
        <w:t xml:space="preserve"> СДК);</w:t>
      </w:r>
    </w:p>
    <w:p w:rsidR="000B1F95" w:rsidRPr="000B1F95" w:rsidRDefault="000B1F95" w:rsidP="000B1F95">
      <w:pPr>
        <w:numPr>
          <w:ilvl w:val="0"/>
          <w:numId w:val="15"/>
        </w:numPr>
        <w:tabs>
          <w:tab w:val="left" w:pos="993"/>
        </w:tabs>
        <w:autoSpaceDE w:val="0"/>
        <w:autoSpaceDN w:val="0"/>
        <w:adjustRightInd w:val="0"/>
        <w:ind w:left="0" w:firstLine="709"/>
        <w:jc w:val="both"/>
        <w:rPr>
          <w:bCs/>
        </w:rPr>
      </w:pPr>
      <w:r w:rsidRPr="000B1F95">
        <w:rPr>
          <w:bCs/>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w:t>
      </w:r>
      <w:proofErr w:type="spellStart"/>
      <w:r w:rsidRPr="000B1F95">
        <w:rPr>
          <w:bCs/>
        </w:rPr>
        <w:t>Трубашурский</w:t>
      </w:r>
      <w:proofErr w:type="spellEnd"/>
      <w:r w:rsidRPr="000B1F95">
        <w:rPr>
          <w:bCs/>
        </w:rPr>
        <w:t xml:space="preserve"> ДНТ, </w:t>
      </w:r>
      <w:proofErr w:type="spellStart"/>
      <w:r w:rsidRPr="000B1F95">
        <w:rPr>
          <w:bCs/>
        </w:rPr>
        <w:t>Золотаревский</w:t>
      </w:r>
      <w:proofErr w:type="spellEnd"/>
      <w:r w:rsidRPr="000B1F95">
        <w:rPr>
          <w:bCs/>
        </w:rPr>
        <w:t xml:space="preserve"> СДК);</w:t>
      </w:r>
    </w:p>
    <w:p w:rsidR="000B1F95" w:rsidRPr="000B1F95" w:rsidRDefault="000B1F95" w:rsidP="000B1F95">
      <w:pPr>
        <w:numPr>
          <w:ilvl w:val="0"/>
          <w:numId w:val="15"/>
        </w:numPr>
        <w:tabs>
          <w:tab w:val="left" w:pos="993"/>
        </w:tabs>
        <w:autoSpaceDE w:val="0"/>
        <w:autoSpaceDN w:val="0"/>
        <w:adjustRightInd w:val="0"/>
        <w:ind w:left="0" w:firstLine="709"/>
        <w:jc w:val="both"/>
        <w:rPr>
          <w:bCs/>
        </w:rPr>
      </w:pPr>
      <w:r w:rsidRPr="000B1F95">
        <w:rPr>
          <w:bCs/>
        </w:rPr>
        <w:t>изделия из соленого теста, картины, сувениры, изделия из бисера (</w:t>
      </w:r>
      <w:proofErr w:type="spellStart"/>
      <w:r w:rsidRPr="000B1F95">
        <w:rPr>
          <w:bCs/>
        </w:rPr>
        <w:t>Качкашурский</w:t>
      </w:r>
      <w:proofErr w:type="spellEnd"/>
      <w:r w:rsidRPr="000B1F95">
        <w:rPr>
          <w:bCs/>
        </w:rPr>
        <w:t xml:space="preserve"> и </w:t>
      </w:r>
      <w:proofErr w:type="spellStart"/>
      <w:r w:rsidRPr="000B1F95">
        <w:rPr>
          <w:bCs/>
        </w:rPr>
        <w:t>Пусошурский</w:t>
      </w:r>
      <w:proofErr w:type="spellEnd"/>
      <w:r w:rsidRPr="000B1F95">
        <w:rPr>
          <w:bCs/>
        </w:rPr>
        <w:t xml:space="preserve"> ДК); </w:t>
      </w:r>
    </w:p>
    <w:p w:rsidR="000B1F95" w:rsidRPr="000B1F95" w:rsidRDefault="000B1F95" w:rsidP="000B1F95">
      <w:pPr>
        <w:widowControl w:val="0"/>
        <w:autoSpaceDE w:val="0"/>
        <w:autoSpaceDN w:val="0"/>
        <w:adjustRightInd w:val="0"/>
        <w:ind w:firstLine="708"/>
        <w:jc w:val="both"/>
      </w:pPr>
      <w:r w:rsidRPr="000B1F95">
        <w:t xml:space="preserve">- в </w:t>
      </w:r>
      <w:proofErr w:type="spellStart"/>
      <w:r w:rsidRPr="000B1F95">
        <w:t>Кочишевском</w:t>
      </w:r>
      <w:proofErr w:type="spellEnd"/>
      <w:r w:rsidRPr="000B1F95">
        <w:t xml:space="preserve">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w:t>
      </w:r>
      <w:proofErr w:type="spellStart"/>
      <w:r w:rsidRPr="000B1F95">
        <w:t>Кочишевский</w:t>
      </w:r>
      <w:proofErr w:type="spellEnd"/>
      <w:r w:rsidRPr="000B1F95">
        <w:t xml:space="preserve"> шик» украшают валенки. На мероприятия организуются выставки поделок «Очумелые ручки!». Здесь выставляются вышитые картины, аппликация, модульное оригами, вышивка, вязание, изделия в технике мокрое валяние, </w:t>
      </w:r>
      <w:proofErr w:type="spellStart"/>
      <w:r w:rsidRPr="000B1F95">
        <w:t>декупаж</w:t>
      </w:r>
      <w:proofErr w:type="spellEnd"/>
      <w:r w:rsidRPr="000B1F95">
        <w:t xml:space="preserve">, поделки из пластиковых бутылок, бисера, салфеток, сумки и коврики из полиэтиленовых пакетов. </w:t>
      </w:r>
    </w:p>
    <w:p w:rsidR="000B1F95" w:rsidRPr="000B1F95" w:rsidRDefault="000B1F95" w:rsidP="000B1F95">
      <w:pPr>
        <w:tabs>
          <w:tab w:val="left" w:pos="915"/>
        </w:tabs>
        <w:jc w:val="both"/>
      </w:pPr>
      <w:r w:rsidRPr="000B1F95">
        <w:tab/>
        <w:t xml:space="preserve">Большая работа по сохранению и развитию национальной культуры ведется в музейных комнатах школ и клубов. </w:t>
      </w:r>
    </w:p>
    <w:p w:rsidR="000B1F95" w:rsidRPr="000B1F95" w:rsidRDefault="000B1F95" w:rsidP="000B1F95">
      <w:pPr>
        <w:rPr>
          <w:b/>
        </w:rPr>
      </w:pPr>
    </w:p>
    <w:p w:rsidR="000B1F95" w:rsidRPr="000B1F95" w:rsidRDefault="000B1F95" w:rsidP="000B1F95">
      <w:pPr>
        <w:jc w:val="center"/>
        <w:rPr>
          <w:b/>
        </w:rPr>
      </w:pPr>
      <w:r w:rsidRPr="000B1F95">
        <w:rPr>
          <w:b/>
        </w:rPr>
        <w:t>3.2. Приоритеты, цели и задачи в сфере деятельности</w:t>
      </w:r>
    </w:p>
    <w:p w:rsidR="000B1F95" w:rsidRPr="000B1F95" w:rsidRDefault="000B1F95" w:rsidP="000B1F95">
      <w:pPr>
        <w:jc w:val="center"/>
        <w:rPr>
          <w:b/>
        </w:rPr>
      </w:pPr>
    </w:p>
    <w:p w:rsidR="000B1F95" w:rsidRPr="000B1F95" w:rsidRDefault="000B1F95" w:rsidP="000B1F95">
      <w:pPr>
        <w:autoSpaceDE w:val="0"/>
        <w:autoSpaceDN w:val="0"/>
        <w:adjustRightInd w:val="0"/>
        <w:ind w:firstLine="709"/>
        <w:jc w:val="both"/>
        <w:rPr>
          <w:bCs/>
        </w:rPr>
      </w:pPr>
      <w:r w:rsidRPr="000B1F95">
        <w:rPr>
          <w:bCs/>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0B1F95">
          <w:rPr>
            <w:bCs/>
          </w:rPr>
          <w:t>2012 г</w:t>
        </w:r>
      </w:smartTag>
      <w:r w:rsidRPr="000B1F95">
        <w:rPr>
          <w:bCs/>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 меньшинств.</w:t>
      </w:r>
    </w:p>
    <w:p w:rsidR="000B1F95" w:rsidRPr="000B1F95" w:rsidRDefault="000B1F95" w:rsidP="000B1F95">
      <w:pPr>
        <w:autoSpaceDE w:val="0"/>
        <w:autoSpaceDN w:val="0"/>
        <w:adjustRightInd w:val="0"/>
        <w:ind w:firstLine="709"/>
        <w:jc w:val="both"/>
        <w:rPr>
          <w:color w:val="000000"/>
          <w:spacing w:val="1"/>
        </w:rPr>
      </w:pPr>
      <w:r w:rsidRPr="000B1F95">
        <w:rPr>
          <w:color w:val="000000"/>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0B1F95" w:rsidRPr="000B1F95" w:rsidRDefault="000B1F95" w:rsidP="000B1F95">
      <w:pPr>
        <w:tabs>
          <w:tab w:val="left" w:pos="1134"/>
        </w:tabs>
        <w:autoSpaceDE w:val="0"/>
        <w:autoSpaceDN w:val="0"/>
        <w:adjustRightInd w:val="0"/>
        <w:jc w:val="both"/>
        <w:rPr>
          <w:bCs/>
          <w:color w:val="000000"/>
          <w:spacing w:val="1"/>
        </w:rPr>
      </w:pPr>
      <w:r w:rsidRPr="000B1F95">
        <w:rPr>
          <w:bCs/>
          <w:color w:val="000000"/>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0B1F95" w:rsidRPr="000B1F95" w:rsidRDefault="000B1F95" w:rsidP="000B1F95">
      <w:pPr>
        <w:autoSpaceDE w:val="0"/>
        <w:autoSpaceDN w:val="0"/>
        <w:adjustRightInd w:val="0"/>
        <w:ind w:firstLine="709"/>
        <w:jc w:val="both"/>
        <w:rPr>
          <w:bCs/>
        </w:rPr>
      </w:pPr>
      <w:r w:rsidRPr="000B1F95">
        <w:rPr>
          <w:color w:val="000000"/>
          <w:spacing w:val="1"/>
        </w:rPr>
        <w:t xml:space="preserve"> </w:t>
      </w:r>
      <w:r w:rsidRPr="000B1F95">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B1F95" w:rsidRPr="000B1F95" w:rsidRDefault="000B1F95" w:rsidP="000B1F95">
      <w:pPr>
        <w:keepNext/>
        <w:autoSpaceDE w:val="0"/>
        <w:autoSpaceDN w:val="0"/>
        <w:adjustRightInd w:val="0"/>
        <w:spacing w:before="60" w:after="60"/>
        <w:jc w:val="both"/>
        <w:rPr>
          <w:bCs/>
        </w:rPr>
      </w:pPr>
      <w:r w:rsidRPr="000B1F95">
        <w:rPr>
          <w:color w:val="000000"/>
        </w:rPr>
        <w:t xml:space="preserve">Цели подпрограммы –  сохранение и развитие национальных культур народов, проживающих на территории </w:t>
      </w:r>
      <w:r w:rsidRPr="000B1F95">
        <w:t>Глазов</w:t>
      </w:r>
      <w:r w:rsidRPr="000B1F95">
        <w:rPr>
          <w:color w:val="000000"/>
        </w:rPr>
        <w:t>ского района</w:t>
      </w:r>
      <w:r w:rsidRPr="000B1F95">
        <w:rPr>
          <w:bCs/>
        </w:rPr>
        <w:t>, укрепление их духовной общности;</w:t>
      </w:r>
    </w:p>
    <w:p w:rsidR="000B1F95" w:rsidRPr="000B1F95" w:rsidRDefault="000B1F95" w:rsidP="000B1F95">
      <w:pPr>
        <w:autoSpaceDE w:val="0"/>
        <w:autoSpaceDN w:val="0"/>
        <w:adjustRightInd w:val="0"/>
        <w:ind w:firstLine="709"/>
        <w:jc w:val="both"/>
        <w:rPr>
          <w:bCs/>
        </w:rPr>
      </w:pPr>
    </w:p>
    <w:p w:rsidR="000B1F95" w:rsidRPr="000B1F95" w:rsidRDefault="000B1F95" w:rsidP="000B1F95">
      <w:pPr>
        <w:autoSpaceDE w:val="0"/>
        <w:autoSpaceDN w:val="0"/>
        <w:adjustRightInd w:val="0"/>
        <w:ind w:firstLine="709"/>
        <w:jc w:val="both"/>
        <w:rPr>
          <w:b/>
          <w:bCs/>
        </w:rPr>
      </w:pPr>
      <w:r w:rsidRPr="000B1F95">
        <w:rPr>
          <w:bCs/>
        </w:rPr>
        <w:t>Для достижения поставленных целей определены следующие задачи:</w:t>
      </w:r>
    </w:p>
    <w:p w:rsidR="000B1F95" w:rsidRPr="000B1F95" w:rsidRDefault="000B1F95" w:rsidP="000B1F95">
      <w:pPr>
        <w:numPr>
          <w:ilvl w:val="0"/>
          <w:numId w:val="16"/>
        </w:numPr>
        <w:tabs>
          <w:tab w:val="left" w:pos="1134"/>
        </w:tabs>
        <w:autoSpaceDE w:val="0"/>
        <w:autoSpaceDN w:val="0"/>
        <w:adjustRightInd w:val="0"/>
        <w:ind w:left="0" w:firstLine="709"/>
        <w:jc w:val="both"/>
        <w:rPr>
          <w:bCs/>
        </w:rPr>
      </w:pPr>
      <w:r w:rsidRPr="000B1F95">
        <w:rPr>
          <w:bCs/>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0B1F95" w:rsidRPr="000B1F95" w:rsidRDefault="000B1F95" w:rsidP="000B1F95">
      <w:pPr>
        <w:numPr>
          <w:ilvl w:val="0"/>
          <w:numId w:val="16"/>
        </w:numPr>
        <w:tabs>
          <w:tab w:val="left" w:pos="1134"/>
        </w:tabs>
        <w:autoSpaceDE w:val="0"/>
        <w:autoSpaceDN w:val="0"/>
        <w:adjustRightInd w:val="0"/>
        <w:ind w:left="0" w:firstLine="709"/>
        <w:jc w:val="both"/>
        <w:rPr>
          <w:bCs/>
        </w:rPr>
      </w:pPr>
      <w:r w:rsidRPr="000B1F95">
        <w:rPr>
          <w:bCs/>
        </w:rPr>
        <w:t>поддержка общественных центров национальных культур;</w:t>
      </w:r>
    </w:p>
    <w:p w:rsidR="000B1F95" w:rsidRPr="000B1F95" w:rsidRDefault="000B1F95" w:rsidP="000B1F95">
      <w:pPr>
        <w:numPr>
          <w:ilvl w:val="0"/>
          <w:numId w:val="16"/>
        </w:numPr>
        <w:tabs>
          <w:tab w:val="left" w:pos="1134"/>
        </w:tabs>
        <w:autoSpaceDE w:val="0"/>
        <w:autoSpaceDN w:val="0"/>
        <w:adjustRightInd w:val="0"/>
        <w:ind w:left="0" w:firstLine="709"/>
        <w:jc w:val="both"/>
        <w:rPr>
          <w:bCs/>
        </w:rPr>
      </w:pPr>
      <w:r w:rsidRPr="000B1F95">
        <w:rPr>
          <w:bCs/>
        </w:rPr>
        <w:t>изучение и популяризация культурных традиций народов, проживающих на территории Глазовского района;</w:t>
      </w:r>
    </w:p>
    <w:p w:rsidR="000B1F95" w:rsidRPr="000B1F95" w:rsidRDefault="000B1F95" w:rsidP="000B1F95">
      <w:pPr>
        <w:numPr>
          <w:ilvl w:val="0"/>
          <w:numId w:val="16"/>
        </w:numPr>
        <w:tabs>
          <w:tab w:val="left" w:pos="1134"/>
        </w:tabs>
        <w:autoSpaceDE w:val="0"/>
        <w:autoSpaceDN w:val="0"/>
        <w:adjustRightInd w:val="0"/>
        <w:ind w:left="0" w:firstLine="709"/>
        <w:jc w:val="both"/>
        <w:rPr>
          <w:bCs/>
        </w:rPr>
      </w:pPr>
      <w:r w:rsidRPr="000B1F95">
        <w:rPr>
          <w:bCs/>
          <w:color w:val="000000"/>
          <w:spacing w:val="1"/>
        </w:rPr>
        <w:t>содействие развитию местного традиционного народного художественного творчества.</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 xml:space="preserve">3.3. Целевые показатели (индикаторы) </w:t>
      </w:r>
    </w:p>
    <w:p w:rsidR="000B1F95" w:rsidRPr="000B1F95" w:rsidRDefault="000B1F95" w:rsidP="000B1F95">
      <w:pPr>
        <w:autoSpaceDE w:val="0"/>
        <w:autoSpaceDN w:val="0"/>
        <w:adjustRightInd w:val="0"/>
        <w:ind w:firstLine="709"/>
        <w:jc w:val="both"/>
        <w:rPr>
          <w:bCs/>
        </w:rPr>
      </w:pPr>
      <w:r w:rsidRPr="000B1F95">
        <w:rPr>
          <w:bCs/>
        </w:rPr>
        <w:t>В качестве целевых показателей (индикаторов) подпрограммы определены:</w:t>
      </w:r>
    </w:p>
    <w:p w:rsidR="000B1F95" w:rsidRPr="000B1F95" w:rsidRDefault="000B1F95" w:rsidP="000B1F95">
      <w:pPr>
        <w:numPr>
          <w:ilvl w:val="0"/>
          <w:numId w:val="17"/>
        </w:numPr>
        <w:tabs>
          <w:tab w:val="left" w:pos="1134"/>
        </w:tabs>
        <w:autoSpaceDE w:val="0"/>
        <w:autoSpaceDN w:val="0"/>
        <w:adjustRightInd w:val="0"/>
        <w:ind w:left="0" w:firstLine="709"/>
        <w:jc w:val="both"/>
        <w:rPr>
          <w:bCs/>
        </w:rPr>
      </w:pPr>
      <w:r w:rsidRPr="000B1F95">
        <w:rPr>
          <w:bCs/>
        </w:rPr>
        <w:t>Увеличение количества общественных центров национальных культур, действующих на территории Глазовского района, ед.</w:t>
      </w:r>
    </w:p>
    <w:p w:rsidR="000B1F95" w:rsidRPr="000B1F95" w:rsidRDefault="000B1F95" w:rsidP="000B1F95">
      <w:pPr>
        <w:autoSpaceDE w:val="0"/>
        <w:autoSpaceDN w:val="0"/>
        <w:adjustRightInd w:val="0"/>
        <w:ind w:firstLine="709"/>
        <w:jc w:val="both"/>
        <w:rPr>
          <w:bCs/>
        </w:rPr>
      </w:pPr>
      <w:r w:rsidRPr="000B1F95">
        <w:rPr>
          <w:bCs/>
        </w:rPr>
        <w:lastRenderedPageBreak/>
        <w:t xml:space="preserve">Показатель характеризует развитие национальных культур народов, проживающих на территории </w:t>
      </w:r>
      <w:r w:rsidRPr="000B1F95">
        <w:t>Глазов</w:t>
      </w:r>
      <w:r w:rsidRPr="000B1F95">
        <w:rPr>
          <w:bCs/>
        </w:rPr>
        <w:t>ского района.</w:t>
      </w:r>
    </w:p>
    <w:p w:rsidR="000B1F95" w:rsidRPr="000B1F95" w:rsidRDefault="000B1F95" w:rsidP="000B1F95">
      <w:pPr>
        <w:tabs>
          <w:tab w:val="left" w:pos="-55"/>
        </w:tabs>
        <w:spacing w:before="60" w:after="60"/>
        <w:jc w:val="both"/>
      </w:pPr>
      <w:r w:rsidRPr="000B1F95">
        <w:rPr>
          <w:bCs/>
        </w:rPr>
        <w:t xml:space="preserve">             2) Увеличение к</w:t>
      </w:r>
      <w:r w:rsidRPr="000B1F95">
        <w:t>оличества районных смотров, фестивалей, выставок, проводимых на территории Глазовского района, ед.</w:t>
      </w:r>
    </w:p>
    <w:p w:rsidR="000B1F95" w:rsidRPr="000B1F95" w:rsidRDefault="000B1F95" w:rsidP="000B1F95">
      <w:pPr>
        <w:autoSpaceDE w:val="0"/>
        <w:autoSpaceDN w:val="0"/>
        <w:adjustRightInd w:val="0"/>
        <w:ind w:firstLine="709"/>
        <w:jc w:val="both"/>
        <w:rPr>
          <w:bCs/>
        </w:rPr>
      </w:pPr>
      <w:r w:rsidRPr="000B1F95">
        <w:rPr>
          <w:bCs/>
        </w:rPr>
        <w:t>Показатель характеризует развитие клубных формирований в учреждениях культуры по развитию традиционной культуры.</w:t>
      </w:r>
    </w:p>
    <w:p w:rsidR="000B1F95" w:rsidRPr="000B1F95" w:rsidRDefault="000B1F95" w:rsidP="000B1F95">
      <w:pPr>
        <w:shd w:val="clear" w:color="auto" w:fill="FFFFFF"/>
        <w:tabs>
          <w:tab w:val="left" w:pos="317"/>
        </w:tabs>
        <w:spacing w:before="60" w:after="60"/>
        <w:ind w:left="33"/>
        <w:jc w:val="both"/>
        <w:rPr>
          <w:bCs/>
          <w:i/>
          <w:color w:val="339966"/>
        </w:rPr>
      </w:pPr>
      <w:r w:rsidRPr="000B1F95">
        <w:rPr>
          <w:bCs/>
        </w:rPr>
        <w:tab/>
      </w:r>
      <w:r w:rsidRPr="000B1F95">
        <w:rPr>
          <w:bCs/>
        </w:rPr>
        <w:tab/>
        <w:t>3) Увеличение численности участников мероприятий, направленных на популяризацию национальных культур,  человек;</w:t>
      </w:r>
    </w:p>
    <w:p w:rsidR="000B1F95" w:rsidRPr="000B1F95" w:rsidRDefault="000B1F95" w:rsidP="000B1F95">
      <w:pPr>
        <w:autoSpaceDE w:val="0"/>
        <w:autoSpaceDN w:val="0"/>
        <w:adjustRightInd w:val="0"/>
        <w:spacing w:line="312" w:lineRule="auto"/>
        <w:jc w:val="both"/>
        <w:rPr>
          <w:bCs/>
        </w:rPr>
      </w:pPr>
      <w:r w:rsidRPr="000B1F95">
        <w:rPr>
          <w:bCs/>
        </w:rPr>
        <w:t>Показатель характеризует степень вовлеченности населения в мероприятия, направленные на популяризацию национальных культур.</w:t>
      </w:r>
    </w:p>
    <w:p w:rsidR="000B1F95" w:rsidRPr="000B1F95" w:rsidRDefault="000B1F95" w:rsidP="000B1F95">
      <w:pPr>
        <w:tabs>
          <w:tab w:val="left" w:pos="1134"/>
        </w:tabs>
        <w:autoSpaceDE w:val="0"/>
        <w:autoSpaceDN w:val="0"/>
        <w:adjustRightInd w:val="0"/>
        <w:spacing w:line="312" w:lineRule="auto"/>
        <w:ind w:firstLine="709"/>
        <w:contextualSpacing/>
        <w:jc w:val="both"/>
        <w:rPr>
          <w:bCs/>
          <w:color w:val="000000"/>
          <w:spacing w:val="-3"/>
        </w:rPr>
      </w:pPr>
      <w:r w:rsidRPr="000B1F95">
        <w:rPr>
          <w:bCs/>
        </w:rPr>
        <w:t>4) Количество национальных коллективов, ед. Показатель характеризует сохранение и развитие традиционной культуры Глазовского района,</w:t>
      </w:r>
      <w:r w:rsidRPr="000B1F95">
        <w:rPr>
          <w:bCs/>
          <w:color w:val="000000"/>
          <w:spacing w:val="-3"/>
        </w:rPr>
        <w:t xml:space="preserve"> развитие самодеятельного художественного творчества, </w:t>
      </w:r>
      <w:r w:rsidRPr="000B1F95">
        <w:rPr>
          <w:bCs/>
        </w:rPr>
        <w:t>выявление и поддержку молодых дарований,</w:t>
      </w:r>
      <w:r w:rsidRPr="000B1F95">
        <w:rPr>
          <w:bCs/>
          <w:color w:val="000000"/>
          <w:spacing w:val="-2"/>
        </w:rPr>
        <w:t xml:space="preserve"> новых авторов и исполнителей</w:t>
      </w:r>
      <w:r w:rsidRPr="000B1F95">
        <w:rPr>
          <w:bCs/>
          <w:color w:val="000000"/>
          <w:spacing w:val="-3"/>
        </w:rPr>
        <w:t>.</w:t>
      </w:r>
    </w:p>
    <w:p w:rsidR="000B1F95" w:rsidRPr="000B1F95" w:rsidRDefault="000B1F95" w:rsidP="000B1F95">
      <w:pPr>
        <w:autoSpaceDE w:val="0"/>
        <w:autoSpaceDN w:val="0"/>
        <w:adjustRightInd w:val="0"/>
        <w:ind w:firstLine="708"/>
        <w:jc w:val="both"/>
        <w:rPr>
          <w:bCs/>
        </w:rPr>
      </w:pPr>
      <w:r w:rsidRPr="000B1F95">
        <w:rPr>
          <w:bCs/>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3.4. Сроки и этапы реализации подпрограммы</w:t>
      </w:r>
    </w:p>
    <w:p w:rsidR="000B1F95" w:rsidRPr="000B1F95" w:rsidRDefault="000B1F95" w:rsidP="000B1F95">
      <w:pPr>
        <w:autoSpaceDE w:val="0"/>
        <w:autoSpaceDN w:val="0"/>
        <w:adjustRightInd w:val="0"/>
        <w:jc w:val="both"/>
        <w:rPr>
          <w:bCs/>
        </w:rPr>
      </w:pPr>
      <w:r w:rsidRPr="000B1F95">
        <w:rPr>
          <w:bCs/>
        </w:rPr>
        <w:t xml:space="preserve">Подпрограмма реализуется в 2015-2020 годах. </w:t>
      </w:r>
    </w:p>
    <w:p w:rsidR="000B1F95" w:rsidRPr="000B1F95" w:rsidRDefault="000B1F95" w:rsidP="000B1F95">
      <w:pPr>
        <w:autoSpaceDE w:val="0"/>
        <w:autoSpaceDN w:val="0"/>
        <w:adjustRightInd w:val="0"/>
        <w:jc w:val="both"/>
        <w:rPr>
          <w:bCs/>
        </w:rPr>
      </w:pPr>
      <w:r w:rsidRPr="000B1F95">
        <w:rPr>
          <w:bCs/>
        </w:rPr>
        <w:t>Этапы реализации подпрограммы не выделяются.</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3.5. Основные мероприятия</w:t>
      </w:r>
    </w:p>
    <w:p w:rsidR="000B1F95" w:rsidRPr="000B1F95" w:rsidRDefault="000B1F95" w:rsidP="000B1F95">
      <w:pPr>
        <w:keepNext/>
        <w:shd w:val="clear" w:color="auto" w:fill="FFFFFF"/>
        <w:ind w:firstLine="540"/>
        <w:jc w:val="both"/>
      </w:pPr>
      <w:r w:rsidRPr="000B1F95">
        <w:t>Основные мероприятия в сфере реализации подпрограммы:</w:t>
      </w:r>
    </w:p>
    <w:p w:rsidR="000B1F95" w:rsidRPr="000B1F95" w:rsidRDefault="000B1F95" w:rsidP="000B1F95">
      <w:pPr>
        <w:numPr>
          <w:ilvl w:val="0"/>
          <w:numId w:val="18"/>
        </w:numPr>
        <w:tabs>
          <w:tab w:val="left" w:pos="1134"/>
        </w:tabs>
        <w:autoSpaceDE w:val="0"/>
        <w:autoSpaceDN w:val="0"/>
        <w:adjustRightInd w:val="0"/>
        <w:ind w:left="0" w:firstLine="540"/>
        <w:jc w:val="both"/>
        <w:rPr>
          <w:bCs/>
          <w:color w:val="000000"/>
          <w:spacing w:val="-2"/>
        </w:rPr>
      </w:pPr>
      <w:r w:rsidRPr="000B1F95">
        <w:rPr>
          <w:bCs/>
          <w:color w:val="000000"/>
          <w:spacing w:val="-2"/>
        </w:rPr>
        <w:t>Проведение мероприятий по популяризации национальных культур.</w:t>
      </w:r>
    </w:p>
    <w:p w:rsidR="000B1F95" w:rsidRPr="000B1F95" w:rsidRDefault="000B1F95" w:rsidP="000B1F95">
      <w:pPr>
        <w:tabs>
          <w:tab w:val="left" w:pos="1134"/>
        </w:tabs>
        <w:autoSpaceDE w:val="0"/>
        <w:autoSpaceDN w:val="0"/>
        <w:adjustRightInd w:val="0"/>
        <w:ind w:firstLine="540"/>
        <w:contextualSpacing/>
        <w:jc w:val="both"/>
        <w:rPr>
          <w:bCs/>
          <w:color w:val="000000"/>
          <w:spacing w:val="-2"/>
        </w:rPr>
      </w:pPr>
      <w:r w:rsidRPr="000B1F95">
        <w:rPr>
          <w:bCs/>
          <w:color w:val="000000"/>
          <w:spacing w:val="-2"/>
        </w:rPr>
        <w:t>В рамках основного мероприятия планируется проведение следующих мероприятий:</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4"/>
        </w:rPr>
      </w:pPr>
      <w:r w:rsidRPr="000B1F95">
        <w:rPr>
          <w:bCs/>
          <w:spacing w:val="-4"/>
        </w:rPr>
        <w:t xml:space="preserve">  открытый конкурс-фестиваль татарской песни «</w:t>
      </w:r>
      <w:proofErr w:type="spellStart"/>
      <w:r w:rsidRPr="000B1F95">
        <w:rPr>
          <w:bCs/>
          <w:spacing w:val="-4"/>
        </w:rPr>
        <w:t>Туган</w:t>
      </w:r>
      <w:proofErr w:type="spellEnd"/>
      <w:r w:rsidRPr="000B1F95">
        <w:rPr>
          <w:bCs/>
          <w:spacing w:val="-4"/>
        </w:rPr>
        <w:t xml:space="preserve"> </w:t>
      </w:r>
      <w:proofErr w:type="spellStart"/>
      <w:r w:rsidRPr="000B1F95">
        <w:rPr>
          <w:bCs/>
          <w:spacing w:val="-4"/>
        </w:rPr>
        <w:t>авыл</w:t>
      </w:r>
      <w:proofErr w:type="spellEnd"/>
      <w:r w:rsidRPr="000B1F95">
        <w:rPr>
          <w:bCs/>
          <w:spacing w:val="-4"/>
        </w:rPr>
        <w:t>», праздник русской культуры «</w:t>
      </w:r>
      <w:proofErr w:type="spellStart"/>
      <w:r w:rsidRPr="000B1F95">
        <w:rPr>
          <w:bCs/>
          <w:spacing w:val="-4"/>
        </w:rPr>
        <w:t>СосеДДушка</w:t>
      </w:r>
      <w:proofErr w:type="spellEnd"/>
      <w:r w:rsidRPr="000B1F95">
        <w:rPr>
          <w:bCs/>
          <w:spacing w:val="-4"/>
        </w:rPr>
        <w:t xml:space="preserve">», </w:t>
      </w:r>
      <w:r w:rsidRPr="000B1F95">
        <w:rPr>
          <w:bCs/>
        </w:rPr>
        <w:t>Межрайонный фестиваль песенной культуры северных удмуртов «</w:t>
      </w:r>
      <w:proofErr w:type="spellStart"/>
      <w:r w:rsidRPr="000B1F95">
        <w:rPr>
          <w:bCs/>
        </w:rPr>
        <w:t>Пестросаес</w:t>
      </w:r>
      <w:proofErr w:type="spellEnd"/>
      <w:r w:rsidRPr="000B1F95">
        <w:rPr>
          <w:bCs/>
        </w:rPr>
        <w:t>», открытый детский межрайонный фестиваль обрядов «</w:t>
      </w:r>
      <w:proofErr w:type="spellStart"/>
      <w:r w:rsidRPr="000B1F95">
        <w:rPr>
          <w:bCs/>
        </w:rPr>
        <w:t>Вашкала</w:t>
      </w:r>
      <w:proofErr w:type="spellEnd"/>
      <w:r w:rsidRPr="000B1F95">
        <w:rPr>
          <w:bCs/>
        </w:rPr>
        <w:t xml:space="preserve"> </w:t>
      </w:r>
      <w:proofErr w:type="spellStart"/>
      <w:r w:rsidRPr="000B1F95">
        <w:rPr>
          <w:bCs/>
        </w:rPr>
        <w:t>Чупчипал</w:t>
      </w:r>
      <w:proofErr w:type="spellEnd"/>
      <w:r w:rsidRPr="000B1F95">
        <w:rPr>
          <w:bCs/>
        </w:rPr>
        <w:t>»;</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традиционных народных праздников: «Рождество», «Гербер», «Сабантуй», «Троица», «Масленица», «Пасха», «</w:t>
      </w:r>
      <w:proofErr w:type="spellStart"/>
      <w:r w:rsidRPr="000B1F95">
        <w:rPr>
          <w:bCs/>
          <w:spacing w:val="-2"/>
        </w:rPr>
        <w:t>Корбан</w:t>
      </w:r>
      <w:proofErr w:type="spellEnd"/>
      <w:r w:rsidRPr="000B1F95">
        <w:rPr>
          <w:bCs/>
          <w:spacing w:val="-2"/>
        </w:rPr>
        <w:t xml:space="preserve"> Байрам», «Покров» и др.;</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показательных мероприятий по бытовой национальной культуре: праздник Валенка, праздник Русской избы, праздник Печки и др.</w:t>
      </w:r>
    </w:p>
    <w:p w:rsidR="000B1F95" w:rsidRPr="000B1F95" w:rsidRDefault="000B1F95" w:rsidP="000B1F95">
      <w:pPr>
        <w:numPr>
          <w:ilvl w:val="0"/>
          <w:numId w:val="18"/>
        </w:numPr>
        <w:tabs>
          <w:tab w:val="left" w:pos="1134"/>
        </w:tabs>
        <w:autoSpaceDE w:val="0"/>
        <w:autoSpaceDN w:val="0"/>
        <w:adjustRightInd w:val="0"/>
        <w:ind w:left="0" w:firstLine="540"/>
        <w:jc w:val="both"/>
        <w:rPr>
          <w:bCs/>
          <w:color w:val="000000"/>
          <w:spacing w:val="-2"/>
        </w:rPr>
      </w:pPr>
      <w:r w:rsidRPr="000B1F95">
        <w:rPr>
          <w:bCs/>
          <w:color w:val="000000"/>
          <w:spacing w:val="-2"/>
        </w:rPr>
        <w:t>Поддержка деятельности общественных центров национальных культур.</w:t>
      </w:r>
    </w:p>
    <w:p w:rsidR="000B1F95" w:rsidRPr="000B1F95" w:rsidRDefault="000B1F95" w:rsidP="000B1F95">
      <w:pPr>
        <w:autoSpaceDE w:val="0"/>
        <w:autoSpaceDN w:val="0"/>
        <w:adjustRightInd w:val="0"/>
        <w:ind w:firstLine="540"/>
        <w:contextualSpacing/>
        <w:jc w:val="both"/>
        <w:rPr>
          <w:bCs/>
          <w:color w:val="000000"/>
          <w:spacing w:val="-2"/>
        </w:rPr>
      </w:pPr>
      <w:r w:rsidRPr="000B1F95">
        <w:rPr>
          <w:bCs/>
          <w:color w:val="000000"/>
          <w:spacing w:val="-2"/>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организация и проведение семинаров, практикумов, мастер-классов;</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консультирование;</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 xml:space="preserve">практическая помощь вокалистов, хореографов, фольклористов в работе национальных коллективов; </w:t>
      </w:r>
    </w:p>
    <w:p w:rsidR="000B1F95" w:rsidRPr="000B1F95" w:rsidRDefault="000B1F95" w:rsidP="000B1F95">
      <w:pPr>
        <w:numPr>
          <w:ilvl w:val="0"/>
          <w:numId w:val="19"/>
        </w:numPr>
        <w:tabs>
          <w:tab w:val="left" w:pos="1134"/>
        </w:tabs>
        <w:autoSpaceDE w:val="0"/>
        <w:autoSpaceDN w:val="0"/>
        <w:adjustRightInd w:val="0"/>
        <w:ind w:left="0" w:firstLine="540"/>
        <w:jc w:val="both"/>
        <w:rPr>
          <w:bCs/>
          <w:spacing w:val="-2"/>
        </w:rPr>
      </w:pPr>
      <w:r w:rsidRPr="000B1F95">
        <w:rPr>
          <w:bCs/>
          <w:spacing w:val="-2"/>
        </w:rPr>
        <w:t>информирование населения о деятельности общественных центров национальных культур через средства массовой информации и сайт МУК ЦРК.</w:t>
      </w:r>
    </w:p>
    <w:p w:rsidR="000B1F95" w:rsidRPr="000B1F95" w:rsidRDefault="000B1F95" w:rsidP="000B1F95">
      <w:pPr>
        <w:numPr>
          <w:ilvl w:val="0"/>
          <w:numId w:val="18"/>
        </w:numPr>
        <w:tabs>
          <w:tab w:val="left" w:pos="1134"/>
        </w:tabs>
        <w:autoSpaceDE w:val="0"/>
        <w:autoSpaceDN w:val="0"/>
        <w:adjustRightInd w:val="0"/>
        <w:ind w:left="0" w:firstLine="540"/>
        <w:jc w:val="both"/>
        <w:rPr>
          <w:bCs/>
          <w:color w:val="000000"/>
          <w:spacing w:val="-2"/>
        </w:rPr>
      </w:pPr>
      <w:r w:rsidRPr="000B1F95">
        <w:rPr>
          <w:bCs/>
          <w:color w:val="000000"/>
          <w:spacing w:val="-2"/>
        </w:rPr>
        <w:t xml:space="preserve">Сохранение и развитие  </w:t>
      </w:r>
      <w:r w:rsidRPr="000B1F95">
        <w:t xml:space="preserve">традиционных видов художественных промыслов и ремесел: ткачества, плетение из лозы, инкрустация соломкой, </w:t>
      </w:r>
      <w:r w:rsidRPr="000B1F95">
        <w:rPr>
          <w:bCs/>
        </w:rPr>
        <w:t>изготовление изделий из бересты.</w:t>
      </w:r>
    </w:p>
    <w:p w:rsidR="000B1F95" w:rsidRPr="000B1F95" w:rsidRDefault="000B1F95" w:rsidP="000B1F95">
      <w:pPr>
        <w:keepNext/>
        <w:tabs>
          <w:tab w:val="left" w:pos="1134"/>
        </w:tabs>
        <w:autoSpaceDE w:val="0"/>
        <w:autoSpaceDN w:val="0"/>
        <w:adjustRightInd w:val="0"/>
        <w:ind w:firstLine="540"/>
        <w:contextualSpacing/>
        <w:jc w:val="both"/>
        <w:rPr>
          <w:bCs/>
          <w:color w:val="000000"/>
          <w:spacing w:val="-2"/>
        </w:rPr>
      </w:pPr>
      <w:r w:rsidRPr="000B1F95">
        <w:rPr>
          <w:bCs/>
          <w:color w:val="000000"/>
          <w:spacing w:val="-2"/>
        </w:rPr>
        <w:t>В рамках основного мероприятия:</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color w:val="000000"/>
          <w:spacing w:val="-2"/>
        </w:rPr>
        <w:t>организуется деятельность  клубных формирований по декоративно-прикладному искусству и ремеслам;</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color w:val="000000"/>
          <w:spacing w:val="-2"/>
        </w:rPr>
        <w:t>оказывается содействие в самореализации мастеров-любителей;</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color w:val="000000"/>
          <w:spacing w:val="-2"/>
        </w:rPr>
        <w:lastRenderedPageBreak/>
        <w:t>организуются районные выставки по декоративно-прикладному искусству и ремеслам.</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rPr>
        <w:t>оказывается содействие в представлении изделий мастеров Глазовского района на республиканских и межрегиональных выставках.</w:t>
      </w:r>
    </w:p>
    <w:p w:rsidR="000B1F95" w:rsidRPr="000B1F95" w:rsidRDefault="000B1F95" w:rsidP="000B1F95">
      <w:pPr>
        <w:numPr>
          <w:ilvl w:val="0"/>
          <w:numId w:val="18"/>
        </w:numPr>
        <w:tabs>
          <w:tab w:val="left" w:pos="1134"/>
        </w:tabs>
        <w:autoSpaceDE w:val="0"/>
        <w:autoSpaceDN w:val="0"/>
        <w:adjustRightInd w:val="0"/>
        <w:ind w:left="0" w:firstLine="540"/>
        <w:jc w:val="both"/>
        <w:rPr>
          <w:bCs/>
          <w:color w:val="000000"/>
          <w:spacing w:val="-2"/>
        </w:rPr>
      </w:pPr>
      <w:r w:rsidRPr="000B1F95">
        <w:rPr>
          <w:bCs/>
          <w:color w:val="000000"/>
          <w:spacing w:val="-2"/>
        </w:rPr>
        <w:t>Поддержка национальных самобытных коллективов самодеятельного художественного творчества.</w:t>
      </w:r>
    </w:p>
    <w:p w:rsidR="000B1F95" w:rsidRPr="000B1F95" w:rsidRDefault="000B1F95" w:rsidP="000B1F95">
      <w:pPr>
        <w:tabs>
          <w:tab w:val="left" w:pos="1134"/>
        </w:tabs>
        <w:autoSpaceDE w:val="0"/>
        <w:autoSpaceDN w:val="0"/>
        <w:adjustRightInd w:val="0"/>
        <w:ind w:firstLine="540"/>
        <w:contextualSpacing/>
        <w:jc w:val="both"/>
        <w:rPr>
          <w:bCs/>
          <w:color w:val="000000"/>
          <w:spacing w:val="-2"/>
        </w:rPr>
      </w:pPr>
      <w:r w:rsidRPr="000B1F95">
        <w:rPr>
          <w:bCs/>
          <w:color w:val="000000"/>
          <w:spacing w:val="-2"/>
        </w:rPr>
        <w:t xml:space="preserve">Национальные коллективы самодеятельного художественного творчества осуществляют деятельность на базе </w:t>
      </w:r>
      <w:r w:rsidRPr="000B1F95">
        <w:rPr>
          <w:bCs/>
          <w:spacing w:val="-2"/>
        </w:rPr>
        <w:t>сельских муниципальных учреждений культуры, домов культуры, клубов.</w:t>
      </w:r>
    </w:p>
    <w:p w:rsidR="000B1F95" w:rsidRPr="000B1F95" w:rsidRDefault="000B1F95" w:rsidP="000B1F95">
      <w:pPr>
        <w:tabs>
          <w:tab w:val="left" w:pos="1134"/>
        </w:tabs>
        <w:autoSpaceDE w:val="0"/>
        <w:autoSpaceDN w:val="0"/>
        <w:adjustRightInd w:val="0"/>
        <w:ind w:firstLine="540"/>
        <w:contextualSpacing/>
        <w:jc w:val="both"/>
        <w:rPr>
          <w:bCs/>
          <w:color w:val="000000"/>
          <w:spacing w:val="-3"/>
        </w:rPr>
      </w:pPr>
      <w:r w:rsidRPr="000B1F95">
        <w:rPr>
          <w:bCs/>
          <w:color w:val="000000"/>
          <w:spacing w:val="-2"/>
        </w:rPr>
        <w:t>В целях поддержки национальных коллективов и народных талантов осуществляется в</w:t>
      </w:r>
      <w:r w:rsidRPr="000B1F95">
        <w:rPr>
          <w:bCs/>
          <w:color w:val="000000"/>
          <w:spacing w:val="-3"/>
        </w:rPr>
        <w:t xml:space="preserve">ыдвижение национальных самобытных коллективов, исполнителей на премию Правительства Удмуртской Республики </w:t>
      </w:r>
      <w:r w:rsidRPr="000B1F95">
        <w:rPr>
          <w:bCs/>
        </w:rPr>
        <w:t xml:space="preserve">«Признание» за вклад в развитие народного творчества, </w:t>
      </w:r>
      <w:r w:rsidRPr="000B1F95">
        <w:rPr>
          <w:bCs/>
          <w:color w:val="000000"/>
          <w:spacing w:val="-3"/>
        </w:rPr>
        <w:t>а также на присвоение коллективу самодеятельного художественного творчества звания «народный» («образцовый»).</w:t>
      </w:r>
    </w:p>
    <w:p w:rsidR="000B1F95" w:rsidRPr="000B1F95" w:rsidRDefault="000B1F95" w:rsidP="000B1F95">
      <w:pPr>
        <w:shd w:val="clear" w:color="auto" w:fill="FFFFFF"/>
        <w:tabs>
          <w:tab w:val="left" w:pos="1134"/>
        </w:tabs>
        <w:ind w:firstLine="540"/>
        <w:jc w:val="both"/>
      </w:pPr>
      <w:r w:rsidRPr="000B1F95">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0B1F95" w:rsidRPr="000B1F95" w:rsidRDefault="000B1F95" w:rsidP="000B1F95">
      <w:pPr>
        <w:shd w:val="clear" w:color="auto" w:fill="FFFFFF"/>
        <w:tabs>
          <w:tab w:val="left" w:pos="1134"/>
        </w:tabs>
        <w:ind w:firstLine="540"/>
        <w:jc w:val="both"/>
        <w:rPr>
          <w:bCs/>
        </w:rPr>
      </w:pPr>
      <w:r w:rsidRPr="000B1F95">
        <w:rPr>
          <w:bCs/>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0B1F95">
          <w:rPr>
            <w:bCs/>
          </w:rPr>
          <w:t>2008 г</w:t>
        </w:r>
      </w:smartTag>
      <w:r w:rsidRPr="000B1F95">
        <w:rPr>
          <w:bCs/>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0B1F95" w:rsidRPr="000B1F95" w:rsidRDefault="000B1F95" w:rsidP="000B1F95">
      <w:pPr>
        <w:numPr>
          <w:ilvl w:val="0"/>
          <w:numId w:val="18"/>
        </w:numPr>
        <w:tabs>
          <w:tab w:val="left" w:pos="1134"/>
        </w:tabs>
        <w:autoSpaceDE w:val="0"/>
        <w:autoSpaceDN w:val="0"/>
        <w:adjustRightInd w:val="0"/>
        <w:ind w:left="0" w:firstLine="540"/>
        <w:jc w:val="both"/>
        <w:rPr>
          <w:bCs/>
          <w:color w:val="000000"/>
          <w:spacing w:val="-2"/>
        </w:rPr>
      </w:pPr>
      <w:r w:rsidRPr="000B1F95">
        <w:rPr>
          <w:bCs/>
          <w:color w:val="000000"/>
          <w:spacing w:val="-2"/>
        </w:rPr>
        <w:t>Сбор фольклорно-этнографического материала и его популяризация.</w:t>
      </w:r>
    </w:p>
    <w:p w:rsidR="000B1F95" w:rsidRPr="000B1F95" w:rsidRDefault="000B1F95" w:rsidP="000B1F95">
      <w:pPr>
        <w:tabs>
          <w:tab w:val="left" w:pos="1134"/>
        </w:tabs>
        <w:autoSpaceDE w:val="0"/>
        <w:autoSpaceDN w:val="0"/>
        <w:adjustRightInd w:val="0"/>
        <w:ind w:firstLine="540"/>
        <w:contextualSpacing/>
        <w:jc w:val="both"/>
        <w:rPr>
          <w:bCs/>
          <w:color w:val="000000"/>
          <w:spacing w:val="-2"/>
        </w:rPr>
      </w:pPr>
      <w:r w:rsidRPr="000B1F95">
        <w:rPr>
          <w:bCs/>
          <w:color w:val="000000"/>
          <w:spacing w:val="-2"/>
        </w:rPr>
        <w:t>В рамках основного мероприятия:</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color w:val="000000"/>
          <w:spacing w:val="-2"/>
        </w:rPr>
        <w:t>осуществляется сбор народных (старинных) песен, частушек, народных игр, обрядов, традиций;</w:t>
      </w:r>
    </w:p>
    <w:p w:rsidR="000B1F95" w:rsidRPr="000B1F95" w:rsidRDefault="000B1F95" w:rsidP="000B1F95">
      <w:pPr>
        <w:numPr>
          <w:ilvl w:val="0"/>
          <w:numId w:val="20"/>
        </w:numPr>
        <w:tabs>
          <w:tab w:val="left" w:pos="993"/>
        </w:tabs>
        <w:autoSpaceDE w:val="0"/>
        <w:autoSpaceDN w:val="0"/>
        <w:adjustRightInd w:val="0"/>
        <w:ind w:left="0" w:firstLine="540"/>
        <w:jc w:val="both"/>
        <w:rPr>
          <w:bCs/>
          <w:color w:val="000000"/>
          <w:spacing w:val="-2"/>
        </w:rPr>
      </w:pPr>
      <w:r w:rsidRPr="000B1F95">
        <w:rPr>
          <w:bCs/>
          <w:color w:val="000000"/>
          <w:spacing w:val="-2"/>
        </w:rPr>
        <w:t>издание сборников фольклорно-этнографического материала (на бумажном и электронном носителях, видеозаписи, аудиозаписи, фотографии).</w:t>
      </w:r>
    </w:p>
    <w:p w:rsidR="000B1F95" w:rsidRPr="000B1F95" w:rsidRDefault="000B1F95" w:rsidP="000B1F95">
      <w:pPr>
        <w:tabs>
          <w:tab w:val="left" w:pos="1134"/>
        </w:tabs>
        <w:autoSpaceDE w:val="0"/>
        <w:autoSpaceDN w:val="0"/>
        <w:adjustRightInd w:val="0"/>
        <w:ind w:firstLine="540"/>
        <w:contextualSpacing/>
        <w:jc w:val="both"/>
        <w:rPr>
          <w:bCs/>
          <w:color w:val="000000"/>
          <w:spacing w:val="-3"/>
        </w:rPr>
      </w:pPr>
      <w:r w:rsidRPr="000B1F95">
        <w:rPr>
          <w:bCs/>
          <w:color w:val="000000"/>
          <w:spacing w:val="-3"/>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0B1F95">
        <w:rPr>
          <w:bCs/>
        </w:rPr>
        <w:t>Глазов</w:t>
      </w:r>
      <w:r w:rsidRPr="000B1F95">
        <w:rPr>
          <w:bCs/>
          <w:color w:val="000000"/>
          <w:spacing w:val="-3"/>
        </w:rPr>
        <w:t xml:space="preserve">ского района. </w:t>
      </w:r>
    </w:p>
    <w:p w:rsidR="000B1F95" w:rsidRPr="000B1F95" w:rsidRDefault="000B1F95" w:rsidP="000B1F95">
      <w:pPr>
        <w:tabs>
          <w:tab w:val="left" w:pos="1134"/>
        </w:tabs>
        <w:autoSpaceDE w:val="0"/>
        <w:autoSpaceDN w:val="0"/>
        <w:adjustRightInd w:val="0"/>
        <w:ind w:firstLine="540"/>
        <w:contextualSpacing/>
        <w:jc w:val="both"/>
        <w:rPr>
          <w:bCs/>
          <w:spacing w:val="-3"/>
        </w:rPr>
      </w:pPr>
      <w:r w:rsidRPr="000B1F95">
        <w:rPr>
          <w:bCs/>
          <w:color w:val="000000"/>
          <w:spacing w:val="-3"/>
        </w:rPr>
        <w:t xml:space="preserve">Сведения об основных мероприятиях подпрограммы с указанием исполнителей, сроков реализации и ожидаемых результатов представлены </w:t>
      </w:r>
      <w:r w:rsidRPr="000B1F95">
        <w:rPr>
          <w:bCs/>
          <w:spacing w:val="-3"/>
        </w:rPr>
        <w:t>в Приложении 2 к муниципальной программе.</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3.6. Меры муниципального регулирования</w:t>
      </w:r>
    </w:p>
    <w:p w:rsidR="000B1F95" w:rsidRPr="000B1F95" w:rsidRDefault="000B1F95" w:rsidP="000B1F95">
      <w:pPr>
        <w:tabs>
          <w:tab w:val="left" w:pos="1134"/>
        </w:tabs>
        <w:autoSpaceDE w:val="0"/>
        <w:autoSpaceDN w:val="0"/>
        <w:adjustRightInd w:val="0"/>
        <w:ind w:firstLine="709"/>
        <w:contextualSpacing/>
        <w:jc w:val="both"/>
        <w:rPr>
          <w:bCs/>
          <w:color w:val="000000"/>
          <w:spacing w:val="-3"/>
        </w:rPr>
      </w:pPr>
      <w:r w:rsidRPr="000B1F95">
        <w:rPr>
          <w:bCs/>
          <w:color w:val="000000"/>
          <w:spacing w:val="-3"/>
        </w:rPr>
        <w:t>Ежегодно утверждаются Положения о проведении районных фестивалей и конкурсов национальных культур постановлениями Администрации МО «Глазовский район».</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 xml:space="preserve">3.7. Прогноз сводных показателей муниципальных заданий </w:t>
      </w:r>
    </w:p>
    <w:p w:rsidR="000B1F95" w:rsidRPr="000B1F95" w:rsidRDefault="000B1F95" w:rsidP="000B1F95">
      <w:pPr>
        <w:shd w:val="clear" w:color="auto" w:fill="FFFFFF"/>
        <w:tabs>
          <w:tab w:val="left" w:pos="1134"/>
        </w:tabs>
        <w:ind w:firstLine="709"/>
        <w:jc w:val="both"/>
      </w:pPr>
      <w:r w:rsidRPr="000B1F95">
        <w:t>В рамках подпрограммы оказание муниципальных услуг муниципальными учреждениями не осуществляется.</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lastRenderedPageBreak/>
        <w:t xml:space="preserve">3.8. Взаимодействие с органами государственной власти и местного самоуправления, организациями и гражданами </w:t>
      </w:r>
    </w:p>
    <w:p w:rsidR="000B1F95" w:rsidRPr="000B1F95" w:rsidRDefault="000B1F95" w:rsidP="000B1F95">
      <w:pPr>
        <w:shd w:val="clear" w:color="auto" w:fill="FFFFFF"/>
        <w:tabs>
          <w:tab w:val="left" w:pos="1134"/>
        </w:tabs>
        <w:ind w:firstLine="709"/>
        <w:jc w:val="both"/>
      </w:pPr>
      <w:r w:rsidRPr="000B1F95">
        <w:t>В рамках подпрограммы осуществляется взаимодействие с Министерством культуры, печати и информации Удмуртской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культуры Удмуртской Республики "РДНТ-Дом молодежи"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0B1F95" w:rsidRPr="000B1F95" w:rsidRDefault="000B1F95" w:rsidP="000B1F95">
      <w:pPr>
        <w:shd w:val="clear" w:color="auto" w:fill="FFFFFF"/>
        <w:ind w:right="-2" w:firstLine="709"/>
        <w:jc w:val="both"/>
      </w:pPr>
      <w:r w:rsidRPr="000B1F95">
        <w:t>Непосредственное участие в организации и проведении мероприятий по популяризации национальных культур принимают:</w:t>
      </w:r>
    </w:p>
    <w:p w:rsidR="000B1F95" w:rsidRPr="000B1F95" w:rsidRDefault="000B1F95" w:rsidP="000B1F95">
      <w:pPr>
        <w:numPr>
          <w:ilvl w:val="0"/>
          <w:numId w:val="21"/>
        </w:numPr>
        <w:shd w:val="clear" w:color="auto" w:fill="FFFFFF"/>
        <w:tabs>
          <w:tab w:val="left" w:pos="993"/>
        </w:tabs>
        <w:ind w:left="0" w:firstLine="709"/>
        <w:jc w:val="both"/>
        <w:rPr>
          <w:bCs/>
        </w:rPr>
      </w:pPr>
      <w:r w:rsidRPr="000B1F95">
        <w:rPr>
          <w:bCs/>
        </w:rPr>
        <w:t>органы местного самоуправления поселений, расположенных в границах Глазовского района;</w:t>
      </w:r>
    </w:p>
    <w:p w:rsidR="000B1F95" w:rsidRPr="000B1F95" w:rsidRDefault="000B1F95" w:rsidP="000B1F95">
      <w:pPr>
        <w:numPr>
          <w:ilvl w:val="0"/>
          <w:numId w:val="21"/>
        </w:numPr>
        <w:shd w:val="clear" w:color="auto" w:fill="FFFFFF"/>
        <w:tabs>
          <w:tab w:val="left" w:pos="993"/>
        </w:tabs>
        <w:ind w:left="0" w:firstLine="709"/>
        <w:jc w:val="both"/>
        <w:rPr>
          <w:bCs/>
        </w:rPr>
      </w:pPr>
      <w:r w:rsidRPr="000B1F95">
        <w:rPr>
          <w:bCs/>
        </w:rPr>
        <w:t>общественные центры национальных культур;</w:t>
      </w:r>
    </w:p>
    <w:p w:rsidR="000B1F95" w:rsidRPr="000B1F95" w:rsidRDefault="000B1F95" w:rsidP="000B1F95">
      <w:pPr>
        <w:numPr>
          <w:ilvl w:val="0"/>
          <w:numId w:val="21"/>
        </w:numPr>
        <w:shd w:val="clear" w:color="auto" w:fill="FFFFFF"/>
        <w:tabs>
          <w:tab w:val="left" w:pos="993"/>
        </w:tabs>
        <w:ind w:left="0" w:firstLine="709"/>
        <w:jc w:val="both"/>
        <w:rPr>
          <w:bCs/>
        </w:rPr>
      </w:pPr>
      <w:r w:rsidRPr="000B1F95">
        <w:rPr>
          <w:bCs/>
        </w:rPr>
        <w:t>культурно-досуговые учреждения поселений.</w:t>
      </w:r>
    </w:p>
    <w:p w:rsidR="000B1F95" w:rsidRPr="000B1F95" w:rsidRDefault="000B1F95" w:rsidP="000B1F95">
      <w:pPr>
        <w:shd w:val="clear" w:color="auto" w:fill="FFFFFF"/>
        <w:ind w:right="-2" w:firstLine="709"/>
        <w:jc w:val="both"/>
      </w:pPr>
      <w:r w:rsidRPr="000B1F95">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3.9. Ресурсное обеспечение подпрограммы</w:t>
      </w:r>
    </w:p>
    <w:p w:rsidR="000B1F95" w:rsidRPr="000B1F95" w:rsidRDefault="000B1F95" w:rsidP="000B1F95">
      <w:pPr>
        <w:shd w:val="clear" w:color="auto" w:fill="FFFFFF"/>
        <w:ind w:right="-1" w:firstLine="709"/>
        <w:jc w:val="both"/>
      </w:pPr>
      <w:r w:rsidRPr="000B1F95">
        <w:t xml:space="preserve">Средства бюджета Глазовского района муниципального образования «Глазовский район», направляемые на реализацию подпрограммы, учтены в составе: </w:t>
      </w:r>
    </w:p>
    <w:p w:rsidR="000B1F95" w:rsidRPr="000B1F95" w:rsidRDefault="000B1F95" w:rsidP="000B1F95">
      <w:pPr>
        <w:keepNext/>
        <w:numPr>
          <w:ilvl w:val="0"/>
          <w:numId w:val="22"/>
        </w:numPr>
        <w:shd w:val="clear" w:color="auto" w:fill="FFFFFF"/>
        <w:tabs>
          <w:tab w:val="left" w:pos="1134"/>
        </w:tabs>
        <w:ind w:left="0" w:firstLine="709"/>
        <w:jc w:val="both"/>
        <w:rPr>
          <w:bCs/>
        </w:rPr>
      </w:pPr>
      <w:r w:rsidRPr="000B1F95">
        <w:rPr>
          <w:bCs/>
        </w:rPr>
        <w:t>субсидии на выполнение муниципального задания МУК «Центр развития культуры» на оказание муниципальной услуги по организации и проведению культурно-массовых мероприятий; по оказанию координационно-методической помощи учреждениям культуры района (муниципальная программа «Развитие культуры» на 2015-2020 годы, подпрограмма «</w:t>
      </w:r>
      <w:r w:rsidRPr="000B1F95">
        <w:t>Организация досуга и предоставление услуг организаций культуры</w:t>
      </w:r>
      <w:r w:rsidRPr="000B1F95">
        <w:rPr>
          <w:bCs/>
        </w:rPr>
        <w:t>»).</w:t>
      </w:r>
    </w:p>
    <w:p w:rsidR="000B1F95" w:rsidRPr="000B1F95" w:rsidRDefault="000B1F95" w:rsidP="000B1F95">
      <w:pPr>
        <w:shd w:val="clear" w:color="auto" w:fill="FFFFFF"/>
        <w:contextualSpacing/>
        <w:jc w:val="both"/>
        <w:rPr>
          <w:bCs/>
        </w:rPr>
      </w:pPr>
      <w:r w:rsidRPr="000B1F95">
        <w:t xml:space="preserve">               В качестве дополнительных источников финансирования мероприятий подпрограммы (программ (проектов) в области </w:t>
      </w:r>
      <w:r w:rsidRPr="000B1F95">
        <w:rPr>
          <w:bCs/>
        </w:rPr>
        <w:t>популяризации национальных культур</w:t>
      </w:r>
      <w:r w:rsidRPr="000B1F95">
        <w:t xml:space="preserve">) могут быть целевые субсидии, полученные МУК «ЦРК», иными некоммерческими организациями, осуществляющими деятельность на территории </w:t>
      </w:r>
      <w:r w:rsidRPr="000B1F95">
        <w:rPr>
          <w:bCs/>
        </w:rPr>
        <w:t>Глазов</w:t>
      </w:r>
      <w:r w:rsidRPr="000B1F95">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0B1F95">
        <w:rPr>
          <w:bCs/>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3.10. Анализ рисков и описание мер управления рисками</w:t>
      </w:r>
    </w:p>
    <w:p w:rsidR="000B1F95" w:rsidRPr="000B1F95" w:rsidRDefault="000B1F95" w:rsidP="000B1F95">
      <w:pPr>
        <w:shd w:val="clear" w:color="auto" w:fill="FFFFFF"/>
        <w:ind w:firstLine="709"/>
        <w:jc w:val="both"/>
      </w:pPr>
      <w:r w:rsidRPr="000B1F95">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0B1F95">
        <w:rPr>
          <w:bCs/>
        </w:rPr>
        <w:t xml:space="preserve">программ (проектов) в области </w:t>
      </w:r>
      <w:r w:rsidRPr="000B1F95">
        <w:t>популяризации национальных культур</w:t>
      </w:r>
      <w:r w:rsidRPr="000B1F95">
        <w:rPr>
          <w:bCs/>
        </w:rPr>
        <w:t xml:space="preserve"> из бюджета Удмуртской Республики на конкурсной основе в виде субсидий на реализацию </w:t>
      </w:r>
      <w:r w:rsidRPr="000B1F95">
        <w:t>программ (проектов) некоммерческих организаций.</w:t>
      </w:r>
    </w:p>
    <w:p w:rsidR="000B1F95" w:rsidRPr="000B1F95" w:rsidRDefault="000B1F95" w:rsidP="000B1F95">
      <w:pPr>
        <w:shd w:val="clear" w:color="auto" w:fill="FFFFFF"/>
        <w:ind w:firstLine="709"/>
        <w:jc w:val="both"/>
      </w:pPr>
      <w:r w:rsidRPr="000B1F95">
        <w:lastRenderedPageBreak/>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0B1F95" w:rsidRPr="000B1F95" w:rsidRDefault="000B1F95" w:rsidP="000B1F95">
      <w:pPr>
        <w:numPr>
          <w:ilvl w:val="0"/>
          <w:numId w:val="13"/>
        </w:numPr>
        <w:shd w:val="clear" w:color="auto" w:fill="FFFFFF"/>
        <w:tabs>
          <w:tab w:val="left" w:pos="1134"/>
        </w:tabs>
        <w:ind w:left="0" w:firstLine="709"/>
        <w:contextualSpacing/>
        <w:jc w:val="both"/>
        <w:rPr>
          <w:bCs/>
        </w:rPr>
      </w:pPr>
      <w:r w:rsidRPr="000B1F95">
        <w:rPr>
          <w:bCs/>
        </w:rPr>
        <w:t>составление планов работ, закрепление ответственных за выполнение мероприятий за конкретными исполнителями;</w:t>
      </w:r>
    </w:p>
    <w:p w:rsidR="000B1F95" w:rsidRPr="000B1F95" w:rsidRDefault="000B1F95" w:rsidP="000B1F95">
      <w:pPr>
        <w:numPr>
          <w:ilvl w:val="0"/>
          <w:numId w:val="13"/>
        </w:numPr>
        <w:shd w:val="clear" w:color="auto" w:fill="FFFFFF"/>
        <w:tabs>
          <w:tab w:val="left" w:pos="1134"/>
        </w:tabs>
        <w:ind w:left="0" w:firstLine="709"/>
        <w:contextualSpacing/>
        <w:jc w:val="both"/>
        <w:rPr>
          <w:bCs/>
        </w:rPr>
      </w:pPr>
      <w:r w:rsidRPr="000B1F95">
        <w:rPr>
          <w:bCs/>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«Глазовский район»;</w:t>
      </w:r>
    </w:p>
    <w:p w:rsidR="000B1F95" w:rsidRPr="000B1F95" w:rsidRDefault="000B1F95" w:rsidP="000B1F95">
      <w:pPr>
        <w:numPr>
          <w:ilvl w:val="0"/>
          <w:numId w:val="13"/>
        </w:numPr>
        <w:shd w:val="clear" w:color="auto" w:fill="FFFFFF"/>
        <w:tabs>
          <w:tab w:val="left" w:pos="1134"/>
        </w:tabs>
        <w:ind w:left="0" w:firstLine="709"/>
        <w:contextualSpacing/>
        <w:jc w:val="both"/>
        <w:rPr>
          <w:bCs/>
        </w:rPr>
      </w:pPr>
      <w:r w:rsidRPr="000B1F95">
        <w:rPr>
          <w:bCs/>
        </w:rPr>
        <w:t>информирование населения о мероприятиях по популяризации национальных культур.</w:t>
      </w:r>
    </w:p>
    <w:p w:rsidR="000B1F95" w:rsidRPr="000B1F95" w:rsidRDefault="000B1F95" w:rsidP="000B1F95">
      <w:pPr>
        <w:keepNext/>
        <w:shd w:val="clear" w:color="auto" w:fill="FFFFFF"/>
        <w:tabs>
          <w:tab w:val="left" w:pos="1276"/>
        </w:tabs>
        <w:spacing w:before="360" w:after="240"/>
        <w:ind w:left="709" w:right="567"/>
        <w:jc w:val="center"/>
        <w:rPr>
          <w:b/>
        </w:rPr>
      </w:pPr>
      <w:r w:rsidRPr="000B1F95">
        <w:rPr>
          <w:b/>
        </w:rPr>
        <w:t>3.11. Конечные результаты и показатели эффективности</w:t>
      </w:r>
    </w:p>
    <w:p w:rsidR="000B1F95" w:rsidRPr="000B1F95" w:rsidRDefault="000B1F95" w:rsidP="000B1F95">
      <w:pPr>
        <w:shd w:val="clear" w:color="auto" w:fill="FFFFFF"/>
        <w:ind w:firstLine="709"/>
        <w:jc w:val="both"/>
      </w:pPr>
      <w:r w:rsidRPr="000B1F95">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0B1F95" w:rsidRPr="000B1F95" w:rsidRDefault="000B1F95" w:rsidP="000B1F95">
      <w:pPr>
        <w:shd w:val="clear" w:color="auto" w:fill="FFFFFF"/>
        <w:ind w:firstLine="709"/>
        <w:jc w:val="both"/>
      </w:pPr>
      <w:r w:rsidRPr="000B1F95">
        <w:t>Социально-экономические эффекты от реализации подпрограммы выражаются:</w:t>
      </w:r>
    </w:p>
    <w:p w:rsidR="000B1F95" w:rsidRPr="000B1F95" w:rsidRDefault="000B1F95" w:rsidP="000B1F95">
      <w:pPr>
        <w:numPr>
          <w:ilvl w:val="0"/>
          <w:numId w:val="23"/>
        </w:numPr>
        <w:shd w:val="clear" w:color="auto" w:fill="FFFFFF"/>
        <w:tabs>
          <w:tab w:val="left" w:pos="993"/>
        </w:tabs>
        <w:ind w:left="0" w:firstLine="709"/>
        <w:jc w:val="both"/>
        <w:rPr>
          <w:bCs/>
        </w:rPr>
      </w:pPr>
      <w:r w:rsidRPr="000B1F95">
        <w:rPr>
          <w:bCs/>
        </w:rPr>
        <w:t>в развитии единого этнокультурного пространства на территории Глазовского района;</w:t>
      </w:r>
    </w:p>
    <w:p w:rsidR="000B1F95" w:rsidRPr="000B1F95" w:rsidRDefault="000B1F95" w:rsidP="000B1F95">
      <w:pPr>
        <w:numPr>
          <w:ilvl w:val="0"/>
          <w:numId w:val="23"/>
        </w:numPr>
        <w:shd w:val="clear" w:color="auto" w:fill="FFFFFF"/>
        <w:tabs>
          <w:tab w:val="left" w:pos="993"/>
        </w:tabs>
        <w:ind w:left="0" w:firstLine="709"/>
        <w:jc w:val="both"/>
        <w:rPr>
          <w:bCs/>
        </w:rPr>
      </w:pPr>
      <w:r w:rsidRPr="000B1F95">
        <w:rPr>
          <w:bCs/>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0B1F95" w:rsidRPr="000B1F95" w:rsidRDefault="000B1F95" w:rsidP="000B1F95">
      <w:pPr>
        <w:numPr>
          <w:ilvl w:val="0"/>
          <w:numId w:val="23"/>
        </w:numPr>
        <w:shd w:val="clear" w:color="auto" w:fill="FFFFFF"/>
        <w:tabs>
          <w:tab w:val="left" w:pos="993"/>
        </w:tabs>
        <w:ind w:left="0" w:firstLine="709"/>
        <w:jc w:val="both"/>
        <w:rPr>
          <w:bCs/>
        </w:rPr>
      </w:pPr>
      <w:r w:rsidRPr="000B1F95">
        <w:rPr>
          <w:bCs/>
        </w:rPr>
        <w:t xml:space="preserve">повышение эффективности использования этнокультурного потенциала Глазовского района; </w:t>
      </w:r>
    </w:p>
    <w:p w:rsidR="000B1F95" w:rsidRPr="000B1F95" w:rsidRDefault="000B1F95" w:rsidP="000B1F95">
      <w:pPr>
        <w:numPr>
          <w:ilvl w:val="0"/>
          <w:numId w:val="23"/>
        </w:numPr>
        <w:shd w:val="clear" w:color="auto" w:fill="FFFFFF"/>
        <w:tabs>
          <w:tab w:val="left" w:pos="993"/>
        </w:tabs>
        <w:ind w:left="0" w:firstLine="709"/>
        <w:jc w:val="both"/>
        <w:rPr>
          <w:bCs/>
        </w:rPr>
      </w:pPr>
      <w:r w:rsidRPr="000B1F95">
        <w:rPr>
          <w:bCs/>
        </w:rPr>
        <w:t>повышение инвестиционной привлекательности Глазовского района.</w:t>
      </w:r>
    </w:p>
    <w:p w:rsidR="000B1F95" w:rsidRPr="000B1F95" w:rsidRDefault="000B1F95" w:rsidP="000B1F95">
      <w:pPr>
        <w:keepNext/>
        <w:shd w:val="clear" w:color="auto" w:fill="FFFFFF"/>
        <w:ind w:firstLine="709"/>
        <w:jc w:val="both"/>
      </w:pPr>
      <w:r w:rsidRPr="000B1F95">
        <w:t>На конец реализации муниципальной программы:</w:t>
      </w:r>
    </w:p>
    <w:p w:rsidR="000B1F95" w:rsidRPr="000B1F95" w:rsidRDefault="000B1F95" w:rsidP="000B1F95">
      <w:pPr>
        <w:shd w:val="clear" w:color="auto" w:fill="FFFFFF"/>
        <w:tabs>
          <w:tab w:val="left" w:pos="317"/>
        </w:tabs>
        <w:spacing w:before="60" w:after="60"/>
        <w:ind w:left="33"/>
        <w:rPr>
          <w:bCs/>
        </w:rPr>
      </w:pPr>
      <w:r w:rsidRPr="000B1F95">
        <w:rPr>
          <w:bCs/>
        </w:rPr>
        <w:t>- увеличение количества 5 общественных центров национальных культур;</w:t>
      </w:r>
    </w:p>
    <w:p w:rsidR="000B1F95" w:rsidRPr="000B1F95" w:rsidRDefault="000B1F95" w:rsidP="000B1F95">
      <w:pPr>
        <w:tabs>
          <w:tab w:val="left" w:pos="-55"/>
        </w:tabs>
        <w:spacing w:before="60" w:after="60"/>
      </w:pPr>
      <w:r w:rsidRPr="000B1F95">
        <w:t xml:space="preserve">-   увеличение количества районных смотров, фестивалей, выставок до 15 ед.; </w:t>
      </w:r>
    </w:p>
    <w:p w:rsidR="000B1F95" w:rsidRPr="000B1F95" w:rsidRDefault="000B1F95" w:rsidP="000B1F95">
      <w:pPr>
        <w:numPr>
          <w:ilvl w:val="0"/>
          <w:numId w:val="24"/>
        </w:numPr>
        <w:shd w:val="clear" w:color="auto" w:fill="FFFFFF"/>
        <w:tabs>
          <w:tab w:val="left" w:pos="317"/>
        </w:tabs>
        <w:spacing w:before="60" w:after="60"/>
        <w:ind w:left="33" w:firstLine="0"/>
        <w:rPr>
          <w:bCs/>
        </w:rPr>
      </w:pPr>
      <w:r w:rsidRPr="000B1F95">
        <w:rPr>
          <w:bCs/>
        </w:rPr>
        <w:t>увеличение численности участников мероприятий, направленных на популяризацию национальных культур, составит 15200 человек;</w:t>
      </w:r>
    </w:p>
    <w:p w:rsidR="000B1F95" w:rsidRPr="000B1F95" w:rsidRDefault="000B1F95" w:rsidP="000B1F95">
      <w:pPr>
        <w:shd w:val="clear" w:color="auto" w:fill="FFFFFF"/>
        <w:tabs>
          <w:tab w:val="left" w:pos="993"/>
        </w:tabs>
        <w:spacing w:line="312" w:lineRule="auto"/>
        <w:contextualSpacing/>
        <w:jc w:val="both"/>
        <w:rPr>
          <w:bCs/>
        </w:rPr>
      </w:pPr>
      <w:r w:rsidRPr="000B1F95">
        <w:rPr>
          <w:bCs/>
        </w:rPr>
        <w:t xml:space="preserve"> -  увеличение количества национальных коллективов составит 22 ед.</w:t>
      </w:r>
    </w:p>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Pr="000B1F95" w:rsidRDefault="000B1F95" w:rsidP="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C45AAC" w:rsidRDefault="00C45AAC" w:rsidP="000B1F95">
      <w:pPr>
        <w:jc w:val="center"/>
        <w:rPr>
          <w:b/>
        </w:rPr>
      </w:pPr>
    </w:p>
    <w:p w:rsidR="00C45AAC" w:rsidRPr="00C45AAC" w:rsidRDefault="00C45AAC" w:rsidP="00C45AAC">
      <w:pPr>
        <w:shd w:val="clear" w:color="auto" w:fill="FFFFFF"/>
        <w:suppressAutoHyphens/>
        <w:jc w:val="both"/>
        <w:rPr>
          <w:b/>
          <w:color w:val="000000"/>
          <w:lang w:eastAsia="ar-SA"/>
        </w:rPr>
      </w:pPr>
    </w:p>
    <w:p w:rsidR="000B1F95" w:rsidRPr="000B1F95" w:rsidRDefault="000B1F95" w:rsidP="000B1F95">
      <w:pPr>
        <w:jc w:val="center"/>
        <w:rPr>
          <w:b/>
        </w:rPr>
      </w:pPr>
      <w:r w:rsidRPr="000B1F95">
        <w:rPr>
          <w:b/>
        </w:rPr>
        <w:t xml:space="preserve">Подпрограмма «Развитие туризма </w:t>
      </w:r>
    </w:p>
    <w:p w:rsidR="000B1F95" w:rsidRPr="000B1F95" w:rsidRDefault="000B1F95" w:rsidP="000B1F95">
      <w:pPr>
        <w:jc w:val="center"/>
        <w:rPr>
          <w:b/>
        </w:rPr>
      </w:pPr>
      <w:r w:rsidRPr="000B1F95">
        <w:rPr>
          <w:b/>
        </w:rPr>
        <w:t>в муниципальном образовании «Глазовский район»</w:t>
      </w:r>
    </w:p>
    <w:p w:rsidR="000B1F95" w:rsidRPr="000B1F95" w:rsidRDefault="000B1F95" w:rsidP="000B1F95">
      <w:pPr>
        <w:jc w:val="center"/>
        <w:rPr>
          <w:b/>
        </w:rPr>
      </w:pPr>
      <w:r w:rsidRPr="000B1F95">
        <w:rPr>
          <w:b/>
        </w:rPr>
        <w:t>на 2015-2020 годы»</w:t>
      </w:r>
    </w:p>
    <w:p w:rsidR="000B1F95" w:rsidRPr="000B1F95" w:rsidRDefault="000B1F95" w:rsidP="000B1F95">
      <w:pPr>
        <w:ind w:firstLine="426"/>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1"/>
        <w:gridCol w:w="7830"/>
      </w:tblGrid>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Наименование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spacing w:line="23" w:lineRule="atLeast"/>
              <w:jc w:val="both"/>
              <w:rPr>
                <w:sz w:val="22"/>
                <w:szCs w:val="22"/>
              </w:rPr>
            </w:pPr>
            <w:r w:rsidRPr="000B1F95">
              <w:rPr>
                <w:bCs/>
                <w:color w:val="000000"/>
                <w:lang w:eastAsia="ar-SA"/>
              </w:rPr>
              <w:t>Развитие культуры на 2015-2020 годы</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 xml:space="preserve">Подпрограммы </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autoSpaceDE w:val="0"/>
              <w:autoSpaceDN w:val="0"/>
              <w:adjustRightInd w:val="0"/>
              <w:spacing w:line="23" w:lineRule="atLeast"/>
              <w:jc w:val="both"/>
            </w:pPr>
            <w:r w:rsidRPr="000B1F95">
              <w:t>«Развитие туризма в Глазовском районе на 2015-2020 годы»</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Координатор</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Заместитель главы Администрации муниципального образования «Глазовский район» по социальным вопросам</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 xml:space="preserve">Ответственный исполнитель </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Отдел культуры и молодежной политики Администрации муниципального образования «Глазовский район»</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 xml:space="preserve">Соисполнители </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spacing w:line="23" w:lineRule="atLeast"/>
              <w:jc w:val="both"/>
              <w:rPr>
                <w:sz w:val="22"/>
              </w:rPr>
            </w:pPr>
            <w:r w:rsidRPr="000B1F95">
              <w:rPr>
                <w:sz w:val="22"/>
              </w:rPr>
              <w:t>МУК «Глазовский районный историко-краеведческий музейный комплекс» МО «Глазовский район»;</w:t>
            </w:r>
          </w:p>
          <w:p w:rsidR="000B1F95" w:rsidRPr="000B1F95" w:rsidRDefault="000B1F95" w:rsidP="000B1F95">
            <w:pPr>
              <w:spacing w:line="23" w:lineRule="atLeast"/>
              <w:jc w:val="both"/>
              <w:rPr>
                <w:sz w:val="22"/>
              </w:rPr>
            </w:pPr>
            <w:r w:rsidRPr="000B1F95">
              <w:rPr>
                <w:sz w:val="22"/>
              </w:rPr>
              <w:t>МУК «Центр культуры и туризма» МО «Глазовский район»;</w:t>
            </w:r>
          </w:p>
          <w:p w:rsidR="000B1F95" w:rsidRPr="000B1F95" w:rsidRDefault="000B1F95" w:rsidP="000B1F95">
            <w:pPr>
              <w:spacing w:line="23" w:lineRule="atLeast"/>
              <w:jc w:val="both"/>
              <w:rPr>
                <w:sz w:val="22"/>
              </w:rPr>
            </w:pPr>
            <w:r w:rsidRPr="000B1F95">
              <w:rPr>
                <w:sz w:val="22"/>
              </w:rPr>
              <w:t>МБУК «Дом дружбы народов» (по согласованию);</w:t>
            </w:r>
          </w:p>
          <w:p w:rsidR="000B1F95" w:rsidRPr="000B1F95" w:rsidRDefault="000B1F95" w:rsidP="000B1F95">
            <w:pPr>
              <w:spacing w:line="23" w:lineRule="atLeast"/>
              <w:jc w:val="both"/>
              <w:rPr>
                <w:sz w:val="22"/>
              </w:rPr>
            </w:pPr>
            <w:r w:rsidRPr="000B1F95">
              <w:rPr>
                <w:sz w:val="22"/>
              </w:rPr>
              <w:t>Муниципальные образования Глазовского района (по согласованию);</w:t>
            </w:r>
          </w:p>
          <w:p w:rsidR="000B1F95" w:rsidRPr="000B1F95" w:rsidRDefault="000B1F95" w:rsidP="000B1F95">
            <w:pPr>
              <w:spacing w:line="23" w:lineRule="atLeast"/>
              <w:jc w:val="both"/>
              <w:rPr>
                <w:sz w:val="22"/>
              </w:rPr>
            </w:pPr>
            <w:r w:rsidRPr="000B1F95">
              <w:rPr>
                <w:sz w:val="22"/>
              </w:rPr>
              <w:t>Учреждения культуры Глазовского района (по согласованию);</w:t>
            </w:r>
          </w:p>
          <w:p w:rsidR="000B1F95" w:rsidRPr="000B1F95" w:rsidRDefault="000B1F95" w:rsidP="000B1F95">
            <w:pPr>
              <w:autoSpaceDE w:val="0"/>
              <w:autoSpaceDN w:val="0"/>
              <w:adjustRightInd w:val="0"/>
              <w:spacing w:line="23" w:lineRule="atLeast"/>
              <w:jc w:val="both"/>
              <w:rPr>
                <w:sz w:val="22"/>
                <w:szCs w:val="22"/>
              </w:rPr>
            </w:pPr>
            <w:r w:rsidRPr="000B1F95">
              <w:rPr>
                <w:sz w:val="22"/>
              </w:rPr>
              <w:t>Индивидуальные предприниматели (по согласованию);</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Цель</w:t>
            </w:r>
          </w:p>
        </w:tc>
        <w:tc>
          <w:tcPr>
            <w:tcW w:w="7830" w:type="dxa"/>
            <w:tcBorders>
              <w:top w:val="single" w:sz="4" w:space="0" w:color="000000"/>
              <w:left w:val="single" w:sz="4" w:space="0" w:color="000000"/>
              <w:bottom w:val="single" w:sz="4" w:space="0" w:color="000000"/>
              <w:right w:val="single" w:sz="4" w:space="0" w:color="000000"/>
            </w:tcBorders>
            <w:vAlign w:val="center"/>
          </w:tcPr>
          <w:p w:rsidR="000B1F95" w:rsidRPr="000B1F95" w:rsidRDefault="000B1F95" w:rsidP="000B1F95">
            <w:pPr>
              <w:snapToGrid w:val="0"/>
              <w:spacing w:line="23" w:lineRule="atLeast"/>
              <w:jc w:val="both"/>
              <w:rPr>
                <w:sz w:val="22"/>
              </w:rPr>
            </w:pPr>
            <w:r w:rsidRPr="000B1F95">
              <w:rPr>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 xml:space="preserve">Задачи </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snapToGrid w:val="0"/>
              <w:spacing w:line="23" w:lineRule="atLeast"/>
              <w:jc w:val="both"/>
              <w:rPr>
                <w:sz w:val="22"/>
              </w:rPr>
            </w:pPr>
            <w:r w:rsidRPr="000B1F95">
              <w:rPr>
                <w:sz w:val="22"/>
              </w:rPr>
              <w:t>- создание центра, занимающегося развитием туризма в Глазовском районе;</w:t>
            </w:r>
          </w:p>
          <w:p w:rsidR="000B1F95" w:rsidRPr="000B1F95" w:rsidRDefault="000B1F95" w:rsidP="000B1F95">
            <w:pPr>
              <w:snapToGrid w:val="0"/>
              <w:spacing w:line="23" w:lineRule="atLeast"/>
              <w:jc w:val="both"/>
              <w:rPr>
                <w:sz w:val="22"/>
              </w:rPr>
            </w:pPr>
            <w:r w:rsidRPr="000B1F95">
              <w:rPr>
                <w:sz w:val="22"/>
              </w:rPr>
              <w:t xml:space="preserve">- формирование системы продвижения туристского продукта и рекламно-информационного обеспечения туристской отрасли; </w:t>
            </w:r>
          </w:p>
          <w:p w:rsidR="000B1F95" w:rsidRPr="000B1F95" w:rsidRDefault="000B1F95" w:rsidP="000B1F95">
            <w:pPr>
              <w:spacing w:line="23" w:lineRule="atLeast"/>
              <w:jc w:val="both"/>
              <w:rPr>
                <w:sz w:val="22"/>
              </w:rPr>
            </w:pPr>
            <w:r w:rsidRPr="000B1F95">
              <w:rPr>
                <w:sz w:val="22"/>
              </w:rPr>
              <w:t>- увеличение внутреннего и въездного туристских потоков;</w:t>
            </w:r>
          </w:p>
          <w:p w:rsidR="000B1F95" w:rsidRPr="000B1F95" w:rsidRDefault="000B1F95" w:rsidP="000B1F95">
            <w:pPr>
              <w:spacing w:line="23" w:lineRule="atLeast"/>
              <w:jc w:val="both"/>
              <w:rPr>
                <w:sz w:val="22"/>
              </w:rPr>
            </w:pPr>
            <w:r w:rsidRPr="000B1F95">
              <w:rPr>
                <w:sz w:val="22"/>
              </w:rPr>
              <w:t xml:space="preserve">- содействие развитию инфраструктуры и материальной базы туризма; </w:t>
            </w:r>
          </w:p>
          <w:p w:rsidR="000B1F95" w:rsidRPr="000B1F95" w:rsidRDefault="000B1F95" w:rsidP="000B1F95">
            <w:pPr>
              <w:spacing w:line="23" w:lineRule="atLeast"/>
              <w:jc w:val="both"/>
              <w:rPr>
                <w:sz w:val="22"/>
              </w:rPr>
            </w:pPr>
            <w:r w:rsidRPr="000B1F95">
              <w:rPr>
                <w:sz w:val="22"/>
              </w:rPr>
              <w:t>- повышение качества и доступности предоставляемых туристских услуг;</w:t>
            </w:r>
          </w:p>
          <w:p w:rsidR="000B1F95" w:rsidRPr="000B1F95" w:rsidRDefault="000B1F95" w:rsidP="000B1F95">
            <w:pPr>
              <w:spacing w:line="23" w:lineRule="atLeast"/>
              <w:jc w:val="both"/>
              <w:rPr>
                <w:sz w:val="22"/>
              </w:rPr>
            </w:pPr>
            <w:r w:rsidRPr="000B1F95">
              <w:rPr>
                <w:sz w:val="22"/>
              </w:rPr>
              <w:t>- увеличение разнообразия турпродуктов;</w:t>
            </w:r>
          </w:p>
          <w:p w:rsidR="000B1F95" w:rsidRPr="000B1F95" w:rsidRDefault="000B1F95" w:rsidP="000B1F95">
            <w:pPr>
              <w:spacing w:line="23" w:lineRule="atLeast"/>
              <w:jc w:val="both"/>
              <w:rPr>
                <w:sz w:val="22"/>
              </w:rPr>
            </w:pPr>
            <w:r w:rsidRPr="000B1F95">
              <w:rPr>
                <w:sz w:val="22"/>
              </w:rPr>
              <w:t xml:space="preserve">- создание благоприятных условий для развития малого и среднего предпринимательства, привлечения инвестиций в сферу туризма; </w:t>
            </w:r>
          </w:p>
          <w:p w:rsidR="000B1F95" w:rsidRPr="000B1F95" w:rsidRDefault="000B1F95" w:rsidP="000B1F95">
            <w:pPr>
              <w:spacing w:line="23" w:lineRule="atLeast"/>
              <w:jc w:val="both"/>
              <w:rPr>
                <w:iCs/>
                <w:sz w:val="22"/>
              </w:rPr>
            </w:pPr>
            <w:r w:rsidRPr="000B1F95">
              <w:rPr>
                <w:iCs/>
                <w:sz w:val="22"/>
              </w:rPr>
              <w:t>- формирование экономической заинтересованности населения Глазовского района в развитии, благоустройстве территории поселений.</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 xml:space="preserve">Целевые показатели (индикаторы) </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spacing w:line="23" w:lineRule="atLeast"/>
              <w:jc w:val="both"/>
              <w:rPr>
                <w:spacing w:val="2"/>
                <w:sz w:val="22"/>
                <w:szCs w:val="22"/>
              </w:rPr>
            </w:pPr>
            <w:r w:rsidRPr="000B1F95">
              <w:rPr>
                <w:spacing w:val="2"/>
                <w:sz w:val="22"/>
                <w:szCs w:val="22"/>
              </w:rPr>
              <w:t xml:space="preserve">1) </w:t>
            </w:r>
            <w:r w:rsidRPr="000B1F95">
              <w:t>внебюджетные финансовые средства за счет оказания туристических услуг</w:t>
            </w:r>
            <w:r w:rsidRPr="000B1F95">
              <w:rPr>
                <w:spacing w:val="2"/>
                <w:sz w:val="22"/>
                <w:szCs w:val="22"/>
              </w:rPr>
              <w:t xml:space="preserve">, </w:t>
            </w:r>
            <w:proofErr w:type="spellStart"/>
            <w:r w:rsidRPr="000B1F95">
              <w:rPr>
                <w:spacing w:val="2"/>
                <w:sz w:val="22"/>
                <w:szCs w:val="22"/>
              </w:rPr>
              <w:t>тыс.руб</w:t>
            </w:r>
            <w:proofErr w:type="spellEnd"/>
            <w:r w:rsidRPr="000B1F95">
              <w:rPr>
                <w:spacing w:val="2"/>
                <w:sz w:val="22"/>
                <w:szCs w:val="22"/>
              </w:rPr>
              <w:t>.</w:t>
            </w:r>
          </w:p>
          <w:p w:rsidR="000B1F95" w:rsidRPr="000B1F95" w:rsidRDefault="000B1F95" w:rsidP="000B1F95">
            <w:pPr>
              <w:spacing w:line="23" w:lineRule="atLeast"/>
              <w:jc w:val="both"/>
              <w:rPr>
                <w:sz w:val="22"/>
                <w:szCs w:val="22"/>
              </w:rPr>
            </w:pPr>
            <w:r w:rsidRPr="000B1F95">
              <w:rPr>
                <w:sz w:val="22"/>
                <w:szCs w:val="22"/>
              </w:rPr>
              <w:t>2) Объем внутреннего туристического потока, человек</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Сроки и этапы  реализации</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keepNext/>
              <w:spacing w:line="23" w:lineRule="atLeast"/>
              <w:jc w:val="both"/>
            </w:pPr>
            <w:r w:rsidRPr="000B1F95">
              <w:rPr>
                <w:sz w:val="22"/>
                <w:szCs w:val="22"/>
              </w:rPr>
              <w:t>Срок реализации  2015-2020 годы.</w:t>
            </w:r>
          </w:p>
          <w:p w:rsidR="000B1F95" w:rsidRPr="000B1F95" w:rsidRDefault="000B1F95" w:rsidP="000B1F95">
            <w:pPr>
              <w:jc w:val="both"/>
              <w:rPr>
                <w:sz w:val="20"/>
                <w:szCs w:val="20"/>
              </w:rPr>
            </w:pPr>
            <w:r w:rsidRPr="000B1F95">
              <w:rPr>
                <w:sz w:val="20"/>
                <w:szCs w:val="20"/>
              </w:rPr>
              <w:t>1 этап – 2015-2016 год – формирование сети субъектов туристической деятельности, разработка и продвижение бренда;</w:t>
            </w:r>
          </w:p>
          <w:p w:rsidR="000B1F95" w:rsidRPr="000B1F95" w:rsidRDefault="000B1F95" w:rsidP="000B1F95">
            <w:pPr>
              <w:spacing w:line="23" w:lineRule="atLeast"/>
              <w:jc w:val="both"/>
              <w:rPr>
                <w:sz w:val="20"/>
                <w:szCs w:val="20"/>
              </w:rPr>
            </w:pPr>
            <w:r w:rsidRPr="000B1F95">
              <w:rPr>
                <w:sz w:val="20"/>
                <w:szCs w:val="20"/>
              </w:rPr>
              <w:t>2 этап - 2017-2020 годы – продвижение туристического продукта на внутреннем и внешнем рынке</w:t>
            </w:r>
          </w:p>
          <w:p w:rsidR="000B1F95" w:rsidRPr="000B1F95" w:rsidRDefault="000B1F95" w:rsidP="000B1F95">
            <w:pPr>
              <w:spacing w:line="23" w:lineRule="atLeast"/>
              <w:jc w:val="both"/>
              <w:rPr>
                <w:sz w:val="22"/>
                <w:szCs w:val="22"/>
              </w:rPr>
            </w:pP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t>Объем средств бюджета муниципального образования «Глазовский район» на реализацию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spacing w:line="23" w:lineRule="atLeast"/>
              <w:jc w:val="both"/>
              <w:rPr>
                <w:sz w:val="22"/>
                <w:szCs w:val="22"/>
              </w:rPr>
            </w:pPr>
            <w:r w:rsidRPr="000B1F95">
              <w:rPr>
                <w:sz w:val="22"/>
                <w:szCs w:val="22"/>
              </w:rPr>
              <w:t>Общий объем финансирования мероприятий подпрограммы за 2015-2020 годы за счет средств бюджета муниципального образования</w:t>
            </w:r>
            <w:r w:rsidR="001D1D11">
              <w:rPr>
                <w:sz w:val="22"/>
                <w:szCs w:val="22"/>
              </w:rPr>
              <w:t xml:space="preserve"> «Глазовский район» составляет 852</w:t>
            </w:r>
            <w:r w:rsidRPr="000B1F95">
              <w:rPr>
                <w:sz w:val="22"/>
                <w:szCs w:val="22"/>
              </w:rPr>
              <w:t>,0 тыс. рублей, в том числе по годам реализации муниципальной программы:</w:t>
            </w:r>
          </w:p>
          <w:p w:rsidR="000B1F95" w:rsidRPr="000B1F95" w:rsidRDefault="000B1F95" w:rsidP="000B1F95">
            <w:pPr>
              <w:spacing w:line="23" w:lineRule="atLeast"/>
              <w:jc w:val="both"/>
              <w:rPr>
                <w:sz w:val="22"/>
                <w:szCs w:val="22"/>
              </w:rPr>
            </w:pP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1852"/>
              <w:gridCol w:w="1852"/>
            </w:tblGrid>
            <w:tr w:rsidR="000B1F95" w:rsidRPr="001D1D11" w:rsidTr="0075785E">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sz w:val="20"/>
                      <w:szCs w:val="20"/>
                    </w:rPr>
                  </w:pPr>
                  <w:r w:rsidRPr="001D1D11">
                    <w:rPr>
                      <w:sz w:val="20"/>
                      <w:szCs w:val="20"/>
                    </w:rPr>
                    <w:t xml:space="preserve"> </w:t>
                  </w:r>
                  <w:r w:rsidRPr="001D1D11">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bCs/>
                      <w:sz w:val="20"/>
                      <w:szCs w:val="20"/>
                    </w:rPr>
                  </w:pPr>
                  <w:r w:rsidRPr="001D1D11">
                    <w:rPr>
                      <w:bCs/>
                      <w:sz w:val="20"/>
                      <w:szCs w:val="20"/>
                    </w:rPr>
                    <w:t>В том числе:</w:t>
                  </w:r>
                </w:p>
              </w:tc>
            </w:tr>
            <w:tr w:rsidR="000B1F95" w:rsidRPr="001D1D11" w:rsidTr="0075785E">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bCs/>
                      <w:sz w:val="20"/>
                      <w:szCs w:val="20"/>
                    </w:rPr>
                  </w:pPr>
                  <w:r w:rsidRPr="001D1D11">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bCs/>
                      <w:sz w:val="20"/>
                      <w:szCs w:val="20"/>
                    </w:rPr>
                  </w:pPr>
                  <w:r w:rsidRPr="001D1D11">
                    <w:rPr>
                      <w:bCs/>
                      <w:sz w:val="20"/>
                      <w:szCs w:val="20"/>
                    </w:rPr>
                    <w:t>Субсидий из бюджета Удмуртской Республики</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1D1D11">
                  <w:pPr>
                    <w:spacing w:line="23" w:lineRule="atLeast"/>
                    <w:jc w:val="both"/>
                    <w:rPr>
                      <w:sz w:val="20"/>
                      <w:szCs w:val="20"/>
                    </w:rPr>
                  </w:pPr>
                  <w:r w:rsidRPr="001D1D11">
                    <w:rPr>
                      <w:sz w:val="20"/>
                      <w:szCs w:val="20"/>
                    </w:rPr>
                    <w:t>837</w:t>
                  </w:r>
                  <w:r w:rsidR="000B1F95" w:rsidRPr="001D1D11">
                    <w:rPr>
                      <w:sz w:val="20"/>
                      <w:szCs w:val="20"/>
                    </w:rPr>
                    <w:t>,0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827,0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lastRenderedPageBreak/>
                    <w:t>2019</w:t>
                  </w:r>
                </w:p>
              </w:tc>
              <w:tc>
                <w:tcPr>
                  <w:tcW w:w="1951"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tcPr>
                <w:p w:rsidR="000B1F95" w:rsidRPr="001D1D11" w:rsidRDefault="000B1F95" w:rsidP="000B1F95">
                  <w:pPr>
                    <w:spacing w:line="23" w:lineRule="atLeast"/>
                    <w:jc w:val="both"/>
                    <w:rPr>
                      <w:sz w:val="20"/>
                      <w:szCs w:val="20"/>
                    </w:rPr>
                  </w:pPr>
                  <w:r w:rsidRPr="001D1D11">
                    <w:rPr>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0,0</w:t>
                  </w:r>
                </w:p>
              </w:tc>
            </w:tr>
            <w:tr w:rsidR="000B1F95" w:rsidRPr="001D1D11"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bCs/>
                      <w:sz w:val="20"/>
                      <w:szCs w:val="20"/>
                    </w:rPr>
                  </w:pPr>
                  <w:r w:rsidRPr="001D1D11">
                    <w:rPr>
                      <w:bCs/>
                      <w:sz w:val="20"/>
                      <w:szCs w:val="20"/>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852</w:t>
                  </w:r>
                  <w:r w:rsidR="000B1F95" w:rsidRPr="001D1D11">
                    <w:rPr>
                      <w:sz w:val="20"/>
                      <w:szCs w:val="20"/>
                    </w:rPr>
                    <w:t>,0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1D1D11" w:rsidP="000B1F95">
                  <w:pPr>
                    <w:spacing w:line="23" w:lineRule="atLeast"/>
                    <w:jc w:val="both"/>
                    <w:rPr>
                      <w:sz w:val="20"/>
                      <w:szCs w:val="20"/>
                    </w:rPr>
                  </w:pPr>
                  <w:r w:rsidRPr="001D1D11">
                    <w:rPr>
                      <w:sz w:val="20"/>
                      <w:szCs w:val="20"/>
                    </w:rPr>
                    <w:t>852,0</w:t>
                  </w:r>
                </w:p>
              </w:tc>
              <w:tc>
                <w:tcPr>
                  <w:tcW w:w="1852" w:type="dxa"/>
                  <w:tcBorders>
                    <w:top w:val="single" w:sz="4" w:space="0" w:color="auto"/>
                    <w:left w:val="single" w:sz="4" w:space="0" w:color="auto"/>
                    <w:bottom w:val="single" w:sz="4" w:space="0" w:color="auto"/>
                    <w:right w:val="single" w:sz="4" w:space="0" w:color="auto"/>
                  </w:tcBorders>
                  <w:vAlign w:val="center"/>
                </w:tcPr>
                <w:p w:rsidR="000B1F95" w:rsidRPr="001D1D11" w:rsidRDefault="000B1F95" w:rsidP="000B1F95">
                  <w:pPr>
                    <w:spacing w:line="23" w:lineRule="atLeast"/>
                    <w:jc w:val="both"/>
                    <w:rPr>
                      <w:sz w:val="20"/>
                      <w:szCs w:val="20"/>
                    </w:rPr>
                  </w:pPr>
                  <w:r w:rsidRPr="001D1D11">
                    <w:rPr>
                      <w:sz w:val="20"/>
                      <w:szCs w:val="20"/>
                    </w:rPr>
                    <w:t>0,0</w:t>
                  </w:r>
                </w:p>
              </w:tc>
            </w:tr>
          </w:tbl>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0B1F95" w:rsidRPr="000B1F95" w:rsidTr="0075785E">
        <w:tc>
          <w:tcPr>
            <w:tcW w:w="1741" w:type="dxa"/>
            <w:tcBorders>
              <w:top w:val="single" w:sz="4" w:space="0" w:color="000000"/>
              <w:left w:val="single" w:sz="4" w:space="0" w:color="000000"/>
              <w:bottom w:val="single" w:sz="4" w:space="0" w:color="000000"/>
              <w:right w:val="single" w:sz="4" w:space="0" w:color="000000"/>
            </w:tcBorders>
            <w:hideMark/>
          </w:tcPr>
          <w:p w:rsidR="000B1F95" w:rsidRPr="000B1F95" w:rsidRDefault="000B1F95" w:rsidP="000B1F95">
            <w:pPr>
              <w:autoSpaceDE w:val="0"/>
              <w:autoSpaceDN w:val="0"/>
              <w:adjustRightInd w:val="0"/>
              <w:spacing w:line="23" w:lineRule="atLeast"/>
              <w:jc w:val="both"/>
              <w:rPr>
                <w:b/>
                <w:sz w:val="22"/>
                <w:szCs w:val="22"/>
              </w:rPr>
            </w:pPr>
            <w:r w:rsidRPr="000B1F95">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830" w:type="dxa"/>
            <w:tcBorders>
              <w:top w:val="single" w:sz="4" w:space="0" w:color="000000"/>
              <w:left w:val="single" w:sz="4" w:space="0" w:color="000000"/>
              <w:bottom w:val="single" w:sz="4" w:space="0" w:color="000000"/>
              <w:right w:val="single" w:sz="4" w:space="0" w:color="000000"/>
            </w:tcBorders>
          </w:tcPr>
          <w:p w:rsidR="000B1F95" w:rsidRPr="000B1F95" w:rsidRDefault="000B1F95" w:rsidP="000B1F95">
            <w:pPr>
              <w:autoSpaceDE w:val="0"/>
              <w:autoSpaceDN w:val="0"/>
              <w:adjustRightInd w:val="0"/>
              <w:spacing w:line="23" w:lineRule="atLeast"/>
              <w:jc w:val="both"/>
              <w:rPr>
                <w:sz w:val="22"/>
                <w:szCs w:val="22"/>
              </w:rPr>
            </w:pPr>
            <w:r w:rsidRPr="000B1F95">
              <w:rPr>
                <w:sz w:val="22"/>
                <w:szCs w:val="22"/>
              </w:rPr>
              <w:t>Конечными результатами реализации подпрограммы является:</w:t>
            </w:r>
          </w:p>
          <w:p w:rsidR="000B1F95" w:rsidRPr="000B1F95" w:rsidRDefault="000B1F95" w:rsidP="000B1F95">
            <w:pPr>
              <w:spacing w:line="23" w:lineRule="atLeast"/>
              <w:jc w:val="both"/>
              <w:textAlignment w:val="baseline"/>
              <w:rPr>
                <w:sz w:val="22"/>
                <w:szCs w:val="22"/>
              </w:rPr>
            </w:pPr>
            <w:r w:rsidRPr="000B1F95">
              <w:rPr>
                <w:sz w:val="22"/>
                <w:szCs w:val="22"/>
              </w:rPr>
              <w:t xml:space="preserve">Увеличение внебюджетных финансовых средств за счет оказания туристических услуг 67,0 </w:t>
            </w:r>
            <w:proofErr w:type="spellStart"/>
            <w:r w:rsidRPr="000B1F95">
              <w:rPr>
                <w:sz w:val="22"/>
                <w:szCs w:val="22"/>
              </w:rPr>
              <w:t>т.р</w:t>
            </w:r>
            <w:proofErr w:type="spellEnd"/>
            <w:r w:rsidRPr="000B1F95">
              <w:rPr>
                <w:sz w:val="22"/>
                <w:szCs w:val="22"/>
              </w:rPr>
              <w:t>.</w:t>
            </w:r>
          </w:p>
          <w:p w:rsidR="000B1F95" w:rsidRPr="000B1F95" w:rsidRDefault="000B1F95" w:rsidP="000B1F95">
            <w:pPr>
              <w:spacing w:line="23" w:lineRule="atLeast"/>
              <w:jc w:val="both"/>
              <w:textAlignment w:val="baseline"/>
              <w:rPr>
                <w:sz w:val="22"/>
                <w:szCs w:val="22"/>
              </w:rPr>
            </w:pPr>
          </w:p>
          <w:p w:rsidR="000B1F95" w:rsidRPr="000B1F95" w:rsidRDefault="000B1F95" w:rsidP="000B1F95">
            <w:pPr>
              <w:spacing w:line="23" w:lineRule="atLeast"/>
              <w:jc w:val="both"/>
              <w:textAlignment w:val="baseline"/>
              <w:rPr>
                <w:sz w:val="22"/>
                <w:szCs w:val="22"/>
              </w:rPr>
            </w:pPr>
          </w:p>
          <w:p w:rsidR="000B1F95" w:rsidRPr="000B1F95" w:rsidRDefault="000B1F95" w:rsidP="000B1F95">
            <w:pPr>
              <w:spacing w:line="23" w:lineRule="atLeast"/>
              <w:jc w:val="both"/>
              <w:textAlignment w:val="baseline"/>
              <w:rPr>
                <w:sz w:val="22"/>
                <w:szCs w:val="22"/>
              </w:rPr>
            </w:pPr>
            <w:r w:rsidRPr="000B1F95">
              <w:rPr>
                <w:sz w:val="22"/>
                <w:szCs w:val="22"/>
              </w:rPr>
              <w:t>Увеличение объема внутреннего туристского потока 6,4 тысяч человек</w:t>
            </w:r>
            <w:r w:rsidRPr="000B1F95">
              <w:rPr>
                <w:sz w:val="22"/>
                <w:szCs w:val="22"/>
              </w:rPr>
              <w:tab/>
            </w:r>
          </w:p>
          <w:p w:rsidR="000B1F95" w:rsidRPr="000B1F95" w:rsidRDefault="000B1F95" w:rsidP="000B1F95">
            <w:pPr>
              <w:spacing w:line="23" w:lineRule="atLeast"/>
              <w:jc w:val="both"/>
              <w:textAlignment w:val="baseline"/>
              <w:rPr>
                <w:sz w:val="22"/>
                <w:szCs w:val="22"/>
              </w:rPr>
            </w:pPr>
          </w:p>
          <w:p w:rsidR="000B1F95" w:rsidRPr="000B1F95" w:rsidRDefault="000B1F95" w:rsidP="000B1F95">
            <w:pPr>
              <w:spacing w:line="23" w:lineRule="atLeast"/>
              <w:jc w:val="both"/>
              <w:textAlignment w:val="baseline"/>
            </w:pPr>
          </w:p>
          <w:p w:rsidR="000B1F95" w:rsidRPr="000B1F95" w:rsidRDefault="000B1F95" w:rsidP="000B1F95">
            <w:pPr>
              <w:spacing w:line="23" w:lineRule="atLeast"/>
              <w:jc w:val="both"/>
              <w:textAlignment w:val="baseline"/>
            </w:pPr>
          </w:p>
        </w:tc>
      </w:tr>
    </w:tbl>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center"/>
        <w:rPr>
          <w:b/>
        </w:rPr>
      </w:pPr>
      <w:r w:rsidRPr="000B1F95">
        <w:rPr>
          <w:b/>
        </w:rPr>
        <w:t>2.1. Характеристика сферы деятельности</w:t>
      </w:r>
    </w:p>
    <w:p w:rsidR="000B1F95" w:rsidRPr="000B1F95" w:rsidRDefault="000B1F95" w:rsidP="000B1F95">
      <w:pPr>
        <w:widowControl w:val="0"/>
        <w:suppressAutoHyphens/>
        <w:autoSpaceDE w:val="0"/>
        <w:spacing w:line="23" w:lineRule="atLeast"/>
        <w:ind w:firstLine="426"/>
        <w:jc w:val="both"/>
        <w:rPr>
          <w:iCs/>
          <w:lang w:eastAsia="ar-SA"/>
        </w:rPr>
      </w:pPr>
      <w:r w:rsidRPr="000B1F95">
        <w:rPr>
          <w:iCs/>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0B1F95" w:rsidRPr="000B1F95" w:rsidRDefault="000B1F95" w:rsidP="000B1F95">
      <w:pPr>
        <w:suppressAutoHyphens/>
        <w:spacing w:line="23" w:lineRule="atLeast"/>
        <w:ind w:firstLine="426"/>
        <w:jc w:val="both"/>
        <w:rPr>
          <w:iCs/>
          <w:lang w:eastAsia="ar-SA"/>
        </w:rPr>
      </w:pPr>
      <w:r w:rsidRPr="000B1F95">
        <w:rPr>
          <w:iCs/>
          <w:lang w:eastAsia="ar-SA"/>
        </w:rPr>
        <w:t>В РЦП «Развитие внутреннего и въездного туризма в Удмуртской Республике на 2012-2018 годы» Глазовский район отмечен как район с большим потенциалом развития туристической деятельности.</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Сегодня Глазовский район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xml:space="preserve">- отсутствие гостиниц, рассчитанных на туристов с небольшим доходом (гостиницы </w:t>
      </w:r>
      <w:proofErr w:type="spellStart"/>
      <w:r w:rsidRPr="000B1F95">
        <w:rPr>
          <w:rFonts w:eastAsia="SimSun" w:cs="Mangal"/>
          <w:iCs/>
          <w:kern w:val="1"/>
          <w:lang w:val="x-none" w:eastAsia="hi-IN" w:bidi="hi-IN"/>
        </w:rPr>
        <w:t>экономкласса</w:t>
      </w:r>
      <w:proofErr w:type="spellEnd"/>
      <w:r w:rsidRPr="000B1F95">
        <w:rPr>
          <w:rFonts w:eastAsia="SimSun" w:cs="Mangal"/>
          <w:iCs/>
          <w:kern w:val="1"/>
          <w:lang w:val="x-none" w:eastAsia="hi-IN" w:bidi="hi-IN"/>
        </w:rPr>
        <w:t xml:space="preserve">); </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xml:space="preserve">- плохое технико - эксплуатационное состояние междугородних, межселенных и </w:t>
      </w:r>
      <w:proofErr w:type="spellStart"/>
      <w:r w:rsidRPr="000B1F95">
        <w:rPr>
          <w:rFonts w:eastAsia="SimSun" w:cs="Mangal"/>
          <w:iCs/>
          <w:kern w:val="1"/>
          <w:lang w:val="x-none" w:eastAsia="hi-IN" w:bidi="hi-IN"/>
        </w:rPr>
        <w:t>внутрипоселенческих</w:t>
      </w:r>
      <w:proofErr w:type="spellEnd"/>
      <w:r w:rsidRPr="000B1F95">
        <w:rPr>
          <w:rFonts w:eastAsia="SimSun" w:cs="Mangal"/>
          <w:iCs/>
          <w:kern w:val="1"/>
          <w:lang w:val="x-none" w:eastAsia="hi-IN" w:bidi="hi-IN"/>
        </w:rPr>
        <w:t xml:space="preserve"> дорог; </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отсутствие специализированного туристического транспорта;</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-отсутствие финансирования из бюджета мероприятий и проектов в сфере туризма;</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отсутствие разработанного сувенирного «бренда» территории;</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существует необходимость в создании новых маршрутов;</w:t>
      </w:r>
    </w:p>
    <w:p w:rsidR="000B1F95" w:rsidRPr="000B1F95" w:rsidRDefault="000B1F95" w:rsidP="000B1F95">
      <w:pPr>
        <w:widowControl w:val="0"/>
        <w:suppressAutoHyphens/>
        <w:spacing w:line="23" w:lineRule="atLeast"/>
        <w:ind w:firstLine="426"/>
        <w:jc w:val="both"/>
        <w:rPr>
          <w:rFonts w:eastAsia="SimSun" w:cs="Mangal"/>
          <w:iCs/>
          <w:kern w:val="1"/>
          <w:lang w:val="x-none" w:eastAsia="hi-IN" w:bidi="hi-IN"/>
        </w:rPr>
      </w:pPr>
      <w:r w:rsidRPr="000B1F95">
        <w:rPr>
          <w:rFonts w:eastAsia="SimSun" w:cs="Mangal"/>
          <w:iCs/>
          <w:kern w:val="1"/>
          <w:lang w:val="x-none" w:eastAsia="hi-IN" w:bidi="hi-IN"/>
        </w:rPr>
        <w:t>- низкая заинтересованность жителей поселений в развитии на их территории туризма.</w:t>
      </w:r>
    </w:p>
    <w:p w:rsidR="000B1F95" w:rsidRPr="000B1F95" w:rsidRDefault="000B1F95" w:rsidP="000B1F95">
      <w:pPr>
        <w:ind w:firstLine="426"/>
        <w:jc w:val="both"/>
      </w:pPr>
    </w:p>
    <w:p w:rsidR="000B1F95" w:rsidRPr="000B1F95" w:rsidRDefault="000B1F95" w:rsidP="000B1F95">
      <w:pPr>
        <w:autoSpaceDE w:val="0"/>
        <w:autoSpaceDN w:val="0"/>
        <w:adjustRightInd w:val="0"/>
        <w:spacing w:line="23" w:lineRule="atLeast"/>
        <w:ind w:firstLine="426"/>
        <w:jc w:val="center"/>
        <w:rPr>
          <w:b/>
        </w:rPr>
      </w:pPr>
      <w:r w:rsidRPr="000B1F95">
        <w:rPr>
          <w:b/>
        </w:rPr>
        <w:lastRenderedPageBreak/>
        <w:t>2.2. Приоритеты, цели и задачи в сфере деятельности</w:t>
      </w:r>
    </w:p>
    <w:p w:rsidR="000B1F95" w:rsidRPr="000B1F95" w:rsidRDefault="000B1F95" w:rsidP="000B1F95">
      <w:pPr>
        <w:keepNext/>
        <w:autoSpaceDE w:val="0"/>
        <w:autoSpaceDN w:val="0"/>
        <w:adjustRightInd w:val="0"/>
        <w:spacing w:line="23" w:lineRule="atLeast"/>
        <w:ind w:firstLine="426"/>
        <w:jc w:val="both"/>
        <w:rPr>
          <w:color w:val="2D2D2D"/>
          <w:spacing w:val="2"/>
          <w:shd w:val="clear" w:color="auto" w:fill="FFFFFF"/>
        </w:rPr>
      </w:pPr>
      <w:r w:rsidRPr="000B1F95">
        <w:rPr>
          <w:color w:val="2D2D2D"/>
          <w:spacing w:val="2"/>
          <w:shd w:val="clear" w:color="auto" w:fill="FFFFFF"/>
        </w:rPr>
        <w:t>Выбор цели и задач подпрограммы основывается на положениях федеральной целевой программы "Развитие внутреннего и въездного туризма в Российской Федерации (2011 - 2018 годы)", утвержденной </w:t>
      </w:r>
      <w:hyperlink r:id="rId9" w:history="1">
        <w:r w:rsidRPr="000B1F95">
          <w:rPr>
            <w:color w:val="0000FF"/>
            <w:spacing w:val="2"/>
            <w:u w:val="single"/>
            <w:shd w:val="clear" w:color="auto" w:fill="FFFFFF"/>
          </w:rPr>
          <w:t>постановлением Правительства Российской Федерации от 02.08.2011 N 644</w:t>
        </w:r>
      </w:hyperlink>
      <w:r w:rsidRPr="000B1F95">
        <w:rPr>
          <w:color w:val="2D2D2D"/>
          <w:spacing w:val="2"/>
          <w:shd w:val="clear" w:color="auto" w:fill="FFFFFF"/>
        </w:rPr>
        <w:t>, а также Стратегии.</w:t>
      </w:r>
    </w:p>
    <w:p w:rsidR="000B1F95" w:rsidRPr="000B1F95" w:rsidRDefault="000B1F95" w:rsidP="000B1F95">
      <w:pPr>
        <w:autoSpaceDE w:val="0"/>
        <w:autoSpaceDN w:val="0"/>
        <w:adjustRightInd w:val="0"/>
        <w:spacing w:line="23" w:lineRule="atLeast"/>
        <w:ind w:firstLine="426"/>
        <w:jc w:val="both"/>
        <w:rPr>
          <w:bCs/>
        </w:rPr>
      </w:pPr>
      <w:r w:rsidRPr="000B1F95">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0B1F95" w:rsidRPr="000B1F95" w:rsidRDefault="000B1F95" w:rsidP="000B1F95">
      <w:pPr>
        <w:autoSpaceDE w:val="0"/>
        <w:autoSpaceDN w:val="0"/>
        <w:adjustRightInd w:val="0"/>
        <w:spacing w:line="23" w:lineRule="atLeast"/>
        <w:ind w:firstLine="426"/>
        <w:jc w:val="both"/>
        <w:rPr>
          <w:i/>
        </w:rPr>
      </w:pPr>
      <w:r w:rsidRPr="000B1F95">
        <w:rPr>
          <w:b/>
          <w:bCs/>
        </w:rPr>
        <w:t>Целью</w:t>
      </w:r>
      <w:r w:rsidRPr="000B1F95">
        <w:rPr>
          <w:bCs/>
        </w:rPr>
        <w:t xml:space="preserve"> программы является с</w:t>
      </w:r>
      <w:r w:rsidRPr="000B1F95">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0B1F95" w:rsidRPr="000B1F95" w:rsidRDefault="000B1F95" w:rsidP="000B1F95">
      <w:pPr>
        <w:snapToGrid w:val="0"/>
        <w:spacing w:line="23" w:lineRule="atLeast"/>
        <w:ind w:firstLine="426"/>
        <w:jc w:val="both"/>
      </w:pPr>
      <w:r w:rsidRPr="000B1F95">
        <w:rPr>
          <w:b/>
        </w:rPr>
        <w:t>Задачами</w:t>
      </w:r>
      <w:r w:rsidRPr="000B1F95">
        <w:t>:</w:t>
      </w:r>
    </w:p>
    <w:p w:rsidR="000B1F95" w:rsidRPr="000B1F95" w:rsidRDefault="000B1F95" w:rsidP="000B1F95">
      <w:pPr>
        <w:snapToGrid w:val="0"/>
        <w:spacing w:line="23" w:lineRule="atLeast"/>
        <w:ind w:firstLine="425"/>
        <w:jc w:val="both"/>
      </w:pPr>
      <w:r w:rsidRPr="000B1F95">
        <w:t>- создание центра, занимающегося развитием туризма в Глазовском районе;</w:t>
      </w:r>
    </w:p>
    <w:p w:rsidR="000B1F95" w:rsidRPr="000B1F95" w:rsidRDefault="000B1F95" w:rsidP="000B1F95">
      <w:pPr>
        <w:snapToGrid w:val="0"/>
        <w:spacing w:line="23" w:lineRule="atLeast"/>
        <w:ind w:firstLine="425"/>
        <w:jc w:val="both"/>
      </w:pPr>
      <w:r w:rsidRPr="000B1F95">
        <w:t xml:space="preserve">- формирование системы продвижения туристского продукта и рекламно-информационного обеспечения туристской отрасли; </w:t>
      </w:r>
    </w:p>
    <w:p w:rsidR="000B1F95" w:rsidRPr="000B1F95" w:rsidRDefault="000B1F95" w:rsidP="000B1F95">
      <w:pPr>
        <w:spacing w:line="23" w:lineRule="atLeast"/>
        <w:ind w:firstLine="425"/>
        <w:jc w:val="both"/>
      </w:pPr>
      <w:r w:rsidRPr="000B1F95">
        <w:t>- увеличение внутреннего и въездного туристских потоков;</w:t>
      </w:r>
    </w:p>
    <w:p w:rsidR="000B1F95" w:rsidRPr="000B1F95" w:rsidRDefault="000B1F95" w:rsidP="000B1F95">
      <w:pPr>
        <w:spacing w:line="23" w:lineRule="atLeast"/>
        <w:ind w:firstLine="425"/>
        <w:jc w:val="both"/>
      </w:pPr>
      <w:r w:rsidRPr="000B1F95">
        <w:t xml:space="preserve">- содействие развитию инфраструктуры и материальной базы туризма; </w:t>
      </w:r>
    </w:p>
    <w:p w:rsidR="000B1F95" w:rsidRPr="000B1F95" w:rsidRDefault="000B1F95" w:rsidP="000B1F95">
      <w:pPr>
        <w:spacing w:line="23" w:lineRule="atLeast"/>
        <w:ind w:firstLine="425"/>
        <w:jc w:val="both"/>
      </w:pPr>
      <w:r w:rsidRPr="000B1F95">
        <w:t>- повышение качества и доступности предоставляемых туристских услуг;</w:t>
      </w:r>
    </w:p>
    <w:p w:rsidR="000B1F95" w:rsidRPr="000B1F95" w:rsidRDefault="000B1F95" w:rsidP="000B1F95">
      <w:pPr>
        <w:spacing w:line="23" w:lineRule="atLeast"/>
        <w:ind w:firstLine="425"/>
        <w:jc w:val="both"/>
      </w:pPr>
      <w:r w:rsidRPr="000B1F95">
        <w:t>- увеличение разнообразия турпродуктов;</w:t>
      </w:r>
    </w:p>
    <w:p w:rsidR="000B1F95" w:rsidRPr="000B1F95" w:rsidRDefault="000B1F95" w:rsidP="000B1F95">
      <w:pPr>
        <w:spacing w:line="23" w:lineRule="atLeast"/>
        <w:ind w:firstLine="425"/>
        <w:jc w:val="both"/>
      </w:pPr>
      <w:r w:rsidRPr="000B1F95">
        <w:t xml:space="preserve">- создание благоприятных условий для развития малого и среднего предпринимательства, привлечения инвестиций в сферу туризма; </w:t>
      </w:r>
    </w:p>
    <w:p w:rsidR="000B1F95" w:rsidRPr="000B1F95" w:rsidRDefault="000B1F95" w:rsidP="000B1F95">
      <w:pPr>
        <w:autoSpaceDE w:val="0"/>
        <w:autoSpaceDN w:val="0"/>
        <w:adjustRightInd w:val="0"/>
        <w:spacing w:line="23" w:lineRule="atLeast"/>
        <w:ind w:firstLine="425"/>
        <w:jc w:val="both"/>
        <w:rPr>
          <w:bCs/>
        </w:rPr>
      </w:pPr>
      <w:r w:rsidRPr="000B1F95">
        <w:rPr>
          <w:iCs/>
        </w:rPr>
        <w:t>- формирование экономической заинтересованности населения Глазовского района в развитии, благоустройстве территории поселений.</w:t>
      </w:r>
    </w:p>
    <w:p w:rsidR="000B1F95" w:rsidRPr="000B1F95" w:rsidRDefault="000B1F95" w:rsidP="000B1F95">
      <w:pPr>
        <w:shd w:val="clear" w:color="auto" w:fill="FFFFFF"/>
        <w:spacing w:line="23" w:lineRule="atLeast"/>
        <w:ind w:firstLine="426"/>
        <w:jc w:val="both"/>
        <w:textAlignment w:val="baseline"/>
        <w:rPr>
          <w:b/>
        </w:rPr>
      </w:pPr>
    </w:p>
    <w:p w:rsidR="000B1F95" w:rsidRPr="000B1F95" w:rsidRDefault="000B1F95" w:rsidP="000B1F95">
      <w:pPr>
        <w:shd w:val="clear" w:color="auto" w:fill="FFFFFF"/>
        <w:spacing w:line="23" w:lineRule="atLeast"/>
        <w:ind w:firstLine="426"/>
        <w:jc w:val="center"/>
        <w:textAlignment w:val="baseline"/>
        <w:rPr>
          <w:b/>
        </w:rPr>
      </w:pPr>
      <w:r w:rsidRPr="000B1F95">
        <w:rPr>
          <w:b/>
        </w:rPr>
        <w:t>2.3. Целевые показатели (индикаторы)</w:t>
      </w:r>
    </w:p>
    <w:p w:rsidR="000B1F95" w:rsidRPr="000B1F95" w:rsidRDefault="000B1F95" w:rsidP="000B1F95">
      <w:pPr>
        <w:keepNext/>
        <w:autoSpaceDE w:val="0"/>
        <w:autoSpaceDN w:val="0"/>
        <w:adjustRightInd w:val="0"/>
        <w:spacing w:line="23" w:lineRule="atLeast"/>
        <w:ind w:firstLine="426"/>
        <w:jc w:val="both"/>
        <w:rPr>
          <w:bCs/>
        </w:rPr>
      </w:pPr>
      <w:r w:rsidRPr="000B1F95">
        <w:rPr>
          <w:bCs/>
        </w:rPr>
        <w:t>В качестве целевых показателей (индикаторов) подпрограммы определены:</w:t>
      </w:r>
    </w:p>
    <w:p w:rsidR="000B1F95" w:rsidRPr="000B1F95" w:rsidRDefault="000B1F95" w:rsidP="000B1F95">
      <w:pPr>
        <w:spacing w:line="23" w:lineRule="atLeast"/>
        <w:ind w:firstLine="426"/>
        <w:jc w:val="both"/>
        <w:rPr>
          <w:spacing w:val="2"/>
        </w:rPr>
      </w:pPr>
      <w:r w:rsidRPr="000B1F95">
        <w:rPr>
          <w:spacing w:val="2"/>
        </w:rPr>
        <w:t xml:space="preserve">1) Объем платных туристских услуг, оказанных населению, </w:t>
      </w:r>
      <w:proofErr w:type="spellStart"/>
      <w:r w:rsidRPr="000B1F95">
        <w:rPr>
          <w:spacing w:val="2"/>
        </w:rPr>
        <w:t>тыс.руб</w:t>
      </w:r>
      <w:proofErr w:type="spellEnd"/>
      <w:r w:rsidRPr="000B1F95">
        <w:rPr>
          <w:spacing w:val="2"/>
        </w:rPr>
        <w:t>.</w:t>
      </w:r>
    </w:p>
    <w:p w:rsidR="000B1F95" w:rsidRPr="000B1F95" w:rsidRDefault="000B1F95" w:rsidP="000B1F95">
      <w:pPr>
        <w:spacing w:line="23" w:lineRule="atLeast"/>
        <w:ind w:firstLine="426"/>
        <w:jc w:val="both"/>
      </w:pPr>
      <w:r w:rsidRPr="000B1F95">
        <w:t>2) Объем внутреннего туристического потока, человек.</w:t>
      </w:r>
    </w:p>
    <w:p w:rsidR="000B1F95" w:rsidRPr="000B1F95" w:rsidRDefault="000B1F95" w:rsidP="000B1F95">
      <w:pPr>
        <w:autoSpaceDE w:val="0"/>
        <w:autoSpaceDN w:val="0"/>
        <w:adjustRightInd w:val="0"/>
        <w:spacing w:line="23" w:lineRule="atLeast"/>
        <w:ind w:firstLine="426"/>
        <w:jc w:val="both"/>
        <w:rPr>
          <w:bCs/>
        </w:rPr>
      </w:pPr>
      <w:r w:rsidRPr="000B1F95">
        <w:rPr>
          <w:bCs/>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0B1F95" w:rsidRPr="000B1F95" w:rsidRDefault="000B1F95" w:rsidP="000B1F95">
      <w:pPr>
        <w:spacing w:line="23" w:lineRule="atLeast"/>
        <w:ind w:firstLine="426"/>
        <w:jc w:val="both"/>
        <w:rPr>
          <w:spacing w:val="2"/>
        </w:rPr>
      </w:pPr>
      <w:r w:rsidRPr="000B1F95">
        <w:rPr>
          <w:spacing w:val="2"/>
        </w:rPr>
        <w:t>3) Количество ежегодно проводимых мероприятий по продвижению туристского продукта, единиц.</w:t>
      </w:r>
    </w:p>
    <w:p w:rsidR="000B1F95" w:rsidRPr="000B1F95" w:rsidRDefault="000B1F95" w:rsidP="000B1F95">
      <w:pPr>
        <w:autoSpaceDE w:val="0"/>
        <w:autoSpaceDN w:val="0"/>
        <w:adjustRightInd w:val="0"/>
        <w:spacing w:line="23" w:lineRule="atLeast"/>
        <w:ind w:firstLine="426"/>
        <w:jc w:val="both"/>
        <w:rPr>
          <w:bCs/>
        </w:rPr>
      </w:pPr>
      <w:r w:rsidRPr="000B1F95">
        <w:rPr>
          <w:bCs/>
        </w:rPr>
        <w:t>Показатель характеризует объем муниципальной услуги, направленной на развитие туризма, зависит от качества и доступности библиотечных услуг.</w:t>
      </w:r>
    </w:p>
    <w:p w:rsidR="000B1F95" w:rsidRPr="000B1F95" w:rsidRDefault="000B1F95" w:rsidP="000B1F95">
      <w:pPr>
        <w:autoSpaceDE w:val="0"/>
        <w:autoSpaceDN w:val="0"/>
        <w:adjustRightInd w:val="0"/>
        <w:spacing w:line="23" w:lineRule="atLeast"/>
        <w:ind w:firstLine="426"/>
        <w:jc w:val="both"/>
        <w:rPr>
          <w:bCs/>
        </w:rPr>
      </w:pPr>
      <w:r w:rsidRPr="000B1F95">
        <w:t xml:space="preserve">4) Численность иностранных туристов, человек. </w:t>
      </w:r>
      <w:r w:rsidRPr="000B1F95">
        <w:rPr>
          <w:bCs/>
        </w:rPr>
        <w:t>Показатель характеризует востребованность услуг; зависит от качества и доступности их оказания.</w:t>
      </w:r>
    </w:p>
    <w:p w:rsidR="000B1F95" w:rsidRPr="000B1F95" w:rsidRDefault="000B1F95" w:rsidP="000B1F95">
      <w:pPr>
        <w:autoSpaceDE w:val="0"/>
        <w:autoSpaceDN w:val="0"/>
        <w:adjustRightInd w:val="0"/>
        <w:spacing w:line="23" w:lineRule="atLeast"/>
        <w:ind w:firstLine="426"/>
        <w:jc w:val="both"/>
        <w:rPr>
          <w:bCs/>
        </w:rPr>
      </w:pPr>
      <w:r w:rsidRPr="000B1F95">
        <w:rPr>
          <w:bCs/>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0B1F95" w:rsidRPr="000B1F95" w:rsidRDefault="000B1F95" w:rsidP="000B1F95">
      <w:pPr>
        <w:shd w:val="clear" w:color="auto" w:fill="FFFFFF"/>
        <w:spacing w:line="23" w:lineRule="atLeast"/>
        <w:ind w:firstLine="426"/>
        <w:jc w:val="both"/>
        <w:textAlignment w:val="baseline"/>
        <w:rPr>
          <w:b/>
        </w:rPr>
      </w:pPr>
    </w:p>
    <w:p w:rsidR="000B1F95" w:rsidRPr="000B1F95" w:rsidRDefault="000B1F95" w:rsidP="000B1F95">
      <w:pPr>
        <w:keepNext/>
        <w:shd w:val="clear" w:color="auto" w:fill="FFFFFF"/>
        <w:spacing w:line="23" w:lineRule="atLeast"/>
        <w:jc w:val="center"/>
        <w:rPr>
          <w:b/>
        </w:rPr>
      </w:pPr>
      <w:r w:rsidRPr="000B1F95">
        <w:rPr>
          <w:b/>
        </w:rPr>
        <w:t>2.4. Сроки и этапы реализации</w:t>
      </w:r>
    </w:p>
    <w:p w:rsidR="000B1F95" w:rsidRPr="000B1F95" w:rsidRDefault="000B1F95" w:rsidP="000B1F95">
      <w:pPr>
        <w:snapToGrid w:val="0"/>
        <w:jc w:val="both"/>
      </w:pPr>
      <w:r w:rsidRPr="000B1F95">
        <w:t>Программа рассчитана на 2015-2020 годы, и предполагает ряд этапов:</w:t>
      </w:r>
    </w:p>
    <w:p w:rsidR="000B1F95" w:rsidRPr="000B1F95" w:rsidRDefault="000B1F95" w:rsidP="000B1F95">
      <w:pPr>
        <w:jc w:val="both"/>
      </w:pPr>
      <w:r w:rsidRPr="000B1F95">
        <w:t>1 этап – 2015-2016 год – формирование сети субъектов туристической деятельности, разработка и продвижение бренда;</w:t>
      </w:r>
    </w:p>
    <w:p w:rsidR="000B1F95" w:rsidRPr="000B1F95" w:rsidRDefault="000B1F95" w:rsidP="000B1F95">
      <w:pPr>
        <w:keepNext/>
        <w:shd w:val="clear" w:color="auto" w:fill="FFFFFF"/>
        <w:tabs>
          <w:tab w:val="left" w:pos="1276"/>
        </w:tabs>
        <w:spacing w:line="23" w:lineRule="atLeast"/>
        <w:jc w:val="both"/>
      </w:pPr>
      <w:r w:rsidRPr="000B1F95">
        <w:t>2 этап - 2017-2020 годы – продвижение туристического продукта на внутреннем и внешнем рынке</w:t>
      </w:r>
    </w:p>
    <w:p w:rsidR="000B1F95" w:rsidRPr="000B1F95" w:rsidRDefault="000B1F95" w:rsidP="000B1F95">
      <w:pPr>
        <w:keepNext/>
        <w:shd w:val="clear" w:color="auto" w:fill="FFFFFF"/>
        <w:tabs>
          <w:tab w:val="left" w:pos="1276"/>
        </w:tabs>
        <w:spacing w:line="23" w:lineRule="atLeast"/>
        <w:jc w:val="both"/>
        <w:rPr>
          <w:b/>
        </w:rPr>
      </w:pPr>
    </w:p>
    <w:p w:rsidR="000B1F95" w:rsidRPr="000B1F95" w:rsidRDefault="000B1F95" w:rsidP="000B1F95">
      <w:pPr>
        <w:keepNext/>
        <w:shd w:val="clear" w:color="auto" w:fill="FFFFFF"/>
        <w:spacing w:line="23" w:lineRule="atLeast"/>
        <w:jc w:val="center"/>
        <w:rPr>
          <w:b/>
        </w:rPr>
      </w:pPr>
      <w:r w:rsidRPr="000B1F95">
        <w:rPr>
          <w:b/>
        </w:rPr>
        <w:t>2.5. Основные мероприятия</w:t>
      </w:r>
    </w:p>
    <w:p w:rsidR="000B1F95" w:rsidRPr="000B1F95" w:rsidRDefault="000B1F95" w:rsidP="000B1F95">
      <w:pPr>
        <w:shd w:val="clear" w:color="auto" w:fill="FFFFFF"/>
        <w:spacing w:line="315" w:lineRule="atLeast"/>
        <w:jc w:val="both"/>
        <w:textAlignment w:val="baseline"/>
        <w:rPr>
          <w:b/>
          <w:bCs/>
        </w:rPr>
      </w:pPr>
      <w:r w:rsidRPr="000B1F95">
        <w:t xml:space="preserve">           Для достижения намеченной цели и решения поставленных задач в рамках программы предусматривается реализация комплекса мероприятий, направленных на развитие действующих проектов, формирование новой сети учреждений туризма, новых туристических продуктов.</w:t>
      </w:r>
    </w:p>
    <w:p w:rsidR="000B1F95" w:rsidRPr="000B1F95" w:rsidRDefault="000B1F95" w:rsidP="000B1F95">
      <w:pPr>
        <w:shd w:val="clear" w:color="auto" w:fill="FFFFFF"/>
        <w:spacing w:line="315" w:lineRule="atLeast"/>
        <w:jc w:val="both"/>
        <w:textAlignment w:val="baseline"/>
        <w:rPr>
          <w:b/>
          <w:bCs/>
        </w:rPr>
      </w:pPr>
    </w:p>
    <w:p w:rsidR="000B1F95" w:rsidRPr="000B1F95" w:rsidRDefault="000B1F95" w:rsidP="000B1F95">
      <w:pPr>
        <w:jc w:val="center"/>
        <w:rPr>
          <w:b/>
          <w:caps/>
        </w:rPr>
      </w:pPr>
      <w:r w:rsidRPr="000B1F95">
        <w:rPr>
          <w:b/>
          <w:caps/>
        </w:rPr>
        <w:t>Действующие проекты:</w:t>
      </w:r>
    </w:p>
    <w:p w:rsidR="000B1F95" w:rsidRPr="000B1F95" w:rsidRDefault="000B1F95" w:rsidP="000B1F95">
      <w:pPr>
        <w:jc w:val="center"/>
        <w:rPr>
          <w:b/>
          <w:caps/>
        </w:rPr>
      </w:pPr>
    </w:p>
    <w:p w:rsidR="000B1F95" w:rsidRPr="000B1F95" w:rsidRDefault="000B1F95" w:rsidP="000B1F95">
      <w:pPr>
        <w:numPr>
          <w:ilvl w:val="0"/>
          <w:numId w:val="25"/>
        </w:numPr>
        <w:contextualSpacing/>
        <w:jc w:val="both"/>
        <w:rPr>
          <w:b/>
          <w:i/>
        </w:rPr>
      </w:pPr>
      <w:proofErr w:type="spellStart"/>
      <w:r w:rsidRPr="000B1F95">
        <w:rPr>
          <w:b/>
          <w:i/>
        </w:rPr>
        <w:t>Агротуристический</w:t>
      </w:r>
      <w:proofErr w:type="spellEnd"/>
      <w:r w:rsidRPr="000B1F95">
        <w:rPr>
          <w:b/>
          <w:i/>
        </w:rPr>
        <w:t xml:space="preserve"> комплекс на базе комплекса отдыха «Горлица» (хутор Горлица)</w:t>
      </w:r>
    </w:p>
    <w:p w:rsidR="000B1F95" w:rsidRPr="000B1F95" w:rsidRDefault="000B1F95" w:rsidP="000B1F95">
      <w:pPr>
        <w:jc w:val="both"/>
      </w:pPr>
      <w:r w:rsidRPr="000B1F95">
        <w:t xml:space="preserve">Расположение – 15 км. от Глазова по Юкаменскому тракту. </w:t>
      </w:r>
    </w:p>
    <w:p w:rsidR="000B1F95" w:rsidRPr="000B1F95" w:rsidRDefault="000B1F95" w:rsidP="000B1F95">
      <w:pPr>
        <w:jc w:val="both"/>
      </w:pPr>
      <w:r w:rsidRPr="000B1F95">
        <w:t xml:space="preserve">Комплекс ориентирован на семейный отдых, для которого созданы все условия. </w:t>
      </w:r>
      <w:proofErr w:type="spellStart"/>
      <w:r w:rsidRPr="000B1F95">
        <w:t>Экологичные</w:t>
      </w:r>
      <w:proofErr w:type="spellEnd"/>
      <w:r w:rsidRPr="000B1F95">
        <w:t xml:space="preserve"> коттеджи, безопасный детский городок, уютные беседки для отдыха, возможность общения с разными домашними животными.</w:t>
      </w:r>
    </w:p>
    <w:p w:rsidR="000B1F95" w:rsidRPr="000B1F95" w:rsidRDefault="000B1F95" w:rsidP="000B1F95">
      <w:pPr>
        <w:jc w:val="both"/>
      </w:pPr>
      <w:r w:rsidRPr="000B1F95">
        <w:t>Территория комплекса ежегодно обрабатывается от клещей, мух и грызунов.</w:t>
      </w:r>
    </w:p>
    <w:p w:rsidR="000B1F95" w:rsidRPr="000B1F95" w:rsidRDefault="000B1F95" w:rsidP="000B1F95">
      <w:pPr>
        <w:tabs>
          <w:tab w:val="left" w:pos="284"/>
        </w:tabs>
        <w:jc w:val="both"/>
        <w:rPr>
          <w:i/>
        </w:rPr>
      </w:pPr>
      <w:r w:rsidRPr="000B1F95">
        <w:rPr>
          <w:i/>
        </w:rPr>
        <w:t>Инфраструктура комплекса:</w:t>
      </w:r>
    </w:p>
    <w:p w:rsidR="000B1F95" w:rsidRPr="000B1F95" w:rsidRDefault="000B1F95" w:rsidP="000B1F95">
      <w:pPr>
        <w:tabs>
          <w:tab w:val="left" w:pos="284"/>
        </w:tabs>
        <w:jc w:val="both"/>
      </w:pPr>
      <w:r w:rsidRPr="000B1F95">
        <w:t>1)</w:t>
      </w:r>
      <w:r w:rsidRPr="000B1F95">
        <w:tab/>
        <w:t>Коттеджи на 16 спальных мест;</w:t>
      </w:r>
    </w:p>
    <w:p w:rsidR="000B1F95" w:rsidRPr="000B1F95" w:rsidRDefault="000B1F95" w:rsidP="000B1F95">
      <w:pPr>
        <w:tabs>
          <w:tab w:val="left" w:pos="284"/>
        </w:tabs>
        <w:jc w:val="both"/>
      </w:pPr>
      <w:r w:rsidRPr="000B1F95">
        <w:t>2)</w:t>
      </w:r>
      <w:r w:rsidRPr="000B1F95">
        <w:tab/>
        <w:t>Гостиница;</w:t>
      </w:r>
    </w:p>
    <w:p w:rsidR="000B1F95" w:rsidRPr="000B1F95" w:rsidRDefault="000B1F95" w:rsidP="000B1F95">
      <w:pPr>
        <w:tabs>
          <w:tab w:val="left" w:pos="284"/>
        </w:tabs>
        <w:jc w:val="both"/>
      </w:pPr>
      <w:r w:rsidRPr="000B1F95">
        <w:t>3)</w:t>
      </w:r>
      <w:r w:rsidRPr="000B1F95">
        <w:tab/>
        <w:t>Ресторан;</w:t>
      </w:r>
    </w:p>
    <w:p w:rsidR="000B1F95" w:rsidRPr="000B1F95" w:rsidRDefault="000B1F95" w:rsidP="000B1F95">
      <w:pPr>
        <w:tabs>
          <w:tab w:val="left" w:pos="284"/>
        </w:tabs>
        <w:jc w:val="both"/>
      </w:pPr>
      <w:r w:rsidRPr="000B1F95">
        <w:t>4)</w:t>
      </w:r>
      <w:r w:rsidRPr="000B1F95">
        <w:tab/>
        <w:t>Бани;</w:t>
      </w:r>
    </w:p>
    <w:p w:rsidR="000B1F95" w:rsidRPr="000B1F95" w:rsidRDefault="000B1F95" w:rsidP="000B1F95">
      <w:pPr>
        <w:tabs>
          <w:tab w:val="left" w:pos="284"/>
        </w:tabs>
        <w:jc w:val="both"/>
      </w:pPr>
      <w:r w:rsidRPr="000B1F95">
        <w:t>5)</w:t>
      </w:r>
      <w:r w:rsidRPr="000B1F95">
        <w:tab/>
        <w:t>Беседки;</w:t>
      </w:r>
    </w:p>
    <w:p w:rsidR="000B1F95" w:rsidRPr="000B1F95" w:rsidRDefault="000B1F95" w:rsidP="000B1F95">
      <w:pPr>
        <w:tabs>
          <w:tab w:val="left" w:pos="284"/>
        </w:tabs>
        <w:jc w:val="both"/>
      </w:pPr>
      <w:r w:rsidRPr="000B1F95">
        <w:t>6)</w:t>
      </w:r>
      <w:r w:rsidRPr="000B1F95">
        <w:tab/>
        <w:t>Крестьянский двор;</w:t>
      </w:r>
    </w:p>
    <w:p w:rsidR="000B1F95" w:rsidRPr="000B1F95" w:rsidRDefault="000B1F95" w:rsidP="000B1F95">
      <w:pPr>
        <w:tabs>
          <w:tab w:val="left" w:pos="284"/>
        </w:tabs>
        <w:jc w:val="both"/>
      </w:pPr>
      <w:r w:rsidRPr="000B1F95">
        <w:t>7)</w:t>
      </w:r>
      <w:r w:rsidRPr="000B1F95">
        <w:tab/>
        <w:t>Карповый пруд;</w:t>
      </w:r>
    </w:p>
    <w:p w:rsidR="000B1F95" w:rsidRPr="000B1F95" w:rsidRDefault="000B1F95" w:rsidP="000B1F95">
      <w:pPr>
        <w:tabs>
          <w:tab w:val="left" w:pos="284"/>
        </w:tabs>
        <w:jc w:val="both"/>
      </w:pPr>
      <w:r w:rsidRPr="000B1F95">
        <w:t>8)</w:t>
      </w:r>
      <w:r w:rsidRPr="000B1F95">
        <w:tab/>
        <w:t>Детский городок.</w:t>
      </w:r>
    </w:p>
    <w:p w:rsidR="000B1F95" w:rsidRPr="000B1F95" w:rsidRDefault="000B1F95" w:rsidP="000B1F95">
      <w:pPr>
        <w:tabs>
          <w:tab w:val="left" w:pos="284"/>
        </w:tabs>
        <w:jc w:val="both"/>
        <w:rPr>
          <w:i/>
        </w:rPr>
      </w:pPr>
      <w:r w:rsidRPr="000B1F95">
        <w:rPr>
          <w:i/>
        </w:rPr>
        <w:t xml:space="preserve">Услуги: </w:t>
      </w:r>
    </w:p>
    <w:p w:rsidR="000B1F95" w:rsidRPr="000B1F95" w:rsidRDefault="000B1F95" w:rsidP="000B1F95">
      <w:pPr>
        <w:tabs>
          <w:tab w:val="left" w:pos="284"/>
        </w:tabs>
        <w:jc w:val="both"/>
      </w:pPr>
      <w:r w:rsidRPr="000B1F95">
        <w:t>1)</w:t>
      </w:r>
      <w:r w:rsidRPr="000B1F95">
        <w:tab/>
        <w:t>Катание на катамаранах;</w:t>
      </w:r>
    </w:p>
    <w:p w:rsidR="000B1F95" w:rsidRPr="000B1F95" w:rsidRDefault="000B1F95" w:rsidP="000B1F95">
      <w:pPr>
        <w:tabs>
          <w:tab w:val="left" w:pos="284"/>
        </w:tabs>
        <w:jc w:val="both"/>
      </w:pPr>
      <w:r w:rsidRPr="000B1F95">
        <w:t>2)</w:t>
      </w:r>
      <w:r w:rsidRPr="000B1F95">
        <w:tab/>
        <w:t>Катание на лошадях;</w:t>
      </w:r>
    </w:p>
    <w:p w:rsidR="000B1F95" w:rsidRPr="000B1F95" w:rsidRDefault="000B1F95" w:rsidP="000B1F95">
      <w:pPr>
        <w:tabs>
          <w:tab w:val="left" w:pos="284"/>
        </w:tabs>
        <w:jc w:val="both"/>
      </w:pPr>
      <w:r w:rsidRPr="000B1F95">
        <w:t>3)</w:t>
      </w:r>
      <w:r w:rsidRPr="000B1F95">
        <w:tab/>
        <w:t xml:space="preserve">Катание на </w:t>
      </w:r>
      <w:proofErr w:type="spellStart"/>
      <w:r w:rsidRPr="000B1F95">
        <w:t>квадроциклах</w:t>
      </w:r>
      <w:proofErr w:type="spellEnd"/>
      <w:r w:rsidRPr="000B1F95">
        <w:t>;</w:t>
      </w:r>
    </w:p>
    <w:p w:rsidR="000B1F95" w:rsidRPr="000B1F95" w:rsidRDefault="000B1F95" w:rsidP="000B1F95">
      <w:pPr>
        <w:tabs>
          <w:tab w:val="left" w:pos="284"/>
        </w:tabs>
        <w:jc w:val="both"/>
      </w:pPr>
      <w:r w:rsidRPr="000B1F95">
        <w:t>4)</w:t>
      </w:r>
      <w:r w:rsidRPr="000B1F95">
        <w:tab/>
        <w:t>Катание на лодках;</w:t>
      </w:r>
    </w:p>
    <w:p w:rsidR="000B1F95" w:rsidRPr="000B1F95" w:rsidRDefault="000B1F95" w:rsidP="000B1F95">
      <w:pPr>
        <w:tabs>
          <w:tab w:val="left" w:pos="284"/>
        </w:tabs>
        <w:jc w:val="both"/>
      </w:pPr>
      <w:r w:rsidRPr="000B1F95">
        <w:t>5)</w:t>
      </w:r>
      <w:r w:rsidRPr="000B1F95">
        <w:tab/>
        <w:t>Караоке;</w:t>
      </w:r>
    </w:p>
    <w:p w:rsidR="000B1F95" w:rsidRPr="000B1F95" w:rsidRDefault="000B1F95" w:rsidP="000B1F95">
      <w:pPr>
        <w:tabs>
          <w:tab w:val="left" w:pos="284"/>
        </w:tabs>
        <w:jc w:val="both"/>
      </w:pPr>
      <w:r w:rsidRPr="000B1F95">
        <w:t>6)</w:t>
      </w:r>
      <w:r w:rsidRPr="000B1F95">
        <w:tab/>
        <w:t xml:space="preserve">Бильярд; </w:t>
      </w:r>
    </w:p>
    <w:p w:rsidR="000B1F95" w:rsidRPr="000B1F95" w:rsidRDefault="000B1F95" w:rsidP="000B1F95">
      <w:pPr>
        <w:tabs>
          <w:tab w:val="left" w:pos="284"/>
        </w:tabs>
        <w:jc w:val="both"/>
      </w:pPr>
      <w:r w:rsidRPr="000B1F95">
        <w:t>7)</w:t>
      </w:r>
      <w:r w:rsidRPr="000B1F95">
        <w:tab/>
        <w:t>Организация свадебных обрядов и др.</w:t>
      </w:r>
    </w:p>
    <w:p w:rsidR="000B1F95" w:rsidRPr="000B1F95" w:rsidRDefault="000B1F95" w:rsidP="000B1F95">
      <w:pPr>
        <w:tabs>
          <w:tab w:val="left" w:pos="284"/>
        </w:tabs>
        <w:jc w:val="both"/>
      </w:pPr>
    </w:p>
    <w:p w:rsidR="000B1F95" w:rsidRPr="000B1F95" w:rsidRDefault="000B1F95" w:rsidP="000B1F95">
      <w:pPr>
        <w:numPr>
          <w:ilvl w:val="0"/>
          <w:numId w:val="25"/>
        </w:numPr>
        <w:ind w:left="0" w:firstLine="360"/>
        <w:contextualSpacing/>
        <w:jc w:val="both"/>
      </w:pPr>
      <w:r w:rsidRPr="000B1F95">
        <w:rPr>
          <w:b/>
          <w:i/>
        </w:rPr>
        <w:t>Туристическо-экскурсионные маршруты МУК «Глазовский районный историко-краеведческий музейный комплекс»</w:t>
      </w:r>
    </w:p>
    <w:p w:rsidR="000B1F95" w:rsidRPr="000B1F95" w:rsidRDefault="000B1F95" w:rsidP="000B1F95">
      <w:pPr>
        <w:numPr>
          <w:ilvl w:val="0"/>
          <w:numId w:val="27"/>
        </w:numPr>
        <w:contextualSpacing/>
        <w:jc w:val="both"/>
      </w:pPr>
      <w:r w:rsidRPr="000B1F95">
        <w:rPr>
          <w:b/>
        </w:rPr>
        <w:t xml:space="preserve">«Дорога дружбы» - </w:t>
      </w:r>
      <w:r w:rsidRPr="000B1F95">
        <w:t xml:space="preserve">г. Глазов – д. </w:t>
      </w:r>
      <w:proofErr w:type="spellStart"/>
      <w:r w:rsidRPr="000B1F95">
        <w:t>Кочишево</w:t>
      </w:r>
      <w:proofErr w:type="spellEnd"/>
      <w:r w:rsidRPr="000B1F95">
        <w:t xml:space="preserve"> – д. Т-Парзи – д. </w:t>
      </w:r>
      <w:proofErr w:type="spellStart"/>
      <w:r w:rsidRPr="000B1F95">
        <w:t>Отогурт</w:t>
      </w:r>
      <w:proofErr w:type="spellEnd"/>
    </w:p>
    <w:p w:rsidR="000B1F95" w:rsidRPr="000B1F95" w:rsidRDefault="000B1F95" w:rsidP="000B1F95">
      <w:pPr>
        <w:tabs>
          <w:tab w:val="num" w:pos="540"/>
        </w:tabs>
        <w:ind w:left="360" w:right="72"/>
        <w:jc w:val="both"/>
      </w:pPr>
      <w:r w:rsidRPr="000B1F95">
        <w:t xml:space="preserve">-Знакомство с национальными обычаями и традициями  удмуртов, татар и </w:t>
      </w:r>
      <w:proofErr w:type="spellStart"/>
      <w:r w:rsidRPr="000B1F95">
        <w:t>бесермян</w:t>
      </w:r>
      <w:proofErr w:type="spellEnd"/>
      <w:r w:rsidRPr="000B1F95">
        <w:t>;</w:t>
      </w:r>
    </w:p>
    <w:p w:rsidR="000B1F95" w:rsidRPr="000B1F95" w:rsidRDefault="000B1F95" w:rsidP="000B1F95">
      <w:pPr>
        <w:tabs>
          <w:tab w:val="num" w:pos="540"/>
        </w:tabs>
        <w:ind w:left="360" w:right="72"/>
        <w:jc w:val="both"/>
      </w:pPr>
      <w:r w:rsidRPr="000B1F95">
        <w:t xml:space="preserve">-Легенда о происхождении названия деревни </w:t>
      </w:r>
      <w:proofErr w:type="spellStart"/>
      <w:r w:rsidRPr="000B1F95">
        <w:t>Кочишево</w:t>
      </w:r>
      <w:proofErr w:type="spellEnd"/>
      <w:r w:rsidRPr="000B1F95">
        <w:t>;</w:t>
      </w:r>
    </w:p>
    <w:p w:rsidR="000B1F95" w:rsidRPr="000B1F95" w:rsidRDefault="000B1F95" w:rsidP="000B1F95">
      <w:pPr>
        <w:tabs>
          <w:tab w:val="num" w:pos="540"/>
        </w:tabs>
        <w:ind w:left="360" w:right="72"/>
        <w:jc w:val="both"/>
      </w:pPr>
      <w:r w:rsidRPr="000B1F95">
        <w:t>-История     строительства     мечети  д. Т-Парзи;</w:t>
      </w:r>
    </w:p>
    <w:p w:rsidR="000B1F95" w:rsidRPr="000B1F95" w:rsidRDefault="000B1F95" w:rsidP="000B1F95">
      <w:pPr>
        <w:tabs>
          <w:tab w:val="num" w:pos="540"/>
        </w:tabs>
        <w:ind w:left="360" w:right="72"/>
        <w:jc w:val="both"/>
      </w:pPr>
      <w:r w:rsidRPr="000B1F95">
        <w:t xml:space="preserve">-Посещение центра </w:t>
      </w:r>
      <w:proofErr w:type="spellStart"/>
      <w:r w:rsidRPr="000B1F95">
        <w:t>бесермянской</w:t>
      </w:r>
      <w:proofErr w:type="spellEnd"/>
      <w:r w:rsidRPr="000B1F95">
        <w:t xml:space="preserve"> культуры д. </w:t>
      </w:r>
      <w:proofErr w:type="spellStart"/>
      <w:r w:rsidRPr="000B1F95">
        <w:t>Отогурт</w:t>
      </w:r>
      <w:proofErr w:type="spellEnd"/>
      <w:r w:rsidRPr="000B1F95">
        <w:t>;</w:t>
      </w:r>
    </w:p>
    <w:p w:rsidR="000B1F95" w:rsidRPr="000B1F95" w:rsidRDefault="000B1F95" w:rsidP="000B1F95">
      <w:pPr>
        <w:ind w:left="360"/>
        <w:jc w:val="both"/>
      </w:pPr>
      <w:r w:rsidRPr="000B1F95">
        <w:t>-Возможность поиграть в национальные игры и танцы.</w:t>
      </w:r>
    </w:p>
    <w:p w:rsidR="000B1F95" w:rsidRPr="000B1F95" w:rsidRDefault="000B1F95" w:rsidP="000B1F95">
      <w:pPr>
        <w:numPr>
          <w:ilvl w:val="0"/>
          <w:numId w:val="27"/>
        </w:numPr>
        <w:contextualSpacing/>
        <w:jc w:val="both"/>
      </w:pPr>
      <w:r w:rsidRPr="000B1F95">
        <w:rPr>
          <w:b/>
        </w:rPr>
        <w:t>«Живая вода»</w:t>
      </w:r>
      <w:r w:rsidRPr="000B1F95">
        <w:t xml:space="preserve"> - г. Глазов – д. </w:t>
      </w:r>
      <w:proofErr w:type="spellStart"/>
      <w:r w:rsidRPr="000B1F95">
        <w:t>Кочишево</w:t>
      </w:r>
      <w:proofErr w:type="spellEnd"/>
      <w:r w:rsidRPr="000B1F95">
        <w:t xml:space="preserve"> – д. Т-Парзи</w:t>
      </w:r>
    </w:p>
    <w:p w:rsidR="000B1F95" w:rsidRPr="000B1F95" w:rsidRDefault="000B1F95" w:rsidP="000B1F95">
      <w:pPr>
        <w:ind w:left="360"/>
      </w:pPr>
      <w:r w:rsidRPr="000B1F95">
        <w:t>- Обзорная экскурсия у единственной мечети в Глазовском районе</w:t>
      </w:r>
    </w:p>
    <w:p w:rsidR="000B1F95" w:rsidRPr="000B1F95" w:rsidRDefault="000B1F95" w:rsidP="000B1F95">
      <w:pPr>
        <w:ind w:left="360"/>
      </w:pPr>
      <w:r w:rsidRPr="000B1F95">
        <w:t>-Посещение музея «</w:t>
      </w:r>
      <w:proofErr w:type="spellStart"/>
      <w:r w:rsidRPr="000B1F95">
        <w:t>Сепычкар</w:t>
      </w:r>
      <w:proofErr w:type="spellEnd"/>
      <w:r w:rsidRPr="000B1F95">
        <w:t>»</w:t>
      </w:r>
    </w:p>
    <w:p w:rsidR="000B1F95" w:rsidRPr="000B1F95" w:rsidRDefault="000B1F95" w:rsidP="000B1F95">
      <w:pPr>
        <w:ind w:left="360"/>
        <w:jc w:val="both"/>
      </w:pPr>
      <w:r w:rsidRPr="000B1F95">
        <w:t>-Остановка у родника: возможность набрать целебную родниковую воду и пройтись по песчано-гравийному карьеру</w:t>
      </w:r>
    </w:p>
    <w:p w:rsidR="000B1F95" w:rsidRPr="000B1F95" w:rsidRDefault="000B1F95" w:rsidP="000B1F95">
      <w:pPr>
        <w:numPr>
          <w:ilvl w:val="0"/>
          <w:numId w:val="27"/>
        </w:numPr>
        <w:contextualSpacing/>
        <w:jc w:val="both"/>
      </w:pPr>
      <w:r w:rsidRPr="000B1F95">
        <w:rPr>
          <w:b/>
        </w:rPr>
        <w:t>«По следам предков»</w:t>
      </w:r>
      <w:r w:rsidRPr="000B1F95">
        <w:t xml:space="preserve">  - г. Глазов – д. </w:t>
      </w:r>
      <w:proofErr w:type="spellStart"/>
      <w:r w:rsidRPr="000B1F95">
        <w:t>Золотарево</w:t>
      </w:r>
      <w:proofErr w:type="spellEnd"/>
    </w:p>
    <w:p w:rsidR="000B1F95" w:rsidRPr="000B1F95" w:rsidRDefault="000B1F95" w:rsidP="000B1F95">
      <w:pPr>
        <w:ind w:left="360"/>
      </w:pPr>
      <w:r w:rsidRPr="000B1F95">
        <w:t>- Экспозиция под открытым небом «Природа и крестьянство»</w:t>
      </w:r>
    </w:p>
    <w:p w:rsidR="000B1F95" w:rsidRPr="000B1F95" w:rsidRDefault="000B1F95" w:rsidP="000B1F95">
      <w:pPr>
        <w:ind w:left="360"/>
      </w:pPr>
      <w:r w:rsidRPr="000B1F95">
        <w:t xml:space="preserve">- Экскурсия по залам краеведческого музея «Истоки» </w:t>
      </w:r>
    </w:p>
    <w:p w:rsidR="000B1F95" w:rsidRPr="000B1F95" w:rsidRDefault="000B1F95" w:rsidP="000B1F95">
      <w:pPr>
        <w:ind w:left="360"/>
        <w:jc w:val="both"/>
      </w:pPr>
      <w:r w:rsidRPr="000B1F95">
        <w:t>-мастер-классы, игры, песни</w:t>
      </w:r>
    </w:p>
    <w:p w:rsidR="000B1F95" w:rsidRPr="000B1F95" w:rsidRDefault="000B1F95" w:rsidP="000B1F95">
      <w:pPr>
        <w:numPr>
          <w:ilvl w:val="0"/>
          <w:numId w:val="27"/>
        </w:numPr>
        <w:contextualSpacing/>
        <w:jc w:val="both"/>
      </w:pPr>
      <w:r w:rsidRPr="000B1F95">
        <w:rPr>
          <w:b/>
        </w:rPr>
        <w:t>«</w:t>
      </w:r>
      <w:proofErr w:type="spellStart"/>
      <w:r w:rsidRPr="000B1F95">
        <w:rPr>
          <w:b/>
        </w:rPr>
        <w:t>Почашевская</w:t>
      </w:r>
      <w:proofErr w:type="spellEnd"/>
      <w:r w:rsidRPr="000B1F95">
        <w:rPr>
          <w:b/>
        </w:rPr>
        <w:t xml:space="preserve"> высота» - </w:t>
      </w:r>
      <w:r w:rsidRPr="000B1F95">
        <w:t xml:space="preserve">г. Глазов – д. </w:t>
      </w:r>
      <w:proofErr w:type="spellStart"/>
      <w:r w:rsidRPr="000B1F95">
        <w:t>Золотарёво</w:t>
      </w:r>
      <w:proofErr w:type="spellEnd"/>
      <w:r w:rsidRPr="000B1F95">
        <w:t xml:space="preserve">- </w:t>
      </w:r>
      <w:proofErr w:type="spellStart"/>
      <w:r w:rsidRPr="000B1F95">
        <w:t>Почашевская</w:t>
      </w:r>
      <w:proofErr w:type="spellEnd"/>
      <w:r w:rsidRPr="000B1F95">
        <w:t xml:space="preserve"> высота</w:t>
      </w:r>
    </w:p>
    <w:p w:rsidR="000B1F95" w:rsidRPr="000B1F95" w:rsidRDefault="000B1F95" w:rsidP="000B1F95">
      <w:pPr>
        <w:ind w:left="360"/>
      </w:pPr>
      <w:r w:rsidRPr="000B1F95">
        <w:t>-Посещение музея «Истоки»</w:t>
      </w:r>
    </w:p>
    <w:p w:rsidR="000B1F95" w:rsidRPr="000B1F95" w:rsidRDefault="000B1F95" w:rsidP="000B1F95">
      <w:pPr>
        <w:ind w:left="360"/>
      </w:pPr>
      <w:r w:rsidRPr="000B1F95">
        <w:t>-Театрализованное представление и военно-спортивная игра</w:t>
      </w:r>
    </w:p>
    <w:p w:rsidR="000B1F95" w:rsidRPr="000B1F95" w:rsidRDefault="000B1F95" w:rsidP="000B1F95">
      <w:pPr>
        <w:ind w:left="360"/>
      </w:pPr>
      <w:r w:rsidRPr="000B1F95">
        <w:t>-Посещение памятника героям гражданской войны, минута молчания</w:t>
      </w:r>
    </w:p>
    <w:p w:rsidR="000B1F95" w:rsidRPr="000B1F95" w:rsidRDefault="000B1F95" w:rsidP="000B1F95">
      <w:pPr>
        <w:ind w:left="360"/>
        <w:jc w:val="both"/>
      </w:pPr>
      <w:r w:rsidRPr="000B1F95">
        <w:t>-Солдатская каша у костра</w:t>
      </w:r>
    </w:p>
    <w:p w:rsidR="000B1F95" w:rsidRPr="000B1F95" w:rsidRDefault="000B1F95" w:rsidP="000B1F95">
      <w:pPr>
        <w:numPr>
          <w:ilvl w:val="0"/>
          <w:numId w:val="27"/>
        </w:numPr>
        <w:contextualSpacing/>
        <w:jc w:val="both"/>
      </w:pPr>
      <w:r w:rsidRPr="000B1F95">
        <w:rPr>
          <w:b/>
        </w:rPr>
        <w:t xml:space="preserve">«Открой завесу тайны» - </w:t>
      </w:r>
      <w:r w:rsidRPr="000B1F95">
        <w:t xml:space="preserve">г. Глазов – п. </w:t>
      </w:r>
      <w:proofErr w:type="spellStart"/>
      <w:r w:rsidRPr="000B1F95">
        <w:t>Дзякино</w:t>
      </w:r>
      <w:proofErr w:type="spellEnd"/>
    </w:p>
    <w:p w:rsidR="000B1F95" w:rsidRPr="000B1F95" w:rsidRDefault="000B1F95" w:rsidP="000B1F95">
      <w:pPr>
        <w:ind w:left="360"/>
        <w:jc w:val="both"/>
      </w:pPr>
      <w:r w:rsidRPr="000B1F95">
        <w:t xml:space="preserve">-История возникновения п. </w:t>
      </w:r>
      <w:proofErr w:type="spellStart"/>
      <w:r w:rsidRPr="000B1F95">
        <w:t>Дзякино</w:t>
      </w:r>
      <w:proofErr w:type="spellEnd"/>
    </w:p>
    <w:p w:rsidR="000B1F95" w:rsidRPr="000B1F95" w:rsidRDefault="000B1F95" w:rsidP="000B1F95">
      <w:pPr>
        <w:ind w:left="360"/>
        <w:jc w:val="both"/>
      </w:pPr>
      <w:r w:rsidRPr="000B1F95">
        <w:t>-Жизнь и судьба немецких военнопленных</w:t>
      </w:r>
    </w:p>
    <w:p w:rsidR="000B1F95" w:rsidRPr="000B1F95" w:rsidRDefault="000B1F95" w:rsidP="000B1F95">
      <w:pPr>
        <w:ind w:left="360"/>
        <w:jc w:val="both"/>
      </w:pPr>
      <w:r w:rsidRPr="000B1F95">
        <w:t>-Посещение района немецкой застройки</w:t>
      </w:r>
    </w:p>
    <w:p w:rsidR="000B1F95" w:rsidRPr="000B1F95" w:rsidRDefault="000B1F95" w:rsidP="000B1F95">
      <w:pPr>
        <w:numPr>
          <w:ilvl w:val="0"/>
          <w:numId w:val="27"/>
        </w:numPr>
        <w:contextualSpacing/>
        <w:jc w:val="both"/>
      </w:pPr>
      <w:r w:rsidRPr="000B1F95">
        <w:rPr>
          <w:b/>
        </w:rPr>
        <w:t xml:space="preserve"> Государева дорога - </w:t>
      </w:r>
      <w:r w:rsidRPr="000B1F95">
        <w:t xml:space="preserve">г. Глазов – д. </w:t>
      </w:r>
      <w:proofErr w:type="spellStart"/>
      <w:r w:rsidRPr="000B1F95">
        <w:t>Кожиль</w:t>
      </w:r>
      <w:proofErr w:type="spellEnd"/>
    </w:p>
    <w:p w:rsidR="000B1F95" w:rsidRPr="000B1F95" w:rsidRDefault="000B1F95" w:rsidP="000B1F95">
      <w:pPr>
        <w:ind w:left="360"/>
        <w:jc w:val="both"/>
      </w:pPr>
      <w:r w:rsidRPr="000B1F95">
        <w:lastRenderedPageBreak/>
        <w:t xml:space="preserve">-Посещение музея д. </w:t>
      </w:r>
      <w:proofErr w:type="spellStart"/>
      <w:r w:rsidRPr="000B1F95">
        <w:t>Кожиль</w:t>
      </w:r>
      <w:proofErr w:type="spellEnd"/>
      <w:r w:rsidRPr="000B1F95">
        <w:t>;</w:t>
      </w:r>
    </w:p>
    <w:p w:rsidR="000B1F95" w:rsidRPr="000B1F95" w:rsidRDefault="000B1F95" w:rsidP="000B1F95">
      <w:pPr>
        <w:ind w:left="360"/>
        <w:jc w:val="both"/>
      </w:pPr>
      <w:r w:rsidRPr="000B1F95">
        <w:t>-Театрализованное представление на тему «Государева дорога»;</w:t>
      </w:r>
    </w:p>
    <w:p w:rsidR="000B1F95" w:rsidRPr="000B1F95" w:rsidRDefault="000B1F95" w:rsidP="000B1F95">
      <w:pPr>
        <w:ind w:left="360"/>
        <w:jc w:val="both"/>
      </w:pPr>
      <w:r w:rsidRPr="000B1F95">
        <w:t xml:space="preserve">-«Две версты по Сибирскому тракту в кандалах…» - экстрим по </w:t>
      </w:r>
      <w:proofErr w:type="spellStart"/>
      <w:r w:rsidRPr="000B1F95">
        <w:t>Глазовски</w:t>
      </w:r>
      <w:proofErr w:type="spellEnd"/>
      <w:r w:rsidRPr="000B1F95">
        <w:t>;</w:t>
      </w:r>
    </w:p>
    <w:p w:rsidR="000B1F95" w:rsidRPr="000B1F95" w:rsidRDefault="000B1F95" w:rsidP="000B1F95">
      <w:pPr>
        <w:ind w:left="360"/>
        <w:jc w:val="both"/>
      </w:pPr>
      <w:r w:rsidRPr="000B1F95">
        <w:t>остановка у Александровских берез;</w:t>
      </w:r>
    </w:p>
    <w:p w:rsidR="000B1F95" w:rsidRPr="000B1F95" w:rsidRDefault="000B1F95" w:rsidP="000B1F95">
      <w:pPr>
        <w:ind w:left="360"/>
        <w:jc w:val="both"/>
      </w:pPr>
      <w:r w:rsidRPr="000B1F95">
        <w:t>-Кафе «Придорожное»</w:t>
      </w:r>
    </w:p>
    <w:p w:rsidR="000B1F95" w:rsidRPr="000B1F95" w:rsidRDefault="000B1F95" w:rsidP="000B1F95">
      <w:pPr>
        <w:ind w:firstLine="360"/>
        <w:jc w:val="both"/>
      </w:pPr>
      <w:r w:rsidRPr="000B1F95">
        <w:rPr>
          <w:b/>
        </w:rPr>
        <w:t xml:space="preserve">7. «Наши земляки» </w:t>
      </w:r>
      <w:r w:rsidRPr="000B1F95">
        <w:t xml:space="preserve">г. Глазов – д. </w:t>
      </w:r>
      <w:proofErr w:type="spellStart"/>
      <w:r w:rsidRPr="000B1F95">
        <w:t>Качкашур</w:t>
      </w:r>
      <w:proofErr w:type="spellEnd"/>
      <w:r w:rsidRPr="000B1F95">
        <w:t xml:space="preserve"> – </w:t>
      </w:r>
      <w:proofErr w:type="spellStart"/>
      <w:r w:rsidRPr="000B1F95">
        <w:t>п.Октябрьский</w:t>
      </w:r>
      <w:proofErr w:type="spellEnd"/>
      <w:r w:rsidRPr="000B1F95">
        <w:t xml:space="preserve"> – д. </w:t>
      </w:r>
      <w:proofErr w:type="spellStart"/>
      <w:r w:rsidRPr="000B1F95">
        <w:t>Трубашур</w:t>
      </w:r>
      <w:proofErr w:type="spellEnd"/>
    </w:p>
    <w:p w:rsidR="000B1F95" w:rsidRPr="000B1F95" w:rsidRDefault="000B1F95" w:rsidP="000B1F95">
      <w:pPr>
        <w:ind w:left="426"/>
        <w:jc w:val="both"/>
      </w:pPr>
      <w:r w:rsidRPr="000B1F95">
        <w:t xml:space="preserve">- История д. </w:t>
      </w:r>
      <w:proofErr w:type="spellStart"/>
      <w:r w:rsidRPr="000B1F95">
        <w:t>Качкашур</w:t>
      </w:r>
      <w:proofErr w:type="spellEnd"/>
      <w:r w:rsidRPr="000B1F95">
        <w:t xml:space="preserve"> и гражданской войны</w:t>
      </w:r>
    </w:p>
    <w:p w:rsidR="000B1F95" w:rsidRPr="000B1F95" w:rsidRDefault="000B1F95" w:rsidP="000B1F95">
      <w:pPr>
        <w:ind w:left="426"/>
        <w:jc w:val="both"/>
      </w:pPr>
      <w:r w:rsidRPr="000B1F95">
        <w:t xml:space="preserve">- </w:t>
      </w:r>
      <w:proofErr w:type="spellStart"/>
      <w:r w:rsidRPr="000B1F95">
        <w:t>Наговицин</w:t>
      </w:r>
      <w:proofErr w:type="spellEnd"/>
      <w:r w:rsidRPr="000B1F95">
        <w:t xml:space="preserve"> – революционер и политик</w:t>
      </w:r>
    </w:p>
    <w:p w:rsidR="000B1F95" w:rsidRPr="000B1F95" w:rsidRDefault="000B1F95" w:rsidP="000B1F95">
      <w:pPr>
        <w:ind w:left="426"/>
        <w:jc w:val="both"/>
      </w:pPr>
      <w:r w:rsidRPr="000B1F95">
        <w:t>- Поэт Эрик Александр, выступление театра ремесел и мастер-классы  по народному творчеству</w:t>
      </w:r>
    </w:p>
    <w:p w:rsidR="000B1F95" w:rsidRPr="000B1F95" w:rsidRDefault="000B1F95" w:rsidP="000B1F95">
      <w:pPr>
        <w:ind w:firstLine="426"/>
        <w:jc w:val="both"/>
      </w:pPr>
      <w:r w:rsidRPr="000B1F95">
        <w:rPr>
          <w:b/>
        </w:rPr>
        <w:t xml:space="preserve">8. «Дорога, которую мы выбираем» - </w:t>
      </w:r>
      <w:r w:rsidRPr="000B1F95">
        <w:t>Маршрут: г. Глазов – с. Понино</w:t>
      </w:r>
    </w:p>
    <w:p w:rsidR="000B1F95" w:rsidRPr="000B1F95" w:rsidRDefault="000B1F95" w:rsidP="000B1F95">
      <w:pPr>
        <w:ind w:left="284"/>
        <w:jc w:val="both"/>
      </w:pPr>
      <w:r w:rsidRPr="000B1F95">
        <w:t xml:space="preserve">-Посещение музея Н. Курченко и музейной комнаты </w:t>
      </w:r>
      <w:proofErr w:type="spellStart"/>
      <w:r w:rsidRPr="000B1F95">
        <w:t>Пряженникова</w:t>
      </w:r>
      <w:proofErr w:type="spellEnd"/>
    </w:p>
    <w:p w:rsidR="000B1F95" w:rsidRPr="000B1F95" w:rsidRDefault="000B1F95" w:rsidP="000B1F95">
      <w:pPr>
        <w:ind w:left="284"/>
        <w:jc w:val="both"/>
      </w:pPr>
      <w:r w:rsidRPr="000B1F95">
        <w:t xml:space="preserve"> -Посещение Свято-Троицкого храма  с. Понино</w:t>
      </w:r>
    </w:p>
    <w:p w:rsidR="000B1F95" w:rsidRPr="000B1F95" w:rsidRDefault="000B1F95" w:rsidP="000B1F95">
      <w:pPr>
        <w:ind w:firstLine="360"/>
        <w:jc w:val="both"/>
        <w:rPr>
          <w:b/>
        </w:rPr>
      </w:pPr>
    </w:p>
    <w:p w:rsidR="000B1F95" w:rsidRPr="000B1F95" w:rsidRDefault="000B1F95" w:rsidP="000B1F95">
      <w:pPr>
        <w:ind w:firstLine="360"/>
        <w:jc w:val="both"/>
      </w:pPr>
    </w:p>
    <w:p w:rsidR="000B1F95" w:rsidRPr="000B1F95" w:rsidRDefault="000B1F95" w:rsidP="000B1F95">
      <w:pPr>
        <w:jc w:val="center"/>
        <w:rPr>
          <w:b/>
          <w:caps/>
        </w:rPr>
      </w:pPr>
      <w:r w:rsidRPr="000B1F95">
        <w:rPr>
          <w:b/>
          <w:caps/>
        </w:rPr>
        <w:t>Проекты в состоянии разработки:</w:t>
      </w:r>
    </w:p>
    <w:p w:rsidR="000B1F95" w:rsidRPr="000B1F95" w:rsidRDefault="000B1F95" w:rsidP="000B1F95">
      <w:pPr>
        <w:jc w:val="center"/>
        <w:rPr>
          <w:b/>
          <w:caps/>
        </w:rPr>
      </w:pPr>
    </w:p>
    <w:p w:rsidR="000B1F95" w:rsidRPr="000B1F95" w:rsidRDefault="000B1F95" w:rsidP="000B1F95">
      <w:pPr>
        <w:numPr>
          <w:ilvl w:val="0"/>
          <w:numId w:val="25"/>
        </w:numPr>
        <w:contextualSpacing/>
        <w:jc w:val="both"/>
        <w:rPr>
          <w:b/>
          <w:i/>
        </w:rPr>
      </w:pPr>
      <w:r w:rsidRPr="000B1F95">
        <w:rPr>
          <w:b/>
          <w:i/>
        </w:rPr>
        <w:t>Глазовский туристско-информационный центр «</w:t>
      </w:r>
      <w:proofErr w:type="spellStart"/>
      <w:r w:rsidRPr="000B1F95">
        <w:rPr>
          <w:b/>
          <w:i/>
        </w:rPr>
        <w:t>Иднакар</w:t>
      </w:r>
      <w:proofErr w:type="spellEnd"/>
      <w:r w:rsidRPr="000B1F95">
        <w:rPr>
          <w:b/>
          <w:i/>
        </w:rPr>
        <w:t>» (</w:t>
      </w:r>
      <w:proofErr w:type="spellStart"/>
      <w:r w:rsidRPr="000B1F95">
        <w:rPr>
          <w:b/>
          <w:i/>
        </w:rPr>
        <w:t>г.Глазов</w:t>
      </w:r>
      <w:proofErr w:type="spellEnd"/>
      <w:r w:rsidRPr="000B1F95">
        <w:rPr>
          <w:b/>
          <w:i/>
        </w:rPr>
        <w:t>)</w:t>
      </w:r>
    </w:p>
    <w:p w:rsidR="000B1F95" w:rsidRPr="000B1F95" w:rsidRDefault="000B1F95" w:rsidP="000B1F95">
      <w:pPr>
        <w:ind w:firstLine="426"/>
        <w:jc w:val="both"/>
      </w:pPr>
      <w:r w:rsidRPr="000B1F95">
        <w:t xml:space="preserve">В 2015 году планируется создание туристско-информационного центра «Иднакар», как инструмента по формированию туристического продукта на севере Удмуртской Республики и его продвижению на внутреннем и внешнем рынке Удмуртии. Предполагается что, офис будет функционировать по адресу </w:t>
      </w:r>
      <w:proofErr w:type="spellStart"/>
      <w:r w:rsidRPr="000B1F95">
        <w:t>г.Глазов</w:t>
      </w:r>
      <w:proofErr w:type="spellEnd"/>
      <w:r w:rsidRPr="000B1F95">
        <w:t>, ул. Кирова, 11. Доходы туристско – информационного центра составляют 30 % от операций по продвижению туристического продукта</w:t>
      </w:r>
    </w:p>
    <w:p w:rsidR="000B1F95" w:rsidRPr="000B1F95" w:rsidRDefault="000B1F95" w:rsidP="000B1F95">
      <w:pPr>
        <w:jc w:val="both"/>
        <w:rPr>
          <w:i/>
        </w:rPr>
      </w:pPr>
    </w:p>
    <w:p w:rsidR="000B1F95" w:rsidRPr="000B1F95" w:rsidRDefault="000B1F95" w:rsidP="000B1F95">
      <w:pPr>
        <w:numPr>
          <w:ilvl w:val="0"/>
          <w:numId w:val="25"/>
        </w:numPr>
        <w:contextualSpacing/>
        <w:jc w:val="both"/>
        <w:rPr>
          <w:b/>
          <w:i/>
        </w:rPr>
      </w:pPr>
      <w:r w:rsidRPr="000B1F95">
        <w:rPr>
          <w:b/>
          <w:i/>
        </w:rPr>
        <w:t>Туристический центр «</w:t>
      </w:r>
      <w:proofErr w:type="spellStart"/>
      <w:r w:rsidRPr="000B1F95">
        <w:rPr>
          <w:b/>
          <w:i/>
        </w:rPr>
        <w:t>Иднакар</w:t>
      </w:r>
      <w:proofErr w:type="spellEnd"/>
      <w:r w:rsidRPr="000B1F95">
        <w:rPr>
          <w:b/>
          <w:i/>
        </w:rPr>
        <w:t>» Глазовского района (</w:t>
      </w:r>
      <w:proofErr w:type="spellStart"/>
      <w:r w:rsidRPr="000B1F95">
        <w:rPr>
          <w:b/>
          <w:i/>
        </w:rPr>
        <w:t>д.Солдырь</w:t>
      </w:r>
      <w:proofErr w:type="spellEnd"/>
      <w:r w:rsidRPr="000B1F95">
        <w:rPr>
          <w:b/>
          <w:i/>
        </w:rPr>
        <w:t>)</w:t>
      </w:r>
    </w:p>
    <w:p w:rsidR="000B1F95" w:rsidRPr="000B1F95" w:rsidRDefault="000B1F95" w:rsidP="000B1F95">
      <w:pPr>
        <w:ind w:firstLine="360"/>
        <w:jc w:val="both"/>
        <w:rPr>
          <w:iCs/>
        </w:rPr>
      </w:pPr>
      <w:r w:rsidRPr="000B1F95">
        <w:rPr>
          <w:iCs/>
        </w:rPr>
        <w:t xml:space="preserve">Историко-культурный ландшафт Глазовского района является уникальным среди субъектов Удмуртской Республики. Именно на территории Глазовского района топографически сохранилась легендарная история предков удмуртского народа, связанная с именами древних батыров: </w:t>
      </w:r>
      <w:proofErr w:type="spellStart"/>
      <w:r w:rsidRPr="000B1F95">
        <w:rPr>
          <w:iCs/>
        </w:rPr>
        <w:t>Донды</w:t>
      </w:r>
      <w:proofErr w:type="spellEnd"/>
      <w:r w:rsidRPr="000B1F95">
        <w:rPr>
          <w:iCs/>
        </w:rPr>
        <w:t xml:space="preserve"> и его сыновей – </w:t>
      </w:r>
      <w:proofErr w:type="spellStart"/>
      <w:r w:rsidRPr="000B1F95">
        <w:rPr>
          <w:iCs/>
        </w:rPr>
        <w:t>Идны</w:t>
      </w:r>
      <w:proofErr w:type="spellEnd"/>
      <w:r w:rsidRPr="000B1F95">
        <w:rPr>
          <w:iCs/>
        </w:rPr>
        <w:t xml:space="preserve">, </w:t>
      </w:r>
      <w:proofErr w:type="spellStart"/>
      <w:r w:rsidRPr="000B1F95">
        <w:rPr>
          <w:iCs/>
        </w:rPr>
        <w:t>Весьи</w:t>
      </w:r>
      <w:proofErr w:type="spellEnd"/>
      <w:r w:rsidRPr="000B1F95">
        <w:rPr>
          <w:iCs/>
        </w:rPr>
        <w:t>, Зуя.</w:t>
      </w:r>
    </w:p>
    <w:p w:rsidR="000B1F95" w:rsidRPr="000B1F95" w:rsidRDefault="000B1F95" w:rsidP="000B1F95">
      <w:pPr>
        <w:ind w:firstLine="360"/>
        <w:jc w:val="both"/>
        <w:rPr>
          <w:iCs/>
        </w:rPr>
      </w:pPr>
      <w:r w:rsidRPr="000B1F95">
        <w:rPr>
          <w:iCs/>
        </w:rPr>
        <w:t xml:space="preserve"> Легенды до сих пор живут в названиях населенных пунктов (</w:t>
      </w:r>
      <w:proofErr w:type="spellStart"/>
      <w:r w:rsidRPr="000B1F95">
        <w:rPr>
          <w:iCs/>
        </w:rPr>
        <w:t>д.Дондыкар</w:t>
      </w:r>
      <w:proofErr w:type="spellEnd"/>
      <w:r w:rsidRPr="000B1F95">
        <w:rPr>
          <w:iCs/>
        </w:rPr>
        <w:t>), археологических памятников (</w:t>
      </w:r>
      <w:proofErr w:type="spellStart"/>
      <w:r w:rsidRPr="000B1F95">
        <w:rPr>
          <w:iCs/>
        </w:rPr>
        <w:t>Иднакар</w:t>
      </w:r>
      <w:proofErr w:type="spellEnd"/>
      <w:r w:rsidRPr="000B1F95">
        <w:rPr>
          <w:iCs/>
        </w:rPr>
        <w:t xml:space="preserve">, </w:t>
      </w:r>
      <w:proofErr w:type="spellStart"/>
      <w:r w:rsidRPr="000B1F95">
        <w:rPr>
          <w:iCs/>
        </w:rPr>
        <w:t>Весьякар</w:t>
      </w:r>
      <w:proofErr w:type="spellEnd"/>
      <w:r w:rsidRPr="000B1F95">
        <w:rPr>
          <w:iCs/>
        </w:rPr>
        <w:t xml:space="preserve">, </w:t>
      </w:r>
      <w:proofErr w:type="spellStart"/>
      <w:r w:rsidRPr="000B1F95">
        <w:rPr>
          <w:iCs/>
        </w:rPr>
        <w:t>Зуйкар</w:t>
      </w:r>
      <w:proofErr w:type="spellEnd"/>
      <w:r w:rsidRPr="000B1F95">
        <w:rPr>
          <w:iCs/>
        </w:rPr>
        <w:t xml:space="preserve"> и др.), расположенных на территории Глазовского района. Указанные археологические памятники относятся к Чепецкой археологической культуре IX – XIII вв. </w:t>
      </w:r>
    </w:p>
    <w:p w:rsidR="000B1F95" w:rsidRPr="000B1F95" w:rsidRDefault="000B1F95" w:rsidP="000B1F95">
      <w:pPr>
        <w:ind w:firstLine="360"/>
        <w:jc w:val="both"/>
        <w:rPr>
          <w:iCs/>
        </w:rPr>
      </w:pPr>
      <w:r w:rsidRPr="000B1F95">
        <w:rPr>
          <w:iCs/>
        </w:rPr>
        <w:t xml:space="preserve">Целостная культура, представленная артефактами археологии, связывает воедино те элементы историко-культурного ландшафта, которые расположены на территории района. Это в свою очередь позволяет говорить о единой системе взаимодействия предполагаемых субъектов туристической деятельности. Таким образом, главным принципом формирования туристско-краеведческого направления социально-экономического развития Глазовского района является формирование единой сети субъектов туристической деятельности, органично вписывающихся в историко-культурный ландшафт Глазовского района. </w:t>
      </w:r>
    </w:p>
    <w:p w:rsidR="000B1F95" w:rsidRPr="000B1F95" w:rsidRDefault="000B1F95" w:rsidP="000B1F95">
      <w:pPr>
        <w:ind w:firstLine="360"/>
        <w:jc w:val="both"/>
      </w:pPr>
      <w:r w:rsidRPr="000B1F95">
        <w:rPr>
          <w:i/>
        </w:rPr>
        <w:t>Идеологический стержень</w:t>
      </w:r>
      <w:r w:rsidRPr="000B1F95">
        <w:t xml:space="preserve"> работы сети субъектов туристической деятельности – легендарная история батыров, история Глазовского района в контексте культурно-исторического развития региона и России в целом.</w:t>
      </w:r>
    </w:p>
    <w:p w:rsidR="000B1F95" w:rsidRPr="000B1F95" w:rsidRDefault="000B1F95" w:rsidP="000B1F95">
      <w:pPr>
        <w:suppressAutoHyphens/>
        <w:ind w:firstLine="426"/>
        <w:jc w:val="both"/>
        <w:rPr>
          <w:lang w:eastAsia="ar-SA"/>
        </w:rPr>
      </w:pPr>
      <w:r w:rsidRPr="000B1F95">
        <w:rPr>
          <w:lang w:eastAsia="ar-SA"/>
        </w:rPr>
        <w:t xml:space="preserve">Логическим центром сети должен стать исторический административный центр Чепецкой археологической культуры – городище </w:t>
      </w:r>
      <w:proofErr w:type="spellStart"/>
      <w:r w:rsidRPr="000B1F95">
        <w:rPr>
          <w:lang w:eastAsia="ar-SA"/>
        </w:rPr>
        <w:t>Иднакар</w:t>
      </w:r>
      <w:proofErr w:type="spellEnd"/>
      <w:r w:rsidRPr="000B1F95">
        <w:rPr>
          <w:lang w:eastAsia="ar-SA"/>
        </w:rPr>
        <w:t xml:space="preserve"> (гора </w:t>
      </w:r>
      <w:proofErr w:type="spellStart"/>
      <w:r w:rsidRPr="000B1F95">
        <w:rPr>
          <w:lang w:eastAsia="ar-SA"/>
        </w:rPr>
        <w:t>Солдырь</w:t>
      </w:r>
      <w:proofErr w:type="spellEnd"/>
      <w:r w:rsidRPr="000B1F95">
        <w:rPr>
          <w:lang w:eastAsia="ar-SA"/>
        </w:rPr>
        <w:t>).</w:t>
      </w:r>
    </w:p>
    <w:p w:rsidR="000B1F95" w:rsidRPr="000B1F95" w:rsidRDefault="000B1F95" w:rsidP="000B1F95">
      <w:pPr>
        <w:ind w:firstLine="426"/>
        <w:jc w:val="both"/>
      </w:pPr>
      <w:r w:rsidRPr="000B1F95">
        <w:t xml:space="preserve">На территории туристического центра «Иднакар» предполагается расположение следующей </w:t>
      </w:r>
      <w:r w:rsidRPr="000B1F95">
        <w:rPr>
          <w:i/>
        </w:rPr>
        <w:t>туристической инфраструктуры</w:t>
      </w:r>
      <w:r w:rsidRPr="000B1F95">
        <w:t>:</w:t>
      </w:r>
    </w:p>
    <w:p w:rsidR="000B1F95" w:rsidRPr="000B1F95" w:rsidRDefault="000B1F95" w:rsidP="000B1F95">
      <w:pPr>
        <w:ind w:firstLine="426"/>
        <w:jc w:val="both"/>
      </w:pPr>
      <w:r w:rsidRPr="000B1F95">
        <w:t>- гостевые дома – срубной конструкции (3 дома с размещаемым количеством - 30 человек);</w:t>
      </w:r>
    </w:p>
    <w:p w:rsidR="000B1F95" w:rsidRPr="000B1F95" w:rsidRDefault="000B1F95" w:rsidP="000B1F95">
      <w:pPr>
        <w:ind w:firstLine="426"/>
        <w:jc w:val="both"/>
      </w:pPr>
      <w:r w:rsidRPr="000B1F95">
        <w:t>- ресторан;</w:t>
      </w:r>
    </w:p>
    <w:p w:rsidR="000B1F95" w:rsidRPr="000B1F95" w:rsidRDefault="000B1F95" w:rsidP="000B1F95">
      <w:pPr>
        <w:ind w:firstLine="426"/>
        <w:jc w:val="both"/>
      </w:pPr>
      <w:r w:rsidRPr="000B1F95">
        <w:t>- баня;</w:t>
      </w:r>
    </w:p>
    <w:p w:rsidR="000B1F95" w:rsidRPr="000B1F95" w:rsidRDefault="000B1F95" w:rsidP="000B1F95">
      <w:pPr>
        <w:ind w:firstLine="426"/>
        <w:jc w:val="both"/>
      </w:pPr>
      <w:r w:rsidRPr="000B1F95">
        <w:t>- спортивно-туристический комплекс;</w:t>
      </w:r>
    </w:p>
    <w:p w:rsidR="000B1F95" w:rsidRPr="000B1F95" w:rsidRDefault="000B1F95" w:rsidP="000B1F95">
      <w:pPr>
        <w:ind w:firstLine="426"/>
        <w:jc w:val="both"/>
      </w:pPr>
      <w:r w:rsidRPr="000B1F95">
        <w:t>- детская игровая площадка.</w:t>
      </w:r>
    </w:p>
    <w:p w:rsidR="000B1F95" w:rsidRPr="000B1F95" w:rsidRDefault="000B1F95" w:rsidP="000B1F95">
      <w:pPr>
        <w:ind w:firstLine="360"/>
        <w:jc w:val="both"/>
        <w:rPr>
          <w:i/>
        </w:rPr>
      </w:pPr>
    </w:p>
    <w:p w:rsidR="000B1F95" w:rsidRPr="000B1F95" w:rsidRDefault="000B1F95" w:rsidP="000B1F95">
      <w:pPr>
        <w:numPr>
          <w:ilvl w:val="0"/>
          <w:numId w:val="25"/>
        </w:numPr>
        <w:contextualSpacing/>
        <w:jc w:val="both"/>
        <w:rPr>
          <w:b/>
          <w:i/>
        </w:rPr>
      </w:pPr>
      <w:r w:rsidRPr="000B1F95">
        <w:rPr>
          <w:b/>
          <w:i/>
        </w:rPr>
        <w:t>«Таинства старой Веры» (</w:t>
      </w:r>
      <w:proofErr w:type="spellStart"/>
      <w:r w:rsidRPr="000B1F95">
        <w:rPr>
          <w:b/>
          <w:i/>
        </w:rPr>
        <w:t>д.Самки</w:t>
      </w:r>
      <w:proofErr w:type="spellEnd"/>
      <w:r w:rsidRPr="000B1F95">
        <w:rPr>
          <w:b/>
          <w:i/>
        </w:rPr>
        <w:t>)</w:t>
      </w:r>
    </w:p>
    <w:p w:rsidR="000B1F95" w:rsidRPr="000B1F95" w:rsidRDefault="000B1F95" w:rsidP="000B1F95">
      <w:pPr>
        <w:shd w:val="clear" w:color="auto" w:fill="FFFFFF"/>
        <w:spacing w:line="270" w:lineRule="atLeast"/>
        <w:ind w:firstLine="426"/>
        <w:jc w:val="both"/>
        <w:rPr>
          <w:shd w:val="clear" w:color="auto" w:fill="FFFFFF"/>
        </w:rPr>
      </w:pPr>
      <w:r w:rsidRPr="000B1F95">
        <w:t>В</w:t>
      </w:r>
      <w:r w:rsidRPr="000B1F95">
        <w:rPr>
          <w:shd w:val="clear" w:color="auto" w:fill="FFFFFF"/>
        </w:rPr>
        <w:t xml:space="preserve"> д. Самки Глазовского района живут староверы, собираются в домах на молитвенные собрания, а многие жители района о них не знают. Открыв в этой деревне дом-музей население  поближе познакомится с образом жизни староверов, узнает об истории этой деревни. Узнает, в чем  отличие старого православия от нового, за что претерпели столько гонений, страданий и казней поборники старой веры? Дом музей в д. Самки станет центром старообрядческой культуры в нашем районе. В музее будут проводиться обзорные экскурсии, в гостиной бабушки Пелагеи утренники, праздники и творческие мастерские.</w:t>
      </w:r>
    </w:p>
    <w:p w:rsidR="000B1F95" w:rsidRPr="000B1F95" w:rsidRDefault="000B1F95" w:rsidP="000B1F95">
      <w:pPr>
        <w:shd w:val="clear" w:color="auto" w:fill="FFFFFF"/>
        <w:spacing w:line="270" w:lineRule="atLeast"/>
        <w:jc w:val="both"/>
        <w:rPr>
          <w:shd w:val="clear" w:color="auto" w:fill="FFFFFF"/>
        </w:rPr>
      </w:pPr>
    </w:p>
    <w:p w:rsidR="000B1F95" w:rsidRPr="000B1F95" w:rsidRDefault="000B1F95" w:rsidP="000B1F95">
      <w:pPr>
        <w:numPr>
          <w:ilvl w:val="0"/>
          <w:numId w:val="25"/>
        </w:numPr>
        <w:contextualSpacing/>
        <w:jc w:val="both"/>
        <w:rPr>
          <w:b/>
          <w:i/>
          <w:sz w:val="22"/>
        </w:rPr>
      </w:pPr>
      <w:proofErr w:type="spellStart"/>
      <w:r w:rsidRPr="000B1F95">
        <w:rPr>
          <w:b/>
          <w:i/>
          <w:szCs w:val="26"/>
        </w:rPr>
        <w:t>Туркомплекс</w:t>
      </w:r>
      <w:proofErr w:type="spellEnd"/>
      <w:r w:rsidRPr="000B1F95">
        <w:rPr>
          <w:b/>
          <w:i/>
          <w:szCs w:val="26"/>
        </w:rPr>
        <w:t xml:space="preserve"> «</w:t>
      </w:r>
      <w:proofErr w:type="spellStart"/>
      <w:r w:rsidRPr="000B1F95">
        <w:rPr>
          <w:b/>
          <w:i/>
          <w:szCs w:val="26"/>
        </w:rPr>
        <w:t>Карасевский</w:t>
      </w:r>
      <w:proofErr w:type="spellEnd"/>
      <w:r w:rsidRPr="000B1F95">
        <w:rPr>
          <w:b/>
          <w:i/>
          <w:szCs w:val="26"/>
        </w:rPr>
        <w:t>» (</w:t>
      </w:r>
      <w:proofErr w:type="spellStart"/>
      <w:r w:rsidRPr="000B1F95">
        <w:rPr>
          <w:b/>
          <w:i/>
          <w:szCs w:val="26"/>
        </w:rPr>
        <w:t>д.Карасево</w:t>
      </w:r>
      <w:proofErr w:type="spellEnd"/>
      <w:r w:rsidRPr="000B1F95">
        <w:rPr>
          <w:b/>
          <w:i/>
          <w:szCs w:val="26"/>
        </w:rPr>
        <w:t>)</w:t>
      </w:r>
    </w:p>
    <w:p w:rsidR="000B1F95" w:rsidRPr="000B1F95" w:rsidRDefault="000B1F95" w:rsidP="000B1F95">
      <w:pPr>
        <w:ind w:firstLine="360"/>
        <w:jc w:val="both"/>
      </w:pPr>
      <w:r w:rsidRPr="000B1F95">
        <w:t xml:space="preserve">Главная цель – создание высокоэффективного, конкурентоспособного и доходного </w:t>
      </w:r>
      <w:proofErr w:type="spellStart"/>
      <w:r w:rsidRPr="000B1F95">
        <w:t>этнотуристического</w:t>
      </w:r>
      <w:proofErr w:type="spellEnd"/>
      <w:r w:rsidRPr="000B1F95">
        <w:t xml:space="preserve"> комплекса в удмуртской деревне </w:t>
      </w:r>
      <w:proofErr w:type="spellStart"/>
      <w:r w:rsidRPr="000B1F95">
        <w:t>Карасево</w:t>
      </w:r>
      <w:proofErr w:type="spellEnd"/>
      <w:r w:rsidRPr="000B1F95">
        <w:t xml:space="preserve"> Глазовского района УР на основе использования всех ресурсов деревни при условии их сохранения, сбережения и воспроизводства.</w:t>
      </w:r>
    </w:p>
    <w:p w:rsidR="000B1F95" w:rsidRPr="000B1F95" w:rsidRDefault="000B1F95" w:rsidP="000B1F95">
      <w:pPr>
        <w:ind w:firstLine="360"/>
      </w:pPr>
      <w:r w:rsidRPr="000B1F95">
        <w:t>Основные задачи:</w:t>
      </w:r>
    </w:p>
    <w:p w:rsidR="000B1F95" w:rsidRPr="000B1F95" w:rsidRDefault="000B1F95" w:rsidP="000B1F95">
      <w:pPr>
        <w:ind w:firstLine="360"/>
        <w:jc w:val="both"/>
      </w:pPr>
      <w:r w:rsidRPr="000B1F95">
        <w:t xml:space="preserve">1) развитие познавательного и </w:t>
      </w:r>
      <w:proofErr w:type="spellStart"/>
      <w:r w:rsidRPr="000B1F95">
        <w:t>этнотуризма</w:t>
      </w:r>
      <w:proofErr w:type="spellEnd"/>
      <w:r w:rsidRPr="000B1F95">
        <w:t xml:space="preserve"> на территории Глазова и Глазовского района, что предполагает организацию туров исторической, культурной и этнографической направленности. Рынок познавательного и </w:t>
      </w:r>
      <w:proofErr w:type="spellStart"/>
      <w:r w:rsidRPr="000B1F95">
        <w:t>этнотуризма</w:t>
      </w:r>
      <w:proofErr w:type="spellEnd"/>
      <w:r w:rsidRPr="000B1F95">
        <w:t xml:space="preserve"> не зависит от возрастной принадлежности туристов, а только от круга их интересов. Это позволяет создать огромное разнообразие экскурсионных программ;</w:t>
      </w:r>
    </w:p>
    <w:p w:rsidR="000B1F95" w:rsidRPr="000B1F95" w:rsidRDefault="000B1F95" w:rsidP="000B1F95">
      <w:pPr>
        <w:ind w:firstLine="360"/>
        <w:jc w:val="both"/>
      </w:pPr>
      <w:r w:rsidRPr="000B1F95">
        <w:t>2) развитие образовательного направления для учащихся и студентов, т.е. взаимосвязь экскурсионного материала с темами учебных программ по предметам: история Отечества, обществознание, краеведение, география, биология, литература;</w:t>
      </w:r>
    </w:p>
    <w:p w:rsidR="000B1F95" w:rsidRPr="000B1F95" w:rsidRDefault="000B1F95" w:rsidP="000B1F95">
      <w:pPr>
        <w:ind w:firstLine="360"/>
        <w:jc w:val="both"/>
      </w:pPr>
      <w:r w:rsidRPr="000B1F95">
        <w:t>3) сохранение культурно-исторического наследия удмуртов и других народов путем воссоздания мифологии, древних обычаев и обрядов;</w:t>
      </w:r>
    </w:p>
    <w:p w:rsidR="000B1F95" w:rsidRPr="000B1F95" w:rsidRDefault="000B1F95" w:rsidP="000B1F95">
      <w:pPr>
        <w:ind w:firstLine="360"/>
        <w:jc w:val="both"/>
        <w:rPr>
          <w:color w:val="000000"/>
        </w:rPr>
      </w:pPr>
      <w:r w:rsidRPr="000B1F95">
        <w:t xml:space="preserve">4) строительство Дома Хозяина воды и создание в нем реального и мифического околоводного и водного пространств; </w:t>
      </w:r>
    </w:p>
    <w:p w:rsidR="000B1F95" w:rsidRPr="000B1F95" w:rsidRDefault="000B1F95" w:rsidP="000B1F95">
      <w:pPr>
        <w:ind w:firstLine="360"/>
        <w:jc w:val="both"/>
        <w:rPr>
          <w:color w:val="000000"/>
        </w:rPr>
      </w:pPr>
      <w:r w:rsidRPr="000B1F95">
        <w:rPr>
          <w:color w:val="000000"/>
        </w:rPr>
        <w:t>5) создание туристической инфраструктуры. Это гостевые дома, предприятия общественного питания, а также туристско-информационный центр, специальные указатели (например стенды, показывающие расположение объектов туристического показа на данной территории, карты-схемы достопримечательностей и средств инфраструктуры);</w:t>
      </w:r>
    </w:p>
    <w:p w:rsidR="000B1F95" w:rsidRPr="000B1F95" w:rsidRDefault="000B1F95" w:rsidP="000B1F95">
      <w:pPr>
        <w:ind w:firstLine="360"/>
        <w:jc w:val="both"/>
        <w:rPr>
          <w:color w:val="000000"/>
        </w:rPr>
      </w:pPr>
      <w:r w:rsidRPr="000B1F95">
        <w:rPr>
          <w:color w:val="000000"/>
        </w:rPr>
        <w:t>7) создание птицефермы и контактного зоопарка;</w:t>
      </w:r>
    </w:p>
    <w:p w:rsidR="000B1F95" w:rsidRPr="000B1F95" w:rsidRDefault="000B1F95" w:rsidP="000B1F95">
      <w:pPr>
        <w:ind w:firstLine="360"/>
        <w:jc w:val="both"/>
      </w:pPr>
      <w:r w:rsidRPr="000B1F95">
        <w:t>8) организация и обеспечение здорового, активного отдыха населения;</w:t>
      </w:r>
    </w:p>
    <w:p w:rsidR="000B1F95" w:rsidRPr="000B1F95" w:rsidRDefault="000B1F95" w:rsidP="000B1F95">
      <w:pPr>
        <w:ind w:firstLine="360"/>
        <w:jc w:val="both"/>
      </w:pPr>
      <w:r w:rsidRPr="000B1F95">
        <w:t>9) сохранение природного потенциала района;</w:t>
      </w:r>
    </w:p>
    <w:p w:rsidR="000B1F95" w:rsidRPr="000B1F95" w:rsidRDefault="000B1F95" w:rsidP="000B1F95">
      <w:pPr>
        <w:ind w:firstLine="360"/>
        <w:jc w:val="both"/>
      </w:pPr>
      <w:r w:rsidRPr="000B1F95">
        <w:t>10) информационно-просветительская деятельность, развитие знаний населения о природе, культуре удмуртского народа и других национальностей, проживающих на территории Глазова и Глазовского района;</w:t>
      </w:r>
    </w:p>
    <w:p w:rsidR="000B1F95" w:rsidRPr="000B1F95" w:rsidRDefault="000B1F95" w:rsidP="000B1F95">
      <w:pPr>
        <w:ind w:firstLine="360"/>
        <w:jc w:val="both"/>
      </w:pPr>
      <w:r w:rsidRPr="000B1F95">
        <w:t>11) патриотическое воспитание молодежи, которое закладывает в них уважительное отношение к своей малой родине;</w:t>
      </w:r>
    </w:p>
    <w:p w:rsidR="000B1F95" w:rsidRPr="000B1F95" w:rsidRDefault="000B1F95" w:rsidP="000B1F95">
      <w:pPr>
        <w:ind w:firstLine="360"/>
        <w:jc w:val="both"/>
        <w:rPr>
          <w:i/>
          <w:sz w:val="22"/>
        </w:rPr>
      </w:pPr>
      <w:r w:rsidRPr="000B1F95">
        <w:t>12) формирование этнокультурной толерантности в местном сообществе на фоне многонационального состава населения деревни;</w:t>
      </w:r>
    </w:p>
    <w:p w:rsidR="000B1F95" w:rsidRPr="000B1F95" w:rsidRDefault="000B1F95" w:rsidP="000B1F95">
      <w:pPr>
        <w:ind w:left="720"/>
        <w:contextualSpacing/>
        <w:jc w:val="both"/>
        <w:rPr>
          <w:i/>
        </w:rPr>
      </w:pPr>
    </w:p>
    <w:p w:rsidR="000B1F95" w:rsidRPr="000B1F95" w:rsidRDefault="000B1F95" w:rsidP="000B1F95">
      <w:pPr>
        <w:numPr>
          <w:ilvl w:val="0"/>
          <w:numId w:val="25"/>
        </w:numPr>
        <w:contextualSpacing/>
        <w:jc w:val="both"/>
        <w:rPr>
          <w:b/>
          <w:i/>
          <w:sz w:val="22"/>
        </w:rPr>
      </w:pPr>
      <w:r w:rsidRPr="000B1F95">
        <w:rPr>
          <w:b/>
          <w:i/>
          <w:szCs w:val="28"/>
        </w:rPr>
        <w:t>Проект «Кузница счастья» (</w:t>
      </w:r>
      <w:proofErr w:type="spellStart"/>
      <w:r w:rsidRPr="000B1F95">
        <w:rPr>
          <w:b/>
          <w:i/>
          <w:szCs w:val="28"/>
        </w:rPr>
        <w:t>с.Парзи</w:t>
      </w:r>
      <w:proofErr w:type="spellEnd"/>
      <w:r w:rsidRPr="000B1F95">
        <w:rPr>
          <w:b/>
          <w:i/>
          <w:szCs w:val="28"/>
        </w:rPr>
        <w:t>)</w:t>
      </w:r>
    </w:p>
    <w:p w:rsidR="000B1F95" w:rsidRPr="000B1F95" w:rsidRDefault="000B1F95" w:rsidP="000B1F95">
      <w:pPr>
        <w:ind w:firstLine="426"/>
        <w:contextualSpacing/>
        <w:jc w:val="both"/>
        <w:rPr>
          <w:i/>
          <w:sz w:val="22"/>
        </w:rPr>
      </w:pPr>
      <w:r w:rsidRPr="000B1F95">
        <w:rPr>
          <w:szCs w:val="28"/>
        </w:rPr>
        <w:t xml:space="preserve">В результате реализации программы в центре села Парзи, на территории культурно - досугового центра  будет построена обрядовая площадка для молодожёнов </w:t>
      </w:r>
      <w:proofErr w:type="spellStart"/>
      <w:r w:rsidRPr="000B1F95">
        <w:rPr>
          <w:szCs w:val="28"/>
        </w:rPr>
        <w:t>г.Глазова</w:t>
      </w:r>
      <w:proofErr w:type="spellEnd"/>
      <w:r w:rsidRPr="000B1F95">
        <w:rPr>
          <w:szCs w:val="28"/>
        </w:rPr>
        <w:t xml:space="preserve"> и Глазовского района (построены резные ворота, мост, кузница, колодец, качели). Куда они смогут отправиться после бракосочетания, где с ними проведут интересную развлекательную программу с народными обычаями и традициями. Тем самым мы надеемся ещё больше укрепить брачный союз новобрачных</w:t>
      </w:r>
    </w:p>
    <w:p w:rsidR="000B1F95" w:rsidRPr="000B1F95" w:rsidRDefault="000B1F95" w:rsidP="000B1F95">
      <w:pPr>
        <w:jc w:val="both"/>
      </w:pPr>
    </w:p>
    <w:p w:rsidR="000B1F95" w:rsidRPr="000B1F95" w:rsidRDefault="000B1F95" w:rsidP="000B1F95">
      <w:pPr>
        <w:jc w:val="both"/>
        <w:rPr>
          <w:b/>
        </w:rPr>
      </w:pPr>
      <w:r w:rsidRPr="000B1F95">
        <w:rPr>
          <w:b/>
        </w:rPr>
        <w:lastRenderedPageBreak/>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0B1F95" w:rsidRPr="000B1F95" w:rsidRDefault="000B1F95" w:rsidP="000B1F95">
      <w:pPr>
        <w:jc w:val="both"/>
      </w:pPr>
      <w:r w:rsidRPr="000B1F95">
        <w:t>- организации работы Совета по развитию туризма в Глазовском районе;</w:t>
      </w:r>
    </w:p>
    <w:p w:rsidR="000B1F95" w:rsidRPr="000B1F95" w:rsidRDefault="000B1F95" w:rsidP="000B1F95">
      <w:pPr>
        <w:jc w:val="both"/>
      </w:pPr>
      <w:r w:rsidRPr="000B1F95">
        <w:t>- исследования и социологические опросы, разработку статистических и информационно-аналитических материалов в сфере туризма;</w:t>
      </w:r>
    </w:p>
    <w:p w:rsidR="000B1F95" w:rsidRPr="000B1F95" w:rsidRDefault="000B1F95" w:rsidP="000B1F95">
      <w:pPr>
        <w:jc w:val="both"/>
      </w:pPr>
      <w:r w:rsidRPr="000B1F95">
        <w:t xml:space="preserve">-организацию и проведение на территории области туристских событийных мероприятий, </w:t>
      </w:r>
      <w:proofErr w:type="spellStart"/>
      <w:r w:rsidRPr="000B1F95">
        <w:t>инфотуров</w:t>
      </w:r>
      <w:proofErr w:type="spellEnd"/>
      <w:r w:rsidRPr="000B1F95">
        <w:t>, социальных туров и экскурсий;</w:t>
      </w:r>
    </w:p>
    <w:p w:rsidR="000B1F95" w:rsidRPr="000B1F95" w:rsidRDefault="000B1F95" w:rsidP="000B1F95">
      <w:pPr>
        <w:jc w:val="both"/>
      </w:pPr>
      <w:r w:rsidRPr="000B1F95">
        <w:t>-разработку и издание рекламно-информационной продукции;</w:t>
      </w:r>
    </w:p>
    <w:p w:rsidR="000B1F95" w:rsidRPr="000B1F95" w:rsidRDefault="000B1F95" w:rsidP="000B1F95">
      <w:pPr>
        <w:jc w:val="both"/>
      </w:pPr>
      <w:r w:rsidRPr="000B1F95">
        <w:t>-проведение регионального профессионального конкурса в сфере туризма.</w:t>
      </w:r>
    </w:p>
    <w:p w:rsidR="000B1F95" w:rsidRPr="000B1F95" w:rsidRDefault="000B1F95" w:rsidP="000B1F95">
      <w:pPr>
        <w:jc w:val="both"/>
      </w:pPr>
      <w:r w:rsidRPr="000B1F95">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0B1F95" w:rsidRPr="000B1F95" w:rsidRDefault="000B1F95" w:rsidP="000B1F95">
      <w:pPr>
        <w:jc w:val="both"/>
      </w:pPr>
      <w:r w:rsidRPr="000B1F95">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0B1F95" w:rsidRPr="000B1F95" w:rsidRDefault="000B1F95" w:rsidP="000B1F95">
      <w:pPr>
        <w:jc w:val="both"/>
      </w:pPr>
      <w:r w:rsidRPr="000B1F95">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0B1F95" w:rsidRPr="000B1F95" w:rsidRDefault="000B1F95" w:rsidP="000B1F95">
      <w:pPr>
        <w:jc w:val="both"/>
      </w:pPr>
      <w:r w:rsidRPr="000B1F95">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0B1F95" w:rsidRPr="000B1F95" w:rsidRDefault="000B1F95" w:rsidP="000B1F95">
      <w:pPr>
        <w:jc w:val="both"/>
      </w:pPr>
      <w:r w:rsidRPr="000B1F95">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0B1F95" w:rsidRPr="000B1F95" w:rsidRDefault="000B1F95" w:rsidP="000B1F95">
      <w:pPr>
        <w:jc w:val="both"/>
        <w:rPr>
          <w:b/>
        </w:rPr>
      </w:pPr>
    </w:p>
    <w:p w:rsidR="000B1F95" w:rsidRPr="000B1F95" w:rsidRDefault="000B1F95" w:rsidP="000B1F95">
      <w:pPr>
        <w:keepNext/>
        <w:shd w:val="clear" w:color="auto" w:fill="FFFFFF"/>
        <w:tabs>
          <w:tab w:val="left" w:pos="1276"/>
        </w:tabs>
        <w:spacing w:line="23" w:lineRule="atLeast"/>
        <w:ind w:firstLine="426"/>
        <w:jc w:val="both"/>
        <w:rPr>
          <w:b/>
        </w:rPr>
      </w:pPr>
      <w:r w:rsidRPr="000B1F95">
        <w:rPr>
          <w:b/>
        </w:rPr>
        <w:t>2.6. Меры муниципального регулирования</w:t>
      </w:r>
    </w:p>
    <w:p w:rsidR="000B1F95" w:rsidRPr="000B1F95" w:rsidRDefault="000B1F95" w:rsidP="000B1F95">
      <w:pPr>
        <w:spacing w:after="200" w:line="276" w:lineRule="auto"/>
        <w:ind w:firstLine="426"/>
        <w:contextualSpacing/>
        <w:jc w:val="both"/>
        <w:rPr>
          <w:color w:val="000000"/>
        </w:rPr>
      </w:pPr>
      <w:r w:rsidRPr="000B1F95">
        <w:rPr>
          <w:color w:val="000000"/>
        </w:rPr>
        <w:t>Не предусмотрены</w:t>
      </w:r>
    </w:p>
    <w:p w:rsidR="000B1F95" w:rsidRPr="000B1F95" w:rsidRDefault="000B1F95" w:rsidP="000B1F95">
      <w:pPr>
        <w:keepNext/>
        <w:shd w:val="clear" w:color="auto" w:fill="FFFFFF"/>
        <w:tabs>
          <w:tab w:val="left" w:pos="1276"/>
        </w:tabs>
        <w:spacing w:line="23" w:lineRule="atLeast"/>
        <w:ind w:firstLine="426"/>
        <w:jc w:val="both"/>
        <w:rPr>
          <w:b/>
        </w:rPr>
      </w:pPr>
      <w:r w:rsidRPr="000B1F95">
        <w:rPr>
          <w:b/>
        </w:rPr>
        <w:t>2.7. Прогноз сводных показателей муниципальных заданий самоуправления, организациями и гражданами</w:t>
      </w:r>
    </w:p>
    <w:p w:rsidR="000B1F95" w:rsidRPr="000B1F95" w:rsidRDefault="000B1F95" w:rsidP="000B1F95">
      <w:pPr>
        <w:spacing w:after="200" w:line="276" w:lineRule="auto"/>
        <w:ind w:firstLine="426"/>
        <w:contextualSpacing/>
        <w:jc w:val="both"/>
        <w:rPr>
          <w:color w:val="000000"/>
        </w:rPr>
      </w:pPr>
      <w:r w:rsidRPr="000B1F95">
        <w:rPr>
          <w:color w:val="000000"/>
        </w:rPr>
        <w:t>Не предусмотрен</w:t>
      </w:r>
    </w:p>
    <w:p w:rsidR="000B1F95" w:rsidRPr="000B1F95" w:rsidRDefault="000B1F95" w:rsidP="000B1F95">
      <w:pPr>
        <w:spacing w:line="23" w:lineRule="atLeast"/>
        <w:ind w:firstLine="426"/>
        <w:jc w:val="both"/>
        <w:rPr>
          <w:b/>
        </w:rPr>
      </w:pPr>
      <w:r w:rsidRPr="000B1F95">
        <w:rPr>
          <w:b/>
        </w:rPr>
        <w:t>2.8. Взаимодействие с органами государственной власти и местного самоуправления, организациями и гражданами</w:t>
      </w:r>
    </w:p>
    <w:p w:rsidR="000B1F95" w:rsidRPr="000B1F95" w:rsidRDefault="000B1F95" w:rsidP="000B1F95">
      <w:pPr>
        <w:spacing w:line="276" w:lineRule="auto"/>
        <w:ind w:firstLine="426"/>
        <w:jc w:val="both"/>
      </w:pPr>
      <w:r w:rsidRPr="000B1F95">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0B1F95" w:rsidRPr="000B1F95" w:rsidRDefault="000B1F95" w:rsidP="000B1F95">
      <w:pPr>
        <w:spacing w:line="276" w:lineRule="auto"/>
        <w:ind w:firstLine="426"/>
        <w:jc w:val="both"/>
      </w:pPr>
      <w:r w:rsidRPr="000B1F95">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0B1F95" w:rsidRPr="000B1F95" w:rsidRDefault="000B1F95" w:rsidP="000B1F95">
      <w:pPr>
        <w:shd w:val="clear" w:color="auto" w:fill="FFFFFF"/>
        <w:spacing w:line="276" w:lineRule="auto"/>
        <w:ind w:firstLine="426"/>
        <w:jc w:val="both"/>
      </w:pPr>
      <w:r w:rsidRPr="000B1F95">
        <w:t>В рамках подпрограммы осуществляется взаимодействие:</w:t>
      </w:r>
    </w:p>
    <w:p w:rsidR="000B1F95" w:rsidRPr="000B1F95" w:rsidRDefault="000B1F95" w:rsidP="000B1F95">
      <w:pPr>
        <w:shd w:val="clear" w:color="auto" w:fill="FFFFFF"/>
        <w:spacing w:line="276" w:lineRule="auto"/>
        <w:ind w:firstLine="426"/>
        <w:jc w:val="both"/>
      </w:pPr>
      <w:r w:rsidRPr="000B1F95">
        <w:t xml:space="preserve">- с муниципальными учреждениями культуры Глазовского района: МУК «Центр развития культуры Глазовского района»,  </w:t>
      </w:r>
      <w:r w:rsidRPr="000B1F95">
        <w:rPr>
          <w:bCs/>
          <w:color w:val="000000"/>
        </w:rPr>
        <w:t>МУК «Глазовский историко-культурный музейный комплекс»</w:t>
      </w:r>
      <w:r w:rsidRPr="000B1F95">
        <w:t>.</w:t>
      </w:r>
    </w:p>
    <w:p w:rsidR="000B1F95" w:rsidRPr="000B1F95" w:rsidRDefault="000B1F95" w:rsidP="000B1F95">
      <w:pPr>
        <w:shd w:val="clear" w:color="auto" w:fill="FFFFFF"/>
        <w:spacing w:line="276" w:lineRule="auto"/>
        <w:ind w:firstLine="426"/>
        <w:jc w:val="both"/>
      </w:pPr>
      <w:r w:rsidRPr="000B1F95">
        <w:t>Предполагается взаимодействие с индивидуальными предпринимателями и бизнесом всех форм собственности.</w:t>
      </w:r>
    </w:p>
    <w:p w:rsidR="000B1F95" w:rsidRPr="000B1F95" w:rsidRDefault="000B1F95" w:rsidP="000B1F95">
      <w:pPr>
        <w:shd w:val="clear" w:color="auto" w:fill="FFFFFF"/>
        <w:spacing w:line="276" w:lineRule="auto"/>
        <w:ind w:firstLine="426"/>
        <w:jc w:val="both"/>
      </w:pPr>
      <w:r w:rsidRPr="000B1F95">
        <w:t>Все заинтересованные субъекты туристической деятельности входят в состав Совета по развитию туризма в Глазовском районе.</w:t>
      </w:r>
    </w:p>
    <w:p w:rsidR="000B1F95" w:rsidRPr="000B1F95" w:rsidRDefault="000B1F95" w:rsidP="000B1F95">
      <w:pPr>
        <w:spacing w:line="23" w:lineRule="atLeast"/>
        <w:ind w:firstLine="426"/>
        <w:jc w:val="both"/>
      </w:pPr>
    </w:p>
    <w:p w:rsidR="000B1F95" w:rsidRPr="000B1F95" w:rsidRDefault="000B1F95" w:rsidP="000B1F95">
      <w:pPr>
        <w:keepNext/>
        <w:shd w:val="clear" w:color="auto" w:fill="FFFFFF"/>
        <w:tabs>
          <w:tab w:val="left" w:pos="1276"/>
        </w:tabs>
        <w:spacing w:line="23" w:lineRule="atLeast"/>
        <w:ind w:firstLine="426"/>
        <w:jc w:val="both"/>
        <w:rPr>
          <w:b/>
        </w:rPr>
      </w:pPr>
      <w:r w:rsidRPr="000B1F95">
        <w:rPr>
          <w:b/>
        </w:rPr>
        <w:lastRenderedPageBreak/>
        <w:t xml:space="preserve">2.9. Ресурсное обеспечение </w:t>
      </w:r>
    </w:p>
    <w:p w:rsidR="000B1F95" w:rsidRPr="000B1F95" w:rsidRDefault="000B1F95" w:rsidP="000B1F95">
      <w:pPr>
        <w:keepNext/>
        <w:shd w:val="clear" w:color="auto" w:fill="FFFFFF"/>
        <w:spacing w:line="276" w:lineRule="auto"/>
        <w:ind w:right="-1" w:firstLine="709"/>
        <w:jc w:val="both"/>
      </w:pPr>
      <w:r w:rsidRPr="000B1F95">
        <w:t xml:space="preserve">Источниками ресурсного обеспечения подпрограммы являются средства бюджета муниципального образования «Глазовский район». </w:t>
      </w:r>
    </w:p>
    <w:p w:rsidR="000B1F95" w:rsidRPr="000B1F95" w:rsidRDefault="000B1F95" w:rsidP="000B1F95">
      <w:pPr>
        <w:shd w:val="clear" w:color="auto" w:fill="FFFFFF"/>
        <w:spacing w:line="276" w:lineRule="auto"/>
        <w:ind w:firstLine="709"/>
        <w:contextualSpacing/>
        <w:jc w:val="both"/>
        <w:rPr>
          <w:rFonts w:eastAsia="Calibri"/>
          <w:szCs w:val="20"/>
        </w:rPr>
      </w:pPr>
      <w:r w:rsidRPr="000B1F95">
        <w:rPr>
          <w:rFonts w:eastAsia="Calibri"/>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0B1F95" w:rsidRPr="000B1F95" w:rsidRDefault="000B1F95" w:rsidP="000B1F95">
      <w:pPr>
        <w:keepNext/>
        <w:shd w:val="clear" w:color="auto" w:fill="FFFFFF"/>
        <w:tabs>
          <w:tab w:val="left" w:pos="1276"/>
        </w:tabs>
        <w:spacing w:line="23" w:lineRule="atLeast"/>
        <w:ind w:firstLine="426"/>
        <w:jc w:val="both"/>
        <w:rPr>
          <w:b/>
        </w:rPr>
      </w:pPr>
    </w:p>
    <w:p w:rsidR="000B1F95" w:rsidRPr="000B1F95" w:rsidRDefault="000B1F95" w:rsidP="000B1F95">
      <w:pPr>
        <w:keepNext/>
        <w:shd w:val="clear" w:color="auto" w:fill="FFFFFF"/>
        <w:spacing w:line="312" w:lineRule="auto"/>
        <w:ind w:right="-1" w:firstLine="709"/>
        <w:jc w:val="both"/>
      </w:pPr>
      <w:r w:rsidRPr="000B1F95">
        <w:t>Общий объем финансирования мероприятий подпрограммы за 2015-2020 годы за счет средств бюджета муниципального образования</w:t>
      </w:r>
      <w:r w:rsidR="001D1D11">
        <w:t xml:space="preserve"> «Глазовский район» составляет 852</w:t>
      </w:r>
      <w:r w:rsidRPr="000B1F95">
        <w:t xml:space="preserve">,0 тыс. рублей. Сведения о ресурсном </w:t>
      </w:r>
      <w:r w:rsidRPr="000B1F95">
        <w:rPr>
          <w:lang w:eastAsia="en-US"/>
        </w:rPr>
        <w:t xml:space="preserve">обеспечении подпрограммы за счет средств бюджета муниципального образования «Глазовский район» в разрезе источников </w:t>
      </w:r>
      <w:r w:rsidRPr="000B1F95">
        <w:t>по годам реализации муниципальной программы:</w:t>
      </w:r>
    </w:p>
    <w:tbl>
      <w:tblPr>
        <w:tblW w:w="8541" w:type="dxa"/>
        <w:jc w:val="center"/>
        <w:tblInd w:w="-1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2260"/>
        <w:gridCol w:w="2260"/>
      </w:tblGrid>
      <w:tr w:rsidR="000B1F95" w:rsidRPr="000B1F95" w:rsidTr="0075785E">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Всего</w:t>
            </w:r>
          </w:p>
        </w:tc>
        <w:tc>
          <w:tcPr>
            <w:tcW w:w="4520" w:type="dxa"/>
            <w:gridSpan w:val="2"/>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bCs/>
                <w:sz w:val="20"/>
                <w:szCs w:val="20"/>
              </w:rPr>
            </w:pPr>
            <w:r w:rsidRPr="000B1F95">
              <w:rPr>
                <w:bCs/>
                <w:sz w:val="20"/>
                <w:szCs w:val="20"/>
              </w:rPr>
              <w:t>В том числе:</w:t>
            </w:r>
          </w:p>
        </w:tc>
      </w:tr>
      <w:tr w:rsidR="000B1F95" w:rsidRPr="000B1F95" w:rsidTr="0075785E">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bCs/>
                <w:sz w:val="20"/>
                <w:szCs w:val="20"/>
              </w:rPr>
            </w:pPr>
            <w:r w:rsidRPr="000B1F95">
              <w:rPr>
                <w:bCs/>
                <w:sz w:val="20"/>
                <w:szCs w:val="20"/>
              </w:rPr>
              <w:t xml:space="preserve">Собственных средств </w:t>
            </w: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bCs/>
                <w:sz w:val="20"/>
                <w:szCs w:val="20"/>
              </w:rPr>
            </w:pPr>
            <w:r w:rsidRPr="000B1F95">
              <w:rPr>
                <w:bCs/>
                <w:sz w:val="20"/>
                <w:szCs w:val="20"/>
              </w:rPr>
              <w:t>Субсидий из бюджета Удмуртской Республики</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0B1F95" w:rsidRDefault="001D1D11" w:rsidP="000B1F95">
            <w:pPr>
              <w:spacing w:line="23" w:lineRule="atLeast"/>
              <w:jc w:val="both"/>
              <w:rPr>
                <w:sz w:val="20"/>
                <w:szCs w:val="20"/>
              </w:rPr>
            </w:pPr>
            <w:r>
              <w:rPr>
                <w:sz w:val="20"/>
                <w:szCs w:val="20"/>
              </w:rPr>
              <w:t>827,0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1D1D11" w:rsidP="000B1F95">
            <w:pPr>
              <w:spacing w:line="23" w:lineRule="atLeast"/>
              <w:jc w:val="both"/>
              <w:rPr>
                <w:sz w:val="20"/>
                <w:szCs w:val="20"/>
              </w:rPr>
            </w:pPr>
            <w:r>
              <w:rPr>
                <w:sz w:val="20"/>
                <w:szCs w:val="20"/>
              </w:rPr>
              <w:t>827</w:t>
            </w:r>
            <w:r w:rsidR="000B1F95" w:rsidRPr="000B1F95">
              <w:rPr>
                <w:sz w:val="20"/>
                <w:szCs w:val="20"/>
              </w:rPr>
              <w:t>,0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tcPr>
          <w:p w:rsidR="000B1F95" w:rsidRPr="000B1F95" w:rsidRDefault="000B1F95" w:rsidP="000B1F95">
            <w:pPr>
              <w:spacing w:line="23" w:lineRule="atLeast"/>
              <w:jc w:val="both"/>
              <w:rPr>
                <w:sz w:val="20"/>
                <w:szCs w:val="20"/>
              </w:rPr>
            </w:pPr>
            <w:r w:rsidRPr="000B1F95">
              <w:rPr>
                <w:sz w:val="20"/>
                <w:szCs w:val="20"/>
              </w:rPr>
              <w:t>5,0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r w:rsidR="000B1F95" w:rsidRPr="000B1F95" w:rsidTr="0075785E">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bCs/>
                <w:sz w:val="20"/>
                <w:szCs w:val="20"/>
              </w:rPr>
            </w:pPr>
            <w:r w:rsidRPr="000B1F95">
              <w:rPr>
                <w:bCs/>
                <w:sz w:val="20"/>
                <w:szCs w:val="20"/>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0B1F95" w:rsidRPr="000B1F95" w:rsidRDefault="001D1D11" w:rsidP="000B1F95">
            <w:pPr>
              <w:spacing w:line="23" w:lineRule="atLeast"/>
              <w:jc w:val="both"/>
              <w:rPr>
                <w:sz w:val="20"/>
                <w:szCs w:val="20"/>
              </w:rPr>
            </w:pPr>
            <w:r>
              <w:rPr>
                <w:sz w:val="20"/>
                <w:szCs w:val="20"/>
              </w:rPr>
              <w:t>852,0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1D1D11" w:rsidP="001D1D11">
            <w:pPr>
              <w:spacing w:line="23" w:lineRule="atLeast"/>
              <w:jc w:val="both"/>
              <w:rPr>
                <w:sz w:val="20"/>
                <w:szCs w:val="20"/>
              </w:rPr>
            </w:pPr>
            <w:r>
              <w:rPr>
                <w:sz w:val="20"/>
                <w:szCs w:val="20"/>
              </w:rPr>
              <w:t>852</w:t>
            </w:r>
            <w:r w:rsidR="000B1F95" w:rsidRPr="000B1F95">
              <w:rPr>
                <w:sz w:val="20"/>
                <w:szCs w:val="20"/>
              </w:rPr>
              <w:t>,0</w:t>
            </w:r>
          </w:p>
        </w:tc>
        <w:tc>
          <w:tcPr>
            <w:tcW w:w="2260" w:type="dxa"/>
            <w:tcBorders>
              <w:top w:val="single" w:sz="4" w:space="0" w:color="auto"/>
              <w:left w:val="single" w:sz="4" w:space="0" w:color="auto"/>
              <w:bottom w:val="single" w:sz="4" w:space="0" w:color="auto"/>
              <w:right w:val="single" w:sz="4" w:space="0" w:color="auto"/>
            </w:tcBorders>
            <w:vAlign w:val="center"/>
          </w:tcPr>
          <w:p w:rsidR="000B1F95" w:rsidRPr="000B1F95" w:rsidRDefault="000B1F95" w:rsidP="000B1F95">
            <w:pPr>
              <w:spacing w:line="23" w:lineRule="atLeast"/>
              <w:jc w:val="both"/>
              <w:rPr>
                <w:sz w:val="20"/>
                <w:szCs w:val="20"/>
              </w:rPr>
            </w:pPr>
            <w:r w:rsidRPr="000B1F95">
              <w:rPr>
                <w:sz w:val="20"/>
                <w:szCs w:val="20"/>
              </w:rPr>
              <w:t>0,0</w:t>
            </w:r>
          </w:p>
        </w:tc>
      </w:tr>
    </w:tbl>
    <w:p w:rsidR="000B1F95" w:rsidRPr="000B1F95" w:rsidRDefault="000B1F95" w:rsidP="000B1F95">
      <w:pPr>
        <w:keepNext/>
        <w:shd w:val="clear" w:color="auto" w:fill="FFFFFF"/>
        <w:tabs>
          <w:tab w:val="left" w:pos="1276"/>
        </w:tabs>
        <w:spacing w:line="23" w:lineRule="atLeast"/>
        <w:ind w:firstLine="426"/>
        <w:jc w:val="both"/>
        <w:rPr>
          <w:b/>
        </w:rPr>
      </w:pPr>
    </w:p>
    <w:p w:rsidR="000B1F95" w:rsidRPr="000B1F95" w:rsidRDefault="000B1F95" w:rsidP="000B1F95">
      <w:pPr>
        <w:keepNext/>
        <w:shd w:val="clear" w:color="auto" w:fill="FFFFFF"/>
        <w:tabs>
          <w:tab w:val="left" w:pos="1276"/>
        </w:tabs>
        <w:spacing w:line="23" w:lineRule="atLeast"/>
        <w:ind w:firstLine="426"/>
        <w:jc w:val="both"/>
        <w:rPr>
          <w:b/>
        </w:rPr>
      </w:pPr>
      <w:r w:rsidRPr="000B1F95">
        <w:rPr>
          <w:b/>
        </w:rPr>
        <w:t>2.10. Риски и меры по управлению рисками</w:t>
      </w:r>
    </w:p>
    <w:p w:rsidR="000B1F95" w:rsidRPr="000B1F95" w:rsidRDefault="000B1F95" w:rsidP="000B1F95">
      <w:pPr>
        <w:numPr>
          <w:ilvl w:val="0"/>
          <w:numId w:val="26"/>
        </w:numPr>
        <w:shd w:val="clear" w:color="auto" w:fill="FFFFFF"/>
        <w:tabs>
          <w:tab w:val="left" w:pos="1134"/>
        </w:tabs>
        <w:spacing w:line="276" w:lineRule="auto"/>
        <w:ind w:left="0" w:right="-2" w:firstLine="709"/>
        <w:contextualSpacing/>
        <w:jc w:val="both"/>
      </w:pPr>
      <w:r w:rsidRPr="000B1F95">
        <w:t>Организационно-управленческие риски</w:t>
      </w:r>
    </w:p>
    <w:p w:rsidR="000B1F95" w:rsidRPr="000B1F95" w:rsidRDefault="000B1F95" w:rsidP="000B1F95">
      <w:pPr>
        <w:ind w:firstLine="709"/>
        <w:jc w:val="both"/>
      </w:pPr>
      <w:r w:rsidRPr="000B1F95">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Для минимизации рисков в целях управления программой будет образована Совет по развитию туризма в Глазовском районе </w:t>
      </w:r>
    </w:p>
    <w:p w:rsidR="000B1F95" w:rsidRPr="000B1F95" w:rsidRDefault="000B1F95" w:rsidP="000B1F95">
      <w:pPr>
        <w:keepNext/>
        <w:numPr>
          <w:ilvl w:val="0"/>
          <w:numId w:val="26"/>
        </w:numPr>
        <w:shd w:val="clear" w:color="auto" w:fill="FFFFFF"/>
        <w:tabs>
          <w:tab w:val="left" w:pos="1134"/>
        </w:tabs>
        <w:spacing w:line="276" w:lineRule="auto"/>
        <w:ind w:left="0" w:firstLine="709"/>
        <w:contextualSpacing/>
        <w:jc w:val="both"/>
      </w:pPr>
      <w:r w:rsidRPr="000B1F95">
        <w:t xml:space="preserve">Финансовые риски </w:t>
      </w:r>
    </w:p>
    <w:p w:rsidR="000B1F95" w:rsidRPr="000B1F95" w:rsidRDefault="000B1F95" w:rsidP="000B1F95">
      <w:pPr>
        <w:shd w:val="clear" w:color="auto" w:fill="FFFFFF"/>
        <w:tabs>
          <w:tab w:val="left" w:pos="1134"/>
        </w:tabs>
        <w:ind w:right="-2" w:firstLine="709"/>
        <w:jc w:val="both"/>
      </w:pPr>
      <w:r w:rsidRPr="000B1F95">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0B1F95" w:rsidRPr="000B1F95" w:rsidRDefault="000B1F95" w:rsidP="000B1F95">
      <w:pPr>
        <w:numPr>
          <w:ilvl w:val="0"/>
          <w:numId w:val="5"/>
        </w:numPr>
        <w:shd w:val="clear" w:color="auto" w:fill="FFFFFF"/>
        <w:tabs>
          <w:tab w:val="left" w:pos="993"/>
        </w:tabs>
        <w:spacing w:line="276" w:lineRule="auto"/>
        <w:ind w:left="0" w:right="-2" w:firstLine="709"/>
        <w:contextualSpacing/>
        <w:jc w:val="both"/>
      </w:pPr>
      <w:r w:rsidRPr="000B1F95">
        <w:t>требуемые объемы бюджетного финансирования обосновываются в рамках бюджетного цикла.</w:t>
      </w:r>
    </w:p>
    <w:p w:rsidR="000B1F95" w:rsidRPr="000B1F95" w:rsidRDefault="000B1F95" w:rsidP="000B1F95">
      <w:pPr>
        <w:keepNext/>
        <w:numPr>
          <w:ilvl w:val="0"/>
          <w:numId w:val="26"/>
        </w:numPr>
        <w:shd w:val="clear" w:color="auto" w:fill="FFFFFF"/>
        <w:tabs>
          <w:tab w:val="left" w:pos="1134"/>
        </w:tabs>
        <w:spacing w:line="276" w:lineRule="auto"/>
        <w:ind w:left="0" w:firstLine="709"/>
        <w:contextualSpacing/>
        <w:jc w:val="both"/>
        <w:rPr>
          <w:bCs/>
        </w:rPr>
      </w:pPr>
      <w:r w:rsidRPr="000B1F95">
        <w:t>Кадровые риски</w:t>
      </w:r>
    </w:p>
    <w:p w:rsidR="000B1F95" w:rsidRPr="000B1F95" w:rsidRDefault="000B1F95" w:rsidP="000B1F95">
      <w:pPr>
        <w:spacing w:line="276" w:lineRule="auto"/>
        <w:ind w:firstLine="708"/>
        <w:contextualSpacing/>
        <w:jc w:val="both"/>
      </w:pPr>
      <w:r w:rsidRPr="000B1F95">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0B1F95" w:rsidRPr="000B1F95" w:rsidRDefault="000B1F95" w:rsidP="000B1F95">
      <w:pPr>
        <w:keepNext/>
        <w:shd w:val="clear" w:color="auto" w:fill="FFFFFF"/>
        <w:tabs>
          <w:tab w:val="left" w:pos="1276"/>
        </w:tabs>
        <w:spacing w:line="23" w:lineRule="atLeast"/>
        <w:ind w:firstLine="426"/>
        <w:jc w:val="both"/>
        <w:rPr>
          <w:b/>
        </w:rPr>
      </w:pPr>
    </w:p>
    <w:p w:rsidR="000B1F95" w:rsidRPr="000B1F95" w:rsidRDefault="000B1F95" w:rsidP="000B1F95">
      <w:pPr>
        <w:keepNext/>
        <w:shd w:val="clear" w:color="auto" w:fill="FFFFFF"/>
        <w:tabs>
          <w:tab w:val="left" w:pos="1276"/>
        </w:tabs>
        <w:spacing w:line="23" w:lineRule="atLeast"/>
        <w:ind w:firstLine="426"/>
        <w:jc w:val="both"/>
        <w:rPr>
          <w:b/>
        </w:rPr>
      </w:pPr>
      <w:r w:rsidRPr="000B1F95">
        <w:rPr>
          <w:b/>
        </w:rPr>
        <w:t>2.11. Конечные результаты и оценка эффективности</w:t>
      </w:r>
    </w:p>
    <w:p w:rsidR="000B1F95" w:rsidRPr="000B1F95" w:rsidRDefault="000B1F95" w:rsidP="000B1F95">
      <w:pPr>
        <w:jc w:val="both"/>
        <w:textAlignment w:val="baseline"/>
      </w:pPr>
      <w:r w:rsidRPr="000B1F95">
        <w:t xml:space="preserve">        К 2021 году в случае реализации мероприятий, предусмотренных подпрограммой, ожидаются следующие конечные результаты</w:t>
      </w:r>
    </w:p>
    <w:p w:rsidR="000B1F95" w:rsidRPr="000B1F95" w:rsidRDefault="000B1F95" w:rsidP="000B1F95">
      <w:pPr>
        <w:numPr>
          <w:ilvl w:val="0"/>
          <w:numId w:val="28"/>
        </w:numPr>
        <w:spacing w:line="23" w:lineRule="atLeast"/>
        <w:jc w:val="both"/>
        <w:textAlignment w:val="baseline"/>
      </w:pPr>
      <w:r w:rsidRPr="000B1F95">
        <w:t xml:space="preserve">Увеличение внебюджетных финансовых средств за счет оказания туристических услуг 67,0 </w:t>
      </w:r>
      <w:proofErr w:type="spellStart"/>
      <w:r w:rsidRPr="000B1F95">
        <w:t>т.р</w:t>
      </w:r>
      <w:proofErr w:type="spellEnd"/>
      <w:r w:rsidRPr="000B1F95">
        <w:t>.</w:t>
      </w:r>
    </w:p>
    <w:p w:rsidR="000B1F95" w:rsidRPr="000B1F95" w:rsidRDefault="000B1F95" w:rsidP="000B1F95">
      <w:pPr>
        <w:numPr>
          <w:ilvl w:val="0"/>
          <w:numId w:val="28"/>
        </w:numPr>
        <w:spacing w:line="23" w:lineRule="atLeast"/>
        <w:jc w:val="both"/>
        <w:textAlignment w:val="baseline"/>
      </w:pPr>
      <w:r w:rsidRPr="000B1F95">
        <w:t>Увеличение объема внутреннего туристского потока 6,4 тысяч человек</w:t>
      </w:r>
      <w:r w:rsidRPr="000B1F95">
        <w:tab/>
      </w:r>
    </w:p>
    <w:p w:rsidR="000B1F95" w:rsidRPr="000B1F95" w:rsidRDefault="000B1F95" w:rsidP="000B1F95">
      <w:pPr>
        <w:spacing w:line="23" w:lineRule="atLeast"/>
        <w:ind w:firstLine="426"/>
        <w:jc w:val="both"/>
      </w:pPr>
    </w:p>
    <w:p w:rsidR="000B1F95" w:rsidRPr="000B1F95" w:rsidRDefault="000B1F95" w:rsidP="000B1F95">
      <w:pPr>
        <w:spacing w:line="23" w:lineRule="atLeast"/>
        <w:ind w:firstLine="426"/>
        <w:jc w:val="both"/>
      </w:pPr>
    </w:p>
    <w:p w:rsidR="000B1F95" w:rsidRPr="000B1F95" w:rsidRDefault="000B1F95" w:rsidP="000B1F95">
      <w:pPr>
        <w:spacing w:line="23" w:lineRule="atLeast"/>
        <w:ind w:firstLine="426"/>
        <w:jc w:val="both"/>
      </w:pPr>
    </w:p>
    <w:p w:rsidR="000B1F95" w:rsidRPr="000B1F95" w:rsidRDefault="000B1F95" w:rsidP="000B1F95">
      <w:pPr>
        <w:spacing w:line="23" w:lineRule="atLeast"/>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Pr="000B1F95" w:rsidRDefault="000B1F95" w:rsidP="000B1F95">
      <w:pPr>
        <w:ind w:firstLine="426"/>
        <w:jc w:val="both"/>
      </w:pPr>
    </w:p>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p w:rsidR="000B1F95" w:rsidRDefault="000B1F95"/>
    <w:sectPr w:rsidR="000B1F95" w:rsidSect="0075785E">
      <w:pgSz w:w="11906" w:h="16838"/>
      <w:pgMar w:top="719"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5FB" w:rsidRDefault="00CC25FB" w:rsidP="000B1F95">
      <w:r>
        <w:separator/>
      </w:r>
    </w:p>
  </w:endnote>
  <w:endnote w:type="continuationSeparator" w:id="0">
    <w:p w:rsidR="00CC25FB" w:rsidRDefault="00CC25FB" w:rsidP="000B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5FB" w:rsidRDefault="00CC25FB" w:rsidP="000B1F95">
      <w:r>
        <w:separator/>
      </w:r>
    </w:p>
  </w:footnote>
  <w:footnote w:type="continuationSeparator" w:id="0">
    <w:p w:rsidR="00CC25FB" w:rsidRDefault="00CC25FB" w:rsidP="000B1F95">
      <w:r>
        <w:continuationSeparator/>
      </w:r>
    </w:p>
  </w:footnote>
  <w:footnote w:id="1">
    <w:p w:rsidR="00B53EE0" w:rsidRDefault="00B53EE0" w:rsidP="000B1F95">
      <w:pPr>
        <w:pStyle w:val="a6"/>
      </w:pPr>
      <w:r>
        <w:rPr>
          <w:rStyle w:val="a8"/>
        </w:rPr>
        <w:footnoteRef/>
      </w:r>
      <w:r>
        <w:t xml:space="preserve"> Сформировано на основе бюджета на 2014 год и плановый период 2015 и 2016 годов.</w:t>
      </w:r>
    </w:p>
  </w:footnote>
  <w:footnote w:id="2">
    <w:p w:rsidR="00B53EE0" w:rsidRPr="000353A5" w:rsidRDefault="00B53EE0" w:rsidP="000B1F95">
      <w:pPr>
        <w:pStyle w:val="a6"/>
      </w:pPr>
      <w:r w:rsidRPr="000353A5">
        <w:rPr>
          <w:rStyle w:val="a8"/>
        </w:rPr>
        <w:footnoteRef/>
      </w:r>
      <w:r w:rsidRPr="000353A5">
        <w:t xml:space="preserve"> Сформировано на </w:t>
      </w:r>
      <w:r>
        <w:t>основе решения о бюджете на 2015 год и плановый период 2016 и 2017</w:t>
      </w:r>
      <w:r w:rsidRPr="000353A5">
        <w:t xml:space="preserve"> годов.</w:t>
      </w:r>
    </w:p>
  </w:footnote>
  <w:footnote w:id="3">
    <w:p w:rsidR="00B53EE0" w:rsidRPr="000353A5" w:rsidRDefault="00B53EE0" w:rsidP="000B1F95">
      <w:pPr>
        <w:pStyle w:val="a6"/>
      </w:pPr>
      <w:r w:rsidRPr="000353A5">
        <w:rPr>
          <w:rStyle w:val="a8"/>
        </w:rPr>
        <w:footnoteRef/>
      </w:r>
      <w:r w:rsidRPr="000353A5">
        <w:t xml:space="preserve"> Сформировано на основе плана финансово-хозяйственной деятельности на 2013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D21DD"/>
    <w:multiLevelType w:val="hybridMultilevel"/>
    <w:tmpl w:val="91EEE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D0C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7727B"/>
    <w:multiLevelType w:val="hybridMultilevel"/>
    <w:tmpl w:val="B414F31C"/>
    <w:lvl w:ilvl="0" w:tplc="53D80B0E">
      <w:start w:val="7"/>
      <w:numFmt w:val="decimal"/>
      <w:lvlText w:val="%1)"/>
      <w:lvlJc w:val="left"/>
      <w:pPr>
        <w:tabs>
          <w:tab w:val="num" w:pos="1080"/>
        </w:tabs>
        <w:ind w:left="1080" w:hanging="360"/>
      </w:pPr>
      <w:rPr>
        <w:rFonts w:hint="default"/>
      </w:rPr>
    </w:lvl>
    <w:lvl w:ilvl="1" w:tplc="1234B1AA">
      <w:start w:val="9"/>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542A45"/>
    <w:multiLevelType w:val="hybridMultilevel"/>
    <w:tmpl w:val="41061852"/>
    <w:lvl w:ilvl="0" w:tplc="98DCCF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4512CFF"/>
    <w:multiLevelType w:val="hybridMultilevel"/>
    <w:tmpl w:val="E16EC1C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0064647"/>
    <w:multiLevelType w:val="hybridMultilevel"/>
    <w:tmpl w:val="C458203E"/>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E71F21"/>
    <w:multiLevelType w:val="hybridMultilevel"/>
    <w:tmpl w:val="C2EA08E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591DF2"/>
    <w:multiLevelType w:val="hybridMultilevel"/>
    <w:tmpl w:val="1B04B69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45D4C6B"/>
    <w:multiLevelType w:val="hybridMultilevel"/>
    <w:tmpl w:val="FAE24CC4"/>
    <w:lvl w:ilvl="0" w:tplc="096CDA8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2813034"/>
    <w:multiLevelType w:val="hybridMultilevel"/>
    <w:tmpl w:val="DC22A966"/>
    <w:lvl w:ilvl="0" w:tplc="67C8F41C">
      <w:start w:val="1"/>
      <w:numFmt w:val="bullet"/>
      <w:lvlText w:val=""/>
      <w:lvlJc w:val="left"/>
      <w:pPr>
        <w:ind w:left="288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8">
    <w:nsid w:val="72CB1FBD"/>
    <w:multiLevelType w:val="hybridMultilevel"/>
    <w:tmpl w:val="8126FCB2"/>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6E74003"/>
    <w:multiLevelType w:val="hybridMultilevel"/>
    <w:tmpl w:val="236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1"/>
  </w:num>
  <w:num w:numId="3">
    <w:abstractNumId w:val="3"/>
  </w:num>
  <w:num w:numId="4">
    <w:abstractNumId w:val="12"/>
  </w:num>
  <w:num w:numId="5">
    <w:abstractNumId w:val="13"/>
  </w:num>
  <w:num w:numId="6">
    <w:abstractNumId w:val="22"/>
  </w:num>
  <w:num w:numId="7">
    <w:abstractNumId w:val="11"/>
  </w:num>
  <w:num w:numId="8">
    <w:abstractNumId w:val="17"/>
  </w:num>
  <w:num w:numId="9">
    <w:abstractNumId w:val="23"/>
  </w:num>
  <w:num w:numId="10">
    <w:abstractNumId w:val="6"/>
  </w:num>
  <w:num w:numId="11">
    <w:abstractNumId w:val="2"/>
  </w:num>
  <w:num w:numId="12">
    <w:abstractNumId w:val="9"/>
  </w:num>
  <w:num w:numId="13">
    <w:abstractNumId w:val="18"/>
  </w:num>
  <w:num w:numId="14">
    <w:abstractNumId w:val="31"/>
  </w:num>
  <w:num w:numId="15">
    <w:abstractNumId w:val="15"/>
  </w:num>
  <w:num w:numId="16">
    <w:abstractNumId w:val="29"/>
  </w:num>
  <w:num w:numId="17">
    <w:abstractNumId w:val="27"/>
  </w:num>
  <w:num w:numId="18">
    <w:abstractNumId w:val="7"/>
  </w:num>
  <w:num w:numId="19">
    <w:abstractNumId w:val="16"/>
  </w:num>
  <w:num w:numId="20">
    <w:abstractNumId w:val="19"/>
  </w:num>
  <w:num w:numId="21">
    <w:abstractNumId w:val="26"/>
  </w:num>
  <w:num w:numId="22">
    <w:abstractNumId w:val="30"/>
  </w:num>
  <w:num w:numId="23">
    <w:abstractNumId w:val="10"/>
  </w:num>
  <w:num w:numId="24">
    <w:abstractNumId w:val="25"/>
  </w:num>
  <w:num w:numId="25">
    <w:abstractNumId w:val="20"/>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0"/>
  </w:num>
  <w:num w:numId="29">
    <w:abstractNumId w:val="1"/>
  </w:num>
  <w:num w:numId="30">
    <w:abstractNumId w:val="5"/>
  </w:num>
  <w:num w:numId="31">
    <w:abstractNumId w:val="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F95"/>
    <w:rsid w:val="000B1F95"/>
    <w:rsid w:val="001D1D11"/>
    <w:rsid w:val="00201663"/>
    <w:rsid w:val="002C7827"/>
    <w:rsid w:val="003828E1"/>
    <w:rsid w:val="0039294B"/>
    <w:rsid w:val="003D1405"/>
    <w:rsid w:val="00515103"/>
    <w:rsid w:val="00695B1B"/>
    <w:rsid w:val="0075785E"/>
    <w:rsid w:val="007E0213"/>
    <w:rsid w:val="00B53EE0"/>
    <w:rsid w:val="00B70DCE"/>
    <w:rsid w:val="00C16677"/>
    <w:rsid w:val="00C45AAC"/>
    <w:rsid w:val="00CC25FB"/>
    <w:rsid w:val="00D23E97"/>
    <w:rsid w:val="00D8685E"/>
    <w:rsid w:val="00D9612D"/>
    <w:rsid w:val="00DF7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95"/>
    <w:pPr>
      <w:spacing w:line="240" w:lineRule="auto"/>
    </w:pPr>
    <w:rPr>
      <w:rFonts w:eastAsia="Times New Roman" w:cs="Times New Roman"/>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0B1F95"/>
    <w:pPr>
      <w:keepNext/>
      <w:keepLines/>
      <w:spacing w:before="200"/>
      <w:outlineLvl w:val="1"/>
    </w:pPr>
    <w:rPr>
      <w:rFonts w:ascii="Cambria" w:hAnsi="Cambria"/>
      <w:color w:val="4F81BD"/>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0B1F95"/>
    <w:rPr>
      <w:rFonts w:ascii="Cambria" w:eastAsia="Times New Roman" w:hAnsi="Cambria" w:cs="Times New Roman"/>
      <w:color w:val="4F81BD"/>
      <w:sz w:val="26"/>
      <w:szCs w:val="20"/>
      <w:lang w:eastAsia="ru-RU"/>
    </w:rPr>
  </w:style>
  <w:style w:type="numbering" w:customStyle="1" w:styleId="1">
    <w:name w:val="Нет списка1"/>
    <w:next w:val="a2"/>
    <w:uiPriority w:val="99"/>
    <w:semiHidden/>
    <w:unhideWhenUsed/>
    <w:rsid w:val="000B1F95"/>
  </w:style>
  <w:style w:type="paragraph" w:styleId="a4">
    <w:name w:val="List Paragraph"/>
    <w:basedOn w:val="a"/>
    <w:link w:val="a5"/>
    <w:qFormat/>
    <w:rsid w:val="000B1F95"/>
    <w:pPr>
      <w:spacing w:before="240"/>
      <w:ind w:left="720"/>
      <w:contextualSpacing/>
    </w:pPr>
    <w:rPr>
      <w:bCs/>
    </w:rPr>
  </w:style>
  <w:style w:type="character" w:customStyle="1" w:styleId="a5">
    <w:name w:val="Абзац списка Знак"/>
    <w:link w:val="a4"/>
    <w:locked/>
    <w:rsid w:val="000B1F95"/>
    <w:rPr>
      <w:rFonts w:eastAsia="Times New Roman" w:cs="Times New Roman"/>
      <w:bCs/>
      <w:szCs w:val="24"/>
      <w:lang w:eastAsia="ru-RU"/>
    </w:rPr>
  </w:style>
  <w:style w:type="paragraph" w:styleId="a6">
    <w:name w:val="footnote text"/>
    <w:basedOn w:val="a"/>
    <w:link w:val="a7"/>
    <w:semiHidden/>
    <w:unhideWhenUsed/>
    <w:rsid w:val="000B1F95"/>
    <w:rPr>
      <w:bCs/>
      <w:sz w:val="20"/>
      <w:szCs w:val="20"/>
    </w:rPr>
  </w:style>
  <w:style w:type="character" w:customStyle="1" w:styleId="a7">
    <w:name w:val="Текст сноски Знак"/>
    <w:basedOn w:val="a0"/>
    <w:link w:val="a6"/>
    <w:semiHidden/>
    <w:rsid w:val="000B1F95"/>
    <w:rPr>
      <w:rFonts w:eastAsia="Times New Roman" w:cs="Times New Roman"/>
      <w:bCs/>
      <w:sz w:val="20"/>
      <w:szCs w:val="20"/>
      <w:lang w:eastAsia="ru-RU"/>
    </w:rPr>
  </w:style>
  <w:style w:type="character" w:styleId="a8">
    <w:name w:val="footnote reference"/>
    <w:semiHidden/>
    <w:unhideWhenUsed/>
    <w:rsid w:val="000B1F95"/>
    <w:rPr>
      <w:vertAlign w:val="superscript"/>
    </w:rPr>
  </w:style>
  <w:style w:type="paragraph" w:styleId="a9">
    <w:name w:val="Balloon Text"/>
    <w:basedOn w:val="a"/>
    <w:link w:val="aa"/>
    <w:uiPriority w:val="99"/>
    <w:semiHidden/>
    <w:unhideWhenUsed/>
    <w:rsid w:val="000B1F95"/>
    <w:rPr>
      <w:rFonts w:ascii="Tahoma" w:hAnsi="Tahoma" w:cs="Tahoma"/>
      <w:sz w:val="16"/>
      <w:szCs w:val="16"/>
    </w:rPr>
  </w:style>
  <w:style w:type="character" w:customStyle="1" w:styleId="aa">
    <w:name w:val="Текст выноски Знак"/>
    <w:basedOn w:val="a0"/>
    <w:link w:val="a9"/>
    <w:uiPriority w:val="99"/>
    <w:semiHidden/>
    <w:rsid w:val="000B1F95"/>
    <w:rPr>
      <w:rFonts w:ascii="Tahoma" w:eastAsia="Times New Roman" w:hAnsi="Tahoma" w:cs="Tahoma"/>
      <w:sz w:val="16"/>
      <w:szCs w:val="16"/>
      <w:lang w:eastAsia="ru-RU"/>
    </w:rPr>
  </w:style>
  <w:style w:type="paragraph" w:customStyle="1" w:styleId="ConsPlusNormal">
    <w:name w:val="ConsPlusNormal"/>
    <w:rsid w:val="000B1F95"/>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0B1F9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0B1F95"/>
    <w:pPr>
      <w:suppressAutoHyphens/>
      <w:spacing w:line="240" w:lineRule="auto"/>
    </w:pPr>
    <w:rPr>
      <w:rFonts w:ascii="Calibri" w:eastAsia="Calibri" w:hAnsi="Calibri" w:cs="Calibri"/>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95"/>
    <w:pPr>
      <w:spacing w:line="240" w:lineRule="auto"/>
    </w:pPr>
    <w:rPr>
      <w:rFonts w:eastAsia="Times New Roman" w:cs="Times New Roman"/>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0B1F95"/>
    <w:pPr>
      <w:keepNext/>
      <w:keepLines/>
      <w:spacing w:before="200"/>
      <w:outlineLvl w:val="1"/>
    </w:pPr>
    <w:rPr>
      <w:rFonts w:ascii="Cambria" w:hAnsi="Cambria"/>
      <w:color w:val="4F81BD"/>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0B1F95"/>
    <w:rPr>
      <w:rFonts w:ascii="Cambria" w:eastAsia="Times New Roman" w:hAnsi="Cambria" w:cs="Times New Roman"/>
      <w:color w:val="4F81BD"/>
      <w:sz w:val="26"/>
      <w:szCs w:val="20"/>
      <w:lang w:eastAsia="ru-RU"/>
    </w:rPr>
  </w:style>
  <w:style w:type="numbering" w:customStyle="1" w:styleId="1">
    <w:name w:val="Нет списка1"/>
    <w:next w:val="a2"/>
    <w:uiPriority w:val="99"/>
    <w:semiHidden/>
    <w:unhideWhenUsed/>
    <w:rsid w:val="000B1F95"/>
  </w:style>
  <w:style w:type="paragraph" w:styleId="a4">
    <w:name w:val="List Paragraph"/>
    <w:basedOn w:val="a"/>
    <w:link w:val="a5"/>
    <w:qFormat/>
    <w:rsid w:val="000B1F95"/>
    <w:pPr>
      <w:spacing w:before="240"/>
      <w:ind w:left="720"/>
      <w:contextualSpacing/>
    </w:pPr>
    <w:rPr>
      <w:bCs/>
    </w:rPr>
  </w:style>
  <w:style w:type="character" w:customStyle="1" w:styleId="a5">
    <w:name w:val="Абзац списка Знак"/>
    <w:link w:val="a4"/>
    <w:locked/>
    <w:rsid w:val="000B1F95"/>
    <w:rPr>
      <w:rFonts w:eastAsia="Times New Roman" w:cs="Times New Roman"/>
      <w:bCs/>
      <w:szCs w:val="24"/>
      <w:lang w:eastAsia="ru-RU"/>
    </w:rPr>
  </w:style>
  <w:style w:type="paragraph" w:styleId="a6">
    <w:name w:val="footnote text"/>
    <w:basedOn w:val="a"/>
    <w:link w:val="a7"/>
    <w:semiHidden/>
    <w:unhideWhenUsed/>
    <w:rsid w:val="000B1F95"/>
    <w:rPr>
      <w:bCs/>
      <w:sz w:val="20"/>
      <w:szCs w:val="20"/>
    </w:rPr>
  </w:style>
  <w:style w:type="character" w:customStyle="1" w:styleId="a7">
    <w:name w:val="Текст сноски Знак"/>
    <w:basedOn w:val="a0"/>
    <w:link w:val="a6"/>
    <w:semiHidden/>
    <w:rsid w:val="000B1F95"/>
    <w:rPr>
      <w:rFonts w:eastAsia="Times New Roman" w:cs="Times New Roman"/>
      <w:bCs/>
      <w:sz w:val="20"/>
      <w:szCs w:val="20"/>
      <w:lang w:eastAsia="ru-RU"/>
    </w:rPr>
  </w:style>
  <w:style w:type="character" w:styleId="a8">
    <w:name w:val="footnote reference"/>
    <w:semiHidden/>
    <w:unhideWhenUsed/>
    <w:rsid w:val="000B1F95"/>
    <w:rPr>
      <w:vertAlign w:val="superscript"/>
    </w:rPr>
  </w:style>
  <w:style w:type="paragraph" w:styleId="a9">
    <w:name w:val="Balloon Text"/>
    <w:basedOn w:val="a"/>
    <w:link w:val="aa"/>
    <w:uiPriority w:val="99"/>
    <w:semiHidden/>
    <w:unhideWhenUsed/>
    <w:rsid w:val="000B1F95"/>
    <w:rPr>
      <w:rFonts w:ascii="Tahoma" w:hAnsi="Tahoma" w:cs="Tahoma"/>
      <w:sz w:val="16"/>
      <w:szCs w:val="16"/>
    </w:rPr>
  </w:style>
  <w:style w:type="character" w:customStyle="1" w:styleId="aa">
    <w:name w:val="Текст выноски Знак"/>
    <w:basedOn w:val="a0"/>
    <w:link w:val="a9"/>
    <w:uiPriority w:val="99"/>
    <w:semiHidden/>
    <w:rsid w:val="000B1F95"/>
    <w:rPr>
      <w:rFonts w:ascii="Tahoma" w:eastAsia="Times New Roman" w:hAnsi="Tahoma" w:cs="Tahoma"/>
      <w:sz w:val="16"/>
      <w:szCs w:val="16"/>
      <w:lang w:eastAsia="ru-RU"/>
    </w:rPr>
  </w:style>
  <w:style w:type="paragraph" w:customStyle="1" w:styleId="ConsPlusNormal">
    <w:name w:val="ConsPlusNormal"/>
    <w:rsid w:val="000B1F95"/>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0B1F9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0B1F95"/>
    <w:pPr>
      <w:suppressAutoHyphens/>
      <w:spacing w:line="240" w:lineRule="auto"/>
    </w:pPr>
    <w:rPr>
      <w:rFonts w:ascii="Calibri" w:eastAsia="Calibri" w:hAnsi="Calibri" w:cs="Calibri"/>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cs.cntd.ru/document/902295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9891-AF6D-4B69-B71D-E6DCB390F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48</Pages>
  <Words>18565</Words>
  <Characters>105826</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8</cp:revision>
  <cp:lastPrinted>2016-02-26T06:50:00Z</cp:lastPrinted>
  <dcterms:created xsi:type="dcterms:W3CDTF">2016-02-25T07:31:00Z</dcterms:created>
  <dcterms:modified xsi:type="dcterms:W3CDTF">2016-03-15T10:29:00Z</dcterms:modified>
</cp:coreProperties>
</file>