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481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539"/>
        <w:gridCol w:w="468"/>
        <w:gridCol w:w="539"/>
        <w:gridCol w:w="460"/>
        <w:gridCol w:w="3879"/>
        <w:gridCol w:w="2613"/>
        <w:gridCol w:w="1985"/>
        <w:gridCol w:w="4335"/>
      </w:tblGrid>
      <w:tr w:rsidR="00584A88" w:rsidTr="007525E6">
        <w:trPr>
          <w:trHeight w:val="20"/>
        </w:trPr>
        <w:tc>
          <w:tcPr>
            <w:tcW w:w="2006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61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выполнения</w:t>
            </w:r>
          </w:p>
        </w:tc>
        <w:tc>
          <w:tcPr>
            <w:tcW w:w="433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ОМ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Профилактика правонарушений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Правонарушения в масштабах муниципального образования «Глазовский район»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AA3BB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2015-202</w:t>
            </w:r>
            <w:r w:rsidR="00AA3BB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Трудоустройств лиц, освободившихся из мест лишения свободы, лиц с ограниченными физическими способностями, в организации и учреждения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«Глазовский район»,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Центр занятости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8F601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</w:t>
            </w:r>
            <w:r w:rsidR="008F601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Трудоустройство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и решение вопроса о выпуске методических рекомендаций, брошюр, памяток, буклетов на правоохранительную тематику (профилактика жестокого обращения с детьми, мошенничеств, краж имущества граждан, проблема противодействия терроризму)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«Глазовский район», Управление образования (по согласованию),  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F6017" w:rsidRDefault="00584A88" w:rsidP="00AA3BB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</w:t>
            </w:r>
            <w:r w:rsidR="008F6017">
              <w:rPr>
                <w:rFonts w:ascii="Times New Roman" w:hAnsi="Times New Roman"/>
                <w:sz w:val="20"/>
                <w:szCs w:val="20"/>
              </w:rPr>
              <w:t xml:space="preserve">0, </w:t>
            </w:r>
          </w:p>
          <w:p w:rsidR="00584A88" w:rsidRDefault="008F6017" w:rsidP="00AA3BB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Июнь 2021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87A06" w:rsidRDefault="00D87A06" w:rsidP="00D87A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Пропаганда п</w:t>
            </w:r>
            <w:r w:rsidR="00584A88">
              <w:rPr>
                <w:rFonts w:ascii="Times New Roman" w:hAnsi="Times New Roman"/>
                <w:sz w:val="20"/>
                <w:szCs w:val="20"/>
              </w:rPr>
              <w:t>роф</w:t>
            </w:r>
            <w:r>
              <w:rPr>
                <w:rFonts w:ascii="Times New Roman" w:hAnsi="Times New Roman"/>
                <w:sz w:val="20"/>
                <w:szCs w:val="20"/>
              </w:rPr>
              <w:t>илактических мероприятий</w:t>
            </w:r>
          </w:p>
          <w:p w:rsidR="00584A88" w:rsidRDefault="008F6017" w:rsidP="00D87A0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мониторинга  состояния досуговой сферы среди различных категорий населения с целью разработки рекомендаций по созданию клубных формирований, спортивных секций, детских подростковых молодежных клубов и других форм организации досуга населения, работающих на бесплатной основе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МО «Глазовский район»,    Управление образования (по согласованию),  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Центр культуры и туризма (по согласованию), 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1B5739" w:rsidP="001B57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Выработка рекомендаций по созданию форм организации досуга населения, работающих на бесплатной основе, с целью привлечения населения к активной организации свободного времени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81AE2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комплексных оздоровительных, физкультурно-спор</w:t>
            </w:r>
            <w:r w:rsidR="00281AE2">
              <w:rPr>
                <w:rFonts w:ascii="Times New Roman" w:hAnsi="Times New Roman"/>
                <w:sz w:val="20"/>
                <w:szCs w:val="20"/>
              </w:rPr>
              <w:t>тивных и агитационно-пропаганди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281AE2">
              <w:rPr>
                <w:rFonts w:ascii="Times New Roman" w:hAnsi="Times New Roman"/>
                <w:sz w:val="20"/>
                <w:szCs w:val="20"/>
              </w:rPr>
              <w:t>тс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ких мероприятий: молодежный уличный фестиваль спорта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современного искусства, </w:t>
            </w:r>
          </w:p>
          <w:p w:rsidR="00281AE2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районный конкурс  социальной рекламы,  соревнования по профессионально-прикладной подготовке, </w:t>
            </w:r>
          </w:p>
          <w:p w:rsidR="00281AE2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акции «Правовых знаний», приобретение наглядного материала</w:t>
            </w:r>
            <w:r w:rsidR="00BC154E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281AE2" w:rsidRDefault="00BC154E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проведение спортивных мероприятий  с несовершеннолетними, состоящими </w:t>
            </w:r>
            <w:r w:rsidR="00281AE2">
              <w:rPr>
                <w:rFonts w:ascii="Times New Roman" w:hAnsi="Times New Roman"/>
                <w:sz w:val="20"/>
                <w:szCs w:val="20"/>
              </w:rPr>
              <w:t xml:space="preserve">на межведомственном профилактическом учете, совместно с представителями правоохранительных органов, УФСИН и прокуратуры; </w:t>
            </w:r>
          </w:p>
          <w:p w:rsidR="00281AE2" w:rsidRDefault="00281AE2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спортивный тур «Знаю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закон-соблюдаю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правила»; </w:t>
            </w:r>
          </w:p>
          <w:p w:rsidR="00584A88" w:rsidRDefault="00281AE2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квест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для юнармейцев</w:t>
            </w:r>
          </w:p>
          <w:p w:rsidR="00AF5013" w:rsidRDefault="00AF501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туристический слет мира</w:t>
            </w:r>
            <w:r w:rsidR="000B5208">
              <w:rPr>
                <w:rFonts w:ascii="Times New Roman" w:hAnsi="Times New Roman"/>
                <w:sz w:val="20"/>
                <w:szCs w:val="20"/>
              </w:rPr>
              <w:t xml:space="preserve"> для активистов детского движения</w:t>
            </w:r>
          </w:p>
          <w:p w:rsidR="000B5208" w:rsidRDefault="000B5208" w:rsidP="00AC38D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районный конкурс </w:t>
            </w:r>
            <w:r w:rsidR="00AC38D2">
              <w:rPr>
                <w:rFonts w:ascii="Times New Roman" w:hAnsi="Times New Roman"/>
                <w:sz w:val="20"/>
                <w:szCs w:val="20"/>
              </w:rPr>
              <w:t>социальной рекламы</w:t>
            </w:r>
          </w:p>
          <w:p w:rsidR="003F5AD9" w:rsidRDefault="009B3E29" w:rsidP="00AC38D2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Тренинг по правовой безопасности подростков и молодежи - в течени</w:t>
            </w:r>
            <w:r w:rsidR="003F5AD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года</w:t>
            </w:r>
          </w:p>
          <w:p w:rsidR="009B3E29" w:rsidRDefault="009B3E29" w:rsidP="009B3E2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–</w:t>
            </w:r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Районный </w:t>
            </w:r>
            <w:proofErr w:type="spellStart"/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Экослет</w:t>
            </w:r>
            <w:proofErr w:type="spellEnd"/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</w:t>
            </w:r>
            <w:proofErr w:type="spellStart"/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май</w:t>
            </w:r>
            <w:proofErr w:type="gramStart"/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,с</w:t>
            </w:r>
            <w:proofErr w:type="gramEnd"/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ентябрь</w:t>
            </w:r>
            <w:proofErr w:type="spellEnd"/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 - </w:t>
            </w:r>
          </w:p>
          <w:p w:rsidR="009B3E29" w:rsidRDefault="009B3E29" w:rsidP="009B3E2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Районный конкурс </w:t>
            </w:r>
            <w:proofErr w:type="spellStart"/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интрент</w:t>
            </w:r>
            <w:proofErr w:type="spellEnd"/>
            <w:r w:rsidRPr="009B3E2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-постов "ТОП-пост" </w:t>
            </w:r>
          </w:p>
          <w:p w:rsidR="009B3E29" w:rsidRDefault="009B3E29" w:rsidP="009B3E29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 Администрация МО «Глазовский район»,   Управление образования (по согласованию),   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МЦ «Диалог» (по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согласованию)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1B57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2015-202</w:t>
            </w:r>
            <w:r w:rsidR="001B5739">
              <w:rPr>
                <w:rFonts w:ascii="Times New Roman" w:hAnsi="Times New Roman"/>
                <w:sz w:val="20"/>
                <w:szCs w:val="20"/>
              </w:rPr>
              <w:t>0, 2021 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Массовое привлечение населения Глазовского района к здоровому образу жизни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дружин, молодежных отрядов содействия полиции, волонтерских отрядов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район»,   Межмуниципальный отдел МВД  России «Глазовский» - по согласованию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МЦ «Диалог» (по согласованию),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1B57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</w:t>
            </w:r>
            <w:r w:rsidR="001B5739">
              <w:rPr>
                <w:rFonts w:ascii="Times New Roman" w:hAnsi="Times New Roman"/>
                <w:sz w:val="20"/>
                <w:szCs w:val="20"/>
              </w:rPr>
              <w:t>0, 2021 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Привлечение населения поселений к охране правопорядка, повышение правового сознания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 работы психологической службы,   проведение дней психологической помощи и просвещения на базе образовательных учреждений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район», Управление образования,  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1B5739" w:rsidP="001B57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постоянно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Психологическая помощь несовершеннолетним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Сбор информации о состоянии преступности на территории Глазовского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района и принимаемых мерах по ее стабилизации, а также по исполнению данной программы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Глазовского района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1B5739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раз в полгода 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Мониторинг снижения уровня преступности на территории МО «Глазовский район»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Совместно с правоохранительными органами и управлениями, отделами Администрации организовывать и проводить мероприятия информационно-пропагандистского  характера, направленные на профилактику правонарушений, обеспечение личной безопасности граждан, пропаганду здорового образа жизни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район», Межмуниципальный отдел МВД 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1B5739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уровня преступности на территории МО «Глазовский район»</w:t>
            </w:r>
          </w:p>
        </w:tc>
      </w:tr>
      <w:tr w:rsidR="001B5739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B5739" w:rsidRDefault="001B5739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B5739" w:rsidRDefault="001B5739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B5739" w:rsidRDefault="001B5739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B5739" w:rsidRDefault="001B5739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B5739" w:rsidRDefault="001B5739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Регулярное освещение в СМИ состояния уровня преступности и актуальные проблемы правоохранительной деятельности на территории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B5739" w:rsidRDefault="001B5739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Межмуниципальный отдел МВД России «Глазовский» - по согласованию</w:t>
            </w:r>
          </w:p>
          <w:p w:rsidR="001B5739" w:rsidRDefault="001B5739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УИИ УФСИН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B5739" w:rsidRDefault="001B5739" w:rsidP="00A419E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B5739" w:rsidRDefault="001B5739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Доведение до населения МО «Глазовский район» информацию о состоянии преступности</w:t>
            </w:r>
          </w:p>
        </w:tc>
      </w:tr>
      <w:tr w:rsidR="001B5739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B5739" w:rsidRDefault="001B5739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B5739" w:rsidRDefault="001B5739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B5739" w:rsidRDefault="001B5739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B5739" w:rsidRDefault="001B5739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B5739" w:rsidRDefault="001B5739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Межведомственное взаимодействие  при проведении отчетов участковых уполномоченных полиции перед населением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B5739" w:rsidRDefault="001B5739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район», администрации МО поселений (по согласованию); Межмуниципальный отдел МВД  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B5739" w:rsidRDefault="001B5739" w:rsidP="00A419E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B5739" w:rsidRDefault="001B5739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организация встречи участковых уполномоченных с населением района. Доведение до населения муниципальных образований  о состоянии преступности и обеспечении правопорядка на территории Глазовского района</w:t>
            </w:r>
          </w:p>
        </w:tc>
      </w:tr>
      <w:tr w:rsidR="00E27FF1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Проведение комплекса мероприятий по профилактике правонарушений (по проверке соблюдения правил охраны на объектах сельского хозяйства и садоводческих кооперативах, Проведение совещаний с председателями садоводческих некоммерческих товариществ, встречи с трудовыми коллективами, родительские собрания, рейды по местам концентрации молодежи и несовершеннолетних) 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27FF1" w:rsidRDefault="00E27FF1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Администрация МО «Глазовский район», руководители предприятий, учреждений, организаций всех форм собственности – по согласованию, межмуниципальный отдел МВД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27FF1" w:rsidRDefault="00E27FF1" w:rsidP="00A419E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27FF1" w:rsidRDefault="00E27FF1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уровня преступлений и правонарушений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Сбор информации по  опера</w:t>
            </w:r>
            <w:r w:rsidR="009E746E">
              <w:rPr>
                <w:rFonts w:ascii="Times New Roman" w:hAnsi="Times New Roman"/>
                <w:sz w:val="20"/>
                <w:szCs w:val="20"/>
              </w:rPr>
              <w:t>тивно-</w:t>
            </w:r>
            <w:r w:rsidR="009E746E">
              <w:rPr>
                <w:rFonts w:ascii="Times New Roman" w:hAnsi="Times New Roman"/>
                <w:sz w:val="20"/>
                <w:szCs w:val="20"/>
              </w:rPr>
              <w:lastRenderedPageBreak/>
              <w:t>профилактическим проверка</w:t>
            </w:r>
            <w:r>
              <w:rPr>
                <w:rFonts w:ascii="Times New Roman" w:hAnsi="Times New Roman"/>
                <w:sz w:val="20"/>
                <w:szCs w:val="20"/>
              </w:rPr>
              <w:t>м объектов розничной торговли алкогольной и спиртосодержащей продукции, курительных смесей, содержащих наркотические вещества на предмет соответствия правилам продажи отдельных видов товаров, утвержденных Постановлением Правительства Российской Федерации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Администрация МО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«Глазовский район».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E27FF1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Постоянно 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Снижение уровня реализации населению, в т.ч.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 несовершеннолетним,  недоброкачественной продукции, а также алкогольной и табачной продукции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Pr="0004426E" w:rsidRDefault="00584A88" w:rsidP="007525E6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</w:rPr>
            </w:pPr>
            <w:r w:rsidRPr="0004426E">
              <w:rPr>
                <w:rFonts w:ascii="Times New Roman" w:hAnsi="Times New Roman"/>
                <w:b/>
              </w:rPr>
              <w:t>Социальная профилактика и вовлечение общественности в предупреждение правонарушений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МО «Глазовский район». Межмуниципальный отдел МВД  России «Глазовский» - по согласованию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E27FF1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FF1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уровня правовых знаний членов   ДНД и волонтерских отрядов. Обеспечение их участие в охране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общественнного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порядка  </w:t>
            </w:r>
          </w:p>
        </w:tc>
      </w:tr>
      <w:tr w:rsidR="00E27FF1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27FF1" w:rsidRDefault="00E27FF1" w:rsidP="00A419E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27FF1" w:rsidRDefault="00E27FF1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</w:tr>
      <w:tr w:rsidR="00E27FF1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Верхнебогатырское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27FF1" w:rsidRDefault="00E27FF1" w:rsidP="00A419E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27FF1" w:rsidRDefault="00E27FF1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</w:tr>
      <w:tr w:rsidR="00E27FF1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Гулековское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27FF1" w:rsidRDefault="00E27FF1" w:rsidP="00A419E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27FF1" w:rsidRDefault="00E27FF1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</w:tr>
      <w:tr w:rsidR="00E27FF1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Качкашурское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27FF1" w:rsidRDefault="00E27FF1" w:rsidP="00A419E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27FF1" w:rsidRDefault="00E27FF1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</w:tr>
      <w:tr w:rsidR="00E27FF1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Кожильское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27FF1" w:rsidRDefault="00E27FF1" w:rsidP="00A419E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27FF1" w:rsidRDefault="00E27FF1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</w:tr>
      <w:tr w:rsidR="00E27FF1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Куреговское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27FF1" w:rsidRDefault="00E27FF1" w:rsidP="00A419E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27FF1" w:rsidRDefault="00E27FF1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</w:tr>
      <w:tr w:rsidR="00E27FF1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27FF1" w:rsidRDefault="00E27FF1" w:rsidP="00A419E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27FF1" w:rsidRDefault="00E27FF1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</w:tr>
      <w:tr w:rsidR="00E27FF1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Парзинское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27FF1" w:rsidRDefault="00E27FF1" w:rsidP="00A419E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27FF1" w:rsidRDefault="00E27FF1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</w:tr>
      <w:tr w:rsidR="00E27FF1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Понинское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27FF1" w:rsidRDefault="00E27FF1" w:rsidP="00A419E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27FF1" w:rsidRDefault="00E27FF1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</w:tr>
      <w:tr w:rsidR="00E27FF1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Ураковское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27FF1" w:rsidRDefault="00E27FF1" w:rsidP="00A419E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27FF1" w:rsidRDefault="00E27FF1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</w:tr>
      <w:tr w:rsidR="00E27FF1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Штанигуртское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27FF1" w:rsidRDefault="00E27FF1" w:rsidP="00A419E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27FF1" w:rsidRDefault="00E27FF1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</w:tr>
      <w:tr w:rsidR="00E27FF1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совместных рейдов с участием сотрудников полиции и членов общественных формирований по предупреждению правонарушений и профилактике преступлений в муниципальном образовании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27FF1" w:rsidRDefault="00E27FF1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район». Межмуниципальный отдел МВД   России «Глазовский» - по согласованию.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27FF1" w:rsidRDefault="00E27FF1" w:rsidP="00A419E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27FF1" w:rsidRDefault="00E27FF1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уровня преступлений на территории муниципального образования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Pr="0004426E" w:rsidRDefault="00584A88" w:rsidP="007525E6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426E">
              <w:rPr>
                <w:rFonts w:ascii="Times New Roman" w:hAnsi="Times New Roman"/>
                <w:b/>
                <w:sz w:val="20"/>
                <w:szCs w:val="20"/>
              </w:rPr>
              <w:t>Правонарушения, совершенные несовершеннолетними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7FF1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27FF1" w:rsidRDefault="00E27FF1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встреч работников правоохранительных органов и органов системы профилактики 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школ, проведение Дней профилактики в образовательных учреждениях 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27FF1" w:rsidRDefault="00E27FF1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МО «Глазовский район». Межмуниципальный отдел МВД  России «Глазовский» - по согласованию, Комиссия по делам несовершеннолетних (по согласованию) </w:t>
            </w:r>
          </w:p>
          <w:p w:rsidR="00E27FF1" w:rsidRDefault="00E27FF1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образования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27FF1" w:rsidRDefault="00E27FF1" w:rsidP="00A419E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27FF1" w:rsidRDefault="00E27FF1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правовое   просвещение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летней занятости подростков, состоящих на учете в ОДН и из семей группы риска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МО «Глазовский район».   Комиссия по делам несовершеннолетних (по согласованию),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образования, МЦ «Диалог» (по согласованию), Центр занятости населения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EE0C02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профилактика правонарушений среди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занятости подростков 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внеучебное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время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МО «Глазовский район».    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Управление образования (по согласованию),  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E27FF1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Каникулярное время, ежегодно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профилактика правонарушений среди подростков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Профилактика правонарушений в отношении определенных категорий лиц и по отдельным видам противоправной деятельности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деятельности органов системы  профилактики. Анализ проведенных мероприятий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МО «Глазовский район».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E27FF1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Постоянно 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Раннее выявление и профилактика семейного неблагополучия, предупреждения жестокого обращения с детьми, детской  безнадзорности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трудоустройства лиц, освободившихся из  мест лишения свободы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район».   Межмуниципальный отдел МВД  России «Глазовский» - по согласованию, Главы сельских поселений, УИИ УФСИН (по согласованию), Центр занятости населения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E27FF1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стабилизация рецидивной преступности и социальная адаптация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комплекса мероприятий по предупреждению незаконной миграции путем пресечения противоправной деятельности коммерческих структур, трудоустройстве иностранных граждан, временно пребывающих на территории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район». Межмуниципальный отдел МВД  России «Глазовский», межрайонный отдел УФМС России по УР в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лазове – по согласованию, УИИ УФСИН (по согласованию),  Главы сельских поселений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E27FF1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Постоянно 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уровня незаконной миграции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списка неблагополучных домовладений в сельских поселениях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МО «Глазовский район».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Главы сельских поселений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E27FF1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Постоянно 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Снижение уровня социальной напряженности 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04 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Оказание социальной помощи и поддержки лиц, состоящих на учете 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филиале по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лазову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Глазовскому району ФКУ УИИ УФСИН России по УР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филиал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по г. Глазову и Глазовскому району </w:t>
            </w:r>
            <w:r>
              <w:rPr>
                <w:rFonts w:ascii="Times New Roman" w:hAnsi="Times New Roman"/>
                <w:shd w:val="clear" w:color="auto" w:fill="FFFFFF"/>
              </w:rPr>
              <w:lastRenderedPageBreak/>
              <w:t>ФКУ</w:t>
            </w:r>
            <w:r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Style w:val="apple-converted-space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hd w:val="clear" w:color="auto" w:fill="FFFFFF"/>
              </w:rPr>
              <w:t>УИИ УФСИН России по УР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 по согласованию,</w:t>
            </w:r>
          </w:p>
          <w:p w:rsidR="00584A88" w:rsidRDefault="00584A88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КЦСОН Глазовского района –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E27FF1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 мере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необходимости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социальная адаптация лиц, освободившихся из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Профилактика повторных преступлений и правонарушений со стороны осужденных к наказаниям и иным мерам уголовно-правового характера, не связанным с изоляцией от общества, проведение выездных заседаний Межведомственной комиссии и рабочей группы по </w:t>
            </w:r>
            <w:proofErr w:type="spellStart"/>
            <w:r w:rsidR="00AA3BB7">
              <w:rPr>
                <w:rFonts w:ascii="Times New Roman" w:hAnsi="Times New Roman"/>
                <w:sz w:val="20"/>
                <w:szCs w:val="20"/>
              </w:rPr>
              <w:t>ресоциализации</w:t>
            </w:r>
            <w:proofErr w:type="spellEnd"/>
            <w:r w:rsidR="00AA3BB7">
              <w:rPr>
                <w:rFonts w:ascii="Times New Roman" w:hAnsi="Times New Roman"/>
                <w:sz w:val="20"/>
                <w:szCs w:val="20"/>
              </w:rPr>
              <w:t xml:space="preserve"> лиц, освобожденных из мест лишения свободы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Межмуниципальный отдел МВД  России «Глазовский» - по согласованию,  филиал по г. Глазову и Глазовскому району ФКУ УИИ УФСИН России по УР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E27FF1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Постоянно 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повторных преступлений и правонарушений со стороны осужденных</w:t>
            </w:r>
          </w:p>
        </w:tc>
      </w:tr>
      <w:tr w:rsidR="009B3E29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B3E29" w:rsidRDefault="009B3E29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B3E29" w:rsidRDefault="009B3E29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B3E29" w:rsidRDefault="009B3E29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B3E29" w:rsidRDefault="009B3E29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B3E29" w:rsidRDefault="009B3E29" w:rsidP="00941D34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 помощи лицам, пострадавшим от правонарушений или подверженных риску стать таковыми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B3E29" w:rsidRDefault="009B3E29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МЦ «Диалог»</w:t>
            </w:r>
          </w:p>
          <w:p w:rsidR="009B3E29" w:rsidRDefault="009B3E29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КЦСОН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B3E29" w:rsidRDefault="00E27FF1" w:rsidP="00E27FF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мере необходимост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B3E29" w:rsidRDefault="009B3E29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 юридической и психологической помощи</w:t>
            </w:r>
          </w:p>
        </w:tc>
      </w:tr>
    </w:tbl>
    <w:p w:rsidR="00584A88" w:rsidRDefault="00584A88" w:rsidP="00941D3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84A88" w:rsidRDefault="00584A88" w:rsidP="00941D3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584A88" w:rsidSect="006379E2">
      <w:pgSz w:w="16838" w:h="11906" w:orient="landscape"/>
      <w:pgMar w:top="1418" w:right="962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61E3"/>
    <w:multiLevelType w:val="hybridMultilevel"/>
    <w:tmpl w:val="32A6898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882190"/>
    <w:multiLevelType w:val="hybridMultilevel"/>
    <w:tmpl w:val="8A7A041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9F07EB"/>
    <w:multiLevelType w:val="hybridMultilevel"/>
    <w:tmpl w:val="C0FE42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8D1268"/>
    <w:multiLevelType w:val="hybridMultilevel"/>
    <w:tmpl w:val="89D06F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2D2624"/>
    <w:multiLevelType w:val="hybridMultilevel"/>
    <w:tmpl w:val="DE063D7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E22787"/>
    <w:multiLevelType w:val="hybridMultilevel"/>
    <w:tmpl w:val="64EC519A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817F5A"/>
    <w:multiLevelType w:val="hybridMultilevel"/>
    <w:tmpl w:val="011E4B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F74AA6"/>
    <w:multiLevelType w:val="hybridMultilevel"/>
    <w:tmpl w:val="F448318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E67EA2"/>
    <w:multiLevelType w:val="hybridMultilevel"/>
    <w:tmpl w:val="ADA4E7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45608"/>
    <w:multiLevelType w:val="hybridMultilevel"/>
    <w:tmpl w:val="836C3FE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7D1C17"/>
    <w:multiLevelType w:val="hybridMultilevel"/>
    <w:tmpl w:val="8BCA4B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ACE1D9E"/>
    <w:multiLevelType w:val="multilevel"/>
    <w:tmpl w:val="45C4DA2C"/>
    <w:lvl w:ilvl="0">
      <w:start w:val="1"/>
      <w:numFmt w:val="decimal"/>
      <w:pStyle w:val="1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cs="Times New Roman" w:hint="default"/>
      </w:rPr>
    </w:lvl>
    <w:lvl w:ilvl="2">
      <w:start w:val="1"/>
      <w:numFmt w:val="decimal"/>
      <w:isLgl/>
      <w:lvlText w:val="%3)"/>
      <w:lvlJc w:val="left"/>
      <w:pPr>
        <w:ind w:left="177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2">
    <w:nsid w:val="44A66515"/>
    <w:multiLevelType w:val="hybridMultilevel"/>
    <w:tmpl w:val="4F84FB1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7890B0E"/>
    <w:multiLevelType w:val="hybridMultilevel"/>
    <w:tmpl w:val="7BA4A19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EA0160"/>
    <w:multiLevelType w:val="hybridMultilevel"/>
    <w:tmpl w:val="E78ED91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CFA5C1D"/>
    <w:multiLevelType w:val="hybridMultilevel"/>
    <w:tmpl w:val="F694378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FB6EA8"/>
    <w:multiLevelType w:val="hybridMultilevel"/>
    <w:tmpl w:val="D3DE825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EE44A5A"/>
    <w:multiLevelType w:val="hybridMultilevel"/>
    <w:tmpl w:val="5D7E0BF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1F31CF7"/>
    <w:multiLevelType w:val="hybridMultilevel"/>
    <w:tmpl w:val="D902D9F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2133202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3417337"/>
    <w:multiLevelType w:val="hybridMultilevel"/>
    <w:tmpl w:val="AB88060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551287"/>
    <w:multiLevelType w:val="hybridMultilevel"/>
    <w:tmpl w:val="DB2E220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F60ADF"/>
    <w:multiLevelType w:val="hybridMultilevel"/>
    <w:tmpl w:val="5D8ACC3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CD2783"/>
    <w:multiLevelType w:val="hybridMultilevel"/>
    <w:tmpl w:val="F73077E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A6953F3"/>
    <w:multiLevelType w:val="hybridMultilevel"/>
    <w:tmpl w:val="D662E81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B0D7F7B"/>
    <w:multiLevelType w:val="multilevel"/>
    <w:tmpl w:val="CD3C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B291523"/>
    <w:multiLevelType w:val="hybridMultilevel"/>
    <w:tmpl w:val="446C2E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BB819D8"/>
    <w:multiLevelType w:val="hybridMultilevel"/>
    <w:tmpl w:val="74545F7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0"/>
  </w:num>
  <w:num w:numId="7">
    <w:abstractNumId w:val="27"/>
  </w:num>
  <w:num w:numId="8">
    <w:abstractNumId w:val="19"/>
  </w:num>
  <w:num w:numId="9">
    <w:abstractNumId w:val="7"/>
  </w:num>
  <w:num w:numId="10">
    <w:abstractNumId w:val="3"/>
  </w:num>
  <w:num w:numId="11">
    <w:abstractNumId w:val="9"/>
  </w:num>
  <w:num w:numId="12">
    <w:abstractNumId w:val="24"/>
  </w:num>
  <w:num w:numId="13">
    <w:abstractNumId w:val="14"/>
  </w:num>
  <w:num w:numId="14">
    <w:abstractNumId w:val="21"/>
  </w:num>
  <w:num w:numId="15">
    <w:abstractNumId w:val="4"/>
  </w:num>
  <w:num w:numId="16">
    <w:abstractNumId w:val="15"/>
  </w:num>
  <w:num w:numId="17">
    <w:abstractNumId w:val="23"/>
  </w:num>
  <w:num w:numId="18">
    <w:abstractNumId w:val="26"/>
  </w:num>
  <w:num w:numId="19">
    <w:abstractNumId w:val="2"/>
  </w:num>
  <w:num w:numId="20">
    <w:abstractNumId w:val="10"/>
  </w:num>
  <w:num w:numId="21">
    <w:abstractNumId w:val="22"/>
  </w:num>
  <w:num w:numId="22">
    <w:abstractNumId w:val="8"/>
  </w:num>
  <w:num w:numId="23">
    <w:abstractNumId w:val="13"/>
  </w:num>
  <w:num w:numId="24">
    <w:abstractNumId w:val="17"/>
  </w:num>
  <w:num w:numId="25">
    <w:abstractNumId w:val="1"/>
  </w:num>
  <w:num w:numId="26">
    <w:abstractNumId w:val="18"/>
  </w:num>
  <w:num w:numId="27">
    <w:abstractNumId w:val="16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9E2"/>
    <w:rsid w:val="00014ED2"/>
    <w:rsid w:val="00025274"/>
    <w:rsid w:val="00036B62"/>
    <w:rsid w:val="000710D7"/>
    <w:rsid w:val="00076A13"/>
    <w:rsid w:val="000A2085"/>
    <w:rsid w:val="000B0207"/>
    <w:rsid w:val="000B5208"/>
    <w:rsid w:val="000D20F4"/>
    <w:rsid w:val="00115AAE"/>
    <w:rsid w:val="00116687"/>
    <w:rsid w:val="00150A56"/>
    <w:rsid w:val="00151386"/>
    <w:rsid w:val="00152463"/>
    <w:rsid w:val="0015307C"/>
    <w:rsid w:val="001656F8"/>
    <w:rsid w:val="001662B8"/>
    <w:rsid w:val="00176128"/>
    <w:rsid w:val="0019669C"/>
    <w:rsid w:val="001B5739"/>
    <w:rsid w:val="001B7FC4"/>
    <w:rsid w:val="001C2C19"/>
    <w:rsid w:val="001D73A9"/>
    <w:rsid w:val="00203F44"/>
    <w:rsid w:val="00211DF4"/>
    <w:rsid w:val="002243EE"/>
    <w:rsid w:val="00227E6F"/>
    <w:rsid w:val="00233A6D"/>
    <w:rsid w:val="00261B33"/>
    <w:rsid w:val="002758B8"/>
    <w:rsid w:val="00281AE2"/>
    <w:rsid w:val="00284E4C"/>
    <w:rsid w:val="002A21AA"/>
    <w:rsid w:val="002C15D4"/>
    <w:rsid w:val="002C2B87"/>
    <w:rsid w:val="002D0099"/>
    <w:rsid w:val="002D045F"/>
    <w:rsid w:val="002E1707"/>
    <w:rsid w:val="002E38AF"/>
    <w:rsid w:val="002E7507"/>
    <w:rsid w:val="002F7588"/>
    <w:rsid w:val="00312679"/>
    <w:rsid w:val="00346DCD"/>
    <w:rsid w:val="0035434F"/>
    <w:rsid w:val="003A16B8"/>
    <w:rsid w:val="003A3045"/>
    <w:rsid w:val="003E6728"/>
    <w:rsid w:val="003F5824"/>
    <w:rsid w:val="003F5AD9"/>
    <w:rsid w:val="00413735"/>
    <w:rsid w:val="004611EF"/>
    <w:rsid w:val="004A6E23"/>
    <w:rsid w:val="004C1F53"/>
    <w:rsid w:val="004C2A16"/>
    <w:rsid w:val="004D2B16"/>
    <w:rsid w:val="004D6574"/>
    <w:rsid w:val="004F3302"/>
    <w:rsid w:val="005203F7"/>
    <w:rsid w:val="00526520"/>
    <w:rsid w:val="0053182A"/>
    <w:rsid w:val="00584A88"/>
    <w:rsid w:val="00586AA8"/>
    <w:rsid w:val="00590C10"/>
    <w:rsid w:val="005B697A"/>
    <w:rsid w:val="005D7A48"/>
    <w:rsid w:val="005E21D3"/>
    <w:rsid w:val="006158E7"/>
    <w:rsid w:val="006379E2"/>
    <w:rsid w:val="00644934"/>
    <w:rsid w:val="00654EB1"/>
    <w:rsid w:val="006748C8"/>
    <w:rsid w:val="00686233"/>
    <w:rsid w:val="006960D8"/>
    <w:rsid w:val="006A1B34"/>
    <w:rsid w:val="006C4FF6"/>
    <w:rsid w:val="006D70DB"/>
    <w:rsid w:val="006E1012"/>
    <w:rsid w:val="006E4024"/>
    <w:rsid w:val="006F3CC6"/>
    <w:rsid w:val="00711315"/>
    <w:rsid w:val="00735CF9"/>
    <w:rsid w:val="007525E6"/>
    <w:rsid w:val="0079335D"/>
    <w:rsid w:val="0079423B"/>
    <w:rsid w:val="007A1F73"/>
    <w:rsid w:val="007A4E8E"/>
    <w:rsid w:val="007A5ECC"/>
    <w:rsid w:val="007C1ADF"/>
    <w:rsid w:val="007D66E8"/>
    <w:rsid w:val="00822DD6"/>
    <w:rsid w:val="00834232"/>
    <w:rsid w:val="008364AC"/>
    <w:rsid w:val="00853CB1"/>
    <w:rsid w:val="00857F5B"/>
    <w:rsid w:val="00866A04"/>
    <w:rsid w:val="00870DDD"/>
    <w:rsid w:val="00874B0B"/>
    <w:rsid w:val="00886425"/>
    <w:rsid w:val="00887FE9"/>
    <w:rsid w:val="008E5CCE"/>
    <w:rsid w:val="008F6017"/>
    <w:rsid w:val="0091589E"/>
    <w:rsid w:val="00916832"/>
    <w:rsid w:val="00941D34"/>
    <w:rsid w:val="00972EF5"/>
    <w:rsid w:val="009734F3"/>
    <w:rsid w:val="00992CAB"/>
    <w:rsid w:val="009A4291"/>
    <w:rsid w:val="009B3E29"/>
    <w:rsid w:val="009B5FB3"/>
    <w:rsid w:val="009E40E2"/>
    <w:rsid w:val="009E746E"/>
    <w:rsid w:val="00A06ABC"/>
    <w:rsid w:val="00A13CFF"/>
    <w:rsid w:val="00A168E8"/>
    <w:rsid w:val="00A31A82"/>
    <w:rsid w:val="00A5159D"/>
    <w:rsid w:val="00A53405"/>
    <w:rsid w:val="00A62367"/>
    <w:rsid w:val="00A6407B"/>
    <w:rsid w:val="00A74894"/>
    <w:rsid w:val="00AA2F87"/>
    <w:rsid w:val="00AA3BB7"/>
    <w:rsid w:val="00AC38D2"/>
    <w:rsid w:val="00AC5D49"/>
    <w:rsid w:val="00AD44D4"/>
    <w:rsid w:val="00AF481E"/>
    <w:rsid w:val="00AF5013"/>
    <w:rsid w:val="00B07782"/>
    <w:rsid w:val="00B24C18"/>
    <w:rsid w:val="00B402E8"/>
    <w:rsid w:val="00B61414"/>
    <w:rsid w:val="00B6181D"/>
    <w:rsid w:val="00B75E39"/>
    <w:rsid w:val="00BC154E"/>
    <w:rsid w:val="00BC191C"/>
    <w:rsid w:val="00BD1EC3"/>
    <w:rsid w:val="00BE29ED"/>
    <w:rsid w:val="00C07425"/>
    <w:rsid w:val="00C13807"/>
    <w:rsid w:val="00C14838"/>
    <w:rsid w:val="00C16357"/>
    <w:rsid w:val="00C245A4"/>
    <w:rsid w:val="00C42636"/>
    <w:rsid w:val="00CD13E1"/>
    <w:rsid w:val="00CE0AD9"/>
    <w:rsid w:val="00D043DD"/>
    <w:rsid w:val="00D05F0A"/>
    <w:rsid w:val="00D06D8F"/>
    <w:rsid w:val="00D11271"/>
    <w:rsid w:val="00D1374A"/>
    <w:rsid w:val="00D26479"/>
    <w:rsid w:val="00D43EC0"/>
    <w:rsid w:val="00D45C7E"/>
    <w:rsid w:val="00D46DAA"/>
    <w:rsid w:val="00D60446"/>
    <w:rsid w:val="00D87A06"/>
    <w:rsid w:val="00D94938"/>
    <w:rsid w:val="00D94A08"/>
    <w:rsid w:val="00DC2360"/>
    <w:rsid w:val="00DD243F"/>
    <w:rsid w:val="00DD65B0"/>
    <w:rsid w:val="00DE357C"/>
    <w:rsid w:val="00E27FF1"/>
    <w:rsid w:val="00E31F37"/>
    <w:rsid w:val="00E46661"/>
    <w:rsid w:val="00E64949"/>
    <w:rsid w:val="00E709E5"/>
    <w:rsid w:val="00E813EE"/>
    <w:rsid w:val="00ED0BF6"/>
    <w:rsid w:val="00EE0C02"/>
    <w:rsid w:val="00EF7874"/>
    <w:rsid w:val="00F720B0"/>
    <w:rsid w:val="00F775C8"/>
    <w:rsid w:val="00F81AA9"/>
    <w:rsid w:val="00FA0F7B"/>
    <w:rsid w:val="00FB557F"/>
    <w:rsid w:val="00FB690A"/>
    <w:rsid w:val="00FD38A8"/>
    <w:rsid w:val="00FF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6379E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6379E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6379E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6379E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6379E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6379E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6379E2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40">
    <w:name w:val="Заголовок 4 Знак"/>
    <w:basedOn w:val="a0"/>
    <w:link w:val="4"/>
    <w:rsid w:val="006379E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379E2"/>
  </w:style>
  <w:style w:type="paragraph" w:styleId="a3">
    <w:name w:val="Body Text"/>
    <w:aliases w:val="Основной текст1,Основной текст Знак Знак,bt"/>
    <w:basedOn w:val="a"/>
    <w:link w:val="a4"/>
    <w:uiPriority w:val="99"/>
    <w:rsid w:val="006379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uiPriority w:val="99"/>
    <w:rsid w:val="006379E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 Indent"/>
    <w:basedOn w:val="a"/>
    <w:link w:val="a6"/>
    <w:rsid w:val="006379E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6379E2"/>
    <w:rPr>
      <w:rFonts w:ascii="Times New Roman" w:eastAsia="Times New Roman" w:hAnsi="Times New Roman" w:cs="Times New Roman"/>
      <w:sz w:val="24"/>
      <w:szCs w:val="20"/>
    </w:rPr>
  </w:style>
  <w:style w:type="table" w:styleId="a7">
    <w:name w:val="Table Grid"/>
    <w:basedOn w:val="a1"/>
    <w:uiPriority w:val="59"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379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No Spacing"/>
    <w:uiPriority w:val="1"/>
    <w:qFormat/>
    <w:rsid w:val="006379E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paragraphstyle">
    <w:name w:val="[No paragraph style]"/>
    <w:rsid w:val="006379E2"/>
    <w:pPr>
      <w:suppressAutoHyphens/>
      <w:autoSpaceDE w:val="0"/>
      <w:spacing w:after="0" w:line="288" w:lineRule="auto"/>
      <w:textAlignment w:val="center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onsPlusCell">
    <w:name w:val="ConsPlusCell"/>
    <w:rsid w:val="00637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unhideWhenUsed/>
    <w:rsid w:val="00637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Основной"/>
    <w:basedOn w:val="a"/>
    <w:link w:val="ab"/>
    <w:rsid w:val="006379E2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b">
    <w:name w:val="Основной Знак"/>
    <w:link w:val="aa"/>
    <w:locked/>
    <w:rsid w:val="006379E2"/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379E2"/>
  </w:style>
  <w:style w:type="character" w:styleId="ac">
    <w:name w:val="Hyperlink"/>
    <w:uiPriority w:val="99"/>
    <w:unhideWhenUsed/>
    <w:rsid w:val="006379E2"/>
    <w:rPr>
      <w:color w:val="0000FF"/>
      <w:u w:val="single"/>
    </w:rPr>
  </w:style>
  <w:style w:type="paragraph" w:styleId="ad">
    <w:name w:val="List Paragraph"/>
    <w:basedOn w:val="a"/>
    <w:link w:val="ae"/>
    <w:uiPriority w:val="34"/>
    <w:qFormat/>
    <w:rsid w:val="006379E2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6379E2"/>
    <w:rPr>
      <w:rFonts w:ascii="Times New Roman" w:eastAsia="Times New Roman" w:hAnsi="Times New Roman" w:cs="Times New Roman"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Верхний колонтитул Знак"/>
    <w:basedOn w:val="a0"/>
    <w:link w:val="af"/>
    <w:uiPriority w:val="99"/>
    <w:rsid w:val="006379E2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6379E2"/>
    <w:rPr>
      <w:rFonts w:ascii="Calibri" w:eastAsia="Times New Roman" w:hAnsi="Calibri" w:cs="Times New Roman"/>
    </w:rPr>
  </w:style>
  <w:style w:type="paragraph" w:styleId="af3">
    <w:name w:val="Balloon Text"/>
    <w:basedOn w:val="a"/>
    <w:link w:val="af4"/>
    <w:uiPriority w:val="99"/>
    <w:unhideWhenUsed/>
    <w:rsid w:val="006379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6379E2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6379E2"/>
  </w:style>
  <w:style w:type="table" w:customStyle="1" w:styleId="13">
    <w:name w:val="Сетка таблицы1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0"/>
    <w:next w:val="a"/>
    <w:uiPriority w:val="39"/>
    <w:qFormat/>
    <w:rsid w:val="006379E2"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unhideWhenUsed/>
    <w:qFormat/>
    <w:rsid w:val="006379E2"/>
    <w:pPr>
      <w:spacing w:after="100"/>
    </w:pPr>
    <w:rPr>
      <w:rFonts w:ascii="Calibri" w:eastAsia="Times New Roman" w:hAnsi="Calibri" w:cs="Times New Roman"/>
    </w:rPr>
  </w:style>
  <w:style w:type="paragraph" w:styleId="21">
    <w:name w:val="toc 2"/>
    <w:basedOn w:val="a"/>
    <w:next w:val="a"/>
    <w:autoRedefine/>
    <w:uiPriority w:val="39"/>
    <w:unhideWhenUsed/>
    <w:qFormat/>
    <w:rsid w:val="006379E2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table" w:customStyle="1" w:styleId="22">
    <w:name w:val="Сетка таблицы2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т списка2"/>
    <w:next w:val="a2"/>
    <w:uiPriority w:val="99"/>
    <w:semiHidden/>
    <w:unhideWhenUsed/>
    <w:rsid w:val="006379E2"/>
  </w:style>
  <w:style w:type="paragraph" w:styleId="af6">
    <w:name w:val="footnote text"/>
    <w:basedOn w:val="a"/>
    <w:link w:val="af7"/>
    <w:uiPriority w:val="99"/>
    <w:unhideWhenUsed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6379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6379E2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"/>
    <w:rsid w:val="006379E2"/>
    <w:pPr>
      <w:suppressAutoHyphens/>
      <w:spacing w:after="360" w:line="360" w:lineRule="auto"/>
    </w:pPr>
    <w:rPr>
      <w:b w:val="0"/>
      <w:spacing w:val="20"/>
      <w:kern w:val="28"/>
      <w:sz w:val="32"/>
      <w:szCs w:val="32"/>
    </w:rPr>
  </w:style>
  <w:style w:type="paragraph" w:styleId="af9">
    <w:name w:val="Title"/>
    <w:basedOn w:val="a"/>
    <w:next w:val="afa"/>
    <w:link w:val="afb"/>
    <w:uiPriority w:val="10"/>
    <w:qFormat/>
    <w:rsid w:val="006379E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b">
    <w:name w:val="Название Знак"/>
    <w:basedOn w:val="a0"/>
    <w:link w:val="af9"/>
    <w:uiPriority w:val="10"/>
    <w:rsid w:val="006379E2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a">
    <w:name w:val="Subtitle"/>
    <w:basedOn w:val="a"/>
    <w:next w:val="a"/>
    <w:link w:val="afc"/>
    <w:uiPriority w:val="11"/>
    <w:qFormat/>
    <w:rsid w:val="006379E2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c">
    <w:name w:val="Подзаголовок Знак"/>
    <w:basedOn w:val="a0"/>
    <w:link w:val="afa"/>
    <w:uiPriority w:val="11"/>
    <w:rsid w:val="006379E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"/>
    <w:link w:val="25"/>
    <w:uiPriority w:val="99"/>
    <w:rsid w:val="006379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rsid w:val="006379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379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st">
    <w:name w:val="st"/>
    <w:basedOn w:val="a0"/>
    <w:rsid w:val="006379E2"/>
  </w:style>
  <w:style w:type="character" w:styleId="afd">
    <w:name w:val="Emphasis"/>
    <w:uiPriority w:val="20"/>
    <w:qFormat/>
    <w:rsid w:val="006379E2"/>
    <w:rPr>
      <w:i/>
      <w:iCs/>
    </w:rPr>
  </w:style>
  <w:style w:type="table" w:customStyle="1" w:styleId="120">
    <w:name w:val="Сетка таблицы12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6379E2"/>
  </w:style>
  <w:style w:type="table" w:customStyle="1" w:styleId="5">
    <w:name w:val="Сетка таблицы5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5"/>
    <w:qFormat/>
    <w:rsid w:val="006379E2"/>
    <w:pPr>
      <w:keepNext/>
      <w:numPr>
        <w:numId w:val="2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33">
    <w:name w:val="toc 3"/>
    <w:basedOn w:val="a"/>
    <w:next w:val="a"/>
    <w:autoRedefine/>
    <w:uiPriority w:val="39"/>
    <w:unhideWhenUsed/>
    <w:qFormat/>
    <w:rsid w:val="006379E2"/>
    <w:pPr>
      <w:spacing w:after="100"/>
      <w:ind w:left="440"/>
    </w:pPr>
    <w:rPr>
      <w:rFonts w:ascii="Calibri" w:eastAsia="Times New Roman" w:hAnsi="Calibri" w:cs="Times New Roman"/>
    </w:rPr>
  </w:style>
  <w:style w:type="character" w:customStyle="1" w:styleId="15">
    <w:name w:val="Стиль1 Знак"/>
    <w:link w:val="1"/>
    <w:rsid w:val="006379E2"/>
    <w:rPr>
      <w:rFonts w:ascii="Times New Roman" w:eastAsia="Times New Roman" w:hAnsi="Times New Roman" w:cs="Times New Roman"/>
      <w:b/>
      <w:sz w:val="24"/>
      <w:szCs w:val="24"/>
    </w:rPr>
  </w:style>
  <w:style w:type="paragraph" w:styleId="34">
    <w:name w:val="Body Text 3"/>
    <w:basedOn w:val="a"/>
    <w:link w:val="35"/>
    <w:uiPriority w:val="99"/>
    <w:unhideWhenUsed/>
    <w:rsid w:val="006379E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6379E2"/>
    <w:rPr>
      <w:rFonts w:ascii="Calibri" w:eastAsia="Times New Roman" w:hAnsi="Calibri" w:cs="Times New Roman"/>
      <w:sz w:val="16"/>
      <w:szCs w:val="16"/>
    </w:rPr>
  </w:style>
  <w:style w:type="character" w:styleId="afe">
    <w:name w:val="page number"/>
    <w:basedOn w:val="a0"/>
    <w:rsid w:val="006379E2"/>
  </w:style>
  <w:style w:type="paragraph" w:customStyle="1" w:styleId="msonormalcxspmiddle">
    <w:name w:val="msonormalcxspmiddle"/>
    <w:basedOn w:val="a"/>
    <w:rsid w:val="006379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6379E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6379E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6379E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6379E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6379E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6379E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6379E2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40">
    <w:name w:val="Заголовок 4 Знак"/>
    <w:basedOn w:val="a0"/>
    <w:link w:val="4"/>
    <w:rsid w:val="006379E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379E2"/>
  </w:style>
  <w:style w:type="paragraph" w:styleId="a3">
    <w:name w:val="Body Text"/>
    <w:aliases w:val="Основной текст1,Основной текст Знак Знак,bt"/>
    <w:basedOn w:val="a"/>
    <w:link w:val="a4"/>
    <w:uiPriority w:val="99"/>
    <w:rsid w:val="006379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uiPriority w:val="99"/>
    <w:rsid w:val="006379E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 Indent"/>
    <w:basedOn w:val="a"/>
    <w:link w:val="a6"/>
    <w:rsid w:val="006379E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6379E2"/>
    <w:rPr>
      <w:rFonts w:ascii="Times New Roman" w:eastAsia="Times New Roman" w:hAnsi="Times New Roman" w:cs="Times New Roman"/>
      <w:sz w:val="24"/>
      <w:szCs w:val="20"/>
    </w:rPr>
  </w:style>
  <w:style w:type="table" w:styleId="a7">
    <w:name w:val="Table Grid"/>
    <w:basedOn w:val="a1"/>
    <w:uiPriority w:val="59"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379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No Spacing"/>
    <w:uiPriority w:val="1"/>
    <w:qFormat/>
    <w:rsid w:val="006379E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paragraphstyle">
    <w:name w:val="[No paragraph style]"/>
    <w:rsid w:val="006379E2"/>
    <w:pPr>
      <w:suppressAutoHyphens/>
      <w:autoSpaceDE w:val="0"/>
      <w:spacing w:after="0" w:line="288" w:lineRule="auto"/>
      <w:textAlignment w:val="center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onsPlusCell">
    <w:name w:val="ConsPlusCell"/>
    <w:rsid w:val="00637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unhideWhenUsed/>
    <w:rsid w:val="00637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Основной"/>
    <w:basedOn w:val="a"/>
    <w:link w:val="ab"/>
    <w:rsid w:val="006379E2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b">
    <w:name w:val="Основной Знак"/>
    <w:link w:val="aa"/>
    <w:locked/>
    <w:rsid w:val="006379E2"/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379E2"/>
  </w:style>
  <w:style w:type="character" w:styleId="ac">
    <w:name w:val="Hyperlink"/>
    <w:uiPriority w:val="99"/>
    <w:unhideWhenUsed/>
    <w:rsid w:val="006379E2"/>
    <w:rPr>
      <w:color w:val="0000FF"/>
      <w:u w:val="single"/>
    </w:rPr>
  </w:style>
  <w:style w:type="paragraph" w:styleId="ad">
    <w:name w:val="List Paragraph"/>
    <w:basedOn w:val="a"/>
    <w:link w:val="ae"/>
    <w:uiPriority w:val="34"/>
    <w:qFormat/>
    <w:rsid w:val="006379E2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6379E2"/>
    <w:rPr>
      <w:rFonts w:ascii="Times New Roman" w:eastAsia="Times New Roman" w:hAnsi="Times New Roman" w:cs="Times New Roman"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Верхний колонтитул Знак"/>
    <w:basedOn w:val="a0"/>
    <w:link w:val="af"/>
    <w:uiPriority w:val="99"/>
    <w:rsid w:val="006379E2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6379E2"/>
    <w:rPr>
      <w:rFonts w:ascii="Calibri" w:eastAsia="Times New Roman" w:hAnsi="Calibri" w:cs="Times New Roman"/>
    </w:rPr>
  </w:style>
  <w:style w:type="paragraph" w:styleId="af3">
    <w:name w:val="Balloon Text"/>
    <w:basedOn w:val="a"/>
    <w:link w:val="af4"/>
    <w:uiPriority w:val="99"/>
    <w:unhideWhenUsed/>
    <w:rsid w:val="006379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6379E2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6379E2"/>
  </w:style>
  <w:style w:type="table" w:customStyle="1" w:styleId="13">
    <w:name w:val="Сетка таблицы1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0"/>
    <w:next w:val="a"/>
    <w:uiPriority w:val="39"/>
    <w:qFormat/>
    <w:rsid w:val="006379E2"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unhideWhenUsed/>
    <w:qFormat/>
    <w:rsid w:val="006379E2"/>
    <w:pPr>
      <w:spacing w:after="100"/>
    </w:pPr>
    <w:rPr>
      <w:rFonts w:ascii="Calibri" w:eastAsia="Times New Roman" w:hAnsi="Calibri" w:cs="Times New Roman"/>
    </w:rPr>
  </w:style>
  <w:style w:type="paragraph" w:styleId="21">
    <w:name w:val="toc 2"/>
    <w:basedOn w:val="a"/>
    <w:next w:val="a"/>
    <w:autoRedefine/>
    <w:uiPriority w:val="39"/>
    <w:unhideWhenUsed/>
    <w:qFormat/>
    <w:rsid w:val="006379E2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table" w:customStyle="1" w:styleId="22">
    <w:name w:val="Сетка таблицы2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т списка2"/>
    <w:next w:val="a2"/>
    <w:uiPriority w:val="99"/>
    <w:semiHidden/>
    <w:unhideWhenUsed/>
    <w:rsid w:val="006379E2"/>
  </w:style>
  <w:style w:type="paragraph" w:styleId="af6">
    <w:name w:val="footnote text"/>
    <w:basedOn w:val="a"/>
    <w:link w:val="af7"/>
    <w:uiPriority w:val="99"/>
    <w:unhideWhenUsed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6379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6379E2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"/>
    <w:rsid w:val="006379E2"/>
    <w:pPr>
      <w:suppressAutoHyphens/>
      <w:spacing w:after="360" w:line="360" w:lineRule="auto"/>
    </w:pPr>
    <w:rPr>
      <w:b w:val="0"/>
      <w:spacing w:val="20"/>
      <w:kern w:val="28"/>
      <w:sz w:val="32"/>
      <w:szCs w:val="32"/>
    </w:rPr>
  </w:style>
  <w:style w:type="paragraph" w:styleId="af9">
    <w:name w:val="Title"/>
    <w:basedOn w:val="a"/>
    <w:next w:val="afa"/>
    <w:link w:val="afb"/>
    <w:uiPriority w:val="10"/>
    <w:qFormat/>
    <w:rsid w:val="006379E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b">
    <w:name w:val="Название Знак"/>
    <w:basedOn w:val="a0"/>
    <w:link w:val="af9"/>
    <w:uiPriority w:val="10"/>
    <w:rsid w:val="006379E2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a">
    <w:name w:val="Subtitle"/>
    <w:basedOn w:val="a"/>
    <w:next w:val="a"/>
    <w:link w:val="afc"/>
    <w:uiPriority w:val="11"/>
    <w:qFormat/>
    <w:rsid w:val="006379E2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c">
    <w:name w:val="Подзаголовок Знак"/>
    <w:basedOn w:val="a0"/>
    <w:link w:val="afa"/>
    <w:uiPriority w:val="11"/>
    <w:rsid w:val="006379E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"/>
    <w:link w:val="25"/>
    <w:uiPriority w:val="99"/>
    <w:rsid w:val="006379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rsid w:val="006379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379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st">
    <w:name w:val="st"/>
    <w:basedOn w:val="a0"/>
    <w:rsid w:val="006379E2"/>
  </w:style>
  <w:style w:type="character" w:styleId="afd">
    <w:name w:val="Emphasis"/>
    <w:uiPriority w:val="20"/>
    <w:qFormat/>
    <w:rsid w:val="006379E2"/>
    <w:rPr>
      <w:i/>
      <w:iCs/>
    </w:rPr>
  </w:style>
  <w:style w:type="table" w:customStyle="1" w:styleId="120">
    <w:name w:val="Сетка таблицы12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6379E2"/>
  </w:style>
  <w:style w:type="table" w:customStyle="1" w:styleId="5">
    <w:name w:val="Сетка таблицы5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5"/>
    <w:qFormat/>
    <w:rsid w:val="006379E2"/>
    <w:pPr>
      <w:keepNext/>
      <w:numPr>
        <w:numId w:val="2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33">
    <w:name w:val="toc 3"/>
    <w:basedOn w:val="a"/>
    <w:next w:val="a"/>
    <w:autoRedefine/>
    <w:uiPriority w:val="39"/>
    <w:unhideWhenUsed/>
    <w:qFormat/>
    <w:rsid w:val="006379E2"/>
    <w:pPr>
      <w:spacing w:after="100"/>
      <w:ind w:left="440"/>
    </w:pPr>
    <w:rPr>
      <w:rFonts w:ascii="Calibri" w:eastAsia="Times New Roman" w:hAnsi="Calibri" w:cs="Times New Roman"/>
    </w:rPr>
  </w:style>
  <w:style w:type="character" w:customStyle="1" w:styleId="15">
    <w:name w:val="Стиль1 Знак"/>
    <w:link w:val="1"/>
    <w:rsid w:val="006379E2"/>
    <w:rPr>
      <w:rFonts w:ascii="Times New Roman" w:eastAsia="Times New Roman" w:hAnsi="Times New Roman" w:cs="Times New Roman"/>
      <w:b/>
      <w:sz w:val="24"/>
      <w:szCs w:val="24"/>
    </w:rPr>
  </w:style>
  <w:style w:type="paragraph" w:styleId="34">
    <w:name w:val="Body Text 3"/>
    <w:basedOn w:val="a"/>
    <w:link w:val="35"/>
    <w:uiPriority w:val="99"/>
    <w:unhideWhenUsed/>
    <w:rsid w:val="006379E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6379E2"/>
    <w:rPr>
      <w:rFonts w:ascii="Calibri" w:eastAsia="Times New Roman" w:hAnsi="Calibri" w:cs="Times New Roman"/>
      <w:sz w:val="16"/>
      <w:szCs w:val="16"/>
    </w:rPr>
  </w:style>
  <w:style w:type="character" w:styleId="afe">
    <w:name w:val="page number"/>
    <w:basedOn w:val="a0"/>
    <w:rsid w:val="006379E2"/>
  </w:style>
  <w:style w:type="paragraph" w:customStyle="1" w:styleId="msonormalcxspmiddle">
    <w:name w:val="msonormalcxspmiddle"/>
    <w:basedOn w:val="a"/>
    <w:rsid w:val="006379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A40F0-B4F2-4F04-B8B1-47D1FA6BF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1965</Words>
  <Characters>11203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2021-02-27T04:29:00Z</cp:lastPrinted>
  <dcterms:created xsi:type="dcterms:W3CDTF">2021-11-18T09:54:00Z</dcterms:created>
  <dcterms:modified xsi:type="dcterms:W3CDTF">2021-11-18T09:54:00Z</dcterms:modified>
</cp:coreProperties>
</file>