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A4" w:rsidRDefault="00007CA4" w:rsidP="00007CA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-114300</wp:posOffset>
            </wp:positionV>
            <wp:extent cx="495300" cy="6858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007CA4" w:rsidRPr="00007CA4" w:rsidRDefault="00007CA4" w:rsidP="00007CA4">
      <w:pPr>
        <w:spacing w:after="0" w:line="240" w:lineRule="auto"/>
        <w:rPr>
          <w:rFonts w:ascii="Times New Roman" w:eastAsia="Times New Roman" w:hAnsi="Times New Roman" w:cs="Times New Roman"/>
          <w:b/>
          <w:bCs/>
          <w:sz w:val="24"/>
          <w:szCs w:val="24"/>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МУНИЦИПАЛЬНОГО ОБРАЗОВАНИЯ «ГЛАЗОВСКИЙ РАЙОН»</w:t>
      </w: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«ГЛАЗ ЁРОС» МУНИЦИПАЛ КЫЛДЫТЭТЛЭН АДМИНИСТРАЦИЕЗ</w:t>
      </w:r>
    </w:p>
    <w:p w:rsidR="00007CA4" w:rsidRPr="00007CA4" w:rsidRDefault="00007CA4" w:rsidP="00007CA4">
      <w:pPr>
        <w:spacing w:after="0" w:line="240" w:lineRule="auto"/>
        <w:ind w:firstLine="540"/>
        <w:jc w:val="center"/>
        <w:rPr>
          <w:rFonts w:ascii="Times New Roman" w:eastAsia="Times New Roman" w:hAnsi="Times New Roman" w:cs="Times New Roman"/>
          <w:b/>
          <w:bCs/>
          <w:sz w:val="20"/>
          <w:szCs w:val="20"/>
          <w:lang w:eastAsia="ru-RU"/>
        </w:rPr>
      </w:pPr>
    </w:p>
    <w:p w:rsidR="00007CA4" w:rsidRPr="00007CA4" w:rsidRDefault="00007CA4" w:rsidP="00007CA4">
      <w:pPr>
        <w:spacing w:after="0" w:line="240" w:lineRule="auto"/>
        <w:jc w:val="center"/>
        <w:rPr>
          <w:rFonts w:ascii="Times New Roman" w:eastAsia="Times New Roman" w:hAnsi="Times New Roman" w:cs="Times New Roman"/>
          <w:b/>
          <w:bCs/>
          <w:lang w:eastAsia="ru-RU"/>
        </w:rPr>
      </w:pPr>
      <w:r w:rsidRPr="00007CA4">
        <w:rPr>
          <w:rFonts w:ascii="Times New Roman" w:eastAsia="Times New Roman" w:hAnsi="Times New Roman" w:cs="Times New Roman"/>
          <w:b/>
          <w:bCs/>
          <w:lang w:eastAsia="ru-RU"/>
        </w:rPr>
        <w:t>(АДМИНИСТРАЦИЯ ГЛАЗОВСКОГО РАЙОНА)</w:t>
      </w:r>
    </w:p>
    <w:p w:rsidR="00007CA4" w:rsidRPr="00007CA4" w:rsidRDefault="00007CA4" w:rsidP="00007CA4">
      <w:pPr>
        <w:spacing w:after="0" w:line="240" w:lineRule="auto"/>
        <w:jc w:val="center"/>
        <w:rPr>
          <w:rFonts w:ascii="Times New Roman" w:eastAsia="Times New Roman" w:hAnsi="Times New Roman" w:cs="Times New Roman"/>
          <w:b/>
          <w:bCs/>
          <w:sz w:val="24"/>
          <w:szCs w:val="24"/>
          <w:lang w:eastAsia="ru-RU"/>
        </w:rPr>
      </w:pPr>
      <w:r w:rsidRPr="00007CA4">
        <w:rPr>
          <w:rFonts w:ascii="Times New Roman" w:eastAsia="Times New Roman" w:hAnsi="Times New Roman" w:cs="Times New Roman"/>
          <w:b/>
          <w:bCs/>
          <w:lang w:eastAsia="ru-RU"/>
        </w:rPr>
        <w:t xml:space="preserve">       (ГЛАЗ ЁРОСЛЭН АДМИНИСТРАЦИЕЗ)</w:t>
      </w:r>
    </w:p>
    <w:p w:rsidR="00007CA4" w:rsidRPr="00007CA4" w:rsidRDefault="00007CA4" w:rsidP="00007CA4">
      <w:pPr>
        <w:spacing w:after="0" w:line="240" w:lineRule="auto"/>
        <w:rPr>
          <w:rFonts w:ascii="Times New Roman" w:eastAsia="Times New Roman" w:hAnsi="Times New Roman" w:cs="Times New Roman"/>
          <w:sz w:val="28"/>
          <w:szCs w:val="28"/>
          <w:lang w:eastAsia="ru-RU"/>
        </w:rPr>
      </w:pPr>
    </w:p>
    <w:p w:rsidR="00007CA4" w:rsidRPr="00007CA4" w:rsidRDefault="00007CA4" w:rsidP="00007CA4">
      <w:pPr>
        <w:keepNext/>
        <w:spacing w:after="0" w:line="240" w:lineRule="auto"/>
        <w:jc w:val="center"/>
        <w:outlineLvl w:val="0"/>
        <w:rPr>
          <w:rFonts w:ascii="Times New Roman" w:eastAsia="Times New Roman" w:hAnsi="Times New Roman" w:cs="Times New Roman"/>
          <w:b/>
          <w:bCs/>
          <w:sz w:val="32"/>
          <w:szCs w:val="32"/>
          <w:lang w:eastAsia="ru-RU"/>
        </w:rPr>
      </w:pPr>
      <w:r w:rsidRPr="00007CA4">
        <w:rPr>
          <w:rFonts w:ascii="Times New Roman" w:eastAsia="Times New Roman" w:hAnsi="Times New Roman" w:cs="Times New Roman"/>
          <w:b/>
          <w:bCs/>
          <w:sz w:val="32"/>
          <w:szCs w:val="32"/>
          <w:lang w:eastAsia="ru-RU"/>
        </w:rPr>
        <w:t>ПОСТАНОВЛЕНИЕ</w:t>
      </w:r>
    </w:p>
    <w:p w:rsidR="00007CA4" w:rsidRPr="00007CA4" w:rsidRDefault="00007CA4" w:rsidP="00007CA4">
      <w:pPr>
        <w:spacing w:after="0" w:line="240" w:lineRule="auto"/>
        <w:rPr>
          <w:rFonts w:ascii="Times New Roman" w:eastAsia="Times New Roman" w:hAnsi="Times New Roman" w:cs="Times New Roman"/>
          <w:sz w:val="24"/>
          <w:szCs w:val="24"/>
          <w:lang w:eastAsia="ru-RU"/>
        </w:rPr>
      </w:pPr>
    </w:p>
    <w:p w:rsidR="004674B6" w:rsidRPr="00484A08" w:rsidRDefault="004674B6" w:rsidP="002F4DD2">
      <w:pPr>
        <w:spacing w:after="0" w:line="240" w:lineRule="auto"/>
        <w:ind w:firstLine="709"/>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84A08" w:rsidTr="00175574">
        <w:tc>
          <w:tcPr>
            <w:tcW w:w="4785" w:type="dxa"/>
          </w:tcPr>
          <w:p w:rsidR="004674B6" w:rsidRPr="00484A08" w:rsidRDefault="00A75A69" w:rsidP="002F4DD2">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20.02.2018.</w:t>
            </w:r>
          </w:p>
        </w:tc>
        <w:tc>
          <w:tcPr>
            <w:tcW w:w="4785" w:type="dxa"/>
          </w:tcPr>
          <w:p w:rsidR="004674B6" w:rsidRPr="00484A08" w:rsidRDefault="004674B6" w:rsidP="00EF7CB2">
            <w:pPr>
              <w:tabs>
                <w:tab w:val="left" w:pos="4569"/>
                <w:tab w:val="left" w:pos="4713"/>
              </w:tabs>
              <w:spacing w:after="0" w:line="240" w:lineRule="auto"/>
              <w:ind w:right="-2" w:firstLine="709"/>
              <w:rPr>
                <w:rFonts w:ascii="Times New Roman" w:eastAsia="Times New Roman" w:hAnsi="Times New Roman" w:cs="Times New Roman"/>
                <w:b/>
                <w:sz w:val="24"/>
                <w:szCs w:val="24"/>
                <w:lang w:eastAsia="ru-RU"/>
              </w:rPr>
            </w:pPr>
            <w:r w:rsidRPr="00484A08">
              <w:rPr>
                <w:rFonts w:ascii="Times New Roman" w:eastAsia="Times New Roman" w:hAnsi="Times New Roman" w:cs="Times New Roman"/>
                <w:b/>
                <w:sz w:val="24"/>
                <w:szCs w:val="24"/>
                <w:lang w:eastAsia="ru-RU"/>
              </w:rPr>
              <w:t xml:space="preserve">                                                №</w:t>
            </w:r>
            <w:r w:rsidR="00D607EE" w:rsidRPr="00484A08">
              <w:rPr>
                <w:rFonts w:ascii="Times New Roman" w:eastAsia="Times New Roman" w:hAnsi="Times New Roman" w:cs="Times New Roman"/>
                <w:b/>
                <w:sz w:val="24"/>
                <w:szCs w:val="24"/>
                <w:lang w:eastAsia="ru-RU"/>
              </w:rPr>
              <w:t xml:space="preserve"> </w:t>
            </w:r>
            <w:r w:rsidR="00A75A69">
              <w:rPr>
                <w:rFonts w:ascii="Times New Roman" w:eastAsia="Times New Roman" w:hAnsi="Times New Roman" w:cs="Times New Roman"/>
                <w:b/>
                <w:sz w:val="24"/>
                <w:szCs w:val="24"/>
                <w:lang w:eastAsia="ru-RU"/>
              </w:rPr>
              <w:t>1.32</w:t>
            </w:r>
            <w:r w:rsidR="00EF7CB2">
              <w:rPr>
                <w:rFonts w:ascii="Times New Roman" w:eastAsia="Times New Roman" w:hAnsi="Times New Roman" w:cs="Times New Roman"/>
                <w:b/>
                <w:sz w:val="24"/>
                <w:szCs w:val="24"/>
                <w:lang w:eastAsia="ru-RU"/>
              </w:rPr>
              <w:t>.</w:t>
            </w:r>
            <w:r w:rsidRPr="00484A08">
              <w:rPr>
                <w:rFonts w:ascii="Times New Roman" w:eastAsia="Times New Roman" w:hAnsi="Times New Roman" w:cs="Times New Roman"/>
                <w:b/>
                <w:sz w:val="24"/>
                <w:szCs w:val="24"/>
                <w:lang w:eastAsia="ru-RU"/>
              </w:rPr>
              <w:t xml:space="preserve">  </w:t>
            </w:r>
          </w:p>
        </w:tc>
      </w:tr>
    </w:tbl>
    <w:p w:rsidR="004674B6" w:rsidRPr="00484A08" w:rsidRDefault="004674B6" w:rsidP="002F4DD2">
      <w:pPr>
        <w:spacing w:after="0" w:line="240" w:lineRule="auto"/>
        <w:ind w:firstLine="709"/>
        <w:jc w:val="center"/>
        <w:rPr>
          <w:rFonts w:ascii="Times New Roman" w:eastAsia="Times New Roman" w:hAnsi="Times New Roman" w:cs="Times New Roman"/>
          <w:b/>
          <w:bCs/>
          <w:sz w:val="24"/>
          <w:szCs w:val="24"/>
          <w:lang w:eastAsia="ru-RU"/>
        </w:rPr>
      </w:pPr>
      <w:r w:rsidRPr="00484A08">
        <w:rPr>
          <w:rFonts w:ascii="Times New Roman" w:eastAsia="Times New Roman" w:hAnsi="Times New Roman" w:cs="Times New Roman"/>
          <w:b/>
          <w:bCs/>
          <w:sz w:val="24"/>
          <w:szCs w:val="24"/>
          <w:lang w:eastAsia="ru-RU"/>
        </w:rPr>
        <w:t>город Глазов</w:t>
      </w:r>
    </w:p>
    <w:p w:rsidR="004674B6" w:rsidRPr="00484A08" w:rsidRDefault="004674B6" w:rsidP="002F4DD2">
      <w:pPr>
        <w:spacing w:after="0" w:line="240" w:lineRule="auto"/>
        <w:ind w:firstLine="709"/>
        <w:rPr>
          <w:rFonts w:ascii="Times New Roman" w:eastAsia="Times New Roman" w:hAnsi="Times New Roman" w:cs="Times New Roman"/>
          <w:b/>
          <w:sz w:val="24"/>
          <w:szCs w:val="24"/>
          <w:lang w:eastAsia="ru-RU"/>
        </w:rPr>
      </w:pPr>
    </w:p>
    <w:p w:rsidR="00462003" w:rsidRPr="00484A08" w:rsidRDefault="00462003" w:rsidP="002F4DD2">
      <w:pPr>
        <w:keepNext/>
        <w:spacing w:after="0" w:line="240" w:lineRule="auto"/>
        <w:ind w:firstLine="709"/>
        <w:outlineLvl w:val="0"/>
        <w:rPr>
          <w:rFonts w:ascii="Times New Roman" w:eastAsia="Times New Roman" w:hAnsi="Times New Roman" w:cs="Times New Roman"/>
          <w:b/>
          <w:sz w:val="24"/>
          <w:szCs w:val="24"/>
          <w:lang w:eastAsia="ru-RU"/>
        </w:rPr>
      </w:pPr>
    </w:p>
    <w:p w:rsidR="00EF7CB2" w:rsidRPr="00EF7CB2" w:rsidRDefault="00EF7CB2" w:rsidP="00EF7CB2">
      <w:pPr>
        <w:spacing w:after="0" w:line="240" w:lineRule="auto"/>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b/>
          <w:sz w:val="24"/>
          <w:szCs w:val="24"/>
          <w:lang w:eastAsia="ru-RU"/>
        </w:rPr>
        <w:t xml:space="preserve">О приведение в соответствие с </w:t>
      </w:r>
      <w:proofErr w:type="gramStart"/>
      <w:r w:rsidRPr="00EF7CB2">
        <w:rPr>
          <w:rFonts w:ascii="Times New Roman" w:eastAsia="Times New Roman" w:hAnsi="Times New Roman" w:cs="Times New Roman"/>
          <w:b/>
          <w:sz w:val="24"/>
          <w:szCs w:val="24"/>
          <w:lang w:eastAsia="ru-RU"/>
        </w:rPr>
        <w:t>утвержденным</w:t>
      </w:r>
      <w:proofErr w:type="gramEnd"/>
      <w:r w:rsidRPr="00EF7CB2">
        <w:rPr>
          <w:rFonts w:ascii="Times New Roman" w:eastAsia="Times New Roman" w:hAnsi="Times New Roman" w:cs="Times New Roman"/>
          <w:b/>
          <w:sz w:val="24"/>
          <w:szCs w:val="24"/>
          <w:lang w:eastAsia="ru-RU"/>
        </w:rPr>
        <w:t xml:space="preserve"> </w:t>
      </w:r>
    </w:p>
    <w:p w:rsidR="00EF7CB2" w:rsidRPr="00EF7CB2" w:rsidRDefault="00EF7CB2" w:rsidP="00EF7CB2">
      <w:pPr>
        <w:spacing w:after="0" w:line="240" w:lineRule="auto"/>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b/>
          <w:sz w:val="24"/>
          <w:szCs w:val="24"/>
          <w:lang w:eastAsia="ru-RU"/>
        </w:rPr>
        <w:t xml:space="preserve">бюджетом на 2018 год и плановый период 2019 </w:t>
      </w:r>
    </w:p>
    <w:p w:rsidR="00EF7CB2" w:rsidRPr="00EF7CB2" w:rsidRDefault="00EF7CB2" w:rsidP="00EF7CB2">
      <w:pPr>
        <w:spacing w:after="0" w:line="240" w:lineRule="auto"/>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b/>
          <w:sz w:val="24"/>
          <w:szCs w:val="24"/>
          <w:lang w:eastAsia="ru-RU"/>
        </w:rPr>
        <w:t>и 2020 годов муниципального образования</w:t>
      </w:r>
    </w:p>
    <w:p w:rsidR="00EF7CB2" w:rsidRPr="00EF7CB2" w:rsidRDefault="00EF7CB2" w:rsidP="00EF7CB2">
      <w:pPr>
        <w:spacing w:after="0" w:line="240" w:lineRule="auto"/>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b/>
          <w:sz w:val="24"/>
          <w:szCs w:val="24"/>
          <w:lang w:eastAsia="ru-RU"/>
        </w:rPr>
        <w:t xml:space="preserve"> «Глазовский район» </w:t>
      </w:r>
      <w:proofErr w:type="gramStart"/>
      <w:r w:rsidRPr="00EF7CB2">
        <w:rPr>
          <w:rFonts w:ascii="Times New Roman" w:eastAsia="Times New Roman" w:hAnsi="Times New Roman" w:cs="Times New Roman"/>
          <w:b/>
          <w:sz w:val="24"/>
          <w:szCs w:val="24"/>
          <w:lang w:eastAsia="ru-RU"/>
        </w:rPr>
        <w:t>муниципальной</w:t>
      </w:r>
      <w:proofErr w:type="gramEnd"/>
      <w:r w:rsidRPr="00EF7CB2">
        <w:rPr>
          <w:rFonts w:ascii="Times New Roman" w:eastAsia="Times New Roman" w:hAnsi="Times New Roman" w:cs="Times New Roman"/>
          <w:b/>
          <w:sz w:val="24"/>
          <w:szCs w:val="24"/>
          <w:lang w:eastAsia="ru-RU"/>
        </w:rPr>
        <w:t xml:space="preserve"> </w:t>
      </w:r>
    </w:p>
    <w:p w:rsidR="00EF7CB2" w:rsidRPr="00EF7CB2" w:rsidRDefault="00EF7CB2" w:rsidP="00EF7CB2">
      <w:pPr>
        <w:spacing w:after="0" w:line="240" w:lineRule="auto"/>
        <w:jc w:val="both"/>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b/>
          <w:sz w:val="24"/>
          <w:szCs w:val="24"/>
          <w:lang w:eastAsia="ru-RU"/>
        </w:rPr>
        <w:t>программы</w:t>
      </w:r>
      <w:r w:rsidRPr="00EF7CB2">
        <w:rPr>
          <w:rFonts w:ascii="Times New Roman" w:eastAsia="Times New Roman" w:hAnsi="Times New Roman" w:cs="Times New Roman"/>
          <w:b/>
          <w:sz w:val="26"/>
          <w:szCs w:val="26"/>
          <w:lang w:eastAsia="ru-RU"/>
        </w:rPr>
        <w:t xml:space="preserve"> </w:t>
      </w:r>
      <w:r w:rsidRPr="00EF7CB2">
        <w:rPr>
          <w:rFonts w:ascii="Times New Roman" w:eastAsia="Times New Roman" w:hAnsi="Times New Roman" w:cs="Times New Roman"/>
          <w:b/>
          <w:bCs/>
          <w:sz w:val="24"/>
          <w:szCs w:val="24"/>
          <w:lang w:eastAsia="ru-RU"/>
        </w:rPr>
        <w:t>«</w:t>
      </w:r>
      <w:r w:rsidRPr="00EF7CB2">
        <w:rPr>
          <w:rFonts w:ascii="Times New Roman" w:eastAsia="Times New Roman" w:hAnsi="Times New Roman" w:cs="Times New Roman"/>
          <w:b/>
          <w:sz w:val="24"/>
          <w:szCs w:val="24"/>
          <w:lang w:eastAsia="ru-RU"/>
        </w:rPr>
        <w:t>Муниципальное хозяйство</w:t>
      </w:r>
    </w:p>
    <w:p w:rsidR="00EF7CB2" w:rsidRPr="00EF7CB2" w:rsidRDefault="00EF7CB2" w:rsidP="00EF7CB2">
      <w:pPr>
        <w:spacing w:after="0" w:line="240" w:lineRule="auto"/>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b/>
          <w:sz w:val="24"/>
          <w:szCs w:val="24"/>
          <w:lang w:eastAsia="ru-RU"/>
        </w:rPr>
        <w:t>на 2015-2020 годы</w:t>
      </w:r>
      <w:r w:rsidRPr="00EF7CB2">
        <w:rPr>
          <w:rFonts w:ascii="Times New Roman" w:eastAsia="Times New Roman" w:hAnsi="Times New Roman" w:cs="Times New Roman"/>
          <w:b/>
          <w:bCs/>
          <w:sz w:val="24"/>
          <w:szCs w:val="24"/>
          <w:lang w:eastAsia="ru-RU"/>
        </w:rPr>
        <w:t>»</w:t>
      </w:r>
    </w:p>
    <w:p w:rsidR="00EF7CB2" w:rsidRPr="00EF7CB2" w:rsidRDefault="00EF7CB2" w:rsidP="00EF7CB2">
      <w:pPr>
        <w:spacing w:after="0" w:line="240" w:lineRule="auto"/>
        <w:rPr>
          <w:rFonts w:ascii="Times New Roman" w:eastAsia="Times New Roman" w:hAnsi="Times New Roman" w:cs="Times New Roman"/>
          <w:b/>
          <w:sz w:val="26"/>
          <w:szCs w:val="26"/>
          <w:lang w:eastAsia="ru-RU"/>
        </w:rPr>
      </w:pPr>
      <w:r w:rsidRPr="00EF7CB2">
        <w:rPr>
          <w:rFonts w:ascii="Times New Roman" w:eastAsia="Times New Roman" w:hAnsi="Times New Roman" w:cs="Times New Roman"/>
          <w:sz w:val="24"/>
          <w:szCs w:val="24"/>
          <w:lang w:eastAsia="ru-RU"/>
        </w:rPr>
        <w:t xml:space="preserve">                                     </w:t>
      </w:r>
    </w:p>
    <w:p w:rsidR="00EF7CB2" w:rsidRPr="00EF7CB2" w:rsidRDefault="00EF7CB2" w:rsidP="00EF7CB2">
      <w:pPr>
        <w:keepNext/>
        <w:spacing w:after="0" w:line="312" w:lineRule="auto"/>
        <w:ind w:firstLine="709"/>
        <w:jc w:val="both"/>
        <w:outlineLvl w:val="1"/>
        <w:rPr>
          <w:rFonts w:ascii="Times New Roman" w:eastAsia="Times New Roman" w:hAnsi="Times New Roman" w:cs="Times New Roman"/>
          <w:b/>
          <w:sz w:val="24"/>
          <w:szCs w:val="24"/>
          <w:lang w:eastAsia="ru-RU"/>
        </w:rPr>
      </w:pPr>
      <w:r w:rsidRPr="00EF7CB2">
        <w:rPr>
          <w:rFonts w:ascii="Times New Roman" w:eastAsia="Times New Roman" w:hAnsi="Times New Roman" w:cs="Times New Roman"/>
          <w:sz w:val="24"/>
          <w:szCs w:val="24"/>
          <w:lang w:eastAsia="ru-RU"/>
        </w:rPr>
        <w:t xml:space="preserve">В соответствии с Бюджетным кодексом Российской Федерации, руководствуясь </w:t>
      </w:r>
      <w:proofErr w:type="gramStart"/>
      <w:r w:rsidRPr="00EF7CB2">
        <w:rPr>
          <w:rFonts w:ascii="Times New Roman" w:eastAsia="Times New Roman" w:hAnsi="Times New Roman" w:cs="Times New Roman"/>
          <w:sz w:val="24"/>
          <w:szCs w:val="24"/>
          <w:lang w:eastAsia="ru-RU"/>
        </w:rPr>
        <w:t xml:space="preserve">Порядком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10.07.2017 №111,  решением Глазовского районного Совета депутатов от 21.12.2017 №144 «О бюджете муниципального образования «Глазовский район» на 2018 год и плановый период 2019 и 2020 годов», Уставом муниципального образования «Глазовский район»,  </w:t>
      </w:r>
      <w:r w:rsidRPr="00EF7CB2">
        <w:rPr>
          <w:rFonts w:ascii="Times New Roman" w:eastAsia="Times New Roman" w:hAnsi="Times New Roman" w:cs="Times New Roman"/>
          <w:b/>
          <w:sz w:val="24"/>
          <w:szCs w:val="24"/>
          <w:lang w:eastAsia="ru-RU"/>
        </w:rPr>
        <w:t>ПОСТАНОВЛЯЮ:</w:t>
      </w:r>
      <w:proofErr w:type="gramEnd"/>
    </w:p>
    <w:p w:rsidR="00EF7CB2" w:rsidRPr="00EF7CB2" w:rsidRDefault="00EF7CB2" w:rsidP="00EF7CB2">
      <w:pPr>
        <w:numPr>
          <w:ilvl w:val="0"/>
          <w:numId w:val="40"/>
        </w:numPr>
        <w:tabs>
          <w:tab w:val="left" w:pos="993"/>
        </w:tabs>
        <w:spacing w:after="0" w:line="312" w:lineRule="auto"/>
        <w:ind w:left="0" w:firstLine="709"/>
        <w:contextualSpacing/>
        <w:jc w:val="both"/>
        <w:rPr>
          <w:rFonts w:ascii="Times New Roman" w:eastAsia="Times New Roman" w:hAnsi="Times New Roman" w:cs="Times New Roman"/>
          <w:sz w:val="24"/>
          <w:szCs w:val="24"/>
          <w:lang w:eastAsia="ru-RU"/>
        </w:rPr>
      </w:pPr>
      <w:r w:rsidRPr="00EF7CB2">
        <w:rPr>
          <w:rFonts w:ascii="Times New Roman" w:eastAsia="Times New Roman" w:hAnsi="Times New Roman" w:cs="Times New Roman"/>
          <w:sz w:val="24"/>
          <w:szCs w:val="24"/>
          <w:lang w:eastAsia="ru-RU"/>
        </w:rPr>
        <w:t>Привести в соответствие с утвержденным бюджетом на 2018 год и плановый период 2019 и 2020 годов муниципального образования  «Глазовский район» муниципальную программу «Муниципальное хозяйство на 2015 – 2020 годы» утвердив ее в новой редакции.</w:t>
      </w:r>
    </w:p>
    <w:p w:rsidR="00EF7CB2" w:rsidRPr="00EF7CB2" w:rsidRDefault="00EF7CB2" w:rsidP="00EF7CB2">
      <w:pPr>
        <w:numPr>
          <w:ilvl w:val="0"/>
          <w:numId w:val="40"/>
        </w:numPr>
        <w:tabs>
          <w:tab w:val="left" w:pos="993"/>
        </w:tabs>
        <w:spacing w:after="0" w:line="312" w:lineRule="auto"/>
        <w:ind w:left="0" w:firstLine="709"/>
        <w:contextualSpacing/>
        <w:jc w:val="both"/>
        <w:rPr>
          <w:rFonts w:ascii="Times New Roman" w:eastAsia="Times New Roman" w:hAnsi="Times New Roman" w:cs="Times New Roman"/>
          <w:sz w:val="24"/>
          <w:szCs w:val="24"/>
          <w:lang w:eastAsia="ru-RU"/>
        </w:rPr>
      </w:pPr>
      <w:r w:rsidRPr="00EF7CB2">
        <w:rPr>
          <w:rFonts w:ascii="Times New Roman" w:eastAsia="Times New Roman" w:hAnsi="Times New Roman" w:cs="Times New Roman"/>
          <w:sz w:val="24"/>
          <w:szCs w:val="24"/>
          <w:shd w:val="clear" w:color="auto" w:fill="FFFFFF"/>
          <w:lang w:eastAsia="ru-RU"/>
        </w:rPr>
        <w:t xml:space="preserve">Отделу экономики Администрации муниципального образования «Глазовский район» </w:t>
      </w:r>
      <w:proofErr w:type="gramStart"/>
      <w:r w:rsidRPr="00EF7CB2">
        <w:rPr>
          <w:rFonts w:ascii="Times New Roman" w:eastAsia="Times New Roman" w:hAnsi="Times New Roman" w:cs="Times New Roman"/>
          <w:sz w:val="24"/>
          <w:szCs w:val="24"/>
          <w:shd w:val="clear" w:color="auto" w:fill="FFFFFF"/>
          <w:lang w:eastAsia="ru-RU"/>
        </w:rPr>
        <w:t>разместить</w:t>
      </w:r>
      <w:proofErr w:type="gramEnd"/>
      <w:r w:rsidRPr="00EF7CB2">
        <w:rPr>
          <w:rFonts w:ascii="Times New Roman" w:eastAsia="Times New Roman" w:hAnsi="Times New Roman" w:cs="Times New Roman"/>
          <w:sz w:val="24"/>
          <w:szCs w:val="24"/>
          <w:shd w:val="clear" w:color="auto" w:fill="FFFFFF"/>
          <w:lang w:eastAsia="ru-RU"/>
        </w:rPr>
        <w:t xml:space="preserve"> настоящее постановление на официальном портале муниципального образования «Глазовский район».</w:t>
      </w:r>
    </w:p>
    <w:p w:rsidR="00EF7CB2" w:rsidRPr="00EF7CB2" w:rsidRDefault="00EF7CB2" w:rsidP="00EF7CB2">
      <w:pPr>
        <w:numPr>
          <w:ilvl w:val="0"/>
          <w:numId w:val="40"/>
        </w:numPr>
        <w:tabs>
          <w:tab w:val="left" w:pos="993"/>
        </w:tabs>
        <w:spacing w:after="0" w:line="312" w:lineRule="auto"/>
        <w:ind w:left="0" w:firstLine="709"/>
        <w:contextualSpacing/>
        <w:jc w:val="both"/>
        <w:rPr>
          <w:rFonts w:ascii="Times New Roman" w:eastAsia="Times New Roman" w:hAnsi="Times New Roman" w:cs="Times New Roman"/>
          <w:sz w:val="24"/>
          <w:szCs w:val="24"/>
          <w:lang w:eastAsia="ru-RU"/>
        </w:rPr>
      </w:pPr>
      <w:proofErr w:type="gramStart"/>
      <w:r w:rsidRPr="00EF7CB2">
        <w:rPr>
          <w:rFonts w:ascii="Times New Roman" w:eastAsia="Times New Roman" w:hAnsi="Times New Roman" w:cs="Times New Roman"/>
          <w:sz w:val="24"/>
          <w:szCs w:val="24"/>
          <w:lang w:eastAsia="ru-RU"/>
        </w:rPr>
        <w:t>Контроль за</w:t>
      </w:r>
      <w:proofErr w:type="gramEnd"/>
      <w:r w:rsidRPr="00EF7CB2">
        <w:rPr>
          <w:rFonts w:ascii="Times New Roman" w:eastAsia="Times New Roman" w:hAnsi="Times New Roman" w:cs="Times New Roman"/>
          <w:sz w:val="24"/>
          <w:szCs w:val="24"/>
          <w:lang w:eastAsia="ru-RU"/>
        </w:rPr>
        <w:t xml:space="preserve"> исполнением настоящего постановления возложить на заместителя главы Администрации муниципального образования «Глазовский район» по вопросам строительства и ЖКХ  С.А. Лапина</w:t>
      </w:r>
      <w:r w:rsidRPr="00EF7CB2">
        <w:rPr>
          <w:rFonts w:ascii="Times New Roman" w:eastAsia="Times New Roman" w:hAnsi="Times New Roman" w:cs="Times New Roman"/>
          <w:bCs/>
          <w:color w:val="000000"/>
          <w:sz w:val="24"/>
          <w:szCs w:val="24"/>
          <w:lang w:eastAsia="ru-RU"/>
        </w:rPr>
        <w:t>.</w:t>
      </w:r>
    </w:p>
    <w:p w:rsidR="00EF7CB2" w:rsidRPr="00EF7CB2" w:rsidRDefault="00EF7CB2" w:rsidP="00EF7CB2">
      <w:pPr>
        <w:tabs>
          <w:tab w:val="left" w:pos="993"/>
        </w:tabs>
        <w:spacing w:after="0" w:line="312" w:lineRule="auto"/>
        <w:rPr>
          <w:rFonts w:ascii="Times New Roman" w:eastAsia="Times New Roman" w:hAnsi="Times New Roman" w:cs="Times New Roman"/>
          <w:sz w:val="20"/>
          <w:szCs w:val="20"/>
          <w:lang w:eastAsia="ru-RU"/>
        </w:rPr>
      </w:pPr>
    </w:p>
    <w:tbl>
      <w:tblPr>
        <w:tblW w:w="0" w:type="auto"/>
        <w:tblInd w:w="11" w:type="dxa"/>
        <w:tblLook w:val="04A0" w:firstRow="1" w:lastRow="0" w:firstColumn="1" w:lastColumn="0" w:noHBand="0" w:noVBand="1"/>
      </w:tblPr>
      <w:tblGrid>
        <w:gridCol w:w="7043"/>
        <w:gridCol w:w="2516"/>
      </w:tblGrid>
      <w:tr w:rsidR="00EF7CB2" w:rsidRPr="00EF7CB2" w:rsidTr="00EF7CB2">
        <w:tc>
          <w:tcPr>
            <w:tcW w:w="7043" w:type="dxa"/>
            <w:hideMark/>
          </w:tcPr>
          <w:p w:rsidR="00EF7CB2" w:rsidRPr="00EF7CB2" w:rsidRDefault="00EF7CB2" w:rsidP="00EF7CB2">
            <w:pPr>
              <w:spacing w:after="0"/>
              <w:jc w:val="both"/>
              <w:rPr>
                <w:rFonts w:ascii="Times New Roman" w:eastAsia="Times New Roman" w:hAnsi="Times New Roman" w:cs="Times New Roman"/>
                <w:b/>
                <w:sz w:val="24"/>
                <w:szCs w:val="24"/>
              </w:rPr>
            </w:pPr>
            <w:r w:rsidRPr="00EF7CB2">
              <w:rPr>
                <w:rFonts w:ascii="Times New Roman" w:eastAsia="Times New Roman" w:hAnsi="Times New Roman" w:cs="Times New Roman"/>
                <w:b/>
                <w:sz w:val="24"/>
                <w:szCs w:val="24"/>
              </w:rPr>
              <w:t xml:space="preserve">Глава </w:t>
            </w:r>
            <w:proofErr w:type="gramStart"/>
            <w:r w:rsidRPr="00EF7CB2">
              <w:rPr>
                <w:rFonts w:ascii="Times New Roman" w:eastAsia="Times New Roman" w:hAnsi="Times New Roman" w:cs="Times New Roman"/>
                <w:b/>
                <w:sz w:val="24"/>
                <w:szCs w:val="24"/>
              </w:rPr>
              <w:t>муниципального</w:t>
            </w:r>
            <w:proofErr w:type="gramEnd"/>
            <w:r w:rsidRPr="00EF7CB2">
              <w:rPr>
                <w:rFonts w:ascii="Times New Roman" w:eastAsia="Times New Roman" w:hAnsi="Times New Roman" w:cs="Times New Roman"/>
                <w:b/>
                <w:sz w:val="24"/>
                <w:szCs w:val="24"/>
              </w:rPr>
              <w:t xml:space="preserve"> </w:t>
            </w:r>
          </w:p>
          <w:p w:rsidR="00EF7CB2" w:rsidRPr="00EF7CB2" w:rsidRDefault="00EF7CB2" w:rsidP="00EF7CB2">
            <w:pPr>
              <w:spacing w:after="0"/>
              <w:jc w:val="both"/>
              <w:rPr>
                <w:rFonts w:ascii="Times New Roman" w:eastAsia="Times New Roman" w:hAnsi="Times New Roman" w:cs="Times New Roman"/>
                <w:b/>
                <w:sz w:val="24"/>
                <w:szCs w:val="24"/>
              </w:rPr>
            </w:pPr>
            <w:r w:rsidRPr="00EF7CB2">
              <w:rPr>
                <w:rFonts w:ascii="Times New Roman" w:eastAsia="Times New Roman" w:hAnsi="Times New Roman" w:cs="Times New Roman"/>
                <w:b/>
                <w:sz w:val="24"/>
                <w:szCs w:val="24"/>
              </w:rPr>
              <w:t>образования «Глазовский район»</w:t>
            </w:r>
          </w:p>
        </w:tc>
        <w:tc>
          <w:tcPr>
            <w:tcW w:w="2516" w:type="dxa"/>
          </w:tcPr>
          <w:p w:rsidR="00EF7CB2" w:rsidRPr="00EF7CB2" w:rsidRDefault="00EF7CB2" w:rsidP="00EF7CB2">
            <w:pPr>
              <w:spacing w:after="0"/>
              <w:jc w:val="both"/>
              <w:rPr>
                <w:rFonts w:ascii="Times New Roman" w:eastAsia="Times New Roman" w:hAnsi="Times New Roman" w:cs="Times New Roman"/>
                <w:b/>
                <w:sz w:val="24"/>
                <w:szCs w:val="24"/>
              </w:rPr>
            </w:pPr>
          </w:p>
          <w:p w:rsidR="00EF7CB2" w:rsidRPr="00EF7CB2" w:rsidRDefault="00EF7CB2" w:rsidP="00EF7CB2">
            <w:pPr>
              <w:spacing w:after="0"/>
              <w:jc w:val="both"/>
              <w:rPr>
                <w:rFonts w:ascii="Times New Roman" w:eastAsia="Times New Roman" w:hAnsi="Times New Roman" w:cs="Times New Roman"/>
                <w:b/>
                <w:sz w:val="24"/>
                <w:szCs w:val="24"/>
              </w:rPr>
            </w:pPr>
            <w:r w:rsidRPr="00EF7CB2">
              <w:rPr>
                <w:rFonts w:ascii="Times New Roman" w:eastAsia="Times New Roman" w:hAnsi="Times New Roman" w:cs="Times New Roman"/>
                <w:b/>
                <w:sz w:val="24"/>
                <w:szCs w:val="24"/>
              </w:rPr>
              <w:t xml:space="preserve">В.В. </w:t>
            </w:r>
            <w:proofErr w:type="spellStart"/>
            <w:r w:rsidRPr="00EF7CB2">
              <w:rPr>
                <w:rFonts w:ascii="Times New Roman" w:eastAsia="Times New Roman" w:hAnsi="Times New Roman" w:cs="Times New Roman"/>
                <w:b/>
                <w:sz w:val="24"/>
                <w:szCs w:val="24"/>
              </w:rPr>
              <w:t>Сабреков</w:t>
            </w:r>
            <w:proofErr w:type="spellEnd"/>
          </w:p>
        </w:tc>
      </w:tr>
    </w:tbl>
    <w:p w:rsidR="00EF7CB2" w:rsidRPr="00EF7CB2" w:rsidRDefault="00EF7CB2" w:rsidP="00EF7CB2">
      <w:pPr>
        <w:spacing w:after="0" w:line="240" w:lineRule="auto"/>
        <w:jc w:val="both"/>
        <w:rPr>
          <w:rFonts w:ascii="Times New Roman" w:eastAsia="Times New Roman" w:hAnsi="Times New Roman" w:cs="Times New Roman"/>
          <w:b/>
          <w:bCs/>
          <w:sz w:val="24"/>
          <w:szCs w:val="24"/>
          <w:lang w:eastAsia="ru-RU"/>
        </w:rPr>
      </w:pPr>
    </w:p>
    <w:p w:rsidR="00EF7CB2" w:rsidRPr="00EF7CB2" w:rsidRDefault="00EF7CB2" w:rsidP="00EF7CB2">
      <w:pPr>
        <w:spacing w:after="0" w:line="240" w:lineRule="auto"/>
        <w:jc w:val="both"/>
        <w:rPr>
          <w:rFonts w:ascii="Times New Roman" w:eastAsia="Times New Roman" w:hAnsi="Times New Roman" w:cs="Times New Roman"/>
          <w:bCs/>
          <w:sz w:val="16"/>
          <w:szCs w:val="16"/>
          <w:lang w:eastAsia="ru-RU"/>
        </w:rPr>
      </w:pPr>
      <w:r w:rsidRPr="00EF7CB2">
        <w:rPr>
          <w:rFonts w:ascii="Times New Roman" w:eastAsia="Times New Roman" w:hAnsi="Times New Roman" w:cs="Times New Roman"/>
          <w:bCs/>
          <w:sz w:val="16"/>
          <w:szCs w:val="16"/>
          <w:lang w:eastAsia="ru-RU"/>
        </w:rPr>
        <w:t>С.В.Главатских7-12-47</w:t>
      </w:r>
    </w:p>
    <w:p w:rsidR="00EF7CB2" w:rsidRPr="00EF7CB2" w:rsidRDefault="00EF7CB2" w:rsidP="00EF7CB2">
      <w:pPr>
        <w:spacing w:after="0" w:line="240" w:lineRule="auto"/>
        <w:jc w:val="both"/>
        <w:rPr>
          <w:rFonts w:ascii="Times New Roman" w:eastAsia="Times New Roman" w:hAnsi="Times New Roman" w:cs="Times New Roman"/>
          <w:b/>
          <w:bCs/>
          <w:sz w:val="24"/>
          <w:szCs w:val="24"/>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D3ED3" w:rsidRPr="00CD3ED3" w:rsidRDefault="00CD3ED3" w:rsidP="00CD3ED3">
      <w:pPr>
        <w:spacing w:after="0" w:line="240" w:lineRule="auto"/>
        <w:jc w:val="both"/>
        <w:rPr>
          <w:rFonts w:ascii="Times New Roman" w:eastAsia="Times New Roman" w:hAnsi="Times New Roman" w:cs="Times New Roman"/>
          <w:b/>
          <w:bCs/>
          <w:sz w:val="24"/>
          <w:szCs w:val="24"/>
          <w:lang w:eastAsia="ru-RU"/>
        </w:rPr>
      </w:pPr>
      <w:r w:rsidRPr="00CD3ED3">
        <w:rPr>
          <w:rFonts w:ascii="Times New Roman" w:eastAsia="Times New Roman" w:hAnsi="Times New Roman" w:cs="Times New Roman"/>
          <w:b/>
          <w:bCs/>
          <w:sz w:val="24"/>
          <w:szCs w:val="24"/>
          <w:lang w:eastAsia="ru-RU"/>
        </w:rPr>
        <w:t>СОГЛАСОВАНИЕ:</w:t>
      </w:r>
    </w:p>
    <w:tbl>
      <w:tblPr>
        <w:tblW w:w="0" w:type="auto"/>
        <w:tblLook w:val="04A0" w:firstRow="1" w:lastRow="0" w:firstColumn="1" w:lastColumn="0" w:noHBand="0" w:noVBand="1"/>
      </w:tblPr>
      <w:tblGrid>
        <w:gridCol w:w="4796"/>
        <w:gridCol w:w="4774"/>
      </w:tblGrid>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Первый заместитель главы Администрации муниципального образования «Глазовский район» по экономике, имущественным отношениям и финансам</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_____________________ Ю.В. Ушакова</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_______________2018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Заместитель главы Администрации муниципального образования «Глазовский район» </w:t>
            </w:r>
          </w:p>
          <w:p w:rsidR="00570ED6" w:rsidRPr="00CD3ED3" w:rsidRDefault="00570ED6"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___________________ </w:t>
            </w:r>
            <w:r w:rsidR="00570ED6">
              <w:rPr>
                <w:rFonts w:ascii="Times New Roman" w:eastAsia="Times New Roman" w:hAnsi="Times New Roman" w:cs="Times New Roman"/>
                <w:sz w:val="24"/>
                <w:szCs w:val="24"/>
                <w:lang w:eastAsia="ru-RU"/>
              </w:rPr>
              <w:t>С</w:t>
            </w:r>
            <w:r w:rsidRPr="00CD3ED3">
              <w:rPr>
                <w:rFonts w:ascii="Times New Roman" w:eastAsia="Times New Roman" w:hAnsi="Times New Roman" w:cs="Times New Roman"/>
                <w:sz w:val="24"/>
                <w:szCs w:val="24"/>
                <w:lang w:eastAsia="ru-RU"/>
              </w:rPr>
              <w:t xml:space="preserve">.А. </w:t>
            </w:r>
            <w:r w:rsidR="00570ED6">
              <w:rPr>
                <w:rFonts w:ascii="Times New Roman" w:eastAsia="Times New Roman" w:hAnsi="Times New Roman" w:cs="Times New Roman"/>
                <w:sz w:val="24"/>
                <w:szCs w:val="24"/>
                <w:lang w:eastAsia="ru-RU"/>
              </w:rPr>
              <w:t>Лапин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______________2018 г.</w:t>
            </w:r>
          </w:p>
          <w:p w:rsidR="00CD3ED3" w:rsidRPr="00CD3ED3" w:rsidRDefault="00CD3ED3" w:rsidP="00CD3ED3">
            <w:pPr>
              <w:spacing w:after="0"/>
              <w:jc w:val="both"/>
              <w:rPr>
                <w:rFonts w:ascii="Times New Roman" w:eastAsia="Times New Roman" w:hAnsi="Times New Roman" w:cs="Times New Roman"/>
                <w:i/>
                <w:sz w:val="24"/>
                <w:szCs w:val="24"/>
                <w:u w:val="single"/>
                <w:lang w:eastAsia="ru-RU"/>
              </w:rPr>
            </w:pPr>
          </w:p>
        </w:tc>
      </w:tr>
      <w:tr w:rsidR="00CD3ED3" w:rsidRPr="00CD3ED3" w:rsidTr="00CD3ED3">
        <w:tc>
          <w:tcPr>
            <w:tcW w:w="4796"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правового отдела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___________________ М.В. Русских</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______________2018 г.</w:t>
            </w:r>
          </w:p>
          <w:p w:rsidR="00CD3ED3" w:rsidRPr="00CD3ED3" w:rsidRDefault="00CD3ED3" w:rsidP="00CD3ED3">
            <w:pPr>
              <w:spacing w:after="0"/>
              <w:jc w:val="both"/>
              <w:rPr>
                <w:rFonts w:ascii="Times New Roman" w:eastAsia="Times New Roman" w:hAnsi="Times New Roman" w:cs="Times New Roman"/>
                <w:sz w:val="24"/>
                <w:szCs w:val="24"/>
                <w:lang w:eastAsia="ru-RU"/>
              </w:rPr>
            </w:pPr>
          </w:p>
        </w:tc>
        <w:tc>
          <w:tcPr>
            <w:tcW w:w="4775" w:type="dxa"/>
          </w:tcPr>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Начальник отдела организационной работы и административной реформы Аппарата Администрации муниципального образования «Глазовский район»</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 xml:space="preserve">__________________ Н.А. </w:t>
            </w:r>
            <w:proofErr w:type="spellStart"/>
            <w:r w:rsidRPr="00CD3ED3">
              <w:rPr>
                <w:rFonts w:ascii="Times New Roman" w:eastAsia="Times New Roman" w:hAnsi="Times New Roman" w:cs="Times New Roman"/>
                <w:sz w:val="24"/>
                <w:szCs w:val="24"/>
                <w:lang w:eastAsia="ru-RU"/>
              </w:rPr>
              <w:t>Кандакова</w:t>
            </w:r>
            <w:proofErr w:type="spellEnd"/>
            <w:r w:rsidRPr="00CD3ED3">
              <w:rPr>
                <w:rFonts w:ascii="Times New Roman" w:eastAsia="Times New Roman" w:hAnsi="Times New Roman" w:cs="Times New Roman"/>
                <w:sz w:val="24"/>
                <w:szCs w:val="24"/>
                <w:lang w:eastAsia="ru-RU"/>
              </w:rPr>
              <w:t xml:space="preserve"> </w:t>
            </w:r>
          </w:p>
          <w:p w:rsidR="00CD3ED3" w:rsidRPr="00CD3ED3" w:rsidRDefault="00CD3ED3" w:rsidP="00CD3ED3">
            <w:pPr>
              <w:spacing w:after="0"/>
              <w:jc w:val="both"/>
              <w:rPr>
                <w:rFonts w:ascii="Times New Roman" w:eastAsia="Times New Roman" w:hAnsi="Times New Roman" w:cs="Times New Roman"/>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r w:rsidRPr="00CD3ED3">
              <w:rPr>
                <w:rFonts w:ascii="Times New Roman" w:eastAsia="Times New Roman" w:hAnsi="Times New Roman" w:cs="Times New Roman"/>
                <w:sz w:val="24"/>
                <w:szCs w:val="24"/>
                <w:lang w:eastAsia="ru-RU"/>
              </w:rPr>
              <w:t>______________2018 г.</w:t>
            </w:r>
          </w:p>
          <w:p w:rsidR="00CD3ED3" w:rsidRPr="00CD3ED3" w:rsidRDefault="00CD3ED3" w:rsidP="00CD3ED3">
            <w:pPr>
              <w:spacing w:after="0"/>
              <w:jc w:val="both"/>
              <w:rPr>
                <w:rFonts w:ascii="Times New Roman" w:eastAsia="Times New Roman" w:hAnsi="Times New Roman" w:cs="Times New Roman"/>
                <w:b/>
                <w:bCs/>
                <w:sz w:val="24"/>
                <w:szCs w:val="24"/>
                <w:lang w:eastAsia="ru-RU"/>
              </w:rPr>
            </w:pPr>
          </w:p>
          <w:p w:rsidR="00CD3ED3" w:rsidRPr="00CD3ED3" w:rsidRDefault="00CD3ED3" w:rsidP="00CD3ED3">
            <w:pPr>
              <w:spacing w:after="0"/>
              <w:jc w:val="both"/>
              <w:rPr>
                <w:rFonts w:ascii="Times New Roman" w:eastAsia="Times New Roman" w:hAnsi="Times New Roman" w:cs="Times New Roman"/>
                <w:sz w:val="24"/>
                <w:szCs w:val="24"/>
                <w:lang w:eastAsia="ru-RU"/>
              </w:rPr>
            </w:pPr>
          </w:p>
        </w:tc>
      </w:tr>
    </w:tbl>
    <w:p w:rsidR="00CD3ED3" w:rsidRPr="00CD3ED3" w:rsidRDefault="00CD3ED3" w:rsidP="00CD3ED3">
      <w:pPr>
        <w:spacing w:after="0" w:line="240" w:lineRule="auto"/>
        <w:rPr>
          <w:rFonts w:ascii="Times New Roman" w:eastAsia="Times New Roman" w:hAnsi="Times New Roman" w:cs="Times New Roman"/>
          <w:sz w:val="18"/>
          <w:szCs w:val="18"/>
          <w:lang w:eastAsia="ru-RU"/>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C029E1" w:rsidRDefault="00C029E1" w:rsidP="002F4DD2">
      <w:pPr>
        <w:pStyle w:val="a4"/>
        <w:ind w:left="0" w:firstLine="709"/>
        <w:rPr>
          <w:sz w:val="20"/>
          <w:szCs w:val="20"/>
        </w:rPr>
      </w:pPr>
    </w:p>
    <w:p w:rsidR="00315854" w:rsidRDefault="00315854" w:rsidP="002F4DD2">
      <w:pPr>
        <w:pStyle w:val="a4"/>
        <w:ind w:left="0" w:firstLine="709"/>
        <w:rPr>
          <w:sz w:val="20"/>
          <w:szCs w:val="20"/>
        </w:rPr>
      </w:pPr>
    </w:p>
    <w:p w:rsidR="00315854" w:rsidRDefault="00315854" w:rsidP="002F4DD2">
      <w:pPr>
        <w:pStyle w:val="a4"/>
        <w:ind w:left="0" w:firstLine="709"/>
        <w:rPr>
          <w:sz w:val="20"/>
          <w:szCs w:val="20"/>
        </w:rPr>
      </w:pPr>
    </w:p>
    <w:p w:rsidR="00C029E1" w:rsidRDefault="00C029E1"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DB625E" w:rsidRDefault="00DB625E" w:rsidP="002F4DD2">
      <w:pPr>
        <w:pStyle w:val="a4"/>
        <w:ind w:left="0" w:firstLine="709"/>
        <w:rPr>
          <w:sz w:val="20"/>
          <w:szCs w:val="20"/>
        </w:rPr>
      </w:pPr>
    </w:p>
    <w:p w:rsidR="00B47C69" w:rsidRDefault="00B47C69" w:rsidP="002F4DD2">
      <w:pPr>
        <w:pStyle w:val="a4"/>
        <w:ind w:left="0" w:firstLine="709"/>
        <w:rPr>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3E532D" w:rsidRPr="00484A08" w:rsidTr="003E532D">
        <w:tc>
          <w:tcPr>
            <w:tcW w:w="4928" w:type="dxa"/>
          </w:tcPr>
          <w:p w:rsidR="003E532D" w:rsidRDefault="003E532D" w:rsidP="002F4DD2">
            <w:pPr>
              <w:ind w:firstLine="709"/>
              <w:rPr>
                <w:rFonts w:ascii="Times New Roman" w:eastAsia="Times New Roman" w:hAnsi="Times New Roman" w:cs="Times New Roman"/>
                <w:sz w:val="24"/>
                <w:szCs w:val="24"/>
                <w:lang w:eastAsia="ru-RU"/>
              </w:rPr>
            </w:pPr>
          </w:p>
          <w:p w:rsidR="007D3A58" w:rsidRPr="00484A08" w:rsidRDefault="007D3A58"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Утверждена</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 xml:space="preserve">«Глазовский район» </w:t>
            </w:r>
          </w:p>
          <w:p w:rsidR="003E532D" w:rsidRPr="00484A08" w:rsidRDefault="003E532D" w:rsidP="00F5216F">
            <w:pPr>
              <w:ind w:firstLine="709"/>
              <w:jc w:val="right"/>
              <w:rPr>
                <w:rFonts w:ascii="Times New Roman" w:eastAsia="Times New Roman" w:hAnsi="Times New Roman" w:cs="Times New Roman"/>
                <w:sz w:val="24"/>
                <w:szCs w:val="24"/>
                <w:lang w:eastAsia="ru-RU"/>
              </w:rPr>
            </w:pPr>
            <w:r w:rsidRPr="00484A08">
              <w:rPr>
                <w:rFonts w:ascii="Times New Roman" w:eastAsia="Times New Roman" w:hAnsi="Times New Roman" w:cs="Times New Roman"/>
                <w:sz w:val="24"/>
                <w:szCs w:val="24"/>
                <w:lang w:eastAsia="ru-RU"/>
              </w:rPr>
              <w:t>от _________________ № _______</w:t>
            </w:r>
          </w:p>
        </w:tc>
      </w:tr>
      <w:tr w:rsidR="003E532D" w:rsidRPr="00484A08" w:rsidTr="003E532D">
        <w:tc>
          <w:tcPr>
            <w:tcW w:w="4928" w:type="dxa"/>
          </w:tcPr>
          <w:p w:rsidR="003E532D" w:rsidRPr="00484A08" w:rsidRDefault="003E532D" w:rsidP="002F4DD2">
            <w:pPr>
              <w:ind w:firstLine="709"/>
              <w:rPr>
                <w:rFonts w:ascii="Times New Roman" w:eastAsia="Times New Roman" w:hAnsi="Times New Roman" w:cs="Times New Roman"/>
                <w:sz w:val="24"/>
                <w:szCs w:val="24"/>
                <w:lang w:eastAsia="ru-RU"/>
              </w:rPr>
            </w:pPr>
          </w:p>
        </w:tc>
        <w:tc>
          <w:tcPr>
            <w:tcW w:w="4642" w:type="dxa"/>
          </w:tcPr>
          <w:p w:rsidR="003E532D" w:rsidRPr="00484A08" w:rsidRDefault="003E532D" w:rsidP="002F4DD2">
            <w:pPr>
              <w:ind w:firstLine="709"/>
              <w:rPr>
                <w:rFonts w:ascii="Times New Roman" w:eastAsia="Times New Roman" w:hAnsi="Times New Roman" w:cs="Times New Roman"/>
                <w:sz w:val="24"/>
                <w:szCs w:val="24"/>
                <w:lang w:eastAsia="ru-RU"/>
              </w:rPr>
            </w:pPr>
          </w:p>
        </w:tc>
      </w:tr>
    </w:tbl>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7.Муниципальная программа муниципального образования «Глазовский район»</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«Муниципальное хозяйство на 2015-2020 годы».</w:t>
      </w: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муниципальной программы</w:t>
      </w:r>
    </w:p>
    <w:p w:rsidR="00351CD8" w:rsidRPr="00351CD8" w:rsidRDefault="00351CD8" w:rsidP="002F4DD2">
      <w:pPr>
        <w:keepNext/>
        <w:tabs>
          <w:tab w:val="left" w:pos="1276"/>
        </w:tabs>
        <w:spacing w:after="0" w:line="240" w:lineRule="auto"/>
        <w:ind w:firstLine="709"/>
        <w:outlineLvl w:val="1"/>
        <w:rPr>
          <w:rFonts w:ascii="Times New Roman" w:eastAsia="Times New Roman" w:hAnsi="Times New Roman" w:cs="Times New Roman"/>
          <w:b/>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0"/>
      </w:tblGrid>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Муниципальная программа муниципального образования «Глазовский район»</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«Муниципальное хозяйство на 2015-2020 годы»</w:t>
            </w:r>
          </w:p>
          <w:p w:rsidR="00351CD8" w:rsidRPr="00351CD8" w:rsidRDefault="00351CD8" w:rsidP="00902383">
            <w:pPr>
              <w:spacing w:after="0" w:line="240" w:lineRule="auto"/>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7.1</w:t>
            </w:r>
            <w:r w:rsidR="00070427">
              <w:rPr>
                <w:rFonts w:ascii="Times New Roman" w:eastAsia="Times New Roman" w:hAnsi="Times New Roman" w:cs="Times New Roman"/>
                <w:color w:val="000000"/>
                <w:sz w:val="24"/>
                <w:szCs w:val="24"/>
                <w:lang w:eastAsia="ar-SA"/>
              </w:rPr>
              <w:t xml:space="preserve">. </w:t>
            </w:r>
            <w:r w:rsidRPr="00351CD8">
              <w:rPr>
                <w:rFonts w:ascii="Times New Roman" w:eastAsia="Times New Roman" w:hAnsi="Times New Roman" w:cs="Times New Roman"/>
                <w:color w:val="000000"/>
                <w:sz w:val="24"/>
                <w:szCs w:val="24"/>
                <w:lang w:eastAsia="ar-SA"/>
              </w:rPr>
              <w:t>Подпрограмма «Территориальное развитие (градостроительство и землеустройство)</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7.2</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«Содержание и развитие коммунальной инфраструктуры»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7.3</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«Благоустройство и охрана окружающей среды»</w:t>
            </w:r>
          </w:p>
          <w:p w:rsidR="00351CD8" w:rsidRPr="00351CD8" w:rsidRDefault="00351CD8" w:rsidP="00902383">
            <w:pPr>
              <w:shd w:val="clear" w:color="auto" w:fill="FFFFFF"/>
              <w:tabs>
                <w:tab w:val="left" w:pos="993"/>
              </w:tabs>
              <w:suppressAutoHyphens/>
              <w:spacing w:after="0" w:line="240" w:lineRule="auto"/>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7.4</w:t>
            </w:r>
            <w:r w:rsidR="00070427">
              <w:rPr>
                <w:rFonts w:ascii="Times New Roman" w:eastAsia="Times New Roman" w:hAnsi="Times New Roman" w:cs="Times New Roman"/>
                <w:color w:val="000000"/>
                <w:sz w:val="24"/>
                <w:szCs w:val="24"/>
                <w:lang w:eastAsia="ar-SA"/>
              </w:rPr>
              <w:t>.</w:t>
            </w:r>
            <w:r w:rsidRPr="00351CD8">
              <w:rPr>
                <w:rFonts w:ascii="Times New Roman" w:eastAsia="Times New Roman" w:hAnsi="Times New Roman" w:cs="Times New Roman"/>
                <w:color w:val="000000"/>
                <w:sz w:val="24"/>
                <w:szCs w:val="24"/>
                <w:lang w:eastAsia="ar-SA"/>
              </w:rPr>
              <w:t xml:space="preserve"> Подпрограмма «Развитие транспортной системы»</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по строительству и ЖКХ</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Архитектуры и строительства</w:t>
            </w:r>
          </w:p>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w:t>
            </w:r>
          </w:p>
          <w:p w:rsidR="00351CD8" w:rsidRPr="00351CD8" w:rsidRDefault="00351CD8" w:rsidP="00902383">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Отдел ГИБДД ГУ «Межмуниципальный отдел МВД России «Глазовский» </w:t>
            </w:r>
            <w:proofErr w:type="gramStart"/>
            <w:r w:rsidRPr="00351CD8">
              <w:rPr>
                <w:rFonts w:ascii="Times New Roman" w:eastAsia="Times New Roman" w:hAnsi="Times New Roman" w:cs="Times New Roman"/>
                <w:sz w:val="24"/>
                <w:szCs w:val="24"/>
                <w:lang w:eastAsia="ru-RU"/>
              </w:rPr>
              <w:t xml:space="preserve">( </w:t>
            </w:r>
            <w:proofErr w:type="gramEnd"/>
            <w:r w:rsidRPr="00351CD8">
              <w:rPr>
                <w:rFonts w:ascii="Times New Roman" w:eastAsia="Times New Roman" w:hAnsi="Times New Roman" w:cs="Times New Roman"/>
                <w:sz w:val="24"/>
                <w:szCs w:val="24"/>
                <w:lang w:eastAsia="ru-RU"/>
              </w:rPr>
              <w:t>по согласованию)</w:t>
            </w:r>
          </w:p>
        </w:tc>
      </w:tr>
      <w:tr w:rsidR="00351CD8" w:rsidRPr="00351CD8" w:rsidTr="00351CD8">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autoSpaceDE w:val="0"/>
              <w:autoSpaceDN w:val="0"/>
              <w:adjustRightInd w:val="0"/>
              <w:spacing w:after="0" w:line="240" w:lineRule="auto"/>
              <w:ind w:right="2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Реализация целенаправленной градостроительной политики по формированию комфортной и безопасной среды для </w:t>
            </w:r>
            <w:proofErr w:type="spellStart"/>
            <w:proofErr w:type="gramStart"/>
            <w:r w:rsidRPr="00351CD8">
              <w:rPr>
                <w:rFonts w:ascii="Times New Roman" w:eastAsia="Times New Roman" w:hAnsi="Times New Roman" w:cs="Times New Roman"/>
                <w:bCs/>
                <w:sz w:val="24"/>
                <w:szCs w:val="24"/>
                <w:lang w:eastAsia="ru-RU"/>
              </w:rPr>
              <w:t>прожива-ния</w:t>
            </w:r>
            <w:proofErr w:type="spellEnd"/>
            <w:proofErr w:type="gramEnd"/>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sz w:val="24"/>
                <w:szCs w:val="24"/>
                <w:lang w:eastAsia="ru-RU"/>
              </w:rPr>
              <w:t xml:space="preserve"> повышение качества и надежности предоставления жилищно-коммунальных услуг населению, </w:t>
            </w:r>
            <w:r w:rsidRPr="00351CD8">
              <w:rPr>
                <w:rFonts w:ascii="Times New Roman" w:eastAsia="Times New Roman" w:hAnsi="Times New Roman" w:cs="Times New Roman"/>
                <w:bCs/>
                <w:kern w:val="2"/>
                <w:sz w:val="24"/>
                <w:szCs w:val="24"/>
                <w:lang w:eastAsia="ru-RU"/>
              </w:rPr>
              <w:t>улучшение состояния и развитие сети автомобильных дорог общего пользования местного значения.</w:t>
            </w:r>
          </w:p>
          <w:p w:rsidR="00351CD8" w:rsidRPr="00351CD8" w:rsidRDefault="00351CD8" w:rsidP="00902383">
            <w:pPr>
              <w:spacing w:after="0" w:line="240" w:lineRule="auto"/>
              <w:rPr>
                <w:rFonts w:ascii="Times New Roman" w:eastAsia="Times New Roman" w:hAnsi="Times New Roman" w:cs="Times New Roman"/>
                <w:bCs/>
                <w:kern w:val="1"/>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1CD8">
              <w:rPr>
                <w:rFonts w:ascii="Times New Roman" w:eastAsia="Times New Roman" w:hAnsi="Times New Roman" w:cs="Times New Roman"/>
                <w:color w:val="000000"/>
                <w:sz w:val="24"/>
                <w:szCs w:val="24"/>
                <w:lang w:eastAsia="ru-RU"/>
              </w:rPr>
              <w:t>1.</w:t>
            </w:r>
            <w:r w:rsidR="00AD4570">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Обеспечение бесперебойной и безаварийной работы коммунального комплекса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качества предоставляемых потребителям коммунальных услуг</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Совершенствование системы сбора и утилизации отходов</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уровня благоустройства территории района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902383">
            <w:pPr>
              <w:shd w:val="clear" w:color="auto" w:fill="FFFFFF"/>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w:t>
            </w:r>
            <w:r w:rsidR="00AD4570">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ГОСТ </w:t>
            </w:r>
            <w:proofErr w:type="gramStart"/>
            <w:r w:rsidRPr="00351CD8">
              <w:rPr>
                <w:rFonts w:ascii="Times New Roman" w:eastAsia="Times New Roman" w:hAnsi="Times New Roman" w:cs="Times New Roman"/>
                <w:sz w:val="24"/>
                <w:szCs w:val="24"/>
                <w:lang w:eastAsia="ru-RU"/>
              </w:rPr>
              <w:t>Р</w:t>
            </w:r>
            <w:proofErr w:type="gramEnd"/>
            <w:r w:rsidRPr="00351CD8">
              <w:rPr>
                <w:rFonts w:ascii="Times New Roman" w:eastAsia="Times New Roman" w:hAnsi="Times New Roman" w:cs="Times New Roman"/>
                <w:sz w:val="24"/>
                <w:szCs w:val="24"/>
                <w:lang w:eastAsia="ru-RU"/>
              </w:rPr>
              <w:t xml:space="preserve"> 50597-93 «Автомобильные дороги и улицы. </w:t>
            </w:r>
            <w:r w:rsidRPr="00351CD8">
              <w:rPr>
                <w:rFonts w:ascii="Times New Roman" w:eastAsia="Times New Roman" w:hAnsi="Times New Roman" w:cs="Times New Roman"/>
                <w:sz w:val="24"/>
                <w:szCs w:val="24"/>
                <w:lang w:eastAsia="ru-RU"/>
              </w:rPr>
              <w:lastRenderedPageBreak/>
              <w:t>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tabs>
                <w:tab w:val="left" w:pos="317"/>
              </w:tabs>
              <w:autoSpaceDE w:val="0"/>
              <w:autoSpaceDN w:val="0"/>
              <w:adjustRightInd w:val="0"/>
              <w:spacing w:after="0" w:line="240" w:lineRule="auto"/>
              <w:ind w:right="-8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roofErr w:type="gramStart"/>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902383">
            <w:pPr>
              <w:spacing w:after="0" w:line="240" w:lineRule="auto"/>
              <w:contextualSpacing/>
              <w:jc w:val="both"/>
              <w:rPr>
                <w:rFonts w:ascii="Times New Roman" w:eastAsia="Times New Roman" w:hAnsi="Times New Roman" w:cs="Times New Roman"/>
                <w:sz w:val="24"/>
                <w:szCs w:val="24"/>
                <w:lang w:eastAsia="ru-RU"/>
              </w:rPr>
            </w:pP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color w:val="000000"/>
                <w:sz w:val="24"/>
                <w:szCs w:val="24"/>
                <w:lang w:eastAsia="ru-RU"/>
              </w:rPr>
              <w:t>Срок реализации – 2015-2020 годы. Этапы не выделяются</w:t>
            </w:r>
          </w:p>
        </w:tc>
      </w:tr>
      <w:tr w:rsidR="00351CD8" w:rsidRPr="00351CD8" w:rsidTr="00351CD8">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Объем средств бюджета муниципального района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«Территориальное развитие (градостроительство и землеустройство) – </w:t>
            </w:r>
            <w:r w:rsidR="00B47C69" w:rsidRPr="00B47C69">
              <w:rPr>
                <w:rFonts w:ascii="Times New Roman" w:eastAsia="Times New Roman" w:hAnsi="Times New Roman" w:cs="Times New Roman"/>
                <w:color w:val="000000"/>
                <w:sz w:val="24"/>
                <w:szCs w:val="24"/>
                <w:highlight w:val="yellow"/>
                <w:lang w:eastAsia="ar-SA"/>
              </w:rPr>
              <w:t>4 131,3</w:t>
            </w:r>
            <w:r w:rsidR="00F5216F" w:rsidRPr="00B47C69">
              <w:rPr>
                <w:rFonts w:ascii="Times New Roman" w:eastAsia="Times New Roman" w:hAnsi="Times New Roman" w:cs="Times New Roman"/>
                <w:color w:val="000000"/>
                <w:sz w:val="24"/>
                <w:szCs w:val="24"/>
                <w:highlight w:val="yellow"/>
                <w:lang w:eastAsia="ar-SA"/>
              </w:rPr>
              <w:t>0</w:t>
            </w:r>
            <w:r w:rsidR="00ED696C" w:rsidRPr="00B47C69">
              <w:rPr>
                <w:rFonts w:ascii="Times New Roman" w:eastAsia="Times New Roman" w:hAnsi="Times New Roman" w:cs="Times New Roman"/>
                <w:color w:val="000000"/>
                <w:sz w:val="24"/>
                <w:szCs w:val="24"/>
                <w:highlight w:val="yellow"/>
                <w:lang w:eastAsia="ar-SA"/>
              </w:rPr>
              <w:t xml:space="preserve"> </w:t>
            </w:r>
            <w:r w:rsidRPr="00B47C69">
              <w:rPr>
                <w:rFonts w:ascii="Times New Roman" w:eastAsia="Times New Roman" w:hAnsi="Times New Roman" w:cs="Times New Roman"/>
                <w:color w:val="000000"/>
                <w:sz w:val="24"/>
                <w:szCs w:val="24"/>
                <w:highlight w:val="yellow"/>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«Содержание и развитие коммунальной инфраструктуры» - </w:t>
            </w:r>
            <w:r w:rsidR="00C45661" w:rsidRPr="00C45661">
              <w:rPr>
                <w:rFonts w:ascii="Times New Roman" w:eastAsia="Times New Roman" w:hAnsi="Times New Roman" w:cs="Times New Roman"/>
                <w:color w:val="000000"/>
                <w:sz w:val="24"/>
                <w:szCs w:val="24"/>
                <w:lang w:eastAsia="ar-SA"/>
              </w:rPr>
              <w:t>166 324,10</w:t>
            </w:r>
            <w:r w:rsidRPr="00B47C69">
              <w:rPr>
                <w:rFonts w:ascii="Times New Roman" w:eastAsia="Times New Roman" w:hAnsi="Times New Roman" w:cs="Times New Roman"/>
                <w:color w:val="000000"/>
                <w:sz w:val="24"/>
                <w:szCs w:val="24"/>
                <w:highlight w:val="yellow"/>
                <w:lang w:eastAsia="ar-SA"/>
              </w:rPr>
              <w:t>тыс. руб.;</w:t>
            </w:r>
          </w:p>
          <w:p w:rsidR="00351CD8" w:rsidRPr="00351CD8" w:rsidRDefault="00351CD8" w:rsidP="00902383">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 xml:space="preserve">По Подпрограмме «Благоустройство и охрана окружающей среды» - </w:t>
            </w:r>
            <w:r w:rsidR="00C45661" w:rsidRPr="00C45661">
              <w:rPr>
                <w:rFonts w:ascii="Times New Roman" w:eastAsia="Times New Roman" w:hAnsi="Times New Roman" w:cs="Times New Roman"/>
                <w:color w:val="000000"/>
                <w:sz w:val="24"/>
                <w:szCs w:val="24"/>
                <w:lang w:eastAsia="ar-SA"/>
              </w:rPr>
              <w:t>4 557,6</w:t>
            </w:r>
            <w:r w:rsidRPr="00B47C69">
              <w:rPr>
                <w:rFonts w:ascii="Times New Roman" w:eastAsia="Times New Roman" w:hAnsi="Times New Roman" w:cs="Times New Roman"/>
                <w:color w:val="000000"/>
                <w:sz w:val="24"/>
                <w:szCs w:val="24"/>
                <w:highlight w:val="yellow"/>
                <w:lang w:eastAsia="ar-SA"/>
              </w:rPr>
              <w:t>тыс. руб.;</w:t>
            </w:r>
          </w:p>
          <w:p w:rsidR="00C45661" w:rsidRDefault="00351CD8"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color w:val="000000"/>
                <w:sz w:val="24"/>
                <w:szCs w:val="24"/>
                <w:lang w:eastAsia="ar-SA"/>
              </w:rPr>
            </w:pPr>
            <w:r w:rsidRPr="00351CD8">
              <w:rPr>
                <w:rFonts w:ascii="Times New Roman" w:eastAsia="Times New Roman" w:hAnsi="Times New Roman" w:cs="Times New Roman"/>
                <w:color w:val="000000"/>
                <w:sz w:val="24"/>
                <w:szCs w:val="24"/>
                <w:lang w:eastAsia="ar-SA"/>
              </w:rPr>
              <w:t>По  Подпрограмме «Развитие транспортной системы» -</w:t>
            </w:r>
          </w:p>
          <w:p w:rsidR="00351CD8" w:rsidRPr="00351CD8" w:rsidRDefault="00C45661" w:rsidP="00F5216F">
            <w:pPr>
              <w:shd w:val="clear" w:color="auto" w:fill="FFFFFF"/>
              <w:tabs>
                <w:tab w:val="left" w:pos="993"/>
              </w:tabs>
              <w:suppressAutoHyphens/>
              <w:spacing w:after="0" w:line="240" w:lineRule="auto"/>
              <w:ind w:firstLine="35"/>
              <w:jc w:val="both"/>
              <w:rPr>
                <w:rFonts w:ascii="Times New Roman" w:eastAsia="Times New Roman" w:hAnsi="Times New Roman" w:cs="Times New Roman"/>
                <w:sz w:val="24"/>
                <w:szCs w:val="24"/>
                <w:lang w:eastAsia="ru-RU"/>
              </w:rPr>
            </w:pPr>
            <w:r w:rsidRPr="00C45661">
              <w:rPr>
                <w:rFonts w:ascii="Times New Roman" w:eastAsia="Times New Roman" w:hAnsi="Times New Roman" w:cs="Times New Roman"/>
                <w:color w:val="000000"/>
                <w:sz w:val="24"/>
                <w:szCs w:val="24"/>
                <w:lang w:eastAsia="ar-SA"/>
              </w:rPr>
              <w:t>99 370,6</w:t>
            </w:r>
            <w:r w:rsidR="00351CD8" w:rsidRPr="00C65FC5">
              <w:rPr>
                <w:rFonts w:ascii="Times New Roman" w:eastAsia="Times New Roman" w:hAnsi="Times New Roman" w:cs="Times New Roman"/>
                <w:color w:val="000000"/>
                <w:sz w:val="24"/>
                <w:szCs w:val="24"/>
                <w:lang w:eastAsia="ar-SA"/>
              </w:rPr>
              <w:t>тыс. руб.</w:t>
            </w:r>
          </w:p>
        </w:tc>
      </w:tr>
      <w:tr w:rsidR="00351CD8" w:rsidRPr="00351CD8" w:rsidTr="00351CD8">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351CD8" w:rsidRPr="00351CD8" w:rsidRDefault="00351CD8" w:rsidP="00902383">
            <w:pPr>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формирование комфортной среды проживания, сохранение культурного и исторического наследия;</w:t>
            </w:r>
          </w:p>
          <w:p w:rsidR="00351CD8" w:rsidRPr="00351CD8" w:rsidRDefault="00351CD8" w:rsidP="00902383">
            <w:pPr>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w:t>
            </w:r>
            <w:r w:rsidR="00740262">
              <w:rPr>
                <w:rFonts w:ascii="Times New Roman" w:eastAsia="Times New Roman" w:hAnsi="Times New Roman" w:cs="Times New Roman"/>
                <w:sz w:val="24"/>
                <w:szCs w:val="24"/>
                <w:lang w:eastAsia="ru-RU"/>
              </w:rPr>
              <w:t xml:space="preserve"> </w:t>
            </w: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w:t>
            </w:r>
          </w:p>
          <w:p w:rsidR="00351CD8" w:rsidRPr="00351CD8" w:rsidRDefault="00351CD8" w:rsidP="00902383">
            <w:pPr>
              <w:spacing w:after="0" w:line="240" w:lineRule="auto"/>
              <w:ind w:firstLine="35"/>
              <w:rPr>
                <w:rFonts w:ascii="Times New Roman" w:eastAsia="Calibri" w:hAnsi="Times New Roman" w:cs="Times New Roman"/>
                <w:sz w:val="24"/>
                <w:szCs w:val="24"/>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Calibri" w:hAnsi="Times New Roman" w:cs="Times New Roman"/>
                <w:sz w:val="24"/>
                <w:szCs w:val="24"/>
              </w:rPr>
              <w:t>повышение качества коммунальных услуг;</w:t>
            </w:r>
          </w:p>
          <w:p w:rsidR="00351CD8" w:rsidRPr="00351CD8" w:rsidRDefault="00351CD8" w:rsidP="00902383">
            <w:pPr>
              <w:autoSpaceDE w:val="0"/>
              <w:autoSpaceDN w:val="0"/>
              <w:adjustRightInd w:val="0"/>
              <w:spacing w:after="0" w:line="240" w:lineRule="auto"/>
              <w:ind w:firstLine="35"/>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создание комфортной, безопасной и  эстетически привлекательной окружающей среды;</w:t>
            </w:r>
          </w:p>
          <w:p w:rsidR="00351CD8" w:rsidRPr="00351CD8" w:rsidRDefault="00351CD8" w:rsidP="00902383">
            <w:pPr>
              <w:spacing w:after="0" w:line="240" w:lineRule="auto"/>
              <w:ind w:firstLine="35"/>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902383">
            <w:pPr>
              <w:shd w:val="clear" w:color="auto" w:fill="FFFFFF"/>
              <w:tabs>
                <w:tab w:val="left" w:pos="317"/>
              </w:tabs>
              <w:spacing w:after="0" w:line="240" w:lineRule="auto"/>
              <w:ind w:firstLine="35"/>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w:t>
            </w:r>
            <w:r w:rsidR="00740262">
              <w:rPr>
                <w:rFonts w:ascii="Times New Roman" w:eastAsia="Times New Roman" w:hAnsi="Times New Roman" w:cs="Times New Roman"/>
                <w:bCs/>
                <w:sz w:val="24"/>
                <w:szCs w:val="24"/>
                <w:lang w:eastAsia="ru-RU"/>
              </w:rPr>
              <w:t xml:space="preserve"> </w:t>
            </w:r>
            <w:r w:rsidRPr="00351CD8">
              <w:rPr>
                <w:rFonts w:ascii="Times New Roman" w:eastAsia="Times New Roman" w:hAnsi="Times New Roman" w:cs="Times New Roman"/>
                <w:bCs/>
                <w:sz w:val="24"/>
                <w:szCs w:val="24"/>
                <w:lang w:eastAsia="ru-RU"/>
              </w:rPr>
              <w:t>приведение автомобильных дорог общего пользования местного значения в соответствие установленным нормативным требованиям.</w:t>
            </w:r>
          </w:p>
        </w:tc>
      </w:tr>
    </w:tbl>
    <w:p w:rsidR="00351CD8" w:rsidRPr="00351CD8" w:rsidRDefault="00351CD8" w:rsidP="002F4DD2">
      <w:pPr>
        <w:spacing w:after="0" w:line="240" w:lineRule="auto"/>
        <w:ind w:firstLine="709"/>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val="x-none" w:eastAsia="ru-RU"/>
        </w:rPr>
      </w:pPr>
      <w:r w:rsidRPr="00351CD8">
        <w:rPr>
          <w:rFonts w:ascii="Times New Roman" w:eastAsia="Times New Roman" w:hAnsi="Times New Roman" w:cs="Times New Roman"/>
          <w:b/>
          <w:bCs/>
          <w:sz w:val="24"/>
          <w:szCs w:val="24"/>
          <w:lang w:eastAsia="ru-RU"/>
        </w:rPr>
        <w:lastRenderedPageBreak/>
        <w:t>7.1.</w:t>
      </w:r>
      <w:r w:rsidR="00740262">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val="x-none" w:eastAsia="ru-RU"/>
        </w:rPr>
        <w:t>Подпрограмма «Территориальное развитие</w:t>
      </w:r>
    </w:p>
    <w:p w:rsidR="00351CD8" w:rsidRPr="00351CD8" w:rsidRDefault="00351CD8" w:rsidP="002F4DD2">
      <w:pPr>
        <w:keepNext/>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val="x-none" w:eastAsia="ru-RU"/>
        </w:rPr>
        <w:t>(градостроительство и землеустройство)»</w:t>
      </w:r>
      <w:r w:rsidRPr="00351CD8">
        <w:rPr>
          <w:rFonts w:ascii="Times New Roman" w:eastAsia="Times New Roman" w:hAnsi="Times New Roman" w:cs="Times New Roman"/>
          <w:b/>
          <w:bCs/>
          <w:sz w:val="24"/>
          <w:szCs w:val="24"/>
          <w:lang w:eastAsia="ru-RU"/>
        </w:rPr>
        <w:t xml:space="preserve"> </w:t>
      </w:r>
    </w:p>
    <w:p w:rsidR="00351CD8" w:rsidRPr="00351CD8" w:rsidRDefault="00351CD8" w:rsidP="002F4DD2">
      <w:pPr>
        <w:keepNext/>
        <w:autoSpaceDE w:val="0"/>
        <w:autoSpaceDN w:val="0"/>
        <w:adjustRightInd w:val="0"/>
        <w:spacing w:after="0" w:line="240" w:lineRule="auto"/>
        <w:ind w:right="-85" w:firstLine="709"/>
        <w:contextualSpacing/>
        <w:rPr>
          <w:rFonts w:ascii="Times New Roman" w:eastAsia="Times New Roman" w:hAnsi="Times New Roman" w:cs="Times New Roman"/>
          <w:b/>
          <w:sz w:val="24"/>
          <w:szCs w:val="24"/>
          <w:lang w:val="x-none" w:eastAsia="ru-RU"/>
        </w:rPr>
      </w:pPr>
    </w:p>
    <w:p w:rsidR="00351CD8" w:rsidRPr="00351CD8" w:rsidRDefault="00351CD8" w:rsidP="002F4DD2">
      <w:pPr>
        <w:keepNext/>
        <w:autoSpaceDE w:val="0"/>
        <w:autoSpaceDN w:val="0"/>
        <w:adjustRightInd w:val="0"/>
        <w:spacing w:after="0" w:line="240" w:lineRule="auto"/>
        <w:ind w:right="-85" w:firstLine="709"/>
        <w:contextualSpacing/>
        <w:jc w:val="center"/>
        <w:rPr>
          <w:rFonts w:ascii="Times New Roman" w:eastAsia="Times New Roman" w:hAnsi="Times New Roman" w:cs="Times New Roman"/>
          <w:b/>
          <w:sz w:val="24"/>
          <w:szCs w:val="24"/>
          <w:lang w:val="x-none" w:eastAsia="ru-RU"/>
        </w:rPr>
      </w:pPr>
      <w:r w:rsidRPr="00351CD8">
        <w:rPr>
          <w:rFonts w:ascii="Times New Roman" w:eastAsia="Times New Roman" w:hAnsi="Times New Roman" w:cs="Times New Roman"/>
          <w:b/>
          <w:sz w:val="24"/>
          <w:szCs w:val="24"/>
          <w:lang w:eastAsia="ru-RU"/>
        </w:rPr>
        <w:t>1.</w:t>
      </w: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9"/>
        <w:gridCol w:w="7821"/>
      </w:tblGrid>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654" w:type="dxa"/>
          </w:tcPr>
          <w:p w:rsidR="00351CD8" w:rsidRPr="00351CD8" w:rsidRDefault="00351CD8" w:rsidP="00902383">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Территориальное развитие (градостроительство и землеустройство)</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Заместитель главы Администрации МО «Глазовский район» по вопросам строительства, ЖКХ и имущества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Отдел архитектуры и строительства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Соисполнитель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имущественных отношений</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Цель</w:t>
            </w:r>
          </w:p>
        </w:tc>
        <w:tc>
          <w:tcPr>
            <w:tcW w:w="7654" w:type="dxa"/>
          </w:tcPr>
          <w:p w:rsidR="00351CD8" w:rsidRPr="00351CD8" w:rsidRDefault="00351CD8" w:rsidP="0090238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654" w:type="dxa"/>
          </w:tcPr>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color w:val="000000"/>
                <w:sz w:val="24"/>
                <w:szCs w:val="24"/>
                <w:lang w:eastAsia="ru-RU"/>
              </w:rPr>
            </w:pPr>
            <w:r w:rsidRPr="00351CD8">
              <w:rPr>
                <w:rFonts w:ascii="Times New Roman" w:eastAsia="Times New Roman" w:hAnsi="Times New Roman" w:cs="Times New Roman"/>
                <w:bCs/>
                <w:color w:val="000000"/>
                <w:sz w:val="24"/>
                <w:szCs w:val="24"/>
                <w:lang w:eastAsia="ru-RU"/>
              </w:rPr>
              <w:t>Обеспечение открытости и доступности информации о градостроительной деятельности на территории МО «Глазовский район».</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Создание условий для расширения базы налогообложения по земельному налогу (налогу на недвижимость).</w:t>
            </w:r>
          </w:p>
          <w:p w:rsidR="00351CD8" w:rsidRPr="00351CD8" w:rsidRDefault="00351CD8" w:rsidP="00902383">
            <w:pPr>
              <w:numPr>
                <w:ilvl w:val="0"/>
                <w:numId w:val="12"/>
              </w:numPr>
              <w:tabs>
                <w:tab w:val="left" w:pos="378"/>
              </w:tabs>
              <w:spacing w:after="0" w:line="240" w:lineRule="auto"/>
              <w:ind w:left="0"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color w:val="000000"/>
                <w:sz w:val="24"/>
                <w:szCs w:val="24"/>
                <w:lang w:eastAsia="ru-RU"/>
              </w:rPr>
              <w:t>Утверждение нормативов градостроительного проектирования муниципального района.</w:t>
            </w:r>
          </w:p>
          <w:p w:rsidR="00351CD8" w:rsidRPr="00351CD8" w:rsidRDefault="00351CD8" w:rsidP="00902383">
            <w:pPr>
              <w:numPr>
                <w:ilvl w:val="0"/>
                <w:numId w:val="12"/>
              </w:numPr>
              <w:tabs>
                <w:tab w:val="left" w:pos="378"/>
              </w:tabs>
              <w:spacing w:after="0" w:line="240" w:lineRule="auto"/>
              <w:ind w:left="0" w:firstLine="0"/>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Информационное обеспечение градостроительной деятельности на территории Глазовского района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654" w:type="dxa"/>
          </w:tcPr>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Наличие утвержденной Схемы территориального планирования Глазовского района, генеральных планов сельских поселений.</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разработанных и утвержденных Генеральных планов сельских поселений, процентов. </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902383">
            <w:pPr>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w:t>
            </w:r>
            <w:r w:rsidRPr="00351CD8">
              <w:rPr>
                <w:rFonts w:ascii="Times New Roman" w:eastAsia="Times New Roman" w:hAnsi="Times New Roman" w:cs="Times New Roman"/>
                <w:bCs/>
                <w:sz w:val="24"/>
                <w:szCs w:val="24"/>
                <w:lang w:eastAsia="ru-RU"/>
              </w:rPr>
              <w:lastRenderedPageBreak/>
              <w:t xml:space="preserve">расчете на 10 тыс. человек населения,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51CD8">
              <w:rPr>
                <w:rFonts w:ascii="Times New Roman" w:eastAsia="Times New Roman" w:hAnsi="Times New Roman" w:cs="Times New Roman"/>
                <w:bCs/>
                <w:sz w:val="24"/>
                <w:szCs w:val="24"/>
                <w:lang w:eastAsia="ru-RU"/>
              </w:rPr>
              <w:t>га</w:t>
            </w:r>
            <w:proofErr w:type="gramEnd"/>
            <w:r w:rsidRPr="00351CD8">
              <w:rPr>
                <w:rFonts w:ascii="Times New Roman" w:eastAsia="Times New Roman" w:hAnsi="Times New Roman" w:cs="Times New Roman"/>
                <w:bCs/>
                <w:sz w:val="24"/>
                <w:szCs w:val="24"/>
                <w:lang w:eastAsia="ru-RU"/>
              </w:rPr>
              <w:t>.</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351CD8">
              <w:rPr>
                <w:rFonts w:ascii="Times New Roman" w:eastAsia="Times New Roman" w:hAnsi="Times New Roman" w:cs="Times New Roman"/>
                <w:bCs/>
                <w:sz w:val="24"/>
                <w:szCs w:val="24"/>
                <w:lang w:eastAsia="ru-RU"/>
              </w:rPr>
              <w:t>с даты принятия</w:t>
            </w:r>
            <w:proofErr w:type="gramEnd"/>
            <w:r w:rsidRPr="00351CD8">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902383">
            <w:pPr>
              <w:keepNext/>
              <w:numPr>
                <w:ilvl w:val="0"/>
                <w:numId w:val="3"/>
              </w:numPr>
              <w:tabs>
                <w:tab w:val="left" w:pos="378"/>
              </w:tabs>
              <w:autoSpaceDE w:val="0"/>
              <w:autoSpaceDN w:val="0"/>
              <w:adjustRightInd w:val="0"/>
              <w:spacing w:after="0" w:line="240" w:lineRule="auto"/>
              <w:ind w:left="0" w:right="-85" w:firstLine="0"/>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Объем не завершенного в установленные сроки строительства, осуществляемого за счет средств бюджета района, </w:t>
            </w:r>
            <w:proofErr w:type="spellStart"/>
            <w:r w:rsidRPr="00351CD8">
              <w:rPr>
                <w:rFonts w:ascii="Times New Roman" w:eastAsia="Times New Roman" w:hAnsi="Times New Roman" w:cs="Times New Roman"/>
                <w:bCs/>
                <w:sz w:val="24"/>
                <w:szCs w:val="24"/>
                <w:lang w:eastAsia="ru-RU"/>
              </w:rPr>
              <w:t>тыс</w:t>
            </w:r>
            <w:proofErr w:type="gramStart"/>
            <w:r w:rsidRPr="00351CD8">
              <w:rPr>
                <w:rFonts w:ascii="Times New Roman" w:eastAsia="Times New Roman" w:hAnsi="Times New Roman" w:cs="Times New Roman"/>
                <w:bCs/>
                <w:sz w:val="24"/>
                <w:szCs w:val="24"/>
                <w:lang w:eastAsia="ru-RU"/>
              </w:rPr>
              <w:t>.р</w:t>
            </w:r>
            <w:proofErr w:type="gramEnd"/>
            <w:r w:rsidRPr="00351CD8">
              <w:rPr>
                <w:rFonts w:ascii="Times New Roman" w:eastAsia="Times New Roman" w:hAnsi="Times New Roman" w:cs="Times New Roman"/>
                <w:bCs/>
                <w:sz w:val="24"/>
                <w:szCs w:val="24"/>
                <w:lang w:eastAsia="ru-RU"/>
              </w:rPr>
              <w:t>уб</w:t>
            </w:r>
            <w:proofErr w:type="spellEnd"/>
            <w:r w:rsidRPr="00351CD8">
              <w:rPr>
                <w:rFonts w:ascii="Times New Roman" w:eastAsia="Times New Roman" w:hAnsi="Times New Roman" w:cs="Times New Roman"/>
                <w:bCs/>
                <w:sz w:val="24"/>
                <w:szCs w:val="24"/>
                <w:lang w:eastAsia="ru-RU"/>
              </w:rPr>
              <w:t xml:space="preserve">. </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Сроки и этапы  реализации</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123"/>
        </w:trPr>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за счет средств бюджета МО «Глазовский район»</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за счет собственных средств бюджета МО «Глазовский район» составит </w:t>
            </w:r>
            <w:r w:rsidR="00F152EF">
              <w:rPr>
                <w:rFonts w:ascii="Times New Roman" w:eastAsia="Times New Roman" w:hAnsi="Times New Roman" w:cs="Times New Roman"/>
                <w:bCs/>
                <w:sz w:val="24"/>
                <w:szCs w:val="24"/>
                <w:lang w:eastAsia="ru-RU"/>
              </w:rPr>
              <w:t>4</w:t>
            </w:r>
            <w:r w:rsidR="00C56F7D">
              <w:rPr>
                <w:rFonts w:ascii="Times New Roman" w:eastAsia="Times New Roman" w:hAnsi="Times New Roman" w:cs="Times New Roman"/>
                <w:bCs/>
                <w:sz w:val="24"/>
                <w:szCs w:val="24"/>
                <w:lang w:eastAsia="ru-RU"/>
              </w:rPr>
              <w:t> </w:t>
            </w:r>
            <w:r w:rsidR="00F152EF">
              <w:rPr>
                <w:rFonts w:ascii="Times New Roman" w:eastAsia="Times New Roman" w:hAnsi="Times New Roman" w:cs="Times New Roman"/>
                <w:bCs/>
                <w:sz w:val="24"/>
                <w:szCs w:val="24"/>
                <w:lang w:eastAsia="ru-RU"/>
              </w:rPr>
              <w:t>141,3</w:t>
            </w:r>
            <w:r w:rsidR="00C56F7D">
              <w:rPr>
                <w:rFonts w:ascii="Times New Roman" w:eastAsia="Times New Roman" w:hAnsi="Times New Roman" w:cs="Times New Roman"/>
                <w:bCs/>
                <w:sz w:val="24"/>
                <w:szCs w:val="24"/>
                <w:lang w:eastAsia="ru-RU"/>
              </w:rPr>
              <w:t>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программы: </w:t>
            </w:r>
          </w:p>
          <w:tbl>
            <w:tblPr>
              <w:tblW w:w="77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75"/>
              <w:gridCol w:w="941"/>
              <w:gridCol w:w="850"/>
              <w:gridCol w:w="876"/>
              <w:gridCol w:w="916"/>
              <w:gridCol w:w="851"/>
              <w:gridCol w:w="860"/>
              <w:gridCol w:w="813"/>
            </w:tblGrid>
            <w:tr w:rsidR="00351CD8" w:rsidRPr="00D64A7A" w:rsidTr="00555E45">
              <w:trPr>
                <w:trHeight w:val="300"/>
                <w:jc w:val="center"/>
              </w:trPr>
              <w:tc>
                <w:tcPr>
                  <w:tcW w:w="1675"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
                      <w:bCs/>
                      <w:sz w:val="20"/>
                      <w:szCs w:val="20"/>
                      <w:lang w:eastAsia="ru-RU"/>
                    </w:rPr>
                  </w:pPr>
                </w:p>
              </w:tc>
              <w:tc>
                <w:tcPr>
                  <w:tcW w:w="941"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r w:rsidRPr="00D64A7A">
                    <w:rPr>
                      <w:rFonts w:ascii="Times New Roman" w:eastAsia="Times New Roman" w:hAnsi="Times New Roman" w:cs="Times New Roman"/>
                      <w:bCs/>
                      <w:sz w:val="20"/>
                      <w:szCs w:val="20"/>
                      <w:lang w:eastAsia="ru-RU"/>
                    </w:rPr>
                    <w:t>Итого</w:t>
                  </w:r>
                </w:p>
              </w:tc>
              <w:tc>
                <w:tcPr>
                  <w:tcW w:w="850"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5 г"/>
                    </w:smartTagPr>
                    <w:r w:rsidRPr="00D64A7A">
                      <w:rPr>
                        <w:rFonts w:ascii="Times New Roman" w:eastAsia="Times New Roman" w:hAnsi="Times New Roman" w:cs="Times New Roman"/>
                        <w:bCs/>
                        <w:sz w:val="20"/>
                        <w:szCs w:val="20"/>
                        <w:lang w:eastAsia="ru-RU"/>
                      </w:rPr>
                      <w:t>2015 г</w:t>
                    </w:r>
                  </w:smartTag>
                  <w:r w:rsidRPr="00D64A7A">
                    <w:rPr>
                      <w:rFonts w:ascii="Times New Roman" w:eastAsia="Times New Roman" w:hAnsi="Times New Roman" w:cs="Times New Roman"/>
                      <w:bCs/>
                      <w:sz w:val="20"/>
                      <w:szCs w:val="20"/>
                      <w:lang w:eastAsia="ru-RU"/>
                    </w:rPr>
                    <w:t>.</w:t>
                  </w:r>
                </w:p>
              </w:tc>
              <w:tc>
                <w:tcPr>
                  <w:tcW w:w="876"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6 г"/>
                    </w:smartTagPr>
                    <w:r w:rsidRPr="00D64A7A">
                      <w:rPr>
                        <w:rFonts w:ascii="Times New Roman" w:eastAsia="Times New Roman" w:hAnsi="Times New Roman" w:cs="Times New Roman"/>
                        <w:bCs/>
                        <w:sz w:val="20"/>
                        <w:szCs w:val="20"/>
                        <w:lang w:eastAsia="ru-RU"/>
                      </w:rPr>
                      <w:t>2016 г</w:t>
                    </w:r>
                  </w:smartTag>
                  <w:r w:rsidRPr="00D64A7A">
                    <w:rPr>
                      <w:rFonts w:ascii="Times New Roman" w:eastAsia="Times New Roman" w:hAnsi="Times New Roman" w:cs="Times New Roman"/>
                      <w:bCs/>
                      <w:sz w:val="20"/>
                      <w:szCs w:val="20"/>
                      <w:lang w:eastAsia="ru-RU"/>
                    </w:rPr>
                    <w:t>.</w:t>
                  </w:r>
                </w:p>
              </w:tc>
              <w:tc>
                <w:tcPr>
                  <w:tcW w:w="916"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7 г"/>
                    </w:smartTagPr>
                    <w:r w:rsidRPr="00D64A7A">
                      <w:rPr>
                        <w:rFonts w:ascii="Times New Roman" w:eastAsia="Times New Roman" w:hAnsi="Times New Roman" w:cs="Times New Roman"/>
                        <w:bCs/>
                        <w:sz w:val="20"/>
                        <w:szCs w:val="20"/>
                        <w:lang w:eastAsia="ru-RU"/>
                      </w:rPr>
                      <w:t>2017 г</w:t>
                    </w:r>
                  </w:smartTag>
                  <w:r w:rsidRPr="00D64A7A">
                    <w:rPr>
                      <w:rFonts w:ascii="Times New Roman" w:eastAsia="Times New Roman" w:hAnsi="Times New Roman" w:cs="Times New Roman"/>
                      <w:bCs/>
                      <w:sz w:val="20"/>
                      <w:szCs w:val="20"/>
                      <w:lang w:eastAsia="ru-RU"/>
                    </w:rPr>
                    <w:t>.</w:t>
                  </w:r>
                </w:p>
              </w:tc>
              <w:tc>
                <w:tcPr>
                  <w:tcW w:w="851"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8 г"/>
                    </w:smartTagPr>
                    <w:r w:rsidRPr="00D64A7A">
                      <w:rPr>
                        <w:rFonts w:ascii="Times New Roman" w:eastAsia="Times New Roman" w:hAnsi="Times New Roman" w:cs="Times New Roman"/>
                        <w:bCs/>
                        <w:sz w:val="20"/>
                        <w:szCs w:val="20"/>
                        <w:lang w:eastAsia="ru-RU"/>
                      </w:rPr>
                      <w:t>2018 г</w:t>
                    </w:r>
                  </w:smartTag>
                  <w:r w:rsidRPr="00D64A7A">
                    <w:rPr>
                      <w:rFonts w:ascii="Times New Roman" w:eastAsia="Times New Roman" w:hAnsi="Times New Roman" w:cs="Times New Roman"/>
                      <w:bCs/>
                      <w:sz w:val="20"/>
                      <w:szCs w:val="20"/>
                      <w:lang w:eastAsia="ru-RU"/>
                    </w:rPr>
                    <w:t>.</w:t>
                  </w:r>
                </w:p>
              </w:tc>
              <w:tc>
                <w:tcPr>
                  <w:tcW w:w="860" w:type="dxa"/>
                  <w:shd w:val="clear" w:color="000000" w:fill="FFFFFF"/>
                  <w:noWrap/>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19 г"/>
                    </w:smartTagPr>
                    <w:r w:rsidRPr="00D64A7A">
                      <w:rPr>
                        <w:rFonts w:ascii="Times New Roman" w:eastAsia="Times New Roman" w:hAnsi="Times New Roman" w:cs="Times New Roman"/>
                        <w:bCs/>
                        <w:sz w:val="20"/>
                        <w:szCs w:val="20"/>
                        <w:lang w:eastAsia="ru-RU"/>
                      </w:rPr>
                      <w:t>2019 г</w:t>
                    </w:r>
                  </w:smartTag>
                  <w:r w:rsidRPr="00D64A7A">
                    <w:rPr>
                      <w:rFonts w:ascii="Times New Roman" w:eastAsia="Times New Roman" w:hAnsi="Times New Roman" w:cs="Times New Roman"/>
                      <w:bCs/>
                      <w:sz w:val="20"/>
                      <w:szCs w:val="20"/>
                      <w:lang w:eastAsia="ru-RU"/>
                    </w:rPr>
                    <w:t>.</w:t>
                  </w:r>
                </w:p>
              </w:tc>
              <w:tc>
                <w:tcPr>
                  <w:tcW w:w="813"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bCs/>
                      <w:sz w:val="20"/>
                      <w:szCs w:val="20"/>
                      <w:lang w:eastAsia="ru-RU"/>
                    </w:rPr>
                  </w:pPr>
                  <w:smartTag w:uri="urn:schemas-microsoft-com:office:smarttags" w:element="metricconverter">
                    <w:smartTagPr>
                      <w:attr w:name="ProductID" w:val="2020 г"/>
                    </w:smartTagPr>
                    <w:r w:rsidRPr="00D64A7A">
                      <w:rPr>
                        <w:rFonts w:ascii="Times New Roman" w:eastAsia="Times New Roman" w:hAnsi="Times New Roman" w:cs="Times New Roman"/>
                        <w:bCs/>
                        <w:sz w:val="20"/>
                        <w:szCs w:val="20"/>
                        <w:lang w:eastAsia="ru-RU"/>
                      </w:rPr>
                      <w:t>2020 г</w:t>
                    </w:r>
                  </w:smartTag>
                  <w:r w:rsidRPr="00D64A7A">
                    <w:rPr>
                      <w:rFonts w:ascii="Times New Roman" w:eastAsia="Times New Roman" w:hAnsi="Times New Roman" w:cs="Times New Roman"/>
                      <w:bCs/>
                      <w:sz w:val="20"/>
                      <w:szCs w:val="20"/>
                      <w:lang w:eastAsia="ru-RU"/>
                    </w:rPr>
                    <w:t>.</w:t>
                  </w:r>
                </w:p>
              </w:tc>
            </w:tr>
            <w:tr w:rsidR="00351CD8" w:rsidRPr="00D64A7A" w:rsidTr="00555E45">
              <w:trPr>
                <w:trHeight w:val="300"/>
                <w:jc w:val="center"/>
              </w:trPr>
              <w:tc>
                <w:tcPr>
                  <w:tcW w:w="1675" w:type="dxa"/>
                  <w:shd w:val="clear" w:color="000000" w:fill="FFFFFF"/>
                  <w:vAlign w:val="center"/>
                </w:tcPr>
                <w:p w:rsidR="00351CD8" w:rsidRPr="00D64A7A" w:rsidRDefault="00351CD8" w:rsidP="00902383">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Всего</w:t>
                  </w:r>
                </w:p>
              </w:tc>
              <w:tc>
                <w:tcPr>
                  <w:tcW w:w="941" w:type="dxa"/>
                  <w:shd w:val="clear" w:color="000000" w:fill="FFFFFF"/>
                  <w:vAlign w:val="center"/>
                </w:tcPr>
                <w:p w:rsidR="00351CD8" w:rsidRPr="00686D40" w:rsidRDefault="00B47C69" w:rsidP="00B47C6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505972">
                    <w:rPr>
                      <w:rFonts w:ascii="Times New Roman" w:eastAsia="Times New Roman" w:hAnsi="Times New Roman" w:cs="Times New Roman"/>
                      <w:sz w:val="20"/>
                      <w:szCs w:val="20"/>
                      <w:lang w:eastAsia="ru-RU"/>
                    </w:rPr>
                    <w:t> </w:t>
                  </w:r>
                  <w:r w:rsidR="00F152EF">
                    <w:rPr>
                      <w:rFonts w:ascii="Times New Roman" w:eastAsia="Times New Roman" w:hAnsi="Times New Roman" w:cs="Times New Roman"/>
                      <w:sz w:val="20"/>
                      <w:szCs w:val="20"/>
                      <w:lang w:eastAsia="ru-RU"/>
                    </w:rPr>
                    <w:t>14</w:t>
                  </w:r>
                  <w:r>
                    <w:rPr>
                      <w:rFonts w:ascii="Times New Roman" w:eastAsia="Times New Roman" w:hAnsi="Times New Roman" w:cs="Times New Roman"/>
                      <w:sz w:val="20"/>
                      <w:szCs w:val="20"/>
                      <w:lang w:eastAsia="ru-RU"/>
                    </w:rPr>
                    <w:t>1,3</w:t>
                  </w:r>
                  <w:r w:rsidR="00505972">
                    <w:rPr>
                      <w:rFonts w:ascii="Times New Roman" w:eastAsia="Times New Roman" w:hAnsi="Times New Roman" w:cs="Times New Roman"/>
                      <w:sz w:val="20"/>
                      <w:szCs w:val="20"/>
                      <w:lang w:eastAsia="ru-RU"/>
                    </w:rPr>
                    <w:t>0</w:t>
                  </w:r>
                </w:p>
              </w:tc>
              <w:tc>
                <w:tcPr>
                  <w:tcW w:w="850" w:type="dxa"/>
                  <w:shd w:val="clear" w:color="000000" w:fill="FFFFFF"/>
                  <w:noWrap/>
                  <w:vAlign w:val="center"/>
                </w:tcPr>
                <w:p w:rsidR="00351CD8" w:rsidRPr="00A20F73" w:rsidRDefault="00F152EF"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505972">
                    <w:rPr>
                      <w:rFonts w:ascii="Times New Roman" w:eastAsia="Times New Roman" w:hAnsi="Times New Roman" w:cs="Times New Roman"/>
                      <w:sz w:val="20"/>
                      <w:szCs w:val="20"/>
                      <w:lang w:eastAsia="ru-RU"/>
                    </w:rPr>
                    <w:t>0,00</w:t>
                  </w:r>
                </w:p>
              </w:tc>
              <w:tc>
                <w:tcPr>
                  <w:tcW w:w="876" w:type="dxa"/>
                  <w:shd w:val="clear" w:color="000000" w:fill="FFFFFF"/>
                  <w:noWrap/>
                  <w:vAlign w:val="center"/>
                </w:tcPr>
                <w:p w:rsidR="00351CD8" w:rsidRPr="00A20F73" w:rsidRDefault="00505972"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665,1</w:t>
                  </w:r>
                </w:p>
              </w:tc>
              <w:tc>
                <w:tcPr>
                  <w:tcW w:w="916" w:type="dxa"/>
                  <w:shd w:val="clear" w:color="000000" w:fill="FFFFFF"/>
                  <w:noWrap/>
                  <w:vAlign w:val="center"/>
                </w:tcPr>
                <w:p w:rsidR="00351CD8" w:rsidRPr="00A20F73" w:rsidRDefault="00555E45" w:rsidP="00B47C6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B47C69">
                    <w:rPr>
                      <w:rFonts w:ascii="Times New Roman" w:eastAsia="Times New Roman" w:hAnsi="Times New Roman" w:cs="Times New Roman"/>
                      <w:sz w:val="20"/>
                      <w:szCs w:val="20"/>
                      <w:lang w:eastAsia="ru-RU"/>
                    </w:rPr>
                    <w:t> 056,2</w:t>
                  </w:r>
                  <w:r>
                    <w:rPr>
                      <w:rFonts w:ascii="Times New Roman" w:eastAsia="Times New Roman" w:hAnsi="Times New Roman" w:cs="Times New Roman"/>
                      <w:sz w:val="20"/>
                      <w:szCs w:val="20"/>
                      <w:lang w:eastAsia="ru-RU"/>
                    </w:rPr>
                    <w:t>0</w:t>
                  </w:r>
                </w:p>
              </w:tc>
              <w:tc>
                <w:tcPr>
                  <w:tcW w:w="851" w:type="dxa"/>
                  <w:shd w:val="clear" w:color="000000" w:fill="FFFFFF"/>
                  <w:noWrap/>
                  <w:vAlign w:val="center"/>
                </w:tcPr>
                <w:p w:rsidR="00351CD8" w:rsidRPr="00A20F73" w:rsidRDefault="00B47C69"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555E45">
                    <w:rPr>
                      <w:rFonts w:ascii="Times New Roman" w:eastAsia="Times New Roman" w:hAnsi="Times New Roman" w:cs="Times New Roman"/>
                      <w:sz w:val="20"/>
                      <w:szCs w:val="20"/>
                      <w:lang w:eastAsia="ru-RU"/>
                    </w:rPr>
                    <w:t>00,00</w:t>
                  </w:r>
                </w:p>
              </w:tc>
              <w:tc>
                <w:tcPr>
                  <w:tcW w:w="860" w:type="dxa"/>
                  <w:shd w:val="clear" w:color="000000" w:fill="FFFFFF"/>
                  <w:noWrap/>
                  <w:vAlign w:val="center"/>
                </w:tcPr>
                <w:p w:rsidR="00351CD8" w:rsidRPr="00A20F73" w:rsidRDefault="00B47C69"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555E45">
                    <w:rPr>
                      <w:rFonts w:ascii="Times New Roman" w:eastAsia="Times New Roman" w:hAnsi="Times New Roman" w:cs="Times New Roman"/>
                      <w:sz w:val="20"/>
                      <w:szCs w:val="20"/>
                      <w:lang w:eastAsia="ru-RU"/>
                    </w:rPr>
                    <w:t>00,00</w:t>
                  </w:r>
                </w:p>
              </w:tc>
              <w:tc>
                <w:tcPr>
                  <w:tcW w:w="813" w:type="dxa"/>
                  <w:shd w:val="clear" w:color="000000" w:fill="FFFFFF"/>
                  <w:vAlign w:val="center"/>
                </w:tcPr>
                <w:p w:rsidR="00351CD8" w:rsidRPr="00A20F73" w:rsidRDefault="00B47C69" w:rsidP="0090238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r>
            <w:tr w:rsidR="00B47C69" w:rsidRPr="00D64A7A" w:rsidTr="00555E45">
              <w:trPr>
                <w:trHeight w:val="300"/>
                <w:jc w:val="center"/>
              </w:trPr>
              <w:tc>
                <w:tcPr>
                  <w:tcW w:w="1675" w:type="dxa"/>
                  <w:shd w:val="clear" w:color="000000" w:fill="FFFFFF"/>
                  <w:vAlign w:val="center"/>
                </w:tcPr>
                <w:p w:rsidR="00B47C69" w:rsidRPr="00D64A7A" w:rsidRDefault="00B47C69" w:rsidP="00902383">
                  <w:pPr>
                    <w:spacing w:after="0" w:line="240" w:lineRule="auto"/>
                    <w:jc w:val="center"/>
                    <w:rPr>
                      <w:rFonts w:ascii="Times New Roman" w:eastAsia="Times New Roman" w:hAnsi="Times New Roman" w:cs="Times New Roman"/>
                      <w:sz w:val="20"/>
                      <w:szCs w:val="20"/>
                      <w:lang w:eastAsia="ru-RU"/>
                    </w:rPr>
                  </w:pPr>
                  <w:r w:rsidRPr="00D64A7A">
                    <w:rPr>
                      <w:rFonts w:ascii="Times New Roman" w:eastAsia="Times New Roman" w:hAnsi="Times New Roman" w:cs="Times New Roman"/>
                      <w:sz w:val="20"/>
                      <w:szCs w:val="20"/>
                      <w:lang w:eastAsia="ru-RU"/>
                    </w:rPr>
                    <w:t>Бюджет МО «Глазовский район»</w:t>
                  </w:r>
                </w:p>
              </w:tc>
              <w:tc>
                <w:tcPr>
                  <w:tcW w:w="941" w:type="dxa"/>
                  <w:shd w:val="clear" w:color="000000" w:fill="FFFFFF"/>
                  <w:vAlign w:val="center"/>
                </w:tcPr>
                <w:p w:rsidR="00B47C69" w:rsidRPr="00686D40" w:rsidRDefault="00F152EF"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4 14</w:t>
                  </w:r>
                  <w:r w:rsidR="00B47C69">
                    <w:rPr>
                      <w:rFonts w:ascii="Times New Roman" w:eastAsia="Times New Roman" w:hAnsi="Times New Roman" w:cs="Times New Roman"/>
                      <w:sz w:val="20"/>
                      <w:szCs w:val="20"/>
                      <w:lang w:eastAsia="ru-RU"/>
                    </w:rPr>
                    <w:t>1,30</w:t>
                  </w:r>
                </w:p>
              </w:tc>
              <w:tc>
                <w:tcPr>
                  <w:tcW w:w="850"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876"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665,1</w:t>
                  </w:r>
                </w:p>
              </w:tc>
              <w:tc>
                <w:tcPr>
                  <w:tcW w:w="916"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1 056,20</w:t>
                  </w:r>
                </w:p>
              </w:tc>
              <w:tc>
                <w:tcPr>
                  <w:tcW w:w="851"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c>
                <w:tcPr>
                  <w:tcW w:w="860" w:type="dxa"/>
                  <w:shd w:val="clear" w:color="000000" w:fill="FFFFFF"/>
                  <w:noWrap/>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c>
                <w:tcPr>
                  <w:tcW w:w="813" w:type="dxa"/>
                  <w:shd w:val="clear" w:color="000000" w:fill="FFFFFF"/>
                  <w:vAlign w:val="center"/>
                </w:tcPr>
                <w:p w:rsidR="00B47C69" w:rsidRPr="00A20F73" w:rsidRDefault="00B47C69" w:rsidP="004772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800,00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c>
          <w:tcPr>
            <w:tcW w:w="2093" w:type="dxa"/>
          </w:tcPr>
          <w:p w:rsidR="00351CD8" w:rsidRPr="00351CD8" w:rsidRDefault="00351CD8" w:rsidP="002F3585">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Ожидаемые конечные результаты, оценка планируемой эффективности </w:t>
            </w:r>
          </w:p>
        </w:tc>
        <w:tc>
          <w:tcPr>
            <w:tcW w:w="7654" w:type="dxa"/>
          </w:tcPr>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кв.м</w:t>
            </w:r>
            <w:proofErr w:type="spell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3585">
            <w:pPr>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w:t>
            </w:r>
            <w:r w:rsidRPr="00351CD8">
              <w:rPr>
                <w:rFonts w:ascii="Times New Roman" w:eastAsia="Times New Roman" w:hAnsi="Times New Roman" w:cs="Times New Roman"/>
                <w:bCs/>
                <w:sz w:val="24"/>
                <w:szCs w:val="24"/>
                <w:lang w:eastAsia="ru-RU"/>
              </w:rPr>
              <w:lastRenderedPageBreak/>
              <w:t>бюджетную систему.</w:t>
            </w:r>
          </w:p>
          <w:p w:rsidR="00351CD8" w:rsidRPr="00351CD8" w:rsidRDefault="00351CD8" w:rsidP="002F3585">
            <w:pPr>
              <w:shd w:val="clear" w:color="auto" w:fill="FFFFFF"/>
              <w:tabs>
                <w:tab w:val="left" w:pos="1134"/>
              </w:tabs>
              <w:spacing w:after="0" w:line="240" w:lineRule="auto"/>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rPr>
          <w:rFonts w:ascii="Times New Roman" w:eastAsia="Times New Roman" w:hAnsi="Times New Roman" w:cs="Times New Roman"/>
          <w:b/>
          <w:bCs/>
          <w:sz w:val="24"/>
          <w:szCs w:val="24"/>
          <w:lang w:eastAsia="ru-RU"/>
        </w:rPr>
      </w:pPr>
    </w:p>
    <w:p w:rsidR="00351CD8" w:rsidRP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351CD8" w:rsidRPr="00B04491"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Территориальное планирование</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351CD8">
        <w:rPr>
          <w:rFonts w:ascii="Times New Roman" w:eastAsia="Times New Roman" w:hAnsi="Times New Roman" w:cs="Times New Roman"/>
          <w:bCs/>
          <w:sz w:val="24"/>
          <w:szCs w:val="24"/>
          <w:lang w:eastAsia="x-none"/>
        </w:rPr>
        <w:t>20</w:t>
      </w:r>
      <w:r w:rsidRPr="00351CD8">
        <w:rPr>
          <w:rFonts w:ascii="Times New Roman" w:eastAsia="Times New Roman" w:hAnsi="Times New Roman" w:cs="Times New Roman"/>
          <w:bCs/>
          <w:sz w:val="24"/>
          <w:szCs w:val="24"/>
          <w:lang w:val="x-none" w:eastAsia="x-none"/>
        </w:rPr>
        <w:t xml:space="preserve"> </w:t>
      </w:r>
      <w:r w:rsidRPr="00351CD8">
        <w:rPr>
          <w:rFonts w:ascii="Times New Roman" w:eastAsia="Times New Roman" w:hAnsi="Times New Roman" w:cs="Times New Roman"/>
          <w:bCs/>
          <w:sz w:val="24"/>
          <w:szCs w:val="24"/>
          <w:lang w:eastAsia="x-none"/>
        </w:rPr>
        <w:t>декабря</w:t>
      </w:r>
      <w:r w:rsidRPr="00351CD8">
        <w:rPr>
          <w:rFonts w:ascii="Times New Roman" w:eastAsia="Times New Roman" w:hAnsi="Times New Roman" w:cs="Times New Roman"/>
          <w:bCs/>
          <w:sz w:val="24"/>
          <w:szCs w:val="24"/>
          <w:lang w:val="x-none" w:eastAsia="x-none"/>
        </w:rPr>
        <w:t xml:space="preserve"> 2010г.№ </w:t>
      </w:r>
      <w:r w:rsidRPr="00351CD8">
        <w:rPr>
          <w:rFonts w:ascii="Times New Roman" w:eastAsia="Times New Roman" w:hAnsi="Times New Roman" w:cs="Times New Roman"/>
          <w:bCs/>
          <w:sz w:val="24"/>
          <w:szCs w:val="24"/>
          <w:lang w:eastAsia="x-none"/>
        </w:rPr>
        <w:t>103</w:t>
      </w:r>
      <w:r w:rsidRPr="00351CD8">
        <w:rPr>
          <w:rFonts w:ascii="Times New Roman" w:eastAsia="Times New Roman" w:hAnsi="Times New Roman" w:cs="Times New Roman"/>
          <w:bCs/>
          <w:sz w:val="24"/>
          <w:szCs w:val="24"/>
          <w:lang w:val="x-none" w:eastAsia="x-none"/>
        </w:rPr>
        <w:t xml:space="preserve">.  </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val="x-none" w:eastAsia="x-none"/>
        </w:rPr>
      </w:pPr>
      <w:r w:rsidRPr="00351CD8">
        <w:rPr>
          <w:rFonts w:ascii="Times New Roman" w:eastAsia="Times New Roman" w:hAnsi="Times New Roman" w:cs="Times New Roman"/>
          <w:iCs/>
          <w:color w:val="000000"/>
          <w:sz w:val="24"/>
          <w:szCs w:val="24"/>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В задачи Схемы территориального планирования Глазовского района входит выработка системы мероприятий, обеспечивающих:</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повышение уровня жизни и условий проживания населения;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прогресс в развитии экономики района;</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современную организацию инженерной и транспортной инфраструктур.</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достижение долговременной экологической безопасности, охрану природы;</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сохранение культурного наследия;</w:t>
      </w:r>
    </w:p>
    <w:p w:rsidR="00351CD8" w:rsidRPr="00AD47D7" w:rsidRDefault="00351CD8" w:rsidP="002F4DD2">
      <w:pPr>
        <w:pStyle w:val="a9"/>
        <w:numPr>
          <w:ilvl w:val="0"/>
          <w:numId w:val="38"/>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AD47D7">
        <w:rPr>
          <w:rFonts w:ascii="Times New Roman" w:eastAsia="Times New Roman" w:hAnsi="Times New Roman" w:cs="Times New Roman"/>
          <w:sz w:val="24"/>
          <w:szCs w:val="24"/>
          <w:lang w:eastAsia="ru-RU"/>
        </w:rPr>
        <w:t xml:space="preserve">рациональное </w:t>
      </w:r>
      <w:r w:rsidRPr="00AD47D7">
        <w:rPr>
          <w:rFonts w:ascii="Times New Roman" w:eastAsia="Times New Roman" w:hAnsi="Times New Roman" w:cs="Times New Roman"/>
          <w:iCs/>
          <w:color w:val="000000"/>
          <w:sz w:val="24"/>
          <w:szCs w:val="24"/>
          <w:lang w:eastAsia="ru-RU"/>
        </w:rPr>
        <w:t>использование всех видов ресурсов</w:t>
      </w:r>
      <w:r w:rsidRPr="00AD47D7">
        <w:rPr>
          <w:rFonts w:ascii="Times New Roman" w:eastAsia="Times New Roman" w:hAnsi="Times New Roman" w:cs="Times New Roman"/>
          <w:sz w:val="24"/>
          <w:szCs w:val="24"/>
          <w:lang w:eastAsia="ru-RU"/>
        </w:rPr>
        <w:t>;</w:t>
      </w:r>
    </w:p>
    <w:p w:rsidR="00351CD8" w:rsidRPr="00351CD8" w:rsidRDefault="00351CD8" w:rsidP="002F4DD2">
      <w:pPr>
        <w:widowControl w:val="0"/>
        <w:spacing w:after="0" w:line="240" w:lineRule="auto"/>
        <w:ind w:firstLine="709"/>
        <w:jc w:val="both"/>
        <w:rPr>
          <w:rFonts w:ascii="Times New Roman" w:eastAsia="Times New Roman" w:hAnsi="Times New Roman" w:cs="Times New Roman"/>
          <w:iCs/>
          <w:color w:val="000000"/>
          <w:sz w:val="24"/>
          <w:szCs w:val="24"/>
          <w:lang w:eastAsia="ru-RU"/>
        </w:rPr>
      </w:pPr>
      <w:r w:rsidRPr="00351CD8">
        <w:rPr>
          <w:rFonts w:ascii="Times New Roman" w:eastAsia="Times New Roman" w:hAnsi="Times New Roman" w:cs="Times New Roman"/>
          <w:iCs/>
          <w:color w:val="000000"/>
          <w:sz w:val="24"/>
          <w:szCs w:val="24"/>
          <w:lang w:eastAsia="ru-RU"/>
        </w:rPr>
        <w:t>Решение поставленных задач базируется на всесторонней комплексной оценке территории, в ходе которой выявляется и оценивается</w:t>
      </w:r>
      <w:r w:rsidRPr="00351CD8">
        <w:rPr>
          <w:rFonts w:ascii="Times New Roman" w:eastAsia="Times New Roman" w:hAnsi="Times New Roman" w:cs="Times New Roman"/>
          <w:iCs/>
          <w:color w:val="FF0000"/>
          <w:sz w:val="24"/>
          <w:szCs w:val="24"/>
          <w:lang w:eastAsia="ru-RU"/>
        </w:rPr>
        <w:t xml:space="preserve"> </w:t>
      </w:r>
      <w:r w:rsidRPr="00351CD8">
        <w:rPr>
          <w:rFonts w:ascii="Times New Roman" w:eastAsia="Times New Roman" w:hAnsi="Times New Roman" w:cs="Times New Roman"/>
          <w:iCs/>
          <w:color w:val="000000"/>
          <w:sz w:val="24"/>
          <w:szCs w:val="24"/>
          <w:lang w:eastAsia="ru-RU"/>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основе Генеральных планов сельских поселений осуществляется: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 соответствии требованиями законодательства </w:t>
      </w:r>
      <w:r w:rsidRPr="00351CD8">
        <w:rPr>
          <w:rFonts w:ascii="Times New Roman" w:eastAsia="Times New Roman" w:hAnsi="Times New Roman" w:cs="Times New Roman"/>
          <w:bCs/>
          <w:sz w:val="24"/>
          <w:szCs w:val="24"/>
          <w:lang w:val="x-none" w:eastAsia="ru-RU"/>
        </w:rPr>
        <w:t xml:space="preserve">устанавливает территориальные зоны и </w:t>
      </w:r>
      <w:r w:rsidRPr="00351CD8">
        <w:rPr>
          <w:rFonts w:ascii="Times New Roman" w:eastAsia="Times New Roman" w:hAnsi="Times New Roman" w:cs="Times New Roman"/>
          <w:sz w:val="24"/>
          <w:szCs w:val="24"/>
          <w:lang w:val="x-none"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351CD8" w:rsidRPr="00351CD8" w:rsidRDefault="00351CD8" w:rsidP="002F4DD2">
      <w:pPr>
        <w:keepNext/>
        <w:autoSpaceDE w:val="0"/>
        <w:autoSpaceDN w:val="0"/>
        <w:adjustRightInd w:val="0"/>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Сведения об объемах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993"/>
        <w:gridCol w:w="1098"/>
      </w:tblGrid>
      <w:tr w:rsidR="00351CD8" w:rsidRPr="00351CD8" w:rsidTr="00B04491">
        <w:trPr>
          <w:tblHeader/>
        </w:trPr>
        <w:tc>
          <w:tcPr>
            <w:tcW w:w="7371"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показателя</w:t>
            </w:r>
          </w:p>
        </w:tc>
        <w:tc>
          <w:tcPr>
            <w:tcW w:w="993" w:type="dxa"/>
            <w:shd w:val="clear" w:color="auto" w:fill="auto"/>
            <w:vAlign w:val="center"/>
          </w:tcPr>
          <w:p w:rsidR="00351CD8" w:rsidRPr="0051720A"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3 г"/>
              </w:smartTagPr>
              <w:r w:rsidRPr="0051720A">
                <w:rPr>
                  <w:rFonts w:ascii="Times New Roman" w:eastAsia="Times New Roman" w:hAnsi="Times New Roman" w:cs="Times New Roman"/>
                  <w:sz w:val="24"/>
                  <w:szCs w:val="24"/>
                  <w:lang w:eastAsia="ru-RU"/>
                </w:rPr>
                <w:t>2013 г</w:t>
              </w:r>
            </w:smartTag>
            <w:r w:rsidRPr="0051720A">
              <w:rPr>
                <w:rFonts w:ascii="Times New Roman" w:eastAsia="Times New Roman" w:hAnsi="Times New Roman" w:cs="Times New Roman"/>
                <w:sz w:val="24"/>
                <w:szCs w:val="24"/>
                <w:lang w:eastAsia="ru-RU"/>
              </w:rPr>
              <w:t>.</w:t>
            </w:r>
          </w:p>
        </w:tc>
        <w:tc>
          <w:tcPr>
            <w:tcW w:w="1098" w:type="dxa"/>
            <w:shd w:val="clear" w:color="auto" w:fill="auto"/>
            <w:vAlign w:val="center"/>
          </w:tcPr>
          <w:p w:rsidR="00351CD8" w:rsidRPr="0051720A" w:rsidRDefault="00351CD8" w:rsidP="0051720A">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4 г"/>
              </w:smartTagPr>
              <w:r w:rsidRPr="0051720A">
                <w:rPr>
                  <w:rFonts w:ascii="Times New Roman" w:eastAsia="Times New Roman" w:hAnsi="Times New Roman" w:cs="Times New Roman"/>
                  <w:sz w:val="24"/>
                  <w:szCs w:val="24"/>
                  <w:lang w:eastAsia="ru-RU"/>
                </w:rPr>
                <w:t>2014 г</w:t>
              </w:r>
            </w:smartTag>
            <w:r w:rsidRPr="0051720A">
              <w:rPr>
                <w:rFonts w:ascii="Times New Roman" w:eastAsia="Times New Roman" w:hAnsi="Times New Roman" w:cs="Times New Roman"/>
                <w:sz w:val="24"/>
                <w:szCs w:val="24"/>
                <w:lang w:eastAsia="ru-RU"/>
              </w:rPr>
              <w:t xml:space="preserve">., </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Площадь земельных участков, предоставленных для строительства в расчете на 10 тыс. человек населения, всего, га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9,07</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6,0</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4,4</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4,5</w:t>
            </w:r>
          </w:p>
        </w:tc>
      </w:tr>
      <w:tr w:rsidR="00351CD8" w:rsidRPr="00351CD8" w:rsidTr="00B04491">
        <w:tc>
          <w:tcPr>
            <w:tcW w:w="7371" w:type="dxa"/>
            <w:shd w:val="clear" w:color="auto" w:fill="auto"/>
          </w:tcPr>
          <w:p w:rsidR="00351CD8" w:rsidRPr="00351CD8" w:rsidRDefault="00351CD8" w:rsidP="002F4DD2">
            <w:pPr>
              <w:keepNext/>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Общая площадь жилых помещений, приходящаяся в среднем на одного жителя, всего, кв. м </w:t>
            </w:r>
          </w:p>
        </w:tc>
        <w:tc>
          <w:tcPr>
            <w:tcW w:w="993"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22,8</w:t>
            </w:r>
          </w:p>
        </w:tc>
        <w:tc>
          <w:tcPr>
            <w:tcW w:w="1098" w:type="dxa"/>
            <w:shd w:val="clear" w:color="auto" w:fill="auto"/>
            <w:vAlign w:val="center"/>
          </w:tcPr>
          <w:p w:rsidR="00351CD8" w:rsidRPr="00351CD8" w:rsidRDefault="00351CD8" w:rsidP="002F4DD2">
            <w:pPr>
              <w:keepNext/>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23,2</w:t>
            </w:r>
          </w:p>
        </w:tc>
      </w:tr>
      <w:tr w:rsidR="00351CD8" w:rsidRPr="00351CD8" w:rsidTr="00B04491">
        <w:tc>
          <w:tcPr>
            <w:tcW w:w="7371" w:type="dxa"/>
            <w:shd w:val="clear" w:color="auto" w:fill="auto"/>
          </w:tcPr>
          <w:p w:rsidR="00351CD8" w:rsidRPr="00351CD8" w:rsidRDefault="00351CD8" w:rsidP="002F4DD2">
            <w:pPr>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том числе введенная за один год</w:t>
            </w:r>
          </w:p>
        </w:tc>
        <w:tc>
          <w:tcPr>
            <w:tcW w:w="993"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0,39</w:t>
            </w:r>
          </w:p>
        </w:tc>
        <w:tc>
          <w:tcPr>
            <w:tcW w:w="1098" w:type="dxa"/>
            <w:shd w:val="clear" w:color="auto" w:fill="auto"/>
            <w:vAlign w:val="center"/>
          </w:tcPr>
          <w:p w:rsidR="00351CD8" w:rsidRPr="00351CD8" w:rsidRDefault="00351CD8" w:rsidP="002F4DD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0,45</w:t>
            </w:r>
          </w:p>
        </w:tc>
      </w:tr>
    </w:tbl>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val="x-none" w:eastAsia="ru-RU"/>
        </w:rPr>
      </w:pPr>
      <w:r w:rsidRPr="00351CD8">
        <w:rPr>
          <w:rFonts w:ascii="Times New Roman" w:eastAsia="Times New Roman" w:hAnsi="Times New Roman" w:cs="Times New Roman"/>
          <w:sz w:val="24"/>
          <w:szCs w:val="24"/>
          <w:lang w:val="x-none" w:eastAsia="ru-RU"/>
        </w:rPr>
        <w:t xml:space="preserve">Ведется и публикуется на официальном сайте муниципального образования «Глазовский район»  сведения об инвестиционных площадках. </w:t>
      </w:r>
    </w:p>
    <w:p w:rsidR="00351CD8" w:rsidRPr="00B04491"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u w:val="single"/>
          <w:lang w:val="x-none" w:eastAsia="ru-RU"/>
        </w:rPr>
      </w:pPr>
      <w:r w:rsidRPr="00B04491">
        <w:rPr>
          <w:rFonts w:ascii="Times New Roman" w:eastAsia="Times New Roman" w:hAnsi="Times New Roman" w:cs="Times New Roman"/>
          <w:sz w:val="24"/>
          <w:szCs w:val="24"/>
          <w:u w:val="single"/>
          <w:lang w:val="x-none" w:eastAsia="ru-RU"/>
        </w:rPr>
        <w:t>Использование земель</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val="x-none" w:eastAsia="ru-RU"/>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351CD8">
        <w:rPr>
          <w:rFonts w:ascii="Times New Roman" w:eastAsia="Times New Roman" w:hAnsi="Times New Roman" w:cs="Times New Roman"/>
          <w:sz w:val="24"/>
          <w:szCs w:val="24"/>
          <w:lang w:eastAsia="ru-RU"/>
        </w:rPr>
        <w:t>%</w:t>
      </w:r>
      <w:r w:rsidRPr="00351CD8">
        <w:rPr>
          <w:rFonts w:ascii="Times New Roman" w:eastAsia="Times New Roman" w:hAnsi="Times New Roman" w:cs="Times New Roman"/>
          <w:sz w:val="24"/>
          <w:szCs w:val="24"/>
          <w:lang w:val="x-none" w:eastAsia="ru-RU"/>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351CD8">
        <w:rPr>
          <w:rFonts w:ascii="Times New Roman" w:eastAsia="Times New Roman" w:hAnsi="Times New Roman" w:cs="Times New Roman"/>
          <w:sz w:val="24"/>
          <w:szCs w:val="24"/>
          <w:lang w:eastAsia="ru-RU"/>
        </w:rPr>
        <w:t>.</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причины: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w:t>
      </w:r>
      <w:r w:rsidRPr="00351CD8">
        <w:rPr>
          <w:rFonts w:ascii="Times New Roman" w:eastAsia="Times New Roman" w:hAnsi="Times New Roman" w:cs="Times New Roman"/>
          <w:bCs/>
          <w:sz w:val="24"/>
          <w:szCs w:val="24"/>
          <w:lang w:eastAsia="ru-RU"/>
        </w:rPr>
        <w:tab/>
        <w:t>установление пониженных налоговых ставок и льгот по земельному налогу;</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б)</w:t>
      </w:r>
      <w:r w:rsidRPr="00351CD8">
        <w:rPr>
          <w:rFonts w:ascii="Times New Roman" w:eastAsia="Times New Roman" w:hAnsi="Times New Roman" w:cs="Times New Roman"/>
          <w:bCs/>
          <w:sz w:val="24"/>
          <w:szCs w:val="24"/>
          <w:lang w:eastAsia="ru-RU"/>
        </w:rPr>
        <w:tab/>
        <w:t>неоформленные права на фактически используемые земельные участки;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w:t>
      </w:r>
      <w:r w:rsidRPr="00351CD8">
        <w:rPr>
          <w:rFonts w:ascii="Times New Roman" w:eastAsia="Times New Roman" w:hAnsi="Times New Roman" w:cs="Times New Roman"/>
          <w:bCs/>
          <w:sz w:val="24"/>
          <w:szCs w:val="24"/>
          <w:lang w:eastAsia="ru-RU"/>
        </w:rPr>
        <w:tab/>
        <w:t xml:space="preserve">несформированные земельные участки под многоквартирными домами. </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351CD8" w:rsidRPr="00351CD8" w:rsidRDefault="00351CD8" w:rsidP="002F4DD2">
      <w:pPr>
        <w:autoSpaceDE w:val="0"/>
        <w:autoSpaceDN w:val="0"/>
        <w:adjustRightInd w:val="0"/>
        <w:spacing w:after="0" w:line="240" w:lineRule="auto"/>
        <w:ind w:firstLine="709"/>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проблемы:</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Необходимость постоянного совершенствования </w:t>
      </w:r>
      <w:hyperlink r:id="rId10" w:history="1">
        <w:r w:rsidRPr="00351CD8">
          <w:rPr>
            <w:rFonts w:ascii="Times New Roman" w:eastAsia="Times New Roman" w:hAnsi="Times New Roman" w:cs="Times New Roman"/>
            <w:bCs/>
            <w:sz w:val="24"/>
            <w:szCs w:val="24"/>
            <w:lang w:val="x-none" w:eastAsia="ru-RU"/>
          </w:rPr>
          <w:t>Правил</w:t>
        </w:r>
      </w:hyperlink>
      <w:r w:rsidRPr="00351CD8">
        <w:rPr>
          <w:rFonts w:ascii="Times New Roman" w:eastAsia="Times New Roman" w:hAnsi="Times New Roman" w:cs="Times New Roman"/>
          <w:bCs/>
          <w:sz w:val="24"/>
          <w:szCs w:val="24"/>
          <w:lang w:val="x-none" w:eastAsia="ru-RU"/>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i/>
          <w:sz w:val="24"/>
          <w:szCs w:val="24"/>
          <w:lang w:val="x-none" w:eastAsia="ru-RU"/>
        </w:rPr>
      </w:pPr>
      <w:r w:rsidRPr="00351CD8">
        <w:rPr>
          <w:rFonts w:ascii="Times New Roman" w:eastAsia="Times New Roman" w:hAnsi="Times New Roman" w:cs="Times New Roman"/>
          <w:bCs/>
          <w:sz w:val="24"/>
          <w:szCs w:val="24"/>
          <w:lang w:val="x-none" w:eastAsia="ru-RU"/>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351CD8" w:rsidRPr="00351CD8"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351CD8" w:rsidRPr="0051720A" w:rsidRDefault="00351CD8" w:rsidP="002F4DD2">
      <w:pPr>
        <w:numPr>
          <w:ilvl w:val="0"/>
          <w:numId w:val="10"/>
        </w:numPr>
        <w:tabs>
          <w:tab w:val="left" w:pos="1134"/>
        </w:tabs>
        <w:spacing w:after="0" w:line="240" w:lineRule="auto"/>
        <w:ind w:left="0"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Значительный неиспользуемый потенциал в части платы за использование земель (земельный налог, арендная плата за использование земель).</w:t>
      </w:r>
    </w:p>
    <w:p w:rsidR="0051720A" w:rsidRPr="00351CD8" w:rsidRDefault="0051720A" w:rsidP="0051720A">
      <w:pPr>
        <w:tabs>
          <w:tab w:val="left" w:pos="1134"/>
        </w:tabs>
        <w:spacing w:after="0" w:line="240" w:lineRule="auto"/>
        <w:ind w:left="709"/>
        <w:jc w:val="both"/>
        <w:rPr>
          <w:rFonts w:ascii="Times New Roman" w:eastAsia="Times New Roman" w:hAnsi="Times New Roman" w:cs="Times New Roman"/>
          <w:bCs/>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Приоритеты, цели и задачи в сфере деятельности</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подпрограммы реализуются следующие полномочия, отнесенные к вопросам местного значения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подготовка и утверждение документов территориального планирования (генеральные планы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утверждение правил землепользования и застройки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ведение информационной системы обеспечения градостроительной деятельности, осуществляемой на территории района;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создание условий для жилищного строительства;</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осуществление муниципального земельного контроля за использованием земель района (полномочия сельских поселений);</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11" w:history="1">
        <w:r w:rsidRPr="00351CD8">
          <w:rPr>
            <w:rFonts w:ascii="Times New Roman" w:eastAsia="Times New Roman" w:hAnsi="Times New Roman" w:cs="Times New Roman"/>
            <w:sz w:val="24"/>
            <w:szCs w:val="24"/>
            <w:lang w:val="x-none" w:eastAsia="ru-RU"/>
          </w:rPr>
          <w:t>законом</w:t>
        </w:r>
      </w:hyperlink>
      <w:r w:rsidRPr="00351CD8">
        <w:rPr>
          <w:rFonts w:ascii="Times New Roman" w:eastAsia="Times New Roman" w:hAnsi="Times New Roman" w:cs="Times New Roman"/>
          <w:sz w:val="24"/>
          <w:szCs w:val="24"/>
          <w:lang w:val="x-none" w:eastAsia="ru-RU"/>
        </w:rPr>
        <w:t xml:space="preserve"> «О рекламе»;</w:t>
      </w:r>
    </w:p>
    <w:p w:rsidR="00351CD8" w:rsidRPr="00351CD8" w:rsidRDefault="00351CD8" w:rsidP="002F4DD2">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351CD8" w:rsidRPr="00351CD8" w:rsidRDefault="00351CD8" w:rsidP="002F4DD2">
      <w:pPr>
        <w:numPr>
          <w:ilvl w:val="0"/>
          <w:numId w:val="7"/>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инвестиционной деятельности, привлечению инвестиций:</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xml:space="preserve">прирост инвестиций в основной капитал – 3,8 процента к предыдущему году; </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по улучшению предпринимательского климата в сфере строительства:</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351CD8" w:rsidRPr="00351CD8" w:rsidRDefault="00351CD8" w:rsidP="002F4DD2">
      <w:pPr>
        <w:numPr>
          <w:ilvl w:val="0"/>
          <w:numId w:val="8"/>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Законом Удмуртской Республики от 16 декабря </w:t>
      </w:r>
      <w:smartTag w:uri="urn:schemas-microsoft-com:office:smarttags" w:element="metricconverter">
        <w:smartTagPr>
          <w:attr w:name="ProductID" w:val="2002 г"/>
        </w:smartTagPr>
        <w:r w:rsidRPr="00351CD8">
          <w:rPr>
            <w:rFonts w:ascii="Times New Roman" w:eastAsia="Times New Roman" w:hAnsi="Times New Roman" w:cs="Times New Roman"/>
            <w:sz w:val="24"/>
            <w:szCs w:val="24"/>
            <w:lang w:val="x-none" w:eastAsia="ru-RU"/>
          </w:rPr>
          <w:t>2002 г</w:t>
        </w:r>
      </w:smartTag>
      <w:r w:rsidRPr="00351CD8">
        <w:rPr>
          <w:rFonts w:ascii="Times New Roman" w:eastAsia="Times New Roman" w:hAnsi="Times New Roman" w:cs="Times New Roman"/>
          <w:sz w:val="24"/>
          <w:szCs w:val="24"/>
          <w:lang w:val="x-none" w:eastAsia="ru-RU"/>
        </w:rPr>
        <w:t>.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Для достижения поставленной цели будут решаться следующие задачи: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актуализация документов территориального планирования, правил  землепользования и застройки;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выделение земельных участков под строительство, в том числе жилищное;</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комплексной застройки отведенных под строительство жилья земельных участков;</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351CD8" w:rsidRPr="00351CD8"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обеспечение открытости и доступности информации о градостроительной деятельности на территории МО «Глазовский район»;</w:t>
      </w:r>
    </w:p>
    <w:p w:rsidR="00351CD8" w:rsidRPr="002F4DD2" w:rsidRDefault="00351CD8" w:rsidP="002F4DD2">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bCs/>
          <w:color w:val="000000"/>
          <w:sz w:val="24"/>
          <w:szCs w:val="24"/>
          <w:lang w:val="x-none" w:eastAsia="ru-RU"/>
        </w:rPr>
      </w:pPr>
      <w:r w:rsidRPr="00351CD8">
        <w:rPr>
          <w:rFonts w:ascii="Times New Roman" w:eastAsia="Times New Roman" w:hAnsi="Times New Roman" w:cs="Times New Roman"/>
          <w:bCs/>
          <w:color w:val="000000"/>
          <w:sz w:val="24"/>
          <w:szCs w:val="24"/>
          <w:lang w:val="x-none" w:eastAsia="ru-RU"/>
        </w:rPr>
        <w:t xml:space="preserve">создание условий для расширения базы налогообложения по земельному налогу (налогу на недвижимость). </w:t>
      </w:r>
    </w:p>
    <w:p w:rsidR="002F4DD2" w:rsidRPr="00351CD8" w:rsidRDefault="002F4DD2" w:rsidP="002F4DD2">
      <w:pPr>
        <w:tabs>
          <w:tab w:val="left" w:pos="1134"/>
        </w:tabs>
        <w:spacing w:after="0" w:line="240" w:lineRule="auto"/>
        <w:ind w:firstLine="709"/>
        <w:contextualSpacing/>
        <w:jc w:val="both"/>
        <w:rPr>
          <w:rFonts w:ascii="Times New Roman" w:eastAsia="Times New Roman" w:hAnsi="Times New Roman" w:cs="Times New Roman"/>
          <w:bCs/>
          <w:color w:val="000000"/>
          <w:sz w:val="24"/>
          <w:szCs w:val="24"/>
          <w:lang w:val="x-none"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Целевые показатели (индикаторы)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505972"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val="x-none" w:eastAsia="ru-RU"/>
        </w:rPr>
        <w:t>Для количественной оценки достижения поставленных целей и задач определены следующие целевые показатели (индикаторы):</w:t>
      </w:r>
    </w:p>
    <w:p w:rsidR="00351CD8" w:rsidRPr="00351CD8" w:rsidRDefault="00351CD8" w:rsidP="0050597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lastRenderedPageBreak/>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351CD8" w:rsidRPr="00351CD8" w:rsidRDefault="00351CD8" w:rsidP="002F4DD2">
      <w:pPr>
        <w:autoSpaceDE w:val="0"/>
        <w:autoSpaceDN w:val="0"/>
        <w:adjustRightInd w:val="0"/>
        <w:spacing w:after="0" w:line="240" w:lineRule="auto"/>
        <w:ind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всего,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Общая площадь жилых помещений, приходящаяся в среднем на одного жителя, введенная в действие за отчетный год,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строительства в расчете на 10 тыс. человек населения,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351CD8">
        <w:rPr>
          <w:rFonts w:ascii="Times New Roman" w:eastAsia="Times New Roman" w:hAnsi="Times New Roman" w:cs="Times New Roman"/>
          <w:sz w:val="24"/>
          <w:szCs w:val="24"/>
          <w:lang w:val="x-none" w:eastAsia="ru-RU"/>
        </w:rPr>
        <w:t xml:space="preserve">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 органов местного самоуправления.</w:t>
      </w:r>
    </w:p>
    <w:p w:rsidR="00351CD8" w:rsidRPr="00351CD8" w:rsidRDefault="00351CD8" w:rsidP="002F4DD2">
      <w:pPr>
        <w:keepNext/>
        <w:numPr>
          <w:ilvl w:val="0"/>
          <w:numId w:val="9"/>
        </w:numPr>
        <w:tabs>
          <w:tab w:val="left" w:pos="1134"/>
        </w:tabs>
        <w:autoSpaceDE w:val="0"/>
        <w:autoSpaceDN w:val="0"/>
        <w:adjustRightInd w:val="0"/>
        <w:spacing w:after="0" w:line="240" w:lineRule="auto"/>
        <w:ind w:left="0" w:right="-85"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Объем не завершенного в установленные сроки строительства, осуществляемого за счет средств бюджета района, тыс. рублей.</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r w:rsidRPr="00351CD8">
        <w:rPr>
          <w:rFonts w:ascii="Times New Roman" w:eastAsia="Times New Roman" w:hAnsi="Times New Roman" w:cs="Times New Roman"/>
          <w:sz w:val="24"/>
          <w:szCs w:val="24"/>
          <w:lang w:val="x-none" w:eastAsia="ru-RU"/>
        </w:rPr>
        <w:t xml:space="preserve">Сведения о </w:t>
      </w:r>
      <w:r w:rsidRPr="005259EB">
        <w:rPr>
          <w:rFonts w:ascii="Times New Roman" w:eastAsia="Times New Roman" w:hAnsi="Times New Roman" w:cs="Times New Roman"/>
          <w:sz w:val="24"/>
          <w:szCs w:val="24"/>
          <w:lang w:val="x-none" w:eastAsia="ru-RU"/>
        </w:rPr>
        <w:t>значениях целевых показателей по годам реализации муниципальной программы представлены в Приложении 1 к муниципальной подпрограмме.</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Сроки и этапы реализации подпрограммы</w:t>
      </w:r>
    </w:p>
    <w:p w:rsidR="002F4DD2" w:rsidRPr="00351CD8" w:rsidRDefault="002F4DD2"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 xml:space="preserve">Подпрограмма реализуется в 2015-2020 годах.  </w:t>
      </w:r>
    </w:p>
    <w:p w:rsidR="00351CD8"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351CD8" w:rsidRPr="00351CD8">
        <w:rPr>
          <w:rFonts w:ascii="Times New Roman" w:eastAsia="Times New Roman" w:hAnsi="Times New Roman" w:cs="Times New Roman"/>
          <w:sz w:val="24"/>
          <w:szCs w:val="24"/>
          <w:lang w:val="x-none" w:eastAsia="ru-RU"/>
        </w:rPr>
        <w:t>Этапы реализации подпрограммы не выделяются.</w:t>
      </w:r>
    </w:p>
    <w:p w:rsidR="002F4DD2" w:rsidRPr="002F4DD2" w:rsidRDefault="002F4DD2"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Основные мероприятия</w:t>
      </w:r>
    </w:p>
    <w:p w:rsidR="002F4DD2" w:rsidRDefault="002F4DD2"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Основные мероприятия в сфере реализации подпрограммы:</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Подготовка и утверждение документации по планировке территорий (проектов планировки, проектов межевания территории).</w:t>
      </w:r>
    </w:p>
    <w:p w:rsidR="00351CD8" w:rsidRPr="00351CD8" w:rsidRDefault="00351CD8" w:rsidP="002F4DD2">
      <w:pPr>
        <w:keepNext/>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Результатом предоставления муниципальной услуги является:</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xml:space="preserve">выдача Заявителю разрешения на строительство; </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продление срока действия разрешения на строительство;</w:t>
      </w:r>
    </w:p>
    <w:p w:rsidR="00351CD8" w:rsidRPr="00351CD8" w:rsidRDefault="00351CD8" w:rsidP="002F4DD2">
      <w:pPr>
        <w:numPr>
          <w:ilvl w:val="0"/>
          <w:numId w:val="14"/>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bCs/>
          <w:sz w:val="24"/>
          <w:szCs w:val="24"/>
          <w:lang w:val="x-none" w:eastAsia="ru-RU"/>
        </w:rPr>
        <w:t xml:space="preserve">Подготовка и выдача градостроительных планов земельных участков. </w:t>
      </w:r>
      <w:r w:rsidRPr="00351CD8">
        <w:rPr>
          <w:rFonts w:ascii="Times New Roman" w:eastAsia="Calibri" w:hAnsi="Times New Roman" w:cs="Times New Roman"/>
          <w:sz w:val="24"/>
          <w:szCs w:val="24"/>
          <w:lang w:val="x-none" w:eastAsia="ru-RU"/>
        </w:rPr>
        <w:t>Подготовка градостроительного плана земельного участка осуществляется на основании:</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 постановления Администрации МО «Глазовский район», если это инициатива органа местного самоуправления;</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lastRenderedPageBreak/>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351CD8" w:rsidRPr="00351CD8" w:rsidRDefault="00351CD8" w:rsidP="002F4DD2">
      <w:pPr>
        <w:autoSpaceDE w:val="0"/>
        <w:autoSpaceDN w:val="0"/>
        <w:adjustRightInd w:val="0"/>
        <w:spacing w:after="0" w:line="240" w:lineRule="auto"/>
        <w:ind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градостроительного плана земельного участка;</w:t>
      </w:r>
    </w:p>
    <w:p w:rsidR="00351CD8" w:rsidRPr="00351CD8" w:rsidRDefault="00351CD8" w:rsidP="002F4DD2">
      <w:pPr>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val="x-none" w:eastAsia="ru-RU"/>
        </w:rPr>
      </w:pPr>
      <w:r w:rsidRPr="00351CD8">
        <w:rPr>
          <w:rFonts w:ascii="Times New Roman" w:eastAsia="Times New Roman" w:hAnsi="Times New Roman" w:cs="Times New Roman"/>
          <w:sz w:val="24"/>
          <w:szCs w:val="24"/>
          <w:lang w:val="x-none" w:eastAsia="ru-RU"/>
        </w:rPr>
        <w:t>выдача заявителю мотивированного отказа.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w:t>
      </w:r>
      <w:smartTag w:uri="urn:schemas-microsoft-com:office:smarttags" w:element="metricconverter">
        <w:smartTagPr>
          <w:attr w:name="ProductID" w:val="2006 г"/>
        </w:smartTagPr>
        <w:r w:rsidRPr="00351CD8">
          <w:rPr>
            <w:rFonts w:ascii="Times New Roman" w:eastAsia="Calibri" w:hAnsi="Times New Roman" w:cs="Times New Roman"/>
            <w:sz w:val="24"/>
            <w:szCs w:val="24"/>
            <w:lang w:val="x-none" w:eastAsia="ru-RU"/>
          </w:rPr>
          <w:t>2006 г</w:t>
        </w:r>
      </w:smartTag>
      <w:r w:rsidRPr="00351CD8">
        <w:rPr>
          <w:rFonts w:ascii="Times New Roman" w:eastAsia="Calibri" w:hAnsi="Times New Roman" w:cs="Times New Roman"/>
          <w:sz w:val="24"/>
          <w:szCs w:val="24"/>
          <w:lang w:val="x-none" w:eastAsia="ru-RU"/>
        </w:rPr>
        <w:t xml:space="preserve">.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351CD8" w:rsidRPr="00351CD8" w:rsidRDefault="00351CD8" w:rsidP="002F4DD2">
      <w:pPr>
        <w:numPr>
          <w:ilvl w:val="0"/>
          <w:numId w:val="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val="x-none" w:eastAsia="ru-RU"/>
        </w:rPr>
      </w:pPr>
      <w:r w:rsidRPr="00351CD8">
        <w:rPr>
          <w:rFonts w:ascii="Times New Roman" w:eastAsia="Calibri" w:hAnsi="Times New Roman" w:cs="Times New Roman"/>
          <w:sz w:val="24"/>
          <w:szCs w:val="24"/>
          <w:lang w:val="x-none" w:eastAsia="ru-RU"/>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Создание и ведение информационной системы обеспечения градостроительной деятельности в муниципальном образовании «Глазовский район».</w:t>
      </w:r>
    </w:p>
    <w:p w:rsidR="00351CD8" w:rsidRPr="00351CD8"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351CD8" w:rsidRPr="005259EB" w:rsidRDefault="00351CD8" w:rsidP="002F4DD2">
      <w:pPr>
        <w:numPr>
          <w:ilvl w:val="0"/>
          <w:numId w:val="6"/>
        </w:numPr>
        <w:tabs>
          <w:tab w:val="left" w:pos="1134"/>
          <w:tab w:val="left" w:pos="1276"/>
        </w:tabs>
        <w:autoSpaceDE w:val="0"/>
        <w:autoSpaceDN w:val="0"/>
        <w:adjustRightInd w:val="0"/>
        <w:spacing w:after="0" w:line="240" w:lineRule="auto"/>
        <w:ind w:left="0" w:firstLine="709"/>
        <w:jc w:val="both"/>
        <w:rPr>
          <w:rFonts w:ascii="Times New Roman" w:eastAsia="Calibri" w:hAnsi="Times New Roman" w:cs="Times New Roman"/>
          <w:bCs/>
          <w:sz w:val="24"/>
          <w:szCs w:val="24"/>
          <w:lang w:val="x-none" w:eastAsia="ru-RU"/>
        </w:rPr>
      </w:pPr>
      <w:r w:rsidRPr="00351CD8">
        <w:rPr>
          <w:rFonts w:ascii="Times New Roman" w:eastAsia="Calibri" w:hAnsi="Times New Roman" w:cs="Times New Roman"/>
          <w:bCs/>
          <w:sz w:val="24"/>
          <w:szCs w:val="24"/>
          <w:lang w:val="x-none" w:eastAsia="ru-RU"/>
        </w:rPr>
        <w:t xml:space="preserve">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w:t>
      </w:r>
      <w:r w:rsidRPr="005259EB">
        <w:rPr>
          <w:rFonts w:ascii="Times New Roman" w:eastAsia="Calibri" w:hAnsi="Times New Roman" w:cs="Times New Roman"/>
          <w:bCs/>
          <w:sz w:val="24"/>
          <w:szCs w:val="24"/>
          <w:lang w:val="x-none" w:eastAsia="ru-RU"/>
        </w:rPr>
        <w:t>поселений, иным вопросам градостроительства и землеустройства.</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259EB">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2F3585" w:rsidRPr="002F3585" w:rsidRDefault="002F3585" w:rsidP="002F4DD2">
      <w:pPr>
        <w:autoSpaceDE w:val="0"/>
        <w:autoSpaceDN w:val="0"/>
        <w:adjustRightInd w:val="0"/>
        <w:spacing w:after="0" w:line="240" w:lineRule="auto"/>
        <w:ind w:firstLine="709"/>
        <w:jc w:val="both"/>
        <w:rPr>
          <w:rFonts w:ascii="Times New Roman" w:eastAsia="Times New Roman" w:hAnsi="Times New Roman" w:cs="Times New Roman"/>
          <w:bCs/>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Меры муниципального регулирования</w:t>
      </w:r>
    </w:p>
    <w:p w:rsidR="002F3585" w:rsidRPr="00351CD8" w:rsidRDefault="002F3585" w:rsidP="002F358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сфере градостроительства и землепользования действуют следующие муниципальные правовые акты:</w:t>
      </w:r>
    </w:p>
    <w:p w:rsidR="00351CD8" w:rsidRPr="00351CD8" w:rsidRDefault="00351CD8" w:rsidP="002F4DD2">
      <w:pPr>
        <w:widowControl w:val="0"/>
        <w:numPr>
          <w:ilvl w:val="0"/>
          <w:numId w:val="11"/>
        </w:numPr>
        <w:tabs>
          <w:tab w:val="left" w:pos="1134"/>
        </w:tabs>
        <w:spacing w:after="0" w:line="240" w:lineRule="auto"/>
        <w:ind w:left="0" w:firstLine="709"/>
        <w:jc w:val="both"/>
        <w:rPr>
          <w:rFonts w:ascii="Times New Roman" w:eastAsia="Times New Roman" w:hAnsi="Times New Roman" w:cs="Times New Roman"/>
          <w:bCs/>
          <w:sz w:val="24"/>
          <w:szCs w:val="24"/>
          <w:lang w:val="x-none" w:eastAsia="x-none"/>
        </w:rPr>
      </w:pPr>
      <w:r w:rsidRPr="00351CD8">
        <w:rPr>
          <w:rFonts w:ascii="Times New Roman" w:eastAsia="Times New Roman" w:hAnsi="Times New Roman" w:cs="Times New Roman"/>
          <w:bCs/>
          <w:sz w:val="24"/>
          <w:szCs w:val="24"/>
          <w:lang w:val="x-none" w:eastAsia="x-none"/>
        </w:rPr>
        <w:t>Схема территориального планирования Глазовского района.</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Генеральные планы сельских поселений. </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Правила землепользования и застройки сельских поселений.</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15</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78</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Постановление Администрации МО «Глазовский район» от </w:t>
      </w:r>
      <w:r w:rsidRPr="00351CD8">
        <w:rPr>
          <w:rFonts w:ascii="Times New Roman" w:eastAsia="Times New Roman" w:hAnsi="Times New Roman" w:cs="Times New Roman"/>
          <w:bCs/>
          <w:sz w:val="24"/>
          <w:szCs w:val="24"/>
          <w:lang w:eastAsia="ru-RU"/>
        </w:rPr>
        <w:t>29</w:t>
      </w:r>
      <w:r w:rsidRPr="00351CD8">
        <w:rPr>
          <w:rFonts w:ascii="Times New Roman" w:eastAsia="Times New Roman" w:hAnsi="Times New Roman" w:cs="Times New Roman"/>
          <w:bCs/>
          <w:sz w:val="24"/>
          <w:szCs w:val="24"/>
          <w:lang w:val="x-none" w:eastAsia="ru-RU"/>
        </w:rPr>
        <w:t>.0</w:t>
      </w: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val="x-none" w:eastAsia="ru-RU"/>
        </w:rPr>
        <w:t xml:space="preserve">.2012 г. № </w:t>
      </w:r>
      <w:r w:rsidRPr="00351CD8">
        <w:rPr>
          <w:rFonts w:ascii="Times New Roman" w:eastAsia="Times New Roman" w:hAnsi="Times New Roman" w:cs="Times New Roman"/>
          <w:bCs/>
          <w:sz w:val="24"/>
          <w:szCs w:val="24"/>
          <w:lang w:eastAsia="ru-RU"/>
        </w:rPr>
        <w:t>139</w:t>
      </w:r>
      <w:r w:rsidRPr="00351CD8">
        <w:rPr>
          <w:rFonts w:ascii="Times New Roman" w:eastAsia="Times New Roman" w:hAnsi="Times New Roman" w:cs="Times New Roman"/>
          <w:bCs/>
          <w:sz w:val="24"/>
          <w:szCs w:val="24"/>
          <w:lang w:val="x-none" w:eastAsia="ru-RU"/>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351CD8" w:rsidRPr="00351CD8" w:rsidRDefault="00351CD8" w:rsidP="002F4DD2">
      <w:pPr>
        <w:numPr>
          <w:ilvl w:val="0"/>
          <w:numId w:val="1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lastRenderedPageBreak/>
        <w:t>Постановления сельских поселений «О присвоении почтовых адресов новым объектам, подтверждение почтовых адресов существующих объектов».</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w:t>
      </w:r>
      <w:r w:rsidRPr="005259EB">
        <w:rPr>
          <w:rFonts w:ascii="Times New Roman" w:eastAsia="Times New Roman" w:hAnsi="Times New Roman" w:cs="Times New Roman"/>
          <w:bCs/>
          <w:sz w:val="24"/>
          <w:szCs w:val="24"/>
          <w:lang w:eastAsia="ru-RU"/>
        </w:rPr>
        <w:t>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Финансовая оценка мер муниципального регулирования представлена в Приложении 3 к муниципальной программе.</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color w:val="00B0F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Прогноз сводных показателей муниципальных заданий на оказание муниципальных услуг</w:t>
      </w:r>
    </w:p>
    <w:p w:rsidR="005259EB" w:rsidRPr="00351CD8" w:rsidRDefault="005259EB" w:rsidP="000A0C8E">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5259EB" w:rsidRDefault="00351CD8" w:rsidP="002F4DD2">
      <w:pPr>
        <w:spacing w:after="0" w:line="240" w:lineRule="auto"/>
        <w:ind w:firstLine="709"/>
        <w:jc w:val="both"/>
        <w:rPr>
          <w:rFonts w:ascii="Times New Roman" w:eastAsia="Times New Roman" w:hAnsi="Times New Roman" w:cs="Times New Roman"/>
          <w:bCs/>
          <w:sz w:val="24"/>
          <w:szCs w:val="24"/>
          <w:lang w:val="x-none" w:eastAsia="ru-RU"/>
        </w:rPr>
      </w:pPr>
      <w:r w:rsidRPr="00351CD8">
        <w:rPr>
          <w:rFonts w:ascii="Times New Roman" w:eastAsia="Times New Roman" w:hAnsi="Times New Roman" w:cs="Times New Roman"/>
          <w:bCs/>
          <w:sz w:val="24"/>
          <w:szCs w:val="24"/>
          <w:lang w:val="x-none" w:eastAsia="ru-RU"/>
        </w:rPr>
        <w:t xml:space="preserve">Муниципальное задание, на оказание муниципальных услуг (выполнение работ) в </w:t>
      </w:r>
      <w:r w:rsidRPr="005259EB">
        <w:rPr>
          <w:rFonts w:ascii="Times New Roman" w:eastAsia="Times New Roman" w:hAnsi="Times New Roman" w:cs="Times New Roman"/>
          <w:bCs/>
          <w:sz w:val="24"/>
          <w:szCs w:val="24"/>
          <w:lang w:val="x-none" w:eastAsia="ru-RU"/>
        </w:rPr>
        <w:t>рамках подпрограммы не формируются.</w:t>
      </w:r>
    </w:p>
    <w:p w:rsidR="00351CD8" w:rsidRPr="005259EB"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259EB">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5259EB">
        <w:rPr>
          <w:rFonts w:ascii="Times New Roman" w:eastAsia="Times New Roman" w:hAnsi="Times New Roman" w:cs="Times New Roman"/>
          <w:bCs/>
          <w:sz w:val="24"/>
          <w:szCs w:val="24"/>
          <w:lang w:eastAsia="ru-RU"/>
        </w:rPr>
        <w:t>к муниципальной программе</w:t>
      </w:r>
      <w:r w:rsidRPr="005259EB">
        <w:rPr>
          <w:rFonts w:ascii="Times New Roman" w:eastAsia="Times New Roman" w:hAnsi="Times New Roman" w:cs="Times New Roman"/>
          <w:sz w:val="24"/>
          <w:szCs w:val="24"/>
          <w:lang w:eastAsia="ru-RU"/>
        </w:rPr>
        <w:t>.</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Взаимодействие с органами государственной власти и местного самоуправления, организациями и гражданами</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случаях установленных в Градостроительном Кодексе Российской Федерации.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351CD8">
        <w:rPr>
          <w:rFonts w:ascii="Times New Roman" w:eastAsia="Times New Roman" w:hAnsi="Times New Roman" w:cs="Times New Roman"/>
          <w:bCs/>
          <w:sz w:val="24"/>
          <w:szCs w:val="24"/>
          <w:lang w:eastAsia="ru-RU"/>
        </w:rPr>
        <w:t>Глазовским</w:t>
      </w:r>
      <w:proofErr w:type="spellEnd"/>
      <w:r w:rsidRPr="00351CD8">
        <w:rPr>
          <w:rFonts w:ascii="Times New Roman" w:eastAsia="Times New Roman" w:hAnsi="Times New Roman" w:cs="Times New Roman"/>
          <w:bCs/>
          <w:sz w:val="24"/>
          <w:szCs w:val="24"/>
          <w:lang w:eastAsia="ru-RU"/>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5259EB" w:rsidRPr="00351CD8" w:rsidRDefault="005259EB"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Ресурсное обеспечение</w:t>
      </w:r>
    </w:p>
    <w:p w:rsidR="005259EB" w:rsidRPr="00351CD8" w:rsidRDefault="005259EB" w:rsidP="005259EB">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МО «Глазовский район», в том числе - собственные средства;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за счет собственных средств бюджета МО «Глазовский район» </w:t>
      </w:r>
      <w:r w:rsidRPr="005259EB">
        <w:rPr>
          <w:rFonts w:ascii="Times New Roman" w:eastAsia="Times New Roman" w:hAnsi="Times New Roman" w:cs="Times New Roman"/>
          <w:bCs/>
          <w:sz w:val="24"/>
          <w:szCs w:val="24"/>
          <w:lang w:eastAsia="ru-RU"/>
        </w:rPr>
        <w:t xml:space="preserve">составит </w:t>
      </w:r>
      <w:r w:rsidR="000A0C8E">
        <w:rPr>
          <w:rFonts w:ascii="Times New Roman" w:eastAsia="Times New Roman" w:hAnsi="Times New Roman" w:cs="Times New Roman"/>
          <w:bCs/>
          <w:sz w:val="24"/>
          <w:szCs w:val="24"/>
          <w:lang w:eastAsia="ru-RU"/>
        </w:rPr>
        <w:t>4</w:t>
      </w:r>
      <w:r w:rsidR="00F152EF">
        <w:rPr>
          <w:rFonts w:ascii="Times New Roman" w:eastAsia="Times New Roman" w:hAnsi="Times New Roman" w:cs="Times New Roman"/>
          <w:bCs/>
          <w:sz w:val="24"/>
          <w:szCs w:val="24"/>
          <w:lang w:eastAsia="ru-RU"/>
        </w:rPr>
        <w:t> 141,30</w:t>
      </w:r>
      <w:r w:rsidRPr="005259EB">
        <w:rPr>
          <w:rFonts w:ascii="Times New Roman" w:eastAsia="Times New Roman" w:hAnsi="Times New Roman" w:cs="Times New Roman"/>
          <w:bCs/>
          <w:sz w:val="24"/>
          <w:szCs w:val="24"/>
          <w:lang w:eastAsia="ru-RU"/>
        </w:rPr>
        <w:t xml:space="preserve"> тыс. рублей.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Ресурсное обеспечение реализации подпрограммы за счет средств бюджета МО «Глазовский район» представлено </w:t>
      </w:r>
      <w:r w:rsidRPr="005259EB">
        <w:rPr>
          <w:rFonts w:ascii="Times New Roman" w:eastAsia="Times New Roman" w:hAnsi="Times New Roman" w:cs="Times New Roman"/>
          <w:bCs/>
          <w:sz w:val="24"/>
          <w:szCs w:val="24"/>
          <w:lang w:eastAsia="ru-RU"/>
        </w:rPr>
        <w:t>в приложении 5 к муниципальной подпрограмме</w:t>
      </w:r>
      <w:r w:rsidRPr="00351CD8">
        <w:rPr>
          <w:rFonts w:ascii="Times New Roman" w:eastAsia="Times New Roman" w:hAnsi="Times New Roman" w:cs="Times New Roman"/>
          <w:bCs/>
          <w:color w:val="0000FF"/>
          <w:sz w:val="24"/>
          <w:szCs w:val="24"/>
          <w:lang w:eastAsia="ru-RU"/>
        </w:rPr>
        <w:t>.</w:t>
      </w:r>
    </w:p>
    <w:p w:rsidR="00351CD8" w:rsidRPr="005259EB" w:rsidRDefault="00351CD8" w:rsidP="002F4DD2">
      <w:pPr>
        <w:spacing w:after="0" w:line="240" w:lineRule="auto"/>
        <w:ind w:firstLine="709"/>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5259EB">
        <w:rPr>
          <w:rFonts w:ascii="Times New Roman" w:eastAsia="Times New Roman" w:hAnsi="Times New Roman" w:cs="Times New Roman"/>
          <w:bCs/>
          <w:sz w:val="24"/>
          <w:szCs w:val="24"/>
          <w:lang w:eastAsia="ru-RU"/>
        </w:rPr>
        <w:t>в приложении 6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Риски и меры по управлению рисками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Организационно-управленческие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связи с чем существуют </w:t>
      </w:r>
      <w:proofErr w:type="spellStart"/>
      <w:r w:rsidRPr="00351CD8">
        <w:rPr>
          <w:rFonts w:ascii="Times New Roman" w:eastAsia="Times New Roman" w:hAnsi="Times New Roman" w:cs="Times New Roman"/>
          <w:bCs/>
          <w:sz w:val="24"/>
          <w:szCs w:val="24"/>
          <w:lang w:eastAsia="ru-RU"/>
        </w:rPr>
        <w:t>коррупциогенные</w:t>
      </w:r>
      <w:proofErr w:type="spellEnd"/>
      <w:r w:rsidRPr="00351CD8">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351CD8">
        <w:rPr>
          <w:rFonts w:ascii="Times New Roman" w:eastAsia="Times New Roman" w:hAnsi="Times New Roman" w:cs="Times New Roman"/>
          <w:bCs/>
          <w:spacing w:val="-2"/>
          <w:sz w:val="24"/>
          <w:szCs w:val="24"/>
          <w:lang w:eastAsia="ru-RU"/>
        </w:rPr>
        <w:t>Правовые риски:</w:t>
      </w:r>
    </w:p>
    <w:p w:rsid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351CD8">
        <w:rPr>
          <w:rFonts w:ascii="Times New Roman" w:eastAsia="Times New Roman" w:hAnsi="Times New Roman" w:cs="Times New Roman"/>
          <w:bCs/>
          <w:sz w:val="24"/>
          <w:szCs w:val="24"/>
          <w:lang w:eastAsia="ru-RU"/>
        </w:rPr>
        <w:t>а также отсутствием необходимых подзаконных актов (</w:t>
      </w:r>
      <w:r w:rsidRPr="00351CD8">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351CD8">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w:t>
      </w:r>
    </w:p>
    <w:p w:rsidR="00CB1FB5" w:rsidRPr="00351CD8" w:rsidRDefault="00CB1FB5"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keepNext/>
        <w:numPr>
          <w:ilvl w:val="1"/>
          <w:numId w:val="4"/>
        </w:numPr>
        <w:shd w:val="clear" w:color="auto" w:fill="FFFFFF"/>
        <w:tabs>
          <w:tab w:val="left" w:pos="1276"/>
        </w:tabs>
        <w:spacing w:after="0" w:line="240" w:lineRule="auto"/>
        <w:ind w:left="0"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Результаты и оценка эффективности</w:t>
      </w:r>
    </w:p>
    <w:p w:rsidR="00CB1FB5" w:rsidRPr="00351CD8" w:rsidRDefault="00CB1FB5" w:rsidP="00CB1FB5">
      <w:pPr>
        <w:keepNext/>
        <w:shd w:val="clear" w:color="auto" w:fill="FFFFFF"/>
        <w:tabs>
          <w:tab w:val="left" w:pos="1276"/>
        </w:tabs>
        <w:spacing w:after="0" w:line="240" w:lineRule="auto"/>
        <w:ind w:left="709" w:right="624"/>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 реализации подпрограммы будут получены социальный и экономический эффекты.</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351CD8">
        <w:rPr>
          <w:rFonts w:ascii="Times New Roman" w:eastAsia="Times New Roman" w:hAnsi="Times New Roman" w:cs="Times New Roman"/>
          <w:bCs/>
          <w:sz w:val="24"/>
          <w:szCs w:val="24"/>
          <w:lang w:eastAsia="ru-RU"/>
        </w:rPr>
        <w:t>кв.м</w:t>
      </w:r>
      <w:proofErr w:type="spellEnd"/>
      <w:r w:rsidRPr="00351CD8">
        <w:rPr>
          <w:rFonts w:ascii="Times New Roman" w:eastAsia="Times New Roman" w:hAnsi="Times New Roman" w:cs="Times New Roman"/>
          <w:bCs/>
          <w:sz w:val="24"/>
          <w:szCs w:val="24"/>
          <w:lang w:eastAsia="ru-RU"/>
        </w:rPr>
        <w:t xml:space="preserve"> в расчете на одного человека.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7.2</w:t>
      </w:r>
      <w:r w:rsidR="00CB1FB5">
        <w:rPr>
          <w:rFonts w:ascii="Times New Roman" w:eastAsia="Times New Roman" w:hAnsi="Times New Roman" w:cs="Times New Roman"/>
          <w:b/>
          <w:bCs/>
          <w:sz w:val="24"/>
          <w:szCs w:val="24"/>
          <w:lang w:eastAsia="ru-RU"/>
        </w:rPr>
        <w:t>.</w:t>
      </w:r>
      <w:r w:rsidRPr="00351CD8">
        <w:rPr>
          <w:rFonts w:ascii="Times New Roman" w:eastAsia="Times New Roman" w:hAnsi="Times New Roman" w:cs="Times New Roman"/>
          <w:b/>
          <w:bCs/>
          <w:sz w:val="24"/>
          <w:szCs w:val="24"/>
          <w:lang w:eastAsia="ru-RU"/>
        </w:rPr>
        <w:t xml:space="preserve"> Подпрограмма</w:t>
      </w:r>
      <w:r w:rsidR="00CB1FB5">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«Содержание и развитие коммунальной инфраструктуры »</w:t>
      </w: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Краткая характеристика (паспорт)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351CD8" w:rsidRPr="00351CD8" w:rsidTr="00351CD8">
        <w:trPr>
          <w:trHeight w:val="739"/>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Наименование подпрограммы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Содержание и развитие жилищно-коммунальной инфраструктуры</w:t>
            </w:r>
          </w:p>
        </w:tc>
      </w:tr>
      <w:tr w:rsidR="00351CD8" w:rsidRPr="00351CD8" w:rsidTr="00351CD8">
        <w:trPr>
          <w:trHeight w:val="834"/>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Координатор</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45"/>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Ответственный исполнитель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8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Соисполнители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351CD8" w:rsidRPr="00351CD8" w:rsidTr="00351CD8">
        <w:trPr>
          <w:trHeight w:val="1837"/>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Цель</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351CD8" w:rsidRPr="00351CD8" w:rsidTr="00351CD8">
        <w:trPr>
          <w:trHeight w:val="3253"/>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Задачи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Обеспечение бесперебойной и безаварийной работы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Модернизация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3) Повышение эффективности работы коммунального комплекса (снижение издержек).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Обеспечение коммунальной инфраструктурой существующих и строящихся объектов на территории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5) Повышение качества предоставляемых потребителям коммунальных услуг.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необходимого объема финансирования, консолидация из различных источников финансовых средств для переселения граждан из аварийного жилищного фонда.                            </w:t>
            </w:r>
          </w:p>
        </w:tc>
      </w:tr>
      <w:tr w:rsidR="00351CD8" w:rsidRPr="00351CD8" w:rsidTr="00351CD8">
        <w:trPr>
          <w:trHeight w:val="4101"/>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Целевые показатели (индикаторы)</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Износ инженерных теплосетей (магистральные сети),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Количество инцидентов на системах теплоснабжения,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Износ сетей электроснабжения,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4) Количество инцидентов на системах электроснабжения,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5) Количество заявок на подключение к электрическим сетям, неудовлетворенных в установленный срок,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6) Износ сетей холодного водоснабжения,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7) Количество инцидентов на системах холодного водоснабжения,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8) Количество инцидентов на канализационных сетях, единиц.</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9) Износ сетей водоотведения (канализации), процентов.</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10)Общий объем ликвидированного аварийного жилищного фонда, тыс. кв. м общей площади,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11) Количество жителей, улучшивших условия проживания,  человек</w:t>
            </w:r>
          </w:p>
        </w:tc>
      </w:tr>
      <w:tr w:rsidR="00351CD8" w:rsidRPr="00351CD8" w:rsidTr="00351CD8">
        <w:trPr>
          <w:trHeight w:val="98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Сроки и этапы  реализации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Срок реализации - 2015-2020 годы.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Этапы реализации переселения  граждан из аварийного жилищного фонда 2014 - 2016 годы: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2014 года - срок реализации до 31.12.2015;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этап 2015 года - срок реализации до 31.12.2016;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этап 2016 года - срок реализации до 01.09.2017.</w:t>
            </w:r>
          </w:p>
        </w:tc>
      </w:tr>
      <w:tr w:rsidR="00351CD8" w:rsidRPr="00351CD8" w:rsidTr="00351CD8">
        <w:trPr>
          <w:trHeight w:val="416"/>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за счет средств бюджета муниципального образования «Глазовский район»</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Общий объем финансирования мероприятий подпрограммы за 2015-2020 годы составит </w:t>
            </w:r>
            <w:r w:rsidR="009657B9" w:rsidRPr="009657B9">
              <w:rPr>
                <w:rFonts w:ascii="Times New Roman" w:eastAsia="Calibri" w:hAnsi="Times New Roman" w:cs="Times New Roman"/>
                <w:sz w:val="24"/>
                <w:szCs w:val="24"/>
              </w:rPr>
              <w:t>166 324,10</w:t>
            </w:r>
            <w:r w:rsidR="009657B9">
              <w:rPr>
                <w:rFonts w:ascii="Times New Roman" w:eastAsia="Calibri" w:hAnsi="Times New Roman" w:cs="Times New Roman"/>
                <w:sz w:val="24"/>
                <w:szCs w:val="24"/>
              </w:rPr>
              <w:t xml:space="preserve"> </w:t>
            </w:r>
            <w:r w:rsidRPr="006253A8">
              <w:rPr>
                <w:rFonts w:ascii="Times New Roman" w:eastAsia="Times New Roman" w:hAnsi="Times New Roman" w:cs="Times New Roman"/>
                <w:sz w:val="24"/>
                <w:szCs w:val="24"/>
                <w:lang w:eastAsia="ru-RU"/>
              </w:rPr>
              <w:t>тыс.</w:t>
            </w:r>
            <w:r w:rsidRPr="00351CD8">
              <w:rPr>
                <w:rFonts w:ascii="Times New Roman" w:eastAsia="Times New Roman" w:hAnsi="Times New Roman" w:cs="Times New Roman"/>
                <w:sz w:val="24"/>
                <w:szCs w:val="24"/>
                <w:lang w:eastAsia="ru-RU"/>
              </w:rPr>
              <w:t xml:space="preserve"> рублей, в том числе по годам реализации муниципальной подпрограммы (в тыс. руб.):</w:t>
            </w:r>
          </w:p>
          <w:tbl>
            <w:tblPr>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992"/>
              <w:gridCol w:w="992"/>
              <w:gridCol w:w="992"/>
              <w:gridCol w:w="851"/>
              <w:gridCol w:w="850"/>
              <w:gridCol w:w="851"/>
              <w:gridCol w:w="850"/>
            </w:tblGrid>
            <w:tr w:rsidR="00351CD8" w:rsidRPr="00A77A38" w:rsidTr="0026772F">
              <w:trPr>
                <w:trHeight w:val="282"/>
              </w:trPr>
              <w:tc>
                <w:tcPr>
                  <w:tcW w:w="1323"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p>
              </w:tc>
              <w:tc>
                <w:tcPr>
                  <w:tcW w:w="992"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992"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850"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851" w:type="dxa"/>
                  <w:shd w:val="clear" w:color="000000" w:fill="FFFFFF"/>
                  <w:noWrap/>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850" w:type="dxa"/>
                  <w:shd w:val="clear" w:color="000000" w:fill="FFFFFF"/>
                  <w:vAlign w:val="center"/>
                </w:tcPr>
                <w:p w:rsidR="00351CD8" w:rsidRPr="00A77A38" w:rsidRDefault="00351CD8" w:rsidP="004C164D">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26772F" w:rsidRPr="00A77A38" w:rsidTr="0026772F">
              <w:trPr>
                <w:trHeight w:val="270"/>
              </w:trPr>
              <w:tc>
                <w:tcPr>
                  <w:tcW w:w="1323" w:type="dxa"/>
                  <w:shd w:val="clear" w:color="000000" w:fill="FFFFFF"/>
                  <w:vAlign w:val="center"/>
                </w:tcPr>
                <w:p w:rsidR="0026772F" w:rsidRPr="00A77A38" w:rsidRDefault="0026772F"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Всего</w:t>
                  </w:r>
                </w:p>
              </w:tc>
              <w:tc>
                <w:tcPr>
                  <w:tcW w:w="992" w:type="dxa"/>
                  <w:shd w:val="clear" w:color="000000" w:fill="FFFFFF"/>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992"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26 576,20</w:t>
                  </w:r>
                </w:p>
              </w:tc>
              <w:tc>
                <w:tcPr>
                  <w:tcW w:w="992"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74 959,50</w:t>
                  </w:r>
                </w:p>
              </w:tc>
              <w:tc>
                <w:tcPr>
                  <w:tcW w:w="851" w:type="dxa"/>
                  <w:shd w:val="clear" w:color="000000" w:fill="FFFFFF"/>
                  <w:noWrap/>
                  <w:vAlign w:val="center"/>
                </w:tcPr>
                <w:p w:rsidR="0026772F" w:rsidRPr="0026772F" w:rsidRDefault="0026772F" w:rsidP="001747AF">
                  <w:pPr>
                    <w:rPr>
                      <w:rFonts w:ascii="Times New Roman" w:hAnsi="Times New Roman" w:cs="Times New Roman"/>
                      <w:bCs/>
                      <w:color w:val="000000"/>
                      <w:sz w:val="15"/>
                      <w:szCs w:val="15"/>
                    </w:rPr>
                  </w:pPr>
                  <w:r w:rsidRPr="0026772F">
                    <w:rPr>
                      <w:rFonts w:ascii="Times New Roman" w:hAnsi="Times New Roman" w:cs="Times New Roman"/>
                      <w:bCs/>
                      <w:color w:val="000000"/>
                      <w:sz w:val="15"/>
                      <w:szCs w:val="15"/>
                    </w:rPr>
                    <w:t>52 862,80</w:t>
                  </w:r>
                </w:p>
              </w:tc>
              <w:tc>
                <w:tcPr>
                  <w:tcW w:w="850"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4 161,20</w:t>
                  </w:r>
                </w:p>
              </w:tc>
              <w:tc>
                <w:tcPr>
                  <w:tcW w:w="851" w:type="dxa"/>
                  <w:shd w:val="clear" w:color="000000" w:fill="FFFFFF"/>
                  <w:noWrap/>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3 882,20</w:t>
                  </w:r>
                </w:p>
              </w:tc>
              <w:tc>
                <w:tcPr>
                  <w:tcW w:w="850" w:type="dxa"/>
                  <w:shd w:val="clear" w:color="000000" w:fill="FFFFFF"/>
                  <w:vAlign w:val="center"/>
                </w:tcPr>
                <w:p w:rsidR="0026772F" w:rsidRDefault="0026772F" w:rsidP="001747AF">
                  <w:pPr>
                    <w:rPr>
                      <w:b/>
                      <w:bCs/>
                      <w:color w:val="000000"/>
                      <w:sz w:val="17"/>
                      <w:szCs w:val="17"/>
                    </w:rPr>
                  </w:pPr>
                  <w:r>
                    <w:rPr>
                      <w:b/>
                      <w:bCs/>
                      <w:color w:val="000000"/>
                      <w:sz w:val="17"/>
                      <w:szCs w:val="17"/>
                    </w:rPr>
                    <w:t>3 882,20</w:t>
                  </w:r>
                </w:p>
              </w:tc>
            </w:tr>
            <w:tr w:rsidR="0026772F" w:rsidRPr="00A77A38" w:rsidTr="0026772F">
              <w:trPr>
                <w:trHeight w:val="282"/>
              </w:trPr>
              <w:tc>
                <w:tcPr>
                  <w:tcW w:w="1323" w:type="dxa"/>
                  <w:shd w:val="clear" w:color="000000" w:fill="FFFFFF"/>
                  <w:vAlign w:val="center"/>
                </w:tcPr>
                <w:p w:rsidR="0026772F" w:rsidRPr="00A77A38" w:rsidRDefault="0026772F"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 МО «Глазовский район»</w:t>
                  </w:r>
                </w:p>
              </w:tc>
              <w:tc>
                <w:tcPr>
                  <w:tcW w:w="992" w:type="dxa"/>
                  <w:shd w:val="clear" w:color="000000" w:fill="FFFFFF"/>
                  <w:vAlign w:val="center"/>
                </w:tcPr>
                <w:p w:rsidR="0026772F" w:rsidRPr="0026772F" w:rsidRDefault="0026772F" w:rsidP="001747AF">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992"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26 576,20</w:t>
                  </w:r>
                </w:p>
              </w:tc>
              <w:tc>
                <w:tcPr>
                  <w:tcW w:w="992"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74 959,50</w:t>
                  </w:r>
                </w:p>
              </w:tc>
              <w:tc>
                <w:tcPr>
                  <w:tcW w:w="851" w:type="dxa"/>
                  <w:shd w:val="clear" w:color="000000" w:fill="FFFFFF"/>
                  <w:noWrap/>
                  <w:vAlign w:val="center"/>
                </w:tcPr>
                <w:p w:rsidR="0026772F" w:rsidRPr="0026772F" w:rsidRDefault="0026772F" w:rsidP="001747AF">
                  <w:pPr>
                    <w:rPr>
                      <w:rFonts w:ascii="Times New Roman" w:hAnsi="Times New Roman" w:cs="Times New Roman"/>
                      <w:color w:val="000000"/>
                      <w:sz w:val="15"/>
                      <w:szCs w:val="15"/>
                    </w:rPr>
                  </w:pPr>
                  <w:r w:rsidRPr="0026772F">
                    <w:rPr>
                      <w:rFonts w:ascii="Times New Roman" w:hAnsi="Times New Roman" w:cs="Times New Roman"/>
                      <w:color w:val="000000"/>
                      <w:sz w:val="15"/>
                      <w:szCs w:val="15"/>
                    </w:rPr>
                    <w:t>52 862,80</w:t>
                  </w:r>
                </w:p>
              </w:tc>
              <w:tc>
                <w:tcPr>
                  <w:tcW w:w="850"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4 161,20</w:t>
                  </w:r>
                </w:p>
              </w:tc>
              <w:tc>
                <w:tcPr>
                  <w:tcW w:w="851" w:type="dxa"/>
                  <w:shd w:val="clear" w:color="000000" w:fill="FFFFFF"/>
                  <w:noWrap/>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c>
                <w:tcPr>
                  <w:tcW w:w="850" w:type="dxa"/>
                  <w:shd w:val="clear" w:color="000000" w:fill="FFFFFF"/>
                  <w:vAlign w:val="center"/>
                </w:tcPr>
                <w:p w:rsidR="0026772F" w:rsidRPr="0026772F" w:rsidRDefault="0026772F" w:rsidP="001747AF">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r>
            <w:tr w:rsidR="00351CD8" w:rsidRPr="00A77A38" w:rsidTr="0026772F">
              <w:trPr>
                <w:trHeight w:val="394"/>
              </w:trPr>
              <w:tc>
                <w:tcPr>
                  <w:tcW w:w="1323" w:type="dxa"/>
                  <w:shd w:val="clear" w:color="000000" w:fill="FFFFFF"/>
                  <w:vAlign w:val="center"/>
                </w:tcPr>
                <w:p w:rsidR="00351CD8" w:rsidRPr="00A77A38" w:rsidRDefault="00351CD8"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В том числе</w:t>
                  </w:r>
                </w:p>
              </w:tc>
              <w:tc>
                <w:tcPr>
                  <w:tcW w:w="992" w:type="dxa"/>
                  <w:shd w:val="clear" w:color="000000" w:fill="FFFFFF"/>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992"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992"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1"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0"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1" w:type="dxa"/>
                  <w:shd w:val="clear" w:color="000000" w:fill="FFFFFF"/>
                  <w:noWrap/>
                  <w:vAlign w:val="center"/>
                </w:tcPr>
                <w:p w:rsidR="00351CD8" w:rsidRPr="00A77A38" w:rsidRDefault="00351CD8" w:rsidP="001747AF">
                  <w:pPr>
                    <w:spacing w:after="0" w:line="240" w:lineRule="auto"/>
                    <w:rPr>
                      <w:rFonts w:ascii="Times New Roman" w:eastAsia="Calibri" w:hAnsi="Times New Roman" w:cs="Times New Roman"/>
                      <w:sz w:val="18"/>
                      <w:szCs w:val="18"/>
                    </w:rPr>
                  </w:pPr>
                </w:p>
              </w:tc>
              <w:tc>
                <w:tcPr>
                  <w:tcW w:w="850" w:type="dxa"/>
                  <w:shd w:val="clear" w:color="000000" w:fill="FFFFFF"/>
                  <w:vAlign w:val="center"/>
                </w:tcPr>
                <w:p w:rsidR="00351CD8" w:rsidRPr="00A77A38" w:rsidRDefault="00351CD8" w:rsidP="001747AF">
                  <w:pPr>
                    <w:spacing w:after="0" w:line="240" w:lineRule="auto"/>
                    <w:rPr>
                      <w:rFonts w:ascii="Times New Roman" w:eastAsia="Calibri" w:hAnsi="Times New Roman" w:cs="Times New Roman"/>
                      <w:sz w:val="18"/>
                      <w:szCs w:val="18"/>
                    </w:rPr>
                  </w:pPr>
                </w:p>
              </w:tc>
            </w:tr>
            <w:tr w:rsidR="0026772F" w:rsidRPr="00A77A38" w:rsidTr="0026772F">
              <w:trPr>
                <w:trHeight w:val="682"/>
              </w:trPr>
              <w:tc>
                <w:tcPr>
                  <w:tcW w:w="1323" w:type="dxa"/>
                  <w:shd w:val="clear" w:color="000000" w:fill="FFFFFF"/>
                  <w:vAlign w:val="center"/>
                </w:tcPr>
                <w:p w:rsidR="0026772F" w:rsidRPr="00A77A38" w:rsidRDefault="0026772F"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w:t>
                  </w:r>
                </w:p>
              </w:tc>
              <w:tc>
                <w:tcPr>
                  <w:tcW w:w="992" w:type="dxa"/>
                  <w:shd w:val="clear" w:color="000000" w:fill="FFFFFF"/>
                  <w:vAlign w:val="center"/>
                </w:tcPr>
                <w:p w:rsidR="0026772F" w:rsidRPr="001747AF" w:rsidRDefault="0026772F"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88 431,40</w:t>
                  </w:r>
                </w:p>
              </w:tc>
              <w:tc>
                <w:tcPr>
                  <w:tcW w:w="992" w:type="dxa"/>
                  <w:shd w:val="clear" w:color="000000" w:fill="FFFFFF"/>
                  <w:noWrap/>
                  <w:vAlign w:val="center"/>
                </w:tcPr>
                <w:p w:rsidR="0026772F" w:rsidRPr="001747AF" w:rsidRDefault="0026772F"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24 583,2</w:t>
                  </w:r>
                </w:p>
              </w:tc>
              <w:tc>
                <w:tcPr>
                  <w:tcW w:w="992" w:type="dxa"/>
                  <w:shd w:val="clear" w:color="000000" w:fill="FFFFFF"/>
                  <w:noWrap/>
                  <w:vAlign w:val="center"/>
                </w:tcPr>
                <w:p w:rsidR="0026772F" w:rsidRPr="001747AF" w:rsidRDefault="0026772F"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63 848,2</w:t>
                  </w:r>
                </w:p>
              </w:tc>
              <w:tc>
                <w:tcPr>
                  <w:tcW w:w="851" w:type="dxa"/>
                  <w:shd w:val="clear" w:color="000000" w:fill="FFFFFF"/>
                  <w:noWrap/>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0" w:type="dxa"/>
                  <w:shd w:val="clear" w:color="000000" w:fill="FFFFFF"/>
                  <w:noWrap/>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1" w:type="dxa"/>
                  <w:shd w:val="clear" w:color="000000" w:fill="FFFFFF"/>
                  <w:noWrap/>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850" w:type="dxa"/>
                  <w:shd w:val="clear" w:color="000000" w:fill="FFFFFF"/>
                  <w:vAlign w:val="center"/>
                </w:tcPr>
                <w:p w:rsidR="0026772F" w:rsidRPr="001747AF" w:rsidRDefault="0026772F" w:rsidP="001747AF">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r>
            <w:tr w:rsidR="004772D4" w:rsidRPr="00A77A38" w:rsidTr="0026772F">
              <w:trPr>
                <w:trHeight w:val="510"/>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Субвенции из бюджета УР</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4772D4" w:rsidRPr="00A77A38" w:rsidTr="0026772F">
              <w:trPr>
                <w:trHeight w:val="510"/>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Субсидии из бюджета УР, планируемые к привлечению</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46 457,60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4772D4" w:rsidRPr="00A77A38" w:rsidTr="0026772F">
              <w:trPr>
                <w:trHeight w:val="1395"/>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Бюджеты поселений, входящих в состав МО «Глазовский район»</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243,00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138,0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105,0</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4772D4" w:rsidRPr="00A77A38" w:rsidTr="0026772F">
              <w:trPr>
                <w:trHeight w:val="200"/>
              </w:trPr>
              <w:tc>
                <w:tcPr>
                  <w:tcW w:w="1323" w:type="dxa"/>
                  <w:shd w:val="clear" w:color="000000" w:fill="FFFFFF"/>
                  <w:vAlign w:val="center"/>
                </w:tcPr>
                <w:p w:rsidR="004772D4" w:rsidRPr="00A77A38" w:rsidRDefault="004772D4" w:rsidP="001747AF">
                  <w:pPr>
                    <w:spacing w:after="0" w:line="240" w:lineRule="auto"/>
                    <w:rPr>
                      <w:rFonts w:ascii="Times New Roman" w:eastAsia="Calibri" w:hAnsi="Times New Roman" w:cs="Times New Roman"/>
                      <w:sz w:val="18"/>
                      <w:szCs w:val="18"/>
                    </w:rPr>
                  </w:pPr>
                  <w:r w:rsidRPr="00A77A38">
                    <w:rPr>
                      <w:rFonts w:ascii="Times New Roman" w:eastAsia="Calibri" w:hAnsi="Times New Roman" w:cs="Times New Roman"/>
                      <w:sz w:val="18"/>
                      <w:szCs w:val="18"/>
                    </w:rPr>
                    <w:t>Иные источники</w:t>
                  </w:r>
                  <w:r>
                    <w:rPr>
                      <w:rFonts w:ascii="Times New Roman" w:eastAsia="Calibri" w:hAnsi="Times New Roman" w:cs="Times New Roman"/>
                      <w:sz w:val="18"/>
                      <w:szCs w:val="18"/>
                    </w:rPr>
                    <w:t xml:space="preserve"> (дотации)</w:t>
                  </w:r>
                </w:p>
              </w:tc>
              <w:tc>
                <w:tcPr>
                  <w:tcW w:w="992" w:type="dxa"/>
                  <w:shd w:val="clear" w:color="000000" w:fill="FFFFFF"/>
                  <w:vAlign w:val="center"/>
                </w:tcPr>
                <w:p w:rsidR="004772D4" w:rsidRPr="001747AF" w:rsidRDefault="004772D4" w:rsidP="001747AF">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992"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4 999,9</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1" w:type="dxa"/>
                  <w:shd w:val="clear" w:color="000000" w:fill="FFFFFF"/>
                  <w:noWrap/>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850" w:type="dxa"/>
                  <w:shd w:val="clear" w:color="000000" w:fill="FFFFFF"/>
                  <w:vAlign w:val="center"/>
                </w:tcPr>
                <w:p w:rsidR="004772D4" w:rsidRPr="001747AF" w:rsidRDefault="004772D4" w:rsidP="001747AF">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r>
          </w:tbl>
          <w:p w:rsidR="00351CD8" w:rsidRPr="00351CD8" w:rsidRDefault="00351CD8" w:rsidP="001747AF">
            <w:pPr>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6398"/>
        </w:trPr>
        <w:tc>
          <w:tcPr>
            <w:tcW w:w="1933"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lastRenderedPageBreak/>
              <w:t>Ожидаемые конечные результаты, оценка планируемой эффективности</w:t>
            </w:r>
          </w:p>
        </w:tc>
        <w:tc>
          <w:tcPr>
            <w:tcW w:w="7814" w:type="dxa"/>
            <w:vAlign w:val="center"/>
          </w:tcPr>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Ожидаемые конечные результаты реализации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1) технологические: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надежности работы системы коммунальной инфраструктуры муниципального образования «Глазовский район»;</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снижение потерь коммунальных ресурсов в производственном процессе;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2) социальные: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повышение качества коммунальных услуг;</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3) экономические:</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CB1FB5">
            <w:pPr>
              <w:spacing w:after="0" w:line="240" w:lineRule="auto"/>
              <w:jc w:val="both"/>
              <w:rPr>
                <w:rFonts w:ascii="Times New Roman" w:eastAsia="Times New Roman" w:hAnsi="Times New Roman" w:cs="Times New Roman"/>
                <w:sz w:val="24"/>
                <w:szCs w:val="24"/>
                <w:lang w:eastAsia="ru-RU"/>
              </w:rPr>
            </w:pPr>
          </w:p>
        </w:tc>
      </w:tr>
    </w:tbl>
    <w:p w:rsidR="00CB1FB5" w:rsidRDefault="00CB1FB5" w:rsidP="00CB1FB5">
      <w:pPr>
        <w:spacing w:after="0" w:line="240" w:lineRule="auto"/>
        <w:ind w:left="709"/>
        <w:jc w:val="both"/>
        <w:rPr>
          <w:rFonts w:ascii="Times New Roman" w:eastAsia="Times New Roman" w:hAnsi="Times New Roman" w:cs="Times New Roman"/>
          <w:b/>
          <w:bCs/>
          <w:sz w:val="24"/>
          <w:szCs w:val="24"/>
          <w:lang w:eastAsia="ru-RU"/>
        </w:rPr>
      </w:pPr>
    </w:p>
    <w:p w:rsidR="00351CD8" w:rsidRDefault="00351CD8" w:rsidP="00E9606C">
      <w:pPr>
        <w:numPr>
          <w:ilvl w:val="0"/>
          <w:numId w:val="18"/>
        </w:numPr>
        <w:tabs>
          <w:tab w:val="left" w:pos="993"/>
        </w:tabs>
        <w:spacing w:after="0" w:line="240" w:lineRule="auto"/>
        <w:ind w:left="0"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Характеристика сферы деятельности.</w:t>
      </w:r>
    </w:p>
    <w:p w:rsidR="00E9606C" w:rsidRPr="00351CD8" w:rsidRDefault="00E9606C" w:rsidP="00E9606C">
      <w:pPr>
        <w:tabs>
          <w:tab w:val="left" w:pos="993"/>
        </w:tabs>
        <w:spacing w:after="0" w:line="240" w:lineRule="auto"/>
        <w:ind w:left="709"/>
        <w:jc w:val="center"/>
        <w:rPr>
          <w:rFonts w:ascii="Times New Roman" w:eastAsia="Times New Roman" w:hAnsi="Times New Roman" w:cs="Times New Roman"/>
          <w:b/>
          <w:bCs/>
          <w:sz w:val="24"/>
          <w:szCs w:val="24"/>
          <w:lang w:eastAsia="ru-RU"/>
        </w:rPr>
      </w:pP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К коммунальным услугам, предоставляемым потребителям муниципального образования «Глазовский район», относятся: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теплоснабжение; </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электроснабжение;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газоснабжение;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водоснабжение;</w:t>
      </w:r>
    </w:p>
    <w:p w:rsidR="00351CD8" w:rsidRPr="00351CD8" w:rsidRDefault="00351CD8" w:rsidP="00E9606C">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водоотведение.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Теплоснабжение.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Обслуживанием систем теплоснабжения занимается 4 организации.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w:t>
      </w:r>
      <w:proofErr w:type="spellStart"/>
      <w:r w:rsidRPr="00351CD8">
        <w:rPr>
          <w:rFonts w:ascii="Times New Roman" w:eastAsia="Times New Roman" w:hAnsi="Times New Roman" w:cs="Times New Roman"/>
          <w:bCs/>
          <w:sz w:val="24"/>
          <w:szCs w:val="24"/>
          <w:lang w:eastAsia="ru-RU"/>
        </w:rPr>
        <w:t>Теплоресурс</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Электроснабжение.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территории муниципального образования «Глазовский район» действуют следующие территориальные электросетевые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ОАО «МРСК Центра и Приволжья», филиал «Удмуртэнерго» – ПС 10-110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и линии электропередачи напряжением 0,4-110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находящиеся в собственности ОАО «МРСК Центра и Приволжья», филиал «Удмуртэнерго».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Горьковская дирекция по энергообеспечению - структурное подразделение </w:t>
      </w:r>
      <w:proofErr w:type="spellStart"/>
      <w:r w:rsidRPr="00351CD8">
        <w:rPr>
          <w:rFonts w:ascii="Times New Roman" w:eastAsia="Times New Roman" w:hAnsi="Times New Roman" w:cs="Times New Roman"/>
          <w:bCs/>
          <w:sz w:val="24"/>
          <w:szCs w:val="24"/>
          <w:lang w:eastAsia="ru-RU"/>
        </w:rPr>
        <w:t>Трансэнерго</w:t>
      </w:r>
      <w:proofErr w:type="spellEnd"/>
      <w:r w:rsidRPr="00351CD8">
        <w:rPr>
          <w:rFonts w:ascii="Times New Roman" w:eastAsia="Times New Roman" w:hAnsi="Times New Roman" w:cs="Times New Roman"/>
          <w:bCs/>
          <w:sz w:val="24"/>
          <w:szCs w:val="24"/>
          <w:lang w:eastAsia="ru-RU"/>
        </w:rPr>
        <w:t xml:space="preserve"> - филиал ОАО «РЖД»: ПС 110/35/27,5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Кожиль</w:t>
      </w:r>
      <w:proofErr w:type="spellEnd"/>
      <w:r w:rsidRPr="00351CD8">
        <w:rPr>
          <w:rFonts w:ascii="Times New Roman" w:eastAsia="Times New Roman" w:hAnsi="Times New Roman" w:cs="Times New Roman"/>
          <w:bCs/>
          <w:sz w:val="24"/>
          <w:szCs w:val="24"/>
          <w:lang w:eastAsia="ru-RU"/>
        </w:rPr>
        <w:t>» - находящаяся в собственности ОАО «РЖД».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Центрами питания распределительной сети 6-10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являются 11 понизительных подстанций ОАО «МРСК Центра и Приволжья» филиал «Удмуртэнерго»: </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Сянино</w:t>
      </w:r>
      <w:proofErr w:type="spellEnd"/>
      <w:r w:rsidRPr="00351CD8">
        <w:rPr>
          <w:rFonts w:ascii="Times New Roman" w:eastAsia="Times New Roman" w:hAnsi="Times New Roman" w:cs="Times New Roman"/>
          <w:bCs/>
          <w:sz w:val="24"/>
          <w:szCs w:val="24"/>
          <w:lang w:eastAsia="ru-RU"/>
        </w:rPr>
        <w:t xml:space="preserve">»,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«Солдырь» 110/10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«Бройлерная», 35/10 «40 лет Октября»,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«Горная»,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Люм</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Отогурт</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Педоново</w:t>
      </w:r>
      <w:proofErr w:type="spellEnd"/>
      <w:r w:rsidRPr="00351CD8">
        <w:rPr>
          <w:rFonts w:ascii="Times New Roman" w:eastAsia="Times New Roman" w:hAnsi="Times New Roman" w:cs="Times New Roman"/>
          <w:bCs/>
          <w:sz w:val="24"/>
          <w:szCs w:val="24"/>
          <w:lang w:eastAsia="ru-RU"/>
        </w:rPr>
        <w:t xml:space="preserve">»,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«Понино», 35/10 </w:t>
      </w:r>
      <w:proofErr w:type="spellStart"/>
      <w:r w:rsidRPr="00351CD8">
        <w:rPr>
          <w:rFonts w:ascii="Times New Roman" w:eastAsia="Times New Roman" w:hAnsi="Times New Roman" w:cs="Times New Roman"/>
          <w:bCs/>
          <w:sz w:val="24"/>
          <w:szCs w:val="24"/>
          <w:lang w:eastAsia="ru-RU"/>
        </w:rPr>
        <w:t>кВ</w:t>
      </w:r>
      <w:proofErr w:type="spellEnd"/>
      <w:r w:rsidRPr="00351CD8">
        <w:rPr>
          <w:rFonts w:ascii="Times New Roman" w:eastAsia="Times New Roman" w:hAnsi="Times New Roman" w:cs="Times New Roman"/>
          <w:bCs/>
          <w:sz w:val="24"/>
          <w:szCs w:val="24"/>
          <w:lang w:eastAsia="ru-RU"/>
        </w:rPr>
        <w:t xml:space="preserve"> «Слудка». Общая протяженность электрических сетей -8,5 км. Износ сетей электроснабжения составляет 50%.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Газоснабжение.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«Ураковское» Газораспределительные сети д. </w:t>
      </w:r>
      <w:proofErr w:type="spellStart"/>
      <w:r w:rsidRPr="00351CD8">
        <w:rPr>
          <w:rFonts w:ascii="Times New Roman" w:eastAsia="Times New Roman" w:hAnsi="Times New Roman" w:cs="Times New Roman"/>
          <w:bCs/>
          <w:sz w:val="24"/>
          <w:szCs w:val="24"/>
          <w:lang w:eastAsia="ru-RU"/>
        </w:rPr>
        <w:t>Пусошур</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д.Ураково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д.Отогурт</w:t>
      </w:r>
      <w:proofErr w:type="spellEnd"/>
      <w:r w:rsidRPr="00351CD8">
        <w:rPr>
          <w:rFonts w:ascii="Times New Roman" w:eastAsia="Times New Roman" w:hAnsi="Times New Roman" w:cs="Times New Roman"/>
          <w:bCs/>
          <w:sz w:val="24"/>
          <w:szCs w:val="24"/>
          <w:lang w:eastAsia="ru-RU"/>
        </w:rPr>
        <w:t xml:space="preserve"> (12,2км.); Газораспределительные сети </w:t>
      </w:r>
      <w:proofErr w:type="spellStart"/>
      <w:r w:rsidRPr="00351CD8">
        <w:rPr>
          <w:rFonts w:ascii="Times New Roman" w:eastAsia="Times New Roman" w:hAnsi="Times New Roman" w:cs="Times New Roman"/>
          <w:bCs/>
          <w:sz w:val="24"/>
          <w:szCs w:val="24"/>
          <w:lang w:eastAsia="ru-RU"/>
        </w:rPr>
        <w:t>д.Удмуртские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д.Татарские</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д.Кочишево</w:t>
      </w:r>
      <w:proofErr w:type="spellEnd"/>
      <w:r w:rsidRPr="00351CD8">
        <w:rPr>
          <w:rFonts w:ascii="Times New Roman" w:eastAsia="Times New Roman" w:hAnsi="Times New Roman" w:cs="Times New Roman"/>
          <w:bCs/>
          <w:sz w:val="24"/>
          <w:szCs w:val="24"/>
          <w:lang w:eastAsia="ru-RU"/>
        </w:rPr>
        <w:t xml:space="preserve"> (16,4км.);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«Парзинское»  Газораспределительные сети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(18,0км.);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МО «Штанигуртское»  Газораспределительные сети </w:t>
      </w:r>
      <w:proofErr w:type="spellStart"/>
      <w:r w:rsidRPr="00351CD8">
        <w:rPr>
          <w:rFonts w:ascii="Times New Roman" w:eastAsia="Times New Roman" w:hAnsi="Times New Roman" w:cs="Times New Roman"/>
          <w:bCs/>
          <w:sz w:val="24"/>
          <w:szCs w:val="24"/>
          <w:lang w:eastAsia="ru-RU"/>
        </w:rPr>
        <w:t>д.Штанигурт</w:t>
      </w:r>
      <w:proofErr w:type="spellEnd"/>
      <w:r w:rsidRPr="00351CD8">
        <w:rPr>
          <w:rFonts w:ascii="Times New Roman" w:eastAsia="Times New Roman" w:hAnsi="Times New Roman" w:cs="Times New Roman"/>
          <w:bCs/>
          <w:sz w:val="24"/>
          <w:szCs w:val="24"/>
          <w:lang w:eastAsia="ru-RU"/>
        </w:rPr>
        <w:t xml:space="preserve"> (6,0км.);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 «</w:t>
      </w:r>
      <w:proofErr w:type="spellStart"/>
      <w:r w:rsidRPr="00351CD8">
        <w:rPr>
          <w:rFonts w:ascii="Times New Roman" w:eastAsia="Times New Roman" w:hAnsi="Times New Roman" w:cs="Times New Roman"/>
          <w:bCs/>
          <w:sz w:val="24"/>
          <w:szCs w:val="24"/>
          <w:lang w:eastAsia="ru-RU"/>
        </w:rPr>
        <w:t>Кожильское</w:t>
      </w:r>
      <w:proofErr w:type="spellEnd"/>
      <w:r w:rsidRPr="00351CD8">
        <w:rPr>
          <w:rFonts w:ascii="Times New Roman" w:eastAsia="Times New Roman" w:hAnsi="Times New Roman" w:cs="Times New Roman"/>
          <w:bCs/>
          <w:sz w:val="24"/>
          <w:szCs w:val="24"/>
          <w:lang w:eastAsia="ru-RU"/>
        </w:rPr>
        <w:t xml:space="preserve">»  Газораспределительные сети </w:t>
      </w:r>
      <w:proofErr w:type="spellStart"/>
      <w:r w:rsidRPr="00351CD8">
        <w:rPr>
          <w:rFonts w:ascii="Times New Roman" w:eastAsia="Times New Roman" w:hAnsi="Times New Roman" w:cs="Times New Roman"/>
          <w:bCs/>
          <w:sz w:val="24"/>
          <w:szCs w:val="24"/>
          <w:lang w:eastAsia="ru-RU"/>
        </w:rPr>
        <w:t>с.Дзякино</w:t>
      </w:r>
      <w:proofErr w:type="spellEnd"/>
      <w:r w:rsidRPr="00351CD8">
        <w:rPr>
          <w:rFonts w:ascii="Times New Roman" w:eastAsia="Times New Roman" w:hAnsi="Times New Roman" w:cs="Times New Roman"/>
          <w:bCs/>
          <w:sz w:val="24"/>
          <w:szCs w:val="24"/>
          <w:lang w:eastAsia="ru-RU"/>
        </w:rPr>
        <w:t xml:space="preserve"> (6,0км.);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Поставку природного газа населению на территории  муниципального района осуществляет ООО «</w:t>
      </w:r>
      <w:proofErr w:type="spellStart"/>
      <w:r w:rsidRPr="00351CD8">
        <w:rPr>
          <w:rFonts w:ascii="Times New Roman" w:eastAsia="Times New Roman" w:hAnsi="Times New Roman" w:cs="Times New Roman"/>
          <w:bCs/>
          <w:sz w:val="24"/>
          <w:szCs w:val="24"/>
          <w:lang w:eastAsia="ru-RU"/>
        </w:rPr>
        <w:t>Удмуртрегионгаз</w:t>
      </w:r>
      <w:proofErr w:type="spellEnd"/>
      <w:r w:rsidRPr="00351CD8">
        <w:rPr>
          <w:rFonts w:ascii="Times New Roman" w:eastAsia="Times New Roman" w:hAnsi="Times New Roman" w:cs="Times New Roman"/>
          <w:bCs/>
          <w:sz w:val="24"/>
          <w:szCs w:val="24"/>
          <w:lang w:eastAsia="ru-RU"/>
        </w:rPr>
        <w:t>», сжиженного газа - филиал «</w:t>
      </w:r>
      <w:proofErr w:type="spellStart"/>
      <w:r w:rsidRPr="00351CD8">
        <w:rPr>
          <w:rFonts w:ascii="Times New Roman" w:eastAsia="Times New Roman" w:hAnsi="Times New Roman" w:cs="Times New Roman"/>
          <w:bCs/>
          <w:sz w:val="24"/>
          <w:szCs w:val="24"/>
          <w:lang w:eastAsia="ru-RU"/>
        </w:rPr>
        <w:t>Глазовгаз</w:t>
      </w:r>
      <w:proofErr w:type="spellEnd"/>
      <w:r w:rsidRPr="00351CD8">
        <w:rPr>
          <w:rFonts w:ascii="Times New Roman" w:eastAsia="Times New Roman" w:hAnsi="Times New Roman" w:cs="Times New Roman"/>
          <w:bCs/>
          <w:sz w:val="24"/>
          <w:szCs w:val="24"/>
          <w:lang w:eastAsia="ru-RU"/>
        </w:rPr>
        <w:t>» РОАО «</w:t>
      </w:r>
      <w:proofErr w:type="spellStart"/>
      <w:r w:rsidRPr="00351CD8">
        <w:rPr>
          <w:rFonts w:ascii="Times New Roman" w:eastAsia="Times New Roman" w:hAnsi="Times New Roman" w:cs="Times New Roman"/>
          <w:bCs/>
          <w:sz w:val="24"/>
          <w:szCs w:val="24"/>
          <w:lang w:eastAsia="ru-RU"/>
        </w:rPr>
        <w:t>Удмуртгаз</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Водоснабжение.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водоснабжения в муниципальном образовании «Глазовский район»  оказывают 12 предприятий: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w:t>
      </w:r>
      <w:proofErr w:type="spellStart"/>
      <w:r w:rsidRPr="00351CD8">
        <w:rPr>
          <w:rFonts w:ascii="Times New Roman" w:eastAsia="Times New Roman" w:hAnsi="Times New Roman" w:cs="Times New Roman"/>
          <w:bCs/>
          <w:sz w:val="24"/>
          <w:szCs w:val="24"/>
          <w:lang w:eastAsia="ru-RU"/>
        </w:rPr>
        <w:t>Жилкомсервис</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«Водосток»;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ООО «ВФ-Сервис»;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ООО «Труд»;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 СПК «Коммунар»;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СПК «</w:t>
      </w:r>
      <w:proofErr w:type="spellStart"/>
      <w:r w:rsidRPr="00351CD8">
        <w:rPr>
          <w:rFonts w:ascii="Times New Roman" w:eastAsia="Times New Roman" w:hAnsi="Times New Roman" w:cs="Times New Roman"/>
          <w:bCs/>
          <w:sz w:val="24"/>
          <w:szCs w:val="24"/>
          <w:lang w:eastAsia="ru-RU"/>
        </w:rPr>
        <w:t>Парзинский</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СПК «Луч»;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12. СПК «Коротай».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Услуги по водоснабжению включают в себя подъем, очистку (при необходимости) и транспортировку воды до потребителей.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Существующая подача питьевой воды на нужды потребителей составляет 209 тыс.м3/ год или 0,57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в том числе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населению-185,6 тыс.м3/ год или 0,50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-бюджетным организациям и соцкультбыту, промышленным предприятиям и другим организациям – 23,4 тыс.м3/ год или 0,06 тыс. м3/</w:t>
      </w:r>
      <w:proofErr w:type="spellStart"/>
      <w:r w:rsidRPr="00351CD8">
        <w:rPr>
          <w:rFonts w:ascii="Times New Roman" w:eastAsia="Times New Roman" w:hAnsi="Times New Roman" w:cs="Times New Roman"/>
          <w:bCs/>
          <w:sz w:val="24"/>
          <w:szCs w:val="24"/>
          <w:lang w:eastAsia="ru-RU"/>
        </w:rPr>
        <w:t>сут</w:t>
      </w:r>
      <w:proofErr w:type="spellEnd"/>
      <w:r w:rsidRPr="00351CD8">
        <w:rPr>
          <w:rFonts w:ascii="Times New Roman" w:eastAsia="Times New Roman" w:hAnsi="Times New Roman" w:cs="Times New Roman"/>
          <w:bCs/>
          <w:sz w:val="24"/>
          <w:szCs w:val="24"/>
          <w:lang w:eastAsia="ru-RU"/>
        </w:rPr>
        <w:t xml:space="preserve">, в </w:t>
      </w:r>
      <w:proofErr w:type="spellStart"/>
      <w:r w:rsidRPr="00351CD8">
        <w:rPr>
          <w:rFonts w:ascii="Times New Roman" w:eastAsia="Times New Roman" w:hAnsi="Times New Roman" w:cs="Times New Roman"/>
          <w:bCs/>
          <w:sz w:val="24"/>
          <w:szCs w:val="24"/>
          <w:lang w:eastAsia="ru-RU"/>
        </w:rPr>
        <w:t>т.ч</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-потери в водопроводных сетях составляют  около 10%</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E9606C" w:rsidRPr="00351CD8" w:rsidRDefault="00E9606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Водоотведение.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Система водоотведения в муниципальном образовании  «Глазовский район» имеется в пяти населенных пунктах: </w:t>
      </w:r>
      <w:proofErr w:type="spellStart"/>
      <w:r w:rsidRPr="00351CD8">
        <w:rPr>
          <w:rFonts w:ascii="Times New Roman" w:eastAsia="Times New Roman" w:hAnsi="Times New Roman" w:cs="Times New Roman"/>
          <w:bCs/>
          <w:sz w:val="24"/>
          <w:szCs w:val="24"/>
          <w:lang w:eastAsia="ru-RU"/>
        </w:rPr>
        <w:t>с.Понино</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с.Парзи</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д.Чура</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с.Октябрьский</w:t>
      </w:r>
      <w:proofErr w:type="spellEnd"/>
      <w:r w:rsidRPr="00351CD8">
        <w:rPr>
          <w:rFonts w:ascii="Times New Roman" w:eastAsia="Times New Roman" w:hAnsi="Times New Roman" w:cs="Times New Roman"/>
          <w:bCs/>
          <w:sz w:val="24"/>
          <w:szCs w:val="24"/>
          <w:lang w:eastAsia="ru-RU"/>
        </w:rPr>
        <w:t xml:space="preserve">, </w:t>
      </w:r>
      <w:proofErr w:type="spellStart"/>
      <w:r w:rsidRPr="00351CD8">
        <w:rPr>
          <w:rFonts w:ascii="Times New Roman" w:eastAsia="Times New Roman" w:hAnsi="Times New Roman" w:cs="Times New Roman"/>
          <w:bCs/>
          <w:sz w:val="24"/>
          <w:szCs w:val="24"/>
          <w:lang w:eastAsia="ru-RU"/>
        </w:rPr>
        <w:t>д.Трубашур</w:t>
      </w:r>
      <w:proofErr w:type="spellEnd"/>
      <w:r w:rsidRPr="00351CD8">
        <w:rPr>
          <w:rFonts w:ascii="Times New Roman" w:eastAsia="Times New Roman" w:hAnsi="Times New Roman" w:cs="Times New Roman"/>
          <w:bCs/>
          <w:sz w:val="24"/>
          <w:szCs w:val="24"/>
          <w:lang w:eastAsia="ru-RU"/>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Услуги водоотведению в муниципальном образовании «Глазовский район»  оказывают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5 предприятий: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ООО «СТВ-Сервис»;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ООО «ВК-сервис»;</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ООО «Свет»;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СПК «</w:t>
      </w:r>
      <w:proofErr w:type="spellStart"/>
      <w:r w:rsidRPr="00351CD8">
        <w:rPr>
          <w:rFonts w:ascii="Times New Roman" w:eastAsia="Times New Roman" w:hAnsi="Times New Roman" w:cs="Times New Roman"/>
          <w:bCs/>
          <w:sz w:val="24"/>
          <w:szCs w:val="24"/>
          <w:lang w:eastAsia="ru-RU"/>
        </w:rPr>
        <w:t>Парзинский</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ООО «ЖКХ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Общая протяженность канализационных сетей составляет 30,4 км. Износ сетей водоотведения (канализации) составляет -85%.</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Основные проблемы: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 районах новой застройки существуют проблемы с подключением объектов нового строительства к электросетям.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Высокий износ сетей водоснабжения и водоотведения.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 Высокий износ сетей теплоснабжения и теплотехнического оборудования котельных.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Наличие бесхозяйных сетей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Отсутствие технической возможности подключения дополнительных тепловых нагрузок.</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Одним из приоритетов жилищной политики, как на уровне Удмуртской Республики, так и в </w:t>
      </w:r>
      <w:proofErr w:type="spellStart"/>
      <w:r w:rsidRPr="00351CD8">
        <w:rPr>
          <w:rFonts w:ascii="Times New Roman" w:eastAsia="Times New Roman" w:hAnsi="Times New Roman" w:cs="Times New Roman"/>
          <w:bCs/>
          <w:sz w:val="24"/>
          <w:szCs w:val="24"/>
          <w:lang w:eastAsia="ru-RU"/>
        </w:rPr>
        <w:t>Глазовском</w:t>
      </w:r>
      <w:proofErr w:type="spellEnd"/>
      <w:r w:rsidRPr="00351CD8">
        <w:rPr>
          <w:rFonts w:ascii="Times New Roman" w:eastAsia="Times New Roman" w:hAnsi="Times New Roman" w:cs="Times New Roman"/>
          <w:bCs/>
          <w:sz w:val="24"/>
          <w:szCs w:val="24"/>
          <w:lang w:eastAsia="ru-RU"/>
        </w:rPr>
        <w:t xml:space="preserve">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w:t>
      </w:r>
      <w:proofErr w:type="spellStart"/>
      <w:r w:rsidRPr="00351CD8">
        <w:rPr>
          <w:rFonts w:ascii="Times New Roman" w:eastAsia="Times New Roman" w:hAnsi="Times New Roman" w:cs="Times New Roman"/>
          <w:bCs/>
          <w:sz w:val="24"/>
          <w:szCs w:val="24"/>
          <w:lang w:eastAsia="ru-RU"/>
        </w:rPr>
        <w:t>Глазовском</w:t>
      </w:r>
      <w:proofErr w:type="spellEnd"/>
      <w:r w:rsidRPr="00351CD8">
        <w:rPr>
          <w:rFonts w:ascii="Times New Roman" w:eastAsia="Times New Roman" w:hAnsi="Times New Roman" w:cs="Times New Roman"/>
          <w:bCs/>
          <w:sz w:val="24"/>
          <w:szCs w:val="24"/>
          <w:lang w:eastAsia="ru-RU"/>
        </w:rPr>
        <w:t xml:space="preserve"> районе, предотвратить чрезвычайные ситуации.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 и в разбивке по этапам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
    <w:p w:rsidR="00351CD8" w:rsidRPr="00351CD8" w:rsidRDefault="00351CD8" w:rsidP="002F4DD2">
      <w:pPr>
        <w:spacing w:after="0" w:line="240" w:lineRule="auto"/>
        <w:ind w:firstLine="709"/>
        <w:jc w:val="both"/>
        <w:rPr>
          <w:rFonts w:ascii="Times New Roman" w:eastAsia="Times New Roman" w:hAnsi="Times New Roman" w:cs="Times New Roman"/>
          <w:bCs/>
          <w:i/>
          <w:sz w:val="24"/>
          <w:szCs w:val="24"/>
          <w:lang w:eastAsia="ru-RU"/>
        </w:rPr>
      </w:pPr>
      <w:r w:rsidRPr="00351CD8">
        <w:rPr>
          <w:rFonts w:ascii="Times New Roman" w:eastAsia="Times New Roman" w:hAnsi="Times New Roman" w:cs="Times New Roman"/>
          <w:bCs/>
          <w:sz w:val="24"/>
          <w:szCs w:val="24"/>
          <w:lang w:eastAsia="ru-RU"/>
        </w:rPr>
        <w:t>-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351CD8">
        <w:rPr>
          <w:rFonts w:ascii="Times New Roman" w:eastAsia="Times New Roman" w:hAnsi="Times New Roman" w:cs="Times New Roman"/>
          <w:bCs/>
          <w:i/>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предусмотренных </w:t>
      </w:r>
      <w:hyperlink r:id="rId12" w:history="1">
        <w:r w:rsidRPr="00351CD8">
          <w:rPr>
            <w:rFonts w:ascii="Times New Roman" w:eastAsia="Times New Roman" w:hAnsi="Times New Roman" w:cs="Times New Roman"/>
            <w:bCs/>
            <w:color w:val="0000FF" w:themeColor="hyperlink"/>
            <w:sz w:val="24"/>
            <w:szCs w:val="24"/>
            <w:u w:val="single"/>
            <w:lang w:eastAsia="ru-RU"/>
          </w:rPr>
          <w:t>частями 5</w:t>
        </w:r>
      </w:hyperlink>
      <w:r w:rsidRPr="00351CD8">
        <w:rPr>
          <w:rFonts w:ascii="Times New Roman" w:eastAsia="Times New Roman" w:hAnsi="Times New Roman" w:cs="Times New Roman"/>
          <w:bCs/>
          <w:sz w:val="24"/>
          <w:szCs w:val="24"/>
          <w:lang w:eastAsia="ru-RU"/>
        </w:rPr>
        <w:t xml:space="preserve"> - </w:t>
      </w:r>
      <w:hyperlink r:id="rId13" w:history="1">
        <w:r w:rsidRPr="00351CD8">
          <w:rPr>
            <w:rFonts w:ascii="Times New Roman" w:eastAsia="Times New Roman" w:hAnsi="Times New Roman" w:cs="Times New Roman"/>
            <w:bCs/>
            <w:color w:val="0000FF" w:themeColor="hyperlink"/>
            <w:sz w:val="24"/>
            <w:szCs w:val="24"/>
            <w:u w:val="single"/>
            <w:lang w:eastAsia="ru-RU"/>
          </w:rPr>
          <w:t>7 статьи 7</w:t>
        </w:r>
      </w:hyperlink>
      <w:r w:rsidRPr="00351CD8">
        <w:rPr>
          <w:rFonts w:ascii="Times New Roman" w:eastAsia="Times New Roman" w:hAnsi="Times New Roman" w:cs="Times New Roman"/>
          <w:bCs/>
          <w:sz w:val="24"/>
          <w:szCs w:val="24"/>
          <w:lang w:eastAsia="ru-RU"/>
        </w:rPr>
        <w:t xml:space="preserve"> Федерального закона «О теплоснабжении» полномочий в области регулирования цен (тарифов) в сфере теплоснабжения;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требований, установленных правилами оценки готовности районов к отопительному периоду и контроль за готовностью теплоснабжающих организаций,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отдельных категорий потребителей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Определение для централизованной системы холодного водоснабжения и (или) водоотведения поселения гарантирующей организации;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Утверждение схем теплоснабжения, водоснабжения и водоотведения поселений;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Приоритеты и цели государственной политики в жилищной и жилищно-коммунальной сферах определены </w:t>
      </w:r>
      <w:hyperlink r:id="rId14" w:history="1">
        <w:r w:rsidRPr="00351CD8">
          <w:rPr>
            <w:rFonts w:ascii="Times New Roman" w:eastAsia="Times New Roman" w:hAnsi="Times New Roman" w:cs="Times New Roman"/>
            <w:bCs/>
            <w:color w:val="0000FF" w:themeColor="hyperlink"/>
            <w:sz w:val="24"/>
            <w:szCs w:val="24"/>
            <w:u w:val="single"/>
            <w:lang w:eastAsia="ru-RU"/>
          </w:rPr>
          <w:t>Указом</w:t>
        </w:r>
      </w:hyperlink>
      <w:r w:rsidRPr="00351CD8">
        <w:rPr>
          <w:rFonts w:ascii="Times New Roman" w:eastAsia="Times New Roman" w:hAnsi="Times New Roman" w:cs="Times New Roman"/>
          <w:bCs/>
          <w:sz w:val="24"/>
          <w:szCs w:val="24"/>
          <w:lang w:eastAsia="ru-RU"/>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5" w:history="1">
        <w:r w:rsidRPr="00351CD8">
          <w:rPr>
            <w:rFonts w:ascii="Times New Roman" w:eastAsia="Times New Roman" w:hAnsi="Times New Roman" w:cs="Times New Roman"/>
            <w:bCs/>
            <w:color w:val="0000FF" w:themeColor="hyperlink"/>
            <w:sz w:val="24"/>
            <w:szCs w:val="24"/>
            <w:u w:val="single"/>
            <w:lang w:eastAsia="ru-RU"/>
          </w:rPr>
          <w:t>Концепцией</w:t>
        </w:r>
      </w:hyperlink>
      <w:r w:rsidRPr="00351CD8">
        <w:rPr>
          <w:rFonts w:ascii="Times New Roman" w:eastAsia="Times New Roman" w:hAnsi="Times New Roman" w:cs="Times New Roman"/>
          <w:bCs/>
          <w:sz w:val="24"/>
          <w:szCs w:val="24"/>
          <w:lang w:eastAsia="ru-RU"/>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числе задач, поставленных Указом Президента Российской Федерации от 7 мая 2012 г. № 600:</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351CD8">
        <w:rPr>
          <w:rFonts w:ascii="Times New Roman" w:eastAsia="Times New Roman" w:hAnsi="Times New Roman" w:cs="Times New Roman"/>
          <w:bCs/>
          <w:sz w:val="24"/>
          <w:szCs w:val="24"/>
          <w:lang w:eastAsia="ru-RU"/>
        </w:rPr>
        <w:t>энергоэффективности</w:t>
      </w:r>
      <w:proofErr w:type="spellEnd"/>
      <w:r w:rsidRPr="00351CD8">
        <w:rPr>
          <w:rFonts w:ascii="Times New Roman" w:eastAsia="Times New Roman" w:hAnsi="Times New Roman" w:cs="Times New Roman"/>
          <w:bCs/>
          <w:sz w:val="24"/>
          <w:szCs w:val="24"/>
          <w:lang w:eastAsia="ru-RU"/>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достижения поставленной цели будут решаться следующие задачи:</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бесперебойной и безаварийной работы коммунального комплекса.</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Модернизация системы коммунальной инфраструктуры муниципального образования «Глазовский район».</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эффективности работы коммунального комплекса (снижение издержек).</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коммунальной инфраструктурой существующих и строящихся  на территории объектов.</w:t>
      </w:r>
    </w:p>
    <w:p w:rsidR="00351CD8" w:rsidRPr="00351CD8" w:rsidRDefault="00351CD8" w:rsidP="002F4DD2">
      <w:pPr>
        <w:numPr>
          <w:ilvl w:val="0"/>
          <w:numId w:val="17"/>
        </w:numPr>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качества предоставляемых потребителям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финансовое и организационное обеспечение переселения граждан из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Реализация подпрограммы предполагает решение следующих задач:</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размеров финансирования, необходимого для переселения граждан из аварийных многоквартирных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выполнение условий предоставления Глазовскому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снос аварийных многоквартирных домов.</w:t>
      </w:r>
    </w:p>
    <w:p w:rsidR="00351CD8" w:rsidRDefault="00351CD8"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F17E0E" w:rsidRPr="00351CD8" w:rsidRDefault="00F17E0E" w:rsidP="002F4DD2">
      <w:pPr>
        <w:spacing w:after="0" w:line="240" w:lineRule="auto"/>
        <w:ind w:firstLine="709"/>
        <w:jc w:val="center"/>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3.</w:t>
      </w:r>
      <w:r w:rsidRPr="00351CD8">
        <w:rPr>
          <w:rFonts w:ascii="Times New Roman" w:eastAsia="Times New Roman" w:hAnsi="Times New Roman" w:cs="Times New Roman"/>
          <w:b/>
          <w:bCs/>
          <w:sz w:val="24"/>
          <w:szCs w:val="24"/>
          <w:lang w:eastAsia="ru-RU"/>
        </w:rPr>
        <w:tab/>
        <w:t>Целевые показатели (индикаторы).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Износ инженерных теплосетей (магистральные сети),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w:t>
      </w:r>
      <w:r w:rsidRPr="00351CD8">
        <w:rPr>
          <w:rFonts w:ascii="Times New Roman" w:eastAsia="Times New Roman" w:hAnsi="Times New Roman" w:cs="Times New Roman"/>
          <w:bCs/>
          <w:sz w:val="24"/>
          <w:szCs w:val="24"/>
          <w:lang w:eastAsia="ru-RU"/>
        </w:rPr>
        <w:tab/>
        <w:t>Количество инцидентов на системах теплоснабжения,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w:t>
      </w:r>
      <w:r w:rsidRPr="00351CD8">
        <w:rPr>
          <w:rFonts w:ascii="Times New Roman" w:eastAsia="Times New Roman" w:hAnsi="Times New Roman" w:cs="Times New Roman"/>
          <w:bCs/>
          <w:sz w:val="24"/>
          <w:szCs w:val="24"/>
          <w:lang w:eastAsia="ru-RU"/>
        </w:rPr>
        <w:tab/>
        <w:t>Износ сетей электроснабжения,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Количество инцидентов на системах электроснабжения,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Количество заявок на подключение к электрическим сетям,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Износ сетей холодного водоснабжения,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Количество инцидентов на системах холодного водоснабжения,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Количество инцидентов на канализационных сетях, единиц.</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Износ сетей водоотведения (канализации),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объем ликвидированного аварийного жилищного фонда, кв. м общей площади;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количество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Подпрограмма реализуется в 2015-2020 годы.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Программа  переселения из аварийного жилья реализуется в 2014 - 2016 годах.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2014 года - срок реализации до 31.12.2015;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этап 2015 года - срок реализации до 31.12.2016;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 2016 года - срок реализации до 01.09.2017.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осуществляются следующие мероприятия: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Организация подготовки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 разработка и утверждение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 реализация плана мероприятий по подготовке коммунального хозяйства к осенне-зимнему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Актуализация схем теплоснабжения;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Актуализация схем водоснабжения и водоотведения;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5)Строительство, модернизация и реконструкция объектов коммунальной инфраструктуры за счет бюджетных средств: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-Исполнение функции заказчика-застройщика на строительство, модернизацию и реконструкцию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 Формирование перечня аварийных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 Осуществление мониторинга выполнения подпрограммы и представление отчета о выполнении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Переселение граждан из аварийных домов осуществляется: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площади ранее занимаемому жилому помещению, находящемуся в аварийном доме;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        Предоставление финансовой поддержки на переселение граждан из аварийного жилищного фонда осуществляется исключительно:</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Предельная стоимость одного квадратного метра 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Меры муниципального регулирования в рамках подпрограммы  «Содержание и развитие коммунальной инфраструктуры на 2015-2020 годы» не формируются.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7. Прогноз сводных показателей муниципальных заданий</w:t>
      </w: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на оказание муниципальных услуг.</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инфраструктуры на 2015-2020 годы» не формируются.</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8. Взаимодействие с органами государственной власти и местного самоуправления, организациями и гражданами.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351CD8">
        <w:rPr>
          <w:rFonts w:ascii="Times New Roman" w:eastAsia="Times New Roman" w:hAnsi="Times New Roman" w:cs="Times New Roman"/>
          <w:bCs/>
          <w:sz w:val="24"/>
          <w:szCs w:val="24"/>
          <w:lang w:eastAsia="ru-RU"/>
        </w:rPr>
        <w:t>теплосетевых</w:t>
      </w:r>
      <w:proofErr w:type="spellEnd"/>
      <w:r w:rsidRPr="00351CD8">
        <w:rPr>
          <w:rFonts w:ascii="Times New Roman" w:eastAsia="Times New Roman" w:hAnsi="Times New Roman" w:cs="Times New Roman"/>
          <w:bCs/>
          <w:sz w:val="24"/>
          <w:szCs w:val="24"/>
          <w:lang w:eastAsia="ru-RU"/>
        </w:rPr>
        <w:t xml:space="preserve"> организаций и потребителей тепловой энергии к отопительному периоду.</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рамках подпрограммы осуществляется взаимодействие с Министерством строительства, архитектуры и жилищной политики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строительству, модернизации и капитальному ремонту объектов коммунальной инфраструктуры.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Общий объем финансирования мероприятий подпрограммы за 2015-2020 годы составит </w:t>
      </w:r>
      <w:r w:rsidR="009657B9" w:rsidRPr="009657B9">
        <w:rPr>
          <w:rFonts w:ascii="Times New Roman" w:hAnsi="Times New Roman" w:cs="Times New Roman"/>
          <w:bCs/>
          <w:color w:val="000000"/>
          <w:sz w:val="24"/>
          <w:szCs w:val="24"/>
        </w:rPr>
        <w:t>166 324,10</w:t>
      </w:r>
      <w:r w:rsidRPr="00351CD8">
        <w:rPr>
          <w:rFonts w:ascii="Times New Roman" w:eastAsia="Times New Roman" w:hAnsi="Times New Roman" w:cs="Times New Roman"/>
          <w:bCs/>
          <w:sz w:val="24"/>
          <w:szCs w:val="24"/>
          <w:lang w:eastAsia="ru-RU"/>
        </w:rPr>
        <w:t xml:space="preserve"> рублей, в том числе  по годам реализации муниципальной программы:</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Default="00EC5B7C" w:rsidP="002F4DD2">
      <w:pPr>
        <w:spacing w:after="0" w:line="240" w:lineRule="auto"/>
        <w:ind w:firstLine="709"/>
        <w:jc w:val="both"/>
        <w:rPr>
          <w:rFonts w:ascii="Times New Roman" w:eastAsia="Times New Roman" w:hAnsi="Times New Roman" w:cs="Times New Roman"/>
          <w:bCs/>
          <w:sz w:val="24"/>
          <w:szCs w:val="24"/>
          <w:lang w:eastAsia="ru-RU"/>
        </w:rPr>
      </w:pPr>
    </w:p>
    <w:p w:rsidR="009657B9" w:rsidRDefault="009657B9" w:rsidP="002F4DD2">
      <w:pPr>
        <w:spacing w:after="0" w:line="240" w:lineRule="auto"/>
        <w:ind w:firstLine="709"/>
        <w:jc w:val="both"/>
        <w:rPr>
          <w:rFonts w:ascii="Times New Roman" w:eastAsia="Times New Roman" w:hAnsi="Times New Roman" w:cs="Times New Roman"/>
          <w:bCs/>
          <w:sz w:val="24"/>
          <w:szCs w:val="24"/>
          <w:lang w:eastAsia="ru-RU"/>
        </w:rPr>
      </w:pPr>
    </w:p>
    <w:p w:rsidR="00EC5B7C" w:rsidRPr="00351CD8" w:rsidRDefault="00EC5B7C" w:rsidP="002F4DD2">
      <w:pPr>
        <w:spacing w:after="0" w:line="240" w:lineRule="auto"/>
        <w:ind w:firstLine="709"/>
        <w:jc w:val="both"/>
        <w:rPr>
          <w:rFonts w:ascii="Times New Roman" w:eastAsia="Times New Roman" w:hAnsi="Times New Roman" w:cs="Times New Roman"/>
          <w:bCs/>
          <w:sz w:val="24"/>
          <w:szCs w:val="24"/>
          <w:lang w:eastAsia="ru-RU"/>
        </w:rPr>
      </w:pPr>
    </w:p>
    <w:tbl>
      <w:tblPr>
        <w:tblW w:w="935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8"/>
        <w:gridCol w:w="1206"/>
        <w:gridCol w:w="1205"/>
        <w:gridCol w:w="1033"/>
        <w:gridCol w:w="1034"/>
        <w:gridCol w:w="1033"/>
        <w:gridCol w:w="1034"/>
        <w:gridCol w:w="1033"/>
      </w:tblGrid>
      <w:tr w:rsidR="00EC5B7C"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r w:rsidRPr="00A77A38">
              <w:rPr>
                <w:rFonts w:ascii="Times New Roman" w:eastAsia="Calibri" w:hAnsi="Times New Roman" w:cs="Times New Roman"/>
                <w:sz w:val="20"/>
                <w:szCs w:val="20"/>
              </w:rPr>
              <w:t>Итого</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5 г"/>
              </w:smartTagPr>
              <w:r w:rsidRPr="00A77A38">
                <w:rPr>
                  <w:rFonts w:ascii="Times New Roman" w:eastAsia="Calibri" w:hAnsi="Times New Roman" w:cs="Times New Roman"/>
                  <w:sz w:val="20"/>
                  <w:szCs w:val="20"/>
                </w:rPr>
                <w:t>2015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6 г"/>
              </w:smartTagPr>
              <w:r w:rsidRPr="00A77A38">
                <w:rPr>
                  <w:rFonts w:ascii="Times New Roman" w:eastAsia="Calibri" w:hAnsi="Times New Roman" w:cs="Times New Roman"/>
                  <w:sz w:val="20"/>
                  <w:szCs w:val="20"/>
                </w:rPr>
                <w:t>2016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7 г"/>
              </w:smartTagPr>
              <w:r w:rsidRPr="00A77A38">
                <w:rPr>
                  <w:rFonts w:ascii="Times New Roman" w:eastAsia="Calibri" w:hAnsi="Times New Roman" w:cs="Times New Roman"/>
                  <w:sz w:val="20"/>
                  <w:szCs w:val="20"/>
                </w:rPr>
                <w:t>2017 г</w:t>
              </w:r>
            </w:smartTag>
            <w:r w:rsidRPr="00A77A38">
              <w:rPr>
                <w:rFonts w:ascii="Times New Roman" w:eastAsia="Calibri" w:hAnsi="Times New Roman" w:cs="Times New Roman"/>
                <w:sz w:val="20"/>
                <w:szCs w:val="20"/>
              </w:rPr>
              <w:t>.</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8 г"/>
              </w:smartTagPr>
              <w:r w:rsidRPr="00A77A38">
                <w:rPr>
                  <w:rFonts w:ascii="Times New Roman" w:eastAsia="Calibri" w:hAnsi="Times New Roman" w:cs="Times New Roman"/>
                  <w:sz w:val="20"/>
                  <w:szCs w:val="20"/>
                </w:rPr>
                <w:t>2018 г</w:t>
              </w:r>
            </w:smartTag>
            <w:r w:rsidRPr="00A77A38">
              <w:rPr>
                <w:rFonts w:ascii="Times New Roman" w:eastAsia="Calibri" w:hAnsi="Times New Roman" w:cs="Times New Roman"/>
                <w:sz w:val="20"/>
                <w:szCs w:val="20"/>
              </w:rPr>
              <w:t>.</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19 г"/>
              </w:smartTagPr>
              <w:r w:rsidRPr="00A77A38">
                <w:rPr>
                  <w:rFonts w:ascii="Times New Roman" w:eastAsia="Calibri" w:hAnsi="Times New Roman" w:cs="Times New Roman"/>
                  <w:sz w:val="20"/>
                  <w:szCs w:val="20"/>
                </w:rPr>
                <w:t>2019 г</w:t>
              </w:r>
            </w:smartTag>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EC5B7C" w:rsidRPr="00A77A38" w:rsidRDefault="00EC5B7C" w:rsidP="00EC5B7C">
            <w:pPr>
              <w:spacing w:after="0" w:line="240" w:lineRule="auto"/>
              <w:jc w:val="center"/>
              <w:rPr>
                <w:rFonts w:ascii="Times New Roman" w:eastAsia="Calibri" w:hAnsi="Times New Roman" w:cs="Times New Roman"/>
                <w:sz w:val="20"/>
                <w:szCs w:val="20"/>
              </w:rPr>
            </w:pPr>
            <w:smartTag w:uri="urn:schemas-microsoft-com:office:smarttags" w:element="metricconverter">
              <w:smartTagPr>
                <w:attr w:name="ProductID" w:val="2020 г"/>
              </w:smartTagPr>
              <w:r w:rsidRPr="00A77A38">
                <w:rPr>
                  <w:rFonts w:ascii="Times New Roman" w:eastAsia="Calibri" w:hAnsi="Times New Roman" w:cs="Times New Roman"/>
                  <w:sz w:val="20"/>
                  <w:szCs w:val="20"/>
                </w:rPr>
                <w:t>2020 г</w:t>
              </w:r>
            </w:smartTag>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Всего</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26772F" w:rsidRDefault="009657B9" w:rsidP="00F355DB">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26 576,20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74 959,50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bCs/>
                <w:color w:val="000000"/>
                <w:sz w:val="15"/>
                <w:szCs w:val="15"/>
              </w:rPr>
            </w:pPr>
            <w:r w:rsidRPr="0026772F">
              <w:rPr>
                <w:rFonts w:ascii="Times New Roman" w:hAnsi="Times New Roman" w:cs="Times New Roman"/>
                <w:bCs/>
                <w:color w:val="000000"/>
                <w:sz w:val="15"/>
                <w:szCs w:val="15"/>
              </w:rPr>
              <w:t>52 862,80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4 161,20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3 882,20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Default="009657B9" w:rsidP="00F355DB">
            <w:pPr>
              <w:rPr>
                <w:b/>
                <w:bCs/>
                <w:color w:val="000000"/>
                <w:sz w:val="17"/>
                <w:szCs w:val="17"/>
              </w:rPr>
            </w:pPr>
            <w:r>
              <w:rPr>
                <w:b/>
                <w:bCs/>
                <w:color w:val="000000"/>
                <w:sz w:val="17"/>
                <w:szCs w:val="17"/>
              </w:rPr>
              <w:t>3 882,20</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26772F" w:rsidRDefault="009657B9" w:rsidP="00F355DB">
            <w:pPr>
              <w:rPr>
                <w:rFonts w:ascii="Times New Roman" w:hAnsi="Times New Roman" w:cs="Times New Roman"/>
                <w:bCs/>
                <w:color w:val="000000"/>
                <w:sz w:val="16"/>
                <w:szCs w:val="16"/>
              </w:rPr>
            </w:pPr>
            <w:r w:rsidRPr="0026772F">
              <w:rPr>
                <w:rFonts w:ascii="Times New Roman" w:hAnsi="Times New Roman" w:cs="Times New Roman"/>
                <w:bCs/>
                <w:color w:val="000000"/>
                <w:sz w:val="16"/>
                <w:szCs w:val="16"/>
              </w:rPr>
              <w:t>166 324,10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color w:val="000000"/>
                <w:sz w:val="16"/>
                <w:szCs w:val="16"/>
              </w:rPr>
            </w:pPr>
            <w:r w:rsidRPr="0026772F">
              <w:rPr>
                <w:rFonts w:ascii="Times New Roman" w:hAnsi="Times New Roman" w:cs="Times New Roman"/>
                <w:color w:val="000000"/>
                <w:sz w:val="16"/>
                <w:szCs w:val="16"/>
              </w:rPr>
              <w:t>26 576,20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color w:val="000000"/>
                <w:sz w:val="16"/>
                <w:szCs w:val="16"/>
              </w:rPr>
            </w:pPr>
            <w:r w:rsidRPr="0026772F">
              <w:rPr>
                <w:rFonts w:ascii="Times New Roman" w:hAnsi="Times New Roman" w:cs="Times New Roman"/>
                <w:color w:val="000000"/>
                <w:sz w:val="16"/>
                <w:szCs w:val="16"/>
              </w:rPr>
              <w:t>74 959,50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color w:val="000000"/>
                <w:sz w:val="15"/>
                <w:szCs w:val="15"/>
              </w:rPr>
            </w:pPr>
            <w:r w:rsidRPr="0026772F">
              <w:rPr>
                <w:rFonts w:ascii="Times New Roman" w:hAnsi="Times New Roman" w:cs="Times New Roman"/>
                <w:color w:val="000000"/>
                <w:sz w:val="15"/>
                <w:szCs w:val="15"/>
              </w:rPr>
              <w:t>52 862,80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color w:val="000000"/>
                <w:sz w:val="16"/>
                <w:szCs w:val="16"/>
              </w:rPr>
            </w:pPr>
            <w:r w:rsidRPr="0026772F">
              <w:rPr>
                <w:rFonts w:ascii="Times New Roman" w:hAnsi="Times New Roman" w:cs="Times New Roman"/>
                <w:color w:val="000000"/>
                <w:sz w:val="16"/>
                <w:szCs w:val="16"/>
              </w:rPr>
              <w:t>4 161,20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26772F" w:rsidRDefault="009657B9" w:rsidP="00F355DB">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26772F" w:rsidRDefault="009657B9" w:rsidP="00F355DB">
            <w:pPr>
              <w:rPr>
                <w:rFonts w:ascii="Times New Roman" w:hAnsi="Times New Roman" w:cs="Times New Roman"/>
                <w:color w:val="000000"/>
                <w:sz w:val="16"/>
                <w:szCs w:val="16"/>
              </w:rPr>
            </w:pPr>
            <w:r w:rsidRPr="0026772F">
              <w:rPr>
                <w:rFonts w:ascii="Times New Roman" w:hAnsi="Times New Roman" w:cs="Times New Roman"/>
                <w:color w:val="000000"/>
                <w:sz w:val="16"/>
                <w:szCs w:val="16"/>
              </w:rPr>
              <w:t>3 882,20</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В том числе</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A77A38" w:rsidRDefault="009657B9" w:rsidP="00F355DB">
            <w:pPr>
              <w:spacing w:after="0" w:line="240" w:lineRule="auto"/>
              <w:rPr>
                <w:rFonts w:ascii="Times New Roman" w:eastAsia="Calibri" w:hAnsi="Times New Roman" w:cs="Times New Roman"/>
                <w:sz w:val="18"/>
                <w:szCs w:val="18"/>
              </w:rPr>
            </w:pP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F355DB">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F355DB">
            <w:pPr>
              <w:spacing w:after="0" w:line="240" w:lineRule="auto"/>
              <w:rPr>
                <w:rFonts w:ascii="Times New Roman" w:eastAsia="Calibri" w:hAnsi="Times New Roman" w:cs="Times New Roman"/>
                <w:sz w:val="18"/>
                <w:szCs w:val="18"/>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F355DB">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F355DB">
            <w:pPr>
              <w:spacing w:after="0" w:line="240" w:lineRule="auto"/>
              <w:rPr>
                <w:rFonts w:ascii="Times New Roman" w:eastAsia="Calibri" w:hAnsi="Times New Roman" w:cs="Times New Roman"/>
                <w:sz w:val="18"/>
                <w:szCs w:val="18"/>
              </w:rPr>
            </w:pP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A77A38" w:rsidRDefault="009657B9" w:rsidP="00F355DB">
            <w:pPr>
              <w:spacing w:after="0" w:line="240" w:lineRule="auto"/>
              <w:rPr>
                <w:rFonts w:ascii="Times New Roman" w:eastAsia="Calibri" w:hAnsi="Times New Roman" w:cs="Times New Roman"/>
                <w:sz w:val="18"/>
                <w:szCs w:val="18"/>
              </w:rPr>
            </w:pP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A77A38" w:rsidRDefault="009657B9" w:rsidP="00F355DB">
            <w:pPr>
              <w:spacing w:after="0" w:line="240" w:lineRule="auto"/>
              <w:rPr>
                <w:rFonts w:ascii="Times New Roman" w:eastAsia="Calibri" w:hAnsi="Times New Roman" w:cs="Times New Roman"/>
                <w:sz w:val="18"/>
                <w:szCs w:val="18"/>
              </w:rPr>
            </w:pP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88 431,40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24 583,2</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63 848,2</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spacing w:after="0" w:line="240" w:lineRule="auto"/>
              <w:rPr>
                <w:rFonts w:ascii="Times New Roman" w:eastAsia="Calibri" w:hAnsi="Times New Roman" w:cs="Times New Roman"/>
                <w:sz w:val="17"/>
                <w:szCs w:val="17"/>
              </w:rPr>
            </w:pPr>
            <w:r w:rsidRPr="001747AF">
              <w:rPr>
                <w:rFonts w:ascii="Times New Roman" w:eastAsia="Calibri" w:hAnsi="Times New Roman" w:cs="Times New Roman"/>
                <w:sz w:val="17"/>
                <w:szCs w:val="17"/>
              </w:rPr>
              <w:t>0,00</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Субвенции из бюджета УР</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Субсидии из бюджета УР, планируемые к привлечению</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46 457,60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Бюджеты поселений, входящих в состав МО «Глазовский район»</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243,00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138,0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105,0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 </w:t>
            </w:r>
          </w:p>
        </w:tc>
      </w:tr>
      <w:tr w:rsidR="009657B9" w:rsidRPr="00A77A38" w:rsidTr="00EC5B7C">
        <w:trPr>
          <w:trHeight w:val="292"/>
        </w:trPr>
        <w:tc>
          <w:tcPr>
            <w:tcW w:w="1778"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EC5B7C" w:rsidRDefault="009657B9" w:rsidP="00EC5B7C">
            <w:pPr>
              <w:spacing w:after="0" w:line="240" w:lineRule="auto"/>
              <w:jc w:val="center"/>
              <w:rPr>
                <w:rFonts w:ascii="Times New Roman" w:eastAsia="Calibri" w:hAnsi="Times New Roman" w:cs="Times New Roman"/>
                <w:sz w:val="20"/>
                <w:szCs w:val="20"/>
              </w:rPr>
            </w:pPr>
            <w:r w:rsidRPr="00EC5B7C">
              <w:rPr>
                <w:rFonts w:ascii="Times New Roman" w:eastAsia="Calibri" w:hAnsi="Times New Roman" w:cs="Times New Roman"/>
                <w:sz w:val="20"/>
                <w:szCs w:val="20"/>
              </w:rPr>
              <w:t>Иные источники (дотации)</w:t>
            </w:r>
          </w:p>
        </w:tc>
        <w:tc>
          <w:tcPr>
            <w:tcW w:w="1206"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bCs/>
                <w:color w:val="000000"/>
                <w:sz w:val="17"/>
                <w:szCs w:val="17"/>
              </w:rPr>
            </w:pPr>
            <w:r w:rsidRPr="001747AF">
              <w:rPr>
                <w:rFonts w:ascii="Times New Roman" w:hAnsi="Times New Roman" w:cs="Times New Roman"/>
                <w:bCs/>
                <w:color w:val="000000"/>
                <w:sz w:val="17"/>
                <w:szCs w:val="17"/>
              </w:rPr>
              <w:t>0,0</w:t>
            </w:r>
          </w:p>
        </w:tc>
        <w:tc>
          <w:tcPr>
            <w:tcW w:w="12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4 999,9</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c>
          <w:tcPr>
            <w:tcW w:w="1033" w:type="dxa"/>
            <w:tcBorders>
              <w:top w:val="single" w:sz="4" w:space="0" w:color="auto"/>
              <w:left w:val="single" w:sz="4" w:space="0" w:color="auto"/>
              <w:bottom w:val="single" w:sz="4" w:space="0" w:color="auto"/>
              <w:right w:val="single" w:sz="4" w:space="0" w:color="auto"/>
            </w:tcBorders>
            <w:shd w:val="clear" w:color="000000" w:fill="FFFFFF"/>
            <w:vAlign w:val="center"/>
          </w:tcPr>
          <w:p w:rsidR="009657B9" w:rsidRPr="001747AF" w:rsidRDefault="009657B9" w:rsidP="00F355DB">
            <w:pPr>
              <w:rPr>
                <w:rFonts w:ascii="Times New Roman" w:hAnsi="Times New Roman" w:cs="Times New Roman"/>
                <w:color w:val="000000"/>
                <w:sz w:val="17"/>
                <w:szCs w:val="17"/>
              </w:rPr>
            </w:pPr>
            <w:r w:rsidRPr="001747AF">
              <w:rPr>
                <w:rFonts w:ascii="Times New Roman" w:hAnsi="Times New Roman" w:cs="Times New Roman"/>
                <w:color w:val="000000"/>
                <w:sz w:val="17"/>
                <w:szCs w:val="17"/>
              </w:rPr>
              <w:t>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Возможность аварий и нарушений в системах жизнеобеспечения, природных и техногенных чрезвычайных ситуаций.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теплоисточники, обеспечивающие теплом население и объекты социальной сферы города, комплектуются обученным  и аттестованным  персоналом;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351CD8">
        <w:rPr>
          <w:rFonts w:ascii="Times New Roman" w:eastAsia="Times New Roman" w:hAnsi="Times New Roman" w:cs="Times New Roman"/>
          <w:bCs/>
          <w:sz w:val="24"/>
          <w:szCs w:val="24"/>
          <w:lang w:eastAsia="ru-RU"/>
        </w:rPr>
        <w:t>Ростехнадзора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Организационно-управленческие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w:t>
      </w:r>
      <w:r w:rsidRPr="00351CD8">
        <w:rPr>
          <w:rFonts w:ascii="Times New Roman" w:eastAsia="Times New Roman" w:hAnsi="Times New Roman" w:cs="Times New Roman"/>
          <w:bCs/>
          <w:sz w:val="24"/>
          <w:szCs w:val="24"/>
          <w:lang w:eastAsia="ru-RU"/>
        </w:rPr>
        <w:lastRenderedPageBreak/>
        <w:t>предоставления объектов коммунальной инфраструктуры в аренду и (или) концессию, осуществляться контроль за соблюдением заключенных договоров.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Финансовые риски.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также связаны с возможным нецелевым и (или) неэффективным использованием бюджетных средств.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минимизации риска: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принят и реализуется ведомственный план по повышению эффективности бюджетных расходов;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создаются условия для общественного контроля.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2F4DD2">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11. Конечные результаты и оценка эффективности.</w:t>
      </w:r>
    </w:p>
    <w:p w:rsidR="00E9606C" w:rsidRPr="00351CD8" w:rsidRDefault="00E9606C" w:rsidP="002F4DD2">
      <w:pPr>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Ожидаемые конечные результаты реализации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технологические: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надежности работы системы коммунальной инфраструктуры на территории муниципального образования;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снижение потерь коммунальных ресурсов в производственном процессе;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социальные: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повышение качества коммунальных услуг;</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обеспечение объектами коммунальной инфраструктуры нового строительства жилья, объектов коммунальной сферы, производственных объектов;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-увеличение количества граждан, улучшивших условия проживания;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-повышение уровня удовлетворенности жителей района деятельностью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экономические: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 xml:space="preserve">7.3 Подпрограмма </w:t>
      </w:r>
      <w:r w:rsidR="00072774">
        <w:rPr>
          <w:rFonts w:ascii="Times New Roman" w:eastAsia="Times New Roman" w:hAnsi="Times New Roman" w:cs="Times New Roman"/>
          <w:b/>
          <w:bCs/>
          <w:sz w:val="24"/>
          <w:szCs w:val="24"/>
          <w:lang w:eastAsia="ru-RU"/>
        </w:rPr>
        <w:t xml:space="preserve"> </w:t>
      </w:r>
      <w:r w:rsidRPr="00351CD8">
        <w:rPr>
          <w:rFonts w:ascii="Times New Roman" w:eastAsia="Times New Roman" w:hAnsi="Times New Roman" w:cs="Times New Roman"/>
          <w:b/>
          <w:bCs/>
          <w:sz w:val="24"/>
          <w:szCs w:val="24"/>
          <w:lang w:eastAsia="ru-RU"/>
        </w:rPr>
        <w:t>«Благоустройство и охрана окружающей среды »</w:t>
      </w:r>
    </w:p>
    <w:p w:rsidR="00351CD8" w:rsidRPr="00351CD8" w:rsidRDefault="00351CD8" w:rsidP="002F4DD2">
      <w:pPr>
        <w:keepNext/>
        <w:spacing w:after="0" w:line="240" w:lineRule="auto"/>
        <w:ind w:right="706"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val="x-none"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351CD8" w:rsidRPr="00351CD8" w:rsidTr="00351CD8">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Благоустройство и охрана окружающей среды муниципального образования «Глазовский район» на 2015-2020 годы.</w:t>
            </w:r>
          </w:p>
        </w:tc>
      </w:tr>
      <w:tr w:rsidR="00351CD8" w:rsidRPr="00351CD8" w:rsidTr="00351CD8">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Заместитель Главы Администрации муниципального образования «Глазовский район»  по  вопросам строительства,  ЖКХ и имущества.</w:t>
            </w:r>
          </w:p>
        </w:tc>
      </w:tr>
      <w:tr w:rsidR="00351CD8" w:rsidRPr="00351CD8" w:rsidTr="00351CD8">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Отдел ЖКХ, транспорта и связи  Администрации муниципального образования «Глазовский район».</w:t>
            </w:r>
          </w:p>
        </w:tc>
      </w:tr>
      <w:tr w:rsidR="00351CD8" w:rsidRPr="00351CD8" w:rsidTr="00351CD8">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1)Обеспечение безопасного проживания и жизнедеятельности населения   поселения;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Обеспечение экологической безопасности;</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3)Улучшение эстетического состояния объектов благоустройства на территории сельских поселений Глазовского района.</w:t>
            </w:r>
          </w:p>
        </w:tc>
      </w:tr>
      <w:tr w:rsidR="00351CD8" w:rsidRPr="00351CD8" w:rsidTr="00351CD8">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1)Совершенствование системы сбора и утилизации отходов;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2) Устранение предпосылок для организации несанкционированных свалок;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Организация обустройства мест массового отдыха жителей района;</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Повышение уровня благоустройства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6) Улучшение содержания мест захоронения (кладбищ);</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7) Улучшение содержания мемориальных комплексов, памятников;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8) Поддержание в надлежащем состоянии  существующих колодцев;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9) Очистка кюветов, предназначенных для отвода талых и ливневых сточных вод;</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10) Улучшение организации работы по отлову беспризорных, бездомных животных;</w:t>
            </w:r>
          </w:p>
        </w:tc>
      </w:tr>
      <w:tr w:rsidR="00351CD8" w:rsidRPr="00351CD8" w:rsidTr="00351CD8">
        <w:trPr>
          <w:trHeight w:val="2521"/>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Times New Roman" w:hAnsi="Times New Roman" w:cs="Times New Roman"/>
                <w:bCs/>
                <w:sz w:val="24"/>
                <w:szCs w:val="24"/>
              </w:rPr>
              <w:t>куб.м</w:t>
            </w:r>
            <w:proofErr w:type="spellEnd"/>
            <w:r w:rsidRPr="00351CD8">
              <w:rPr>
                <w:rFonts w:ascii="Times New Roman" w:eastAsia="Times New Roman" w:hAnsi="Times New Roman" w:cs="Times New Roman"/>
                <w:bCs/>
                <w:sz w:val="24"/>
                <w:szCs w:val="24"/>
              </w:rPr>
              <w:t>.);</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4) Количество благоустроенных мест общего пользования (единиц);</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5) Отлов беспризорных, бездомных животных (единиц);</w:t>
            </w:r>
          </w:p>
        </w:tc>
      </w:tr>
      <w:tr w:rsidR="00351CD8" w:rsidRPr="00351CD8" w:rsidTr="00351CD8">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Срок реализации - 2015-2020 годы.</w:t>
            </w:r>
          </w:p>
          <w:p w:rsidR="00351CD8" w:rsidRPr="00351CD8" w:rsidRDefault="00351CD8" w:rsidP="005A161E">
            <w:pPr>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Этапы реализации подпрограммы не выделяются.</w:t>
            </w:r>
          </w:p>
        </w:tc>
      </w:tr>
      <w:tr w:rsidR="00351CD8" w:rsidRPr="00351CD8" w:rsidTr="00351CD8">
        <w:trPr>
          <w:trHeight w:val="5946"/>
        </w:trPr>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lastRenderedPageBreak/>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Общий объем финансирования мероприятий подпрограммы за 2015-2020 годы составит </w:t>
            </w:r>
            <w:r w:rsidR="000D453B" w:rsidRPr="000D453B">
              <w:rPr>
                <w:rFonts w:ascii="Times New Roman" w:eastAsia="Times New Roman" w:hAnsi="Times New Roman" w:cs="Times New Roman"/>
                <w:bCs/>
                <w:sz w:val="24"/>
                <w:szCs w:val="24"/>
              </w:rPr>
              <w:t>4 557,6</w:t>
            </w:r>
            <w:r w:rsidR="000D453B">
              <w:rPr>
                <w:rFonts w:ascii="Times New Roman" w:eastAsia="Times New Roman" w:hAnsi="Times New Roman" w:cs="Times New Roman"/>
                <w:bCs/>
                <w:sz w:val="24"/>
                <w:szCs w:val="24"/>
              </w:rPr>
              <w:t xml:space="preserve"> </w:t>
            </w:r>
            <w:r w:rsidRPr="00351CD8">
              <w:rPr>
                <w:rFonts w:ascii="Times New Roman" w:eastAsia="Times New Roman" w:hAnsi="Times New Roman" w:cs="Times New Roman"/>
                <w:bCs/>
                <w:sz w:val="24"/>
                <w:szCs w:val="24"/>
              </w:rPr>
              <w:t>тыс. рублей.</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подлежит уточнению в рамках бюджетного цикла.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851"/>
              <w:gridCol w:w="757"/>
              <w:gridCol w:w="977"/>
              <w:gridCol w:w="977"/>
              <w:gridCol w:w="977"/>
              <w:gridCol w:w="977"/>
            </w:tblGrid>
            <w:tr w:rsidR="00351CD8" w:rsidRPr="00351CD8" w:rsidTr="001D63D7">
              <w:tc>
                <w:tcPr>
                  <w:tcW w:w="1305" w:type="dxa"/>
                  <w:tcBorders>
                    <w:top w:val="single" w:sz="4" w:space="0" w:color="auto"/>
                    <w:left w:val="single" w:sz="4" w:space="0" w:color="auto"/>
                    <w:bottom w:val="single" w:sz="4" w:space="0" w:color="auto"/>
                    <w:right w:val="single" w:sz="4" w:space="0" w:color="auto"/>
                  </w:tcBorders>
                  <w:vAlign w:val="center"/>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75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977" w:type="dxa"/>
                  <w:tcBorders>
                    <w:top w:val="single" w:sz="4" w:space="0" w:color="auto"/>
                    <w:left w:val="single" w:sz="4" w:space="0" w:color="auto"/>
                    <w:bottom w:val="single" w:sz="4" w:space="0" w:color="auto"/>
                    <w:right w:val="single" w:sz="4" w:space="0" w:color="auto"/>
                  </w:tcBorders>
                  <w:vAlign w:val="center"/>
                  <w:hideMark/>
                </w:tcPr>
                <w:p w:rsidR="00351CD8" w:rsidRPr="00351CD8" w:rsidRDefault="00351CD8"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0D453B" w:rsidRPr="00351CD8" w:rsidTr="001D63D7">
              <w:trPr>
                <w:trHeight w:val="54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4 557,6</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1 150,8</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1 105,2</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r>
            <w:tr w:rsidR="000D453B" w:rsidRPr="00351CD8" w:rsidTr="001D63D7">
              <w:trPr>
                <w:trHeight w:val="405"/>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351CD8" w:rsidTr="001D63D7">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351CD8" w:rsidTr="001D63D7">
              <w:trPr>
                <w:trHeight w:val="495"/>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85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75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351CD8" w:rsidTr="001D63D7">
              <w:trPr>
                <w:trHeight w:val="420"/>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3 160,0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r>
            <w:tr w:rsidR="000D453B" w:rsidRPr="00351CD8" w:rsidTr="001D63D7">
              <w:trPr>
                <w:trHeight w:val="1410"/>
              </w:trPr>
              <w:tc>
                <w:tcPr>
                  <w:tcW w:w="1305"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1 200,0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75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7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r>
            <w:tr w:rsidR="000D453B" w:rsidRPr="00351CD8" w:rsidTr="001D63D7">
              <w:trPr>
                <w:trHeight w:val="241"/>
              </w:trPr>
              <w:tc>
                <w:tcPr>
                  <w:tcW w:w="1305"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1D63D7">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75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97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bl>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tc>
      </w:tr>
      <w:tr w:rsidR="00351CD8" w:rsidRPr="00351CD8" w:rsidTr="00351CD8">
        <w:tc>
          <w:tcPr>
            <w:tcW w:w="1809" w:type="dxa"/>
            <w:tcBorders>
              <w:top w:val="single" w:sz="4" w:space="0" w:color="000000"/>
              <w:left w:val="single" w:sz="4" w:space="0" w:color="000000"/>
              <w:bottom w:val="single" w:sz="4" w:space="0" w:color="000000"/>
              <w:right w:val="single" w:sz="4" w:space="0" w:color="000000"/>
            </w:tcBorders>
            <w:hideMark/>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
                <w:bCs/>
                <w:sz w:val="24"/>
                <w:szCs w:val="24"/>
              </w:rPr>
            </w:pPr>
            <w:r w:rsidRPr="00351CD8">
              <w:rPr>
                <w:rFonts w:ascii="Times New Roman" w:eastAsia="Times New Roman" w:hAnsi="Times New Roman" w:cs="Times New Roman"/>
                <w:bCs/>
                <w:sz w:val="24"/>
                <w:szCs w:val="24"/>
              </w:rPr>
              <w:t xml:space="preserve">Ожидаемые конечные 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Подпрограмма направлена на создание комфортной, безопасной и  эстетически привлекательной окружающей среды. </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Ожидаемые результаты ее реализации:</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благоустроенности района;</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xml:space="preserve">- снижение негативного воздействия на окружающую среду отходов     производства и потребления; </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сокращение количества вновь образуемых несанкционированных свалок;</w:t>
            </w:r>
          </w:p>
          <w:p w:rsidR="00351CD8" w:rsidRPr="00351CD8" w:rsidRDefault="00351CD8" w:rsidP="005A161E">
            <w:pPr>
              <w:autoSpaceDE w:val="0"/>
              <w:autoSpaceDN w:val="0"/>
              <w:adjustRightInd w:val="0"/>
              <w:spacing w:after="0" w:line="240" w:lineRule="auto"/>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 повышение уровня ответственности жителей района за состояние чистоты и санитарно-экологической безопасности в месте проживания,</w:t>
            </w:r>
            <w:r w:rsidRPr="00351CD8">
              <w:rPr>
                <w:rFonts w:ascii="Times New Roman" w:eastAsia="Times New Roman" w:hAnsi="Times New Roman" w:cs="Times New Roman"/>
                <w:bCs/>
                <w:sz w:val="24"/>
                <w:szCs w:val="24"/>
                <w:lang w:val="x-none"/>
              </w:rPr>
              <w:t xml:space="preserve"> </w:t>
            </w:r>
            <w:r w:rsidRPr="00351CD8">
              <w:rPr>
                <w:rFonts w:ascii="Times New Roman" w:eastAsia="Times New Roman" w:hAnsi="Times New Roman" w:cs="Times New Roman"/>
                <w:bCs/>
                <w:sz w:val="24"/>
                <w:szCs w:val="24"/>
              </w:rPr>
              <w:t>повышение экологической культуры населения;</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p>
          <w:p w:rsidR="00351CD8" w:rsidRPr="00351CD8" w:rsidRDefault="00351CD8" w:rsidP="005A161E">
            <w:pPr>
              <w:autoSpaceDE w:val="0"/>
              <w:autoSpaceDN w:val="0"/>
              <w:adjustRightInd w:val="0"/>
              <w:spacing w:after="0" w:line="240" w:lineRule="auto"/>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351CD8" w:rsidRPr="00351CD8" w:rsidRDefault="00351CD8" w:rsidP="002F4DD2">
      <w:pPr>
        <w:keepNext/>
        <w:shd w:val="clear" w:color="auto" w:fill="FFFFFF"/>
        <w:tabs>
          <w:tab w:val="left" w:pos="1276"/>
        </w:tabs>
        <w:spacing w:after="0" w:line="240" w:lineRule="auto"/>
        <w:ind w:right="624" w:firstLine="709"/>
        <w:jc w:val="both"/>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w:t>
      </w:r>
      <w:proofErr w:type="spellStart"/>
      <w:r w:rsidRPr="00351CD8">
        <w:rPr>
          <w:rFonts w:ascii="Times New Roman" w:eastAsia="Calibri" w:hAnsi="Times New Roman" w:cs="Times New Roman"/>
          <w:sz w:val="24"/>
          <w:szCs w:val="24"/>
        </w:rPr>
        <w:t>Глазовском</w:t>
      </w:r>
      <w:proofErr w:type="spellEnd"/>
      <w:r w:rsidRPr="00351CD8">
        <w:rPr>
          <w:rFonts w:ascii="Times New Roman" w:eastAsia="Calibri" w:hAnsi="Times New Roman" w:cs="Times New Roman"/>
          <w:sz w:val="24"/>
          <w:szCs w:val="24"/>
        </w:rPr>
        <w:t xml:space="preserve"> районе размещение твердых бытовых отходов производится на полигонах ТБО - ООО «</w:t>
      </w:r>
      <w:proofErr w:type="spellStart"/>
      <w:r w:rsidRPr="00351CD8">
        <w:rPr>
          <w:rFonts w:ascii="Times New Roman" w:eastAsia="Calibri" w:hAnsi="Times New Roman" w:cs="Times New Roman"/>
          <w:sz w:val="24"/>
          <w:szCs w:val="24"/>
        </w:rPr>
        <w:t>Чепцаэкотех</w:t>
      </w:r>
      <w:proofErr w:type="spellEnd"/>
      <w:r w:rsidRPr="00351CD8">
        <w:rPr>
          <w:rFonts w:ascii="Times New Roman" w:eastAsia="Calibri" w:hAnsi="Times New Roman" w:cs="Times New Roman"/>
          <w:sz w:val="24"/>
          <w:szCs w:val="24"/>
        </w:rPr>
        <w:t>» (</w:t>
      </w:r>
      <w:smartTag w:uri="urn:schemas-microsoft-com:office:smarttags" w:element="metricconverter">
        <w:smartTagPr>
          <w:attr w:name="ProductID" w:val="2,8 км"/>
        </w:smartTagPr>
        <w:r w:rsidRPr="00351CD8">
          <w:rPr>
            <w:rFonts w:ascii="Times New Roman" w:eastAsia="Calibri" w:hAnsi="Times New Roman" w:cs="Times New Roman"/>
            <w:sz w:val="24"/>
            <w:szCs w:val="24"/>
          </w:rPr>
          <w:t>2,8 км</w:t>
        </w:r>
      </w:smartTag>
      <w:r w:rsidRPr="00351CD8">
        <w:rPr>
          <w:rFonts w:ascii="Times New Roman" w:eastAsia="Calibri" w:hAnsi="Times New Roman" w:cs="Times New Roman"/>
          <w:sz w:val="24"/>
          <w:szCs w:val="24"/>
        </w:rPr>
        <w:t xml:space="preserve"> на юго-запад от села Понино), ООО «Специализированное предприятие «Эколог» (</w:t>
      </w:r>
      <w:smartTag w:uri="urn:schemas-microsoft-com:office:smarttags" w:element="metricconverter">
        <w:smartTagPr>
          <w:attr w:name="ProductID" w:val="10 км"/>
        </w:smartTagPr>
        <w:r w:rsidRPr="00351CD8">
          <w:rPr>
            <w:rFonts w:ascii="Times New Roman" w:eastAsia="Calibri" w:hAnsi="Times New Roman" w:cs="Times New Roman"/>
            <w:sz w:val="24"/>
            <w:szCs w:val="24"/>
          </w:rPr>
          <w:t>10 км</w:t>
        </w:r>
      </w:smartTag>
      <w:r w:rsidRPr="00351CD8">
        <w:rPr>
          <w:rFonts w:ascii="Times New Roman" w:eastAsia="Calibri" w:hAnsi="Times New Roman" w:cs="Times New Roman"/>
          <w:sz w:val="24"/>
          <w:szCs w:val="24"/>
        </w:rPr>
        <w:t xml:space="preserve"> Юкаменского тракта), ООО «</w:t>
      </w:r>
      <w:proofErr w:type="spellStart"/>
      <w:r w:rsidRPr="00351CD8">
        <w:rPr>
          <w:rFonts w:ascii="Times New Roman" w:eastAsia="Calibri" w:hAnsi="Times New Roman" w:cs="Times New Roman"/>
          <w:sz w:val="24"/>
          <w:szCs w:val="24"/>
        </w:rPr>
        <w:t>Экосмарт</w:t>
      </w:r>
      <w:proofErr w:type="spellEnd"/>
      <w:r w:rsidRPr="00351CD8">
        <w:rPr>
          <w:rFonts w:ascii="Times New Roman" w:eastAsia="Calibri" w:hAnsi="Times New Roman" w:cs="Times New Roman"/>
          <w:sz w:val="24"/>
          <w:szCs w:val="24"/>
        </w:rPr>
        <w:t>» (</w:t>
      </w:r>
      <w:smartTag w:uri="urn:schemas-microsoft-com:office:smarttags" w:element="metricconverter">
        <w:smartTagPr>
          <w:attr w:name="ProductID" w:val="2 км"/>
        </w:smartTagPr>
        <w:r w:rsidRPr="00351CD8">
          <w:rPr>
            <w:rFonts w:ascii="Times New Roman" w:eastAsia="Calibri" w:hAnsi="Times New Roman" w:cs="Times New Roman"/>
            <w:sz w:val="24"/>
            <w:szCs w:val="24"/>
          </w:rPr>
          <w:t>2 км</w:t>
        </w:r>
      </w:smartTag>
      <w:r w:rsidRPr="00351CD8">
        <w:rPr>
          <w:rFonts w:ascii="Times New Roman" w:eastAsia="Calibri" w:hAnsi="Times New Roman" w:cs="Times New Roman"/>
          <w:sz w:val="24"/>
          <w:szCs w:val="24"/>
        </w:rPr>
        <w:t xml:space="preserve"> от деревни Нижняя Кузьма). Переработка бытовых и промышленных отходов в </w:t>
      </w:r>
      <w:proofErr w:type="spellStart"/>
      <w:r w:rsidRPr="00351CD8">
        <w:rPr>
          <w:rFonts w:ascii="Times New Roman" w:eastAsia="Calibri" w:hAnsi="Times New Roman" w:cs="Times New Roman"/>
          <w:sz w:val="24"/>
          <w:szCs w:val="24"/>
        </w:rPr>
        <w:t>Глазовском</w:t>
      </w:r>
      <w:proofErr w:type="spellEnd"/>
      <w:r w:rsidRPr="00351CD8">
        <w:rPr>
          <w:rFonts w:ascii="Times New Roman" w:eastAsia="Calibri" w:hAnsi="Times New Roman" w:cs="Times New Roman"/>
          <w:sz w:val="24"/>
          <w:szCs w:val="24"/>
        </w:rPr>
        <w:t xml:space="preserve"> районе не производится.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2. Приоритеты, цели и задачи в сфере деятельности.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1) организация мероприятий </w:t>
      </w:r>
      <w:proofErr w:type="spellStart"/>
      <w:r w:rsidRPr="00351CD8">
        <w:rPr>
          <w:rFonts w:ascii="Times New Roman" w:eastAsia="Calibri" w:hAnsi="Times New Roman" w:cs="Times New Roman"/>
          <w:sz w:val="24"/>
          <w:szCs w:val="24"/>
        </w:rPr>
        <w:t>межпоселенческого</w:t>
      </w:r>
      <w:proofErr w:type="spellEnd"/>
      <w:r w:rsidRPr="00351CD8">
        <w:rPr>
          <w:rFonts w:ascii="Times New Roman" w:eastAsia="Calibri" w:hAnsi="Times New Roman" w:cs="Times New Roman"/>
          <w:sz w:val="24"/>
          <w:szCs w:val="24"/>
        </w:rPr>
        <w:t xml:space="preserve"> характера по охране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организация утилизации и переработки бытовых и промышленных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3) содержание на территории муниципального района </w:t>
      </w:r>
      <w:proofErr w:type="spellStart"/>
      <w:r w:rsidRPr="00351CD8">
        <w:rPr>
          <w:rFonts w:ascii="Times New Roman" w:eastAsia="Calibri" w:hAnsi="Times New Roman" w:cs="Times New Roman"/>
          <w:sz w:val="24"/>
          <w:szCs w:val="24"/>
        </w:rPr>
        <w:t>межпоселенческих</w:t>
      </w:r>
      <w:proofErr w:type="spellEnd"/>
      <w:r w:rsidRPr="00351CD8">
        <w:rPr>
          <w:rFonts w:ascii="Times New Roman" w:eastAsia="Calibri" w:hAnsi="Times New Roman" w:cs="Times New Roman"/>
          <w:sz w:val="24"/>
          <w:szCs w:val="24"/>
        </w:rPr>
        <w:t xml:space="preserve"> мест захоронения, организация ритуальных услуг;</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осуществление муниципального лесного контроля.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lang w:eastAsia="ru-RU"/>
        </w:rPr>
      </w:pPr>
      <w:r w:rsidRPr="00351CD8">
        <w:rPr>
          <w:rFonts w:ascii="Times New Roman" w:eastAsia="Arial Unicode MS" w:hAnsi="Times New Roman" w:cs="Times New Roman"/>
          <w:bCs/>
          <w:color w:val="000000"/>
          <w:sz w:val="24"/>
          <w:szCs w:val="24"/>
          <w:lang w:eastAsia="ru-RU"/>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sidRPr="00351CD8">
        <w:rPr>
          <w:rFonts w:ascii="Times New Roman" w:eastAsia="Times New Roman" w:hAnsi="Times New Roman" w:cs="Times New Roman"/>
          <w:bCs/>
          <w:color w:val="000000"/>
          <w:sz w:val="24"/>
          <w:szCs w:val="24"/>
          <w:lang w:eastAsia="ru-RU"/>
        </w:rPr>
        <w:t>муниципального образования «Глазовский район»</w:t>
      </w:r>
      <w:r w:rsidRPr="00351CD8">
        <w:rPr>
          <w:rFonts w:ascii="Times New Roman" w:eastAsia="Arial Unicode MS" w:hAnsi="Times New Roman" w:cs="Times New Roman"/>
          <w:bCs/>
          <w:color w:val="000000"/>
          <w:sz w:val="24"/>
          <w:szCs w:val="24"/>
          <w:lang w:eastAsia="ru-RU"/>
        </w:rPr>
        <w:t xml:space="preserve"> приняты Правила благоустройства, </w:t>
      </w:r>
      <w:r w:rsidRPr="00351CD8">
        <w:rPr>
          <w:rFonts w:ascii="Times New Roman" w:eastAsia="Times New Roman" w:hAnsi="Times New Roman" w:cs="Times New Roman"/>
          <w:bCs/>
          <w:color w:val="000000"/>
          <w:sz w:val="24"/>
          <w:szCs w:val="24"/>
          <w:lang w:eastAsia="ru-RU"/>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2"/>
      </w:tblGrid>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Адамское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22.10..2012г. № 31</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«Верхнебогатырское»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w:t>
            </w:r>
            <w:proofErr w:type="spellStart"/>
            <w:r w:rsidRPr="00351CD8">
              <w:rPr>
                <w:rFonts w:ascii="Times New Roman" w:eastAsia="Times New Roman" w:hAnsi="Times New Roman" w:cs="Times New Roman"/>
                <w:bCs/>
                <w:sz w:val="24"/>
                <w:szCs w:val="24"/>
              </w:rPr>
              <w:t>Гулековское</w:t>
            </w:r>
            <w:proofErr w:type="spellEnd"/>
            <w:r w:rsidRPr="00351CD8">
              <w:rPr>
                <w:rFonts w:ascii="Times New Roman" w:eastAsia="Times New Roman" w:hAnsi="Times New Roman" w:cs="Times New Roman"/>
                <w:bCs/>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22.11.2012г. № 45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«Качкашурское»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25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Кожильское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20.12.2012г. № 44</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Куреговское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27.08.2012г. № 46</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39</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МО «Парзинское»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26.10.2012г № 37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w:t>
            </w:r>
            <w:proofErr w:type="spellStart"/>
            <w:r w:rsidRPr="00351CD8">
              <w:rPr>
                <w:rFonts w:ascii="Times New Roman" w:eastAsia="Times New Roman" w:hAnsi="Times New Roman" w:cs="Times New Roman"/>
                <w:bCs/>
                <w:color w:val="000000"/>
                <w:sz w:val="24"/>
                <w:szCs w:val="24"/>
              </w:rPr>
              <w:t>Понинское</w:t>
            </w:r>
            <w:proofErr w:type="spellEnd"/>
            <w:r w:rsidRPr="00351CD8">
              <w:rPr>
                <w:rFonts w:ascii="Times New Roman" w:eastAsia="Times New Roman" w:hAnsi="Times New Roman" w:cs="Times New Roman"/>
                <w:bCs/>
                <w:color w:val="000000"/>
                <w:sz w:val="24"/>
                <w:szCs w:val="24"/>
              </w:rPr>
              <w:t>»</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26.08.2013г. №27</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«Ураковское»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18.12.2012г. № 35</w:t>
            </w:r>
          </w:p>
        </w:tc>
      </w:tr>
      <w:tr w:rsidR="00351CD8" w:rsidRPr="00351CD8" w:rsidTr="00351CD8">
        <w:tc>
          <w:tcPr>
            <w:tcW w:w="4926"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color w:val="000000"/>
                <w:sz w:val="24"/>
                <w:szCs w:val="24"/>
              </w:rPr>
            </w:pPr>
            <w:r w:rsidRPr="00351CD8">
              <w:rPr>
                <w:rFonts w:ascii="Times New Roman" w:eastAsia="Times New Roman" w:hAnsi="Times New Roman" w:cs="Times New Roman"/>
                <w:bCs/>
                <w:color w:val="000000"/>
                <w:sz w:val="24"/>
                <w:szCs w:val="24"/>
              </w:rPr>
              <w:t>МО «Штанигуртское»</w:t>
            </w:r>
          </w:p>
        </w:tc>
        <w:tc>
          <w:tcPr>
            <w:tcW w:w="4927" w:type="dxa"/>
            <w:tcBorders>
              <w:top w:val="single" w:sz="4" w:space="0" w:color="auto"/>
              <w:left w:val="single" w:sz="4" w:space="0" w:color="auto"/>
              <w:bottom w:val="single" w:sz="4" w:space="0" w:color="auto"/>
              <w:right w:val="single" w:sz="4" w:space="0" w:color="auto"/>
            </w:tcBorders>
            <w:hideMark/>
          </w:tcPr>
          <w:p w:rsidR="00351CD8" w:rsidRPr="00351CD8" w:rsidRDefault="00351CD8" w:rsidP="002F4DD2">
            <w:pPr>
              <w:tabs>
                <w:tab w:val="left" w:pos="993"/>
              </w:tabs>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От 14.12.2012г. № 61</w:t>
            </w:r>
          </w:p>
        </w:tc>
      </w:tr>
    </w:tbl>
    <w:p w:rsidR="00351CD8" w:rsidRPr="00351CD8" w:rsidRDefault="00351CD8" w:rsidP="002F4DD2">
      <w:pPr>
        <w:autoSpaceDE w:val="0"/>
        <w:autoSpaceDN w:val="0"/>
        <w:adjustRightInd w:val="0"/>
        <w:spacing w:after="0" w:line="240" w:lineRule="auto"/>
        <w:ind w:firstLine="709"/>
        <w:jc w:val="both"/>
        <w:rPr>
          <w:rFonts w:ascii="Times New Roman" w:eastAsia="Arial Unicode MS" w:hAnsi="Times New Roman" w:cs="Times New Roman"/>
          <w:bCs/>
          <w:color w:val="000000"/>
          <w:sz w:val="24"/>
          <w:szCs w:val="24"/>
          <w:lang w:eastAsia="ru-RU"/>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2) Конкурс на звание «Лучшее муниципальное образование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Ежегодный республиканский конкурс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 муниципальных образований на благоустройство территорий городских округов, городских и сельских поселений».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Целью подпрограммы является обеспечение</w:t>
      </w:r>
      <w:r w:rsidRPr="00351CD8">
        <w:rPr>
          <w:rFonts w:ascii="Times New Roman" w:eastAsia="Calibri" w:hAnsi="Times New Roman" w:cs="Times New Roman"/>
          <w:sz w:val="24"/>
          <w:szCs w:val="24"/>
        </w:rPr>
        <w:t xml:space="preserve"> безопасного проживания и жизнедеятельности населения района</w:t>
      </w:r>
      <w:r w:rsidRPr="00351CD8">
        <w:rPr>
          <w:rFonts w:ascii="Times New Roman" w:eastAsia="Calibri" w:hAnsi="Times New Roman" w:cs="Times New Roman"/>
          <w:bCs/>
          <w:sz w:val="24"/>
          <w:szCs w:val="24"/>
        </w:rPr>
        <w:t>,</w:t>
      </w:r>
      <w:r w:rsidRPr="00351CD8">
        <w:rPr>
          <w:rFonts w:ascii="Times New Roman" w:eastAsia="Calibri" w:hAnsi="Times New Roman" w:cs="Times New Roman"/>
          <w:sz w:val="24"/>
          <w:szCs w:val="24"/>
        </w:rPr>
        <w:t xml:space="preserve"> </w:t>
      </w:r>
      <w:r w:rsidRPr="00351CD8">
        <w:rPr>
          <w:rFonts w:ascii="Times New Roman" w:eastAsia="Calibri" w:hAnsi="Times New Roman" w:cs="Times New Roman"/>
          <w:bCs/>
          <w:sz w:val="24"/>
          <w:szCs w:val="24"/>
        </w:rPr>
        <w:t>о</w:t>
      </w:r>
      <w:r w:rsidRPr="00351CD8">
        <w:rPr>
          <w:rFonts w:ascii="Times New Roman" w:eastAsia="Calibri" w:hAnsi="Times New Roman" w:cs="Times New Roman"/>
          <w:sz w:val="24"/>
          <w:szCs w:val="24"/>
        </w:rPr>
        <w:t>беспеч</w:t>
      </w:r>
      <w:r w:rsidRPr="00351CD8">
        <w:rPr>
          <w:rFonts w:ascii="Times New Roman" w:eastAsia="Calibri" w:hAnsi="Times New Roman" w:cs="Times New Roman"/>
          <w:bCs/>
          <w:sz w:val="24"/>
          <w:szCs w:val="24"/>
        </w:rPr>
        <w:t>ение экологической безопасности, у</w:t>
      </w:r>
      <w:r w:rsidRPr="00351CD8">
        <w:rPr>
          <w:rFonts w:ascii="Times New Roman" w:eastAsia="Calibri" w:hAnsi="Times New Roman" w:cs="Times New Roman"/>
          <w:sz w:val="24"/>
          <w:szCs w:val="24"/>
        </w:rPr>
        <w:t>лучшение эстетического состояния объектов благоустройства и их бесперебойного функционирования.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Для достижения поставленных целей определены следующие задачи:</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Совершенствование системы сбора и утилизации отходов;</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Устранение предпосылок для организации несанкционированных свалок;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Организация обустройства мест массового отдыха жителей района;</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Повышение уровня благоустройства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Улучшение содержания мест захоронения (кладбищ);</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Улучшение содержания мемориальных комплексов, памятников;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Поддержание в надлежащем состоянии  существующих колодцев; </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Очистка кюветов, предназначенных для отвода талых и ливневых сточных вод;</w:t>
      </w:r>
    </w:p>
    <w:p w:rsidR="00351CD8" w:rsidRPr="00351CD8" w:rsidRDefault="00351CD8" w:rsidP="002F4DD2">
      <w:pPr>
        <w:numPr>
          <w:ilvl w:val="0"/>
          <w:numId w:val="34"/>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Улучшение организации работы по отлову беспризорных, бездомных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3. Целевые показатели (индикаторы).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количественной оценки достижения целей и задач подпрограммы определены следующие целевые показатели (индикаторы):</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контроля за соблюдением требований муниципальных правовых актов.</w:t>
      </w:r>
    </w:p>
    <w:p w:rsidR="00351CD8" w:rsidRPr="00351CD8" w:rsidRDefault="00351CD8" w:rsidP="002F4DD2">
      <w:pPr>
        <w:numPr>
          <w:ilvl w:val="0"/>
          <w:numId w:val="35"/>
        </w:numPr>
        <w:spacing w:after="0" w:line="240" w:lineRule="auto"/>
        <w:ind w:left="0"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351CD8">
        <w:rPr>
          <w:rFonts w:ascii="Times New Roman" w:eastAsia="Calibri" w:hAnsi="Times New Roman" w:cs="Times New Roman"/>
          <w:sz w:val="24"/>
          <w:szCs w:val="24"/>
        </w:rPr>
        <w:t>куб.м</w:t>
      </w:r>
      <w:proofErr w:type="spellEnd"/>
      <w:r w:rsidRPr="00351CD8">
        <w:rPr>
          <w:rFonts w:ascii="Times New Roman" w:eastAsia="Calibri" w:hAnsi="Times New Roman" w:cs="Times New Roman"/>
          <w:sz w:val="24"/>
          <w:szCs w:val="24"/>
        </w:rPr>
        <w:t>.);</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4) Количество благоустроенных мест общего пользования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5) Количество отловленных безнадзорных животных (единиц).</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4. Сроки и этапы реализации подпрограммы.</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xml:space="preserve">   Подпрограмма реализуется в 2015-2020 годах. Этапы реализации подпрограммы не выделяются.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5. Основные мероприятия.</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осуществлять следующие основные мероприятия: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Организацию сбора, вывоза бытовых отходов, содержание мест санкционированного сбора твердых бытовых отходов.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организацию своевременного сбора и вывоза бытовых отходов и мусора;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обеспечение контроля за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Проведение мероприятий по санитарной очистке и благоустройству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рамках мероприятия осуществлять:</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организацию и проведение конкурсов </w:t>
      </w:r>
      <w:r w:rsidRPr="00351CD8">
        <w:rPr>
          <w:rFonts w:ascii="Times New Roman" w:eastAsia="Calibri" w:hAnsi="Times New Roman" w:cs="Times New Roman"/>
          <w:bCs/>
          <w:sz w:val="24"/>
          <w:szCs w:val="24"/>
        </w:rPr>
        <w:t>«Лучшая прилегающая территория» для многоквартирных домов,  «Лучшее подворье года» для индивидуальных домов;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весеннего и осеннего месячника по санитарной очистке территории сельских поселений  Глазовского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3) Контроль за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выдать уведомление о факте нарушения и сроках их устранения;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-составить протокол об административном правонарушении в порядке, установленном действующим законодательством;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4) Осуществление муниципального лесного контроля в отношении лесных участков, находящихся в муниципальной собственности.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контроля за выполнением мероприятий.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5) Информирование и просвещение населения в сфере экологического состояния территории района и благоустройства.</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В рамках мероприятия реализовать следующие меры:</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подготовку сюжетов, статей, репортажей для СМИ;</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организацию и проведение круглых столов, конференций, лекций.</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6) Отлов</w:t>
      </w:r>
      <w:r w:rsidRPr="00351CD8">
        <w:rPr>
          <w:rFonts w:ascii="Times New Roman" w:eastAsia="Calibri" w:hAnsi="Times New Roman" w:cs="Times New Roman"/>
          <w:bCs/>
          <w:sz w:val="24"/>
          <w:szCs w:val="24"/>
          <w:lang w:val="x-none"/>
        </w:rPr>
        <w:t xml:space="preserve"> и содержание </w:t>
      </w:r>
      <w:r w:rsidRPr="00351CD8">
        <w:rPr>
          <w:rFonts w:ascii="Times New Roman" w:eastAsia="Calibri" w:hAnsi="Times New Roman" w:cs="Times New Roman"/>
          <w:bCs/>
          <w:sz w:val="24"/>
          <w:szCs w:val="24"/>
        </w:rPr>
        <w:t>безнадзорных</w:t>
      </w:r>
      <w:r w:rsidRPr="00351CD8">
        <w:rPr>
          <w:rFonts w:ascii="Times New Roman" w:eastAsia="Calibri" w:hAnsi="Times New Roman" w:cs="Times New Roman"/>
          <w:bCs/>
          <w:sz w:val="24"/>
          <w:szCs w:val="24"/>
          <w:lang w:val="x-none"/>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sidRPr="00351CD8">
        <w:rPr>
          <w:rFonts w:ascii="Times New Roman" w:eastAsia="Calibri" w:hAnsi="Times New Roman" w:cs="Times New Roman"/>
          <w:bCs/>
          <w:sz w:val="24"/>
          <w:szCs w:val="24"/>
        </w:rPr>
        <w:t>.</w:t>
      </w:r>
      <w:r w:rsidRPr="00351CD8">
        <w:rPr>
          <w:rFonts w:ascii="Times New Roman" w:eastAsia="Calibri" w:hAnsi="Times New Roman" w:cs="Times New Roman"/>
          <w:bCs/>
          <w:sz w:val="24"/>
          <w:szCs w:val="24"/>
          <w:lang w:val="x-none"/>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6. Меры муниципального регулирования.</w:t>
      </w:r>
    </w:p>
    <w:p w:rsidR="00756176" w:rsidRPr="00351CD8" w:rsidRDefault="00756176"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В сфере реализации подпрограммы в сельских поселениях муниципального образования «Глазовский район» разработаны и утверждены </w:t>
      </w:r>
      <w:r w:rsidRPr="00351CD8">
        <w:rPr>
          <w:rFonts w:ascii="Times New Roman" w:eastAsia="Calibri" w:hAnsi="Times New Roman" w:cs="Times New Roman"/>
          <w:bCs/>
          <w:sz w:val="24"/>
          <w:szCs w:val="24"/>
          <w:lang w:eastAsia="ru-RU"/>
        </w:rPr>
        <w:t xml:space="preserve">решениями  Советов  депутатов  </w:t>
      </w:r>
      <w:r w:rsidRPr="00351CD8">
        <w:rPr>
          <w:rFonts w:ascii="Times New Roman" w:eastAsia="Times New Roman" w:hAnsi="Times New Roman" w:cs="Times New Roman"/>
          <w:bCs/>
          <w:color w:val="000000"/>
          <w:sz w:val="24"/>
          <w:szCs w:val="24"/>
          <w:lang w:eastAsia="ru-RU"/>
        </w:rPr>
        <w:t xml:space="preserve"> </w:t>
      </w:r>
      <w:r w:rsidRPr="00351CD8">
        <w:rPr>
          <w:rFonts w:ascii="Times New Roman" w:eastAsia="Times New Roman" w:hAnsi="Times New Roman" w:cs="Times New Roman"/>
          <w:bCs/>
          <w:sz w:val="24"/>
          <w:szCs w:val="24"/>
          <w:lang w:eastAsia="ru-RU"/>
        </w:rPr>
        <w:t>«Правила  благоустройства муниципальных образований».  Контроль за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7. Прогноз сводных показателей муниципальных заданий на оказание муниципальных услуг.</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программы по «Благоустройство и охрана окружающей среды на 2015-2020 годы» не формируются.</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С территориальным отделом </w:t>
      </w:r>
      <w:r w:rsidRPr="00351CD8">
        <w:rPr>
          <w:rFonts w:ascii="Times New Roman" w:eastAsia="Calibri" w:hAnsi="Times New Roman" w:cs="Times New Roman"/>
          <w:bCs/>
          <w:sz w:val="24"/>
          <w:szCs w:val="24"/>
        </w:rPr>
        <w:t>Управления Федеральной службы по надзору в сфере защиты прав потребителей и благополучия человека по Удмуртской Республике в районе</w:t>
      </w:r>
      <w:r w:rsidRPr="00351CD8">
        <w:rPr>
          <w:rFonts w:ascii="Times New Roman" w:eastAsia="Calibri" w:hAnsi="Times New Roman" w:cs="Times New Roman"/>
          <w:sz w:val="24"/>
          <w:szCs w:val="24"/>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Основными исполнителями мероприятий муниципальной программы «Благоустройство и охрана окружающей среды муниципального образовании «Глазовский район» на 2015-2020 годы»  является Администрация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Контроль за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взаимодействия с населением: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ведется прием, рассмотрение письменных обращений граждан, в том числе через Интернет-приемную; п</w:t>
      </w:r>
      <w:r w:rsidRPr="00351CD8">
        <w:rPr>
          <w:rFonts w:ascii="Times New Roman" w:eastAsia="Calibri" w:hAnsi="Times New Roman" w:cs="Times New Roman"/>
          <w:bCs/>
          <w:sz w:val="24"/>
          <w:szCs w:val="24"/>
        </w:rPr>
        <w:t>о результатам рассмотрения обращений граждан принимаются меры реагирования.</w:t>
      </w:r>
    </w:p>
    <w:p w:rsidR="00351CD8" w:rsidRPr="00351CD8" w:rsidRDefault="00351CD8" w:rsidP="002F4DD2">
      <w:pPr>
        <w:spacing w:after="0" w:line="240" w:lineRule="auto"/>
        <w:ind w:firstLine="709"/>
        <w:jc w:val="both"/>
        <w:rPr>
          <w:rFonts w:ascii="Times New Roman" w:eastAsia="Calibri" w:hAnsi="Times New Roman" w:cs="Times New Roman"/>
          <w:b/>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9. Ресурсное обеспечение.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собственные средства – на реализацию мероприятий по благоустройству, уличное освещение;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субвенции из бюджета Удмуртской Республики – на отлов и содержание безнадзорных животных;</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субсидии из бюджета Удмуртской Республики.</w:t>
      </w:r>
      <w:r w:rsidRPr="00351CD8">
        <w:rPr>
          <w:rFonts w:ascii="Times New Roman" w:eastAsia="Calibri" w:hAnsi="Times New Roman" w:cs="Times New Roman"/>
          <w:sz w:val="24"/>
          <w:szCs w:val="24"/>
        </w:rPr>
        <w:tab/>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Общий объем финансирования мероприятий подпрограммы за 2015-2020 годы  составит </w:t>
      </w:r>
      <w:r w:rsidR="00756176" w:rsidRPr="00756176">
        <w:rPr>
          <w:rFonts w:ascii="Times New Roman" w:eastAsia="Calibri" w:hAnsi="Times New Roman" w:cs="Times New Roman"/>
          <w:sz w:val="24"/>
          <w:szCs w:val="24"/>
        </w:rPr>
        <w:t>2 544,8</w:t>
      </w:r>
      <w:r w:rsidRPr="00756176">
        <w:rPr>
          <w:rFonts w:ascii="Times New Roman" w:eastAsia="Calibri" w:hAnsi="Times New Roman" w:cs="Times New Roman"/>
          <w:sz w:val="24"/>
          <w:szCs w:val="24"/>
        </w:rPr>
        <w:t xml:space="preserve"> тыс. рублей.</w:t>
      </w:r>
      <w:r w:rsidRPr="00351CD8">
        <w:rPr>
          <w:rFonts w:ascii="Times New Roman" w:eastAsia="Calibri" w:hAnsi="Times New Roman" w:cs="Times New Roman"/>
          <w:sz w:val="24"/>
          <w:szCs w:val="24"/>
        </w:rPr>
        <w:t xml:space="preserve">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1202"/>
        <w:gridCol w:w="1031"/>
        <w:gridCol w:w="917"/>
        <w:gridCol w:w="1184"/>
        <w:gridCol w:w="1184"/>
        <w:gridCol w:w="1184"/>
        <w:gridCol w:w="1184"/>
      </w:tblGrid>
      <w:tr w:rsidR="002471C3"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1202"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Всего</w:t>
            </w:r>
          </w:p>
        </w:tc>
        <w:tc>
          <w:tcPr>
            <w:tcW w:w="1031"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2015</w:t>
            </w:r>
          </w:p>
        </w:tc>
        <w:tc>
          <w:tcPr>
            <w:tcW w:w="917"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2016</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2017</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2018</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2019</w:t>
            </w:r>
          </w:p>
        </w:tc>
        <w:tc>
          <w:tcPr>
            <w:tcW w:w="1184" w:type="dxa"/>
            <w:tcBorders>
              <w:top w:val="single" w:sz="4" w:space="0" w:color="auto"/>
              <w:left w:val="single" w:sz="4" w:space="0" w:color="auto"/>
              <w:bottom w:val="single" w:sz="4" w:space="0" w:color="auto"/>
              <w:right w:val="single" w:sz="4" w:space="0" w:color="auto"/>
            </w:tcBorders>
            <w:vAlign w:val="center"/>
            <w:hideMark/>
          </w:tcPr>
          <w:p w:rsidR="002471C3" w:rsidRPr="00351CD8" w:rsidRDefault="002471C3"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2020</w:t>
            </w:r>
          </w:p>
        </w:tc>
      </w:tr>
      <w:tr w:rsidR="000D453B" w:rsidRPr="00D253DB" w:rsidTr="00756176">
        <w:trPr>
          <w:trHeight w:val="608"/>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Итого</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4 557,6</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1 150,8</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1 105,2</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1 090,0</w:t>
            </w:r>
          </w:p>
        </w:tc>
      </w:tr>
      <w:tr w:rsidR="000D453B" w:rsidRPr="00D253DB" w:rsidTr="00756176">
        <w:trPr>
          <w:trHeight w:val="456"/>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Calibri" w:hAnsi="Times New Roman" w:cs="Times New Roman"/>
                <w:sz w:val="18"/>
                <w:szCs w:val="18"/>
              </w:rPr>
              <w:t>Бюджет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D253DB" w:rsidTr="00756176">
        <w:trPr>
          <w:trHeight w:val="220"/>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В том числе:</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Субсидии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r>
      <w:tr w:rsidR="000D453B" w:rsidRPr="00D253DB" w:rsidTr="00756176">
        <w:trPr>
          <w:trHeight w:val="557"/>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Субвенции из бюджета УР</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197,6</w:t>
            </w:r>
          </w:p>
        </w:tc>
        <w:tc>
          <w:tcPr>
            <w:tcW w:w="103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91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60,8</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15,2</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r w:rsidR="000D453B" w:rsidRPr="00D253DB" w:rsidTr="00756176">
        <w:trPr>
          <w:trHeight w:val="473"/>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6"/>
                <w:szCs w:val="16"/>
              </w:rPr>
            </w:pPr>
            <w:r w:rsidRPr="00351CD8">
              <w:rPr>
                <w:rFonts w:ascii="Times New Roman" w:eastAsia="Times New Roman" w:hAnsi="Times New Roman" w:cs="Times New Roman"/>
                <w:bCs/>
                <w:sz w:val="16"/>
                <w:szCs w:val="16"/>
              </w:rPr>
              <w:t>Субсидии из бюджета УР, планируемые к привлечению</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3 160,0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790</w:t>
            </w:r>
          </w:p>
        </w:tc>
      </w:tr>
      <w:tr w:rsidR="000D453B" w:rsidRPr="00D253DB" w:rsidTr="00756176">
        <w:trPr>
          <w:trHeight w:val="1587"/>
        </w:trPr>
        <w:tc>
          <w:tcPr>
            <w:tcW w:w="1582" w:type="dxa"/>
            <w:tcBorders>
              <w:top w:val="single" w:sz="4" w:space="0" w:color="auto"/>
              <w:left w:val="single" w:sz="4" w:space="0" w:color="auto"/>
              <w:bottom w:val="single" w:sz="4" w:space="0" w:color="auto"/>
              <w:right w:val="single" w:sz="4" w:space="0" w:color="auto"/>
            </w:tcBorders>
            <w:vAlign w:val="center"/>
            <w:hideMark/>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Бюджеты поселений, входящих в состав МО «Глазовский район»</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bCs/>
                <w:color w:val="000000"/>
                <w:sz w:val="16"/>
                <w:szCs w:val="16"/>
              </w:rPr>
            </w:pPr>
            <w:r w:rsidRPr="000D453B">
              <w:rPr>
                <w:rFonts w:ascii="Times New Roman" w:hAnsi="Times New Roman" w:cs="Times New Roman"/>
                <w:bCs/>
                <w:color w:val="000000"/>
                <w:sz w:val="16"/>
                <w:szCs w:val="16"/>
              </w:rPr>
              <w:t>1 200,0</w:t>
            </w:r>
          </w:p>
        </w:tc>
        <w:tc>
          <w:tcPr>
            <w:tcW w:w="1031"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917"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 </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c>
          <w:tcPr>
            <w:tcW w:w="1184" w:type="dxa"/>
            <w:tcBorders>
              <w:top w:val="single" w:sz="4" w:space="0" w:color="auto"/>
              <w:left w:val="single" w:sz="4" w:space="0" w:color="auto"/>
              <w:bottom w:val="single" w:sz="4" w:space="0" w:color="auto"/>
              <w:right w:val="single" w:sz="4" w:space="0" w:color="auto"/>
            </w:tcBorders>
            <w:vAlign w:val="center"/>
            <w:hideMark/>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300,0</w:t>
            </w:r>
          </w:p>
        </w:tc>
      </w:tr>
      <w:tr w:rsidR="000D453B" w:rsidRPr="00D253DB" w:rsidTr="00756176">
        <w:trPr>
          <w:trHeight w:val="271"/>
        </w:trPr>
        <w:tc>
          <w:tcPr>
            <w:tcW w:w="1582" w:type="dxa"/>
            <w:tcBorders>
              <w:top w:val="single" w:sz="4" w:space="0" w:color="auto"/>
              <w:left w:val="single" w:sz="4" w:space="0" w:color="auto"/>
              <w:bottom w:val="single" w:sz="4" w:space="0" w:color="auto"/>
              <w:right w:val="single" w:sz="4" w:space="0" w:color="auto"/>
            </w:tcBorders>
            <w:vAlign w:val="center"/>
          </w:tcPr>
          <w:p w:rsidR="000D453B" w:rsidRPr="00351CD8" w:rsidRDefault="000D453B" w:rsidP="002471C3">
            <w:pPr>
              <w:autoSpaceDE w:val="0"/>
              <w:autoSpaceDN w:val="0"/>
              <w:adjustRightInd w:val="0"/>
              <w:spacing w:after="0" w:line="240" w:lineRule="auto"/>
              <w:jc w:val="center"/>
              <w:rPr>
                <w:rFonts w:ascii="Times New Roman" w:eastAsia="Times New Roman" w:hAnsi="Times New Roman" w:cs="Times New Roman"/>
                <w:bCs/>
                <w:sz w:val="18"/>
                <w:szCs w:val="18"/>
              </w:rPr>
            </w:pPr>
            <w:r w:rsidRPr="00351CD8">
              <w:rPr>
                <w:rFonts w:ascii="Times New Roman" w:eastAsia="Times New Roman" w:hAnsi="Times New Roman" w:cs="Times New Roman"/>
                <w:bCs/>
                <w:sz w:val="18"/>
                <w:szCs w:val="18"/>
              </w:rPr>
              <w:t>Иные источники</w:t>
            </w:r>
          </w:p>
        </w:tc>
        <w:tc>
          <w:tcPr>
            <w:tcW w:w="1202"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031"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917"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c>
          <w:tcPr>
            <w:tcW w:w="1184" w:type="dxa"/>
            <w:tcBorders>
              <w:top w:val="single" w:sz="4" w:space="0" w:color="auto"/>
              <w:left w:val="single" w:sz="4" w:space="0" w:color="auto"/>
              <w:bottom w:val="single" w:sz="4" w:space="0" w:color="auto"/>
              <w:right w:val="single" w:sz="4" w:space="0" w:color="auto"/>
            </w:tcBorders>
            <w:vAlign w:val="center"/>
          </w:tcPr>
          <w:p w:rsidR="000D453B" w:rsidRPr="000D453B" w:rsidRDefault="000D453B" w:rsidP="00F355DB">
            <w:pPr>
              <w:jc w:val="center"/>
              <w:rPr>
                <w:rFonts w:ascii="Times New Roman" w:hAnsi="Times New Roman" w:cs="Times New Roman"/>
                <w:color w:val="000000"/>
                <w:sz w:val="16"/>
                <w:szCs w:val="16"/>
              </w:rPr>
            </w:pPr>
            <w:r w:rsidRPr="000D453B">
              <w:rPr>
                <w:rFonts w:ascii="Times New Roman" w:hAnsi="Times New Roman" w:cs="Times New Roman"/>
                <w:color w:val="000000"/>
                <w:sz w:val="16"/>
                <w:szCs w:val="16"/>
              </w:rPr>
              <w:t>0,0</w:t>
            </w:r>
          </w:p>
        </w:tc>
      </w:tr>
    </w:tbl>
    <w:p w:rsidR="00351CD8" w:rsidRDefault="00351CD8" w:rsidP="002F4DD2">
      <w:pPr>
        <w:spacing w:after="0" w:line="240" w:lineRule="auto"/>
        <w:ind w:firstLine="709"/>
        <w:jc w:val="both"/>
        <w:rPr>
          <w:rFonts w:ascii="Times New Roman" w:eastAsia="Calibri" w:hAnsi="Times New Roman" w:cs="Times New Roman"/>
          <w:sz w:val="24"/>
          <w:szCs w:val="24"/>
        </w:rPr>
      </w:pPr>
    </w:p>
    <w:p w:rsidR="00756176" w:rsidRDefault="00756176"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Ресурсное обеспечение подпрограммы за счет средств бюджета муниципального образования сформировано:</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на 2015-2016 годы – в соответствии с проектом решения о бюджете муниципального образования « Глазовский район» на 2014 год и  плановый период 2015 и 2016 годов;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w:t>
      </w:r>
      <w:r w:rsidRPr="00351CD8">
        <w:rPr>
          <w:rFonts w:ascii="Times New Roman" w:eastAsia="Calibri" w:hAnsi="Times New Roman" w:cs="Times New Roman"/>
          <w:sz w:val="24"/>
          <w:szCs w:val="24"/>
        </w:rPr>
        <w:lastRenderedPageBreak/>
        <w:t>вариант). Ресурсное обеспечение подпрограммы за счет средств бюджета муниципального образования   и  бюджета Удмуртской Республики подлежит уточнению в рамках бюджетного цикла.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10. Риски и меры по управлению рисками.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1) Финансовые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2) Организационно-управленческие риски.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данных рисков: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в районе формируется система управляющих территориями;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будет осуществляться составление планов работ, контроль за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3) Неблагоприятные погодные условия, природные чрезвычайные ситуации.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В целях минимизации риска, а также оперативной ликвидации последствий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производится ликвидация аварийных деревьев;</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реализуется комплекс мер по подготовке к работе в отопительный период;</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проводятся противоаварийные тренировки с целью предотвращения аварийных ситуаций в условиях низких температур наружного воздуха.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center"/>
        <w:rPr>
          <w:rFonts w:ascii="Times New Roman" w:eastAsia="Calibri" w:hAnsi="Times New Roman" w:cs="Times New Roman"/>
          <w:b/>
          <w:sz w:val="24"/>
          <w:szCs w:val="24"/>
        </w:rPr>
      </w:pPr>
      <w:r w:rsidRPr="00351CD8">
        <w:rPr>
          <w:rFonts w:ascii="Times New Roman" w:eastAsia="Calibri" w:hAnsi="Times New Roman" w:cs="Times New Roman"/>
          <w:b/>
          <w:sz w:val="24"/>
          <w:szCs w:val="24"/>
        </w:rPr>
        <w:t>11. Конечные результаты и оценка эффективности.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lastRenderedPageBreak/>
        <w:t xml:space="preserve">   Подпрограмма направлена на создание комфортной, безопасной и  эстетически привлекательной окружающей среды. </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Ожидаемые результаты ее реализации:</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повышение уровня благоустроенности района;</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 совершенствование системы утилизации, сокращение количества вновь образуемых несанкционированных свалок;</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sz w:val="24"/>
          <w:szCs w:val="24"/>
        </w:rPr>
        <w:t xml:space="preserve">- повышение уровня ответственности жителей района за состояние чистоты </w:t>
      </w:r>
      <w:r w:rsidRPr="00351CD8">
        <w:rPr>
          <w:rFonts w:ascii="Times New Roman" w:eastAsia="Calibri" w:hAnsi="Times New Roman" w:cs="Times New Roman"/>
          <w:bCs/>
          <w:sz w:val="24"/>
          <w:szCs w:val="24"/>
        </w:rPr>
        <w:t>и порядка в месте проживания;</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bCs/>
          <w:sz w:val="24"/>
          <w:szCs w:val="24"/>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sidRPr="00351CD8">
        <w:rPr>
          <w:rFonts w:ascii="Times New Roman" w:eastAsia="Calibri" w:hAnsi="Times New Roman" w:cs="Times New Roman"/>
          <w:sz w:val="24"/>
          <w:szCs w:val="24"/>
        </w:rPr>
        <w:t>малых оборудованных «тематических» зеленых и рекреационных зон.</w:t>
      </w:r>
    </w:p>
    <w:p w:rsidR="00351CD8" w:rsidRPr="00351CD8" w:rsidRDefault="00351CD8" w:rsidP="002F4DD2">
      <w:pPr>
        <w:spacing w:after="0" w:line="240" w:lineRule="auto"/>
        <w:ind w:firstLine="709"/>
        <w:jc w:val="both"/>
        <w:rPr>
          <w:rFonts w:ascii="Times New Roman" w:eastAsia="Calibri" w:hAnsi="Times New Roman" w:cs="Times New Roman"/>
          <w:bCs/>
          <w:sz w:val="24"/>
          <w:szCs w:val="24"/>
        </w:rPr>
      </w:pPr>
      <w:r w:rsidRPr="00351CD8">
        <w:rPr>
          <w:rFonts w:ascii="Times New Roman" w:eastAsia="Calibri" w:hAnsi="Times New Roman" w:cs="Times New Roman"/>
          <w:bCs/>
          <w:sz w:val="24"/>
          <w:szCs w:val="24"/>
        </w:rPr>
        <w:t>- повысится уровень удовлетворенности жителей качеством окружающей среды.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r w:rsidRPr="00351CD8">
        <w:rPr>
          <w:rFonts w:ascii="Times New Roman" w:eastAsia="Calibri"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Default="00351CD8"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Default="00C9528B" w:rsidP="002F4DD2">
      <w:pPr>
        <w:spacing w:after="0" w:line="240" w:lineRule="auto"/>
        <w:ind w:firstLine="709"/>
        <w:jc w:val="both"/>
        <w:rPr>
          <w:rFonts w:ascii="Times New Roman" w:eastAsia="Calibri" w:hAnsi="Times New Roman" w:cs="Times New Roman"/>
          <w:sz w:val="24"/>
          <w:szCs w:val="24"/>
        </w:rPr>
      </w:pPr>
    </w:p>
    <w:p w:rsidR="00C9528B" w:rsidRPr="00351CD8" w:rsidRDefault="00C9528B"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351CD8" w:rsidP="002F4DD2">
      <w:pPr>
        <w:spacing w:after="0" w:line="240" w:lineRule="auto"/>
        <w:ind w:firstLine="709"/>
        <w:jc w:val="both"/>
        <w:rPr>
          <w:rFonts w:ascii="Times New Roman" w:eastAsia="Calibri" w:hAnsi="Times New Roman" w:cs="Times New Roman"/>
          <w:sz w:val="24"/>
          <w:szCs w:val="24"/>
        </w:rPr>
      </w:pPr>
    </w:p>
    <w:p w:rsidR="00351CD8" w:rsidRPr="00351CD8" w:rsidRDefault="00D253DB"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00351CD8" w:rsidRPr="00351CD8">
        <w:rPr>
          <w:rFonts w:ascii="Times New Roman" w:eastAsia="Times New Roman" w:hAnsi="Times New Roman" w:cs="Times New Roman"/>
          <w:b/>
          <w:bCs/>
          <w:sz w:val="24"/>
          <w:szCs w:val="24"/>
          <w:lang w:eastAsia="ru-RU"/>
        </w:rPr>
        <w:t xml:space="preserve">.4 Подпрограмма </w:t>
      </w:r>
      <w:r w:rsidR="00C65FC5">
        <w:rPr>
          <w:rFonts w:ascii="Times New Roman" w:eastAsia="Times New Roman" w:hAnsi="Times New Roman" w:cs="Times New Roman"/>
          <w:b/>
          <w:bCs/>
          <w:sz w:val="24"/>
          <w:szCs w:val="24"/>
          <w:lang w:eastAsia="ru-RU"/>
        </w:rPr>
        <w:t xml:space="preserve"> </w:t>
      </w:r>
      <w:r w:rsidR="00351CD8" w:rsidRPr="00351CD8">
        <w:rPr>
          <w:rFonts w:ascii="Times New Roman" w:eastAsia="Times New Roman" w:hAnsi="Times New Roman" w:cs="Times New Roman"/>
          <w:b/>
          <w:bCs/>
          <w:sz w:val="24"/>
          <w:szCs w:val="24"/>
          <w:lang w:eastAsia="ru-RU"/>
        </w:rPr>
        <w:t>«Развитие транспортной системы »</w:t>
      </w:r>
    </w:p>
    <w:p w:rsidR="00351CD8" w:rsidRPr="00351CD8" w:rsidRDefault="00351CD8" w:rsidP="002F4DD2">
      <w:pPr>
        <w:keepNext/>
        <w:tabs>
          <w:tab w:val="left" w:pos="1134"/>
        </w:tabs>
        <w:spacing w:after="0" w:line="240" w:lineRule="auto"/>
        <w:ind w:right="709"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r w:rsidRPr="00351CD8">
        <w:rPr>
          <w:rFonts w:ascii="Times New Roman" w:eastAsia="Times New Roman" w:hAnsi="Times New Roman" w:cs="Times New Roman"/>
          <w:b/>
          <w:sz w:val="24"/>
          <w:szCs w:val="24"/>
          <w:lang w:eastAsia="ru-RU"/>
        </w:rPr>
        <w:t>Краткая характеристика (паспорт) подпрограммы.</w:t>
      </w:r>
    </w:p>
    <w:p w:rsidR="00351CD8" w:rsidRPr="00351CD8" w:rsidRDefault="00351CD8" w:rsidP="002F4DD2">
      <w:pPr>
        <w:keepNext/>
        <w:autoSpaceDE w:val="0"/>
        <w:autoSpaceDN w:val="0"/>
        <w:adjustRightInd w:val="0"/>
        <w:spacing w:after="0" w:line="240" w:lineRule="auto"/>
        <w:ind w:right="565" w:firstLine="709"/>
        <w:contextualSpacing/>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351CD8" w:rsidRPr="00351CD8" w:rsidTr="00351CD8">
        <w:trPr>
          <w:trHeight w:val="7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Наименование подпрограммы</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системы» </w:t>
            </w:r>
          </w:p>
        </w:tc>
      </w:tr>
      <w:tr w:rsidR="00351CD8" w:rsidRPr="00351CD8" w:rsidTr="00351CD8">
        <w:trPr>
          <w:trHeight w:val="715"/>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Координатор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Заместитель Главы Администрации муниципального образования «Глазовский район» по вопросам ЖКХ, строительства и имущества</w:t>
            </w:r>
          </w:p>
        </w:tc>
      </w:tr>
      <w:tr w:rsidR="00351CD8" w:rsidRPr="00351CD8" w:rsidTr="00351CD8">
        <w:trPr>
          <w:trHeight w:val="68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Ответственный исполнитель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ЖКХ, транспорта и связи Администрации муниципального образования «Глазовский район»</w:t>
            </w:r>
          </w:p>
        </w:tc>
      </w:tr>
      <w:tr w:rsidR="00351CD8" w:rsidRPr="00351CD8" w:rsidTr="00351CD8">
        <w:trPr>
          <w:trHeight w:val="1194"/>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Соисполнители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архитектуры и строительства Администрации муниципального образования «Глазовский район»</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Отдел ГИБДД ГУ «Межмуниципальный отдел МВД России «Глазовский»</w:t>
            </w:r>
          </w:p>
        </w:tc>
      </w:tr>
      <w:tr w:rsidR="00351CD8" w:rsidRPr="00351CD8" w:rsidTr="00351CD8">
        <w:trPr>
          <w:trHeight w:val="1409"/>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Цели</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351CD8" w:rsidRPr="00351CD8" w:rsidTr="00351CD8">
        <w:trPr>
          <w:trHeight w:val="2343"/>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Задачи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Приведение улично-дорожной сети в состояние, удовлетворяющее нормативным  требованиям, установленным </w:t>
            </w:r>
            <w:hyperlink r:id="rId16" w:history="1">
              <w:r w:rsidRPr="00351CD8">
                <w:rPr>
                  <w:rFonts w:ascii="Times New Roman" w:eastAsia="Times New Roman" w:hAnsi="Times New Roman" w:cs="Times New Roman"/>
                  <w:bCs/>
                  <w:sz w:val="24"/>
                  <w:szCs w:val="24"/>
                  <w:lang w:eastAsia="ru-RU"/>
                </w:rPr>
                <w:t>ГОСТ Р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351CD8" w:rsidRPr="00351CD8" w:rsidTr="00351CD8">
        <w:trPr>
          <w:trHeight w:val="409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Целевые показатели (индикаторы)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Ввод в эксплуатацию автомобильных дорог общего пользования местного значения, км;</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Капитальный ремонт и ремонт автомобильных дорог общего пользования местного значения, км.;</w:t>
            </w:r>
          </w:p>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tc>
      </w:tr>
      <w:tr w:rsidR="00351CD8" w:rsidRPr="00351CD8" w:rsidTr="00351CD8">
        <w:trPr>
          <w:trHeight w:val="691"/>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Сроки и этапы  реализации</w:t>
            </w:r>
          </w:p>
        </w:tc>
        <w:tc>
          <w:tcPr>
            <w:tcW w:w="7760" w:type="dxa"/>
          </w:tcPr>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Срок реализации - 2015-2020 годы.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Этапы реализации подпрограммы не выделяются.</w:t>
            </w:r>
          </w:p>
        </w:tc>
      </w:tr>
      <w:tr w:rsidR="00351CD8" w:rsidRPr="00351CD8" w:rsidTr="00351CD8">
        <w:trPr>
          <w:trHeight w:val="1260"/>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Ресурсное обеспечение </w:t>
            </w:r>
          </w:p>
        </w:tc>
        <w:tc>
          <w:tcPr>
            <w:tcW w:w="7760" w:type="dxa"/>
          </w:tcPr>
          <w:p w:rsid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Pr="00351CD8">
              <w:rPr>
                <w:rFonts w:ascii="Times New Roman" w:eastAsia="Times New Roman" w:hAnsi="Times New Roman" w:cs="Times New Roman"/>
                <w:color w:val="000000"/>
                <w:sz w:val="24"/>
                <w:szCs w:val="24"/>
                <w:lang w:eastAsia="ru-RU"/>
              </w:rPr>
              <w:t xml:space="preserve"> </w:t>
            </w:r>
            <w:r w:rsidR="0029146B" w:rsidRPr="0029146B">
              <w:rPr>
                <w:rFonts w:ascii="Times New Roman" w:eastAsia="Times New Roman" w:hAnsi="Times New Roman" w:cs="Times New Roman"/>
                <w:color w:val="000000"/>
                <w:sz w:val="24"/>
                <w:szCs w:val="24"/>
                <w:lang w:eastAsia="ru-RU"/>
              </w:rPr>
              <w:t>99 370,6</w:t>
            </w:r>
            <w:r w:rsidR="00BF2925">
              <w:rPr>
                <w:rFonts w:ascii="Times New Roman" w:eastAsia="Times New Roman" w:hAnsi="Times New Roman" w:cs="Times New Roman"/>
                <w:color w:val="000000"/>
                <w:sz w:val="24"/>
                <w:szCs w:val="24"/>
                <w:lang w:eastAsia="ru-RU"/>
              </w:rPr>
              <w:t>0</w:t>
            </w:r>
            <w:r w:rsidRPr="00351CD8">
              <w:rPr>
                <w:rFonts w:ascii="Times New Roman" w:eastAsia="Times New Roman" w:hAnsi="Times New Roman" w:cs="Times New Roman"/>
                <w:color w:val="000000"/>
                <w:sz w:val="24"/>
                <w:szCs w:val="24"/>
                <w:lang w:eastAsia="ru-RU"/>
              </w:rPr>
              <w:t xml:space="preserve"> </w:t>
            </w:r>
            <w:r w:rsidRPr="00351CD8">
              <w:rPr>
                <w:rFonts w:ascii="Times New Roman" w:eastAsia="Times New Roman" w:hAnsi="Times New Roman" w:cs="Times New Roman"/>
                <w:bCs/>
                <w:sz w:val="24"/>
                <w:szCs w:val="24"/>
                <w:lang w:eastAsia="ru-RU"/>
              </w:rPr>
              <w:t xml:space="preserve">тыс. рублей, в том числе по годам реализации подпрограммы: </w:t>
            </w:r>
          </w:p>
          <w:p w:rsidR="000C689B" w:rsidRDefault="000C689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C9528B" w:rsidRDefault="00C9528B" w:rsidP="00D253DB">
            <w:pPr>
              <w:spacing w:after="0" w:line="240" w:lineRule="auto"/>
              <w:rPr>
                <w:rFonts w:ascii="Times New Roman" w:eastAsia="Times New Roman" w:hAnsi="Times New Roman" w:cs="Times New Roman"/>
                <w:bCs/>
                <w:sz w:val="24"/>
                <w:szCs w:val="24"/>
                <w:lang w:eastAsia="ru-RU"/>
              </w:rPr>
            </w:pPr>
          </w:p>
          <w:p w:rsidR="000C689B" w:rsidRPr="00351CD8" w:rsidRDefault="000C689B" w:rsidP="00D253DB">
            <w:pPr>
              <w:spacing w:after="0" w:line="240" w:lineRule="auto"/>
              <w:rPr>
                <w:rFonts w:ascii="Times New Roman" w:eastAsia="Times New Roman" w:hAnsi="Times New Roman" w:cs="Times New Roman"/>
                <w:bCs/>
                <w:sz w:val="24"/>
                <w:szCs w:val="24"/>
                <w:lang w:eastAsia="ru-RU"/>
              </w:rPr>
            </w:pPr>
          </w:p>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992"/>
              <w:gridCol w:w="851"/>
              <w:gridCol w:w="850"/>
              <w:gridCol w:w="851"/>
              <w:gridCol w:w="850"/>
              <w:gridCol w:w="851"/>
              <w:gridCol w:w="850"/>
            </w:tblGrid>
            <w:tr w:rsidR="00351CD8" w:rsidRPr="00351CD8" w:rsidTr="00C14E54">
              <w:trPr>
                <w:trHeight w:val="255"/>
              </w:trPr>
              <w:tc>
                <w:tcPr>
                  <w:tcW w:w="1446" w:type="dxa"/>
                  <w:shd w:val="clear" w:color="000000" w:fill="FFFFFF"/>
                  <w:vAlign w:val="center"/>
                </w:tcPr>
                <w:p w:rsidR="00351CD8" w:rsidRPr="00351CD8" w:rsidRDefault="00351CD8"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851" w:type="dxa"/>
                  <w:shd w:val="clear" w:color="000000" w:fill="FFFFFF"/>
                  <w:noWrap/>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850" w:type="dxa"/>
                  <w:shd w:val="clear" w:color="000000" w:fill="FFFFFF"/>
                  <w:vAlign w:val="center"/>
                </w:tcPr>
                <w:p w:rsidR="00351CD8" w:rsidRPr="00351CD8" w:rsidRDefault="00351CD8" w:rsidP="00D253DB">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29146B" w:rsidRPr="00351CD8" w:rsidTr="00C14E54">
              <w:trPr>
                <w:trHeight w:val="276"/>
              </w:trPr>
              <w:tc>
                <w:tcPr>
                  <w:tcW w:w="1446" w:type="dxa"/>
                  <w:shd w:val="clear" w:color="000000" w:fill="FFFFFF"/>
                  <w:vAlign w:val="center"/>
                </w:tcPr>
                <w:p w:rsidR="0029146B" w:rsidRPr="00351CD8" w:rsidRDefault="0029146B" w:rsidP="00D253DB">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29146B" w:rsidRPr="00351CD8" w:rsidRDefault="0029146B" w:rsidP="00D253DB">
                  <w:pPr>
                    <w:spacing w:after="0" w:line="240" w:lineRule="auto"/>
                    <w:rPr>
                      <w:rFonts w:ascii="Times New Roman" w:eastAsia="Times New Roman" w:hAnsi="Times New Roman" w:cs="Times New Roman"/>
                      <w:b/>
                      <w:bCs/>
                      <w:sz w:val="18"/>
                      <w:szCs w:val="18"/>
                      <w:lang w:eastAsia="ru-RU"/>
                    </w:rPr>
                  </w:pP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99 370,6</w:t>
                  </w:r>
                </w:p>
              </w:tc>
              <w:tc>
                <w:tcPr>
                  <w:tcW w:w="851" w:type="dxa"/>
                  <w:shd w:val="clear" w:color="000000" w:fill="FFFFFF"/>
                  <w:noWrap/>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15 082,3</w:t>
                  </w:r>
                </w:p>
              </w:tc>
              <w:tc>
                <w:tcPr>
                  <w:tcW w:w="850" w:type="dxa"/>
                  <w:shd w:val="clear" w:color="000000" w:fill="FFFFFF"/>
                  <w:noWrap/>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28 119,4</w:t>
                  </w:r>
                </w:p>
              </w:tc>
              <w:tc>
                <w:tcPr>
                  <w:tcW w:w="851" w:type="dxa"/>
                  <w:shd w:val="clear" w:color="000000" w:fill="FFFFFF"/>
                  <w:noWrap/>
                  <w:vAlign w:val="center"/>
                </w:tcPr>
                <w:p w:rsidR="0029146B" w:rsidRPr="0029146B" w:rsidRDefault="0029146B">
                  <w:pPr>
                    <w:jc w:val="center"/>
                    <w:rPr>
                      <w:rFonts w:ascii="Times New Roman" w:hAnsi="Times New Roman" w:cs="Times New Roman"/>
                      <w:bCs/>
                      <w:color w:val="000000"/>
                      <w:sz w:val="15"/>
                      <w:szCs w:val="15"/>
                    </w:rPr>
                  </w:pPr>
                  <w:r w:rsidRPr="0029146B">
                    <w:rPr>
                      <w:rFonts w:ascii="Times New Roman" w:hAnsi="Times New Roman" w:cs="Times New Roman"/>
                      <w:bCs/>
                      <w:color w:val="000000"/>
                      <w:sz w:val="15"/>
                      <w:szCs w:val="15"/>
                    </w:rPr>
                    <w:t>17 907,90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C14E54">
              <w:trPr>
                <w:trHeight w:val="330"/>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99 370,6</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15 082,3</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28 119,4</w:t>
                  </w:r>
                </w:p>
              </w:tc>
              <w:tc>
                <w:tcPr>
                  <w:tcW w:w="851" w:type="dxa"/>
                  <w:shd w:val="clear" w:color="000000" w:fill="FFFFFF"/>
                  <w:noWrap/>
                  <w:vAlign w:val="center"/>
                </w:tcPr>
                <w:p w:rsidR="0029146B" w:rsidRPr="0029146B" w:rsidRDefault="0029146B">
                  <w:pPr>
                    <w:jc w:val="center"/>
                    <w:rPr>
                      <w:rFonts w:ascii="Times New Roman" w:hAnsi="Times New Roman" w:cs="Times New Roman"/>
                      <w:bCs/>
                      <w:color w:val="000000"/>
                      <w:sz w:val="15"/>
                      <w:szCs w:val="15"/>
                    </w:rPr>
                  </w:pPr>
                  <w:r w:rsidRPr="0029146B">
                    <w:rPr>
                      <w:rFonts w:ascii="Times New Roman" w:hAnsi="Times New Roman" w:cs="Times New Roman"/>
                      <w:bCs/>
                      <w:color w:val="000000"/>
                      <w:sz w:val="15"/>
                      <w:szCs w:val="15"/>
                    </w:rPr>
                    <w:t>17 907,90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C14E54">
              <w:trPr>
                <w:trHeight w:val="70"/>
              </w:trPr>
              <w:tc>
                <w:tcPr>
                  <w:tcW w:w="1446" w:type="dxa"/>
                  <w:shd w:val="clear" w:color="000000" w:fill="FFFFFF"/>
                  <w:vAlign w:val="center"/>
                </w:tcPr>
                <w:p w:rsidR="0029146B" w:rsidRPr="00351CD8" w:rsidRDefault="0029146B" w:rsidP="00D253DB">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 </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r>
            <w:tr w:rsidR="0029146B" w:rsidRPr="00351CD8" w:rsidTr="00C14E54">
              <w:trPr>
                <w:trHeight w:val="70"/>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14 705,9</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2 832,6</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11 873,3</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3 309,8</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C14E54">
              <w:trPr>
                <w:trHeight w:val="405"/>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F355DB">
              <w:trPr>
                <w:trHeight w:val="129"/>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5"/>
                      <w:szCs w:val="15"/>
                    </w:rPr>
                  </w:pPr>
                  <w:r w:rsidRPr="0029146B">
                    <w:rPr>
                      <w:rFonts w:ascii="Times New Roman" w:hAnsi="Times New Roman" w:cs="Times New Roman"/>
                      <w:color w:val="000000"/>
                      <w:sz w:val="15"/>
                      <w:szCs w:val="15"/>
                    </w:rPr>
                    <w:t> </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F355DB">
              <w:trPr>
                <w:trHeight w:val="345"/>
              </w:trPr>
              <w:tc>
                <w:tcPr>
                  <w:tcW w:w="1446" w:type="dxa"/>
                  <w:shd w:val="clear" w:color="000000" w:fill="FFFFFF"/>
                  <w:vAlign w:val="center"/>
                </w:tcPr>
                <w:p w:rsidR="0029146B" w:rsidRPr="00351CD8" w:rsidRDefault="0029146B" w:rsidP="00D253DB">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992" w:type="dxa"/>
                  <w:shd w:val="clear" w:color="000000" w:fill="FFFFFF"/>
                  <w:vAlign w:val="center"/>
                </w:tcPr>
                <w:p w:rsidR="0029146B" w:rsidRPr="0029146B" w:rsidRDefault="0029146B">
                  <w:pPr>
                    <w:jc w:val="center"/>
                    <w:rPr>
                      <w:rFonts w:ascii="Times New Roman" w:hAnsi="Times New Roman" w:cs="Times New Roman"/>
                      <w:bCs/>
                      <w:color w:val="000000"/>
                      <w:sz w:val="16"/>
                      <w:szCs w:val="16"/>
                    </w:rPr>
                  </w:pPr>
                  <w:r w:rsidRPr="0029146B">
                    <w:rPr>
                      <w:rFonts w:ascii="Times New Roman" w:hAnsi="Times New Roman" w:cs="Times New Roman"/>
                      <w:bCs/>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850"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bl>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подпрограммы подлежит уточнению в рамках бюджетного цикла.</w:t>
            </w:r>
          </w:p>
        </w:tc>
      </w:tr>
      <w:tr w:rsidR="00351CD8" w:rsidRPr="00351CD8" w:rsidTr="00351CD8">
        <w:trPr>
          <w:trHeight w:val="5642"/>
        </w:trPr>
        <w:tc>
          <w:tcPr>
            <w:tcW w:w="2093"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lastRenderedPageBreak/>
              <w:t xml:space="preserve">Ожидаемые конечные результаты, оценка планируемой эффективности </w:t>
            </w:r>
          </w:p>
        </w:tc>
        <w:tc>
          <w:tcPr>
            <w:tcW w:w="7760" w:type="dxa"/>
          </w:tcPr>
          <w:p w:rsidR="00351CD8" w:rsidRPr="00351CD8" w:rsidRDefault="00351CD8" w:rsidP="00D253DB">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D253DB">
            <w:pPr>
              <w:spacing w:after="0" w:line="240" w:lineRule="auto"/>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4E629B" w:rsidRDefault="004E629B"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4E629B" w:rsidRDefault="004E629B">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Дорожное хозяйство.</w:t>
      </w:r>
    </w:p>
    <w:p w:rsidR="00351CD8" w:rsidRPr="00BF2925"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Протяженность автомобильных дорог общего пользования местного значения Глазовского района </w:t>
      </w:r>
      <w:r w:rsidRPr="00BF2925">
        <w:rPr>
          <w:rFonts w:ascii="Times New Roman" w:eastAsia="Times New Roman" w:hAnsi="Times New Roman" w:cs="Times New Roman"/>
          <w:bCs/>
          <w:sz w:val="24"/>
          <w:szCs w:val="24"/>
          <w:lang w:eastAsia="ru-RU"/>
        </w:rPr>
        <w:t xml:space="preserve">составляет </w:t>
      </w:r>
      <w:smartTag w:uri="urn:schemas-microsoft-com:office:smarttags" w:element="metricconverter">
        <w:smartTagPr>
          <w:attr w:name="ProductID" w:val="394,7 км"/>
        </w:smartTagPr>
        <w:r w:rsidRPr="00BF2925">
          <w:rPr>
            <w:rFonts w:ascii="Times New Roman" w:eastAsia="Times New Roman" w:hAnsi="Times New Roman" w:cs="Times New Roman"/>
            <w:bCs/>
            <w:sz w:val="24"/>
            <w:szCs w:val="24"/>
            <w:lang w:eastAsia="ru-RU"/>
          </w:rPr>
          <w:t>394,7 км</w:t>
        </w:r>
      </w:smartTag>
      <w:r w:rsidRPr="00BF2925">
        <w:rPr>
          <w:rFonts w:ascii="Times New Roman" w:eastAsia="Times New Roman" w:hAnsi="Times New Roman" w:cs="Times New Roman"/>
          <w:bCs/>
          <w:sz w:val="24"/>
          <w:szCs w:val="24"/>
          <w:lang w:eastAsia="ru-RU"/>
        </w:rPr>
        <w:t>, из них: общего пользования</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с твердым покрытием </w:t>
      </w:r>
      <w:smartTag w:uri="urn:schemas-microsoft-com:office:smarttags" w:element="metricconverter">
        <w:smartTagPr>
          <w:attr w:name="ProductID" w:val="78,9 км"/>
        </w:smartTagPr>
        <w:r w:rsidRPr="00BF2925">
          <w:rPr>
            <w:rFonts w:ascii="Times New Roman" w:eastAsia="Times New Roman" w:hAnsi="Times New Roman" w:cs="Times New Roman"/>
            <w:bCs/>
            <w:sz w:val="24"/>
            <w:szCs w:val="24"/>
            <w:lang w:eastAsia="ru-RU"/>
          </w:rPr>
          <w:t>78,9 км</w:t>
        </w:r>
      </w:smartTag>
      <w:r w:rsidRPr="00BF2925">
        <w:rPr>
          <w:rFonts w:ascii="Times New Roman" w:eastAsia="Times New Roman" w:hAnsi="Times New Roman" w:cs="Times New Roman"/>
          <w:bCs/>
          <w:sz w:val="24"/>
          <w:szCs w:val="24"/>
          <w:lang w:eastAsia="ru-RU"/>
        </w:rPr>
        <w:t>,</w:t>
      </w:r>
    </w:p>
    <w:p w:rsidR="00351CD8" w:rsidRPr="00BF2925" w:rsidRDefault="00351CD8" w:rsidP="002F4DD2">
      <w:pPr>
        <w:numPr>
          <w:ilvl w:val="2"/>
          <w:numId w:val="24"/>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дороги грунтовые – </w:t>
      </w:r>
      <w:smartTag w:uri="urn:schemas-microsoft-com:office:smarttags" w:element="metricconverter">
        <w:smartTagPr>
          <w:attr w:name="ProductID" w:val="315,8 км"/>
        </w:smartTagPr>
        <w:r w:rsidRPr="00BF2925">
          <w:rPr>
            <w:rFonts w:ascii="Times New Roman" w:eastAsia="Times New Roman" w:hAnsi="Times New Roman" w:cs="Times New Roman"/>
            <w:bCs/>
            <w:sz w:val="24"/>
            <w:szCs w:val="24"/>
            <w:lang w:eastAsia="ru-RU"/>
          </w:rPr>
          <w:t>315,8 км</w:t>
        </w:r>
      </w:smartTag>
      <w:r w:rsidRPr="00BF2925">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BF2925">
        <w:rPr>
          <w:rFonts w:ascii="Times New Roman" w:eastAsia="Times New Roman" w:hAnsi="Times New Roman" w:cs="Times New Roman"/>
          <w:bCs/>
          <w:sz w:val="24"/>
          <w:szCs w:val="24"/>
          <w:lang w:eastAsia="ru-RU"/>
        </w:rPr>
        <w:t xml:space="preserve">Протяженность дорог общего пользования местного значения, не отвечающих нормативным требованиям, составляет </w:t>
      </w:r>
      <w:smartTag w:uri="urn:schemas-microsoft-com:office:smarttags" w:element="metricconverter">
        <w:smartTagPr>
          <w:attr w:name="ProductID" w:val="139,83 км"/>
        </w:smartTagPr>
        <w:r w:rsidRPr="00BF2925">
          <w:rPr>
            <w:rFonts w:ascii="Times New Roman" w:eastAsia="Times New Roman" w:hAnsi="Times New Roman" w:cs="Times New Roman"/>
            <w:bCs/>
            <w:sz w:val="24"/>
            <w:szCs w:val="24"/>
            <w:lang w:eastAsia="ru-RU"/>
          </w:rPr>
          <w:t>139,83 км</w:t>
        </w:r>
      </w:smartTag>
      <w:r w:rsidRPr="00BF2925">
        <w:rPr>
          <w:rFonts w:ascii="Times New Roman" w:eastAsia="Times New Roman" w:hAnsi="Times New Roman" w:cs="Times New Roman"/>
          <w:bCs/>
          <w:sz w:val="24"/>
          <w:szCs w:val="24"/>
          <w:lang w:eastAsia="ru-RU"/>
        </w:rPr>
        <w:t>.</w:t>
      </w:r>
      <w:r w:rsidRPr="00351CD8">
        <w:rPr>
          <w:rFonts w:ascii="Times New Roman" w:eastAsia="Times New Roman" w:hAnsi="Times New Roman" w:cs="Times New Roman"/>
          <w:bCs/>
          <w:sz w:val="24"/>
          <w:szCs w:val="24"/>
          <w:lang w:eastAsia="ru-RU"/>
        </w:rPr>
        <w:t xml:space="preserve">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Платных автомобильных дорог общего пользования местного значения на территории района нет.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7" w:history="1">
        <w:r w:rsidRPr="00351CD8">
          <w:rPr>
            <w:rFonts w:ascii="Times New Roman" w:eastAsia="Times New Roman" w:hAnsi="Times New Roman" w:cs="Times New Roman"/>
            <w:bCs/>
            <w:sz w:val="24"/>
            <w:szCs w:val="24"/>
            <w:lang w:eastAsia="ru-RU"/>
          </w:rPr>
          <w:t>ГОСТ Р 50597-93</w:t>
        </w:r>
      </w:hyperlink>
      <w:r w:rsidRPr="00351CD8">
        <w:rPr>
          <w:rFonts w:ascii="Times New Roman" w:eastAsia="Times New Roman" w:hAnsi="Times New Roman" w:cs="Times New Roman"/>
          <w:bCs/>
          <w:sz w:val="24"/>
          <w:szCs w:val="24"/>
          <w:lang w:eastAsia="ru-RU"/>
        </w:rPr>
        <w:t xml:space="preserve"> «Безопасность дорожного движения».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Первоочередные мероприятия направлены на выполнение следующих основных задач:</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351CD8" w:rsidRPr="00351CD8" w:rsidRDefault="00351CD8" w:rsidP="002F4DD2">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Приведение улично-дорожной сети в состояние, удовлетворяющее нормативным  требованиям, установленным </w:t>
      </w:r>
      <w:hyperlink r:id="rId18" w:history="1">
        <w:r w:rsidRPr="00351CD8">
          <w:rPr>
            <w:rFonts w:ascii="Times New Roman" w:eastAsia="Times New Roman" w:hAnsi="Times New Roman" w:cs="Times New Roman"/>
            <w:bCs/>
            <w:sz w:val="24"/>
            <w:szCs w:val="24"/>
            <w:lang w:eastAsia="ru-RU"/>
          </w:rPr>
          <w:t>ГОСТ Р 50597-93</w:t>
        </w:r>
      </w:hyperlink>
      <w:r w:rsidRPr="00351CD8">
        <w:rPr>
          <w:rFonts w:ascii="Times New Roman" w:eastAsia="Times New Roman" w:hAnsi="Times New Roman" w:cs="Times New Roman"/>
          <w:bCs/>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351CD8">
        <w:rPr>
          <w:rFonts w:ascii="Times New Roman" w:eastAsia="Times New Roman" w:hAnsi="Times New Roman" w:cs="Times New Roman"/>
          <w:bCs/>
          <w:sz w:val="24"/>
          <w:szCs w:val="24"/>
          <w:lang w:eastAsia="ru-RU"/>
        </w:rPr>
        <w:t>инжекторных</w:t>
      </w:r>
      <w:proofErr w:type="spellEnd"/>
      <w:r w:rsidRPr="00351CD8">
        <w:rPr>
          <w:rFonts w:ascii="Times New Roman" w:eastAsia="Times New Roman" w:hAnsi="Times New Roman" w:cs="Times New Roman"/>
          <w:bCs/>
          <w:sz w:val="24"/>
          <w:szCs w:val="24"/>
          <w:lang w:eastAsia="ru-RU"/>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4E629B" w:rsidRPr="00351CD8" w:rsidRDefault="004E629B"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Default="00351CD8" w:rsidP="004E629B">
      <w:pPr>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Транспортное обслуживание населения.</w:t>
      </w:r>
    </w:p>
    <w:p w:rsidR="004E629B" w:rsidRPr="00351CD8" w:rsidRDefault="004E629B" w:rsidP="002F4DD2">
      <w:pPr>
        <w:spacing w:after="0" w:line="240" w:lineRule="auto"/>
        <w:ind w:firstLine="709"/>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Транспортное обслуживание населения в границах муниципального района организует Администрация Глазовского района. Утверждены 16 регулярных пригородных маршрутов и 2 сезонных маршрута до садовых товариществ.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Посадка пассажиров происходит на Автовокзале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 xml:space="preserve"> (ОАО «Автовокзалы Удмуртии») или с оборудованной площадки на площади Свободы </w:t>
      </w:r>
      <w:proofErr w:type="spellStart"/>
      <w:r w:rsidRPr="00351CD8">
        <w:rPr>
          <w:rFonts w:ascii="Times New Roman" w:eastAsia="Times New Roman" w:hAnsi="Times New Roman" w:cs="Times New Roman"/>
          <w:bCs/>
          <w:sz w:val="24"/>
          <w:szCs w:val="24"/>
          <w:lang w:eastAsia="ru-RU"/>
        </w:rPr>
        <w:t>г.Глазова</w:t>
      </w:r>
      <w:proofErr w:type="spellEnd"/>
      <w:r w:rsidRPr="00351CD8">
        <w:rPr>
          <w:rFonts w:ascii="Times New Roman" w:eastAsia="Times New Roman" w:hAnsi="Times New Roman" w:cs="Times New Roman"/>
          <w:bCs/>
          <w:sz w:val="24"/>
          <w:szCs w:val="24"/>
          <w:lang w:eastAsia="ru-RU"/>
        </w:rPr>
        <w:t>.</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Пассажирские перевозки по пригородным маршрутам Глазовского района осуществляют 5 перевозчиков - Глазовский филиал ОАО «</w:t>
      </w:r>
      <w:proofErr w:type="spellStart"/>
      <w:r w:rsidRPr="00351CD8">
        <w:rPr>
          <w:rFonts w:ascii="Times New Roman" w:eastAsia="Times New Roman" w:hAnsi="Times New Roman" w:cs="Times New Roman"/>
          <w:bCs/>
          <w:sz w:val="24"/>
          <w:szCs w:val="24"/>
          <w:lang w:eastAsia="ru-RU"/>
        </w:rPr>
        <w:t>Удмуртавтотранс</w:t>
      </w:r>
      <w:proofErr w:type="spellEnd"/>
      <w:r w:rsidRPr="00351CD8">
        <w:rPr>
          <w:rFonts w:ascii="Times New Roman" w:eastAsia="Times New Roman" w:hAnsi="Times New Roman" w:cs="Times New Roman"/>
          <w:bCs/>
          <w:sz w:val="24"/>
          <w:szCs w:val="24"/>
          <w:lang w:eastAsia="ru-RU"/>
        </w:rPr>
        <w:t xml:space="preserve">», ИП </w:t>
      </w:r>
      <w:proofErr w:type="spellStart"/>
      <w:r w:rsidRPr="00351CD8">
        <w:rPr>
          <w:rFonts w:ascii="Times New Roman" w:eastAsia="Times New Roman" w:hAnsi="Times New Roman" w:cs="Times New Roman"/>
          <w:bCs/>
          <w:sz w:val="24"/>
          <w:szCs w:val="24"/>
          <w:lang w:eastAsia="ru-RU"/>
        </w:rPr>
        <w:t>Микрюкова</w:t>
      </w:r>
      <w:proofErr w:type="spellEnd"/>
      <w:r w:rsidRPr="00351CD8">
        <w:rPr>
          <w:rFonts w:ascii="Times New Roman" w:eastAsia="Times New Roman" w:hAnsi="Times New Roman" w:cs="Times New Roman"/>
          <w:bCs/>
          <w:sz w:val="24"/>
          <w:szCs w:val="24"/>
          <w:lang w:eastAsia="ru-RU"/>
        </w:rPr>
        <w:t xml:space="preserve"> Г.В., ИП </w:t>
      </w:r>
      <w:proofErr w:type="spellStart"/>
      <w:r w:rsidRPr="00351CD8">
        <w:rPr>
          <w:rFonts w:ascii="Times New Roman" w:eastAsia="Times New Roman" w:hAnsi="Times New Roman" w:cs="Times New Roman"/>
          <w:bCs/>
          <w:sz w:val="24"/>
          <w:szCs w:val="24"/>
          <w:lang w:eastAsia="ru-RU"/>
        </w:rPr>
        <w:t>Чупин</w:t>
      </w:r>
      <w:proofErr w:type="spellEnd"/>
      <w:r w:rsidRPr="00351CD8">
        <w:rPr>
          <w:rFonts w:ascii="Times New Roman" w:eastAsia="Times New Roman" w:hAnsi="Times New Roman" w:cs="Times New Roman"/>
          <w:bCs/>
          <w:sz w:val="24"/>
          <w:szCs w:val="24"/>
          <w:lang w:eastAsia="ru-RU"/>
        </w:rPr>
        <w:t xml:space="preserve"> В.В., ИП </w:t>
      </w:r>
      <w:proofErr w:type="spellStart"/>
      <w:r w:rsidRPr="00351CD8">
        <w:rPr>
          <w:rFonts w:ascii="Times New Roman" w:eastAsia="Times New Roman" w:hAnsi="Times New Roman" w:cs="Times New Roman"/>
          <w:bCs/>
          <w:sz w:val="24"/>
          <w:szCs w:val="24"/>
          <w:lang w:eastAsia="ru-RU"/>
        </w:rPr>
        <w:t>Кохреидзе</w:t>
      </w:r>
      <w:proofErr w:type="spellEnd"/>
      <w:r w:rsidRPr="00351CD8">
        <w:rPr>
          <w:rFonts w:ascii="Times New Roman" w:eastAsia="Times New Roman" w:hAnsi="Times New Roman" w:cs="Times New Roman"/>
          <w:bCs/>
          <w:sz w:val="24"/>
          <w:szCs w:val="24"/>
          <w:lang w:eastAsia="ru-RU"/>
        </w:rPr>
        <w:t xml:space="preserve"> В.М., ИП Третьяков Д.Н.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2. Приоритеты, цели и задачи в сфере деятельности.</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51CD8" w:rsidRPr="00351CD8" w:rsidRDefault="00351CD8" w:rsidP="002F4DD2">
      <w:pPr>
        <w:tabs>
          <w:tab w:val="left" w:pos="142"/>
          <w:tab w:val="left" w:pos="993"/>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w:t>
      </w:r>
      <w:r w:rsidRPr="00351CD8">
        <w:rPr>
          <w:rFonts w:ascii="Times New Roman" w:eastAsia="Times New Roman" w:hAnsi="Times New Roman" w:cs="Times New Roman"/>
          <w:bCs/>
          <w:sz w:val="24"/>
          <w:szCs w:val="24"/>
          <w:lang w:eastAsia="ru-RU"/>
        </w:rPr>
        <w:tab/>
        <w:t>осуществление муниципального контроля за обеспечением сохранности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2) </w:t>
      </w:r>
      <w:r w:rsidRPr="00351CD8">
        <w:rPr>
          <w:rFonts w:ascii="Times New Roman" w:eastAsia="Times New Roman" w:hAnsi="Times New Roman" w:cs="Times New Roman"/>
          <w:bCs/>
          <w:sz w:val="24"/>
          <w:szCs w:val="24"/>
          <w:lang w:eastAsia="ru-RU"/>
        </w:rPr>
        <w:tab/>
        <w:t>разработка основных направлений инвестиционной политики в области развития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3) </w:t>
      </w:r>
      <w:r w:rsidRPr="00351CD8">
        <w:rPr>
          <w:rFonts w:ascii="Times New Roman" w:eastAsia="Times New Roman" w:hAnsi="Times New Roman" w:cs="Times New Roman"/>
          <w:bCs/>
          <w:sz w:val="24"/>
          <w:szCs w:val="24"/>
          <w:lang w:eastAsia="ru-RU"/>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3.1)</w:t>
      </w:r>
      <w:r w:rsidRPr="00351CD8">
        <w:rPr>
          <w:rFonts w:ascii="Times New Roman" w:eastAsia="Times New Roman" w:hAnsi="Times New Roman" w:cs="Times New Roman"/>
          <w:bCs/>
          <w:sz w:val="24"/>
          <w:szCs w:val="24"/>
          <w:lang w:eastAsia="ru-RU"/>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3.2)</w:t>
      </w:r>
      <w:r w:rsidRPr="00351CD8">
        <w:rPr>
          <w:rFonts w:ascii="Times New Roman" w:eastAsia="Times New Roman" w:hAnsi="Times New Roman" w:cs="Times New Roman"/>
          <w:bCs/>
          <w:sz w:val="24"/>
          <w:szCs w:val="24"/>
          <w:lang w:eastAsia="ru-RU"/>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3.3)</w:t>
      </w:r>
      <w:r w:rsidRPr="00351CD8">
        <w:rPr>
          <w:rFonts w:ascii="Times New Roman" w:eastAsia="Times New Roman" w:hAnsi="Times New Roman" w:cs="Times New Roman"/>
          <w:bCs/>
          <w:sz w:val="24"/>
          <w:szCs w:val="24"/>
          <w:lang w:eastAsia="ru-RU"/>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w:t>
      </w:r>
      <w:r w:rsidRPr="00351CD8">
        <w:rPr>
          <w:rFonts w:ascii="Times New Roman" w:eastAsia="Times New Roman" w:hAnsi="Times New Roman" w:cs="Times New Roman"/>
          <w:bCs/>
          <w:sz w:val="24"/>
          <w:szCs w:val="24"/>
          <w:lang w:eastAsia="ru-RU"/>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w:t>
      </w:r>
      <w:r w:rsidRPr="00351CD8">
        <w:rPr>
          <w:rFonts w:ascii="Times New Roman" w:eastAsia="Times New Roman" w:hAnsi="Times New Roman" w:cs="Times New Roman"/>
          <w:bCs/>
          <w:sz w:val="24"/>
          <w:szCs w:val="24"/>
          <w:lang w:eastAsia="ru-RU"/>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6)</w:t>
      </w:r>
      <w:r w:rsidRPr="00351CD8">
        <w:rPr>
          <w:rFonts w:ascii="Times New Roman" w:eastAsia="Times New Roman" w:hAnsi="Times New Roman" w:cs="Times New Roman"/>
          <w:bCs/>
          <w:sz w:val="24"/>
          <w:szCs w:val="24"/>
          <w:lang w:eastAsia="ru-RU"/>
        </w:rPr>
        <w:tab/>
        <w:t>осуществление дорожной деятельности в отношении автомобильных дорог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7)</w:t>
      </w:r>
      <w:r w:rsidRPr="00351CD8">
        <w:rPr>
          <w:rFonts w:ascii="Times New Roman" w:eastAsia="Times New Roman" w:hAnsi="Times New Roman" w:cs="Times New Roman"/>
          <w:bCs/>
          <w:sz w:val="24"/>
          <w:szCs w:val="24"/>
          <w:lang w:eastAsia="ru-RU"/>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8)</w:t>
      </w:r>
      <w:r w:rsidRPr="00351CD8">
        <w:rPr>
          <w:rFonts w:ascii="Times New Roman" w:eastAsia="Times New Roman" w:hAnsi="Times New Roman" w:cs="Times New Roman"/>
          <w:bCs/>
          <w:sz w:val="24"/>
          <w:szCs w:val="24"/>
          <w:lang w:eastAsia="ru-RU"/>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9)</w:t>
      </w:r>
      <w:r w:rsidRPr="00351CD8">
        <w:rPr>
          <w:rFonts w:ascii="Times New Roman" w:eastAsia="Times New Roman" w:hAnsi="Times New Roman" w:cs="Times New Roman"/>
          <w:bCs/>
          <w:sz w:val="24"/>
          <w:szCs w:val="24"/>
          <w:lang w:eastAsia="ru-RU"/>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9"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ликвидация последствий чрезвычайных ситуаций на автомобильных дорогах в соответствии с </w:t>
      </w:r>
      <w:hyperlink r:id="rId20" w:history="1">
        <w:r w:rsidRPr="00351CD8">
          <w:rPr>
            <w:rFonts w:ascii="Times New Roman" w:eastAsia="Times New Roman" w:hAnsi="Times New Roman" w:cs="Times New Roman"/>
            <w:bCs/>
            <w:sz w:val="24"/>
            <w:szCs w:val="24"/>
            <w:lang w:eastAsia="ru-RU"/>
          </w:rPr>
          <w:t>законодательством</w:t>
        </w:r>
      </w:hyperlink>
      <w:r w:rsidRPr="00351CD8">
        <w:rPr>
          <w:rFonts w:ascii="Times New Roman" w:eastAsia="Times New Roman" w:hAnsi="Times New Roman" w:cs="Times New Roman"/>
          <w:bCs/>
          <w:sz w:val="24"/>
          <w:szCs w:val="24"/>
          <w:lang w:eastAsia="ru-RU"/>
        </w:rPr>
        <w:t xml:space="preserve"> Российской Федерации в области защиты населения и территорий от чрезвычайных ситуаций;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10)</w:t>
      </w:r>
      <w:r w:rsidRPr="00351CD8">
        <w:rPr>
          <w:rFonts w:ascii="Times New Roman" w:eastAsia="Times New Roman" w:hAnsi="Times New Roman" w:cs="Times New Roman"/>
          <w:bCs/>
          <w:sz w:val="24"/>
          <w:szCs w:val="24"/>
          <w:lang w:eastAsia="ru-RU"/>
        </w:rPr>
        <w:tab/>
        <w:t>информационное обеспечение пользователей автомобильными дорогами общего пользования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11)</w:t>
      </w:r>
      <w:r w:rsidRPr="00351CD8">
        <w:rPr>
          <w:rFonts w:ascii="Times New Roman" w:eastAsia="Times New Roman" w:hAnsi="Times New Roman" w:cs="Times New Roman"/>
          <w:bCs/>
          <w:sz w:val="24"/>
          <w:szCs w:val="24"/>
          <w:lang w:eastAsia="ru-RU"/>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12)</w:t>
      </w:r>
      <w:r w:rsidRPr="00351CD8">
        <w:rPr>
          <w:rFonts w:ascii="Times New Roman" w:eastAsia="Times New Roman" w:hAnsi="Times New Roman" w:cs="Times New Roman"/>
          <w:bCs/>
          <w:sz w:val="24"/>
          <w:szCs w:val="24"/>
          <w:lang w:eastAsia="ru-RU"/>
        </w:rPr>
        <w:tab/>
        <w:t xml:space="preserve">осуществление иных полномочий, отнесенных Федеральным законом от 8 ноября </w:t>
      </w:r>
      <w:smartTag w:uri="urn:schemas-microsoft-com:office:smarttags" w:element="metricconverter">
        <w:smartTagPr>
          <w:attr w:name="ProductID" w:val="2007 г"/>
        </w:smartTagPr>
        <w:r w:rsidRPr="00351CD8">
          <w:rPr>
            <w:rFonts w:ascii="Times New Roman" w:eastAsia="Times New Roman" w:hAnsi="Times New Roman" w:cs="Times New Roman"/>
            <w:bCs/>
            <w:sz w:val="24"/>
            <w:szCs w:val="24"/>
            <w:lang w:eastAsia="ru-RU"/>
          </w:rPr>
          <w:t>2007 г</w:t>
        </w:r>
      </w:smartTag>
      <w:r w:rsidRPr="00351CD8">
        <w:rPr>
          <w:rFonts w:ascii="Times New Roman" w:eastAsia="Times New Roman" w:hAnsi="Times New Roman" w:cs="Times New Roman"/>
          <w:bCs/>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Указанные вопросы местного значения и переданные государственные полномочия реализуются в рамках настоящей подпрограммы.</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В качестве задач государственной программы определены:</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устойчивого, стабильного и безопасного функционирования транспортного комплекса Удмуртской Республики;</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удовлетворение спроса населения Удмуртской Республики в пассажирских перевозках, включая отдельные категории граждан;</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функционирования автомобильных дорог общего пользования;</w:t>
      </w:r>
    </w:p>
    <w:p w:rsidR="00351CD8" w:rsidRPr="00351CD8" w:rsidRDefault="00351CD8" w:rsidP="002F4DD2">
      <w:pPr>
        <w:numPr>
          <w:ilvl w:val="0"/>
          <w:numId w:val="21"/>
        </w:numPr>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развитие сети автомобильных дорог общего пользования.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полномочий органов местного самоуправления, с учетом приоритетов государственной политики, определены цели и задачи подпрограммы.</w:t>
      </w:r>
    </w:p>
    <w:p w:rsidR="00351CD8" w:rsidRPr="00351CD8" w:rsidRDefault="00351CD8" w:rsidP="002F4DD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Целями подпрограммы являются: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обеспечение доступности, повышение уровня сервиса и комфорта общественного транспорта на территории муниципального образования;</w:t>
      </w:r>
    </w:p>
    <w:p w:rsidR="00351CD8" w:rsidRPr="00351CD8" w:rsidRDefault="00351CD8" w:rsidP="002F4DD2">
      <w:pPr>
        <w:numPr>
          <w:ilvl w:val="0"/>
          <w:numId w:val="3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улучшение состояния и развитие сети автомобильных дорог общего пользования местного значения, повышение безопасности дорожного движения.</w:t>
      </w: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Для достижения поставленных целей будут решаться следующие задачи:</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351CD8" w:rsidRPr="00351CD8" w:rsidRDefault="00351CD8" w:rsidP="002F4DD2">
      <w:pPr>
        <w:numPr>
          <w:ilvl w:val="0"/>
          <w:numId w:val="22"/>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Приведение улично-дорожной сети в состояние, удовлетворяющее нормативным  требованиям, установленным </w:t>
      </w:r>
      <w:hyperlink r:id="rId21" w:history="1">
        <w:r w:rsidRPr="00351CD8">
          <w:rPr>
            <w:rFonts w:ascii="Times New Roman" w:eastAsia="Times New Roman" w:hAnsi="Times New Roman" w:cs="Times New Roman"/>
            <w:sz w:val="24"/>
            <w:szCs w:val="24"/>
            <w:lang w:eastAsia="ru-RU"/>
          </w:rPr>
          <w:t>ГОСТ Р 50597-93</w:t>
        </w:r>
      </w:hyperlink>
      <w:r w:rsidRPr="00351CD8">
        <w:rPr>
          <w:rFonts w:ascii="Times New Roman" w:eastAsia="Times New Roman" w:hAnsi="Times New Roman" w:cs="Times New Roman"/>
          <w:sz w:val="24"/>
          <w:szCs w:val="24"/>
          <w:lang w:eastAsia="ru-RU"/>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FF0000"/>
          <w:sz w:val="24"/>
          <w:szCs w:val="24"/>
          <w:lang w:eastAsia="ru-RU"/>
        </w:rPr>
      </w:pP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3. Целевые показатели (индикаторы).</w:t>
      </w:r>
    </w:p>
    <w:p w:rsidR="00351CD8" w:rsidRPr="00351CD8" w:rsidRDefault="00351CD8" w:rsidP="002F4DD2">
      <w:pPr>
        <w:keepNext/>
        <w:tabs>
          <w:tab w:val="left" w:pos="567"/>
        </w:tabs>
        <w:spacing w:after="0" w:line="240" w:lineRule="auto"/>
        <w:ind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качестве целевых показателей (индикаторов) подпрограммы определены следующие:</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организацию транспортного обслуживания населения; влияет на качество оказания транспортных услуг населению.</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Ввод в эксплуатацию автомобильных дорог общего пользования местного значения, 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развитие сети автомобильных дорог общего пользования местного значения. Предусмотрен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numPr>
          <w:ilvl w:val="0"/>
          <w:numId w:val="19"/>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Капитальный ремонт и ремонт автомобильных дорог общего пользования местного значения, км.</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Предусмотрен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5) Доля граждан, использующих механизм получения государственных и муниципальных услуг в электронной форме, процентов.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351CD8" w:rsidRPr="00351CD8" w:rsidRDefault="00351CD8" w:rsidP="002F4DD2">
      <w:pPr>
        <w:spacing w:after="0" w:line="240" w:lineRule="auto"/>
        <w:ind w:firstLine="709"/>
        <w:contextualSpacing/>
        <w:jc w:val="both"/>
        <w:rPr>
          <w:rFonts w:ascii="Times New Roman" w:eastAsia="Times New Roman" w:hAnsi="Times New Roman" w:cs="Times New Roman"/>
          <w:bCs/>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p w:rsidR="00351CD8" w:rsidRPr="00351CD8" w:rsidRDefault="00351CD8" w:rsidP="002F4DD2">
      <w:pPr>
        <w:tabs>
          <w:tab w:val="left" w:pos="1134"/>
        </w:tabs>
        <w:autoSpaceDE w:val="0"/>
        <w:autoSpaceDN w:val="0"/>
        <w:adjustRightInd w:val="0"/>
        <w:spacing w:after="0" w:line="240" w:lineRule="auto"/>
        <w:ind w:firstLine="709"/>
        <w:contextualSpacing/>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4. Сроки и этапы реализации подпрограммы.</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Подпрограмма реализуется в 2015-2020 годах. Этапы реализации подпрограммы не выделяются.</w:t>
      </w:r>
    </w:p>
    <w:p w:rsidR="00351CD8" w:rsidRPr="00351CD8" w:rsidRDefault="00351CD8" w:rsidP="002F4DD2">
      <w:pPr>
        <w:keepNext/>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5. Основные мероприятия.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Основные мероприятия в сфере реализации подпрограммы:</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Формирование сети маршрутов регулярных перевозок автомобильным транспортом общего пользования на территории Глазовского района.</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обследование дорожных условий - в целях оценки соответствия технического состояния трассы движения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устранение недостатков, отмеченных в актах по результатам обследования дорожных условий;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w:t>
      </w:r>
      <w:r w:rsidRPr="00351CD8">
        <w:rPr>
          <w:rFonts w:ascii="Times New Roman" w:eastAsia="Times New Roman" w:hAnsi="Times New Roman" w:cs="Times New Roman"/>
          <w:bCs/>
          <w:sz w:val="24"/>
          <w:szCs w:val="24"/>
          <w:lang w:eastAsia="ru-RU"/>
        </w:rPr>
        <w:lastRenderedPageBreak/>
        <w:t>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расписания движения автобусов по маршруту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осуществляется:</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рассмотрение заявления перевозчика о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согласование либо отказ в согласовании расписания движения автобусов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утверждение расписания движения автобусов по маршруту регулярных перевозок постановлением Администрации Глазовского района;</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контроля за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контроль за соблюдением следующих требований:</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расписания отправления (прибытия) транспортных средств по маршруту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соблюдение установленного маршрута регулярных перевозок;</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регулярных перевозок транспортным средством при отсутствии оформленной маршрутной карты;</w:t>
      </w:r>
    </w:p>
    <w:p w:rsidR="00351CD8" w:rsidRPr="00351CD8" w:rsidRDefault="00351CD8" w:rsidP="002F4DD2">
      <w:pPr>
        <w:numPr>
          <w:ilvl w:val="0"/>
          <w:numId w:val="25"/>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0" w:name="Par16"/>
      <w:bookmarkEnd w:id="0"/>
      <w:r w:rsidRPr="00351CD8">
        <w:rPr>
          <w:rFonts w:ascii="Times New Roman" w:eastAsia="Times New Roman" w:hAnsi="Times New Roman" w:cs="Times New Roman"/>
          <w:bCs/>
          <w:sz w:val="24"/>
          <w:szCs w:val="24"/>
          <w:lang w:eastAsia="ru-RU"/>
        </w:rPr>
        <w:t>наличие лицензии на осуществление перевозки пассажиров автомобильным транспортом.</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351CD8">
        <w:rPr>
          <w:rFonts w:ascii="Times New Roman" w:eastAsia="Times New Roman" w:hAnsi="Times New Roman" w:cs="Times New Roman"/>
          <w:bCs/>
          <w:sz w:val="24"/>
          <w:szCs w:val="24"/>
          <w:lang w:eastAsia="ru-RU"/>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Мероприятие реализуется </w:t>
      </w:r>
      <w:r w:rsidRPr="00351CD8">
        <w:rPr>
          <w:rFonts w:ascii="Times New Roman" w:eastAsia="Times New Roman" w:hAnsi="Times New Roman" w:cs="Times New Roman"/>
          <w:sz w:val="24"/>
          <w:szCs w:val="24"/>
          <w:lang w:eastAsia="ru-RU"/>
        </w:rPr>
        <w:t>за счет средств муниципального дорожного фонда.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мероприятия осуществляется: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нанесение дорожной разметки;</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установка и замена дорожных знаков;</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содержание технических средств организации дорожного движения (светофоры, дорожные знаки, разметка).</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Осуществление муниципального контроля за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sz w:val="24"/>
          <w:szCs w:val="24"/>
          <w:lang w:eastAsia="ru-RU"/>
        </w:rPr>
        <w:t>В рамках основного мероприятия осуществляется обследование дорожных условий, в том числе на маршрутах регулярных пассажирских перевозок. О</w:t>
      </w:r>
      <w:r w:rsidRPr="00351CD8">
        <w:rPr>
          <w:rFonts w:ascii="Times New Roman" w:eastAsia="Times New Roman" w:hAnsi="Times New Roman" w:cs="Times New Roman"/>
          <w:bCs/>
          <w:sz w:val="24"/>
          <w:szCs w:val="24"/>
          <w:lang w:eastAsia="ru-RU"/>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351CD8" w:rsidRPr="00351CD8" w:rsidRDefault="00351CD8" w:rsidP="002F4DD2">
      <w:pPr>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351CD8" w:rsidRPr="00351CD8" w:rsidRDefault="00351CD8" w:rsidP="002F4DD2">
      <w:pPr>
        <w:keepNext/>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рамках основного мероприятия планируется:</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контроля за соблюдением установленных требований;</w:t>
      </w:r>
    </w:p>
    <w:p w:rsidR="00351CD8" w:rsidRPr="00351CD8" w:rsidRDefault="00351CD8" w:rsidP="002F4DD2">
      <w:pPr>
        <w:numPr>
          <w:ilvl w:val="0"/>
          <w:numId w:val="23"/>
        </w:numPr>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351CD8" w:rsidRPr="00351CD8" w:rsidRDefault="00351CD8" w:rsidP="002F4DD2">
      <w:pPr>
        <w:numPr>
          <w:ilvl w:val="0"/>
          <w:numId w:val="20"/>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351CD8" w:rsidRPr="00351CD8" w:rsidRDefault="00351CD8" w:rsidP="002F4DD2">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6.  Меры муниципального регулирования.</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Утверждено расписание движения  автобусов на регулярных маршрутах пригородного сообщения муниципального образования «Глазовский район».</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lastRenderedPageBreak/>
        <w:t xml:space="preserve">Финансовая оценка применения мер муниципального регулирования представлена в Приложении 3 к муниципальной подпрограмме. </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bookmarkStart w:id="1" w:name="Par43"/>
      <w:bookmarkStart w:id="2" w:name="Par53"/>
      <w:bookmarkEnd w:id="1"/>
      <w:bookmarkEnd w:id="2"/>
      <w:r w:rsidRPr="00351CD8">
        <w:rPr>
          <w:rFonts w:ascii="Times New Roman" w:eastAsia="Times New Roman" w:hAnsi="Times New Roman" w:cs="Times New Roman"/>
          <w:b/>
          <w:bCs/>
          <w:sz w:val="24"/>
          <w:szCs w:val="24"/>
          <w:lang w:eastAsia="ru-RU"/>
        </w:rPr>
        <w:t>7. Прогноз сводных показателей муниципальных заданий на оказание муниципальных услуг.</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Муниципальные задания в рамках подпрограммы не формируются (Приложение 4 к муниципальной подпрограмме).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Cs/>
          <w:color w:val="FF0000"/>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8. Взаимодействие с органами государственной власти и местного самоуправления, организациями и гражданами.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 xml:space="preserve">Перевозки пассажиров автомобильным транспортом (автобусы) осуществляют организации и индивидуальные предприниматели, </w:t>
      </w:r>
      <w:r w:rsidRPr="00351CD8">
        <w:rPr>
          <w:rFonts w:ascii="Times New Roman" w:eastAsia="Times New Roman" w:hAnsi="Times New Roman" w:cs="Times New Roman"/>
          <w:sz w:val="24"/>
          <w:szCs w:val="24"/>
          <w:lang w:eastAsia="ru-RU"/>
        </w:rPr>
        <w:t>имеющие лицензию на осуществление пассажирских перевозок.</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351CD8" w:rsidRPr="00351CD8" w:rsidRDefault="00351CD8" w:rsidP="002F4DD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sz w:val="24"/>
          <w:szCs w:val="24"/>
          <w:lang w:eastAsia="ru-RU"/>
        </w:rPr>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351CD8" w:rsidRP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351CD8" w:rsidRPr="00351CD8" w:rsidRDefault="00351CD8" w:rsidP="002F4DD2">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взаимодействия с гражданами:</w:t>
      </w:r>
    </w:p>
    <w:p w:rsidR="00351CD8" w:rsidRPr="00351CD8" w:rsidRDefault="00351CD8" w:rsidP="002F4DD2">
      <w:pPr>
        <w:numPr>
          <w:ilvl w:val="0"/>
          <w:numId w:val="26"/>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351CD8" w:rsidRPr="00351CD8" w:rsidRDefault="00351CD8" w:rsidP="002F4DD2">
      <w:pPr>
        <w:numPr>
          <w:ilvl w:val="0"/>
          <w:numId w:val="26"/>
        </w:numPr>
        <w:shd w:val="clear" w:color="auto" w:fill="FFFFFF"/>
        <w:tabs>
          <w:tab w:val="left" w:pos="993"/>
        </w:tabs>
        <w:autoSpaceDE w:val="0"/>
        <w:autoSpaceDN w:val="0"/>
        <w:adjustRightInd w:val="0"/>
        <w:spacing w:after="0" w:line="240" w:lineRule="auto"/>
        <w:ind w:left="0" w:right="-2" w:firstLine="709"/>
        <w:contextualSpacing/>
        <w:jc w:val="both"/>
        <w:rPr>
          <w:rFonts w:ascii="Times New Roman" w:eastAsia="Times New Roman" w:hAnsi="Times New Roman" w:cs="Times New Roman"/>
          <w:sz w:val="24"/>
          <w:szCs w:val="24"/>
          <w:lang w:eastAsia="ru-RU"/>
        </w:rPr>
      </w:pPr>
      <w:r w:rsidRPr="00351CD8">
        <w:rPr>
          <w:rFonts w:ascii="Times New Roman" w:eastAsia="Times New Roman" w:hAnsi="Times New Roman" w:cs="Times New Roman"/>
          <w:bCs/>
          <w:sz w:val="24"/>
          <w:szCs w:val="24"/>
          <w:lang w:eastAsia="ru-RU"/>
        </w:rPr>
        <w:t>ведется прием, рассмотрение обращений граждан, в том числе через Интернет-приемную; п</w:t>
      </w:r>
      <w:r w:rsidRPr="00351CD8">
        <w:rPr>
          <w:rFonts w:ascii="Times New Roman" w:eastAsia="Times New Roman" w:hAnsi="Times New Roman" w:cs="Times New Roman"/>
          <w:sz w:val="24"/>
          <w:szCs w:val="24"/>
          <w:lang w:eastAsia="ru-RU"/>
        </w:rPr>
        <w:t>о результатам рассмотрения обращений граждан принимаются меры реагирования.</w:t>
      </w:r>
    </w:p>
    <w:p w:rsidR="00351CD8" w:rsidRDefault="00351CD8"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A102F7" w:rsidRPr="00351CD8" w:rsidRDefault="00A102F7" w:rsidP="002F4DD2">
      <w:pPr>
        <w:shd w:val="clear" w:color="auto" w:fill="FFFFFF"/>
        <w:tabs>
          <w:tab w:val="left" w:pos="993"/>
        </w:tabs>
        <w:autoSpaceDE w:val="0"/>
        <w:autoSpaceDN w:val="0"/>
        <w:adjustRightInd w:val="0"/>
        <w:spacing w:after="0" w:line="240" w:lineRule="auto"/>
        <w:ind w:right="-2" w:firstLine="709"/>
        <w:contextualSpacing/>
        <w:jc w:val="both"/>
        <w:rPr>
          <w:rFonts w:ascii="Times New Roman" w:eastAsia="Times New Roman" w:hAnsi="Times New Roman" w:cs="Times New Roman"/>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9. Ресурсное обеспечение.</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«Глазовский район», в том числе:</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351CD8" w:rsidRPr="00351CD8" w:rsidRDefault="00351CD8" w:rsidP="002F4DD2">
      <w:pPr>
        <w:numPr>
          <w:ilvl w:val="0"/>
          <w:numId w:val="27"/>
        </w:numPr>
        <w:shd w:val="clear" w:color="auto" w:fill="FFFFFF"/>
        <w:tabs>
          <w:tab w:val="left" w:pos="1134"/>
        </w:tabs>
        <w:spacing w:after="0" w:line="240" w:lineRule="auto"/>
        <w:ind w:left="0" w:right="-1"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субсидии из бюджета Удмуртской Республики – на </w:t>
      </w:r>
      <w:proofErr w:type="spellStart"/>
      <w:r w:rsidRPr="00351CD8">
        <w:rPr>
          <w:rFonts w:ascii="Times New Roman" w:eastAsia="Times New Roman" w:hAnsi="Times New Roman" w:cs="Times New Roman"/>
          <w:bCs/>
          <w:sz w:val="24"/>
          <w:szCs w:val="24"/>
          <w:lang w:eastAsia="ru-RU"/>
        </w:rPr>
        <w:t>софинансирование</w:t>
      </w:r>
      <w:proofErr w:type="spellEnd"/>
      <w:r w:rsidRPr="00351CD8">
        <w:rPr>
          <w:rFonts w:ascii="Times New Roman" w:eastAsia="Times New Roman" w:hAnsi="Times New Roman" w:cs="Times New Roman"/>
          <w:bCs/>
          <w:sz w:val="24"/>
          <w:szCs w:val="24"/>
          <w:lang w:eastAsia="ru-RU"/>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351CD8" w:rsidRDefault="00351CD8"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Общий объем финансирования мероприятий подпрограммы за 2015-2020 годы составит </w:t>
      </w:r>
      <w:r w:rsidR="00F947DD">
        <w:rPr>
          <w:rFonts w:ascii="Times New Roman" w:eastAsia="Times New Roman" w:hAnsi="Times New Roman" w:cs="Times New Roman"/>
          <w:bCs/>
          <w:sz w:val="24"/>
          <w:szCs w:val="24"/>
          <w:lang w:eastAsia="ru-RU"/>
        </w:rPr>
        <w:t>86 823,00</w:t>
      </w:r>
      <w:r w:rsidRPr="00351CD8">
        <w:rPr>
          <w:rFonts w:ascii="Times New Roman" w:eastAsia="Times New Roman" w:hAnsi="Times New Roman" w:cs="Times New Roman"/>
          <w:bCs/>
          <w:sz w:val="24"/>
          <w:szCs w:val="24"/>
          <w:lang w:eastAsia="ru-RU"/>
        </w:rPr>
        <w:t xml:space="preserve"> тыс. рублей, в том числе по годам реализации подпрограммы:</w:t>
      </w:r>
    </w:p>
    <w:p w:rsidR="00F947DD" w:rsidRPr="00351CD8" w:rsidRDefault="00F947DD" w:rsidP="002F4DD2">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261"/>
        <w:gridCol w:w="1082"/>
        <w:gridCol w:w="1081"/>
        <w:gridCol w:w="1082"/>
        <w:gridCol w:w="1081"/>
        <w:gridCol w:w="1082"/>
        <w:gridCol w:w="1081"/>
      </w:tblGrid>
      <w:tr w:rsidR="000C586F" w:rsidRPr="00351CD8" w:rsidTr="00F947DD">
        <w:trPr>
          <w:trHeight w:val="288"/>
        </w:trPr>
        <w:tc>
          <w:tcPr>
            <w:tcW w:w="1838" w:type="dxa"/>
            <w:shd w:val="clear" w:color="000000" w:fill="FFFFFF"/>
            <w:vAlign w:val="center"/>
          </w:tcPr>
          <w:p w:rsidR="000C586F" w:rsidRPr="00351CD8" w:rsidRDefault="000C586F"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Итого</w:t>
            </w:r>
          </w:p>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5 г"/>
              </w:smartTagPr>
              <w:r w:rsidRPr="00351CD8">
                <w:rPr>
                  <w:rFonts w:ascii="Times New Roman" w:eastAsia="Times New Roman" w:hAnsi="Times New Roman" w:cs="Times New Roman"/>
                  <w:bCs/>
                  <w:sz w:val="18"/>
                  <w:szCs w:val="18"/>
                  <w:lang w:eastAsia="ru-RU"/>
                </w:rPr>
                <w:t>2015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6 г"/>
              </w:smartTagPr>
              <w:r w:rsidRPr="00351CD8">
                <w:rPr>
                  <w:rFonts w:ascii="Times New Roman" w:eastAsia="Times New Roman" w:hAnsi="Times New Roman" w:cs="Times New Roman"/>
                  <w:bCs/>
                  <w:sz w:val="18"/>
                  <w:szCs w:val="18"/>
                  <w:lang w:eastAsia="ru-RU"/>
                </w:rPr>
                <w:t>2016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7 г"/>
              </w:smartTagPr>
              <w:r w:rsidRPr="00351CD8">
                <w:rPr>
                  <w:rFonts w:ascii="Times New Roman" w:eastAsia="Times New Roman" w:hAnsi="Times New Roman" w:cs="Times New Roman"/>
                  <w:bCs/>
                  <w:sz w:val="18"/>
                  <w:szCs w:val="18"/>
                  <w:lang w:eastAsia="ru-RU"/>
                </w:rPr>
                <w:t>2017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8 г"/>
              </w:smartTagPr>
              <w:r w:rsidRPr="00351CD8">
                <w:rPr>
                  <w:rFonts w:ascii="Times New Roman" w:eastAsia="Times New Roman" w:hAnsi="Times New Roman" w:cs="Times New Roman"/>
                  <w:bCs/>
                  <w:sz w:val="18"/>
                  <w:szCs w:val="18"/>
                  <w:lang w:eastAsia="ru-RU"/>
                </w:rPr>
                <w:t>2018 г</w:t>
              </w:r>
            </w:smartTag>
            <w:r w:rsidRPr="00351CD8">
              <w:rPr>
                <w:rFonts w:ascii="Times New Roman" w:eastAsia="Times New Roman" w:hAnsi="Times New Roman" w:cs="Times New Roman"/>
                <w:bCs/>
                <w:sz w:val="18"/>
                <w:szCs w:val="18"/>
                <w:lang w:eastAsia="ru-RU"/>
              </w:rPr>
              <w:t>.</w:t>
            </w:r>
          </w:p>
        </w:tc>
        <w:tc>
          <w:tcPr>
            <w:tcW w:w="1082" w:type="dxa"/>
            <w:shd w:val="clear" w:color="000000" w:fill="FFFFFF"/>
            <w:noWrap/>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19 г"/>
              </w:smartTagPr>
              <w:r w:rsidRPr="00351CD8">
                <w:rPr>
                  <w:rFonts w:ascii="Times New Roman" w:eastAsia="Times New Roman" w:hAnsi="Times New Roman" w:cs="Times New Roman"/>
                  <w:bCs/>
                  <w:sz w:val="18"/>
                  <w:szCs w:val="18"/>
                  <w:lang w:eastAsia="ru-RU"/>
                </w:rPr>
                <w:t>2019 г</w:t>
              </w:r>
            </w:smartTag>
            <w:r w:rsidRPr="00351CD8">
              <w:rPr>
                <w:rFonts w:ascii="Times New Roman" w:eastAsia="Times New Roman" w:hAnsi="Times New Roman" w:cs="Times New Roman"/>
                <w:bCs/>
                <w:sz w:val="18"/>
                <w:szCs w:val="18"/>
                <w:lang w:eastAsia="ru-RU"/>
              </w:rPr>
              <w:t>.</w:t>
            </w:r>
          </w:p>
        </w:tc>
        <w:tc>
          <w:tcPr>
            <w:tcW w:w="1081" w:type="dxa"/>
            <w:shd w:val="clear" w:color="000000" w:fill="FFFFFF"/>
            <w:vAlign w:val="center"/>
          </w:tcPr>
          <w:p w:rsidR="000C586F" w:rsidRPr="00351CD8" w:rsidRDefault="000C586F" w:rsidP="000C586F">
            <w:pPr>
              <w:spacing w:after="0" w:line="240" w:lineRule="auto"/>
              <w:jc w:val="center"/>
              <w:rPr>
                <w:rFonts w:ascii="Times New Roman" w:eastAsia="Times New Roman" w:hAnsi="Times New Roman" w:cs="Times New Roman"/>
                <w:bCs/>
                <w:sz w:val="18"/>
                <w:szCs w:val="18"/>
                <w:lang w:eastAsia="ru-RU"/>
              </w:rPr>
            </w:pPr>
            <w:smartTag w:uri="urn:schemas-microsoft-com:office:smarttags" w:element="metricconverter">
              <w:smartTagPr>
                <w:attr w:name="ProductID" w:val="2020 г"/>
              </w:smartTagPr>
              <w:r w:rsidRPr="00351CD8">
                <w:rPr>
                  <w:rFonts w:ascii="Times New Roman" w:eastAsia="Times New Roman" w:hAnsi="Times New Roman" w:cs="Times New Roman"/>
                  <w:bCs/>
                  <w:sz w:val="18"/>
                  <w:szCs w:val="18"/>
                  <w:lang w:eastAsia="ru-RU"/>
                </w:rPr>
                <w:t>2020 г</w:t>
              </w:r>
            </w:smartTag>
            <w:r w:rsidRPr="00351CD8">
              <w:rPr>
                <w:rFonts w:ascii="Times New Roman" w:eastAsia="Times New Roman" w:hAnsi="Times New Roman" w:cs="Times New Roman"/>
                <w:bCs/>
                <w:sz w:val="18"/>
                <w:szCs w:val="18"/>
                <w:lang w:eastAsia="ru-RU"/>
              </w:rPr>
              <w:t>.</w:t>
            </w:r>
          </w:p>
        </w:tc>
      </w:tr>
      <w:tr w:rsidR="0029146B" w:rsidRPr="00351CD8" w:rsidTr="00F355DB">
        <w:trPr>
          <w:trHeight w:val="312"/>
        </w:trPr>
        <w:tc>
          <w:tcPr>
            <w:tcW w:w="1838" w:type="dxa"/>
            <w:shd w:val="clear" w:color="000000" w:fill="FFFFFF"/>
            <w:vAlign w:val="center"/>
          </w:tcPr>
          <w:p w:rsidR="0029146B" w:rsidRPr="00351CD8" w:rsidRDefault="0029146B" w:rsidP="000C586F">
            <w:pPr>
              <w:spacing w:after="0" w:line="240" w:lineRule="auto"/>
              <w:jc w:val="center"/>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Всего</w:t>
            </w:r>
          </w:p>
          <w:p w:rsidR="0029146B" w:rsidRPr="00351CD8" w:rsidRDefault="0029146B" w:rsidP="000C586F">
            <w:pPr>
              <w:spacing w:after="0" w:line="240" w:lineRule="auto"/>
              <w:rPr>
                <w:rFonts w:ascii="Times New Roman" w:eastAsia="Times New Roman" w:hAnsi="Times New Roman" w:cs="Times New Roman"/>
                <w:b/>
                <w:bCs/>
                <w:sz w:val="18"/>
                <w:szCs w:val="18"/>
                <w:lang w:eastAsia="ru-RU"/>
              </w:rPr>
            </w:pP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99 370,6</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15 082,3</w:t>
            </w:r>
          </w:p>
        </w:tc>
        <w:tc>
          <w:tcPr>
            <w:tcW w:w="1081"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28 119,4</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17 907,90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F355DB">
        <w:trPr>
          <w:trHeight w:val="373"/>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bCs/>
                <w:sz w:val="18"/>
                <w:szCs w:val="18"/>
                <w:lang w:eastAsia="ru-RU"/>
              </w:rPr>
            </w:pPr>
            <w:r w:rsidRPr="00351CD8">
              <w:rPr>
                <w:rFonts w:ascii="Times New Roman" w:eastAsia="Times New Roman" w:hAnsi="Times New Roman" w:cs="Times New Roman"/>
                <w:bCs/>
                <w:sz w:val="18"/>
                <w:szCs w:val="18"/>
                <w:lang w:eastAsia="ru-RU"/>
              </w:rPr>
              <w:t>бюджет МО «Глазовский  район»</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99 370,6</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15 082,3</w:t>
            </w:r>
          </w:p>
        </w:tc>
        <w:tc>
          <w:tcPr>
            <w:tcW w:w="1081"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28 119,4</w:t>
            </w:r>
          </w:p>
        </w:tc>
        <w:tc>
          <w:tcPr>
            <w:tcW w:w="1082" w:type="dxa"/>
            <w:shd w:val="clear" w:color="000000" w:fill="FFFFFF"/>
            <w:noWrap/>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17 907,90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11 648,0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13 140,0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13 473,0</w:t>
            </w:r>
          </w:p>
        </w:tc>
      </w:tr>
      <w:tr w:rsidR="0029146B" w:rsidRPr="00351CD8" w:rsidTr="00F355DB">
        <w:trPr>
          <w:trHeight w:val="79"/>
        </w:trPr>
        <w:tc>
          <w:tcPr>
            <w:tcW w:w="1838" w:type="dxa"/>
            <w:shd w:val="clear" w:color="000000" w:fill="FFFFFF"/>
            <w:vAlign w:val="center"/>
          </w:tcPr>
          <w:p w:rsidR="0029146B" w:rsidRPr="00351CD8" w:rsidRDefault="0029146B" w:rsidP="000C586F">
            <w:pPr>
              <w:spacing w:after="0" w:line="240" w:lineRule="auto"/>
              <w:ind w:right="-108"/>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в том числе:</w:t>
            </w:r>
          </w:p>
        </w:tc>
        <w:tc>
          <w:tcPr>
            <w:tcW w:w="1261" w:type="dxa"/>
            <w:shd w:val="clear" w:color="000000" w:fill="FFFFFF"/>
          </w:tcPr>
          <w:p w:rsidR="0029146B" w:rsidRPr="0029146B" w:rsidRDefault="0029146B">
            <w:pPr>
              <w:rPr>
                <w:rFonts w:ascii="Times New Roman" w:hAnsi="Times New Roman" w:cs="Times New Roman"/>
                <w:sz w:val="16"/>
                <w:szCs w:val="16"/>
              </w:rPr>
            </w:pPr>
          </w:p>
        </w:tc>
        <w:tc>
          <w:tcPr>
            <w:tcW w:w="1082" w:type="dxa"/>
            <w:shd w:val="clear" w:color="000000" w:fill="FFFFFF"/>
            <w:noWrap/>
          </w:tcPr>
          <w:p w:rsidR="0029146B" w:rsidRPr="0029146B" w:rsidRDefault="0029146B">
            <w:pPr>
              <w:rPr>
                <w:rFonts w:ascii="Times New Roman" w:hAnsi="Times New Roman" w:cs="Times New Roman"/>
                <w:sz w:val="16"/>
                <w:szCs w:val="16"/>
              </w:rPr>
            </w:pPr>
          </w:p>
        </w:tc>
        <w:tc>
          <w:tcPr>
            <w:tcW w:w="1081" w:type="dxa"/>
            <w:shd w:val="clear" w:color="000000" w:fill="FFFFFF"/>
            <w:noWrap/>
          </w:tcPr>
          <w:p w:rsidR="0029146B" w:rsidRPr="0029146B" w:rsidRDefault="0029146B">
            <w:pPr>
              <w:rPr>
                <w:rFonts w:ascii="Times New Roman" w:hAnsi="Times New Roman" w:cs="Times New Roman"/>
                <w:sz w:val="16"/>
                <w:szCs w:val="16"/>
              </w:rPr>
            </w:pPr>
          </w:p>
        </w:tc>
        <w:tc>
          <w:tcPr>
            <w:tcW w:w="1082" w:type="dxa"/>
            <w:shd w:val="clear" w:color="000000" w:fill="FFFFFF"/>
            <w:noWrap/>
          </w:tcPr>
          <w:p w:rsidR="0029146B" w:rsidRPr="0029146B" w:rsidRDefault="0029146B">
            <w:pPr>
              <w:rPr>
                <w:rFonts w:ascii="Times New Roman" w:hAnsi="Times New Roman" w:cs="Times New Roman"/>
                <w:sz w:val="16"/>
                <w:szCs w:val="16"/>
              </w:rPr>
            </w:pPr>
          </w:p>
        </w:tc>
        <w:tc>
          <w:tcPr>
            <w:tcW w:w="1081" w:type="dxa"/>
            <w:shd w:val="clear" w:color="000000" w:fill="FFFFFF"/>
            <w:noWrap/>
          </w:tcPr>
          <w:p w:rsidR="0029146B" w:rsidRPr="0029146B" w:rsidRDefault="0029146B">
            <w:pPr>
              <w:rPr>
                <w:rFonts w:ascii="Times New Roman" w:hAnsi="Times New Roman" w:cs="Times New Roman"/>
                <w:sz w:val="16"/>
                <w:szCs w:val="16"/>
              </w:rPr>
            </w:pPr>
          </w:p>
        </w:tc>
        <w:tc>
          <w:tcPr>
            <w:tcW w:w="1082" w:type="dxa"/>
            <w:shd w:val="clear" w:color="000000" w:fill="FFFFFF"/>
            <w:noWrap/>
          </w:tcPr>
          <w:p w:rsidR="0029146B" w:rsidRPr="0029146B" w:rsidRDefault="0029146B">
            <w:pPr>
              <w:rPr>
                <w:rFonts w:ascii="Times New Roman" w:hAnsi="Times New Roman" w:cs="Times New Roman"/>
                <w:sz w:val="16"/>
                <w:szCs w:val="16"/>
              </w:rPr>
            </w:pPr>
          </w:p>
        </w:tc>
        <w:tc>
          <w:tcPr>
            <w:tcW w:w="1081" w:type="dxa"/>
            <w:shd w:val="clear" w:color="000000" w:fill="FFFFFF"/>
          </w:tcPr>
          <w:p w:rsidR="0029146B" w:rsidRPr="0029146B" w:rsidRDefault="0029146B">
            <w:pPr>
              <w:rPr>
                <w:rFonts w:ascii="Times New Roman" w:hAnsi="Times New Roman" w:cs="Times New Roman"/>
                <w:sz w:val="16"/>
                <w:szCs w:val="16"/>
              </w:rPr>
            </w:pPr>
          </w:p>
        </w:tc>
      </w:tr>
      <w:tr w:rsidR="0029146B" w:rsidRPr="00351CD8" w:rsidTr="00F355DB">
        <w:trPr>
          <w:trHeight w:val="79"/>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14 705,9</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2 832,6</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11 873,3</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3 309,8</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F355DB">
        <w:trPr>
          <w:trHeight w:val="458"/>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Субвенции из бюджета УР</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F355DB">
        <w:trPr>
          <w:trHeight w:val="146"/>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Субсидии из бюджета УР, планируемые к привлечению</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 </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r w:rsidR="0029146B" w:rsidRPr="00351CD8" w:rsidTr="00F355DB">
        <w:trPr>
          <w:trHeight w:val="390"/>
        </w:trPr>
        <w:tc>
          <w:tcPr>
            <w:tcW w:w="1838" w:type="dxa"/>
            <w:shd w:val="clear" w:color="000000" w:fill="FFFFFF"/>
            <w:vAlign w:val="center"/>
          </w:tcPr>
          <w:p w:rsidR="0029146B" w:rsidRPr="00351CD8" w:rsidRDefault="0029146B" w:rsidP="000C586F">
            <w:pPr>
              <w:spacing w:after="0" w:line="240" w:lineRule="auto"/>
              <w:rPr>
                <w:rFonts w:ascii="Times New Roman" w:eastAsia="Times New Roman" w:hAnsi="Times New Roman" w:cs="Times New Roman"/>
                <w:sz w:val="18"/>
                <w:szCs w:val="18"/>
                <w:lang w:eastAsia="ru-RU"/>
              </w:rPr>
            </w:pPr>
            <w:r w:rsidRPr="00351CD8">
              <w:rPr>
                <w:rFonts w:ascii="Times New Roman" w:eastAsia="Times New Roman" w:hAnsi="Times New Roman" w:cs="Times New Roman"/>
                <w:sz w:val="18"/>
                <w:szCs w:val="18"/>
                <w:lang w:eastAsia="ru-RU"/>
              </w:rPr>
              <w:t>Иные источники</w:t>
            </w:r>
          </w:p>
        </w:tc>
        <w:tc>
          <w:tcPr>
            <w:tcW w:w="1261" w:type="dxa"/>
            <w:shd w:val="clear" w:color="000000" w:fill="FFFFFF"/>
            <w:vAlign w:val="center"/>
          </w:tcPr>
          <w:p w:rsidR="0029146B" w:rsidRPr="0029146B" w:rsidRDefault="0029146B">
            <w:pPr>
              <w:jc w:val="center"/>
              <w:rPr>
                <w:rFonts w:ascii="Times New Roman" w:hAnsi="Times New Roman" w:cs="Times New Roman"/>
                <w:b/>
                <w:bCs/>
                <w:color w:val="000000"/>
                <w:sz w:val="16"/>
                <w:szCs w:val="16"/>
              </w:rPr>
            </w:pPr>
            <w:r w:rsidRPr="0029146B">
              <w:rPr>
                <w:rFonts w:ascii="Times New Roman" w:hAnsi="Times New Roman" w:cs="Times New Roman"/>
                <w:b/>
                <w:bCs/>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2" w:type="dxa"/>
            <w:shd w:val="clear" w:color="000000" w:fill="FFFFFF"/>
            <w:noWrap/>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c>
          <w:tcPr>
            <w:tcW w:w="1081" w:type="dxa"/>
            <w:shd w:val="clear" w:color="000000" w:fill="FFFFFF"/>
            <w:vAlign w:val="center"/>
          </w:tcPr>
          <w:p w:rsidR="0029146B" w:rsidRPr="0029146B" w:rsidRDefault="0029146B">
            <w:pPr>
              <w:jc w:val="center"/>
              <w:rPr>
                <w:rFonts w:ascii="Times New Roman" w:hAnsi="Times New Roman" w:cs="Times New Roman"/>
                <w:color w:val="000000"/>
                <w:sz w:val="16"/>
                <w:szCs w:val="16"/>
              </w:rPr>
            </w:pPr>
            <w:r w:rsidRPr="0029146B">
              <w:rPr>
                <w:rFonts w:ascii="Times New Roman" w:hAnsi="Times New Roman" w:cs="Times New Roman"/>
                <w:color w:val="000000"/>
                <w:sz w:val="16"/>
                <w:szCs w:val="16"/>
              </w:rPr>
              <w:t>0,0</w:t>
            </w:r>
          </w:p>
        </w:tc>
      </w:tr>
    </w:tbl>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сформировано:</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2015-2016 годы – в соответствии с проектом решения о бюджете муниципального образования «Глазовский район» на 2014 год и  плановый период 2015 и 2016 годов;</w:t>
      </w:r>
    </w:p>
    <w:p w:rsidR="00351CD8" w:rsidRPr="00351CD8" w:rsidRDefault="00351CD8" w:rsidP="002F4DD2">
      <w:pPr>
        <w:numPr>
          <w:ilvl w:val="0"/>
          <w:numId w:val="28"/>
        </w:numPr>
        <w:tabs>
          <w:tab w:val="left" w:pos="1134"/>
        </w:tabs>
        <w:spacing w:after="0" w:line="240" w:lineRule="auto"/>
        <w:ind w:left="0" w:firstLine="709"/>
        <w:contextualSpacing/>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rPr>
      </w:pPr>
      <w:r w:rsidRPr="00351CD8">
        <w:rPr>
          <w:rFonts w:ascii="Times New Roman" w:eastAsia="Times New Roman" w:hAnsi="Times New Roman" w:cs="Times New Roman"/>
          <w:bCs/>
          <w:sz w:val="24"/>
          <w:szCs w:val="24"/>
        </w:rPr>
        <w:t>Ресурсное обеспечение подпрограммы за счет средств бюджета Глазовского района подлежит уточнению в рамках бюджетного цикла.</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Осуществление пассажирских перевозок осуществляется за счет оплаты стоимости проезда потребителями услуг.</w:t>
      </w:r>
    </w:p>
    <w:p w:rsidR="00351CD8" w:rsidRPr="00351CD8" w:rsidRDefault="00351CD8" w:rsidP="002F4DD2">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развитие транспортной инфраструктуры могут быть привлечены средства федерального бюджета, бюджета Удмуртской Республики, инвесторов.</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351CD8" w:rsidRPr="00351CD8" w:rsidRDefault="00351CD8" w:rsidP="002F4DD2">
      <w:pPr>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F947DD" w:rsidRPr="00351CD8" w:rsidRDefault="00F947DD"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t>10. Риски и меры по управлению рисками.</w:t>
      </w:r>
    </w:p>
    <w:p w:rsidR="00351CD8" w:rsidRPr="00351CD8" w:rsidRDefault="00351CD8" w:rsidP="002F4DD2">
      <w:pPr>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Финансовые риски. </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w:t>
      </w:r>
      <w:r w:rsidRPr="00351CD8">
        <w:rPr>
          <w:rFonts w:ascii="Times New Roman" w:eastAsia="Times New Roman" w:hAnsi="Times New Roman" w:cs="Times New Roman"/>
          <w:bCs/>
          <w:sz w:val="24"/>
          <w:szCs w:val="24"/>
          <w:lang w:eastAsia="ru-RU"/>
        </w:rPr>
        <w:lastRenderedPageBreak/>
        <w:t xml:space="preserve">(муниципального контракта) производится на основании подписанных актов выполненных работ (оказанных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Организационно-управленческие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351CD8" w:rsidRPr="00351CD8" w:rsidRDefault="00351CD8" w:rsidP="002F4DD2">
      <w:pPr>
        <w:numPr>
          <w:ilvl w:val="0"/>
          <w:numId w:val="30"/>
        </w:numPr>
        <w:shd w:val="clear" w:color="auto" w:fill="FFFFFF"/>
        <w:tabs>
          <w:tab w:val="left" w:pos="993"/>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будет осуществляться составление планов работ, контроль за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Правовые риски.</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уровнях, по возможности - участие в обсуждении проектов правовых актов.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Ресурсные ограничения.</w:t>
      </w:r>
    </w:p>
    <w:p w:rsidR="00351CD8" w:rsidRPr="00351CD8" w:rsidRDefault="00351CD8" w:rsidP="002F4DD2">
      <w:pPr>
        <w:shd w:val="clear" w:color="auto" w:fill="FFFFFF"/>
        <w:tabs>
          <w:tab w:val="left" w:pos="1134"/>
        </w:tabs>
        <w:spacing w:after="0" w:line="240" w:lineRule="auto"/>
        <w:ind w:right="-2"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351CD8" w:rsidRPr="00351CD8" w:rsidRDefault="00351CD8" w:rsidP="002F4DD2">
      <w:pPr>
        <w:numPr>
          <w:ilvl w:val="0"/>
          <w:numId w:val="29"/>
        </w:numPr>
        <w:shd w:val="clear" w:color="auto" w:fill="FFFFFF"/>
        <w:tabs>
          <w:tab w:val="left" w:pos="1134"/>
        </w:tabs>
        <w:spacing w:after="0" w:line="240" w:lineRule="auto"/>
        <w:ind w:left="0" w:right="-2"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Неблагоприятные погодные условия, природные чрезвычайные ситуации.</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351CD8" w:rsidRPr="00351CD8" w:rsidRDefault="00351CD8" w:rsidP="002F4DD2">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устранения последствий риска:</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в зимний период осуществляется уборка и вывоз снега с улично-дорожной сети, обработка </w:t>
      </w:r>
      <w:proofErr w:type="spellStart"/>
      <w:r w:rsidRPr="00351CD8">
        <w:rPr>
          <w:rFonts w:ascii="Times New Roman" w:eastAsia="Times New Roman" w:hAnsi="Times New Roman" w:cs="Times New Roman"/>
          <w:bCs/>
          <w:sz w:val="24"/>
          <w:szCs w:val="24"/>
          <w:lang w:eastAsia="ru-RU"/>
        </w:rPr>
        <w:t>противогололедными</w:t>
      </w:r>
      <w:proofErr w:type="spellEnd"/>
      <w:r w:rsidRPr="00351CD8">
        <w:rPr>
          <w:rFonts w:ascii="Times New Roman" w:eastAsia="Times New Roman" w:hAnsi="Times New Roman" w:cs="Times New Roman"/>
          <w:bCs/>
          <w:sz w:val="24"/>
          <w:szCs w:val="24"/>
          <w:lang w:eastAsia="ru-RU"/>
        </w:rPr>
        <w:t xml:space="preserve"> смесями;</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при подготовке к зимнему периоду формируется запас </w:t>
      </w:r>
      <w:proofErr w:type="spellStart"/>
      <w:r w:rsidRPr="00351CD8">
        <w:rPr>
          <w:rFonts w:ascii="Times New Roman" w:eastAsia="Times New Roman" w:hAnsi="Times New Roman" w:cs="Times New Roman"/>
          <w:bCs/>
          <w:sz w:val="24"/>
          <w:szCs w:val="24"/>
          <w:lang w:eastAsia="ru-RU"/>
        </w:rPr>
        <w:t>противогололедных</w:t>
      </w:r>
      <w:proofErr w:type="spellEnd"/>
      <w:r w:rsidRPr="00351CD8">
        <w:rPr>
          <w:rFonts w:ascii="Times New Roman" w:eastAsia="Times New Roman" w:hAnsi="Times New Roman" w:cs="Times New Roman"/>
          <w:bCs/>
          <w:sz w:val="24"/>
          <w:szCs w:val="24"/>
          <w:lang w:eastAsia="ru-RU"/>
        </w:rPr>
        <w:t xml:space="preserve"> смесей;</w:t>
      </w:r>
    </w:p>
    <w:p w:rsidR="00351CD8" w:rsidRPr="00351CD8" w:rsidRDefault="00351CD8" w:rsidP="002F4DD2">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Cs/>
          <w:sz w:val="24"/>
          <w:szCs w:val="24"/>
          <w:lang w:eastAsia="ru-RU"/>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351CD8" w:rsidRPr="00351CD8" w:rsidRDefault="00351CD8" w:rsidP="002F4DD2">
      <w:pPr>
        <w:shd w:val="clear" w:color="auto" w:fill="FFFFFF"/>
        <w:tabs>
          <w:tab w:val="left" w:pos="993"/>
        </w:tabs>
        <w:spacing w:after="0" w:line="240" w:lineRule="auto"/>
        <w:ind w:firstLine="709"/>
        <w:contextualSpacing/>
        <w:jc w:val="both"/>
        <w:rPr>
          <w:rFonts w:ascii="Times New Roman" w:eastAsia="Times New Roman" w:hAnsi="Times New Roman" w:cs="Times New Roman"/>
          <w:b/>
          <w:bCs/>
          <w:sz w:val="24"/>
          <w:szCs w:val="24"/>
          <w:lang w:eastAsia="ru-RU"/>
        </w:rPr>
      </w:pP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r w:rsidRPr="00351CD8">
        <w:rPr>
          <w:rFonts w:ascii="Times New Roman" w:eastAsia="Times New Roman" w:hAnsi="Times New Roman" w:cs="Times New Roman"/>
          <w:b/>
          <w:bCs/>
          <w:sz w:val="24"/>
          <w:szCs w:val="24"/>
          <w:lang w:eastAsia="ru-RU"/>
        </w:rPr>
        <w:lastRenderedPageBreak/>
        <w:t>11. Конечные результаты и оценка эффективности.</w:t>
      </w:r>
    </w:p>
    <w:p w:rsidR="00351CD8" w:rsidRPr="00351CD8" w:rsidRDefault="00351CD8" w:rsidP="002F4DD2">
      <w:pPr>
        <w:keepNext/>
        <w:shd w:val="clear" w:color="auto" w:fill="FFFFFF"/>
        <w:tabs>
          <w:tab w:val="left" w:pos="1276"/>
        </w:tabs>
        <w:spacing w:after="0" w:line="240" w:lineRule="auto"/>
        <w:ind w:right="624" w:firstLine="709"/>
        <w:jc w:val="center"/>
        <w:rPr>
          <w:rFonts w:ascii="Times New Roman" w:eastAsia="Times New Roman" w:hAnsi="Times New Roman" w:cs="Times New Roman"/>
          <w:b/>
          <w:bCs/>
          <w:sz w:val="24"/>
          <w:szCs w:val="24"/>
          <w:lang w:eastAsia="ru-RU"/>
        </w:rPr>
      </w:pP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конечные результаты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2) приведение автомобильных дорог общего пользования местного значения в соответствие установленным нормативным требованиям;</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3) повышение безопасности дорожного движения;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4) повышение уровня удовлетворенности жителей района деятельностью органов местного самоуправления.</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Ожидаемые эффекты от реализации подпрограммы:</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351CD8" w:rsidRPr="00351CD8" w:rsidRDefault="00351CD8" w:rsidP="002F4DD2">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351CD8" w:rsidRPr="00351CD8" w:rsidRDefault="00351CD8" w:rsidP="002F4DD2">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51CD8">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bl>
      <w:tblPr>
        <w:tblW w:w="14774"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982"/>
        <w:gridCol w:w="948"/>
        <w:gridCol w:w="948"/>
        <w:gridCol w:w="982"/>
        <w:gridCol w:w="993"/>
        <w:gridCol w:w="919"/>
        <w:gridCol w:w="982"/>
        <w:gridCol w:w="1010"/>
      </w:tblGrid>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eastAsia="Times New Roman" w:hAnsi="Times New Roman" w:cs="Times New Roman"/>
                <w:sz w:val="24"/>
                <w:szCs w:val="24"/>
                <w:lang w:eastAsia="ru-RU"/>
              </w:rPr>
              <w:br w:type="page"/>
            </w: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1912" w:type="dxa"/>
            <w:gridSpan w:val="2"/>
            <w:tcBorders>
              <w:top w:val="nil"/>
              <w:left w:val="nil"/>
              <w:bottom w:val="nil"/>
              <w:right w:val="nil"/>
            </w:tcBorders>
          </w:tcPr>
          <w:p w:rsidR="000A2721" w:rsidRPr="00717FCD"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717FCD">
              <w:rPr>
                <w:rFonts w:ascii="Times New Roman" w:hAnsi="Times New Roman" w:cs="Times New Roman"/>
                <w:b/>
                <w:color w:val="000000"/>
                <w:sz w:val="20"/>
                <w:szCs w:val="20"/>
                <w:highlight w:val="yellow"/>
              </w:rPr>
              <w:t>Приложение 1</w:t>
            </w:r>
          </w:p>
        </w:tc>
        <w:tc>
          <w:tcPr>
            <w:tcW w:w="982" w:type="dxa"/>
            <w:tcBorders>
              <w:top w:val="nil"/>
              <w:left w:val="nil"/>
              <w:bottom w:val="nil"/>
              <w:right w:val="nil"/>
            </w:tcBorders>
          </w:tcPr>
          <w:p w:rsidR="000A2721" w:rsidRPr="00717FCD" w:rsidRDefault="000A2721" w:rsidP="000A2721">
            <w:pPr>
              <w:autoSpaceDE w:val="0"/>
              <w:autoSpaceDN w:val="0"/>
              <w:adjustRightInd w:val="0"/>
              <w:spacing w:after="0" w:line="240" w:lineRule="auto"/>
              <w:jc w:val="right"/>
              <w:rPr>
                <w:rFonts w:ascii="Times New Roman" w:hAnsi="Times New Roman" w:cs="Times New Roman"/>
                <w:b/>
                <w:color w:val="000000"/>
                <w:sz w:val="20"/>
                <w:szCs w:val="20"/>
                <w:highlight w:val="yellow"/>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912" w:type="dxa"/>
            <w:gridSpan w:val="2"/>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к  муниципальной</w:t>
            </w:r>
          </w:p>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программе</w:t>
            </w: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b/>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94" w:type="dxa"/>
            <w:gridSpan w:val="3"/>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734015">
              <w:rPr>
                <w:rFonts w:ascii="Times New Roman" w:hAnsi="Times New Roman" w:cs="Times New Roman"/>
                <w:b/>
                <w:color w:val="000000"/>
                <w:sz w:val="20"/>
                <w:szCs w:val="20"/>
              </w:rPr>
              <w:t>"Муниципальное хозяйство на 2015-2020 годы»</w:t>
            </w: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04" w:type="dxa"/>
            <w:gridSpan w:val="4"/>
            <w:tcBorders>
              <w:top w:val="nil"/>
              <w:left w:val="nil"/>
              <w:bottom w:val="nil"/>
              <w:right w:val="nil"/>
            </w:tcBorders>
          </w:tcPr>
          <w:p w:rsidR="000A2721" w:rsidRPr="00734015"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734015" w:rsidTr="000A2721">
        <w:trPr>
          <w:trHeight w:val="257"/>
        </w:trPr>
        <w:tc>
          <w:tcPr>
            <w:tcW w:w="506"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93"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19"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10" w:type="dxa"/>
            <w:tcBorders>
              <w:top w:val="nil"/>
              <w:left w:val="nil"/>
              <w:bottom w:val="nil"/>
              <w:right w:val="nil"/>
            </w:tcBorders>
          </w:tcPr>
          <w:p w:rsidR="000A2721" w:rsidRPr="00734015"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sectPr w:rsidR="000A2721" w:rsidSect="003E532D">
          <w:footerReference w:type="default" r:id="rId22"/>
          <w:pgSz w:w="11906" w:h="16838"/>
          <w:pgMar w:top="709" w:right="851" w:bottom="567" w:left="1701" w:header="709" w:footer="709" w:gutter="0"/>
          <w:cols w:space="708"/>
          <w:docGrid w:linePitch="360"/>
        </w:sectPr>
      </w:pPr>
    </w:p>
    <w:tbl>
      <w:tblPr>
        <w:tblW w:w="15481" w:type="dxa"/>
        <w:tblLayout w:type="fixed"/>
        <w:tblCellMar>
          <w:left w:w="30" w:type="dxa"/>
          <w:right w:w="30" w:type="dxa"/>
        </w:tblCellMar>
        <w:tblLook w:val="0000" w:firstRow="0" w:lastRow="0" w:firstColumn="0" w:lastColumn="0" w:noHBand="0" w:noVBand="0"/>
      </w:tblPr>
      <w:tblGrid>
        <w:gridCol w:w="506"/>
        <w:gridCol w:w="490"/>
        <w:gridCol w:w="367"/>
        <w:gridCol w:w="4745"/>
        <w:gridCol w:w="902"/>
        <w:gridCol w:w="108"/>
        <w:gridCol w:w="874"/>
        <w:gridCol w:w="948"/>
        <w:gridCol w:w="948"/>
        <w:gridCol w:w="982"/>
        <w:gridCol w:w="993"/>
        <w:gridCol w:w="919"/>
        <w:gridCol w:w="148"/>
        <w:gridCol w:w="834"/>
        <w:gridCol w:w="300"/>
        <w:gridCol w:w="1417"/>
      </w:tblGrid>
      <w:tr w:rsidR="00AA0046" w:rsidRPr="00EA3280" w:rsidTr="00F3323F">
        <w:trPr>
          <w:trHeight w:val="257"/>
        </w:trPr>
        <w:tc>
          <w:tcPr>
            <w:tcW w:w="506"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AA0046" w:rsidRPr="00EA3280"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17FCD" w:rsidRDefault="00AA0046" w:rsidP="00AA0046">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AA0046">
              <w:rPr>
                <w:rFonts w:ascii="Times New Roman" w:hAnsi="Times New Roman" w:cs="Times New Roman"/>
                <w:b/>
                <w:color w:val="000000"/>
                <w:sz w:val="20"/>
                <w:szCs w:val="20"/>
              </w:rPr>
              <w:t>Приложение 1</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к  муниципальной</w:t>
            </w:r>
            <w:r>
              <w:rPr>
                <w:rFonts w:ascii="Times New Roman" w:hAnsi="Times New Roman" w:cs="Times New Roman"/>
                <w:b/>
                <w:color w:val="000000"/>
                <w:sz w:val="20"/>
                <w:szCs w:val="20"/>
              </w:rPr>
              <w:t xml:space="preserve"> </w:t>
            </w:r>
            <w:r w:rsidRPr="00734015">
              <w:rPr>
                <w:rFonts w:ascii="Times New Roman" w:hAnsi="Times New Roman" w:cs="Times New Roman"/>
                <w:b/>
                <w:color w:val="000000"/>
                <w:sz w:val="20"/>
                <w:szCs w:val="20"/>
              </w:rPr>
              <w:t>программе</w:t>
            </w:r>
          </w:p>
        </w:tc>
      </w:tr>
      <w:tr w:rsidR="00AA0046" w:rsidRPr="00734015" w:rsidTr="00F3323F">
        <w:trPr>
          <w:trHeight w:val="257"/>
        </w:trPr>
        <w:tc>
          <w:tcPr>
            <w:tcW w:w="506"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367"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745"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0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gridSpan w:val="2"/>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48"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982" w:type="dxa"/>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p>
        </w:tc>
        <w:tc>
          <w:tcPr>
            <w:tcW w:w="4611" w:type="dxa"/>
            <w:gridSpan w:val="6"/>
            <w:tcBorders>
              <w:top w:val="nil"/>
              <w:left w:val="nil"/>
              <w:bottom w:val="nil"/>
              <w:right w:val="nil"/>
            </w:tcBorders>
          </w:tcPr>
          <w:p w:rsidR="00AA0046" w:rsidRPr="00734015" w:rsidRDefault="00AA0046" w:rsidP="00AA0046">
            <w:pPr>
              <w:autoSpaceDE w:val="0"/>
              <w:autoSpaceDN w:val="0"/>
              <w:adjustRightInd w:val="0"/>
              <w:spacing w:after="0" w:line="240" w:lineRule="auto"/>
              <w:jc w:val="right"/>
              <w:rPr>
                <w:rFonts w:ascii="Times New Roman" w:hAnsi="Times New Roman" w:cs="Times New Roman"/>
                <w:color w:val="000000"/>
                <w:sz w:val="20"/>
                <w:szCs w:val="20"/>
              </w:rPr>
            </w:pPr>
            <w:r w:rsidRPr="00734015">
              <w:rPr>
                <w:rFonts w:ascii="Times New Roman" w:hAnsi="Times New Roman" w:cs="Times New Roman"/>
                <w:b/>
                <w:color w:val="000000"/>
                <w:sz w:val="20"/>
                <w:szCs w:val="20"/>
              </w:rPr>
              <w:t>"Муниципальное хозяйство на 2015-2020 годы»</w:t>
            </w: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364" w:type="dxa"/>
            <w:gridSpan w:val="9"/>
            <w:tcBorders>
              <w:top w:val="nil"/>
              <w:left w:val="nil"/>
              <w:bottom w:val="nil"/>
              <w:right w:val="nil"/>
            </w:tcBorders>
          </w:tcPr>
          <w:p w:rsidR="00AA0046" w:rsidRDefault="00AA0046" w:rsidP="000A2721">
            <w:pPr>
              <w:autoSpaceDE w:val="0"/>
              <w:autoSpaceDN w:val="0"/>
              <w:adjustRightInd w:val="0"/>
              <w:spacing w:after="0" w:line="240" w:lineRule="auto"/>
              <w:jc w:val="center"/>
              <w:rPr>
                <w:rFonts w:ascii="Times New Roman" w:hAnsi="Times New Roman" w:cs="Times New Roman"/>
                <w:b/>
                <w:bCs/>
                <w:color w:val="000000"/>
                <w:sz w:val="20"/>
                <w:szCs w:val="20"/>
              </w:rPr>
            </w:pPr>
          </w:p>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Сведения о составе и значениях целевых показателей (индикаторов) муниципальной программы</w:t>
            </w: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257"/>
        </w:trPr>
        <w:tc>
          <w:tcPr>
            <w:tcW w:w="50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9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6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74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7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F84E7A" w:rsidRPr="00EA3280" w:rsidTr="00F3323F">
        <w:trPr>
          <w:trHeight w:val="480"/>
        </w:trPr>
        <w:tc>
          <w:tcPr>
            <w:tcW w:w="996" w:type="dxa"/>
            <w:gridSpan w:val="2"/>
            <w:tcBorders>
              <w:top w:val="single" w:sz="6" w:space="0" w:color="auto"/>
              <w:left w:val="single" w:sz="6" w:space="0" w:color="auto"/>
              <w:bottom w:val="single" w:sz="6" w:space="0" w:color="auto"/>
              <w:right w:val="single" w:sz="6" w:space="0" w:color="auto"/>
            </w:tcBorders>
          </w:tcPr>
          <w:p w:rsidR="00F84E7A" w:rsidRPr="00F3323F" w:rsidRDefault="00F84E7A" w:rsidP="000A2721">
            <w:pPr>
              <w:autoSpaceDE w:val="0"/>
              <w:autoSpaceDN w:val="0"/>
              <w:adjustRightInd w:val="0"/>
              <w:spacing w:after="0" w:line="240" w:lineRule="auto"/>
              <w:jc w:val="center"/>
              <w:rPr>
                <w:rFonts w:ascii="Times New Roman" w:hAnsi="Times New Roman" w:cs="Times New Roman"/>
                <w:color w:val="000000"/>
                <w:sz w:val="18"/>
                <w:szCs w:val="18"/>
              </w:rPr>
            </w:pPr>
            <w:r w:rsidRPr="00F3323F">
              <w:rPr>
                <w:rFonts w:ascii="Times New Roman" w:hAnsi="Times New Roman" w:cs="Times New Roman"/>
                <w:color w:val="000000"/>
                <w:sz w:val="18"/>
                <w:szCs w:val="18"/>
              </w:rPr>
              <w:t>Код аналитической программной классификации</w:t>
            </w:r>
          </w:p>
        </w:tc>
        <w:tc>
          <w:tcPr>
            <w:tcW w:w="367"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п/п</w:t>
            </w:r>
          </w:p>
        </w:tc>
        <w:tc>
          <w:tcPr>
            <w:tcW w:w="4745" w:type="dxa"/>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010" w:type="dxa"/>
            <w:gridSpan w:val="2"/>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363" w:type="dxa"/>
            <w:gridSpan w:val="10"/>
            <w:tcBorders>
              <w:top w:val="single" w:sz="6" w:space="0" w:color="auto"/>
              <w:left w:val="single" w:sz="6" w:space="0" w:color="auto"/>
              <w:bottom w:val="single" w:sz="6" w:space="0" w:color="auto"/>
              <w:right w:val="single" w:sz="6" w:space="0" w:color="auto"/>
            </w:tcBorders>
          </w:tcPr>
          <w:p w:rsidR="00F84E7A" w:rsidRPr="00EA3280" w:rsidRDefault="00F84E7A"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76"/>
        </w:trPr>
        <w:tc>
          <w:tcPr>
            <w:tcW w:w="506"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55" w:type="dxa"/>
            <w:gridSpan w:val="3"/>
            <w:tcBorders>
              <w:top w:val="single" w:sz="6" w:space="0" w:color="auto"/>
              <w:left w:val="single" w:sz="6" w:space="0" w:color="auto"/>
              <w:bottom w:val="single" w:sz="6" w:space="0" w:color="auto"/>
              <w:right w:val="single" w:sz="6" w:space="0" w:color="auto"/>
            </w:tcBorders>
          </w:tcPr>
          <w:p w:rsidR="000A2721" w:rsidRPr="00F84E7A"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F84E7A">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3323F">
        <w:trPr>
          <w:trHeight w:val="43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Наличие утвержденной Схемы территориального планирования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да/нет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да</w:t>
            </w:r>
          </w:p>
        </w:tc>
      </w:tr>
      <w:tr w:rsidR="00B917CF" w:rsidRPr="00EA3280" w:rsidTr="00F3323F">
        <w:trPr>
          <w:trHeight w:val="454"/>
        </w:trPr>
        <w:tc>
          <w:tcPr>
            <w:tcW w:w="506"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745" w:type="dxa"/>
            <w:tcBorders>
              <w:top w:val="nil"/>
              <w:left w:val="nil"/>
              <w:bottom w:val="nil"/>
              <w:right w:val="nil"/>
            </w:tcBorders>
          </w:tcPr>
          <w:p w:rsidR="00B917CF" w:rsidRPr="00EA3280" w:rsidRDefault="00B917CF"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разработанных и утвержденных Генеральных планов сельских поселений</w:t>
            </w:r>
          </w:p>
        </w:tc>
        <w:tc>
          <w:tcPr>
            <w:tcW w:w="1010" w:type="dxa"/>
            <w:gridSpan w:val="2"/>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48"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91,0</w:t>
            </w:r>
          </w:p>
        </w:tc>
        <w:tc>
          <w:tcPr>
            <w:tcW w:w="982" w:type="dxa"/>
            <w:tcBorders>
              <w:top w:val="single" w:sz="6" w:space="0" w:color="auto"/>
              <w:left w:val="single" w:sz="6" w:space="0" w:color="auto"/>
              <w:bottom w:val="single" w:sz="6" w:space="0" w:color="auto"/>
              <w:right w:val="single" w:sz="6" w:space="0" w:color="auto"/>
            </w:tcBorders>
          </w:tcPr>
          <w:p w:rsidR="00B917CF" w:rsidRDefault="00B917CF" w:rsidP="00B917CF">
            <w:pPr>
              <w:jc w:val="center"/>
            </w:pPr>
            <w:r w:rsidRPr="00682DDF">
              <w:rPr>
                <w:rFonts w:ascii="Times New Roman" w:hAnsi="Times New Roman" w:cs="Times New Roman"/>
                <w:color w:val="000000"/>
                <w:sz w:val="20"/>
                <w:szCs w:val="20"/>
              </w:rPr>
              <w:t>91,0</w:t>
            </w:r>
          </w:p>
        </w:tc>
        <w:tc>
          <w:tcPr>
            <w:tcW w:w="993" w:type="dxa"/>
            <w:tcBorders>
              <w:top w:val="single" w:sz="6" w:space="0" w:color="auto"/>
              <w:left w:val="single" w:sz="6" w:space="0" w:color="auto"/>
              <w:bottom w:val="single" w:sz="6" w:space="0" w:color="auto"/>
              <w:right w:val="single" w:sz="6" w:space="0" w:color="auto"/>
            </w:tcBorders>
          </w:tcPr>
          <w:p w:rsidR="00B917CF" w:rsidRDefault="00B917CF" w:rsidP="00B917CF">
            <w:pPr>
              <w:jc w:val="center"/>
            </w:pPr>
            <w:r w:rsidRPr="00682DDF">
              <w:rPr>
                <w:rFonts w:ascii="Times New Roman" w:hAnsi="Times New Roman" w:cs="Times New Roman"/>
                <w:color w:val="000000"/>
                <w:sz w:val="20"/>
                <w:szCs w:val="20"/>
              </w:rPr>
              <w:t>91,0</w:t>
            </w:r>
          </w:p>
        </w:tc>
        <w:tc>
          <w:tcPr>
            <w:tcW w:w="1067" w:type="dxa"/>
            <w:gridSpan w:val="2"/>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gridSpan w:val="2"/>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B917CF"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F3323F">
        <w:trPr>
          <w:trHeight w:val="67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подготовлены проекты планировки, проекты межевания территории,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0A2721" w:rsidRPr="00EA3280">
              <w:rPr>
                <w:rFonts w:ascii="Times New Roman" w:hAnsi="Times New Roman" w:cs="Times New Roman"/>
                <w:color w:val="000000"/>
                <w:sz w:val="20"/>
                <w:szCs w:val="20"/>
              </w:rPr>
              <w:t>,0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r w:rsidR="000A2721" w:rsidRPr="00EA3280">
              <w:rPr>
                <w:rFonts w:ascii="Times New Roman" w:hAnsi="Times New Roman" w:cs="Times New Roman"/>
                <w:color w:val="000000"/>
                <w:sz w:val="20"/>
                <w:szCs w:val="20"/>
              </w:rPr>
              <w:t>,0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r w:rsidR="000A2721" w:rsidRPr="00EA3280">
              <w:rPr>
                <w:rFonts w:ascii="Times New Roman" w:hAnsi="Times New Roman" w:cs="Times New Roman"/>
                <w:color w:val="000000"/>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DD3B1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r w:rsidR="00DD3B10">
              <w:rPr>
                <w:rFonts w:ascii="Times New Roman" w:hAnsi="Times New Roman" w:cs="Times New Roman"/>
                <w:color w:val="000000"/>
                <w:sz w:val="20"/>
                <w:szCs w:val="20"/>
              </w:rPr>
              <w:t>0</w:t>
            </w:r>
            <w:r w:rsidRPr="00EA3280">
              <w:rPr>
                <w:rFonts w:ascii="Times New Roman" w:hAnsi="Times New Roman" w:cs="Times New Roman"/>
                <w:color w:val="000000"/>
                <w:sz w:val="20"/>
                <w:szCs w:val="20"/>
              </w:rPr>
              <w:t>,0</w:t>
            </w:r>
          </w:p>
        </w:tc>
      </w:tr>
      <w:tr w:rsidR="000A2721" w:rsidRPr="00EA3280" w:rsidTr="00F3323F">
        <w:trPr>
          <w:trHeight w:val="689"/>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Доля площади территории района, на которую предоставлены актуализированные геодезические съемки, в общей площади территории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r w:rsidR="000A2721" w:rsidRPr="00EA3280">
              <w:rPr>
                <w:rFonts w:ascii="Times New Roman" w:hAnsi="Times New Roman" w:cs="Times New Roman"/>
                <w:color w:val="000000"/>
                <w:sz w:val="20"/>
                <w:szCs w:val="20"/>
              </w:rPr>
              <w:t>,0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r w:rsidR="000A2721" w:rsidRPr="00EA3280">
              <w:rPr>
                <w:rFonts w:ascii="Times New Roman" w:hAnsi="Times New Roman" w:cs="Times New Roman"/>
                <w:color w:val="000000"/>
                <w:sz w:val="20"/>
                <w:szCs w:val="20"/>
              </w:rPr>
              <w:t>,0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sidR="000A2721" w:rsidRPr="00EA3280">
              <w:rPr>
                <w:rFonts w:ascii="Times New Roman" w:hAnsi="Times New Roman" w:cs="Times New Roman"/>
                <w:color w:val="000000"/>
                <w:sz w:val="20"/>
                <w:szCs w:val="20"/>
              </w:rPr>
              <w:t>,0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w:t>
            </w:r>
            <w:r w:rsidR="000A2721" w:rsidRPr="00EA3280">
              <w:rPr>
                <w:rFonts w:ascii="Times New Roman" w:hAnsi="Times New Roman" w:cs="Times New Roman"/>
                <w:color w:val="000000"/>
                <w:sz w:val="20"/>
                <w:szCs w:val="20"/>
              </w:rPr>
              <w:t>,0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20,0</w:t>
            </w:r>
          </w:p>
        </w:tc>
      </w:tr>
      <w:tr w:rsidR="000A2721" w:rsidRPr="00EA3280" w:rsidTr="00F3323F">
        <w:trPr>
          <w:trHeight w:val="4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всего</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22,8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23,95</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24,7</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25,8</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23,</w:t>
            </w:r>
            <w:r w:rsidR="00B917CF">
              <w:rPr>
                <w:rFonts w:ascii="Times New Roman" w:hAnsi="Times New Roman" w:cs="Times New Roman"/>
                <w:color w:val="000000"/>
                <w:sz w:val="20"/>
                <w:szCs w:val="20"/>
              </w:rPr>
              <w:t>6</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27,62</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24,2</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24,4</w:t>
            </w:r>
          </w:p>
        </w:tc>
      </w:tr>
      <w:tr w:rsidR="000A2721" w:rsidRPr="00EA3280" w:rsidTr="00F3323F">
        <w:trPr>
          <w:trHeight w:val="648"/>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6</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Общая площадь жилых помещений, приходящаяся в среднем на одного жителя, введенная в действие за отчетный год</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0,39</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w:t>
            </w:r>
            <w:r w:rsidR="00B917CF">
              <w:rPr>
                <w:rFonts w:ascii="Times New Roman" w:hAnsi="Times New Roman" w:cs="Times New Roman"/>
                <w:color w:val="000000"/>
                <w:sz w:val="20"/>
                <w:szCs w:val="20"/>
              </w:rPr>
              <w:t>38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w:t>
            </w:r>
            <w:r w:rsidR="00B917CF">
              <w:rPr>
                <w:rFonts w:ascii="Times New Roman" w:hAnsi="Times New Roman" w:cs="Times New Roman"/>
                <w:color w:val="000000"/>
                <w:sz w:val="20"/>
                <w:szCs w:val="20"/>
              </w:rPr>
              <w:t>31</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w:t>
            </w:r>
            <w:r w:rsidR="00B917CF">
              <w:rPr>
                <w:rFonts w:ascii="Times New Roman" w:hAnsi="Times New Roman" w:cs="Times New Roman"/>
                <w:color w:val="000000"/>
                <w:sz w:val="20"/>
                <w:szCs w:val="20"/>
              </w:rPr>
              <w:t>44</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r w:rsidR="00B917CF">
              <w:rPr>
                <w:rFonts w:ascii="Times New Roman" w:hAnsi="Times New Roman" w:cs="Times New Roman"/>
                <w:color w:val="000000"/>
                <w:sz w:val="20"/>
                <w:szCs w:val="20"/>
              </w:rPr>
              <w:t>4</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0,44</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0,48</w:t>
            </w:r>
          </w:p>
        </w:tc>
      </w:tr>
      <w:tr w:rsidR="000A2721" w:rsidRPr="00EA3280" w:rsidTr="00F3323F">
        <w:trPr>
          <w:trHeight w:val="494"/>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строительства в расчете на 10 тыс. человек населения</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9,07</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11,08</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r w:rsidR="00B917CF">
              <w:rPr>
                <w:rFonts w:ascii="Times New Roman" w:hAnsi="Times New Roman" w:cs="Times New Roman"/>
                <w:color w:val="000000"/>
                <w:sz w:val="20"/>
                <w:szCs w:val="20"/>
              </w:rPr>
              <w:t>95</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sidR="00B917CF">
              <w:rPr>
                <w:rFonts w:ascii="Times New Roman" w:hAnsi="Times New Roman" w:cs="Times New Roman"/>
                <w:color w:val="000000"/>
                <w:sz w:val="20"/>
                <w:szCs w:val="20"/>
              </w:rPr>
              <w:t>,75</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B917C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7,</w:t>
            </w:r>
            <w:r w:rsidR="00B917CF">
              <w:rPr>
                <w:rFonts w:ascii="Times New Roman" w:hAnsi="Times New Roman" w:cs="Times New Roman"/>
                <w:color w:val="000000"/>
                <w:sz w:val="20"/>
                <w:szCs w:val="20"/>
              </w:rPr>
              <w:t>3</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8,00</w:t>
            </w:r>
          </w:p>
        </w:tc>
      </w:tr>
      <w:tr w:rsidR="000A2721" w:rsidRPr="00EA3280" w:rsidTr="00F3323F">
        <w:trPr>
          <w:trHeight w:val="730"/>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га</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4,4</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4,62</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4,21</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B917CF"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4,62</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DD3B10"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5,4</w:t>
            </w:r>
          </w:p>
        </w:tc>
      </w:tr>
      <w:tr w:rsidR="000A2721" w:rsidRPr="00EA3280" w:rsidTr="00F3323F">
        <w:trPr>
          <w:trHeight w:val="1392"/>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9</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Площадь земельных участков, предоставленных </w:t>
            </w:r>
            <w:r w:rsidRPr="00EA3280">
              <w:rPr>
                <w:rFonts w:ascii="Times New Roman" w:hAnsi="Times New Roman" w:cs="Times New Roman"/>
                <w:color w:val="000000"/>
                <w:sz w:val="20"/>
                <w:szCs w:val="20"/>
                <w:u w:val="single"/>
              </w:rPr>
              <w:t>для объектов жилищного строительства</w:t>
            </w:r>
            <w:r w:rsidRPr="00EA3280">
              <w:rPr>
                <w:rFonts w:ascii="Times New Roman" w:hAnsi="Times New Roman" w:cs="Times New Roman"/>
                <w:color w:val="000000"/>
                <w:sz w:val="20"/>
                <w:szCs w:val="20"/>
              </w:rPr>
              <w:t>,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1627"/>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Площадь земельных участков, предоставленных для объектов капитального строительства (</w:t>
            </w:r>
            <w:r w:rsidRPr="00EA3280">
              <w:rPr>
                <w:rFonts w:ascii="Times New Roman" w:hAnsi="Times New Roman" w:cs="Times New Roman"/>
                <w:color w:val="000000"/>
                <w:sz w:val="20"/>
                <w:szCs w:val="20"/>
                <w:u w:val="single"/>
              </w:rPr>
              <w:t>за исключением объектов жилищного строительства</w:t>
            </w:r>
            <w:r w:rsidRPr="00EA3280">
              <w:rPr>
                <w:rFonts w:ascii="Times New Roman" w:hAnsi="Times New Roman" w:cs="Times New Roman"/>
                <w:color w:val="000000"/>
                <w:sz w:val="20"/>
                <w:szCs w:val="20"/>
              </w:rPr>
              <w:t>),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кв. м</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F3323F">
        <w:trPr>
          <w:trHeight w:val="703"/>
        </w:trPr>
        <w:tc>
          <w:tcPr>
            <w:tcW w:w="50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49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474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Объем не завершенного в установленные сроки строительства, осуществляемого за счет средств бюджета района</w:t>
            </w:r>
          </w:p>
        </w:tc>
        <w:tc>
          <w:tcPr>
            <w:tcW w:w="101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тыс. руб.</w:t>
            </w:r>
          </w:p>
        </w:tc>
        <w:tc>
          <w:tcPr>
            <w:tcW w:w="87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4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8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9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0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9" w:type="dxa"/>
        <w:tblInd w:w="93" w:type="dxa"/>
        <w:tblLayout w:type="fixed"/>
        <w:tblLook w:val="04A0" w:firstRow="1" w:lastRow="0" w:firstColumn="1" w:lastColumn="0" w:noHBand="0" w:noVBand="1"/>
      </w:tblPr>
      <w:tblGrid>
        <w:gridCol w:w="822"/>
        <w:gridCol w:w="708"/>
        <w:gridCol w:w="486"/>
        <w:gridCol w:w="3880"/>
        <w:gridCol w:w="1120"/>
        <w:gridCol w:w="87"/>
        <w:gridCol w:w="850"/>
        <w:gridCol w:w="993"/>
        <w:gridCol w:w="892"/>
        <w:gridCol w:w="950"/>
        <w:gridCol w:w="1134"/>
        <w:gridCol w:w="1134"/>
        <w:gridCol w:w="993"/>
        <w:gridCol w:w="1440"/>
      </w:tblGrid>
      <w:tr w:rsidR="000A2721" w:rsidRPr="00EA3280" w:rsidTr="000A2721">
        <w:trPr>
          <w:trHeight w:val="525"/>
        </w:trPr>
        <w:tc>
          <w:tcPr>
            <w:tcW w:w="15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п/п</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8473" w:type="dxa"/>
            <w:gridSpan w:val="9"/>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0A2721">
        <w:trPr>
          <w:trHeight w:val="300"/>
        </w:trPr>
        <w:tc>
          <w:tcPr>
            <w:tcW w:w="1530"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2013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2014 </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2015 </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2016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2017 </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2018 </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2019 </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2020 </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486"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37"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89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5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44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07 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2 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 </w:t>
            </w:r>
          </w:p>
        </w:tc>
        <w:tc>
          <w:tcPr>
            <w:tcW w:w="13473" w:type="dxa"/>
            <w:gridSpan w:val="11"/>
            <w:tcBorders>
              <w:top w:val="single" w:sz="4" w:space="0" w:color="auto"/>
              <w:left w:val="nil"/>
              <w:bottom w:val="single" w:sz="4" w:space="0" w:color="auto"/>
              <w:right w:val="single" w:sz="4" w:space="0" w:color="auto"/>
            </w:tcBorders>
            <w:shd w:val="clear" w:color="auto" w:fill="auto"/>
            <w:noWrap/>
            <w:vAlign w:val="center"/>
            <w:hideMark/>
          </w:tcPr>
          <w:p w:rsidR="000A2721" w:rsidRPr="00F84E7A" w:rsidRDefault="000A2721" w:rsidP="000A2721">
            <w:pPr>
              <w:spacing w:after="0" w:line="240" w:lineRule="auto"/>
              <w:rPr>
                <w:rFonts w:ascii="Times New Roman" w:eastAsia="Times New Roman" w:hAnsi="Times New Roman" w:cs="Times New Roman"/>
                <w:b/>
                <w:bCs/>
                <w:color w:val="000000"/>
                <w:sz w:val="20"/>
                <w:szCs w:val="20"/>
                <w:lang w:eastAsia="ru-RU"/>
              </w:rPr>
            </w:pPr>
            <w:r w:rsidRPr="00F84E7A">
              <w:rPr>
                <w:rFonts w:ascii="Times New Roman" w:eastAsia="Times New Roman" w:hAnsi="Times New Roman" w:cs="Times New Roman"/>
                <w:b/>
                <w:bCs/>
                <w:color w:val="000000"/>
                <w:sz w:val="20"/>
                <w:szCs w:val="20"/>
                <w:lang w:eastAsia="ru-RU"/>
              </w:rPr>
              <w:t>Содержание и развитие коммунальной инфраструктуры</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инженерных теплосетей (магистральные сети)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45</w:t>
            </w:r>
          </w:p>
        </w:tc>
      </w:tr>
      <w:tr w:rsidR="000A2721" w:rsidRPr="00EA3280" w:rsidTr="000A2721">
        <w:trPr>
          <w:trHeight w:val="52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теплоснабжения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r>
      <w:tr w:rsidR="000A2721" w:rsidRPr="00EA3280" w:rsidTr="000A2721">
        <w:trPr>
          <w:trHeight w:val="375"/>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электроснабжения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w:t>
            </w:r>
          </w:p>
        </w:tc>
      </w:tr>
      <w:tr w:rsidR="000A2721" w:rsidRPr="00EA3280" w:rsidTr="000A2721">
        <w:trPr>
          <w:trHeight w:val="525"/>
        </w:trPr>
        <w:tc>
          <w:tcPr>
            <w:tcW w:w="822" w:type="dxa"/>
            <w:tcBorders>
              <w:top w:val="nil"/>
              <w:left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880" w:type="dxa"/>
            <w:tcBorders>
              <w:top w:val="nil"/>
              <w:left w:val="nil"/>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электроснабжения</w:t>
            </w:r>
          </w:p>
        </w:tc>
        <w:tc>
          <w:tcPr>
            <w:tcW w:w="1207" w:type="dxa"/>
            <w:gridSpan w:val="2"/>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892"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95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1440" w:type="dxa"/>
            <w:tcBorders>
              <w:top w:val="nil"/>
              <w:left w:val="nil"/>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r>
      <w:tr w:rsidR="000A2721" w:rsidRPr="00EA3280" w:rsidTr="000A2721">
        <w:trPr>
          <w:trHeight w:val="675"/>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заявок на подключение к электрическим сетям, неудовлетворенных в установленный срок</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12</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r>
      <w:tr w:rsidR="000A2721" w:rsidRPr="00EA3280" w:rsidTr="000A2721">
        <w:trPr>
          <w:trHeight w:val="30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65</w:t>
            </w:r>
          </w:p>
        </w:tc>
      </w:tr>
      <w:tr w:rsidR="000A2721" w:rsidRPr="00EA3280" w:rsidTr="000A2721">
        <w:trPr>
          <w:trHeight w:val="54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системах холодного водоснабжения</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15</w:t>
            </w:r>
          </w:p>
        </w:tc>
      </w:tr>
      <w:tr w:rsidR="000A2721" w:rsidRPr="00EA3280" w:rsidTr="000A2721">
        <w:trPr>
          <w:trHeight w:val="51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Количество аварийных ситуаций на канализационных сетях</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сетей водоотведения (канализации)</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90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85</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75</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60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55</w:t>
            </w:r>
          </w:p>
        </w:tc>
      </w:tr>
      <w:tr w:rsidR="000A2721" w:rsidRPr="00EA3280" w:rsidTr="000A2721">
        <w:trPr>
          <w:trHeight w:val="360"/>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w:t>
            </w:r>
          </w:p>
        </w:tc>
        <w:tc>
          <w:tcPr>
            <w:tcW w:w="388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Износ газовых сетей</w:t>
            </w:r>
          </w:p>
        </w:tc>
        <w:tc>
          <w:tcPr>
            <w:tcW w:w="1207"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C62BC">
              <w:rPr>
                <w:rFonts w:ascii="Times New Roman" w:eastAsia="Times New Roman" w:hAnsi="Times New Roman" w:cs="Times New Roman"/>
                <w:color w:val="000000"/>
                <w:sz w:val="20"/>
                <w:szCs w:val="20"/>
                <w:lang w:eastAsia="ru-RU"/>
              </w:rPr>
              <w:t>процент</w:t>
            </w:r>
          </w:p>
        </w:tc>
        <w:tc>
          <w:tcPr>
            <w:tcW w:w="8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892"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5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c>
          <w:tcPr>
            <w:tcW w:w="144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11</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Объем ликвидированного аварийного жилищного фонда</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proofErr w:type="spellStart"/>
            <w:r w:rsidRPr="00CE6B2C">
              <w:rPr>
                <w:rFonts w:ascii="Times New Roman" w:hAnsi="Times New Roman" w:cs="Times New Roman"/>
                <w:sz w:val="18"/>
                <w:szCs w:val="18"/>
              </w:rPr>
              <w:t>кв.м</w:t>
            </w:r>
            <w:proofErr w:type="spellEnd"/>
            <w:r w:rsidRPr="00CE6B2C">
              <w:rPr>
                <w:rFonts w:ascii="Times New Roman" w:hAnsi="Times New Roman" w:cs="Times New Roman"/>
                <w:sz w:val="18"/>
                <w:szCs w:val="18"/>
              </w:rPr>
              <w:t>. общей площади</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620,80</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951,40</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2289,50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r w:rsidR="000A2721" w:rsidRPr="00CE6B2C" w:rsidTr="000A2721">
        <w:trPr>
          <w:trHeight w:val="360"/>
        </w:trPr>
        <w:tc>
          <w:tcPr>
            <w:tcW w:w="8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86"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7"/>
                <w:szCs w:val="17"/>
              </w:rPr>
            </w:pPr>
            <w:r w:rsidRPr="00CE6B2C">
              <w:rPr>
                <w:rFonts w:ascii="Times New Roman" w:hAnsi="Times New Roman" w:cs="Times New Roman"/>
                <w:sz w:val="17"/>
                <w:szCs w:val="17"/>
              </w:rPr>
              <w:t>12</w:t>
            </w:r>
          </w:p>
        </w:tc>
        <w:tc>
          <w:tcPr>
            <w:tcW w:w="3880" w:type="dxa"/>
            <w:tcBorders>
              <w:top w:val="single" w:sz="4" w:space="0" w:color="auto"/>
              <w:left w:val="nil"/>
              <w:bottom w:val="single" w:sz="4" w:space="0" w:color="auto"/>
              <w:right w:val="single" w:sz="4" w:space="0" w:color="auto"/>
            </w:tcBorders>
            <w:shd w:val="clear" w:color="auto" w:fill="auto"/>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Количество граждан, улучшивших условия проживания</w:t>
            </w:r>
          </w:p>
        </w:tc>
        <w:tc>
          <w:tcPr>
            <w:tcW w:w="1207" w:type="dxa"/>
            <w:gridSpan w:val="2"/>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rPr>
                <w:rFonts w:ascii="Times New Roman" w:hAnsi="Times New Roman" w:cs="Times New Roman"/>
                <w:sz w:val="18"/>
                <w:szCs w:val="18"/>
              </w:rPr>
            </w:pPr>
            <w:r w:rsidRPr="00CE6B2C">
              <w:rPr>
                <w:rFonts w:ascii="Times New Roman" w:hAnsi="Times New Roman" w:cs="Times New Roman"/>
                <w:sz w:val="18"/>
                <w:szCs w:val="18"/>
              </w:rPr>
              <w:t>человек</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rPr>
            </w:pPr>
            <w:r w:rsidRPr="00CE6B2C">
              <w:rPr>
                <w:rFonts w:ascii="Times New Roman" w:hAnsi="Times New Roman" w:cs="Times New Roman"/>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37</w:t>
            </w:r>
          </w:p>
        </w:tc>
        <w:tc>
          <w:tcPr>
            <w:tcW w:w="892"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38</w:t>
            </w:r>
          </w:p>
        </w:tc>
        <w:tc>
          <w:tcPr>
            <w:tcW w:w="950" w:type="dxa"/>
            <w:tcBorders>
              <w:top w:val="single" w:sz="4" w:space="0" w:color="auto"/>
              <w:left w:val="nil"/>
              <w:bottom w:val="single" w:sz="4" w:space="0" w:color="auto"/>
              <w:right w:val="single" w:sz="4" w:space="0" w:color="auto"/>
            </w:tcBorders>
            <w:shd w:val="clear" w:color="auto" w:fill="auto"/>
            <w:noWrap/>
            <w:vAlign w:val="center"/>
          </w:tcPr>
          <w:p w:rsidR="000A2721" w:rsidRPr="00CE6B2C" w:rsidRDefault="000A2721" w:rsidP="000A2721">
            <w:pPr>
              <w:jc w:val="center"/>
              <w:rPr>
                <w:rFonts w:ascii="Times New Roman" w:hAnsi="Times New Roman" w:cs="Times New Roman"/>
                <w:sz w:val="18"/>
                <w:szCs w:val="18"/>
              </w:rPr>
            </w:pPr>
            <w:r w:rsidRPr="00CE6B2C">
              <w:rPr>
                <w:rFonts w:ascii="Times New Roman" w:hAnsi="Times New Roman" w:cs="Times New Roman"/>
                <w:sz w:val="18"/>
                <w:szCs w:val="18"/>
              </w:rPr>
              <w:t>139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0A2721" w:rsidRPr="00CE6B2C" w:rsidRDefault="000A2721" w:rsidP="000A2721">
            <w:pPr>
              <w:rPr>
                <w:rFonts w:ascii="Times New Roman" w:hAnsi="Times New Roman" w:cs="Times New Roman"/>
                <w:color w:val="FF0000"/>
              </w:rPr>
            </w:pPr>
            <w:r w:rsidRPr="00CE6B2C">
              <w:rPr>
                <w:rFonts w:ascii="Times New Roman" w:hAnsi="Times New Roman" w:cs="Times New Roman"/>
                <w:color w:val="FF0000"/>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0" w:type="auto"/>
        <w:tblLayout w:type="fixed"/>
        <w:tblCellMar>
          <w:left w:w="30" w:type="dxa"/>
          <w:right w:w="30" w:type="dxa"/>
        </w:tblCellMar>
        <w:tblLook w:val="0000" w:firstRow="0" w:lastRow="0" w:firstColumn="0" w:lastColumn="0" w:noHBand="0" w:noVBand="0"/>
      </w:tblPr>
      <w:tblGrid>
        <w:gridCol w:w="463"/>
        <w:gridCol w:w="701"/>
        <w:gridCol w:w="449"/>
        <w:gridCol w:w="3946"/>
        <w:gridCol w:w="1134"/>
        <w:gridCol w:w="992"/>
        <w:gridCol w:w="992"/>
        <w:gridCol w:w="992"/>
        <w:gridCol w:w="1134"/>
        <w:gridCol w:w="1134"/>
        <w:gridCol w:w="851"/>
        <w:gridCol w:w="1276"/>
        <w:gridCol w:w="1417"/>
      </w:tblGrid>
      <w:tr w:rsidR="00F3323F" w:rsidRPr="00EA3280" w:rsidTr="00EF74D0">
        <w:trPr>
          <w:trHeight w:val="442"/>
        </w:trPr>
        <w:tc>
          <w:tcPr>
            <w:tcW w:w="1164" w:type="dxa"/>
            <w:gridSpan w:val="2"/>
            <w:tcBorders>
              <w:top w:val="single" w:sz="6" w:space="0" w:color="auto"/>
              <w:left w:val="single" w:sz="6" w:space="0" w:color="auto"/>
              <w:bottom w:val="nil"/>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 w:type="dxa"/>
            <w:tcBorders>
              <w:top w:val="single" w:sz="6" w:space="0" w:color="auto"/>
              <w:left w:val="single" w:sz="6" w:space="0" w:color="auto"/>
              <w:bottom w:val="nil"/>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п/п</w:t>
            </w:r>
          </w:p>
        </w:tc>
        <w:tc>
          <w:tcPr>
            <w:tcW w:w="3946"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целевого показателя (индикатора)</w:t>
            </w:r>
          </w:p>
        </w:tc>
        <w:tc>
          <w:tcPr>
            <w:tcW w:w="1134" w:type="dxa"/>
            <w:vMerge w:val="restart"/>
            <w:tcBorders>
              <w:top w:val="single" w:sz="6" w:space="0" w:color="auto"/>
              <w:left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Единица измерения</w:t>
            </w:r>
          </w:p>
        </w:tc>
        <w:tc>
          <w:tcPr>
            <w:tcW w:w="8788" w:type="dxa"/>
            <w:gridSpan w:val="8"/>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Значения целевых показателей (индикаторов)</w:t>
            </w:r>
          </w:p>
        </w:tc>
      </w:tr>
      <w:tr w:rsidR="00F3323F" w:rsidRPr="00EA3280" w:rsidTr="00EF74D0">
        <w:trPr>
          <w:trHeight w:val="655"/>
        </w:trPr>
        <w:tc>
          <w:tcPr>
            <w:tcW w:w="463" w:type="dxa"/>
            <w:tcBorders>
              <w:top w:val="nil"/>
              <w:left w:val="single" w:sz="6" w:space="0" w:color="auto"/>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nil"/>
              <w:left w:val="nil"/>
              <w:bottom w:val="single" w:sz="6" w:space="0" w:color="auto"/>
              <w:right w:val="nil"/>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nil"/>
              <w:left w:val="single" w:sz="6" w:space="0" w:color="auto"/>
              <w:bottom w:val="single" w:sz="4"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vMerge/>
            <w:tcBorders>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2013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2014 год</w:t>
            </w:r>
          </w:p>
        </w:tc>
        <w:tc>
          <w:tcPr>
            <w:tcW w:w="992"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17" w:type="dxa"/>
            <w:tcBorders>
              <w:top w:val="single" w:sz="6" w:space="0" w:color="auto"/>
              <w:left w:val="single" w:sz="6" w:space="0" w:color="auto"/>
              <w:bottom w:val="single" w:sz="6" w:space="0" w:color="auto"/>
              <w:right w:val="single" w:sz="6" w:space="0" w:color="auto"/>
            </w:tcBorders>
          </w:tcPr>
          <w:p w:rsidR="00F3323F" w:rsidRPr="00EA3280" w:rsidRDefault="00F3323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EF74D0">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4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отчет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прогноз</w:t>
            </w:r>
          </w:p>
        </w:tc>
      </w:tr>
      <w:tr w:rsidR="000A2721" w:rsidRPr="00EA3280" w:rsidTr="00F3323F">
        <w:trPr>
          <w:trHeight w:val="252"/>
        </w:trPr>
        <w:tc>
          <w:tcPr>
            <w:tcW w:w="463"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07</w:t>
            </w:r>
          </w:p>
        </w:tc>
        <w:tc>
          <w:tcPr>
            <w:tcW w:w="701"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3</w:t>
            </w:r>
          </w:p>
        </w:tc>
        <w:tc>
          <w:tcPr>
            <w:tcW w:w="449" w:type="dxa"/>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80" w:type="dxa"/>
            <w:gridSpan w:val="2"/>
            <w:tcBorders>
              <w:top w:val="single" w:sz="6" w:space="0" w:color="auto"/>
              <w:left w:val="single" w:sz="6" w:space="0" w:color="auto"/>
              <w:bottom w:val="single" w:sz="6" w:space="0" w:color="auto"/>
              <w:right w:val="single" w:sz="6" w:space="0" w:color="auto"/>
            </w:tcBorders>
          </w:tcPr>
          <w:p w:rsidR="000A2721" w:rsidRPr="00425057"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425057">
              <w:rPr>
                <w:rFonts w:ascii="Times New Roman" w:hAnsi="Times New Roman" w:cs="Times New Roman"/>
                <w:b/>
                <w:bCs/>
                <w:color w:val="000000"/>
                <w:sz w:val="20"/>
                <w:szCs w:val="20"/>
              </w:rPr>
              <w:t>Благоустройство и охрана окружающей среды</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EF74D0">
        <w:trPr>
          <w:trHeight w:val="78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 Доля ликвидированных несанкционированных свалок от общего количества образованных в отчетном периоде несанкционированных свалок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r w:rsidR="000A2721" w:rsidRPr="00EA3280" w:rsidTr="00EF74D0">
        <w:trPr>
          <w:trHeight w:val="1363"/>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процент</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r>
      <w:tr w:rsidR="000A2721" w:rsidRPr="00EA3280" w:rsidTr="00EF74D0">
        <w:trPr>
          <w:trHeight w:val="1010"/>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3</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вывезенного мусора после уборки территории населенных пунктов в период проведения месячника по санитарной очистке на полигон ТБО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куб.м</w:t>
            </w:r>
            <w:proofErr w:type="spellEnd"/>
            <w:r w:rsidRPr="00EA3280">
              <w:rPr>
                <w:rFonts w:ascii="Times New Roman" w:hAnsi="Times New Roman" w:cs="Times New Roman"/>
                <w:color w:val="000000"/>
                <w:sz w:val="20"/>
                <w:szCs w:val="20"/>
              </w:rPr>
              <w:t>.</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1600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1050</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1200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r>
      <w:tr w:rsidR="000A2721" w:rsidRPr="00EA3280" w:rsidTr="00EF74D0">
        <w:trPr>
          <w:trHeight w:val="492"/>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4</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Количество благоустроенных мест общего пользования  района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r>
      <w:tr w:rsidR="000A2721" w:rsidRPr="00EA3280" w:rsidTr="00EF74D0">
        <w:trPr>
          <w:trHeight w:val="581"/>
        </w:trPr>
        <w:tc>
          <w:tcPr>
            <w:tcW w:w="46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5</w:t>
            </w:r>
          </w:p>
        </w:tc>
        <w:tc>
          <w:tcPr>
            <w:tcW w:w="394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Отлов беспризорных, бездомных животных </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единиц</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145</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102</w:t>
            </w:r>
          </w:p>
        </w:tc>
        <w:tc>
          <w:tcPr>
            <w:tcW w:w="99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w:t>
            </w:r>
          </w:p>
        </w:tc>
        <w:tc>
          <w:tcPr>
            <w:tcW w:w="113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85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2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c>
          <w:tcPr>
            <w:tcW w:w="141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80</w:t>
            </w: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827" w:type="dxa"/>
        <w:tblInd w:w="78" w:type="dxa"/>
        <w:tblLayout w:type="fixed"/>
        <w:tblLook w:val="04A0" w:firstRow="1" w:lastRow="0" w:firstColumn="1" w:lastColumn="0" w:noHBand="0" w:noVBand="1"/>
      </w:tblPr>
      <w:tblGrid>
        <w:gridCol w:w="25"/>
        <w:gridCol w:w="311"/>
        <w:gridCol w:w="336"/>
        <w:gridCol w:w="208"/>
        <w:gridCol w:w="140"/>
        <w:gridCol w:w="283"/>
        <w:gridCol w:w="252"/>
        <w:gridCol w:w="486"/>
        <w:gridCol w:w="3605"/>
        <w:gridCol w:w="155"/>
        <w:gridCol w:w="964"/>
        <w:gridCol w:w="920"/>
        <w:gridCol w:w="216"/>
        <w:gridCol w:w="776"/>
        <w:gridCol w:w="191"/>
        <w:gridCol w:w="801"/>
        <w:gridCol w:w="993"/>
        <w:gridCol w:w="1108"/>
        <w:gridCol w:w="26"/>
        <w:gridCol w:w="1134"/>
        <w:gridCol w:w="102"/>
        <w:gridCol w:w="826"/>
        <w:gridCol w:w="206"/>
        <w:gridCol w:w="992"/>
        <w:gridCol w:w="142"/>
        <w:gridCol w:w="629"/>
      </w:tblGrid>
      <w:tr w:rsidR="000A2721" w:rsidRPr="00EA3280" w:rsidTr="00EF74D0">
        <w:trPr>
          <w:gridBefore w:val="1"/>
          <w:wBefore w:w="25" w:type="dxa"/>
          <w:trHeight w:val="525"/>
        </w:trPr>
        <w:tc>
          <w:tcPr>
            <w:tcW w:w="1530" w:type="dxa"/>
            <w:gridSpan w:val="6"/>
            <w:vMerge w:val="restart"/>
            <w:tcBorders>
              <w:top w:val="single" w:sz="4" w:space="0" w:color="auto"/>
              <w:left w:val="single" w:sz="4" w:space="0" w:color="auto"/>
              <w:bottom w:val="single" w:sz="4" w:space="0" w:color="000000"/>
              <w:right w:val="nil"/>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Код аналитической программной классификации</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п/п</w:t>
            </w:r>
          </w:p>
        </w:tc>
        <w:tc>
          <w:tcPr>
            <w:tcW w:w="3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целевого показателя (индикатора)</w:t>
            </w:r>
          </w:p>
        </w:tc>
        <w:tc>
          <w:tcPr>
            <w:tcW w:w="11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Единица измерения</w:t>
            </w:r>
          </w:p>
        </w:tc>
        <w:tc>
          <w:tcPr>
            <w:tcW w:w="9062" w:type="dxa"/>
            <w:gridSpan w:val="15"/>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Значения целевых показателей (индикаторов)</w:t>
            </w:r>
          </w:p>
        </w:tc>
      </w:tr>
      <w:tr w:rsidR="000A2721" w:rsidRPr="00EA3280" w:rsidTr="00EF74D0">
        <w:trPr>
          <w:gridBefore w:val="1"/>
          <w:wBefore w:w="25" w:type="dxa"/>
          <w:trHeight w:val="780"/>
        </w:trPr>
        <w:tc>
          <w:tcPr>
            <w:tcW w:w="1530" w:type="dxa"/>
            <w:gridSpan w:val="6"/>
            <w:vMerge/>
            <w:tcBorders>
              <w:top w:val="single" w:sz="4" w:space="0" w:color="auto"/>
              <w:left w:val="single" w:sz="4" w:space="0" w:color="auto"/>
              <w:bottom w:val="single" w:sz="4" w:space="0" w:color="000000"/>
              <w:right w:val="nil"/>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2013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2014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 год</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2016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2017 год</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2018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2019 год</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2020 год</w:t>
            </w:r>
          </w:p>
        </w:tc>
      </w:tr>
      <w:tr w:rsidR="000A2721" w:rsidRPr="00EA3280" w:rsidTr="00EF74D0">
        <w:trPr>
          <w:gridBefore w:val="1"/>
          <w:wBefore w:w="25" w:type="dxa"/>
          <w:trHeight w:val="30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486" w:type="dxa"/>
            <w:vMerge/>
            <w:tcBorders>
              <w:top w:val="single" w:sz="4" w:space="0" w:color="auto"/>
              <w:left w:val="single" w:sz="4" w:space="0" w:color="auto"/>
              <w:bottom w:val="single" w:sz="4" w:space="0" w:color="000000"/>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605"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92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отчет</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оценка</w:t>
            </w:r>
          </w:p>
        </w:tc>
        <w:tc>
          <w:tcPr>
            <w:tcW w:w="992"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993"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c>
          <w:tcPr>
            <w:tcW w:w="1763" w:type="dxa"/>
            <w:gridSpan w:val="3"/>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прогноз</w:t>
            </w:r>
          </w:p>
        </w:tc>
      </w:tr>
      <w:tr w:rsidR="000A2721" w:rsidRPr="00EA3280" w:rsidTr="00EF74D0">
        <w:trPr>
          <w:gridBefore w:val="1"/>
          <w:wBefore w:w="25" w:type="dxa"/>
          <w:trHeight w:val="37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 07</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425057" w:rsidRDefault="000A2721" w:rsidP="000A2721">
            <w:pPr>
              <w:spacing w:after="0" w:line="240" w:lineRule="auto"/>
              <w:jc w:val="center"/>
              <w:rPr>
                <w:rFonts w:ascii="Times New Roman" w:eastAsia="Times New Roman" w:hAnsi="Times New Roman" w:cs="Times New Roman"/>
                <w:b/>
                <w:color w:val="000000"/>
                <w:sz w:val="20"/>
                <w:szCs w:val="20"/>
                <w:lang w:eastAsia="ru-RU"/>
              </w:rPr>
            </w:pPr>
            <w:r w:rsidRPr="00425057">
              <w:rPr>
                <w:rFonts w:ascii="Times New Roman" w:eastAsia="Times New Roman" w:hAnsi="Times New Roman" w:cs="Times New Roman"/>
                <w:b/>
                <w:color w:val="000000"/>
                <w:sz w:val="20"/>
                <w:szCs w:val="20"/>
                <w:lang w:eastAsia="ru-RU"/>
              </w:rPr>
              <w:t>4 </w:t>
            </w:r>
          </w:p>
        </w:tc>
        <w:tc>
          <w:tcPr>
            <w:tcW w:w="486" w:type="dxa"/>
            <w:tcBorders>
              <w:top w:val="nil"/>
              <w:left w:val="nil"/>
              <w:bottom w:val="single" w:sz="4" w:space="0" w:color="auto"/>
              <w:right w:val="single" w:sz="4" w:space="0" w:color="auto"/>
            </w:tcBorders>
            <w:shd w:val="clear" w:color="auto" w:fill="auto"/>
            <w:vAlign w:val="center"/>
            <w:hideMark/>
          </w:tcPr>
          <w:p w:rsidR="000A2721" w:rsidRPr="00425057"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425057">
              <w:rPr>
                <w:rFonts w:ascii="Times New Roman" w:eastAsia="Times New Roman" w:hAnsi="Times New Roman" w:cs="Times New Roman"/>
                <w:color w:val="000000"/>
                <w:sz w:val="20"/>
                <w:szCs w:val="20"/>
                <w:lang w:eastAsia="ru-RU"/>
              </w:rPr>
              <w:t> </w:t>
            </w:r>
          </w:p>
        </w:tc>
        <w:tc>
          <w:tcPr>
            <w:tcW w:w="13786" w:type="dxa"/>
            <w:gridSpan w:val="18"/>
            <w:tcBorders>
              <w:top w:val="single" w:sz="4" w:space="0" w:color="auto"/>
              <w:left w:val="nil"/>
              <w:bottom w:val="single" w:sz="4" w:space="0" w:color="auto"/>
              <w:right w:val="single" w:sz="4" w:space="0" w:color="000000"/>
            </w:tcBorders>
            <w:shd w:val="clear" w:color="auto" w:fill="auto"/>
            <w:vAlign w:val="center"/>
            <w:hideMark/>
          </w:tcPr>
          <w:p w:rsidR="000A2721" w:rsidRPr="00425057" w:rsidRDefault="000A2721" w:rsidP="000A2721">
            <w:pPr>
              <w:spacing w:after="0" w:line="240" w:lineRule="auto"/>
              <w:rPr>
                <w:rFonts w:ascii="Times New Roman" w:eastAsia="Times New Roman" w:hAnsi="Times New Roman" w:cs="Times New Roman"/>
                <w:b/>
                <w:bCs/>
                <w:color w:val="000000"/>
                <w:sz w:val="20"/>
                <w:szCs w:val="20"/>
                <w:lang w:eastAsia="ru-RU"/>
              </w:rPr>
            </w:pPr>
            <w:r w:rsidRPr="00425057">
              <w:rPr>
                <w:rFonts w:ascii="Times New Roman" w:eastAsia="Times New Roman" w:hAnsi="Times New Roman" w:cs="Times New Roman"/>
                <w:b/>
                <w:bCs/>
                <w:color w:val="000000"/>
                <w:sz w:val="20"/>
                <w:szCs w:val="20"/>
                <w:lang w:eastAsia="ru-RU"/>
              </w:rPr>
              <w:t>Развитие транспортной системы</w:t>
            </w:r>
          </w:p>
        </w:tc>
      </w:tr>
      <w:tr w:rsidR="000A2721" w:rsidRPr="00EA3280" w:rsidTr="00EF74D0">
        <w:trPr>
          <w:gridBefore w:val="1"/>
          <w:wBefore w:w="25" w:type="dxa"/>
          <w:trHeight w:val="166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1,40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1,35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1,78</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1,72</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1,70</w:t>
            </w:r>
          </w:p>
        </w:tc>
      </w:tr>
      <w:tr w:rsidR="000A2721" w:rsidRPr="00EA3280" w:rsidTr="00EF74D0">
        <w:trPr>
          <w:gridBefore w:val="1"/>
          <w:wBefore w:w="25" w:type="dxa"/>
          <w:trHeight w:val="135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35,43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35,17</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34,80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34,60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34,00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Ввод в эксплуатацию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990"/>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4</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Капитальный ремонт и ремонт автомобильных дорог общего пользования местного значения.</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км</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0,94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0,50</w:t>
            </w:r>
          </w:p>
        </w:tc>
      </w:tr>
      <w:tr w:rsidR="000A2721" w:rsidRPr="00EA3280" w:rsidTr="00EF74D0">
        <w:trPr>
          <w:gridBefore w:val="1"/>
          <w:wBefore w:w="25" w:type="dxa"/>
          <w:trHeight w:val="885"/>
        </w:trPr>
        <w:tc>
          <w:tcPr>
            <w:tcW w:w="855" w:type="dxa"/>
            <w:gridSpan w:val="3"/>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675"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p>
        </w:tc>
        <w:tc>
          <w:tcPr>
            <w:tcW w:w="486"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w:t>
            </w:r>
          </w:p>
        </w:tc>
        <w:tc>
          <w:tcPr>
            <w:tcW w:w="3605"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Доля граждан, использующих механизм получения государственных и муниципальных услуг в электронной форме</w:t>
            </w:r>
          </w:p>
        </w:tc>
        <w:tc>
          <w:tcPr>
            <w:tcW w:w="1119" w:type="dxa"/>
            <w:gridSpan w:val="2"/>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процент</w:t>
            </w:r>
          </w:p>
        </w:tc>
        <w:tc>
          <w:tcPr>
            <w:tcW w:w="92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w:t>
            </w:r>
          </w:p>
        </w:tc>
        <w:tc>
          <w:tcPr>
            <w:tcW w:w="993"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30,00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50,00</w:t>
            </w:r>
          </w:p>
        </w:tc>
        <w:tc>
          <w:tcPr>
            <w:tcW w:w="113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70,00</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80,00</w:t>
            </w:r>
          </w:p>
        </w:tc>
        <w:tc>
          <w:tcPr>
            <w:tcW w:w="1763" w:type="dxa"/>
            <w:gridSpan w:val="3"/>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100,00</w:t>
            </w: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4"/>
          <w:wAfter w:w="1549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425057" w:rsidRPr="00EA3280" w:rsidTr="00EF74D0">
        <w:tblPrEx>
          <w:tblCellMar>
            <w:left w:w="30" w:type="dxa"/>
            <w:right w:w="30" w:type="dxa"/>
          </w:tblCellMar>
          <w:tblLook w:val="0000" w:firstRow="0" w:lastRow="0" w:firstColumn="0" w:lastColumn="0" w:noHBand="0" w:noVBand="0"/>
        </w:tblPrEx>
        <w:trPr>
          <w:gridAfter w:val="2"/>
          <w:wAfter w:w="771" w:type="dxa"/>
          <w:trHeight w:val="233"/>
        </w:trPr>
        <w:tc>
          <w:tcPr>
            <w:tcW w:w="336"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98" w:type="dxa"/>
            <w:gridSpan w:val="4"/>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00" w:type="dxa"/>
            <w:gridSpan w:val="3"/>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67" w:type="dxa"/>
            <w:gridSpan w:val="2"/>
            <w:tcBorders>
              <w:top w:val="nil"/>
              <w:left w:val="nil"/>
              <w:bottom w:val="nil"/>
              <w:right w:val="nil"/>
            </w:tcBorders>
          </w:tcPr>
          <w:p w:rsidR="00425057" w:rsidRPr="00EA3280" w:rsidRDefault="00425057"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188" w:type="dxa"/>
            <w:gridSpan w:val="9"/>
            <w:tcBorders>
              <w:top w:val="nil"/>
              <w:left w:val="nil"/>
              <w:bottom w:val="nil"/>
            </w:tcBorders>
            <w:vAlign w:val="center"/>
          </w:tcPr>
          <w:tbl>
            <w:tblPr>
              <w:tblW w:w="6853" w:type="dxa"/>
              <w:tblLayout w:type="fixed"/>
              <w:tblCellMar>
                <w:left w:w="30" w:type="dxa"/>
                <w:right w:w="30" w:type="dxa"/>
              </w:tblCellMar>
              <w:tblLook w:val="0000" w:firstRow="0" w:lastRow="0" w:firstColumn="0" w:lastColumn="0" w:noHBand="0" w:noVBand="0"/>
            </w:tblPr>
            <w:tblGrid>
              <w:gridCol w:w="6853"/>
            </w:tblGrid>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Приложение 2</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к  муниципальной</w:t>
                  </w:r>
                  <w:r w:rsidR="0000226C" w:rsidRPr="00907D44">
                    <w:rPr>
                      <w:rFonts w:ascii="Times New Roman" w:hAnsi="Times New Roman" w:cs="Times New Roman"/>
                      <w:b/>
                      <w:color w:val="000000"/>
                      <w:sz w:val="20"/>
                      <w:szCs w:val="20"/>
                    </w:rPr>
                    <w:t xml:space="preserve"> </w:t>
                  </w:r>
                  <w:r w:rsidRPr="00907D44">
                    <w:rPr>
                      <w:rFonts w:ascii="Times New Roman" w:hAnsi="Times New Roman" w:cs="Times New Roman"/>
                      <w:b/>
                      <w:color w:val="000000"/>
                      <w:sz w:val="20"/>
                      <w:szCs w:val="20"/>
                    </w:rPr>
                    <w:t>программе</w:t>
                  </w:r>
                </w:p>
              </w:tc>
            </w:tr>
            <w:tr w:rsidR="00425057" w:rsidRPr="00EA3280" w:rsidTr="008F3ABF">
              <w:trPr>
                <w:trHeight w:val="344"/>
              </w:trPr>
              <w:tc>
                <w:tcPr>
                  <w:tcW w:w="6853" w:type="dxa"/>
                </w:tcPr>
                <w:p w:rsidR="00425057" w:rsidRPr="00907D44" w:rsidRDefault="00425057" w:rsidP="008F3ABF">
                  <w:pPr>
                    <w:autoSpaceDE w:val="0"/>
                    <w:autoSpaceDN w:val="0"/>
                    <w:adjustRightInd w:val="0"/>
                    <w:spacing w:after="0" w:line="240" w:lineRule="auto"/>
                    <w:ind w:right="949"/>
                    <w:jc w:val="right"/>
                    <w:rPr>
                      <w:rFonts w:ascii="Times New Roman" w:hAnsi="Times New Roman" w:cs="Times New Roman"/>
                      <w:b/>
                      <w:color w:val="000000"/>
                      <w:sz w:val="20"/>
                      <w:szCs w:val="20"/>
                    </w:rPr>
                  </w:pPr>
                  <w:r w:rsidRPr="00907D44">
                    <w:rPr>
                      <w:rFonts w:ascii="Times New Roman" w:hAnsi="Times New Roman" w:cs="Times New Roman"/>
                      <w:b/>
                      <w:color w:val="000000"/>
                      <w:sz w:val="20"/>
                      <w:szCs w:val="20"/>
                    </w:rPr>
                    <w:t>"Муниципальное хозяйство на 2015-2020 годы»</w:t>
                  </w:r>
                </w:p>
              </w:tc>
            </w:tr>
          </w:tbl>
          <w:p w:rsidR="00425057" w:rsidRPr="00EA3280" w:rsidRDefault="00425057" w:rsidP="0000226C">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0226C"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15056" w:type="dxa"/>
            <w:gridSpan w:val="24"/>
            <w:tcBorders>
              <w:top w:val="nil"/>
              <w:left w:val="nil"/>
              <w:bottom w:val="nil"/>
            </w:tcBorders>
            <w:vAlign w:val="center"/>
          </w:tcPr>
          <w:p w:rsidR="0000226C" w:rsidRPr="00EA3280" w:rsidRDefault="0000226C" w:rsidP="0000226C">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Перечень основных мероприятий муниципальной программы</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16"/>
        </w:trPr>
        <w:tc>
          <w:tcPr>
            <w:tcW w:w="336"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3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498" w:type="dxa"/>
            <w:gridSpan w:val="4"/>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00" w:type="dxa"/>
            <w:gridSpan w:val="3"/>
            <w:tcBorders>
              <w:top w:val="nil"/>
              <w:left w:val="nil"/>
              <w:bottom w:val="nil"/>
              <w:right w:val="nil"/>
            </w:tcBorders>
            <w:vAlign w:val="center"/>
          </w:tcPr>
          <w:p w:rsidR="000A2721" w:rsidRPr="00EA3280" w:rsidRDefault="000A2721" w:rsidP="000022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6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90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6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2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81"/>
        </w:trPr>
        <w:tc>
          <w:tcPr>
            <w:tcW w:w="130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498" w:type="dxa"/>
            <w:gridSpan w:val="4"/>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100"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967"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902" w:type="dxa"/>
            <w:gridSpan w:val="3"/>
            <w:tcBorders>
              <w:top w:val="single" w:sz="6" w:space="0" w:color="auto"/>
              <w:left w:val="single" w:sz="6" w:space="0" w:color="auto"/>
              <w:bottom w:val="single" w:sz="6" w:space="0" w:color="auto"/>
              <w:right w:val="single" w:sz="6"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905B9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88" w:type="dxa"/>
            <w:gridSpan w:val="4"/>
            <w:tcBorders>
              <w:top w:val="single" w:sz="6" w:space="0" w:color="auto"/>
              <w:left w:val="single" w:sz="6" w:space="0" w:color="auto"/>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nil"/>
              <w:left w:val="nil"/>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467" w:type="dxa"/>
            <w:gridSpan w:val="12"/>
            <w:tcBorders>
              <w:top w:val="single" w:sz="6" w:space="0" w:color="auto"/>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F74D0">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2088" w:type="dxa"/>
            <w:gridSpan w:val="4"/>
            <w:tcBorders>
              <w:top w:val="single" w:sz="6" w:space="0" w:color="auto"/>
              <w:left w:val="nil"/>
              <w:bottom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98" w:type="dxa"/>
            <w:gridSpan w:val="2"/>
            <w:tcBorders>
              <w:top w:val="single" w:sz="4" w:space="0" w:color="auto"/>
              <w:left w:val="nil"/>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6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Утверждение документации </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23"/>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строительство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4"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r>
              <w:rPr>
                <w:rFonts w:ascii="Times New Roman" w:hAnsi="Times New Roman" w:cs="Times New Roman"/>
                <w:color w:val="000000"/>
                <w:sz w:val="20"/>
                <w:szCs w:val="20"/>
              </w:rPr>
              <w:t>.</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07.1.5, 07.1.6,</w:t>
            </w:r>
          </w:p>
        </w:tc>
        <w:tc>
          <w:tcPr>
            <w:tcW w:w="1198" w:type="dxa"/>
            <w:gridSpan w:val="2"/>
            <w:tcBorders>
              <w:top w:val="nil"/>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2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467" w:type="dxa"/>
            <w:gridSpan w:val="1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и выдача градостроительных планов земельных участков</w:t>
            </w:r>
          </w:p>
        </w:tc>
        <w:tc>
          <w:tcPr>
            <w:tcW w:w="2088" w:type="dxa"/>
            <w:gridSpan w:val="4"/>
            <w:tcBorders>
              <w:top w:val="single" w:sz="6" w:space="0" w:color="auto"/>
              <w:left w:val="single" w:sz="6" w:space="0" w:color="auto"/>
              <w:bottom w:val="single" w:sz="6"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Подготовка градостроительного плана земельного участка по инициативе органа местного самоуправления</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Постановление Администрации МО "Глазовский район"</w:t>
            </w:r>
          </w:p>
        </w:tc>
        <w:tc>
          <w:tcPr>
            <w:tcW w:w="2088" w:type="dxa"/>
            <w:gridSpan w:val="4"/>
            <w:tcBorders>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442"/>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w:t>
            </w: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«Подготовка и выдача градостроительных планов земельных участков» </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2088" w:type="dxa"/>
            <w:gridSpan w:val="4"/>
            <w:tcBorders>
              <w:top w:val="single" w:sz="6" w:space="0" w:color="auto"/>
              <w:left w:val="single" w:sz="6" w:space="0" w:color="auto"/>
              <w:bottom w:val="single" w:sz="6" w:space="0" w:color="auto"/>
              <w:right w:val="nil"/>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07.1.7, 07.1.8</w:t>
            </w:r>
            <w:r>
              <w:rPr>
                <w:rFonts w:ascii="Times New Roman" w:hAnsi="Times New Roman" w:cs="Times New Roman"/>
                <w:color w:val="000000"/>
                <w:sz w:val="20"/>
                <w:szCs w:val="20"/>
              </w:rPr>
              <w:t>.</w:t>
            </w:r>
          </w:p>
        </w:tc>
        <w:tc>
          <w:tcPr>
            <w:tcW w:w="1198" w:type="dxa"/>
            <w:gridSpan w:val="2"/>
            <w:tcBorders>
              <w:top w:val="single" w:sz="4" w:space="0" w:color="auto"/>
              <w:left w:val="nil"/>
              <w:bottom w:val="single" w:sz="4"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45"/>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Оказание муниципальной услуги «Предоставление разрешения на условно разрешенный вид использования земельных участков или объектов </w:t>
            </w:r>
            <w:r w:rsidRPr="00EA3280">
              <w:rPr>
                <w:rFonts w:ascii="Times New Roman" w:hAnsi="Times New Roman" w:cs="Times New Roman"/>
                <w:color w:val="000000"/>
                <w:sz w:val="20"/>
                <w:szCs w:val="20"/>
              </w:rPr>
              <w:lastRenderedPageBreak/>
              <w:t>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57CA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Сельские</w:t>
            </w:r>
            <w:r w:rsidR="000A2721" w:rsidRPr="00EA3280">
              <w:rPr>
                <w:rFonts w:ascii="Times New Roman" w:hAnsi="Times New Roman" w:cs="Times New Roman"/>
                <w:color w:val="000000"/>
                <w:sz w:val="20"/>
                <w:szCs w:val="20"/>
              </w:rPr>
              <w:t xml:space="preserve">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vAlign w:val="center"/>
          </w:tcPr>
          <w:p w:rsidR="000A2721" w:rsidRPr="00EA3280" w:rsidRDefault="000A2721" w:rsidP="00EF74D0">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sidR="00620560">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07.1.8, 07.1.9, 07.1</w:t>
            </w:r>
            <w:r>
              <w:rPr>
                <w:rFonts w:ascii="Times New Roman" w:hAnsi="Times New Roman" w:cs="Times New Roman"/>
                <w:color w:val="000000"/>
                <w:sz w:val="20"/>
                <w:szCs w:val="20"/>
              </w:rPr>
              <w:t>.</w:t>
            </w:r>
            <w:r w:rsidRPr="00EA3280">
              <w:rPr>
                <w:rFonts w:ascii="Times New Roman" w:hAnsi="Times New Roman" w:cs="Times New Roman"/>
                <w:color w:val="000000"/>
                <w:sz w:val="20"/>
                <w:szCs w:val="20"/>
              </w:rPr>
              <w:t>10</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74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07.1.10</w:t>
            </w:r>
            <w:r>
              <w:rPr>
                <w:rFonts w:ascii="Times New Roman" w:hAnsi="Times New Roman" w:cs="Times New Roman"/>
                <w:color w:val="000000"/>
                <w:sz w:val="20"/>
                <w:szCs w:val="20"/>
              </w:rPr>
              <w:t>.</w:t>
            </w:r>
          </w:p>
        </w:tc>
        <w:tc>
          <w:tcPr>
            <w:tcW w:w="142" w:type="dxa"/>
            <w:vMerge w:val="restart"/>
            <w:tcBorders>
              <w:lef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1"/>
          <w:wAfter w:w="629" w:type="dxa"/>
          <w:trHeight w:val="454"/>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08</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«Присвоение адресов объектам недвижимости в районе»</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sidR="00620560">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Оказание муниципальной услуги по заявлениям юридических и физических лиц</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07.01.8.</w:t>
            </w:r>
          </w:p>
        </w:tc>
        <w:tc>
          <w:tcPr>
            <w:tcW w:w="142" w:type="dxa"/>
            <w:vMerge/>
            <w:tcBorders>
              <w:left w:val="single" w:sz="4" w:space="0" w:color="auto"/>
              <w:bottom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590"/>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09</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620560"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Создание и ведение информационной системы обеспечения градостроительной деятельности в муниципальном образовании «Глазовский район»</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07.1.1, 07.1.2, 07.1.3, 07.1.4.</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696"/>
        </w:trPr>
        <w:tc>
          <w:tcPr>
            <w:tcW w:w="33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w:t>
            </w:r>
          </w:p>
        </w:tc>
        <w:tc>
          <w:tcPr>
            <w:tcW w:w="28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tc>
        <w:tc>
          <w:tcPr>
            <w:tcW w:w="2100"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6" w:space="0" w:color="auto"/>
              <w:right w:val="single" w:sz="6" w:space="0" w:color="auto"/>
            </w:tcBorders>
          </w:tcPr>
          <w:p w:rsidR="000A2721" w:rsidRPr="00EA3280" w:rsidRDefault="00620560"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Предоставление сведений</w:t>
            </w:r>
          </w:p>
        </w:tc>
        <w:tc>
          <w:tcPr>
            <w:tcW w:w="3286" w:type="dxa"/>
            <w:gridSpan w:val="6"/>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EF74D0">
        <w:tblPrEx>
          <w:tblCellMar>
            <w:left w:w="30" w:type="dxa"/>
            <w:right w:w="30" w:type="dxa"/>
          </w:tblCellMar>
          <w:tblLook w:val="0000" w:firstRow="0" w:lastRow="0" w:firstColumn="0" w:lastColumn="0" w:noHBand="0" w:noVBand="0"/>
        </w:tblPrEx>
        <w:trPr>
          <w:gridAfter w:val="2"/>
          <w:wAfter w:w="771" w:type="dxa"/>
          <w:trHeight w:val="1285"/>
        </w:trPr>
        <w:tc>
          <w:tcPr>
            <w:tcW w:w="336"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3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8"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11</w:t>
            </w:r>
          </w:p>
        </w:tc>
        <w:tc>
          <w:tcPr>
            <w:tcW w:w="28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tc>
        <w:tc>
          <w:tcPr>
            <w:tcW w:w="2100" w:type="dxa"/>
            <w:gridSpan w:val="3"/>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Сель</w:t>
            </w:r>
            <w:r w:rsidR="00620560">
              <w:rPr>
                <w:rFonts w:ascii="Times New Roman" w:hAnsi="Times New Roman" w:cs="Times New Roman"/>
                <w:color w:val="000000"/>
                <w:sz w:val="20"/>
                <w:szCs w:val="20"/>
              </w:rPr>
              <w:t>с</w:t>
            </w:r>
            <w:r w:rsidRPr="00EA3280">
              <w:rPr>
                <w:rFonts w:ascii="Times New Roman" w:hAnsi="Times New Roman" w:cs="Times New Roman"/>
                <w:color w:val="000000"/>
                <w:sz w:val="20"/>
                <w:szCs w:val="20"/>
              </w:rPr>
              <w:t>кие поселения (муниципальные образования)</w:t>
            </w:r>
          </w:p>
        </w:tc>
        <w:tc>
          <w:tcPr>
            <w:tcW w:w="967"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2902" w:type="dxa"/>
            <w:gridSpan w:val="3"/>
            <w:tcBorders>
              <w:top w:val="single" w:sz="6" w:space="0" w:color="auto"/>
              <w:left w:val="single" w:sz="6" w:space="0" w:color="auto"/>
              <w:bottom w:val="single" w:sz="4" w:space="0" w:color="auto"/>
              <w:right w:val="single" w:sz="6" w:space="0" w:color="auto"/>
            </w:tcBorders>
          </w:tcPr>
          <w:p w:rsidR="000A2721" w:rsidRPr="00EA3280" w:rsidRDefault="00620560"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Проведение публичных слушаний</w:t>
            </w:r>
            <w:r w:rsidR="000A2721" w:rsidRPr="00EA3280">
              <w:rPr>
                <w:rFonts w:ascii="Times New Roman" w:hAnsi="Times New Roman" w:cs="Times New Roman"/>
                <w:color w:val="000000"/>
                <w:sz w:val="20"/>
                <w:szCs w:val="20"/>
              </w:rPr>
              <w:t xml:space="preserve"> </w:t>
            </w:r>
          </w:p>
        </w:tc>
        <w:tc>
          <w:tcPr>
            <w:tcW w:w="3286" w:type="dxa"/>
            <w:gridSpan w:val="6"/>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07.1.1, 07.1.2, 07.1.3, 07.1.4</w:t>
            </w:r>
            <w:r>
              <w:rPr>
                <w:rFonts w:ascii="Times New Roman" w:hAnsi="Times New Roman" w:cs="Times New Roman"/>
                <w:color w:val="000000"/>
                <w:sz w:val="20"/>
                <w:szCs w:val="20"/>
              </w:rPr>
              <w:t>.</w:t>
            </w:r>
          </w:p>
        </w:tc>
      </w:tr>
      <w:tr w:rsidR="000A2721" w:rsidRPr="00EA3280" w:rsidTr="00F355DB">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4" w:space="0" w:color="auto"/>
              <w:right w:val="single" w:sz="6" w:space="0" w:color="auto"/>
            </w:tcBorders>
          </w:tcPr>
          <w:p w:rsidR="000A2721" w:rsidRPr="00EA3280"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83" w:type="dxa"/>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2100" w:type="dxa"/>
            <w:gridSpan w:val="3"/>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Внесение сведений в КГН о границах населенных пунктов и территориальных зонах</w:t>
            </w:r>
          </w:p>
        </w:tc>
        <w:tc>
          <w:tcPr>
            <w:tcW w:w="3286" w:type="dxa"/>
            <w:gridSpan w:val="6"/>
            <w:tcBorders>
              <w:top w:val="single" w:sz="4"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07.1.09,07.1.10</w:t>
            </w:r>
          </w:p>
        </w:tc>
      </w:tr>
      <w:tr w:rsidR="00F355DB" w:rsidRPr="00EA3280" w:rsidTr="00EF74D0">
        <w:tblPrEx>
          <w:tblCellMar>
            <w:left w:w="30" w:type="dxa"/>
            <w:right w:w="30" w:type="dxa"/>
          </w:tblCellMar>
          <w:tblLook w:val="0000" w:firstRow="0" w:lastRow="0" w:firstColumn="0" w:lastColumn="0" w:noHBand="0" w:noVBand="0"/>
        </w:tblPrEx>
        <w:trPr>
          <w:gridAfter w:val="2"/>
          <w:wAfter w:w="771" w:type="dxa"/>
          <w:trHeight w:val="300"/>
        </w:trPr>
        <w:tc>
          <w:tcPr>
            <w:tcW w:w="336" w:type="dxa"/>
            <w:gridSpan w:val="2"/>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36" w:type="dxa"/>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8" w:type="dxa"/>
            <w:gridSpan w:val="2"/>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283" w:type="dxa"/>
            <w:tcBorders>
              <w:top w:val="single" w:sz="4" w:space="0" w:color="auto"/>
              <w:left w:val="single" w:sz="6" w:space="0" w:color="auto"/>
              <w:bottom w:val="single" w:sz="6" w:space="0" w:color="auto"/>
              <w:right w:val="single" w:sz="6" w:space="0" w:color="auto"/>
            </w:tcBorders>
          </w:tcPr>
          <w:p w:rsidR="00F355DB" w:rsidRPr="00EA3280"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98" w:type="dxa"/>
            <w:gridSpan w:val="4"/>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rPr>
                <w:rFonts w:ascii="Times New Roman" w:hAnsi="Times New Roman" w:cs="Times New Roman"/>
                <w:color w:val="000000"/>
                <w:sz w:val="20"/>
                <w:szCs w:val="20"/>
              </w:rPr>
            </w:pPr>
            <w:bookmarkStart w:id="3" w:name="_GoBack"/>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bookmarkEnd w:id="3"/>
          </w:p>
        </w:tc>
        <w:tc>
          <w:tcPr>
            <w:tcW w:w="2100" w:type="dxa"/>
            <w:gridSpan w:val="3"/>
            <w:tcBorders>
              <w:top w:val="single" w:sz="4" w:space="0" w:color="auto"/>
              <w:left w:val="single" w:sz="6" w:space="0" w:color="auto"/>
              <w:bottom w:val="single" w:sz="6" w:space="0" w:color="auto"/>
              <w:right w:val="single" w:sz="6" w:space="0" w:color="auto"/>
            </w:tcBorders>
          </w:tcPr>
          <w:p w:rsidR="00F355DB" w:rsidRPr="00EA3280"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967" w:type="dxa"/>
            <w:gridSpan w:val="2"/>
            <w:tcBorders>
              <w:top w:val="single" w:sz="4" w:space="0" w:color="auto"/>
              <w:left w:val="single" w:sz="6" w:space="0" w:color="auto"/>
              <w:bottom w:val="single" w:sz="6" w:space="0" w:color="auto"/>
              <w:right w:val="single" w:sz="6" w:space="0" w:color="auto"/>
            </w:tcBorders>
          </w:tcPr>
          <w:p w:rsidR="00F355DB" w:rsidRPr="004878DE"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sidRPr="004878DE">
              <w:rPr>
                <w:rFonts w:ascii="Times New Roman" w:hAnsi="Times New Roman" w:cs="Times New Roman"/>
                <w:color w:val="000000"/>
                <w:sz w:val="20"/>
                <w:szCs w:val="20"/>
              </w:rPr>
              <w:t>2015-2020 гг.</w:t>
            </w:r>
          </w:p>
        </w:tc>
        <w:tc>
          <w:tcPr>
            <w:tcW w:w="2902" w:type="dxa"/>
            <w:gridSpan w:val="3"/>
            <w:tcBorders>
              <w:top w:val="single" w:sz="4" w:space="0" w:color="auto"/>
              <w:left w:val="single" w:sz="6" w:space="0" w:color="auto"/>
              <w:bottom w:val="single" w:sz="6" w:space="0" w:color="auto"/>
              <w:right w:val="single" w:sz="6" w:space="0" w:color="auto"/>
            </w:tcBorders>
          </w:tcPr>
          <w:p w:rsidR="00F355DB" w:rsidRDefault="00F355DB"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Ликвидация скотомогильников в документах территориального планирования</w:t>
            </w:r>
          </w:p>
        </w:tc>
        <w:tc>
          <w:tcPr>
            <w:tcW w:w="3286" w:type="dxa"/>
            <w:gridSpan w:val="6"/>
            <w:tcBorders>
              <w:top w:val="single" w:sz="4" w:space="0" w:color="auto"/>
              <w:left w:val="single" w:sz="6" w:space="0" w:color="auto"/>
              <w:bottom w:val="single" w:sz="6" w:space="0" w:color="auto"/>
              <w:right w:val="single" w:sz="4" w:space="0" w:color="auto"/>
            </w:tcBorders>
          </w:tcPr>
          <w:p w:rsidR="00F355DB" w:rsidRDefault="00F355D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07.1.1</w:t>
            </w:r>
          </w:p>
        </w:tc>
      </w:tr>
    </w:tbl>
    <w:p w:rsidR="00C41630" w:rsidRDefault="00C41630"/>
    <w:p w:rsidR="00C41630" w:rsidRDefault="00C41630"/>
    <w:tbl>
      <w:tblPr>
        <w:tblW w:w="15685" w:type="dxa"/>
        <w:tblLayout w:type="fixed"/>
        <w:tblCellMar>
          <w:left w:w="30" w:type="dxa"/>
          <w:right w:w="30" w:type="dxa"/>
        </w:tblCellMar>
        <w:tblLook w:val="0000" w:firstRow="0" w:lastRow="0" w:firstColumn="0" w:lastColumn="0" w:noHBand="0" w:noVBand="0"/>
      </w:tblPr>
      <w:tblGrid>
        <w:gridCol w:w="414"/>
        <w:gridCol w:w="415"/>
        <w:gridCol w:w="430"/>
        <w:gridCol w:w="353"/>
        <w:gridCol w:w="5107"/>
        <w:gridCol w:w="2099"/>
        <w:gridCol w:w="2269"/>
        <w:gridCol w:w="2693"/>
        <w:gridCol w:w="1905"/>
      </w:tblGrid>
      <w:tr w:rsidR="00B44518" w:rsidRPr="00EA3280" w:rsidTr="00C41630">
        <w:trPr>
          <w:trHeight w:val="718"/>
        </w:trPr>
        <w:tc>
          <w:tcPr>
            <w:tcW w:w="1612" w:type="dxa"/>
            <w:gridSpan w:val="4"/>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5107"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209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269"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2693"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905" w:type="dxa"/>
            <w:vMerge w:val="restart"/>
            <w:tcBorders>
              <w:top w:val="single" w:sz="6" w:space="0" w:color="auto"/>
              <w:left w:val="single" w:sz="6" w:space="0" w:color="auto"/>
              <w:right w:val="single" w:sz="6" w:space="0" w:color="auto"/>
            </w:tcBorders>
            <w:vAlign w:val="center"/>
          </w:tcPr>
          <w:p w:rsidR="00B44518" w:rsidRPr="00EA3280" w:rsidRDefault="00B44518" w:rsidP="00B44518">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B44518" w:rsidRPr="00EA3280" w:rsidTr="00C41630">
        <w:trPr>
          <w:trHeight w:val="358"/>
        </w:trPr>
        <w:tc>
          <w:tcPr>
            <w:tcW w:w="414"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15"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30"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53" w:type="dxa"/>
            <w:tcBorders>
              <w:top w:val="single" w:sz="6" w:space="0" w:color="auto"/>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107"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09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693"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05" w:type="dxa"/>
            <w:vMerge/>
            <w:tcBorders>
              <w:left w:val="single" w:sz="6" w:space="0" w:color="auto"/>
              <w:bottom w:val="single" w:sz="6" w:space="0" w:color="auto"/>
              <w:right w:val="single" w:sz="6" w:space="0" w:color="auto"/>
            </w:tcBorders>
          </w:tcPr>
          <w:p w:rsidR="00B44518" w:rsidRPr="00EA3280" w:rsidRDefault="00B44518"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288"/>
        </w:trPr>
        <w:tc>
          <w:tcPr>
            <w:tcW w:w="414"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3"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B44518"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B44518">
              <w:rPr>
                <w:rFonts w:ascii="Times New Roman" w:hAnsi="Times New Roman" w:cs="Times New Roman"/>
                <w:b/>
                <w:bCs/>
                <w:color w:val="000000"/>
                <w:sz w:val="20"/>
                <w:szCs w:val="20"/>
              </w:rPr>
              <w:t>Содержание и развитие коммунальной инфраструктуры</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42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текущий ремонт  и содержание жилого фонда</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269" w:type="dxa"/>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w:t>
            </w:r>
          </w:p>
        </w:tc>
        <w:tc>
          <w:tcPr>
            <w:tcW w:w="2693" w:type="dxa"/>
            <w:tcBorders>
              <w:top w:val="single" w:sz="6" w:space="0" w:color="auto"/>
              <w:left w:val="single" w:sz="4"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80"/>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4" w:space="0" w:color="auto"/>
              <w:left w:val="single" w:sz="6" w:space="0" w:color="auto"/>
              <w:bottom w:val="single" w:sz="6" w:space="0" w:color="auto"/>
              <w:right w:val="single" w:sz="6" w:space="0" w:color="auto"/>
            </w:tcBorders>
          </w:tcPr>
          <w:p w:rsidR="000A2721" w:rsidRPr="00621CF8"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Капитальный ремонт жилого фонда</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4"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621CF8">
              <w:rPr>
                <w:rFonts w:ascii="Times New Roman" w:hAnsi="Times New Roman" w:cs="Times New Roman"/>
                <w:color w:val="000000"/>
                <w:sz w:val="20"/>
                <w:szCs w:val="20"/>
              </w:rPr>
              <w:t>формирование фонда капитального ремонта, организация проведения капитального ремонта общего имущества в многоквартирных домах Глазовского района</w:t>
            </w: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47"/>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Текущий ремонт и содержание жилого фонда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4"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обеспечение благоприятных и безопасных условий проживания жителей, надлежащее содержание общего имущества МКД</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9343D9">
              <w:rPr>
                <w:rFonts w:ascii="Times New Roman" w:hAnsi="Times New Roman" w:cs="Times New Roman"/>
                <w:color w:val="000000"/>
                <w:sz w:val="20"/>
                <w:szCs w:val="20"/>
              </w:rPr>
              <w:t>Переселение граждан из аварийного жилья</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Переселение граждан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w:t>
            </w:r>
          </w:p>
          <w:p w:rsidR="000A2721" w:rsidRPr="00B211F9"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в процессе их эксплуатации;                         </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 xml:space="preserve">улучшение условий проживания граждан.   </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90"/>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B211F9">
              <w:rPr>
                <w:rFonts w:ascii="Times New Roman" w:hAnsi="Times New Roman" w:cs="Times New Roman"/>
                <w:color w:val="000000"/>
                <w:sz w:val="20"/>
                <w:szCs w:val="20"/>
              </w:rPr>
              <w:t>Содержание объектов коммунального хозяйства</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18"/>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5107"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Организация подготовки коммунального</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осенне-зимнему 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подготовки коммунального</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4C2ACA">
              <w:rPr>
                <w:rFonts w:ascii="Times New Roman" w:hAnsi="Times New Roman" w:cs="Times New Roman"/>
                <w:color w:val="000000"/>
                <w:sz w:val="20"/>
                <w:szCs w:val="20"/>
              </w:rPr>
              <w:t xml:space="preserve"> хозяйства к отопительному периоду, обеспечение качественным теплоснабжением и водоснабжением жителей  Глазовского района</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761"/>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Строительство и реконструкция объектов коммунальной инфраструктуры ( 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CD17A7"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Включение объектов</w:t>
            </w:r>
          </w:p>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CD17A7">
              <w:rPr>
                <w:rFonts w:ascii="Times New Roman" w:hAnsi="Times New Roman" w:cs="Times New Roman"/>
                <w:color w:val="000000"/>
                <w:sz w:val="20"/>
                <w:szCs w:val="20"/>
              </w:rPr>
              <w:t xml:space="preserve"> коммунальной инфраструктуры в перечень объектов капитального строительства Удмуртской Республики</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804"/>
        </w:trPr>
        <w:tc>
          <w:tcPr>
            <w:tcW w:w="4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510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B797A">
              <w:rPr>
                <w:rFonts w:ascii="Times New Roman" w:hAnsi="Times New Roman" w:cs="Times New Roman"/>
                <w:color w:val="000000"/>
                <w:sz w:val="20"/>
                <w:szCs w:val="20"/>
              </w:rPr>
              <w:t>Выявление инженерных коммуникаций в границах района без хозяина, регистрация  прав собственности на них и организа</w:t>
            </w:r>
            <w:r>
              <w:rPr>
                <w:rFonts w:ascii="Times New Roman" w:hAnsi="Times New Roman" w:cs="Times New Roman"/>
                <w:color w:val="000000"/>
                <w:sz w:val="20"/>
                <w:szCs w:val="20"/>
              </w:rPr>
              <w:t>ция управления такими объектами</w:t>
            </w:r>
          </w:p>
        </w:tc>
        <w:tc>
          <w:tcPr>
            <w:tcW w:w="20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6" w:space="0" w:color="auto"/>
              <w:right w:val="single" w:sz="6" w:space="0" w:color="auto"/>
            </w:tcBorders>
          </w:tcPr>
          <w:p w:rsidR="000A2721" w:rsidRPr="00EB797A" w:rsidRDefault="000A2721" w:rsidP="000A2721">
            <w:pPr>
              <w:autoSpaceDE w:val="0"/>
              <w:autoSpaceDN w:val="0"/>
              <w:adjustRightInd w:val="0"/>
              <w:spacing w:after="0" w:line="240" w:lineRule="auto"/>
              <w:rPr>
                <w:rFonts w:ascii="Times New Roman" w:hAnsi="Times New Roman" w:cs="Times New Roman"/>
                <w:iCs/>
                <w:color w:val="000000"/>
                <w:sz w:val="20"/>
                <w:szCs w:val="20"/>
              </w:rPr>
            </w:pPr>
            <w:r w:rsidRPr="00EB797A">
              <w:rPr>
                <w:rFonts w:ascii="Times New Roman" w:hAnsi="Times New Roman" w:cs="Times New Roman"/>
                <w:iCs/>
                <w:color w:val="000000"/>
                <w:sz w:val="20"/>
                <w:szCs w:val="20"/>
              </w:rPr>
              <w:t>Выявление бесхозяйных инженерных коммуникаций в границах района, регистрация прав собственности, передача  в аренду или концессию эксплуатирующим организациям</w:t>
            </w:r>
          </w:p>
        </w:tc>
        <w:tc>
          <w:tcPr>
            <w:tcW w:w="190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510"/>
        </w:trPr>
        <w:tc>
          <w:tcPr>
            <w:tcW w:w="4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510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Актуализация схем теплоснабжения</w:t>
            </w:r>
          </w:p>
        </w:tc>
        <w:tc>
          <w:tcPr>
            <w:tcW w:w="209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1D7B8D">
              <w:rPr>
                <w:rFonts w:ascii="Times New Roman" w:hAnsi="Times New Roman" w:cs="Times New Roman"/>
                <w:color w:val="000000"/>
                <w:sz w:val="20"/>
                <w:szCs w:val="20"/>
              </w:rPr>
              <w:t>Утвержден</w:t>
            </w:r>
            <w:r>
              <w:rPr>
                <w:rFonts w:ascii="Times New Roman" w:hAnsi="Times New Roman" w:cs="Times New Roman"/>
                <w:color w:val="000000"/>
                <w:sz w:val="20"/>
                <w:szCs w:val="20"/>
              </w:rPr>
              <w:t>ие</w:t>
            </w:r>
            <w:r w:rsidRPr="001D7B8D">
              <w:rPr>
                <w:rFonts w:ascii="Times New Roman" w:hAnsi="Times New Roman" w:cs="Times New Roman"/>
                <w:color w:val="000000"/>
                <w:sz w:val="20"/>
                <w:szCs w:val="20"/>
              </w:rPr>
              <w:t xml:space="preserve"> схемы теплоснабжения</w:t>
            </w:r>
          </w:p>
        </w:tc>
        <w:tc>
          <w:tcPr>
            <w:tcW w:w="1905"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C41630">
        <w:trPr>
          <w:trHeight w:val="466"/>
        </w:trPr>
        <w:tc>
          <w:tcPr>
            <w:tcW w:w="414"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415"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430"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53" w:type="dxa"/>
            <w:tcBorders>
              <w:top w:val="single" w:sz="4" w:space="0" w:color="auto"/>
              <w:left w:val="single" w:sz="6" w:space="0" w:color="auto"/>
              <w:bottom w:val="single" w:sz="6" w:space="0" w:color="auto"/>
              <w:right w:val="single" w:sz="6" w:space="0" w:color="auto"/>
            </w:tcBorders>
          </w:tcPr>
          <w:p w:rsidR="000A2721"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5107" w:type="dxa"/>
            <w:tcBorders>
              <w:top w:val="single" w:sz="4" w:space="0" w:color="auto"/>
              <w:left w:val="single" w:sz="6" w:space="0" w:color="auto"/>
              <w:bottom w:val="single" w:sz="6" w:space="0" w:color="auto"/>
              <w:right w:val="single" w:sz="6" w:space="0" w:color="auto"/>
            </w:tcBorders>
          </w:tcPr>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025493">
              <w:rPr>
                <w:rFonts w:ascii="Times New Roman" w:hAnsi="Times New Roman" w:cs="Times New Roman"/>
                <w:color w:val="000000"/>
                <w:sz w:val="20"/>
                <w:szCs w:val="20"/>
              </w:rPr>
              <w:t>Актуализация схем водоснабжения и водоотведения</w:t>
            </w:r>
          </w:p>
        </w:tc>
        <w:tc>
          <w:tcPr>
            <w:tcW w:w="2099"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ЖКХ, транспорта  и связи</w:t>
            </w:r>
          </w:p>
        </w:tc>
        <w:tc>
          <w:tcPr>
            <w:tcW w:w="2269" w:type="dxa"/>
            <w:tcBorders>
              <w:top w:val="single" w:sz="4" w:space="0" w:color="auto"/>
              <w:left w:val="single" w:sz="6" w:space="0" w:color="auto"/>
              <w:bottom w:val="single" w:sz="6" w:space="0" w:color="auto"/>
              <w:right w:val="single" w:sz="6" w:space="0" w:color="auto"/>
            </w:tcBorders>
          </w:tcPr>
          <w:p w:rsidR="000A2721" w:rsidRPr="004C2ACA"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4C2ACA">
              <w:rPr>
                <w:rFonts w:ascii="Times New Roman" w:hAnsi="Times New Roman" w:cs="Times New Roman"/>
                <w:color w:val="000000"/>
                <w:sz w:val="20"/>
                <w:szCs w:val="20"/>
              </w:rPr>
              <w:t>2015-2020</w:t>
            </w:r>
          </w:p>
        </w:tc>
        <w:tc>
          <w:tcPr>
            <w:tcW w:w="2693" w:type="dxa"/>
            <w:tcBorders>
              <w:top w:val="single" w:sz="4" w:space="0" w:color="auto"/>
              <w:left w:val="single" w:sz="6" w:space="0" w:color="auto"/>
              <w:bottom w:val="single" w:sz="6" w:space="0" w:color="auto"/>
              <w:right w:val="single" w:sz="6" w:space="0" w:color="auto"/>
            </w:tcBorders>
          </w:tcPr>
          <w:p w:rsidR="000A2721" w:rsidRPr="00025493" w:rsidRDefault="000A2721" w:rsidP="000A2721">
            <w:pPr>
              <w:rPr>
                <w:rFonts w:ascii="Times New Roman" w:hAnsi="Times New Roman" w:cs="Times New Roman"/>
                <w:color w:val="000000"/>
                <w:sz w:val="20"/>
                <w:szCs w:val="20"/>
              </w:rPr>
            </w:pPr>
            <w:r w:rsidRPr="00025493">
              <w:rPr>
                <w:rFonts w:ascii="Times New Roman" w:hAnsi="Times New Roman" w:cs="Times New Roman"/>
                <w:color w:val="000000"/>
                <w:sz w:val="20"/>
                <w:szCs w:val="20"/>
              </w:rPr>
              <w:t>Утверждение схемы водоснабжения и водоотведения</w:t>
            </w:r>
          </w:p>
          <w:p w:rsidR="000A2721" w:rsidRPr="001D7B8D"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905" w:type="dxa"/>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tbl>
      <w:tblPr>
        <w:tblW w:w="15623" w:type="dxa"/>
        <w:tblLayout w:type="fixed"/>
        <w:tblCellMar>
          <w:left w:w="30" w:type="dxa"/>
          <w:right w:w="30" w:type="dxa"/>
        </w:tblCellMar>
        <w:tblLook w:val="0000" w:firstRow="0" w:lastRow="0" w:firstColumn="0" w:lastColumn="0" w:noHBand="0" w:noVBand="0"/>
      </w:tblPr>
      <w:tblGrid>
        <w:gridCol w:w="398"/>
        <w:gridCol w:w="399"/>
        <w:gridCol w:w="413"/>
        <w:gridCol w:w="338"/>
        <w:gridCol w:w="4901"/>
        <w:gridCol w:w="1668"/>
        <w:gridCol w:w="1149"/>
        <w:gridCol w:w="4514"/>
        <w:gridCol w:w="1843"/>
      </w:tblGrid>
      <w:tr w:rsidR="00C41630" w:rsidRPr="00EA3280" w:rsidTr="00C41630">
        <w:trPr>
          <w:trHeight w:val="689"/>
        </w:trPr>
        <w:tc>
          <w:tcPr>
            <w:tcW w:w="1548" w:type="dxa"/>
            <w:gridSpan w:val="4"/>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901"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подпрограммы, основного мероприятия, мероприятия</w:t>
            </w:r>
          </w:p>
        </w:tc>
        <w:tc>
          <w:tcPr>
            <w:tcW w:w="1668"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1149"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Срок выполнения</w:t>
            </w:r>
          </w:p>
        </w:tc>
        <w:tc>
          <w:tcPr>
            <w:tcW w:w="4514"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Ожидаемый непосредственный результат</w:t>
            </w:r>
          </w:p>
        </w:tc>
        <w:tc>
          <w:tcPr>
            <w:tcW w:w="1843" w:type="dxa"/>
            <w:vMerge w:val="restart"/>
            <w:tcBorders>
              <w:top w:val="single" w:sz="6" w:space="0" w:color="auto"/>
              <w:left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Взаимосвязь с целевыми показателями (индикаторами)</w:t>
            </w:r>
          </w:p>
        </w:tc>
      </w:tr>
      <w:tr w:rsidR="00C41630" w:rsidRPr="00EA3280" w:rsidTr="00C41630">
        <w:trPr>
          <w:trHeight w:val="343"/>
        </w:trPr>
        <w:tc>
          <w:tcPr>
            <w:tcW w:w="39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99"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13"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8" w:type="dxa"/>
            <w:tcBorders>
              <w:top w:val="single" w:sz="6" w:space="0" w:color="auto"/>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4901"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668"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9"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514"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843" w:type="dxa"/>
            <w:vMerge/>
            <w:tcBorders>
              <w:left w:val="single" w:sz="6" w:space="0" w:color="auto"/>
              <w:bottom w:val="single" w:sz="6" w:space="0" w:color="auto"/>
              <w:right w:val="single" w:sz="6" w:space="0" w:color="auto"/>
            </w:tcBorders>
          </w:tcPr>
          <w:p w:rsidR="00C41630" w:rsidRPr="00EA3280" w:rsidRDefault="00C41630"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321229">
        <w:trPr>
          <w:trHeight w:val="386"/>
        </w:trPr>
        <w:tc>
          <w:tcPr>
            <w:tcW w:w="39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8"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32122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321229">
              <w:rPr>
                <w:rFonts w:ascii="Times New Roman" w:hAnsi="Times New Roman" w:cs="Times New Roman"/>
                <w:b/>
                <w:bCs/>
                <w:color w:val="000000"/>
                <w:sz w:val="20"/>
                <w:szCs w:val="20"/>
              </w:rPr>
              <w:t>Благоустройство и охрана окружающей среды</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321229">
        <w:trPr>
          <w:trHeight w:val="883"/>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01</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Организация сбора, вывоза бытовых отходов, содержание мест санкционированного сбора твердых бытовых отходов.</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Управляющие компании и сельскохозяйственные предприятия</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102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02</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мероприятий по санитарной очистке и благоустройству территории района.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Администрации сельских поселений Глазовского района</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Обеспечение экологической безопасности.</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79"/>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03</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Контроль за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весеннего и осеннего месячника по санитарной очистке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65"/>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04</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Осуществление муниципального лесного контроля в отношении лесных участков, находящихся в муниципальной собственности.</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два раза в год, 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Проведение  акций по санитарной очистке и мероприятий по улучшению экологической обстановки на территории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05</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Информирование и просвещение населения в сфере экологического состояния территории района и благоустройства</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Информирование и просвещение населения в сфере экологического состояния </w:t>
            </w:r>
            <w:proofErr w:type="spellStart"/>
            <w:r w:rsidRPr="00EA3280">
              <w:rPr>
                <w:rFonts w:ascii="Times New Roman" w:hAnsi="Times New Roman" w:cs="Times New Roman"/>
                <w:color w:val="000000"/>
                <w:sz w:val="20"/>
                <w:szCs w:val="20"/>
              </w:rPr>
              <w:t>территориирайона</w:t>
            </w:r>
            <w:proofErr w:type="spellEnd"/>
            <w:r w:rsidRPr="00EA3280">
              <w:rPr>
                <w:rFonts w:ascii="Times New Roman" w:hAnsi="Times New Roman" w:cs="Times New Roman"/>
                <w:color w:val="000000"/>
                <w:sz w:val="20"/>
                <w:szCs w:val="20"/>
              </w:rPr>
              <w:t xml:space="preserve"> и благоустройства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r w:rsidR="000A2721" w:rsidRPr="00EA3280" w:rsidTr="00321229">
        <w:trPr>
          <w:trHeight w:val="910"/>
        </w:trPr>
        <w:tc>
          <w:tcPr>
            <w:tcW w:w="39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39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4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06</w:t>
            </w:r>
          </w:p>
        </w:tc>
        <w:tc>
          <w:tcPr>
            <w:tcW w:w="33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9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Отлов и содержание бе</w:t>
            </w:r>
            <w:r>
              <w:rPr>
                <w:rFonts w:ascii="Times New Roman" w:hAnsi="Times New Roman" w:cs="Times New Roman"/>
                <w:color w:val="000000"/>
                <w:sz w:val="20"/>
                <w:szCs w:val="20"/>
              </w:rPr>
              <w:t xml:space="preserve">знадзорных </w:t>
            </w:r>
            <w:r w:rsidRPr="00EA3280">
              <w:rPr>
                <w:rFonts w:ascii="Times New Roman" w:hAnsi="Times New Roman" w:cs="Times New Roman"/>
                <w:color w:val="000000"/>
                <w:sz w:val="20"/>
                <w:szCs w:val="20"/>
              </w:rPr>
              <w:t xml:space="preserve"> животных</w:t>
            </w:r>
          </w:p>
        </w:tc>
        <w:tc>
          <w:tcPr>
            <w:tcW w:w="166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114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2015-2020 гг.</w:t>
            </w:r>
          </w:p>
        </w:tc>
        <w:tc>
          <w:tcPr>
            <w:tcW w:w="45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Безопасность жителей района</w:t>
            </w:r>
          </w:p>
        </w:tc>
        <w:tc>
          <w:tcPr>
            <w:tcW w:w="184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1-6</w:t>
            </w:r>
          </w:p>
        </w:tc>
      </w:tr>
    </w:tbl>
    <w:p w:rsidR="000A2721" w:rsidRPr="00EA3280" w:rsidRDefault="000A2721" w:rsidP="000A2721">
      <w:pPr>
        <w:rPr>
          <w:rFonts w:ascii="Times New Roman" w:hAnsi="Times New Roman" w:cs="Times New Roman"/>
          <w:sz w:val="20"/>
          <w:szCs w:val="20"/>
        </w:rPr>
      </w:pPr>
    </w:p>
    <w:tbl>
      <w:tblPr>
        <w:tblW w:w="15598" w:type="dxa"/>
        <w:tblInd w:w="103" w:type="dxa"/>
        <w:tblLook w:val="04A0" w:firstRow="1" w:lastRow="0" w:firstColumn="1" w:lastColumn="0" w:noHBand="0" w:noVBand="1"/>
      </w:tblPr>
      <w:tblGrid>
        <w:gridCol w:w="539"/>
        <w:gridCol w:w="468"/>
        <w:gridCol w:w="539"/>
        <w:gridCol w:w="394"/>
        <w:gridCol w:w="4264"/>
        <w:gridCol w:w="1852"/>
        <w:gridCol w:w="1254"/>
        <w:gridCol w:w="3878"/>
        <w:gridCol w:w="2410"/>
      </w:tblGrid>
      <w:tr w:rsidR="000A2721" w:rsidRPr="00EA3280" w:rsidTr="007619DA">
        <w:trPr>
          <w:trHeight w:val="750"/>
        </w:trPr>
        <w:tc>
          <w:tcPr>
            <w:tcW w:w="19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Код аналитической программной классификации</w:t>
            </w:r>
          </w:p>
        </w:tc>
        <w:tc>
          <w:tcPr>
            <w:tcW w:w="4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Наименование подпрограммы, основного мероприятия, мероприятия</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Ответственный исполнитель, соисполнители</w:t>
            </w:r>
          </w:p>
        </w:tc>
        <w:tc>
          <w:tcPr>
            <w:tcW w:w="12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Срок выполнения</w:t>
            </w:r>
          </w:p>
        </w:tc>
        <w:tc>
          <w:tcPr>
            <w:tcW w:w="3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Ожидаемый непосредственный результат</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Взаимосвязь с целевыми показателями (индикаторами)</w:t>
            </w:r>
          </w:p>
        </w:tc>
      </w:tr>
      <w:tr w:rsidR="000A2721" w:rsidRPr="00EA3280" w:rsidTr="007619DA">
        <w:trPr>
          <w:trHeight w:val="375"/>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МП</w:t>
            </w:r>
          </w:p>
        </w:tc>
        <w:tc>
          <w:tcPr>
            <w:tcW w:w="46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roofErr w:type="spellStart"/>
            <w:r w:rsidRPr="00EA3280">
              <w:rPr>
                <w:rFonts w:ascii="Times New Roman" w:eastAsia="Times New Roman" w:hAnsi="Times New Roman" w:cs="Times New Roman"/>
                <w:color w:val="000000"/>
                <w:sz w:val="20"/>
                <w:szCs w:val="20"/>
                <w:lang w:eastAsia="ru-RU"/>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М</w:t>
            </w:r>
          </w:p>
        </w:tc>
        <w:tc>
          <w:tcPr>
            <w:tcW w:w="426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3878"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p>
        </w:tc>
      </w:tr>
      <w:tr w:rsidR="000A2721" w:rsidRPr="00EA3280" w:rsidTr="007619DA">
        <w:trPr>
          <w:trHeight w:val="5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4 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321229"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 </w:t>
            </w:r>
          </w:p>
        </w:tc>
        <w:tc>
          <w:tcPr>
            <w:tcW w:w="4264" w:type="dxa"/>
            <w:tcBorders>
              <w:top w:val="nil"/>
              <w:left w:val="nil"/>
              <w:bottom w:val="single" w:sz="4" w:space="0" w:color="auto"/>
              <w:right w:val="single" w:sz="4" w:space="0" w:color="auto"/>
            </w:tcBorders>
            <w:shd w:val="clear" w:color="auto" w:fill="auto"/>
            <w:vAlign w:val="center"/>
            <w:hideMark/>
          </w:tcPr>
          <w:p w:rsidR="000A2721" w:rsidRPr="00321229" w:rsidRDefault="000A2721" w:rsidP="000A2721">
            <w:pPr>
              <w:spacing w:after="0" w:line="240" w:lineRule="auto"/>
              <w:rPr>
                <w:rFonts w:ascii="Times New Roman" w:eastAsia="Times New Roman" w:hAnsi="Times New Roman" w:cs="Times New Roman"/>
                <w:b/>
                <w:bCs/>
                <w:color w:val="000000"/>
                <w:sz w:val="20"/>
                <w:szCs w:val="20"/>
                <w:lang w:eastAsia="ru-RU"/>
              </w:rPr>
            </w:pPr>
            <w:r w:rsidRPr="00321229">
              <w:rPr>
                <w:rFonts w:ascii="Times New Roman" w:eastAsia="Times New Roman" w:hAnsi="Times New Roman" w:cs="Times New Roman"/>
                <w:b/>
                <w:bCs/>
                <w:color w:val="000000"/>
                <w:sz w:val="20"/>
                <w:szCs w:val="20"/>
                <w:lang w:eastAsia="ru-RU"/>
              </w:rPr>
              <w:t>Развитие транспортной системы муниципального образования "Глазовский район" на 2015-2020 годы</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b/>
                <w:bCs/>
                <w:color w:val="000000"/>
                <w:sz w:val="20"/>
                <w:szCs w:val="20"/>
                <w:lang w:eastAsia="ru-RU"/>
              </w:rPr>
            </w:pPr>
            <w:r w:rsidRPr="00EA3280">
              <w:rPr>
                <w:rFonts w:ascii="Times New Roman" w:eastAsia="Times New Roman" w:hAnsi="Times New Roman" w:cs="Times New Roman"/>
                <w:b/>
                <w:bCs/>
                <w:color w:val="000000"/>
                <w:sz w:val="20"/>
                <w:szCs w:val="20"/>
                <w:lang w:eastAsia="ru-RU"/>
              </w:rPr>
              <w:t> </w:t>
            </w:r>
          </w:p>
        </w:tc>
      </w:tr>
      <w:tr w:rsidR="000A2721" w:rsidRPr="00EA3280" w:rsidTr="007619DA">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01</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Формирование сети маршрутов регулярных перевозок автомобильным транспортом общего пользования на территории Глазовского района.</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Удовлетворение потребности населения в пригородных перевозках.</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11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02</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Согласование расписания движения автобусов по маршруту регулярных перевозок.</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населения, оптимизация транспортного потока по дорогам района в части рейсовых автобусов.</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20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03</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Осуществление контроля за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Административная комиссия Администрации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Повышение уровня комфорта и безопасности пассажирских перевозок.</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1</w:t>
            </w:r>
          </w:p>
        </w:tc>
      </w:tr>
      <w:tr w:rsidR="000A2721" w:rsidRPr="00EA3280" w:rsidTr="007619DA">
        <w:trPr>
          <w:trHeight w:val="141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nil"/>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Содержание автомобильных дорог</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xml:space="preserve">Повышение безопасности дорожного движения. Увеличение протяженности автомобильных дорог общего пользования местного значения, </w:t>
            </w:r>
            <w:proofErr w:type="spellStart"/>
            <w:r w:rsidRPr="00EA3280">
              <w:rPr>
                <w:rFonts w:ascii="Times New Roman" w:eastAsia="Times New Roman" w:hAnsi="Times New Roman" w:cs="Times New Roman"/>
                <w:color w:val="000000"/>
                <w:sz w:val="20"/>
                <w:szCs w:val="20"/>
                <w:lang w:eastAsia="ru-RU"/>
              </w:rPr>
              <w:t>отвечаюющих</w:t>
            </w:r>
            <w:proofErr w:type="spellEnd"/>
            <w:r w:rsidRPr="00EA3280">
              <w:rPr>
                <w:rFonts w:ascii="Times New Roman" w:eastAsia="Times New Roman" w:hAnsi="Times New Roman" w:cs="Times New Roman"/>
                <w:color w:val="000000"/>
                <w:sz w:val="20"/>
                <w:szCs w:val="20"/>
                <w:lang w:eastAsia="ru-RU"/>
              </w:rPr>
              <w:t xml:space="preserve">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53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r w:rsidRPr="00EA3280">
              <w:rPr>
                <w:rFonts w:ascii="Times New Roman" w:eastAsia="Times New Roman" w:hAnsi="Times New Roman" w:cs="Times New Roman"/>
                <w:color w:val="000000"/>
                <w:sz w:val="20"/>
                <w:szCs w:val="20"/>
                <w:lang w:eastAsia="ru-RU"/>
              </w:rPr>
              <w:t> </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EA3280">
              <w:rPr>
                <w:rFonts w:ascii="Times New Roman" w:eastAsia="Times New Roman" w:hAnsi="Times New Roman" w:cs="Times New Roman"/>
                <w:color w:val="000000"/>
                <w:sz w:val="20"/>
                <w:szCs w:val="20"/>
                <w:lang w:eastAsia="ru-RU"/>
              </w:rPr>
              <w:t> </w:t>
            </w:r>
          </w:p>
        </w:tc>
        <w:tc>
          <w:tcPr>
            <w:tcW w:w="539"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426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275"/>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07</w:t>
            </w:r>
          </w:p>
        </w:tc>
        <w:tc>
          <w:tcPr>
            <w:tcW w:w="468"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w:t>
            </w:r>
          </w:p>
        </w:tc>
        <w:tc>
          <w:tcPr>
            <w:tcW w:w="394" w:type="dxa"/>
            <w:tcBorders>
              <w:top w:val="nil"/>
              <w:left w:val="nil"/>
              <w:bottom w:val="single" w:sz="4" w:space="0" w:color="auto"/>
              <w:right w:val="single" w:sz="4" w:space="0" w:color="auto"/>
            </w:tcBorders>
            <w:shd w:val="clear" w:color="auto" w:fill="auto"/>
            <w:noWrap/>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4264" w:type="dxa"/>
            <w:tcBorders>
              <w:top w:val="nil"/>
              <w:left w:val="nil"/>
              <w:bottom w:val="single" w:sz="4" w:space="0" w:color="auto"/>
              <w:right w:val="single" w:sz="4" w:space="0" w:color="auto"/>
            </w:tcBorders>
            <w:shd w:val="clear" w:color="auto" w:fill="auto"/>
            <w:vAlign w:val="center"/>
            <w:hideMark/>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Капитальный ремонт, ремонт и содержание</w:t>
            </w:r>
          </w:p>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автомобильных дорог общего пользования местного значения в  границах населенных пунктов</w:t>
            </w:r>
          </w:p>
        </w:tc>
        <w:tc>
          <w:tcPr>
            <w:tcW w:w="1852"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2015-2020 гг.</w:t>
            </w:r>
          </w:p>
        </w:tc>
        <w:tc>
          <w:tcPr>
            <w:tcW w:w="3878"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nil"/>
              <w:left w:val="nil"/>
              <w:bottom w:val="single" w:sz="4" w:space="0" w:color="auto"/>
              <w:right w:val="single" w:sz="4" w:space="0" w:color="auto"/>
            </w:tcBorders>
            <w:shd w:val="clear" w:color="auto" w:fill="auto"/>
            <w:vAlign w:val="center"/>
            <w:hideMark/>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Содержание автомобильных дорог местного</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 значения и сооружений на них, по которым проходят маршруты школьных автобусов в </w:t>
            </w:r>
            <w:proofErr w:type="spellStart"/>
            <w:r w:rsidRPr="0058434A">
              <w:rPr>
                <w:rFonts w:ascii="Times New Roman" w:eastAsia="Times New Roman" w:hAnsi="Times New Roman" w:cs="Times New Roman"/>
                <w:color w:val="000000"/>
                <w:sz w:val="20"/>
                <w:szCs w:val="20"/>
                <w:lang w:eastAsia="ru-RU"/>
              </w:rPr>
              <w:t>Глазовском</w:t>
            </w:r>
            <w:proofErr w:type="spellEnd"/>
            <w:r>
              <w:rPr>
                <w:rFonts w:ascii="Times New Roman" w:eastAsia="Times New Roman" w:hAnsi="Times New Roman" w:cs="Times New Roman"/>
                <w:color w:val="000000"/>
                <w:sz w:val="20"/>
                <w:szCs w:val="20"/>
                <w:lang w:eastAsia="ru-RU"/>
              </w:rPr>
              <w:t xml:space="preserve"> районе</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6B706F" w:rsidRPr="00EA3280" w:rsidTr="007619DA">
        <w:trPr>
          <w:trHeight w:val="9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6B706F"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264"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0A272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Развитие сети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2E7756">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6B706F" w:rsidRPr="0058434A" w:rsidRDefault="006B706F" w:rsidP="002E7756">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Повышение безопасности дорожного движения. Увеличение протяженности автомобильных дорог общего пользования местного значения, отвечающих нормативным требованиям.</w:t>
            </w:r>
          </w:p>
        </w:tc>
        <w:tc>
          <w:tcPr>
            <w:tcW w:w="2410" w:type="dxa"/>
            <w:tcBorders>
              <w:top w:val="single" w:sz="4" w:space="0" w:color="auto"/>
              <w:left w:val="nil"/>
              <w:bottom w:val="single" w:sz="4" w:space="0" w:color="auto"/>
              <w:right w:val="single" w:sz="4" w:space="0" w:color="auto"/>
            </w:tcBorders>
            <w:shd w:val="clear" w:color="auto" w:fill="auto"/>
            <w:vAlign w:val="center"/>
          </w:tcPr>
          <w:p w:rsidR="006B706F" w:rsidRPr="00EA3280" w:rsidRDefault="006B706F"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r>
      <w:tr w:rsidR="000A2721" w:rsidRPr="00EA3280" w:rsidTr="007619DA">
        <w:trPr>
          <w:trHeight w:val="12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Осуществление муниципального контроля за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Администрация муниципального 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20"/>
                <w:szCs w:val="20"/>
              </w:rPr>
            </w:pPr>
            <w:r w:rsidRPr="0058434A">
              <w:rPr>
                <w:rFonts w:ascii="Times New Roman" w:hAnsi="Times New Roman" w:cs="Times New Roman"/>
                <w:color w:val="000000"/>
                <w:sz w:val="20"/>
                <w:szCs w:val="20"/>
              </w:rPr>
              <w:t xml:space="preserve">Повышение безопасности дорожного движения. </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t>3, 4</w:t>
            </w:r>
          </w:p>
        </w:tc>
      </w:tr>
      <w:tr w:rsidR="000A2721" w:rsidRPr="00EA3280" w:rsidTr="007619DA">
        <w:trPr>
          <w:trHeight w:val="10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w:t>
            </w:r>
          </w:p>
        </w:tc>
        <w:tc>
          <w:tcPr>
            <w:tcW w:w="468"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539" w:type="dxa"/>
            <w:tcBorders>
              <w:top w:val="single" w:sz="4" w:space="0" w:color="auto"/>
              <w:left w:val="nil"/>
              <w:bottom w:val="single" w:sz="4" w:space="0" w:color="auto"/>
              <w:right w:val="single" w:sz="4" w:space="0" w:color="auto"/>
            </w:tcBorders>
            <w:shd w:val="clear" w:color="auto" w:fill="auto"/>
            <w:noWrap/>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0A2721" w:rsidRDefault="000A2721" w:rsidP="000A2721">
            <w:pPr>
              <w:spacing w:after="0" w:line="240" w:lineRule="auto"/>
              <w:jc w:val="center"/>
              <w:rPr>
                <w:rFonts w:ascii="Times New Roman" w:eastAsia="Times New Roman" w:hAnsi="Times New Roman" w:cs="Times New Roman"/>
                <w:color w:val="000000"/>
                <w:sz w:val="20"/>
                <w:szCs w:val="20"/>
                <w:lang w:eastAsia="ru-RU"/>
              </w:rPr>
            </w:pPr>
          </w:p>
        </w:tc>
        <w:tc>
          <w:tcPr>
            <w:tcW w:w="4264"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t xml:space="preserve">Организация и осуществление мероприятий по паспортизации автомобильных дорог местного </w:t>
            </w:r>
            <w:r w:rsidRPr="0058434A">
              <w:rPr>
                <w:rFonts w:ascii="Times New Roman" w:eastAsia="Times New Roman" w:hAnsi="Times New Roman" w:cs="Times New Roman"/>
                <w:color w:val="000000"/>
                <w:sz w:val="20"/>
                <w:szCs w:val="20"/>
                <w:lang w:eastAsia="ru-RU"/>
              </w:rPr>
              <w:lastRenderedPageBreak/>
              <w:t>значения, подготовке и оформлению документов для государственной регистрации прав собственности на автомобильные дороги местного значения.</w:t>
            </w:r>
          </w:p>
        </w:tc>
        <w:tc>
          <w:tcPr>
            <w:tcW w:w="1852"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 xml:space="preserve">Администрация муниципального </w:t>
            </w:r>
            <w:r w:rsidRPr="00EA3280">
              <w:rPr>
                <w:rFonts w:ascii="Times New Roman" w:eastAsia="Times New Roman" w:hAnsi="Times New Roman" w:cs="Times New Roman"/>
                <w:color w:val="000000"/>
                <w:sz w:val="20"/>
                <w:szCs w:val="20"/>
                <w:lang w:eastAsia="ru-RU"/>
              </w:rPr>
              <w:lastRenderedPageBreak/>
              <w:t>образования "Глазовский район</w:t>
            </w:r>
          </w:p>
        </w:tc>
        <w:tc>
          <w:tcPr>
            <w:tcW w:w="1254"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58434A">
              <w:rPr>
                <w:rFonts w:ascii="Times New Roman" w:eastAsia="Times New Roman" w:hAnsi="Times New Roman" w:cs="Times New Roman"/>
                <w:color w:val="000000"/>
                <w:sz w:val="20"/>
                <w:szCs w:val="20"/>
                <w:lang w:eastAsia="ru-RU"/>
              </w:rPr>
              <w:lastRenderedPageBreak/>
              <w:t>2015-2020 гг.</w:t>
            </w:r>
          </w:p>
        </w:tc>
        <w:tc>
          <w:tcPr>
            <w:tcW w:w="3878" w:type="dxa"/>
            <w:tcBorders>
              <w:top w:val="single" w:sz="4" w:space="0" w:color="auto"/>
              <w:left w:val="nil"/>
              <w:bottom w:val="single" w:sz="4" w:space="0" w:color="auto"/>
              <w:right w:val="single" w:sz="4" w:space="0" w:color="auto"/>
            </w:tcBorders>
            <w:shd w:val="clear" w:color="auto" w:fill="auto"/>
            <w:vAlign w:val="center"/>
          </w:tcPr>
          <w:p w:rsidR="000A2721" w:rsidRPr="0058434A" w:rsidRDefault="000A2721" w:rsidP="000A2721">
            <w:pPr>
              <w:rPr>
                <w:rFonts w:ascii="Times New Roman" w:hAnsi="Times New Roman" w:cs="Times New Roman"/>
                <w:color w:val="000000"/>
                <w:sz w:val="18"/>
                <w:szCs w:val="18"/>
              </w:rPr>
            </w:pPr>
            <w:r w:rsidRPr="0058434A">
              <w:rPr>
                <w:rFonts w:ascii="Times New Roman" w:hAnsi="Times New Roman" w:cs="Times New Roman"/>
                <w:color w:val="000000"/>
                <w:sz w:val="18"/>
                <w:szCs w:val="18"/>
              </w:rPr>
              <w:t xml:space="preserve">Приведение технической документации в соответствии с действующим </w:t>
            </w:r>
            <w:r w:rsidRPr="0058434A">
              <w:rPr>
                <w:rFonts w:ascii="Times New Roman" w:hAnsi="Times New Roman" w:cs="Times New Roman"/>
                <w:color w:val="000000"/>
                <w:sz w:val="18"/>
                <w:szCs w:val="18"/>
              </w:rPr>
              <w:lastRenderedPageBreak/>
              <w:t>законодательством.</w:t>
            </w:r>
          </w:p>
          <w:p w:rsidR="000A2721" w:rsidRPr="0058434A" w:rsidRDefault="000A2721" w:rsidP="000A2721">
            <w:pPr>
              <w:spacing w:after="0" w:line="240" w:lineRule="auto"/>
              <w:rPr>
                <w:rFonts w:ascii="Times New Roman" w:eastAsia="Times New Roman" w:hAnsi="Times New Roman" w:cs="Times New Roman"/>
                <w:color w:val="000000"/>
                <w:sz w:val="20"/>
                <w:szCs w:val="20"/>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0A2721" w:rsidRPr="00EA3280" w:rsidRDefault="000A2721" w:rsidP="000A2721">
            <w:pPr>
              <w:spacing w:after="0" w:line="240" w:lineRule="auto"/>
              <w:jc w:val="center"/>
              <w:rPr>
                <w:rFonts w:ascii="Times New Roman" w:eastAsia="Times New Roman" w:hAnsi="Times New Roman" w:cs="Times New Roman"/>
                <w:color w:val="000000"/>
                <w:sz w:val="20"/>
                <w:szCs w:val="20"/>
                <w:lang w:eastAsia="ru-RU"/>
              </w:rPr>
            </w:pPr>
            <w:r w:rsidRPr="00EA3280">
              <w:rPr>
                <w:rFonts w:ascii="Times New Roman" w:eastAsia="Times New Roman" w:hAnsi="Times New Roman" w:cs="Times New Roman"/>
                <w:color w:val="000000"/>
                <w:sz w:val="20"/>
                <w:szCs w:val="20"/>
                <w:lang w:eastAsia="ru-RU"/>
              </w:rPr>
              <w:lastRenderedPageBreak/>
              <w:t>3, 4</w:t>
            </w:r>
          </w:p>
        </w:tc>
      </w:tr>
    </w:tbl>
    <w:p w:rsidR="000A2721" w:rsidRPr="00EA3280" w:rsidRDefault="000A2721" w:rsidP="000A2721">
      <w:pPr>
        <w:rPr>
          <w:rFonts w:ascii="Times New Roman" w:hAnsi="Times New Roman" w:cs="Times New Roman"/>
          <w:sz w:val="20"/>
          <w:szCs w:val="20"/>
        </w:rPr>
      </w:pPr>
    </w:p>
    <w:tbl>
      <w:tblPr>
        <w:tblW w:w="15639" w:type="dxa"/>
        <w:tblLayout w:type="fixed"/>
        <w:tblCellMar>
          <w:left w:w="30" w:type="dxa"/>
          <w:right w:w="30" w:type="dxa"/>
        </w:tblCellMar>
        <w:tblLook w:val="0000" w:firstRow="0" w:lastRow="0" w:firstColumn="0" w:lastColumn="0" w:noHBand="0" w:noVBand="0"/>
      </w:tblPr>
      <w:tblGrid>
        <w:gridCol w:w="524"/>
        <w:gridCol w:w="523"/>
        <w:gridCol w:w="3430"/>
        <w:gridCol w:w="1532"/>
        <w:gridCol w:w="1076"/>
        <w:gridCol w:w="1076"/>
        <w:gridCol w:w="1076"/>
        <w:gridCol w:w="1076"/>
        <w:gridCol w:w="1078"/>
        <w:gridCol w:w="1437"/>
        <w:gridCol w:w="2811"/>
      </w:tblGrid>
      <w:tr w:rsidR="000A2721" w:rsidRPr="00EA3280" w:rsidTr="007619DA">
        <w:trPr>
          <w:trHeight w:val="257"/>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5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57"/>
        </w:trPr>
        <w:tc>
          <w:tcPr>
            <w:tcW w:w="524"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532"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EA3280" w:rsidRDefault="00321229"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76" w:type="dxa"/>
            <w:tcBorders>
              <w:top w:val="nil"/>
              <w:left w:val="nil"/>
              <w:bottom w:val="nil"/>
              <w:right w:val="nil"/>
            </w:tcBorders>
          </w:tcPr>
          <w:p w:rsidR="00321229" w:rsidRPr="00397211" w:rsidRDefault="00321229" w:rsidP="000A2721">
            <w:pPr>
              <w:autoSpaceDE w:val="0"/>
              <w:autoSpaceDN w:val="0"/>
              <w:adjustRightInd w:val="0"/>
              <w:spacing w:after="0" w:line="240" w:lineRule="auto"/>
              <w:jc w:val="right"/>
              <w:rPr>
                <w:rFonts w:ascii="Times New Roman" w:hAnsi="Times New Roman" w:cs="Times New Roman"/>
                <w:color w:val="000000"/>
                <w:sz w:val="20"/>
                <w:szCs w:val="20"/>
                <w:highlight w:val="yellow"/>
              </w:rPr>
            </w:pPr>
          </w:p>
        </w:tc>
        <w:tc>
          <w:tcPr>
            <w:tcW w:w="6402" w:type="dxa"/>
            <w:gridSpan w:val="4"/>
            <w:tcBorders>
              <w:top w:val="nil"/>
              <w:left w:val="nil"/>
              <w:bottom w:val="nil"/>
            </w:tcBorders>
            <w:vAlign w:val="center"/>
          </w:tcPr>
          <w:tbl>
            <w:tblPr>
              <w:tblW w:w="6869" w:type="dxa"/>
              <w:tblInd w:w="1" w:type="dxa"/>
              <w:tblLayout w:type="fixed"/>
              <w:tblCellMar>
                <w:left w:w="30" w:type="dxa"/>
                <w:right w:w="30" w:type="dxa"/>
              </w:tblCellMar>
              <w:tblLook w:val="0000" w:firstRow="0" w:lastRow="0" w:firstColumn="0" w:lastColumn="0" w:noHBand="0" w:noVBand="0"/>
            </w:tblPr>
            <w:tblGrid>
              <w:gridCol w:w="6869"/>
            </w:tblGrid>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Приложение 3</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к  муниципальной программе</w:t>
                  </w:r>
                </w:p>
              </w:tc>
            </w:tr>
            <w:tr w:rsidR="00321229" w:rsidRPr="00397211" w:rsidTr="00C41630">
              <w:trPr>
                <w:trHeight w:val="263"/>
              </w:trPr>
              <w:tc>
                <w:tcPr>
                  <w:tcW w:w="6869" w:type="dxa"/>
                  <w:tcBorders>
                    <w:top w:val="nil"/>
                    <w:left w:val="nil"/>
                    <w:bottom w:val="nil"/>
                    <w:right w:val="nil"/>
                  </w:tcBorders>
                </w:tcPr>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 xml:space="preserve">"Муниципальное  хозяйство </w:t>
                  </w:r>
                </w:p>
                <w:p w:rsidR="00321229" w:rsidRPr="00321229" w:rsidRDefault="00321229" w:rsidP="00321229">
                  <w:pPr>
                    <w:autoSpaceDE w:val="0"/>
                    <w:autoSpaceDN w:val="0"/>
                    <w:adjustRightInd w:val="0"/>
                    <w:spacing w:after="0" w:line="240" w:lineRule="auto"/>
                    <w:ind w:right="811"/>
                    <w:jc w:val="right"/>
                    <w:rPr>
                      <w:rFonts w:ascii="Times New Roman" w:hAnsi="Times New Roman" w:cs="Times New Roman"/>
                      <w:b/>
                      <w:color w:val="000000"/>
                      <w:sz w:val="20"/>
                      <w:szCs w:val="20"/>
                    </w:rPr>
                  </w:pPr>
                  <w:r w:rsidRPr="00321229">
                    <w:rPr>
                      <w:rFonts w:ascii="Times New Roman" w:hAnsi="Times New Roman" w:cs="Times New Roman"/>
                      <w:b/>
                      <w:color w:val="000000"/>
                      <w:sz w:val="20"/>
                      <w:szCs w:val="20"/>
                    </w:rPr>
                    <w:t>на 2015-2020 годы»</w:t>
                  </w:r>
                </w:p>
              </w:tc>
            </w:tr>
          </w:tbl>
          <w:p w:rsidR="00321229" w:rsidRPr="00EA3280" w:rsidRDefault="00321229" w:rsidP="00321229">
            <w:pPr>
              <w:autoSpaceDE w:val="0"/>
              <w:autoSpaceDN w:val="0"/>
              <w:adjustRightInd w:val="0"/>
              <w:spacing w:after="0" w:line="240" w:lineRule="auto"/>
              <w:jc w:val="right"/>
              <w:rPr>
                <w:rFonts w:ascii="Times New Roman" w:hAnsi="Times New Roman" w:cs="Times New Roman"/>
                <w:color w:val="000000"/>
                <w:sz w:val="20"/>
                <w:szCs w:val="20"/>
              </w:rPr>
            </w:pPr>
          </w:p>
        </w:tc>
      </w:tr>
      <w:tr w:rsidR="00321229" w:rsidRPr="00EA3280" w:rsidTr="007619DA">
        <w:trPr>
          <w:trHeight w:val="289"/>
        </w:trPr>
        <w:tc>
          <w:tcPr>
            <w:tcW w:w="15639" w:type="dxa"/>
            <w:gridSpan w:val="11"/>
            <w:tcBorders>
              <w:top w:val="nil"/>
              <w:left w:val="nil"/>
              <w:bottom w:val="nil"/>
              <w:right w:val="nil"/>
            </w:tcBorders>
          </w:tcPr>
          <w:p w:rsidR="00321229" w:rsidRPr="00EA3280" w:rsidRDefault="00321229"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Финансовая оценка применения мер муниципального регулирования</w:t>
            </w:r>
          </w:p>
        </w:tc>
      </w:tr>
      <w:tr w:rsidR="000A2721" w:rsidRPr="00EA3280" w:rsidTr="007619DA">
        <w:trPr>
          <w:trHeight w:val="192"/>
        </w:trPr>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53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7619DA">
        <w:trPr>
          <w:trHeight w:val="481"/>
        </w:trPr>
        <w:tc>
          <w:tcPr>
            <w:tcW w:w="1047"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меры                                        муниципального регулирования</w:t>
            </w: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Показатель применения меры</w:t>
            </w:r>
          </w:p>
        </w:tc>
        <w:tc>
          <w:tcPr>
            <w:tcW w:w="5382" w:type="dxa"/>
            <w:gridSpan w:val="5"/>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результата, тыс. руб.</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Краткое обоснование необходимости применения меры </w:t>
            </w:r>
          </w:p>
        </w:tc>
      </w:tr>
      <w:tr w:rsidR="000A2721" w:rsidRPr="00EA3280" w:rsidTr="007619DA">
        <w:trPr>
          <w:trHeight w:val="345"/>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6"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8"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43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c>
          <w:tcPr>
            <w:tcW w:w="281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3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3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532"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6"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8"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37"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11"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7619DA">
        <w:trPr>
          <w:trHeight w:val="304"/>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07</w:t>
            </w:r>
          </w:p>
        </w:tc>
        <w:tc>
          <w:tcPr>
            <w:tcW w:w="523" w:type="dxa"/>
            <w:tcBorders>
              <w:top w:val="single" w:sz="6" w:space="0" w:color="auto"/>
              <w:left w:val="single" w:sz="6" w:space="0" w:color="auto"/>
              <w:bottom w:val="single" w:sz="6" w:space="0" w:color="auto"/>
              <w:right w:val="single" w:sz="4" w:space="0" w:color="auto"/>
            </w:tcBorders>
          </w:tcPr>
          <w:p w:rsidR="000A2721" w:rsidRPr="00FC3B26"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038" w:type="dxa"/>
            <w:gridSpan w:val="3"/>
            <w:tcBorders>
              <w:top w:val="single" w:sz="4" w:space="0" w:color="auto"/>
              <w:left w:val="single" w:sz="4" w:space="0" w:color="auto"/>
              <w:bottom w:val="single" w:sz="4" w:space="0" w:color="auto"/>
            </w:tcBorders>
          </w:tcPr>
          <w:p w:rsidR="000A2721" w:rsidRPr="00FC3B26"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FC3B26">
              <w:rPr>
                <w:rFonts w:ascii="Times New Roman" w:hAnsi="Times New Roman" w:cs="Times New Roman"/>
                <w:color w:val="000000"/>
                <w:sz w:val="20"/>
                <w:szCs w:val="20"/>
              </w:rPr>
              <w:t>Муниципальное хозяйство на 2015-2020 годы</w:t>
            </w: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6"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78"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37" w:type="dxa"/>
            <w:tcBorders>
              <w:top w:val="single" w:sz="4" w:space="0" w:color="auto"/>
              <w:bottom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811" w:type="dxa"/>
            <w:tcBorders>
              <w:top w:val="single" w:sz="4"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C41630">
        <w:trPr>
          <w:trHeight w:val="510"/>
        </w:trPr>
        <w:tc>
          <w:tcPr>
            <w:tcW w:w="5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2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592" w:type="dxa"/>
            <w:gridSpan w:val="9"/>
            <w:tcBorders>
              <w:top w:val="single" w:sz="4"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Финансовая оценка применения мер муниципального регулирования</w:t>
            </w:r>
            <w:r>
              <w:rPr>
                <w:rFonts w:ascii="Times New Roman" w:hAnsi="Times New Roman" w:cs="Times New Roman"/>
                <w:color w:val="000000"/>
                <w:sz w:val="20"/>
                <w:szCs w:val="20"/>
              </w:rPr>
              <w:t xml:space="preserve"> для муниципальной программы </w:t>
            </w:r>
            <w:r w:rsidRPr="00EA3280">
              <w:rPr>
                <w:rFonts w:ascii="Times New Roman" w:hAnsi="Times New Roman" w:cs="Times New Roman"/>
                <w:color w:val="000000"/>
                <w:sz w:val="20"/>
                <w:szCs w:val="20"/>
              </w:rPr>
              <w:t xml:space="preserve"> не предусматривается </w:t>
            </w:r>
          </w:p>
        </w:tc>
      </w:tr>
    </w:tbl>
    <w:p w:rsidR="000A2721" w:rsidRPr="00EA3280"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397211" w:rsidRDefault="000A2721" w:rsidP="000A2721"/>
    <w:p w:rsidR="000A2721" w:rsidRDefault="000A2721" w:rsidP="000A2721">
      <w:pPr>
        <w:rPr>
          <w:rFonts w:ascii="Times New Roman" w:hAnsi="Times New Roman" w:cs="Times New Roman"/>
          <w:sz w:val="20"/>
          <w:szCs w:val="20"/>
        </w:rPr>
      </w:pPr>
    </w:p>
    <w:p w:rsidR="00FC3B26" w:rsidRDefault="00FC3B26" w:rsidP="000A2721">
      <w:pPr>
        <w:rPr>
          <w:rFonts w:ascii="Times New Roman" w:hAnsi="Times New Roman" w:cs="Times New Roman"/>
          <w:sz w:val="20"/>
          <w:szCs w:val="20"/>
        </w:rPr>
      </w:pPr>
    </w:p>
    <w:tbl>
      <w:tblPr>
        <w:tblW w:w="15690" w:type="dxa"/>
        <w:tblLayout w:type="fixed"/>
        <w:tblCellMar>
          <w:left w:w="30" w:type="dxa"/>
          <w:right w:w="30" w:type="dxa"/>
        </w:tblCellMar>
        <w:tblLook w:val="0000" w:firstRow="0" w:lastRow="0" w:firstColumn="0" w:lastColumn="0" w:noHBand="0" w:noVBand="0"/>
      </w:tblPr>
      <w:tblGrid>
        <w:gridCol w:w="459"/>
        <w:gridCol w:w="444"/>
        <w:gridCol w:w="489"/>
        <w:gridCol w:w="3024"/>
        <w:gridCol w:w="3452"/>
        <w:gridCol w:w="1141"/>
        <w:gridCol w:w="1113"/>
        <w:gridCol w:w="1114"/>
        <w:gridCol w:w="1114"/>
        <w:gridCol w:w="1113"/>
        <w:gridCol w:w="1114"/>
        <w:gridCol w:w="1113"/>
      </w:tblGrid>
      <w:tr w:rsidR="00FC3B26" w:rsidRPr="00FE4287" w:rsidTr="00FE4287">
        <w:trPr>
          <w:trHeight w:val="243"/>
        </w:trPr>
        <w:tc>
          <w:tcPr>
            <w:tcW w:w="45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FC3B26" w:rsidRPr="00EA3280"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54" w:type="dxa"/>
            <w:gridSpan w:val="4"/>
            <w:tcBorders>
              <w:top w:val="nil"/>
              <w:left w:val="nil"/>
              <w:bottom w:val="nil"/>
            </w:tcBorders>
            <w:shd w:val="clear" w:color="auto" w:fill="auto"/>
          </w:tcPr>
          <w:tbl>
            <w:tblPr>
              <w:tblW w:w="4332" w:type="dxa"/>
              <w:tblInd w:w="1" w:type="dxa"/>
              <w:tblLayout w:type="fixed"/>
              <w:tblCellMar>
                <w:left w:w="30" w:type="dxa"/>
                <w:right w:w="30" w:type="dxa"/>
              </w:tblCellMar>
              <w:tblLook w:val="0000" w:firstRow="0" w:lastRow="0" w:firstColumn="0" w:lastColumn="0" w:noHBand="0" w:noVBand="0"/>
            </w:tblPr>
            <w:tblGrid>
              <w:gridCol w:w="4332"/>
            </w:tblGrid>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4</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0A2721">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tc>
            </w:tr>
            <w:tr w:rsidR="00FC3B26" w:rsidRPr="00FE4287" w:rsidTr="00FE4287">
              <w:trPr>
                <w:trHeight w:val="292"/>
              </w:trPr>
              <w:tc>
                <w:tcPr>
                  <w:tcW w:w="4332" w:type="dxa"/>
                  <w:tcBorders>
                    <w:top w:val="nil"/>
                    <w:left w:val="nil"/>
                    <w:bottom w:val="nil"/>
                    <w:right w:val="nil"/>
                  </w:tcBorders>
                  <w:vAlign w:val="center"/>
                </w:tcPr>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 xml:space="preserve">"Муниципальное  хозяйство </w:t>
                  </w:r>
                </w:p>
                <w:p w:rsidR="00FC3B26" w:rsidRPr="00FE4287" w:rsidRDefault="00FC3B26" w:rsidP="00FC3B26">
                  <w:pPr>
                    <w:autoSpaceDE w:val="0"/>
                    <w:autoSpaceDN w:val="0"/>
                    <w:adjustRightInd w:val="0"/>
                    <w:spacing w:after="0" w:line="240" w:lineRule="auto"/>
                    <w:jc w:val="right"/>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на 2015-2020 годы»</w:t>
                  </w:r>
                </w:p>
              </w:tc>
            </w:tr>
          </w:tbl>
          <w:p w:rsidR="00FC3B26" w:rsidRPr="00FE4287" w:rsidRDefault="00FC3B26"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22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673AF9" w:rsidRPr="00EA3280" w:rsidTr="00FE4287">
        <w:trPr>
          <w:trHeight w:val="243"/>
        </w:trPr>
        <w:tc>
          <w:tcPr>
            <w:tcW w:w="15690" w:type="dxa"/>
            <w:gridSpan w:val="12"/>
            <w:tcBorders>
              <w:top w:val="nil"/>
              <w:left w:val="nil"/>
              <w:bottom w:val="nil"/>
            </w:tcBorders>
            <w:vAlign w:val="center"/>
          </w:tcPr>
          <w:p w:rsidR="00673AF9" w:rsidRPr="00EA3280" w:rsidRDefault="00673AF9" w:rsidP="00673AF9">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b/>
                <w:bCs/>
                <w:color w:val="000000"/>
                <w:sz w:val="20"/>
                <w:szCs w:val="20"/>
              </w:rPr>
              <w:t>Прогноз сводных показателей муниципальных заданий на оказание муниципальных услуг (выполнение работ)</w:t>
            </w:r>
          </w:p>
        </w:tc>
      </w:tr>
      <w:tr w:rsidR="000A2721" w:rsidRPr="00EA3280" w:rsidTr="00FE4287">
        <w:trPr>
          <w:trHeight w:val="243"/>
        </w:trPr>
        <w:tc>
          <w:tcPr>
            <w:tcW w:w="45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4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5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4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1097"/>
        </w:trPr>
        <w:tc>
          <w:tcPr>
            <w:tcW w:w="903"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услуги (работы)</w:t>
            </w: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показателя</w:t>
            </w: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Единица измерения </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14"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13"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FE4287">
        <w:trPr>
          <w:trHeight w:val="260"/>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48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452"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4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13"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FE4287">
        <w:trPr>
          <w:trHeight w:val="275"/>
        </w:trPr>
        <w:tc>
          <w:tcPr>
            <w:tcW w:w="459"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444"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89"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7617" w:type="dxa"/>
            <w:gridSpan w:val="3"/>
            <w:tcBorders>
              <w:top w:val="single" w:sz="6" w:space="0" w:color="auto"/>
              <w:left w:val="single" w:sz="6" w:space="0" w:color="auto"/>
              <w:bottom w:val="single" w:sz="6" w:space="0" w:color="auto"/>
              <w:right w:val="nil"/>
            </w:tcBorders>
          </w:tcPr>
          <w:p w:rsidR="000A2721" w:rsidRPr="00673AF9" w:rsidRDefault="000A2721" w:rsidP="000A2721">
            <w:pPr>
              <w:autoSpaceDE w:val="0"/>
              <w:autoSpaceDN w:val="0"/>
              <w:adjustRightInd w:val="0"/>
              <w:spacing w:after="0" w:line="240" w:lineRule="auto"/>
              <w:rPr>
                <w:rFonts w:ascii="Times New Roman" w:hAnsi="Times New Roman" w:cs="Times New Roman"/>
                <w:b/>
                <w:color w:val="000000"/>
                <w:sz w:val="20"/>
                <w:szCs w:val="20"/>
              </w:rPr>
            </w:pPr>
            <w:r w:rsidRPr="00673AF9">
              <w:rPr>
                <w:rFonts w:ascii="Times New Roman" w:hAnsi="Times New Roman" w:cs="Times New Roman"/>
                <w:b/>
                <w:color w:val="000000"/>
                <w:sz w:val="20"/>
                <w:szCs w:val="20"/>
              </w:rPr>
              <w:t>Муниципальное хозяйство на 2015-2020 годы</w:t>
            </w: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4" w:type="dxa"/>
            <w:tcBorders>
              <w:top w:val="single" w:sz="6" w:space="0" w:color="auto"/>
              <w:left w:val="nil"/>
              <w:bottom w:val="single" w:sz="6" w:space="0" w:color="auto"/>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13" w:type="dxa"/>
            <w:tcBorders>
              <w:top w:val="single" w:sz="6" w:space="0" w:color="auto"/>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FE4287">
        <w:trPr>
          <w:trHeight w:val="405"/>
        </w:trPr>
        <w:tc>
          <w:tcPr>
            <w:tcW w:w="45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298" w:type="dxa"/>
            <w:gridSpan w:val="9"/>
            <w:tcBorders>
              <w:top w:val="single" w:sz="6" w:space="0" w:color="auto"/>
              <w:left w:val="single" w:sz="6" w:space="0" w:color="auto"/>
              <w:bottom w:val="nil"/>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Муниципальное задание, на оказание муниципальных услуг</w:t>
            </w:r>
            <w:r>
              <w:rPr>
                <w:rFonts w:ascii="Times New Roman" w:hAnsi="Times New Roman" w:cs="Times New Roman"/>
                <w:color w:val="000000"/>
                <w:sz w:val="20"/>
                <w:szCs w:val="20"/>
              </w:rPr>
              <w:t xml:space="preserve"> (выполнение работ) в рамках  реализации муниципальной </w:t>
            </w:r>
            <w:r w:rsidRPr="00EA3280">
              <w:rPr>
                <w:rFonts w:ascii="Times New Roman" w:hAnsi="Times New Roman" w:cs="Times New Roman"/>
                <w:color w:val="000000"/>
                <w:sz w:val="20"/>
                <w:szCs w:val="20"/>
              </w:rPr>
              <w:t>программы не формируются.</w:t>
            </w:r>
          </w:p>
        </w:tc>
      </w:tr>
      <w:tr w:rsidR="000A2721" w:rsidRPr="00EA3280" w:rsidTr="00FE4287">
        <w:trPr>
          <w:trHeight w:val="287"/>
        </w:trPr>
        <w:tc>
          <w:tcPr>
            <w:tcW w:w="45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4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89"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4" w:type="dxa"/>
            <w:tcBorders>
              <w:top w:val="nil"/>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52" w:type="dxa"/>
            <w:tcBorders>
              <w:top w:val="nil"/>
              <w:left w:val="single" w:sz="6" w:space="0" w:color="auto"/>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41"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4" w:type="dxa"/>
            <w:tcBorders>
              <w:top w:val="nil"/>
              <w:left w:val="nil"/>
              <w:bottom w:val="single" w:sz="6" w:space="0" w:color="auto"/>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113" w:type="dxa"/>
            <w:tcBorders>
              <w:top w:val="nil"/>
              <w:left w:val="nil"/>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73AF9" w:rsidRDefault="00673AF9" w:rsidP="000A2721">
      <w:pPr>
        <w:rPr>
          <w:rFonts w:ascii="Times New Roman" w:hAnsi="Times New Roman" w:cs="Times New Roman"/>
          <w:sz w:val="20"/>
          <w:szCs w:val="20"/>
        </w:rPr>
      </w:pPr>
    </w:p>
    <w:tbl>
      <w:tblPr>
        <w:tblW w:w="15556" w:type="dxa"/>
        <w:tblLayout w:type="fixed"/>
        <w:tblCellMar>
          <w:left w:w="30" w:type="dxa"/>
          <w:right w:w="30" w:type="dxa"/>
        </w:tblCellMar>
        <w:tblLook w:val="0000" w:firstRow="0" w:lastRow="0" w:firstColumn="0" w:lastColumn="0" w:noHBand="0" w:noVBand="0"/>
      </w:tblPr>
      <w:tblGrid>
        <w:gridCol w:w="380"/>
        <w:gridCol w:w="310"/>
        <w:gridCol w:w="340"/>
        <w:gridCol w:w="301"/>
        <w:gridCol w:w="312"/>
        <w:gridCol w:w="230"/>
        <w:gridCol w:w="3260"/>
        <w:gridCol w:w="97"/>
        <w:gridCol w:w="1883"/>
        <w:gridCol w:w="567"/>
        <w:gridCol w:w="32"/>
        <w:gridCol w:w="393"/>
        <w:gridCol w:w="58"/>
        <w:gridCol w:w="372"/>
        <w:gridCol w:w="327"/>
        <w:gridCol w:w="689"/>
        <w:gridCol w:w="425"/>
        <w:gridCol w:w="930"/>
        <w:gridCol w:w="930"/>
        <w:gridCol w:w="930"/>
        <w:gridCol w:w="930"/>
        <w:gridCol w:w="930"/>
        <w:gridCol w:w="930"/>
      </w:tblGrid>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86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FE4287"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20" w:type="dxa"/>
            <w:gridSpan w:val="4"/>
            <w:tcBorders>
              <w:top w:val="nil"/>
              <w:left w:val="nil"/>
              <w:bottom w:val="nil"/>
              <w:right w:val="nil"/>
            </w:tcBorders>
          </w:tcPr>
          <w:tbl>
            <w:tblPr>
              <w:tblW w:w="0" w:type="auto"/>
              <w:tblInd w:w="1" w:type="dxa"/>
              <w:tblLayout w:type="fixed"/>
              <w:tblCellMar>
                <w:left w:w="30" w:type="dxa"/>
                <w:right w:w="30" w:type="dxa"/>
              </w:tblCellMar>
              <w:tblLook w:val="0000" w:firstRow="0" w:lastRow="0" w:firstColumn="0" w:lastColumn="0" w:noHBand="0" w:noVBand="0"/>
            </w:tblPr>
            <w:tblGrid>
              <w:gridCol w:w="2989"/>
            </w:tblGrid>
            <w:tr w:rsidR="00673AF9" w:rsidRPr="00FE4287" w:rsidTr="00FE4287">
              <w:trPr>
                <w:trHeight w:val="1200"/>
              </w:trPr>
              <w:tc>
                <w:tcPr>
                  <w:tcW w:w="2989" w:type="dxa"/>
                  <w:tcBorders>
                    <w:top w:val="nil"/>
                    <w:left w:val="nil"/>
                    <w:right w:val="nil"/>
                  </w:tcBorders>
                </w:tcPr>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Приложение 5</w:t>
                  </w:r>
                </w:p>
                <w:p w:rsidR="00673AF9" w:rsidRPr="00FE4287" w:rsidRDefault="00673AF9" w:rsidP="00673AF9">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к  муниципальной программе</w:t>
                  </w:r>
                </w:p>
                <w:p w:rsidR="00673AF9" w:rsidRPr="00FE4287" w:rsidRDefault="00673AF9" w:rsidP="000A2721">
                  <w:pPr>
                    <w:autoSpaceDE w:val="0"/>
                    <w:autoSpaceDN w:val="0"/>
                    <w:adjustRightInd w:val="0"/>
                    <w:spacing w:after="0" w:line="240" w:lineRule="auto"/>
                    <w:rPr>
                      <w:rFonts w:ascii="Times New Roman" w:hAnsi="Times New Roman" w:cs="Times New Roman"/>
                      <w:b/>
                      <w:color w:val="000000"/>
                      <w:sz w:val="20"/>
                      <w:szCs w:val="20"/>
                    </w:rPr>
                  </w:pPr>
                  <w:r w:rsidRPr="00FE4287">
                    <w:rPr>
                      <w:rFonts w:ascii="Times New Roman" w:hAnsi="Times New Roman" w:cs="Times New Roman"/>
                      <w:b/>
                      <w:color w:val="000000"/>
                      <w:sz w:val="20"/>
                      <w:szCs w:val="20"/>
                    </w:rPr>
                    <w:t>"Муниципальное хозяйство на 2015-2020 годы»</w:t>
                  </w:r>
                </w:p>
              </w:tc>
            </w:tr>
          </w:tbl>
          <w:p w:rsidR="000A2721" w:rsidRPr="00FE4287"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87"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4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51"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r>
      <w:tr w:rsidR="000A2721" w:rsidRPr="00EA3280" w:rsidTr="0043107F">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4225" w:type="dxa"/>
            <w:gridSpan w:val="19"/>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Ресурсное обеспечение реализации муниципальной программы за счет средств бюджета мун</w:t>
            </w:r>
            <w:r>
              <w:rPr>
                <w:rFonts w:ascii="Times New Roman" w:hAnsi="Times New Roman" w:cs="Times New Roman"/>
                <w:b/>
                <w:bCs/>
                <w:color w:val="000000"/>
                <w:sz w:val="20"/>
                <w:szCs w:val="20"/>
              </w:rPr>
              <w:t>и</w:t>
            </w:r>
            <w:r w:rsidRPr="00EA3280">
              <w:rPr>
                <w:rFonts w:ascii="Times New Roman" w:hAnsi="Times New Roman" w:cs="Times New Roman"/>
                <w:b/>
                <w:bCs/>
                <w:color w:val="000000"/>
                <w:sz w:val="20"/>
                <w:szCs w:val="20"/>
              </w:rPr>
              <w:t xml:space="preserve">ципального образования "Глазовский район" </w:t>
            </w:r>
          </w:p>
        </w:tc>
      </w:tr>
      <w:tr w:rsidR="000A2721" w:rsidRPr="00EA3280" w:rsidTr="00850DA8">
        <w:trPr>
          <w:trHeight w:val="227"/>
        </w:trPr>
        <w:tc>
          <w:tcPr>
            <w:tcW w:w="38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1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4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01"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980"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50"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2"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7"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689"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0A2721" w:rsidRPr="00EA3280" w:rsidTr="00850DA8">
        <w:trPr>
          <w:trHeight w:val="595"/>
        </w:trPr>
        <w:tc>
          <w:tcPr>
            <w:tcW w:w="1873"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863" w:type="dxa"/>
            <w:gridSpan w:val="8"/>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80" w:type="dxa"/>
            <w:gridSpan w:val="6"/>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0A2721" w:rsidRPr="00EA3280" w:rsidTr="00850DA8">
        <w:trPr>
          <w:trHeight w:val="387"/>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Пр</w:t>
            </w:r>
            <w:proofErr w:type="spellEnd"/>
          </w:p>
        </w:tc>
        <w:tc>
          <w:tcPr>
            <w:tcW w:w="1016"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A2721" w:rsidRPr="00EA3280" w:rsidTr="00850DA8">
        <w:trPr>
          <w:trHeight w:val="243"/>
        </w:trPr>
        <w:tc>
          <w:tcPr>
            <w:tcW w:w="38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color w:val="000000"/>
                <w:sz w:val="20"/>
                <w:szCs w:val="20"/>
              </w:rPr>
              <w:t>Муниципальное хозяйство на 2015-2020 годы</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3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016" w:type="dxa"/>
            <w:gridSpan w:val="2"/>
            <w:tcBorders>
              <w:top w:val="single" w:sz="6" w:space="0" w:color="auto"/>
              <w:left w:val="single" w:sz="6" w:space="0" w:color="auto"/>
              <w:bottom w:val="single" w:sz="6" w:space="0" w:color="auto"/>
              <w:right w:val="single" w:sz="6" w:space="0" w:color="auto"/>
            </w:tcBorders>
          </w:tcPr>
          <w:p w:rsidR="000A2721" w:rsidRPr="00011426" w:rsidRDefault="000A2721" w:rsidP="000A272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5"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930" w:type="dxa"/>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p>
        </w:tc>
      </w:tr>
      <w:tr w:rsidR="000A2721" w:rsidRPr="00EA3280" w:rsidTr="00850E43">
        <w:trPr>
          <w:trHeight w:val="243"/>
        </w:trPr>
        <w:tc>
          <w:tcPr>
            <w:tcW w:w="38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1"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Территориальное развитие (градостроительство и землеустройство)</w:t>
            </w:r>
          </w:p>
        </w:tc>
        <w:tc>
          <w:tcPr>
            <w:tcW w:w="1980" w:type="dxa"/>
            <w:gridSpan w:val="2"/>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0A2721" w:rsidRPr="0025027F" w:rsidRDefault="000A2721" w:rsidP="00850E43">
            <w:pPr>
              <w:autoSpaceDE w:val="0"/>
              <w:autoSpaceDN w:val="0"/>
              <w:adjustRightInd w:val="0"/>
              <w:spacing w:after="0" w:line="240" w:lineRule="auto"/>
              <w:jc w:val="center"/>
              <w:rPr>
                <w:rFonts w:ascii="Times New Roman" w:hAnsi="Times New Roman" w:cs="Times New Roman"/>
                <w:b/>
                <w:bCs/>
                <w:color w:val="000000"/>
                <w:sz w:val="18"/>
                <w:szCs w:val="18"/>
              </w:rPr>
            </w:pPr>
            <w:r w:rsidRPr="0025027F">
              <w:rPr>
                <w:rFonts w:ascii="Times New Roman" w:hAnsi="Times New Roman" w:cs="Times New Roman"/>
                <w:b/>
                <w:bCs/>
                <w:color w:val="000000"/>
                <w:sz w:val="18"/>
                <w:szCs w:val="18"/>
              </w:rPr>
              <w:t>211</w:t>
            </w:r>
          </w:p>
        </w:tc>
        <w:tc>
          <w:tcPr>
            <w:tcW w:w="425" w:type="dxa"/>
            <w:gridSpan w:val="2"/>
            <w:tcBorders>
              <w:top w:val="single" w:sz="6" w:space="0" w:color="auto"/>
              <w:left w:val="single" w:sz="6" w:space="0" w:color="auto"/>
              <w:bottom w:val="single" w:sz="6" w:space="0" w:color="auto"/>
              <w:right w:val="single" w:sz="6" w:space="0" w:color="auto"/>
            </w:tcBorders>
            <w:vAlign w:val="center"/>
          </w:tcPr>
          <w:p w:rsidR="000A2721" w:rsidRPr="0025027F" w:rsidRDefault="004B1B9D" w:rsidP="004B1B9D">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01</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4B1B9D" w:rsidP="0043107F">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b/>
                <w:bCs/>
                <w:color w:val="000000"/>
                <w:sz w:val="20"/>
                <w:szCs w:val="20"/>
              </w:rPr>
            </w:pPr>
            <w:r w:rsidRPr="00011426">
              <w:rPr>
                <w:rFonts w:ascii="Times New Roman" w:hAnsi="Times New Roman" w:cs="Times New Roman"/>
                <w:b/>
                <w:bCs/>
                <w:color w:val="000000"/>
                <w:sz w:val="16"/>
                <w:szCs w:val="16"/>
              </w:rPr>
              <w:t>0710000000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4B1B9D" w:rsidP="004B1B9D">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244</w:t>
            </w:r>
            <w:r>
              <w:rPr>
                <w:rFonts w:ascii="Times New Roman" w:hAnsi="Times New Roman" w:cs="Times New Roman"/>
                <w:color w:val="000000"/>
                <w:sz w:val="20"/>
                <w:szCs w:val="20"/>
              </w:rPr>
              <w:t>540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152EF"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2</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665,1</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F436A3">
            <w:pPr>
              <w:autoSpaceDE w:val="0"/>
              <w:autoSpaceDN w:val="0"/>
              <w:adjustRightInd w:val="0"/>
              <w:spacing w:after="0" w:line="240" w:lineRule="auto"/>
              <w:jc w:val="center"/>
              <w:rPr>
                <w:rFonts w:ascii="Times New Roman" w:hAnsi="Times New Roman" w:cs="Times New Roman"/>
                <w:b/>
                <w:color w:val="000000"/>
                <w:sz w:val="20"/>
                <w:szCs w:val="20"/>
              </w:rPr>
            </w:pPr>
            <w:r w:rsidRPr="00EA3280">
              <w:rPr>
                <w:rFonts w:ascii="Times New Roman" w:hAnsi="Times New Roman" w:cs="Times New Roman"/>
                <w:b/>
                <w:color w:val="000000"/>
                <w:sz w:val="20"/>
                <w:szCs w:val="20"/>
              </w:rPr>
              <w:t>1</w:t>
            </w:r>
            <w:r w:rsidR="00F436A3">
              <w:rPr>
                <w:rFonts w:ascii="Times New Roman" w:hAnsi="Times New Roman" w:cs="Times New Roman"/>
                <w:b/>
                <w:color w:val="000000"/>
                <w:sz w:val="20"/>
                <w:szCs w:val="20"/>
              </w:rPr>
              <w:t>056,2</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8</w:t>
            </w:r>
            <w:r w:rsidR="00FE4287">
              <w:rPr>
                <w:rFonts w:ascii="Times New Roman" w:hAnsi="Times New Roman" w:cs="Times New Roman"/>
                <w:b/>
                <w:color w:val="000000"/>
                <w:sz w:val="20"/>
                <w:szCs w:val="20"/>
              </w:rPr>
              <w:t>0</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8</w:t>
            </w:r>
            <w:r w:rsidR="00FE4287">
              <w:rPr>
                <w:rFonts w:ascii="Times New Roman" w:hAnsi="Times New Roman" w:cs="Times New Roman"/>
                <w:b/>
                <w:color w:val="000000"/>
                <w:sz w:val="20"/>
                <w:szCs w:val="20"/>
              </w:rPr>
              <w:t>0</w:t>
            </w:r>
            <w:r w:rsidR="000A2721" w:rsidRPr="00EA3280">
              <w:rPr>
                <w:rFonts w:ascii="Times New Roman" w:hAnsi="Times New Roman" w:cs="Times New Roman"/>
                <w:b/>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436A3" w:rsidP="00D77B1B">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80</w:t>
            </w:r>
            <w:r w:rsidR="007619DA">
              <w:rPr>
                <w:rFonts w:ascii="Times New Roman" w:hAnsi="Times New Roman" w:cs="Times New Roman"/>
                <w:b/>
                <w:color w:val="000000"/>
                <w:sz w:val="20"/>
                <w:szCs w:val="20"/>
              </w:rPr>
              <w:t>0,0</w:t>
            </w:r>
          </w:p>
        </w:tc>
      </w:tr>
      <w:tr w:rsidR="000A2721" w:rsidRPr="00EA3280" w:rsidTr="00850E43">
        <w:trPr>
          <w:trHeight w:val="666"/>
        </w:trPr>
        <w:tc>
          <w:tcPr>
            <w:tcW w:w="38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07</w:t>
            </w:r>
          </w:p>
        </w:tc>
        <w:tc>
          <w:tcPr>
            <w:tcW w:w="31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1</w:t>
            </w:r>
          </w:p>
        </w:tc>
        <w:tc>
          <w:tcPr>
            <w:tcW w:w="34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673AF9">
              <w:rPr>
                <w:rFonts w:ascii="Times New Roman" w:hAnsi="Times New Roman" w:cs="Times New Roman"/>
                <w:b/>
                <w:bCs/>
                <w:color w:val="000000"/>
                <w:sz w:val="20"/>
                <w:szCs w:val="20"/>
              </w:rPr>
              <w:t>01</w:t>
            </w:r>
          </w:p>
        </w:tc>
        <w:tc>
          <w:tcPr>
            <w:tcW w:w="301"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42" w:type="dxa"/>
            <w:gridSpan w:val="2"/>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260" w:type="dxa"/>
            <w:tcBorders>
              <w:top w:val="single" w:sz="6" w:space="0" w:color="auto"/>
              <w:left w:val="single" w:sz="6" w:space="0" w:color="auto"/>
              <w:bottom w:val="single" w:sz="6" w:space="0" w:color="auto"/>
              <w:right w:val="single" w:sz="6" w:space="0" w:color="auto"/>
            </w:tcBorders>
          </w:tcPr>
          <w:p w:rsidR="000A2721" w:rsidRPr="00673AF9"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673AF9">
              <w:rPr>
                <w:rFonts w:ascii="Times New Roman" w:hAnsi="Times New Roman" w:cs="Times New Roman"/>
                <w:color w:val="000000"/>
                <w:sz w:val="20"/>
                <w:szCs w:val="20"/>
              </w:rPr>
              <w:t>Разработка документов территориального планирования, проектов планировки территории, генеральных планов</w:t>
            </w:r>
          </w:p>
        </w:tc>
        <w:tc>
          <w:tcPr>
            <w:tcW w:w="1980" w:type="dxa"/>
            <w:gridSpan w:val="2"/>
            <w:tcBorders>
              <w:top w:val="single" w:sz="6" w:space="0" w:color="auto"/>
              <w:left w:val="single" w:sz="6" w:space="0" w:color="auto"/>
              <w:bottom w:val="single" w:sz="6"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6" w:space="0" w:color="auto"/>
              <w:right w:val="single" w:sz="4" w:space="0" w:color="auto"/>
            </w:tcBorders>
            <w:vAlign w:val="center"/>
          </w:tcPr>
          <w:p w:rsidR="000A2721" w:rsidRPr="0025027F" w:rsidRDefault="000A2721" w:rsidP="00850E43">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04</w:t>
            </w:r>
          </w:p>
        </w:tc>
        <w:tc>
          <w:tcPr>
            <w:tcW w:w="430"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016" w:type="dxa"/>
            <w:gridSpan w:val="2"/>
            <w:tcBorders>
              <w:top w:val="single" w:sz="6" w:space="0" w:color="auto"/>
              <w:left w:val="single" w:sz="6" w:space="0" w:color="auto"/>
              <w:bottom w:val="single" w:sz="6" w:space="0" w:color="auto"/>
              <w:right w:val="single" w:sz="6" w:space="0" w:color="auto"/>
            </w:tcBorders>
            <w:vAlign w:val="center"/>
          </w:tcPr>
          <w:p w:rsidR="000A2721" w:rsidRPr="00EA3280" w:rsidRDefault="000A2721" w:rsidP="0043107F">
            <w:pPr>
              <w:autoSpaceDE w:val="0"/>
              <w:autoSpaceDN w:val="0"/>
              <w:adjustRightInd w:val="0"/>
              <w:spacing w:after="0" w:line="240" w:lineRule="auto"/>
              <w:jc w:val="center"/>
              <w:rPr>
                <w:rFonts w:ascii="Times New Roman" w:hAnsi="Times New Roman" w:cs="Times New Roman"/>
                <w:color w:val="000000"/>
                <w:sz w:val="20"/>
                <w:szCs w:val="20"/>
              </w:rPr>
            </w:pPr>
            <w:r w:rsidRPr="00011426">
              <w:rPr>
                <w:rFonts w:ascii="Times New Roman" w:hAnsi="Times New Roman" w:cs="Times New Roman"/>
                <w:b/>
                <w:bCs/>
                <w:color w:val="000000"/>
                <w:sz w:val="16"/>
                <w:szCs w:val="16"/>
              </w:rPr>
              <w:t>0710</w:t>
            </w:r>
            <w:r>
              <w:rPr>
                <w:rFonts w:ascii="Times New Roman" w:hAnsi="Times New Roman" w:cs="Times New Roman"/>
                <w:b/>
                <w:bCs/>
                <w:color w:val="000000"/>
                <w:sz w:val="16"/>
                <w:szCs w:val="16"/>
              </w:rPr>
              <w:t>162</w:t>
            </w:r>
            <w:r w:rsidRPr="00011426">
              <w:rPr>
                <w:rFonts w:ascii="Times New Roman" w:hAnsi="Times New Roman" w:cs="Times New Roman"/>
                <w:b/>
                <w:bCs/>
                <w:color w:val="000000"/>
                <w:sz w:val="16"/>
                <w:szCs w:val="16"/>
              </w:rPr>
              <w:t>000</w:t>
            </w:r>
          </w:p>
        </w:tc>
        <w:tc>
          <w:tcPr>
            <w:tcW w:w="425" w:type="dxa"/>
            <w:tcBorders>
              <w:top w:val="single" w:sz="6" w:space="0" w:color="auto"/>
              <w:left w:val="single" w:sz="6" w:space="0" w:color="auto"/>
              <w:bottom w:val="single" w:sz="6" w:space="0" w:color="auto"/>
              <w:right w:val="single" w:sz="6" w:space="0" w:color="auto"/>
            </w:tcBorders>
            <w:vAlign w:val="center"/>
          </w:tcPr>
          <w:p w:rsidR="000A2721" w:rsidRPr="00EA3280" w:rsidRDefault="0043107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247,6</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68</w:t>
            </w:r>
            <w:r w:rsidR="001A6026">
              <w:rPr>
                <w:rFonts w:ascii="Times New Roman" w:hAnsi="Times New Roman" w:cs="Times New Roman"/>
                <w:color w:val="000000"/>
                <w:sz w:val="20"/>
                <w:szCs w:val="20"/>
              </w:rPr>
              <w:t>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152E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E50B6B">
              <w:rPr>
                <w:rFonts w:ascii="Times New Roman" w:hAnsi="Times New Roman" w:cs="Times New Roman"/>
                <w:color w:val="000000"/>
                <w:sz w:val="20"/>
                <w:szCs w:val="20"/>
              </w:rPr>
              <w:t>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152E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E50B6B">
              <w:rPr>
                <w:rFonts w:ascii="Times New Roman" w:hAnsi="Times New Roman" w:cs="Times New Roman"/>
                <w:color w:val="000000"/>
                <w:sz w:val="20"/>
                <w:szCs w:val="20"/>
              </w:rPr>
              <w:t>00,00</w:t>
            </w:r>
          </w:p>
        </w:tc>
        <w:tc>
          <w:tcPr>
            <w:tcW w:w="930" w:type="dxa"/>
            <w:tcBorders>
              <w:top w:val="single" w:sz="6" w:space="0" w:color="auto"/>
              <w:left w:val="single" w:sz="6" w:space="0" w:color="auto"/>
              <w:bottom w:val="single" w:sz="6" w:space="0" w:color="auto"/>
              <w:right w:val="single" w:sz="6" w:space="0" w:color="auto"/>
            </w:tcBorders>
            <w:vAlign w:val="center"/>
          </w:tcPr>
          <w:p w:rsidR="000A2721" w:rsidRPr="00EA3280" w:rsidRDefault="00F152E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r w:rsidR="00850DA8">
              <w:rPr>
                <w:rFonts w:ascii="Times New Roman" w:hAnsi="Times New Roman" w:cs="Times New Roman"/>
                <w:color w:val="000000"/>
                <w:sz w:val="20"/>
                <w:szCs w:val="20"/>
              </w:rPr>
              <w:t>,00</w:t>
            </w:r>
          </w:p>
        </w:tc>
      </w:tr>
      <w:tr w:rsidR="000A2721" w:rsidRPr="00EA3280" w:rsidTr="004B1B9D">
        <w:trPr>
          <w:trHeight w:val="465"/>
        </w:trPr>
        <w:tc>
          <w:tcPr>
            <w:tcW w:w="38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07</w:t>
            </w:r>
          </w:p>
        </w:tc>
        <w:tc>
          <w:tcPr>
            <w:tcW w:w="31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r w:rsidRPr="00EA3280">
              <w:rPr>
                <w:rFonts w:ascii="Times New Roman" w:hAnsi="Times New Roman" w:cs="Times New Roman"/>
                <w:color w:val="000000"/>
                <w:sz w:val="20"/>
                <w:szCs w:val="20"/>
              </w:rPr>
              <w:t>1</w:t>
            </w:r>
          </w:p>
        </w:tc>
        <w:tc>
          <w:tcPr>
            <w:tcW w:w="34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01"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6" w:space="0" w:color="auto"/>
              <w:left w:val="single" w:sz="6" w:space="0" w:color="auto"/>
              <w:bottom w:val="single" w:sz="4" w:space="0" w:color="auto"/>
              <w:right w:val="single" w:sz="6" w:space="0" w:color="auto"/>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Выполнение работ по изготовлению </w:t>
            </w:r>
            <w:proofErr w:type="spellStart"/>
            <w:r>
              <w:rPr>
                <w:rFonts w:ascii="Times New Roman" w:hAnsi="Times New Roman" w:cs="Times New Roman"/>
                <w:color w:val="000000"/>
                <w:sz w:val="20"/>
                <w:szCs w:val="20"/>
              </w:rPr>
              <w:t>картопланов</w:t>
            </w:r>
            <w:proofErr w:type="spellEnd"/>
          </w:p>
        </w:tc>
        <w:tc>
          <w:tcPr>
            <w:tcW w:w="1980" w:type="dxa"/>
            <w:gridSpan w:val="2"/>
            <w:tcBorders>
              <w:top w:val="single" w:sz="6" w:space="0" w:color="auto"/>
              <w:left w:val="single" w:sz="6" w:space="0" w:color="auto"/>
              <w:bottom w:val="single" w:sz="4" w:space="0" w:color="auto"/>
              <w:right w:val="single" w:sz="4"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6" w:space="0" w:color="auto"/>
              <w:left w:val="single" w:sz="4" w:space="0" w:color="auto"/>
              <w:bottom w:val="single" w:sz="4" w:space="0" w:color="auto"/>
              <w:right w:val="single" w:sz="4" w:space="0" w:color="auto"/>
            </w:tcBorders>
            <w:vAlign w:val="center"/>
          </w:tcPr>
          <w:p w:rsidR="000A2721" w:rsidRPr="0025027F" w:rsidRDefault="000A2721" w:rsidP="00850E43">
            <w:pPr>
              <w:jc w:val="center"/>
              <w:rPr>
                <w:rFonts w:ascii="Times New Roman" w:hAnsi="Times New Roman" w:cs="Times New Roman"/>
                <w:color w:val="000000"/>
                <w:sz w:val="18"/>
                <w:szCs w:val="18"/>
              </w:rPr>
            </w:pPr>
            <w:r w:rsidRPr="0025027F">
              <w:rPr>
                <w:rFonts w:ascii="Times New Roman" w:hAnsi="Times New Roman" w:cs="Times New Roman"/>
                <w:color w:val="000000"/>
                <w:sz w:val="18"/>
                <w:szCs w:val="18"/>
              </w:rPr>
              <w:t>211</w:t>
            </w:r>
          </w:p>
        </w:tc>
        <w:tc>
          <w:tcPr>
            <w:tcW w:w="425" w:type="dxa"/>
            <w:gridSpan w:val="2"/>
            <w:tcBorders>
              <w:top w:val="single" w:sz="6" w:space="0" w:color="auto"/>
              <w:left w:val="single" w:sz="4" w:space="0" w:color="auto"/>
              <w:bottom w:val="single" w:sz="4"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6" w:space="0" w:color="auto"/>
              <w:left w:val="single" w:sz="6" w:space="0" w:color="auto"/>
              <w:bottom w:val="single" w:sz="4" w:space="0" w:color="auto"/>
              <w:right w:val="single" w:sz="6" w:space="0" w:color="auto"/>
            </w:tcBorders>
            <w:vAlign w:val="center"/>
          </w:tcPr>
          <w:p w:rsidR="000A2721" w:rsidRPr="00EA3280" w:rsidRDefault="00850E43"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6" w:space="0" w:color="auto"/>
              <w:left w:val="single" w:sz="6" w:space="0" w:color="auto"/>
              <w:bottom w:val="single" w:sz="4" w:space="0" w:color="auto"/>
              <w:right w:val="single" w:sz="6" w:space="0" w:color="auto"/>
            </w:tcBorders>
            <w:vAlign w:val="center"/>
          </w:tcPr>
          <w:p w:rsidR="000A2721" w:rsidRPr="00011426" w:rsidRDefault="000A2721" w:rsidP="0043107F">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0711262000</w:t>
            </w:r>
          </w:p>
        </w:tc>
        <w:tc>
          <w:tcPr>
            <w:tcW w:w="425" w:type="dxa"/>
            <w:tcBorders>
              <w:top w:val="single" w:sz="6" w:space="0" w:color="auto"/>
              <w:left w:val="single" w:sz="6" w:space="0" w:color="auto"/>
              <w:bottom w:val="single" w:sz="4" w:space="0" w:color="auto"/>
              <w:right w:val="single" w:sz="6" w:space="0" w:color="auto"/>
            </w:tcBorders>
            <w:vAlign w:val="center"/>
          </w:tcPr>
          <w:p w:rsidR="000A2721" w:rsidRPr="00EA3280" w:rsidRDefault="0043107F"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244</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0A2721" w:rsidP="00D77B1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10,00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32650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417,5</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4B1B9D" w:rsidP="004B1B9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312</w:t>
            </w:r>
            <w:r w:rsidR="000A2721" w:rsidRPr="00EA3280">
              <w:rPr>
                <w:rFonts w:ascii="Times New Roman" w:hAnsi="Times New Roman" w:cs="Times New Roman"/>
                <w:color w:val="000000"/>
                <w:sz w:val="20"/>
                <w:szCs w:val="20"/>
              </w:rPr>
              <w:t>,</w:t>
            </w:r>
            <w:r>
              <w:rPr>
                <w:rFonts w:ascii="Times New Roman" w:hAnsi="Times New Roman" w:cs="Times New Roman"/>
                <w:color w:val="000000"/>
                <w:sz w:val="20"/>
                <w:szCs w:val="20"/>
              </w:rPr>
              <w:t>2</w:t>
            </w:r>
            <w:r w:rsidR="000A2721" w:rsidRPr="00EA3280">
              <w:rPr>
                <w:rFonts w:ascii="Times New Roman" w:hAnsi="Times New Roman" w:cs="Times New Roman"/>
                <w:color w:val="000000"/>
                <w:sz w:val="20"/>
                <w:szCs w:val="20"/>
              </w:rPr>
              <w:t>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E50B6B"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500,00</w:t>
            </w:r>
          </w:p>
        </w:tc>
        <w:tc>
          <w:tcPr>
            <w:tcW w:w="930" w:type="dxa"/>
            <w:tcBorders>
              <w:top w:val="single" w:sz="6" w:space="0" w:color="auto"/>
              <w:left w:val="single" w:sz="6" w:space="0" w:color="auto"/>
              <w:bottom w:val="single" w:sz="4" w:space="0" w:color="auto"/>
              <w:right w:val="single" w:sz="6" w:space="0" w:color="auto"/>
            </w:tcBorders>
            <w:vAlign w:val="center"/>
          </w:tcPr>
          <w:p w:rsidR="000A2721" w:rsidRPr="00EA3280" w:rsidRDefault="00F152EF" w:rsidP="007619DA">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r w:rsidR="000A2721" w:rsidRPr="00EA3280">
              <w:rPr>
                <w:rFonts w:ascii="Times New Roman" w:hAnsi="Times New Roman" w:cs="Times New Roman"/>
                <w:color w:val="000000"/>
                <w:sz w:val="20"/>
                <w:szCs w:val="20"/>
              </w:rPr>
              <w:t>0,00</w:t>
            </w:r>
          </w:p>
        </w:tc>
      </w:tr>
      <w:tr w:rsidR="004B1B9D" w:rsidRPr="00EA3280" w:rsidTr="004B1B9D">
        <w:trPr>
          <w:trHeight w:val="195"/>
        </w:trPr>
        <w:tc>
          <w:tcPr>
            <w:tcW w:w="380" w:type="dxa"/>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10" w:type="dxa"/>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0" w:type="dxa"/>
            <w:tcBorders>
              <w:top w:val="single" w:sz="4" w:space="0" w:color="auto"/>
              <w:left w:val="single" w:sz="6" w:space="0" w:color="auto"/>
              <w:bottom w:val="single" w:sz="6" w:space="0" w:color="auto"/>
              <w:right w:val="single" w:sz="6" w:space="0" w:color="auto"/>
            </w:tcBorders>
          </w:tcPr>
          <w:p w:rsidR="004B1B9D" w:rsidRDefault="004B1B9D" w:rsidP="000A2721">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301" w:type="dxa"/>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42" w:type="dxa"/>
            <w:gridSpan w:val="2"/>
            <w:tcBorders>
              <w:top w:val="single" w:sz="4" w:space="0" w:color="auto"/>
              <w:left w:val="single" w:sz="6" w:space="0" w:color="auto"/>
              <w:bottom w:val="single" w:sz="6" w:space="0" w:color="auto"/>
              <w:right w:val="single" w:sz="6" w:space="0" w:color="auto"/>
            </w:tcBorders>
          </w:tcPr>
          <w:p w:rsidR="004B1B9D" w:rsidRPr="00EA3280" w:rsidRDefault="004B1B9D"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260" w:type="dxa"/>
            <w:tcBorders>
              <w:top w:val="single" w:sz="4" w:space="0" w:color="auto"/>
              <w:left w:val="single" w:sz="6" w:space="0" w:color="auto"/>
              <w:bottom w:val="single" w:sz="6" w:space="0" w:color="auto"/>
              <w:right w:val="single" w:sz="6" w:space="0" w:color="auto"/>
            </w:tcBorders>
          </w:tcPr>
          <w:p w:rsidR="004B1B9D" w:rsidRPr="00EA3280" w:rsidRDefault="004B1B9D" w:rsidP="004B1B9D">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Выполнение работ по ликвидации скотомогильников в документах территориального планирования</w:t>
            </w:r>
          </w:p>
        </w:tc>
        <w:tc>
          <w:tcPr>
            <w:tcW w:w="1980" w:type="dxa"/>
            <w:gridSpan w:val="2"/>
            <w:tcBorders>
              <w:top w:val="single" w:sz="4" w:space="0" w:color="auto"/>
              <w:left w:val="single" w:sz="6" w:space="0" w:color="auto"/>
              <w:bottom w:val="single" w:sz="6" w:space="0" w:color="auto"/>
              <w:right w:val="single" w:sz="4" w:space="0" w:color="auto"/>
            </w:tcBorders>
          </w:tcPr>
          <w:p w:rsidR="004B1B9D" w:rsidRPr="00EA3280" w:rsidRDefault="004B1B9D" w:rsidP="00F355DB">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Отдел архитектуры и строительства</w:t>
            </w:r>
          </w:p>
        </w:tc>
        <w:tc>
          <w:tcPr>
            <w:tcW w:w="567" w:type="dxa"/>
            <w:tcBorders>
              <w:top w:val="single" w:sz="4" w:space="0" w:color="auto"/>
              <w:left w:val="single" w:sz="4" w:space="0" w:color="auto"/>
              <w:bottom w:val="single" w:sz="6" w:space="0" w:color="auto"/>
              <w:right w:val="single" w:sz="4" w:space="0" w:color="auto"/>
            </w:tcBorders>
            <w:vAlign w:val="center"/>
          </w:tcPr>
          <w:p w:rsidR="004B1B9D" w:rsidRPr="0025027F" w:rsidRDefault="004B1B9D" w:rsidP="00850E43">
            <w:pPr>
              <w:jc w:val="center"/>
              <w:rPr>
                <w:rFonts w:ascii="Times New Roman" w:hAnsi="Times New Roman" w:cs="Times New Roman"/>
                <w:color w:val="000000"/>
                <w:sz w:val="18"/>
                <w:szCs w:val="18"/>
              </w:rPr>
            </w:pPr>
            <w:r>
              <w:rPr>
                <w:rFonts w:ascii="Times New Roman" w:hAnsi="Times New Roman" w:cs="Times New Roman"/>
                <w:color w:val="000000"/>
                <w:sz w:val="18"/>
                <w:szCs w:val="18"/>
              </w:rPr>
              <w:t>211</w:t>
            </w:r>
          </w:p>
        </w:tc>
        <w:tc>
          <w:tcPr>
            <w:tcW w:w="425" w:type="dxa"/>
            <w:gridSpan w:val="2"/>
            <w:tcBorders>
              <w:top w:val="single" w:sz="4" w:space="0" w:color="auto"/>
              <w:left w:val="single" w:sz="4" w:space="0" w:color="auto"/>
              <w:bottom w:val="single" w:sz="6" w:space="0" w:color="auto"/>
              <w:right w:val="single" w:sz="6" w:space="0" w:color="auto"/>
            </w:tcBorders>
            <w:vAlign w:val="center"/>
          </w:tcPr>
          <w:p w:rsidR="004B1B9D" w:rsidRDefault="004B1B9D"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430" w:type="dxa"/>
            <w:gridSpan w:val="2"/>
            <w:tcBorders>
              <w:top w:val="single" w:sz="4" w:space="0" w:color="auto"/>
              <w:left w:val="single" w:sz="6" w:space="0" w:color="auto"/>
              <w:bottom w:val="single" w:sz="6" w:space="0" w:color="auto"/>
              <w:right w:val="single" w:sz="6" w:space="0" w:color="auto"/>
            </w:tcBorders>
            <w:vAlign w:val="center"/>
          </w:tcPr>
          <w:p w:rsidR="004B1B9D" w:rsidRDefault="004B1B9D" w:rsidP="0043107F">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016" w:type="dxa"/>
            <w:gridSpan w:val="2"/>
            <w:tcBorders>
              <w:top w:val="single" w:sz="4" w:space="0" w:color="auto"/>
              <w:left w:val="single" w:sz="6" w:space="0" w:color="auto"/>
              <w:bottom w:val="single" w:sz="6" w:space="0" w:color="auto"/>
              <w:right w:val="single" w:sz="6" w:space="0" w:color="auto"/>
            </w:tcBorders>
            <w:vAlign w:val="center"/>
          </w:tcPr>
          <w:p w:rsidR="004B1B9D" w:rsidRPr="00011426" w:rsidRDefault="004B1B9D" w:rsidP="004B1B9D">
            <w:pPr>
              <w:autoSpaceDE w:val="0"/>
              <w:autoSpaceDN w:val="0"/>
              <w:adjustRightInd w:val="0"/>
              <w:spacing w:after="0" w:line="240" w:lineRule="auto"/>
              <w:jc w:val="center"/>
              <w:rPr>
                <w:rFonts w:ascii="Times New Roman" w:hAnsi="Times New Roman" w:cs="Times New Roman"/>
                <w:color w:val="000000"/>
                <w:sz w:val="16"/>
                <w:szCs w:val="16"/>
              </w:rPr>
            </w:pPr>
            <w:r w:rsidRPr="00011426">
              <w:rPr>
                <w:rFonts w:ascii="Times New Roman" w:hAnsi="Times New Roman" w:cs="Times New Roman"/>
                <w:color w:val="000000"/>
                <w:sz w:val="16"/>
                <w:szCs w:val="16"/>
              </w:rPr>
              <w:t>0711</w:t>
            </w:r>
            <w:r>
              <w:rPr>
                <w:rFonts w:ascii="Times New Roman" w:hAnsi="Times New Roman" w:cs="Times New Roman"/>
                <w:color w:val="000000"/>
                <w:sz w:val="16"/>
                <w:szCs w:val="16"/>
              </w:rPr>
              <w:t>3</w:t>
            </w:r>
            <w:r w:rsidRPr="00011426">
              <w:rPr>
                <w:rFonts w:ascii="Times New Roman" w:hAnsi="Times New Roman" w:cs="Times New Roman"/>
                <w:color w:val="000000"/>
                <w:sz w:val="16"/>
                <w:szCs w:val="16"/>
              </w:rPr>
              <w:t>62000</w:t>
            </w:r>
          </w:p>
        </w:tc>
        <w:tc>
          <w:tcPr>
            <w:tcW w:w="425"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540</w:t>
            </w:r>
          </w:p>
        </w:tc>
        <w:tc>
          <w:tcPr>
            <w:tcW w:w="930" w:type="dxa"/>
            <w:tcBorders>
              <w:top w:val="single" w:sz="4" w:space="0" w:color="auto"/>
              <w:left w:val="single" w:sz="6" w:space="0" w:color="auto"/>
              <w:bottom w:val="single" w:sz="6" w:space="0" w:color="auto"/>
              <w:right w:val="single" w:sz="6" w:space="0" w:color="auto"/>
            </w:tcBorders>
            <w:vAlign w:val="center"/>
          </w:tcPr>
          <w:p w:rsidR="004B1B9D" w:rsidRPr="00EA3280"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4B1B9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64,0</w:t>
            </w: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Default="004B1B9D" w:rsidP="00D77B1B">
            <w:pPr>
              <w:autoSpaceDE w:val="0"/>
              <w:autoSpaceDN w:val="0"/>
              <w:adjustRightInd w:val="0"/>
              <w:spacing w:after="0" w:line="240" w:lineRule="auto"/>
              <w:jc w:val="center"/>
              <w:rPr>
                <w:rFonts w:ascii="Times New Roman" w:hAnsi="Times New Roman" w:cs="Times New Roman"/>
                <w:color w:val="000000"/>
                <w:sz w:val="20"/>
                <w:szCs w:val="20"/>
              </w:rPr>
            </w:pPr>
          </w:p>
        </w:tc>
        <w:tc>
          <w:tcPr>
            <w:tcW w:w="930" w:type="dxa"/>
            <w:tcBorders>
              <w:top w:val="single" w:sz="4" w:space="0" w:color="auto"/>
              <w:left w:val="single" w:sz="6" w:space="0" w:color="auto"/>
              <w:bottom w:val="single" w:sz="6" w:space="0" w:color="auto"/>
              <w:right w:val="single" w:sz="6" w:space="0" w:color="auto"/>
            </w:tcBorders>
            <w:vAlign w:val="center"/>
          </w:tcPr>
          <w:p w:rsidR="004B1B9D" w:rsidRPr="00EA3280" w:rsidRDefault="004B1B9D" w:rsidP="007619DA">
            <w:pPr>
              <w:autoSpaceDE w:val="0"/>
              <w:autoSpaceDN w:val="0"/>
              <w:adjustRightInd w:val="0"/>
              <w:spacing w:after="0" w:line="240" w:lineRule="auto"/>
              <w:jc w:val="center"/>
              <w:rPr>
                <w:rFonts w:ascii="Times New Roman" w:hAnsi="Times New Roman" w:cs="Times New Roman"/>
                <w:color w:val="000000"/>
                <w:sz w:val="20"/>
                <w:szCs w:val="20"/>
              </w:rPr>
            </w:pPr>
          </w:p>
        </w:tc>
      </w:tr>
    </w:tbl>
    <w:p w:rsidR="000A2721" w:rsidRPr="00EA3280"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481" w:type="dxa"/>
        <w:tblLayout w:type="fixed"/>
        <w:tblCellMar>
          <w:left w:w="30" w:type="dxa"/>
          <w:right w:w="30" w:type="dxa"/>
        </w:tblCellMar>
        <w:tblLook w:val="0000" w:firstRow="0" w:lastRow="0" w:firstColumn="0" w:lastColumn="0" w:noHBand="0" w:noVBand="0"/>
      </w:tblPr>
      <w:tblGrid>
        <w:gridCol w:w="408"/>
        <w:gridCol w:w="340"/>
        <w:gridCol w:w="373"/>
        <w:gridCol w:w="330"/>
        <w:gridCol w:w="343"/>
        <w:gridCol w:w="3044"/>
        <w:gridCol w:w="2129"/>
        <w:gridCol w:w="570"/>
        <w:gridCol w:w="428"/>
        <w:gridCol w:w="426"/>
        <w:gridCol w:w="1134"/>
        <w:gridCol w:w="428"/>
        <w:gridCol w:w="850"/>
        <w:gridCol w:w="851"/>
        <w:gridCol w:w="991"/>
        <w:gridCol w:w="991"/>
        <w:gridCol w:w="992"/>
        <w:gridCol w:w="853"/>
      </w:tblGrid>
      <w:tr w:rsidR="00E026E6" w:rsidRPr="00EA3280" w:rsidTr="00EC02B4">
        <w:trPr>
          <w:trHeight w:val="660"/>
        </w:trPr>
        <w:tc>
          <w:tcPr>
            <w:tcW w:w="1794"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3044" w:type="dxa"/>
            <w:vMerge w:val="restart"/>
            <w:tcBorders>
              <w:top w:val="single" w:sz="6" w:space="0" w:color="auto"/>
              <w:left w:val="single" w:sz="6" w:space="0" w:color="auto"/>
              <w:right w:val="single" w:sz="6" w:space="0" w:color="auto"/>
            </w:tcBorders>
            <w:vAlign w:val="center"/>
          </w:tcPr>
          <w:p w:rsidR="00E026E6" w:rsidRPr="00EA3280" w:rsidRDefault="00E026E6" w:rsidP="00E026E6">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 основного мероприятия, мероприятия</w:t>
            </w:r>
          </w:p>
        </w:tc>
        <w:tc>
          <w:tcPr>
            <w:tcW w:w="2129"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Ответственный исполнитель, соисполнители</w:t>
            </w:r>
          </w:p>
        </w:tc>
        <w:tc>
          <w:tcPr>
            <w:tcW w:w="2986" w:type="dxa"/>
            <w:gridSpan w:val="5"/>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528" w:type="dxa"/>
            <w:gridSpan w:val="6"/>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E026E6" w:rsidRPr="00EA3280" w:rsidTr="00EC02B4">
        <w:trPr>
          <w:trHeight w:val="430"/>
        </w:trPr>
        <w:tc>
          <w:tcPr>
            <w:tcW w:w="40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34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7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33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4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3044" w:type="dxa"/>
            <w:vMerge/>
            <w:tcBorders>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tcBorders>
              <w:top w:val="single" w:sz="6" w:space="0" w:color="auto"/>
              <w:left w:val="single" w:sz="6" w:space="0" w:color="auto"/>
              <w:bottom w:val="nil"/>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426"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Пр</w:t>
            </w:r>
            <w:proofErr w:type="spellEnd"/>
          </w:p>
        </w:tc>
        <w:tc>
          <w:tcPr>
            <w:tcW w:w="1134"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8"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850"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2015 </w:t>
            </w:r>
          </w:p>
        </w:tc>
        <w:tc>
          <w:tcPr>
            <w:tcW w:w="85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2016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2017 </w:t>
            </w:r>
          </w:p>
        </w:tc>
        <w:tc>
          <w:tcPr>
            <w:tcW w:w="991"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2018 </w:t>
            </w:r>
          </w:p>
        </w:tc>
        <w:tc>
          <w:tcPr>
            <w:tcW w:w="992"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2019 </w:t>
            </w:r>
          </w:p>
        </w:tc>
        <w:tc>
          <w:tcPr>
            <w:tcW w:w="853" w:type="dxa"/>
            <w:tcBorders>
              <w:top w:val="single" w:sz="6" w:space="0" w:color="auto"/>
              <w:left w:val="single" w:sz="6" w:space="0" w:color="auto"/>
              <w:bottom w:val="single" w:sz="6" w:space="0" w:color="auto"/>
              <w:right w:val="single" w:sz="6" w:space="0" w:color="auto"/>
            </w:tcBorders>
          </w:tcPr>
          <w:p w:rsidR="00E026E6" w:rsidRPr="00EA3280" w:rsidRDefault="00E026E6"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2268EC" w:rsidRPr="00EA3280" w:rsidTr="00F355DB">
        <w:trPr>
          <w:trHeight w:val="690"/>
        </w:trPr>
        <w:tc>
          <w:tcPr>
            <w:tcW w:w="408"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val="restart"/>
            <w:tcBorders>
              <w:top w:val="single" w:sz="6" w:space="0" w:color="auto"/>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val="restart"/>
            <w:tcBorders>
              <w:top w:val="single" w:sz="6" w:space="0" w:color="auto"/>
              <w:left w:val="single" w:sz="6" w:space="0" w:color="auto"/>
              <w:right w:val="nil"/>
            </w:tcBorders>
            <w:vAlign w:val="center"/>
          </w:tcPr>
          <w:p w:rsidR="002268EC" w:rsidRPr="0032650D" w:rsidRDefault="002268EC" w:rsidP="0062740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Содержание и р</w:t>
            </w:r>
            <w:r w:rsidRPr="0032650D">
              <w:rPr>
                <w:rFonts w:ascii="Times New Roman" w:hAnsi="Times New Roman" w:cs="Times New Roman"/>
                <w:b/>
                <w:bCs/>
                <w:color w:val="000000"/>
                <w:sz w:val="20"/>
                <w:szCs w:val="20"/>
              </w:rPr>
              <w:t>азвитие коммунальной инфраструктуры</w:t>
            </w:r>
          </w:p>
        </w:tc>
        <w:tc>
          <w:tcPr>
            <w:tcW w:w="2129" w:type="dxa"/>
            <w:tcBorders>
              <w:top w:val="single" w:sz="6" w:space="0" w:color="auto"/>
              <w:left w:val="single" w:sz="6" w:space="0" w:color="auto"/>
              <w:bottom w:val="single" w:sz="4"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32650D">
              <w:rPr>
                <w:rFonts w:ascii="Times New Roman" w:hAnsi="Times New Roman" w:cs="Times New Roman"/>
                <w:b/>
                <w:bCs/>
                <w:color w:val="000000"/>
                <w:sz w:val="20"/>
                <w:szCs w:val="20"/>
              </w:rPr>
              <w:t>Всего</w:t>
            </w:r>
          </w:p>
        </w:tc>
        <w:tc>
          <w:tcPr>
            <w:tcW w:w="570" w:type="dxa"/>
            <w:tcBorders>
              <w:top w:val="single" w:sz="6" w:space="0" w:color="auto"/>
              <w:left w:val="nil"/>
              <w:bottom w:val="single" w:sz="4" w:space="0" w:color="auto"/>
              <w:right w:val="single" w:sz="6" w:space="0" w:color="auto"/>
            </w:tcBorders>
            <w:vAlign w:val="center"/>
          </w:tcPr>
          <w:p w:rsidR="002268EC" w:rsidRDefault="002268EC" w:rsidP="00591CC1">
            <w:pPr>
              <w:jc w:val="center"/>
              <w:rPr>
                <w:rFonts w:ascii="Times New Roman" w:hAnsi="Times New Roman" w:cs="Times New Roman"/>
                <w:b/>
                <w:sz w:val="16"/>
                <w:szCs w:val="16"/>
              </w:rPr>
            </w:pPr>
          </w:p>
          <w:p w:rsidR="002268EC" w:rsidRPr="005C62BC" w:rsidRDefault="002268EC" w:rsidP="00591CC1">
            <w:pPr>
              <w:jc w:val="center"/>
              <w:rPr>
                <w:rFonts w:ascii="Times New Roman" w:hAnsi="Times New Roman" w:cs="Times New Roman"/>
                <w:b/>
                <w:bCs/>
                <w:color w:val="000000"/>
                <w:sz w:val="16"/>
                <w:szCs w:val="16"/>
              </w:rPr>
            </w:pPr>
            <w:r w:rsidRPr="005C62BC">
              <w:rPr>
                <w:rFonts w:ascii="Times New Roman" w:hAnsi="Times New Roman" w:cs="Times New Roman"/>
                <w:b/>
                <w:sz w:val="16"/>
                <w:szCs w:val="16"/>
              </w:rPr>
              <w:t>211</w:t>
            </w:r>
          </w:p>
        </w:tc>
        <w:tc>
          <w:tcPr>
            <w:tcW w:w="428"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r w:rsidRPr="005C62BC">
              <w:rPr>
                <w:rFonts w:ascii="Times New Roman" w:hAnsi="Times New Roman" w:cs="Times New Roman"/>
                <w:b/>
                <w:bCs/>
                <w:color w:val="000000"/>
                <w:sz w:val="16"/>
                <w:szCs w:val="16"/>
              </w:rPr>
              <w:t>0720000000</w:t>
            </w:r>
          </w:p>
        </w:tc>
        <w:tc>
          <w:tcPr>
            <w:tcW w:w="428" w:type="dxa"/>
            <w:tcBorders>
              <w:top w:val="single" w:sz="6"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26 576,20</w:t>
            </w:r>
          </w:p>
        </w:tc>
        <w:tc>
          <w:tcPr>
            <w:tcW w:w="851"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sz w:val="17"/>
                <w:szCs w:val="17"/>
              </w:rPr>
            </w:pPr>
            <w:r w:rsidRPr="002268EC">
              <w:rPr>
                <w:rFonts w:ascii="Times New Roman" w:hAnsi="Times New Roman" w:cs="Times New Roman"/>
                <w:b/>
                <w:bCs/>
                <w:sz w:val="17"/>
                <w:szCs w:val="17"/>
              </w:rPr>
              <w:t>74 959,60</w:t>
            </w:r>
          </w:p>
        </w:tc>
        <w:tc>
          <w:tcPr>
            <w:tcW w:w="991"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52 862,80</w:t>
            </w:r>
          </w:p>
        </w:tc>
        <w:tc>
          <w:tcPr>
            <w:tcW w:w="991"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4 161,20</w:t>
            </w:r>
          </w:p>
        </w:tc>
        <w:tc>
          <w:tcPr>
            <w:tcW w:w="992"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c>
          <w:tcPr>
            <w:tcW w:w="853" w:type="dxa"/>
            <w:tcBorders>
              <w:top w:val="single" w:sz="6"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r>
      <w:tr w:rsidR="002268EC" w:rsidRPr="00EA3280" w:rsidTr="00F355DB">
        <w:trPr>
          <w:trHeight w:val="270"/>
        </w:trPr>
        <w:tc>
          <w:tcPr>
            <w:tcW w:w="408"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3"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tcBorders>
              <w:left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tcBorders>
              <w:left w:val="single" w:sz="6" w:space="0" w:color="auto"/>
              <w:right w:val="nil"/>
            </w:tcBorders>
            <w:vAlign w:val="center"/>
          </w:tcPr>
          <w:p w:rsidR="002268EC" w:rsidRDefault="002268EC" w:rsidP="0062740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9" w:type="dxa"/>
            <w:tcBorders>
              <w:top w:val="single" w:sz="4" w:space="0" w:color="auto"/>
              <w:left w:val="single" w:sz="6" w:space="0" w:color="auto"/>
              <w:bottom w:val="single" w:sz="4"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4" w:space="0" w:color="auto"/>
              <w:left w:val="nil"/>
              <w:bottom w:val="single" w:sz="4" w:space="0" w:color="auto"/>
              <w:right w:val="single" w:sz="6" w:space="0" w:color="auto"/>
            </w:tcBorders>
            <w:vAlign w:val="center"/>
          </w:tcPr>
          <w:p w:rsidR="002268EC" w:rsidRDefault="002268EC" w:rsidP="00591CC1">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4" w:space="0" w:color="auto"/>
              <w:left w:val="single" w:sz="6" w:space="0" w:color="auto"/>
              <w:bottom w:val="single" w:sz="4"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1"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sz w:val="17"/>
                <w:szCs w:val="17"/>
              </w:rPr>
            </w:pPr>
            <w:r w:rsidRPr="002268EC">
              <w:rPr>
                <w:rFonts w:ascii="Times New Roman" w:hAnsi="Times New Roman" w:cs="Times New Roman"/>
                <w:b/>
                <w:bCs/>
                <w:sz w:val="17"/>
                <w:szCs w:val="17"/>
              </w:rPr>
              <w:t> </w:t>
            </w:r>
          </w:p>
        </w:tc>
        <w:tc>
          <w:tcPr>
            <w:tcW w:w="991"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color w:val="000000"/>
                <w:sz w:val="17"/>
                <w:szCs w:val="17"/>
              </w:rPr>
            </w:pPr>
            <w:r w:rsidRPr="002268EC">
              <w:rPr>
                <w:rFonts w:ascii="Times New Roman" w:hAnsi="Times New Roman" w:cs="Times New Roman"/>
                <w:b/>
                <w:color w:val="000000"/>
                <w:sz w:val="17"/>
                <w:szCs w:val="17"/>
              </w:rPr>
              <w:t>51 827,5</w:t>
            </w:r>
          </w:p>
        </w:tc>
        <w:tc>
          <w:tcPr>
            <w:tcW w:w="991"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4 161,20</w:t>
            </w:r>
          </w:p>
        </w:tc>
        <w:tc>
          <w:tcPr>
            <w:tcW w:w="992"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c>
          <w:tcPr>
            <w:tcW w:w="853" w:type="dxa"/>
            <w:tcBorders>
              <w:top w:val="single" w:sz="4" w:space="0" w:color="auto"/>
              <w:left w:val="single" w:sz="6" w:space="0" w:color="auto"/>
              <w:bottom w:val="single" w:sz="4"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3 882,20</w:t>
            </w:r>
          </w:p>
        </w:tc>
      </w:tr>
      <w:tr w:rsidR="002268EC" w:rsidRPr="00EA3280" w:rsidTr="00F355DB">
        <w:trPr>
          <w:trHeight w:val="360"/>
        </w:trPr>
        <w:tc>
          <w:tcPr>
            <w:tcW w:w="408"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vMerge/>
            <w:tcBorders>
              <w:left w:val="single" w:sz="6" w:space="0" w:color="auto"/>
              <w:bottom w:val="single" w:sz="4" w:space="0" w:color="auto"/>
              <w:right w:val="nil"/>
            </w:tcBorders>
            <w:vAlign w:val="center"/>
          </w:tcPr>
          <w:p w:rsidR="002268EC" w:rsidRDefault="002268EC" w:rsidP="0062740E">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29" w:type="dxa"/>
            <w:tcBorders>
              <w:top w:val="single" w:sz="4" w:space="0" w:color="auto"/>
              <w:left w:val="single" w:sz="6" w:space="0" w:color="auto"/>
              <w:bottom w:val="single" w:sz="4" w:space="0" w:color="auto"/>
              <w:right w:val="single" w:sz="6" w:space="0" w:color="auto"/>
            </w:tcBorders>
            <w:vAlign w:val="center"/>
          </w:tcPr>
          <w:p w:rsidR="002268EC" w:rsidRPr="0032650D" w:rsidRDefault="002268EC"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70" w:type="dxa"/>
            <w:tcBorders>
              <w:top w:val="single" w:sz="4" w:space="0" w:color="auto"/>
              <w:left w:val="nil"/>
              <w:bottom w:val="single" w:sz="6" w:space="0" w:color="auto"/>
              <w:right w:val="single" w:sz="6" w:space="0" w:color="auto"/>
            </w:tcBorders>
            <w:vAlign w:val="center"/>
          </w:tcPr>
          <w:p w:rsidR="002268EC" w:rsidRDefault="002268EC" w:rsidP="00591CC1">
            <w:pPr>
              <w:autoSpaceDE w:val="0"/>
              <w:autoSpaceDN w:val="0"/>
              <w:adjustRightInd w:val="0"/>
              <w:spacing w:after="0" w:line="240" w:lineRule="auto"/>
              <w:jc w:val="center"/>
              <w:rPr>
                <w:rFonts w:ascii="Times New Roman" w:hAnsi="Times New Roman" w:cs="Times New Roman"/>
                <w:b/>
                <w:sz w:val="16"/>
                <w:szCs w:val="16"/>
              </w:rPr>
            </w:pPr>
          </w:p>
        </w:tc>
        <w:tc>
          <w:tcPr>
            <w:tcW w:w="428"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6"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8" w:type="dxa"/>
            <w:tcBorders>
              <w:top w:val="single" w:sz="4" w:space="0" w:color="auto"/>
              <w:left w:val="single" w:sz="6" w:space="0" w:color="auto"/>
              <w:bottom w:val="single" w:sz="6" w:space="0" w:color="auto"/>
              <w:right w:val="single" w:sz="6" w:space="0" w:color="auto"/>
            </w:tcBorders>
            <w:vAlign w:val="center"/>
          </w:tcPr>
          <w:p w:rsidR="002268EC" w:rsidRPr="005C62BC" w:rsidRDefault="002268EC" w:rsidP="00904D71">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50"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1"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sz w:val="17"/>
                <w:szCs w:val="17"/>
              </w:rPr>
            </w:pPr>
            <w:r w:rsidRPr="002268EC">
              <w:rPr>
                <w:rFonts w:ascii="Times New Roman" w:hAnsi="Times New Roman" w:cs="Times New Roman"/>
                <w:b/>
                <w:bCs/>
                <w:sz w:val="17"/>
                <w:szCs w:val="17"/>
              </w:rPr>
              <w:t> </w:t>
            </w:r>
          </w:p>
        </w:tc>
        <w:tc>
          <w:tcPr>
            <w:tcW w:w="991"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color w:val="000000"/>
                <w:sz w:val="17"/>
                <w:szCs w:val="17"/>
              </w:rPr>
            </w:pPr>
            <w:r w:rsidRPr="002268EC">
              <w:rPr>
                <w:rFonts w:ascii="Times New Roman" w:hAnsi="Times New Roman" w:cs="Times New Roman"/>
                <w:b/>
                <w:color w:val="000000"/>
                <w:sz w:val="17"/>
                <w:szCs w:val="17"/>
              </w:rPr>
              <w:t>1 035,30</w:t>
            </w:r>
          </w:p>
        </w:tc>
        <w:tc>
          <w:tcPr>
            <w:tcW w:w="991"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992"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c>
          <w:tcPr>
            <w:tcW w:w="853" w:type="dxa"/>
            <w:tcBorders>
              <w:top w:val="single" w:sz="4" w:space="0" w:color="auto"/>
              <w:left w:val="single" w:sz="6" w:space="0" w:color="auto"/>
              <w:bottom w:val="single" w:sz="6" w:space="0" w:color="auto"/>
              <w:right w:val="single" w:sz="6" w:space="0" w:color="auto"/>
            </w:tcBorders>
            <w:vAlign w:val="center"/>
          </w:tcPr>
          <w:p w:rsidR="002268EC" w:rsidRPr="002268EC" w:rsidRDefault="002268EC">
            <w:pPr>
              <w:jc w:val="center"/>
              <w:rPr>
                <w:rFonts w:ascii="Times New Roman" w:hAnsi="Times New Roman" w:cs="Times New Roman"/>
                <w:b/>
                <w:bCs/>
                <w:color w:val="000000"/>
                <w:sz w:val="17"/>
                <w:szCs w:val="17"/>
              </w:rPr>
            </w:pPr>
            <w:r w:rsidRPr="002268EC">
              <w:rPr>
                <w:rFonts w:ascii="Times New Roman" w:hAnsi="Times New Roman" w:cs="Times New Roman"/>
                <w:b/>
                <w:bCs/>
                <w:color w:val="000000"/>
                <w:sz w:val="17"/>
                <w:szCs w:val="17"/>
              </w:rPr>
              <w:t> </w:t>
            </w:r>
          </w:p>
        </w:tc>
      </w:tr>
      <w:tr w:rsidR="005F3249" w:rsidRPr="00EA3280" w:rsidTr="00F355DB">
        <w:trPr>
          <w:trHeight w:val="271"/>
        </w:trPr>
        <w:tc>
          <w:tcPr>
            <w:tcW w:w="408"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01</w:t>
            </w:r>
          </w:p>
        </w:tc>
        <w:tc>
          <w:tcPr>
            <w:tcW w:w="330"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044" w:type="dxa"/>
            <w:tcBorders>
              <w:top w:val="single" w:sz="6" w:space="0" w:color="auto"/>
              <w:left w:val="single" w:sz="6" w:space="0" w:color="auto"/>
              <w:bottom w:val="single" w:sz="6" w:space="0" w:color="auto"/>
              <w:right w:val="nil"/>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b/>
                <w:bCs/>
                <w:color w:val="000000"/>
                <w:sz w:val="20"/>
                <w:szCs w:val="20"/>
              </w:rPr>
            </w:pPr>
            <w:r w:rsidRPr="00EF3CC7">
              <w:rPr>
                <w:rFonts w:ascii="Times New Roman" w:hAnsi="Times New Roman" w:cs="Times New Roman"/>
                <w:b/>
                <w:bCs/>
                <w:color w:val="000000"/>
                <w:sz w:val="20"/>
                <w:szCs w:val="20"/>
              </w:rPr>
              <w:t>Капитальный, текущий ремонт  и содержание жилого фонда</w:t>
            </w:r>
          </w:p>
        </w:tc>
        <w:tc>
          <w:tcPr>
            <w:tcW w:w="2129" w:type="dxa"/>
            <w:tcBorders>
              <w:top w:val="nil"/>
              <w:left w:val="single" w:sz="6" w:space="0" w:color="auto"/>
              <w:bottom w:val="single" w:sz="4" w:space="0" w:color="auto"/>
              <w:right w:val="single" w:sz="6" w:space="0" w:color="auto"/>
            </w:tcBorders>
            <w:vAlign w:val="center"/>
          </w:tcPr>
          <w:p w:rsidR="005F3249" w:rsidRPr="00EA3280" w:rsidRDefault="005F324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nil"/>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6" w:space="0" w:color="auto"/>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center"/>
          </w:tcPr>
          <w:p w:rsidR="005F3249" w:rsidRDefault="005F3249" w:rsidP="00904D71">
            <w:pPr>
              <w:jc w:val="center"/>
              <w:rPr>
                <w:rFonts w:ascii="Times New Roman" w:hAnsi="Times New Roman" w:cs="Times New Roman"/>
                <w:b/>
                <w:sz w:val="16"/>
                <w:szCs w:val="16"/>
              </w:rPr>
            </w:pPr>
          </w:p>
          <w:p w:rsidR="005F3249" w:rsidRPr="005C62BC" w:rsidRDefault="005F3249" w:rsidP="00904D71">
            <w:pPr>
              <w:jc w:val="center"/>
              <w:rPr>
                <w:rFonts w:ascii="Times New Roman" w:hAnsi="Times New Roman" w:cs="Times New Roman"/>
                <w:b/>
                <w:sz w:val="16"/>
                <w:szCs w:val="16"/>
              </w:rPr>
            </w:pPr>
            <w:r w:rsidRPr="005C62BC">
              <w:rPr>
                <w:rFonts w:ascii="Times New Roman" w:hAnsi="Times New Roman" w:cs="Times New Roman"/>
                <w:b/>
                <w:sz w:val="16"/>
                <w:szCs w:val="16"/>
              </w:rPr>
              <w:t>0720100000</w:t>
            </w:r>
          </w:p>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6" w:space="0" w:color="auto"/>
              <w:left w:val="single" w:sz="6" w:space="0" w:color="auto"/>
              <w:bottom w:val="single" w:sz="6" w:space="0" w:color="auto"/>
              <w:right w:val="single" w:sz="6" w:space="0" w:color="auto"/>
            </w:tcBorders>
            <w:vAlign w:val="center"/>
          </w:tcPr>
          <w:p w:rsidR="005F3249" w:rsidRPr="005C62BC" w:rsidRDefault="005F3249"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850"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860</w:t>
            </w:r>
          </w:p>
        </w:tc>
        <w:tc>
          <w:tcPr>
            <w:tcW w:w="851"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sz w:val="18"/>
                <w:szCs w:val="18"/>
              </w:rPr>
            </w:pPr>
            <w:r w:rsidRPr="005F3249">
              <w:rPr>
                <w:rFonts w:ascii="Times New Roman" w:hAnsi="Times New Roman" w:cs="Times New Roman"/>
                <w:b/>
                <w:bCs/>
                <w:sz w:val="18"/>
                <w:szCs w:val="18"/>
              </w:rPr>
              <w:t>2386,8</w:t>
            </w:r>
          </w:p>
        </w:tc>
        <w:tc>
          <w:tcPr>
            <w:tcW w:w="991"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2406,1</w:t>
            </w:r>
          </w:p>
        </w:tc>
        <w:tc>
          <w:tcPr>
            <w:tcW w:w="991"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2121,9</w:t>
            </w:r>
          </w:p>
        </w:tc>
        <w:tc>
          <w:tcPr>
            <w:tcW w:w="992"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2130,2</w:t>
            </w:r>
          </w:p>
        </w:tc>
        <w:tc>
          <w:tcPr>
            <w:tcW w:w="853" w:type="dxa"/>
            <w:tcBorders>
              <w:top w:val="single" w:sz="6" w:space="0" w:color="auto"/>
              <w:left w:val="single" w:sz="6" w:space="0" w:color="auto"/>
              <w:bottom w:val="single" w:sz="4" w:space="0" w:color="auto"/>
              <w:right w:val="single" w:sz="6" w:space="0" w:color="auto"/>
            </w:tcBorders>
            <w:vAlign w:val="bottom"/>
          </w:tcPr>
          <w:p w:rsidR="005F3249" w:rsidRPr="005F3249" w:rsidRDefault="005F3249">
            <w:pPr>
              <w:jc w:val="center"/>
              <w:rPr>
                <w:rFonts w:ascii="Times New Roman" w:hAnsi="Times New Roman" w:cs="Times New Roman"/>
                <w:b/>
                <w:bCs/>
                <w:color w:val="000000"/>
                <w:sz w:val="18"/>
                <w:szCs w:val="18"/>
              </w:rPr>
            </w:pPr>
            <w:r w:rsidRPr="005F3249">
              <w:rPr>
                <w:rFonts w:ascii="Times New Roman" w:hAnsi="Times New Roman" w:cs="Times New Roman"/>
                <w:b/>
                <w:bCs/>
                <w:color w:val="000000"/>
                <w:sz w:val="18"/>
                <w:szCs w:val="18"/>
              </w:rPr>
              <w:t>2130,2</w:t>
            </w:r>
          </w:p>
        </w:tc>
      </w:tr>
      <w:tr w:rsidR="002018AB" w:rsidRPr="00EA3280" w:rsidTr="00F355DB">
        <w:trPr>
          <w:trHeight w:val="448"/>
        </w:trPr>
        <w:tc>
          <w:tcPr>
            <w:tcW w:w="408"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sidRPr="00EF3CC7">
              <w:rPr>
                <w:rFonts w:ascii="Times New Roman" w:hAnsi="Times New Roman" w:cs="Times New Roman"/>
                <w:color w:val="000000"/>
                <w:sz w:val="20"/>
                <w:szCs w:val="20"/>
              </w:rPr>
              <w:t>Капитальный ремонт жилищного фонда</w:t>
            </w:r>
          </w:p>
        </w:tc>
        <w:tc>
          <w:tcPr>
            <w:tcW w:w="2129" w:type="dxa"/>
            <w:vMerge w:val="restart"/>
            <w:tcBorders>
              <w:top w:val="single" w:sz="4" w:space="0" w:color="auto"/>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vMerge w:val="restart"/>
            <w:tcBorders>
              <w:top w:val="single" w:sz="6" w:space="0" w:color="auto"/>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vMerge w:val="restart"/>
            <w:tcBorders>
              <w:top w:val="single" w:sz="6" w:space="0" w:color="auto"/>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vMerge w:val="restart"/>
            <w:tcBorders>
              <w:top w:val="single" w:sz="6" w:space="0" w:color="auto"/>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6" w:space="0" w:color="auto"/>
              <w:right w:val="single" w:sz="6" w:space="0" w:color="auto"/>
            </w:tcBorders>
            <w:vAlign w:val="bottom"/>
          </w:tcPr>
          <w:p w:rsidR="002018AB" w:rsidRDefault="002018AB">
            <w:pPr>
              <w:jc w:val="center"/>
              <w:rPr>
                <w:color w:val="000000"/>
                <w:sz w:val="16"/>
                <w:szCs w:val="16"/>
              </w:rPr>
            </w:pPr>
            <w:r>
              <w:rPr>
                <w:color w:val="000000"/>
                <w:sz w:val="16"/>
                <w:szCs w:val="16"/>
              </w:rPr>
              <w:t>0720162100</w:t>
            </w:r>
          </w:p>
        </w:tc>
        <w:tc>
          <w:tcPr>
            <w:tcW w:w="428" w:type="dxa"/>
            <w:tcBorders>
              <w:top w:val="single" w:sz="6" w:space="0" w:color="auto"/>
              <w:left w:val="single" w:sz="6" w:space="0" w:color="auto"/>
              <w:bottom w:val="single" w:sz="4" w:space="0" w:color="auto"/>
              <w:right w:val="single" w:sz="4" w:space="0" w:color="auto"/>
            </w:tcBorders>
            <w:vAlign w:val="bottom"/>
          </w:tcPr>
          <w:p w:rsidR="002018AB" w:rsidRPr="005F3249" w:rsidRDefault="002018AB" w:rsidP="00F355DB">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243</w:t>
            </w:r>
          </w:p>
        </w:tc>
        <w:tc>
          <w:tcPr>
            <w:tcW w:w="850"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F355DB">
            <w:pPr>
              <w:jc w:val="center"/>
              <w:rPr>
                <w:rFonts w:ascii="Times New Roman" w:hAnsi="Times New Roman" w:cs="Times New Roman"/>
                <w:sz w:val="18"/>
                <w:szCs w:val="18"/>
              </w:rPr>
            </w:pPr>
            <w:r w:rsidRPr="005F3249">
              <w:rPr>
                <w:rFonts w:ascii="Times New Roman" w:hAnsi="Times New Roman" w:cs="Times New Roman"/>
                <w:sz w:val="18"/>
                <w:szCs w:val="18"/>
              </w:rPr>
              <w:t>1250,1</w:t>
            </w:r>
          </w:p>
        </w:tc>
        <w:tc>
          <w:tcPr>
            <w:tcW w:w="991"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888</w:t>
            </w:r>
          </w:p>
        </w:tc>
        <w:tc>
          <w:tcPr>
            <w:tcW w:w="991"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992"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F355DB">
            <w:pPr>
              <w:rPr>
                <w:rFonts w:ascii="Times New Roman" w:hAnsi="Times New Roman" w:cs="Times New Roman"/>
                <w:b/>
                <w:bCs/>
                <w:color w:val="000000"/>
              </w:rPr>
            </w:pPr>
            <w:r w:rsidRPr="005F3249">
              <w:rPr>
                <w:rFonts w:ascii="Times New Roman" w:hAnsi="Times New Roman" w:cs="Times New Roman"/>
                <w:b/>
                <w:bCs/>
                <w:color w:val="000000"/>
              </w:rPr>
              <w:t> </w:t>
            </w:r>
          </w:p>
        </w:tc>
        <w:tc>
          <w:tcPr>
            <w:tcW w:w="853" w:type="dxa"/>
            <w:tcBorders>
              <w:top w:val="single" w:sz="4" w:space="0" w:color="auto"/>
              <w:left w:val="single" w:sz="4" w:space="0" w:color="auto"/>
              <w:bottom w:val="single" w:sz="4" w:space="0" w:color="auto"/>
              <w:right w:val="single" w:sz="4" w:space="0" w:color="auto"/>
            </w:tcBorders>
            <w:vAlign w:val="bottom"/>
          </w:tcPr>
          <w:p w:rsidR="002018AB" w:rsidRPr="005F3249" w:rsidRDefault="002018AB" w:rsidP="00F355DB">
            <w:pPr>
              <w:rPr>
                <w:rFonts w:ascii="Times New Roman" w:hAnsi="Times New Roman" w:cs="Times New Roman"/>
                <w:b/>
                <w:bCs/>
                <w:color w:val="000000"/>
              </w:rPr>
            </w:pPr>
            <w:r w:rsidRPr="005F3249">
              <w:rPr>
                <w:rFonts w:ascii="Times New Roman" w:hAnsi="Times New Roman" w:cs="Times New Roman"/>
                <w:b/>
                <w:bCs/>
                <w:color w:val="000000"/>
              </w:rPr>
              <w:t> </w:t>
            </w:r>
          </w:p>
        </w:tc>
      </w:tr>
      <w:tr w:rsidR="002018AB" w:rsidRPr="00EA3280" w:rsidTr="00F355DB">
        <w:trPr>
          <w:trHeight w:val="270"/>
        </w:trPr>
        <w:tc>
          <w:tcPr>
            <w:tcW w:w="408"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2018AB" w:rsidRPr="00EF3CC7"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6" w:space="0" w:color="auto"/>
              <w:left w:val="single" w:sz="6" w:space="0" w:color="auto"/>
              <w:bottom w:val="single" w:sz="4" w:space="0" w:color="auto"/>
              <w:right w:val="single" w:sz="6" w:space="0" w:color="auto"/>
            </w:tcBorders>
            <w:vAlign w:val="bottom"/>
          </w:tcPr>
          <w:p w:rsidR="002018AB" w:rsidRDefault="002018AB">
            <w:pPr>
              <w:jc w:val="center"/>
              <w:rPr>
                <w:color w:val="000000"/>
                <w:sz w:val="16"/>
                <w:szCs w:val="16"/>
              </w:rPr>
            </w:pPr>
            <w:r>
              <w:rPr>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sz w:val="18"/>
                <w:szCs w:val="18"/>
              </w:rPr>
            </w:pPr>
            <w:r w:rsidRPr="005F3249">
              <w:rPr>
                <w:rFonts w:ascii="Times New Roman" w:hAnsi="Times New Roman" w:cs="Times New Roman"/>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1571,9</w:t>
            </w:r>
          </w:p>
        </w:tc>
        <w:tc>
          <w:tcPr>
            <w:tcW w:w="992"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1580,2</w:t>
            </w:r>
          </w:p>
        </w:tc>
        <w:tc>
          <w:tcPr>
            <w:tcW w:w="853" w:type="dxa"/>
            <w:tcBorders>
              <w:top w:val="single" w:sz="4" w:space="0" w:color="auto"/>
              <w:left w:val="single" w:sz="6" w:space="0" w:color="auto"/>
              <w:bottom w:val="single" w:sz="4"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1580,2</w:t>
            </w:r>
          </w:p>
        </w:tc>
      </w:tr>
      <w:tr w:rsidR="002018AB" w:rsidRPr="00EA3280" w:rsidTr="00F355DB">
        <w:trPr>
          <w:trHeight w:val="217"/>
        </w:trPr>
        <w:tc>
          <w:tcPr>
            <w:tcW w:w="408"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2018AB"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2018AB" w:rsidRPr="00EF3CC7"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6" w:space="0" w:color="auto"/>
            </w:tcBorders>
            <w:vAlign w:val="center"/>
          </w:tcPr>
          <w:p w:rsidR="002018AB" w:rsidRPr="00EA3280" w:rsidRDefault="002018AB"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vMerge/>
            <w:tcBorders>
              <w:left w:val="single" w:sz="6" w:space="0" w:color="auto"/>
              <w:bottom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vMerge/>
            <w:tcBorders>
              <w:left w:val="single" w:sz="6" w:space="0" w:color="auto"/>
              <w:bottom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vMerge/>
            <w:tcBorders>
              <w:left w:val="single" w:sz="6" w:space="0" w:color="auto"/>
              <w:bottom w:val="single" w:sz="6" w:space="0" w:color="auto"/>
              <w:right w:val="single" w:sz="6" w:space="0" w:color="auto"/>
            </w:tcBorders>
            <w:vAlign w:val="center"/>
          </w:tcPr>
          <w:p w:rsidR="002018AB" w:rsidRPr="005C62BC" w:rsidRDefault="002018AB"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2018AB" w:rsidRDefault="002018AB">
            <w:pPr>
              <w:jc w:val="center"/>
              <w:rPr>
                <w:color w:val="000000"/>
                <w:sz w:val="16"/>
                <w:szCs w:val="16"/>
              </w:rPr>
            </w:pPr>
            <w:r>
              <w:rPr>
                <w:color w:val="000000"/>
                <w:sz w:val="16"/>
                <w:szCs w:val="16"/>
              </w:rPr>
              <w:t>0720162110</w:t>
            </w:r>
          </w:p>
        </w:tc>
        <w:tc>
          <w:tcPr>
            <w:tcW w:w="428"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6"/>
                <w:szCs w:val="16"/>
              </w:rPr>
            </w:pPr>
            <w:r w:rsidRPr="005F3249">
              <w:rPr>
                <w:rFonts w:ascii="Times New Roman" w:hAnsi="Times New Roman" w:cs="Times New Roman"/>
                <w:color w:val="000000"/>
                <w:sz w:val="16"/>
                <w:szCs w:val="16"/>
              </w:rPr>
              <w:t>244</w:t>
            </w:r>
          </w:p>
        </w:tc>
        <w:tc>
          <w:tcPr>
            <w:tcW w:w="850"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sz w:val="18"/>
                <w:szCs w:val="18"/>
              </w:rPr>
            </w:pPr>
            <w:r w:rsidRPr="005F3249">
              <w:rPr>
                <w:rFonts w:ascii="Times New Roman" w:hAnsi="Times New Roman" w:cs="Times New Roman"/>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547,3</w:t>
            </w:r>
          </w:p>
        </w:tc>
        <w:tc>
          <w:tcPr>
            <w:tcW w:w="991"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550</w:t>
            </w:r>
          </w:p>
        </w:tc>
        <w:tc>
          <w:tcPr>
            <w:tcW w:w="992"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550</w:t>
            </w:r>
          </w:p>
        </w:tc>
        <w:tc>
          <w:tcPr>
            <w:tcW w:w="853" w:type="dxa"/>
            <w:tcBorders>
              <w:top w:val="single" w:sz="4" w:space="0" w:color="auto"/>
              <w:left w:val="single" w:sz="6" w:space="0" w:color="auto"/>
              <w:bottom w:val="single" w:sz="6" w:space="0" w:color="auto"/>
              <w:right w:val="single" w:sz="6" w:space="0" w:color="auto"/>
            </w:tcBorders>
            <w:vAlign w:val="bottom"/>
          </w:tcPr>
          <w:p w:rsidR="002018AB" w:rsidRPr="005F3249" w:rsidRDefault="002018AB" w:rsidP="00F355DB">
            <w:pPr>
              <w:jc w:val="center"/>
              <w:rPr>
                <w:rFonts w:ascii="Times New Roman" w:hAnsi="Times New Roman" w:cs="Times New Roman"/>
                <w:color w:val="000000"/>
                <w:sz w:val="18"/>
                <w:szCs w:val="18"/>
              </w:rPr>
            </w:pPr>
            <w:r w:rsidRPr="005F3249">
              <w:rPr>
                <w:rFonts w:ascii="Times New Roman" w:hAnsi="Times New Roman" w:cs="Times New Roman"/>
                <w:color w:val="000000"/>
                <w:sz w:val="18"/>
                <w:szCs w:val="18"/>
              </w:rPr>
              <w:t>550</w:t>
            </w:r>
          </w:p>
        </w:tc>
      </w:tr>
      <w:tr w:rsidR="00C32EBF" w:rsidRPr="00EA3280" w:rsidTr="00F355DB">
        <w:trPr>
          <w:trHeight w:val="528"/>
        </w:trPr>
        <w:tc>
          <w:tcPr>
            <w:tcW w:w="408"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330"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vMerge w:val="restart"/>
            <w:tcBorders>
              <w:top w:val="single" w:sz="6" w:space="0" w:color="auto"/>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4" w:space="0" w:color="auto"/>
            </w:tcBorders>
            <w:vAlign w:val="center"/>
          </w:tcPr>
          <w:p w:rsidR="00C32EBF" w:rsidRPr="00EA3280" w:rsidRDefault="00C32EBF" w:rsidP="00312519">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Текущий ремонт жилого фонда</w:t>
            </w:r>
          </w:p>
        </w:tc>
        <w:tc>
          <w:tcPr>
            <w:tcW w:w="2129" w:type="dxa"/>
            <w:vMerge w:val="restart"/>
            <w:tcBorders>
              <w:top w:val="single" w:sz="6" w:space="0" w:color="auto"/>
              <w:left w:val="single" w:sz="4"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r w:rsidRPr="00B80A45">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6" w:space="0" w:color="auto"/>
              <w:left w:val="single" w:sz="6"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single" w:sz="6" w:space="0" w:color="auto"/>
              <w:left w:val="single" w:sz="6" w:space="0" w:color="auto"/>
              <w:bottom w:val="single" w:sz="4" w:space="0" w:color="auto"/>
              <w:right w:val="single" w:sz="4"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tc>
        <w:tc>
          <w:tcPr>
            <w:tcW w:w="426" w:type="dxa"/>
            <w:tcBorders>
              <w:top w:val="single" w:sz="6" w:space="0" w:color="auto"/>
              <w:left w:val="single" w:sz="4"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01</w:t>
            </w:r>
          </w:p>
        </w:tc>
        <w:tc>
          <w:tcPr>
            <w:tcW w:w="1134"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 </w:t>
            </w:r>
          </w:p>
        </w:tc>
        <w:tc>
          <w:tcPr>
            <w:tcW w:w="428"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244</w:t>
            </w:r>
          </w:p>
        </w:tc>
        <w:tc>
          <w:tcPr>
            <w:tcW w:w="850"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1"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sz w:val="18"/>
                <w:szCs w:val="18"/>
              </w:rPr>
            </w:pPr>
            <w:r w:rsidRPr="00C32EBF">
              <w:rPr>
                <w:rFonts w:ascii="Times New Roman" w:hAnsi="Times New Roman" w:cs="Times New Roman"/>
                <w:sz w:val="18"/>
                <w:szCs w:val="18"/>
              </w:rPr>
              <w:t>1135,7</w:t>
            </w:r>
          </w:p>
        </w:tc>
        <w:tc>
          <w:tcPr>
            <w:tcW w:w="991"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908,4</w:t>
            </w:r>
          </w:p>
        </w:tc>
        <w:tc>
          <w:tcPr>
            <w:tcW w:w="991"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r>
      <w:tr w:rsidR="00C32EBF" w:rsidRPr="00EA3280" w:rsidTr="00F355DB">
        <w:trPr>
          <w:trHeight w:val="210"/>
        </w:trPr>
        <w:tc>
          <w:tcPr>
            <w:tcW w:w="408"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4"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4" w:space="0" w:color="auto"/>
              <w:right w:val="single" w:sz="6"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6"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4" w:space="0" w:color="auto"/>
              <w:right w:val="single" w:sz="4"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4"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0720162100</w:t>
            </w:r>
          </w:p>
        </w:tc>
        <w:tc>
          <w:tcPr>
            <w:tcW w:w="428"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831</w:t>
            </w:r>
          </w:p>
        </w:tc>
        <w:tc>
          <w:tcPr>
            <w:tcW w:w="850"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860</w:t>
            </w:r>
          </w:p>
        </w:tc>
        <w:tc>
          <w:tcPr>
            <w:tcW w:w="851"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sz w:val="18"/>
                <w:szCs w:val="18"/>
              </w:rPr>
            </w:pPr>
            <w:r w:rsidRPr="00C32EBF">
              <w:rPr>
                <w:rFonts w:ascii="Times New Roman" w:hAnsi="Times New Roman" w:cs="Times New Roman"/>
                <w:sz w:val="18"/>
                <w:szCs w:val="18"/>
              </w:rPr>
              <w:t>1</w:t>
            </w:r>
          </w:p>
        </w:tc>
        <w:tc>
          <w:tcPr>
            <w:tcW w:w="991"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12,4</w:t>
            </w:r>
          </w:p>
        </w:tc>
        <w:tc>
          <w:tcPr>
            <w:tcW w:w="991"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r>
      <w:tr w:rsidR="00C32EBF" w:rsidRPr="00EA3280" w:rsidTr="00F355DB">
        <w:trPr>
          <w:trHeight w:val="420"/>
        </w:trPr>
        <w:tc>
          <w:tcPr>
            <w:tcW w:w="408"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C32EBF"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C32EBF" w:rsidRPr="00EA3280"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4"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4" w:space="0" w:color="auto"/>
              <w:bottom w:val="single" w:sz="6" w:space="0" w:color="auto"/>
              <w:right w:val="single" w:sz="6" w:space="0" w:color="auto"/>
            </w:tcBorders>
            <w:vAlign w:val="center"/>
          </w:tcPr>
          <w:p w:rsidR="00C32EBF" w:rsidRPr="00B80A45" w:rsidRDefault="00C32EB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6" w:space="0" w:color="auto"/>
              <w:bottom w:val="single" w:sz="6"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8" w:type="dxa"/>
            <w:tcBorders>
              <w:top w:val="single" w:sz="4" w:space="0" w:color="auto"/>
              <w:left w:val="single" w:sz="6" w:space="0" w:color="auto"/>
              <w:bottom w:val="single" w:sz="6" w:space="0" w:color="auto"/>
              <w:right w:val="single" w:sz="4"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single" w:sz="4" w:space="0" w:color="auto"/>
              <w:left w:val="single" w:sz="4" w:space="0" w:color="auto"/>
              <w:bottom w:val="single" w:sz="6" w:space="0" w:color="auto"/>
              <w:right w:val="single" w:sz="6" w:space="0" w:color="auto"/>
            </w:tcBorders>
            <w:vAlign w:val="center"/>
          </w:tcPr>
          <w:p w:rsidR="00C32EBF" w:rsidRPr="005C62BC" w:rsidRDefault="00C32EBF"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 </w:t>
            </w:r>
          </w:p>
        </w:tc>
        <w:tc>
          <w:tcPr>
            <w:tcW w:w="428"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6"/>
                <w:szCs w:val="16"/>
              </w:rPr>
            </w:pPr>
            <w:r w:rsidRPr="00C32EBF">
              <w:rPr>
                <w:rFonts w:ascii="Times New Roman" w:hAnsi="Times New Roman" w:cs="Times New Roman"/>
                <w:color w:val="000000"/>
                <w:sz w:val="16"/>
                <w:szCs w:val="16"/>
              </w:rPr>
              <w:t>853</w:t>
            </w:r>
          </w:p>
        </w:tc>
        <w:tc>
          <w:tcPr>
            <w:tcW w:w="850"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sz w:val="18"/>
                <w:szCs w:val="18"/>
              </w:rPr>
            </w:pPr>
            <w:r w:rsidRPr="00C32EBF">
              <w:rPr>
                <w:rFonts w:ascii="Times New Roman" w:hAnsi="Times New Roman" w:cs="Times New Roman"/>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50</w:t>
            </w:r>
          </w:p>
        </w:tc>
        <w:tc>
          <w:tcPr>
            <w:tcW w:w="991"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992"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c>
          <w:tcPr>
            <w:tcW w:w="853" w:type="dxa"/>
            <w:tcBorders>
              <w:top w:val="single" w:sz="4" w:space="0" w:color="auto"/>
              <w:left w:val="single" w:sz="6" w:space="0" w:color="auto"/>
              <w:bottom w:val="single" w:sz="6" w:space="0" w:color="auto"/>
              <w:right w:val="single" w:sz="6" w:space="0" w:color="auto"/>
            </w:tcBorders>
            <w:vAlign w:val="bottom"/>
          </w:tcPr>
          <w:p w:rsidR="00C32EBF" w:rsidRPr="00C32EBF" w:rsidRDefault="00C32EBF">
            <w:pPr>
              <w:jc w:val="center"/>
              <w:rPr>
                <w:rFonts w:ascii="Times New Roman" w:hAnsi="Times New Roman" w:cs="Times New Roman"/>
                <w:color w:val="000000"/>
                <w:sz w:val="18"/>
                <w:szCs w:val="18"/>
              </w:rPr>
            </w:pPr>
            <w:r w:rsidRPr="00C32EBF">
              <w:rPr>
                <w:rFonts w:ascii="Times New Roman" w:hAnsi="Times New Roman" w:cs="Times New Roman"/>
                <w:color w:val="000000"/>
                <w:sz w:val="18"/>
                <w:szCs w:val="18"/>
              </w:rPr>
              <w:t> </w:t>
            </w:r>
          </w:p>
        </w:tc>
      </w:tr>
      <w:tr w:rsidR="00A87AB1" w:rsidRPr="00EA3280" w:rsidTr="00F355DB">
        <w:trPr>
          <w:trHeight w:val="705"/>
        </w:trPr>
        <w:tc>
          <w:tcPr>
            <w:tcW w:w="408"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07</w:t>
            </w:r>
          </w:p>
        </w:tc>
        <w:tc>
          <w:tcPr>
            <w:tcW w:w="340"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02</w:t>
            </w:r>
          </w:p>
        </w:tc>
        <w:tc>
          <w:tcPr>
            <w:tcW w:w="330"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6" w:space="0" w:color="auto"/>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sidRPr="00E442CB">
              <w:rPr>
                <w:rFonts w:ascii="Times New Roman" w:hAnsi="Times New Roman" w:cs="Times New Roman"/>
                <w:color w:val="000000"/>
                <w:sz w:val="20"/>
                <w:szCs w:val="20"/>
              </w:rPr>
              <w:t>Переселение граждан из аварийного жилья</w:t>
            </w:r>
          </w:p>
        </w:tc>
        <w:tc>
          <w:tcPr>
            <w:tcW w:w="2129" w:type="dxa"/>
            <w:vMerge w:val="restart"/>
            <w:tcBorders>
              <w:top w:val="nil"/>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211</w:t>
            </w:r>
          </w:p>
        </w:tc>
        <w:tc>
          <w:tcPr>
            <w:tcW w:w="428"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05</w:t>
            </w:r>
          </w:p>
        </w:tc>
        <w:tc>
          <w:tcPr>
            <w:tcW w:w="426"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01</w:t>
            </w:r>
          </w:p>
        </w:tc>
        <w:tc>
          <w:tcPr>
            <w:tcW w:w="1134" w:type="dxa"/>
            <w:tcBorders>
              <w:top w:val="nil"/>
              <w:left w:val="single" w:sz="4" w:space="0" w:color="auto"/>
              <w:bottom w:val="single" w:sz="4" w:space="0" w:color="auto"/>
              <w:right w:val="single" w:sz="4" w:space="0" w:color="auto"/>
            </w:tcBorders>
            <w:vAlign w:val="bottom"/>
          </w:tcPr>
          <w:p w:rsidR="00A87AB1" w:rsidRDefault="00A87AB1">
            <w:pPr>
              <w:jc w:val="center"/>
              <w:rPr>
                <w:color w:val="000000"/>
                <w:sz w:val="16"/>
                <w:szCs w:val="16"/>
              </w:rPr>
            </w:pPr>
            <w:r>
              <w:rPr>
                <w:color w:val="000000"/>
                <w:sz w:val="16"/>
                <w:szCs w:val="16"/>
              </w:rPr>
              <w:t>720200000</w:t>
            </w:r>
          </w:p>
        </w:tc>
        <w:tc>
          <w:tcPr>
            <w:tcW w:w="428" w:type="dxa"/>
            <w:tcBorders>
              <w:top w:val="nil"/>
              <w:left w:val="single" w:sz="4" w:space="0" w:color="auto"/>
              <w:bottom w:val="single" w:sz="4" w:space="0" w:color="auto"/>
              <w:right w:val="single" w:sz="6" w:space="0" w:color="auto"/>
            </w:tcBorders>
            <w:vAlign w:val="bottom"/>
          </w:tcPr>
          <w:p w:rsidR="00A87AB1" w:rsidRDefault="00A87AB1">
            <w:pPr>
              <w:jc w:val="center"/>
              <w:rPr>
                <w:i/>
                <w:iCs/>
                <w:color w:val="000000"/>
                <w:sz w:val="16"/>
                <w:szCs w:val="16"/>
              </w:rPr>
            </w:pPr>
            <w:r>
              <w:rPr>
                <w:i/>
                <w:iCs/>
                <w:color w:val="000000"/>
                <w:sz w:val="16"/>
                <w:szCs w:val="16"/>
              </w:rPr>
              <w:t> </w:t>
            </w:r>
          </w:p>
        </w:tc>
        <w:tc>
          <w:tcPr>
            <w:tcW w:w="850"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b/>
                <w:bCs/>
                <w:color w:val="000000"/>
                <w:sz w:val="18"/>
                <w:szCs w:val="18"/>
              </w:rPr>
            </w:pPr>
            <w:r>
              <w:rPr>
                <w:b/>
                <w:bCs/>
                <w:color w:val="000000"/>
                <w:sz w:val="18"/>
                <w:szCs w:val="18"/>
              </w:rPr>
              <w:t>21983,2</w:t>
            </w:r>
          </w:p>
        </w:tc>
        <w:tc>
          <w:tcPr>
            <w:tcW w:w="851"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b/>
                <w:bCs/>
                <w:sz w:val="18"/>
                <w:szCs w:val="18"/>
              </w:rPr>
            </w:pPr>
            <w:r>
              <w:rPr>
                <w:b/>
                <w:bCs/>
                <w:sz w:val="18"/>
                <w:szCs w:val="18"/>
              </w:rPr>
              <w:t>58710,0</w:t>
            </w:r>
          </w:p>
        </w:tc>
        <w:tc>
          <w:tcPr>
            <w:tcW w:w="991"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b/>
                <w:bCs/>
                <w:color w:val="000000"/>
                <w:sz w:val="18"/>
                <w:szCs w:val="18"/>
              </w:rPr>
            </w:pPr>
            <w:r>
              <w:rPr>
                <w:b/>
                <w:bCs/>
                <w:color w:val="000000"/>
                <w:sz w:val="18"/>
                <w:szCs w:val="18"/>
              </w:rPr>
              <w:t>38851,1</w:t>
            </w:r>
          </w:p>
        </w:tc>
        <w:tc>
          <w:tcPr>
            <w:tcW w:w="991"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112"/>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07202S6021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2,9</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28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0720295020</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7151,6</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250,5</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16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412</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15769,6</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240"/>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0720295021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23807,9</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4844,1</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270"/>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416</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659,4</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187"/>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0720296020</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19538,4</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275,7</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16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412</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12937,9</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240"/>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br/>
              <w:t>0720296021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3646,7</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16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720262100</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rsidP="00A87AB1">
            <w:pPr>
              <w:jc w:val="center"/>
              <w:rPr>
                <w:color w:val="000000"/>
                <w:sz w:val="18"/>
                <w:szCs w:val="18"/>
              </w:rPr>
            </w:pPr>
            <w:r>
              <w:rPr>
                <w:color w:val="000000"/>
                <w:sz w:val="18"/>
                <w:szCs w:val="18"/>
              </w:rPr>
              <w:t>416</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rsidP="00A87AB1">
            <w:pPr>
              <w:jc w:val="center"/>
              <w:rPr>
                <w:color w:val="000000"/>
                <w:sz w:val="18"/>
                <w:szCs w:val="18"/>
              </w:rPr>
            </w:pPr>
            <w:r>
              <w:rPr>
                <w:color w:val="000000"/>
                <w:sz w:val="18"/>
                <w:szCs w:val="18"/>
              </w:rPr>
              <w:t>541,2</w:t>
            </w:r>
          </w:p>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i/>
                <w:iCs/>
                <w:color w:val="000000"/>
                <w:sz w:val="18"/>
                <w:szCs w:val="18"/>
              </w:rPr>
            </w:pPr>
            <w:r>
              <w:rPr>
                <w:i/>
                <w:iCs/>
                <w:color w:val="000000"/>
                <w:sz w:val="18"/>
                <w:szCs w:val="18"/>
              </w:rPr>
              <w:t> </w:t>
            </w:r>
          </w:p>
        </w:tc>
      </w:tr>
      <w:tr w:rsidR="00A87AB1" w:rsidRPr="00EA3280" w:rsidTr="00F355DB">
        <w:trPr>
          <w:trHeight w:val="225"/>
        </w:trPr>
        <w:tc>
          <w:tcPr>
            <w:tcW w:w="408"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87AB1" w:rsidRDefault="00A87AB1">
            <w:pPr>
              <w:rPr>
                <w:color w:val="000000"/>
                <w:sz w:val="18"/>
                <w:szCs w:val="18"/>
              </w:rPr>
            </w:pPr>
            <w:r>
              <w:rPr>
                <w:color w:val="000000"/>
                <w:sz w:val="18"/>
                <w:szCs w:val="18"/>
              </w:rPr>
              <w:t>0720266021</w:t>
            </w:r>
          </w:p>
        </w:tc>
        <w:tc>
          <w:tcPr>
            <w:tcW w:w="428" w:type="dxa"/>
            <w:tcBorders>
              <w:top w:val="single" w:sz="4" w:space="0" w:color="auto"/>
              <w:left w:val="single" w:sz="4"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bottom"/>
          </w:tcPr>
          <w:p w:rsidR="00A87AB1" w:rsidRDefault="00A87AB1">
            <w:pPr>
              <w:jc w:val="center"/>
              <w:rPr>
                <w:color w:val="000000"/>
                <w:sz w:val="18"/>
                <w:szCs w:val="18"/>
              </w:rPr>
            </w:pPr>
            <w:r w:rsidRPr="00A87AB1">
              <w:rPr>
                <w:color w:val="000000"/>
                <w:sz w:val="18"/>
                <w:szCs w:val="18"/>
              </w:rPr>
              <w:t>1095,8</w:t>
            </w:r>
          </w:p>
        </w:tc>
        <w:tc>
          <w:tcPr>
            <w:tcW w:w="991" w:type="dxa"/>
            <w:tcBorders>
              <w:top w:val="single" w:sz="4" w:space="0" w:color="auto"/>
              <w:left w:val="single" w:sz="6" w:space="0" w:color="auto"/>
              <w:bottom w:val="single" w:sz="4" w:space="0" w:color="auto"/>
              <w:right w:val="single" w:sz="6" w:space="0" w:color="auto"/>
            </w:tcBorders>
            <w:vAlign w:val="center"/>
          </w:tcPr>
          <w:p w:rsidR="00A87AB1" w:rsidRPr="00545DA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87AB1" w:rsidRPr="00545DA8" w:rsidRDefault="00A87AB1" w:rsidP="004F6B81">
            <w:pPr>
              <w:autoSpaceDE w:val="0"/>
              <w:autoSpaceDN w:val="0"/>
              <w:adjustRightInd w:val="0"/>
              <w:spacing w:after="0" w:line="240" w:lineRule="auto"/>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87AB1" w:rsidRPr="00BE7F3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r>
      <w:tr w:rsidR="00A87AB1" w:rsidRPr="00EA3280" w:rsidTr="00F355DB">
        <w:trPr>
          <w:trHeight w:val="255"/>
        </w:trPr>
        <w:tc>
          <w:tcPr>
            <w:tcW w:w="408" w:type="dxa"/>
            <w:vMerge/>
            <w:tcBorders>
              <w:left w:val="single" w:sz="6" w:space="0" w:color="auto"/>
              <w:bottom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A87AB1"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A87AB1" w:rsidRPr="00E442CB"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6" w:space="0" w:color="auto"/>
              <w:right w:val="single" w:sz="4" w:space="0" w:color="auto"/>
            </w:tcBorders>
            <w:vAlign w:val="center"/>
          </w:tcPr>
          <w:p w:rsidR="00A87AB1" w:rsidRPr="00EA3280" w:rsidRDefault="00A87AB1"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8"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426"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 </w:t>
            </w:r>
          </w:p>
        </w:tc>
        <w:tc>
          <w:tcPr>
            <w:tcW w:w="1134" w:type="dxa"/>
            <w:tcBorders>
              <w:top w:val="single" w:sz="4" w:space="0" w:color="auto"/>
              <w:left w:val="single" w:sz="4" w:space="0" w:color="auto"/>
              <w:bottom w:val="single" w:sz="6" w:space="0" w:color="auto"/>
              <w:right w:val="single" w:sz="4" w:space="0" w:color="auto"/>
            </w:tcBorders>
            <w:vAlign w:val="center"/>
          </w:tcPr>
          <w:p w:rsidR="00A87AB1" w:rsidRDefault="00A87AB1">
            <w:pPr>
              <w:rPr>
                <w:color w:val="000000"/>
                <w:sz w:val="18"/>
                <w:szCs w:val="18"/>
              </w:rPr>
            </w:pPr>
            <w:r>
              <w:rPr>
                <w:color w:val="000000"/>
                <w:sz w:val="18"/>
                <w:szCs w:val="18"/>
              </w:rPr>
              <w:t>720262100</w:t>
            </w:r>
          </w:p>
        </w:tc>
        <w:tc>
          <w:tcPr>
            <w:tcW w:w="428" w:type="dxa"/>
            <w:tcBorders>
              <w:top w:val="single" w:sz="4" w:space="0" w:color="auto"/>
              <w:left w:val="single" w:sz="4" w:space="0" w:color="auto"/>
              <w:bottom w:val="single" w:sz="6" w:space="0" w:color="auto"/>
              <w:right w:val="single" w:sz="6" w:space="0" w:color="auto"/>
            </w:tcBorders>
            <w:vAlign w:val="center"/>
          </w:tcPr>
          <w:p w:rsidR="00A87AB1" w:rsidRDefault="00A87AB1">
            <w:pPr>
              <w:jc w:val="center"/>
              <w:rPr>
                <w:color w:val="000000"/>
                <w:sz w:val="18"/>
                <w:szCs w:val="18"/>
              </w:rPr>
            </w:pPr>
            <w:r>
              <w:rPr>
                <w:color w:val="000000"/>
                <w:sz w:val="18"/>
                <w:szCs w:val="18"/>
              </w:rPr>
              <w:t>244</w:t>
            </w:r>
          </w:p>
        </w:tc>
        <w:tc>
          <w:tcPr>
            <w:tcW w:w="850" w:type="dxa"/>
            <w:tcBorders>
              <w:top w:val="single" w:sz="4" w:space="0" w:color="auto"/>
              <w:left w:val="single" w:sz="6" w:space="0" w:color="auto"/>
              <w:bottom w:val="single" w:sz="6" w:space="0" w:color="auto"/>
              <w:right w:val="single" w:sz="6" w:space="0" w:color="auto"/>
            </w:tcBorders>
            <w:vAlign w:val="center"/>
          </w:tcPr>
          <w:p w:rsidR="00A87AB1" w:rsidRDefault="00A87AB1">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6" w:space="0" w:color="auto"/>
              <w:right w:val="single" w:sz="6" w:space="0" w:color="auto"/>
            </w:tcBorders>
            <w:vAlign w:val="bottom"/>
          </w:tcPr>
          <w:p w:rsidR="00A87AB1" w:rsidRDefault="00A87AB1">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A87AB1" w:rsidRDefault="00A87AB1">
            <w:pPr>
              <w:jc w:val="center"/>
              <w:rPr>
                <w:color w:val="000000"/>
                <w:sz w:val="18"/>
                <w:szCs w:val="18"/>
              </w:rPr>
            </w:pPr>
            <w:r>
              <w:rPr>
                <w:color w:val="000000"/>
                <w:sz w:val="18"/>
                <w:szCs w:val="18"/>
              </w:rPr>
              <w:t>27,9</w:t>
            </w:r>
          </w:p>
        </w:tc>
        <w:tc>
          <w:tcPr>
            <w:tcW w:w="991" w:type="dxa"/>
            <w:tcBorders>
              <w:top w:val="single" w:sz="4" w:space="0" w:color="auto"/>
              <w:left w:val="single" w:sz="6" w:space="0" w:color="auto"/>
              <w:bottom w:val="single" w:sz="6" w:space="0" w:color="auto"/>
              <w:right w:val="single" w:sz="6" w:space="0" w:color="auto"/>
            </w:tcBorders>
            <w:vAlign w:val="center"/>
          </w:tcPr>
          <w:p w:rsidR="00A87AB1" w:rsidRPr="00545DA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6" w:space="0" w:color="auto"/>
              <w:right w:val="single" w:sz="6" w:space="0" w:color="auto"/>
            </w:tcBorders>
            <w:vAlign w:val="center"/>
          </w:tcPr>
          <w:p w:rsidR="00A87AB1" w:rsidRPr="00545DA8" w:rsidRDefault="00A87AB1" w:rsidP="004F6B81">
            <w:pPr>
              <w:autoSpaceDE w:val="0"/>
              <w:autoSpaceDN w:val="0"/>
              <w:adjustRightInd w:val="0"/>
              <w:spacing w:after="0" w:line="240" w:lineRule="auto"/>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6" w:space="0" w:color="auto"/>
              <w:right w:val="single" w:sz="6" w:space="0" w:color="auto"/>
            </w:tcBorders>
            <w:vAlign w:val="center"/>
          </w:tcPr>
          <w:p w:rsidR="00A87AB1" w:rsidRPr="00BE7F38" w:rsidRDefault="00A87AB1" w:rsidP="00904D71">
            <w:pPr>
              <w:autoSpaceDE w:val="0"/>
              <w:autoSpaceDN w:val="0"/>
              <w:adjustRightInd w:val="0"/>
              <w:spacing w:after="0" w:line="240" w:lineRule="auto"/>
              <w:jc w:val="center"/>
              <w:rPr>
                <w:rFonts w:ascii="Times New Roman" w:hAnsi="Times New Roman" w:cs="Times New Roman"/>
                <w:b/>
                <w:color w:val="000000"/>
                <w:sz w:val="18"/>
                <w:szCs w:val="18"/>
              </w:rPr>
            </w:pPr>
          </w:p>
        </w:tc>
      </w:tr>
      <w:tr w:rsidR="00AC2683" w:rsidRPr="00EA3280" w:rsidTr="00EC02B4">
        <w:trPr>
          <w:trHeight w:val="607"/>
        </w:trPr>
        <w:tc>
          <w:tcPr>
            <w:tcW w:w="408"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tcBorders>
              <w:top w:val="single" w:sz="6" w:space="0" w:color="auto"/>
              <w:left w:val="single" w:sz="6" w:space="0" w:color="auto"/>
              <w:bottom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tcBorders>
              <w:top w:val="single" w:sz="6" w:space="0" w:color="auto"/>
              <w:left w:val="nil"/>
              <w:bottom w:val="single" w:sz="4" w:space="0" w:color="auto"/>
              <w:right w:val="nil"/>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F9427E">
              <w:rPr>
                <w:rFonts w:ascii="Times New Roman" w:hAnsi="Times New Roman" w:cs="Times New Roman"/>
                <w:color w:val="000000"/>
                <w:sz w:val="20"/>
                <w:szCs w:val="20"/>
              </w:rPr>
              <w:t>Содержание объектов коммунального хозяйства</w:t>
            </w:r>
          </w:p>
        </w:tc>
        <w:tc>
          <w:tcPr>
            <w:tcW w:w="2129" w:type="dxa"/>
            <w:tcBorders>
              <w:top w:val="nil"/>
              <w:left w:val="single" w:sz="6" w:space="0" w:color="auto"/>
              <w:bottom w:val="single" w:sz="4"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nil"/>
              <w:left w:val="single" w:sz="4" w:space="0" w:color="auto"/>
              <w:bottom w:val="single" w:sz="4" w:space="0" w:color="auto"/>
              <w:right w:val="single" w:sz="4" w:space="0" w:color="auto"/>
            </w:tcBorders>
            <w:vAlign w:val="center"/>
          </w:tcPr>
          <w:p w:rsidR="00AC2683" w:rsidRPr="005C62BC" w:rsidRDefault="00AC2683" w:rsidP="00904D71">
            <w:pPr>
              <w:autoSpaceDE w:val="0"/>
              <w:autoSpaceDN w:val="0"/>
              <w:adjustRightInd w:val="0"/>
              <w:spacing w:after="0" w:line="240" w:lineRule="auto"/>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211</w:t>
            </w:r>
          </w:p>
        </w:tc>
        <w:tc>
          <w:tcPr>
            <w:tcW w:w="428" w:type="dxa"/>
            <w:tcBorders>
              <w:top w:val="nil"/>
              <w:left w:val="single" w:sz="4" w:space="0" w:color="auto"/>
              <w:bottom w:val="single" w:sz="4" w:space="0" w:color="auto"/>
              <w:right w:val="single" w:sz="4" w:space="0" w:color="auto"/>
            </w:tcBorders>
            <w:vAlign w:val="center"/>
          </w:tcPr>
          <w:p w:rsidR="00AC2683" w:rsidRDefault="00AC2683" w:rsidP="00904D71">
            <w:pPr>
              <w:jc w:val="center"/>
              <w:rPr>
                <w:rFonts w:ascii="Times New Roman" w:hAnsi="Times New Roman" w:cs="Times New Roman"/>
                <w:b/>
                <w:color w:val="000000"/>
                <w:sz w:val="16"/>
                <w:szCs w:val="16"/>
              </w:rPr>
            </w:pPr>
          </w:p>
          <w:p w:rsidR="00AC2683" w:rsidRPr="005C62BC" w:rsidRDefault="00AC2683"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05</w:t>
            </w:r>
          </w:p>
          <w:p w:rsidR="00AC2683" w:rsidRPr="005C62BC" w:rsidRDefault="00AC268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426" w:type="dxa"/>
            <w:tcBorders>
              <w:top w:val="nil"/>
              <w:left w:val="single" w:sz="4" w:space="0" w:color="auto"/>
              <w:bottom w:val="single" w:sz="4" w:space="0" w:color="auto"/>
              <w:right w:val="single" w:sz="4" w:space="0" w:color="auto"/>
            </w:tcBorders>
            <w:vAlign w:val="center"/>
          </w:tcPr>
          <w:p w:rsidR="00AC2683" w:rsidRDefault="00AC2683" w:rsidP="00904D71">
            <w:pPr>
              <w:jc w:val="center"/>
              <w:rPr>
                <w:rFonts w:ascii="Times New Roman" w:hAnsi="Times New Roman" w:cs="Times New Roman"/>
                <w:b/>
                <w:color w:val="000000"/>
                <w:sz w:val="16"/>
                <w:szCs w:val="16"/>
              </w:rPr>
            </w:pPr>
          </w:p>
          <w:p w:rsidR="00AC2683" w:rsidRPr="005C62BC" w:rsidRDefault="00AC2683" w:rsidP="00904D71">
            <w:pPr>
              <w:jc w:val="center"/>
              <w:rPr>
                <w:rFonts w:ascii="Times New Roman" w:hAnsi="Times New Roman" w:cs="Times New Roman"/>
                <w:b/>
                <w:color w:val="000000"/>
                <w:sz w:val="16"/>
                <w:szCs w:val="16"/>
              </w:rPr>
            </w:pPr>
            <w:r w:rsidRPr="005C62BC">
              <w:rPr>
                <w:rFonts w:ascii="Times New Roman" w:hAnsi="Times New Roman" w:cs="Times New Roman"/>
                <w:b/>
                <w:color w:val="000000"/>
                <w:sz w:val="16"/>
                <w:szCs w:val="16"/>
              </w:rPr>
              <w:t>02</w:t>
            </w:r>
          </w:p>
          <w:p w:rsidR="00AC2683" w:rsidRPr="005C62BC" w:rsidRDefault="00AC2683" w:rsidP="00904D71">
            <w:pPr>
              <w:autoSpaceDE w:val="0"/>
              <w:autoSpaceDN w:val="0"/>
              <w:adjustRightInd w:val="0"/>
              <w:spacing w:after="0" w:line="240" w:lineRule="auto"/>
              <w:jc w:val="center"/>
              <w:rPr>
                <w:rFonts w:ascii="Times New Roman" w:hAnsi="Times New Roman" w:cs="Times New Roman"/>
                <w:b/>
                <w:color w:val="000000"/>
                <w:sz w:val="16"/>
                <w:szCs w:val="16"/>
              </w:rPr>
            </w:pPr>
          </w:p>
        </w:tc>
        <w:tc>
          <w:tcPr>
            <w:tcW w:w="1134" w:type="dxa"/>
            <w:tcBorders>
              <w:top w:val="nil"/>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072030000</w:t>
            </w:r>
          </w:p>
        </w:tc>
        <w:tc>
          <w:tcPr>
            <w:tcW w:w="428" w:type="dxa"/>
            <w:tcBorders>
              <w:top w:val="nil"/>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211</w:t>
            </w:r>
          </w:p>
        </w:tc>
        <w:tc>
          <w:tcPr>
            <w:tcW w:w="850" w:type="dxa"/>
            <w:tcBorders>
              <w:top w:val="single" w:sz="6" w:space="0" w:color="auto"/>
              <w:left w:val="single" w:sz="6" w:space="0" w:color="auto"/>
              <w:bottom w:val="single" w:sz="6" w:space="0" w:color="auto"/>
              <w:right w:val="single" w:sz="6" w:space="0" w:color="auto"/>
            </w:tcBorders>
            <w:vAlign w:val="center"/>
          </w:tcPr>
          <w:p w:rsidR="00AC2683" w:rsidRDefault="00AC2683">
            <w:pPr>
              <w:jc w:val="center"/>
              <w:rPr>
                <w:b/>
                <w:bCs/>
                <w:color w:val="000000"/>
                <w:sz w:val="18"/>
                <w:szCs w:val="18"/>
              </w:rPr>
            </w:pPr>
            <w:r>
              <w:rPr>
                <w:b/>
                <w:bCs/>
                <w:color w:val="000000"/>
                <w:sz w:val="18"/>
                <w:szCs w:val="18"/>
              </w:rPr>
              <w:t>3733</w:t>
            </w:r>
          </w:p>
        </w:tc>
        <w:tc>
          <w:tcPr>
            <w:tcW w:w="851" w:type="dxa"/>
            <w:tcBorders>
              <w:top w:val="single" w:sz="6" w:space="0" w:color="auto"/>
              <w:left w:val="single" w:sz="6" w:space="0" w:color="auto"/>
              <w:bottom w:val="single" w:sz="6" w:space="0" w:color="auto"/>
              <w:right w:val="single" w:sz="6" w:space="0" w:color="auto"/>
            </w:tcBorders>
            <w:vAlign w:val="center"/>
          </w:tcPr>
          <w:p w:rsidR="00AC2683" w:rsidRDefault="00AC2683">
            <w:pPr>
              <w:jc w:val="center"/>
              <w:rPr>
                <w:b/>
                <w:bCs/>
                <w:color w:val="000000"/>
                <w:sz w:val="18"/>
                <w:szCs w:val="18"/>
              </w:rPr>
            </w:pPr>
            <w:r>
              <w:rPr>
                <w:b/>
                <w:bCs/>
                <w:color w:val="000000"/>
                <w:sz w:val="18"/>
                <w:szCs w:val="18"/>
              </w:rPr>
              <w:t>13862,8</w:t>
            </w:r>
          </w:p>
        </w:tc>
        <w:tc>
          <w:tcPr>
            <w:tcW w:w="991" w:type="dxa"/>
            <w:tcBorders>
              <w:top w:val="single" w:sz="6" w:space="0" w:color="auto"/>
              <w:left w:val="single" w:sz="6" w:space="0" w:color="auto"/>
              <w:bottom w:val="single" w:sz="6" w:space="0" w:color="auto"/>
              <w:right w:val="single" w:sz="6" w:space="0" w:color="auto"/>
            </w:tcBorders>
            <w:vAlign w:val="center"/>
          </w:tcPr>
          <w:p w:rsidR="00AC2683" w:rsidRDefault="00AC2683">
            <w:pPr>
              <w:jc w:val="right"/>
              <w:rPr>
                <w:b/>
                <w:bCs/>
                <w:color w:val="000000"/>
                <w:sz w:val="18"/>
                <w:szCs w:val="18"/>
              </w:rPr>
            </w:pPr>
            <w:r>
              <w:rPr>
                <w:b/>
                <w:bCs/>
                <w:color w:val="000000"/>
                <w:sz w:val="18"/>
                <w:szCs w:val="18"/>
              </w:rPr>
              <w:t>11605,6</w:t>
            </w:r>
          </w:p>
        </w:tc>
        <w:tc>
          <w:tcPr>
            <w:tcW w:w="991" w:type="dxa"/>
            <w:tcBorders>
              <w:top w:val="single" w:sz="6" w:space="0" w:color="auto"/>
              <w:left w:val="single" w:sz="6" w:space="0" w:color="auto"/>
              <w:bottom w:val="single" w:sz="6" w:space="0" w:color="auto"/>
              <w:right w:val="single" w:sz="6" w:space="0" w:color="auto"/>
            </w:tcBorders>
            <w:vAlign w:val="center"/>
          </w:tcPr>
          <w:p w:rsidR="00AC2683" w:rsidRDefault="00AC2683">
            <w:pPr>
              <w:jc w:val="right"/>
              <w:rPr>
                <w:b/>
                <w:bCs/>
                <w:color w:val="FF0000"/>
                <w:sz w:val="18"/>
                <w:szCs w:val="18"/>
              </w:rPr>
            </w:pPr>
            <w:r>
              <w:rPr>
                <w:b/>
                <w:bCs/>
                <w:color w:val="FF0000"/>
                <w:sz w:val="18"/>
                <w:szCs w:val="18"/>
              </w:rPr>
              <w:t>2039,3</w:t>
            </w:r>
          </w:p>
        </w:tc>
        <w:tc>
          <w:tcPr>
            <w:tcW w:w="992" w:type="dxa"/>
            <w:tcBorders>
              <w:top w:val="single" w:sz="6" w:space="0" w:color="auto"/>
              <w:left w:val="single" w:sz="6" w:space="0" w:color="auto"/>
              <w:bottom w:val="single" w:sz="4" w:space="0" w:color="auto"/>
              <w:right w:val="single" w:sz="6" w:space="0" w:color="auto"/>
            </w:tcBorders>
            <w:vAlign w:val="center"/>
          </w:tcPr>
          <w:p w:rsidR="00AC2683" w:rsidRDefault="00AC2683">
            <w:pPr>
              <w:jc w:val="right"/>
              <w:rPr>
                <w:b/>
                <w:bCs/>
                <w:color w:val="FF0000"/>
                <w:sz w:val="18"/>
                <w:szCs w:val="18"/>
              </w:rPr>
            </w:pPr>
            <w:r>
              <w:rPr>
                <w:b/>
                <w:bCs/>
                <w:color w:val="FF0000"/>
                <w:sz w:val="18"/>
                <w:szCs w:val="18"/>
              </w:rPr>
              <w:t>1752</w:t>
            </w:r>
          </w:p>
        </w:tc>
        <w:tc>
          <w:tcPr>
            <w:tcW w:w="853" w:type="dxa"/>
            <w:tcBorders>
              <w:top w:val="single" w:sz="6" w:space="0" w:color="auto"/>
              <w:left w:val="single" w:sz="6" w:space="0" w:color="auto"/>
              <w:bottom w:val="single" w:sz="4" w:space="0" w:color="auto"/>
              <w:right w:val="single" w:sz="6" w:space="0" w:color="auto"/>
            </w:tcBorders>
            <w:vAlign w:val="center"/>
          </w:tcPr>
          <w:p w:rsidR="00AC2683" w:rsidRDefault="00AC2683">
            <w:pPr>
              <w:jc w:val="right"/>
              <w:rPr>
                <w:b/>
                <w:bCs/>
                <w:color w:val="FF0000"/>
                <w:sz w:val="18"/>
                <w:szCs w:val="18"/>
              </w:rPr>
            </w:pPr>
            <w:r>
              <w:rPr>
                <w:b/>
                <w:bCs/>
                <w:color w:val="FF0000"/>
                <w:sz w:val="18"/>
                <w:szCs w:val="18"/>
              </w:rPr>
              <w:t>1752</w:t>
            </w:r>
          </w:p>
        </w:tc>
      </w:tr>
      <w:tr w:rsidR="00AC2683" w:rsidRPr="00EA3280" w:rsidTr="00F355DB">
        <w:trPr>
          <w:trHeight w:val="330"/>
        </w:trPr>
        <w:tc>
          <w:tcPr>
            <w:tcW w:w="408"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43" w:type="dxa"/>
            <w:vMerge w:val="restart"/>
            <w:tcBorders>
              <w:top w:val="single" w:sz="6" w:space="0" w:color="auto"/>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"Организация подготовки коммунального</w:t>
            </w:r>
          </w:p>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8F6EA0">
              <w:rPr>
                <w:rFonts w:ascii="Times New Roman" w:hAnsi="Times New Roman" w:cs="Times New Roman"/>
                <w:color w:val="000000"/>
                <w:sz w:val="20"/>
                <w:szCs w:val="20"/>
              </w:rPr>
              <w:t xml:space="preserve">хозяйства к осенне-зимнему </w:t>
            </w:r>
            <w:r w:rsidRPr="008F6EA0">
              <w:rPr>
                <w:rFonts w:ascii="Times New Roman" w:hAnsi="Times New Roman" w:cs="Times New Roman"/>
                <w:color w:val="000000"/>
                <w:sz w:val="20"/>
                <w:szCs w:val="20"/>
              </w:rPr>
              <w:lastRenderedPageBreak/>
              <w:t>периоду (разработка и утверждение плана мероприятий по подготовке коммунального хозяйства к осенне-зимнему периоду; реализация плана мероприятий по подготовке коммунального хозяйства к осенне-зимнему периоду)"</w:t>
            </w:r>
          </w:p>
        </w:tc>
        <w:tc>
          <w:tcPr>
            <w:tcW w:w="2129" w:type="dxa"/>
            <w:vMerge w:val="restart"/>
            <w:tcBorders>
              <w:top w:val="single" w:sz="4" w:space="0" w:color="auto"/>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 xml:space="preserve">Администрация муниципального образования </w:t>
            </w:r>
            <w:r w:rsidRPr="00EA3280">
              <w:rPr>
                <w:rFonts w:ascii="Times New Roman" w:hAnsi="Times New Roman" w:cs="Times New Roman"/>
                <w:color w:val="000000"/>
                <w:sz w:val="20"/>
                <w:szCs w:val="20"/>
              </w:rPr>
              <w:lastRenderedPageBreak/>
              <w:t>"Глазовский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lastRenderedPageBreak/>
              <w:t>211</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0720301440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244</w:t>
            </w:r>
          </w:p>
        </w:tc>
        <w:tc>
          <w:tcPr>
            <w:tcW w:w="850" w:type="dxa"/>
            <w:tcBorders>
              <w:top w:val="single" w:sz="6"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3733</w:t>
            </w:r>
          </w:p>
        </w:tc>
        <w:tc>
          <w:tcPr>
            <w:tcW w:w="851" w:type="dxa"/>
            <w:tcBorders>
              <w:top w:val="single" w:sz="6"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240,0</w:t>
            </w:r>
          </w:p>
        </w:tc>
        <w:tc>
          <w:tcPr>
            <w:tcW w:w="991" w:type="dxa"/>
            <w:tcBorders>
              <w:top w:val="single" w:sz="6"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45,1</w:t>
            </w:r>
          </w:p>
        </w:tc>
        <w:tc>
          <w:tcPr>
            <w:tcW w:w="991" w:type="dxa"/>
            <w:tcBorders>
              <w:top w:val="single" w:sz="6"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6"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6"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195"/>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1360,0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646,5</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240"/>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540</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200,0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18,0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255"/>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1275,0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1996,0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240"/>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40,0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4170,7</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1725,3</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1438</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1438</w:t>
            </w:r>
          </w:p>
        </w:tc>
      </w:tr>
      <w:tr w:rsidR="00AC2683" w:rsidRPr="00EA3280" w:rsidTr="00AC2683">
        <w:trPr>
          <w:trHeight w:val="183"/>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853</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60,0</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198"/>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0,2</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AC2683" w:rsidRPr="00EA3280" w:rsidTr="00AC2683">
        <w:trPr>
          <w:trHeight w:val="183"/>
        </w:trPr>
        <w:tc>
          <w:tcPr>
            <w:tcW w:w="408"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AC2683"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AC2683" w:rsidRPr="008F6EA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AC2683" w:rsidRPr="00EA3280" w:rsidRDefault="00AC2683"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AC2683" w:rsidRDefault="00AC2683">
            <w:pPr>
              <w:rPr>
                <w:color w:val="000000"/>
                <w:sz w:val="18"/>
                <w:szCs w:val="18"/>
              </w:rPr>
            </w:pPr>
            <w:r>
              <w:rPr>
                <w:color w:val="000000"/>
                <w:sz w:val="18"/>
                <w:szCs w:val="18"/>
              </w:rPr>
              <w:t>07203S0820</w:t>
            </w:r>
          </w:p>
        </w:tc>
        <w:tc>
          <w:tcPr>
            <w:tcW w:w="428" w:type="dxa"/>
            <w:tcBorders>
              <w:top w:val="single" w:sz="4" w:space="0" w:color="auto"/>
              <w:left w:val="single" w:sz="4" w:space="0" w:color="auto"/>
              <w:bottom w:val="single" w:sz="4" w:space="0" w:color="auto"/>
              <w:right w:val="single" w:sz="6" w:space="0" w:color="auto"/>
            </w:tcBorders>
            <w:vAlign w:val="center"/>
          </w:tcPr>
          <w:p w:rsidR="00AC2683" w:rsidRDefault="00AC2683">
            <w:pPr>
              <w:jc w:val="right"/>
              <w:rPr>
                <w:color w:val="000000"/>
                <w:sz w:val="18"/>
                <w:szCs w:val="18"/>
              </w:rPr>
            </w:pPr>
            <w:r>
              <w:rPr>
                <w:color w:val="000000"/>
                <w:sz w:val="18"/>
                <w:szCs w:val="18"/>
              </w:rPr>
              <w:t>414</w:t>
            </w:r>
          </w:p>
        </w:tc>
        <w:tc>
          <w:tcPr>
            <w:tcW w:w="850"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jc w:val="center"/>
              <w:rPr>
                <w:color w:val="000000"/>
                <w:sz w:val="18"/>
                <w:szCs w:val="18"/>
              </w:rPr>
            </w:pPr>
            <w:r>
              <w:rPr>
                <w:color w:val="000000"/>
                <w:sz w:val="18"/>
                <w:szCs w:val="18"/>
              </w:rPr>
              <w:t>0,6</w:t>
            </w:r>
          </w:p>
        </w:tc>
        <w:tc>
          <w:tcPr>
            <w:tcW w:w="991"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AC2683" w:rsidRDefault="00AC2683">
            <w:pPr>
              <w:rPr>
                <w:color w:val="000000"/>
                <w:sz w:val="18"/>
                <w:szCs w:val="18"/>
              </w:rPr>
            </w:pPr>
            <w:r>
              <w:rPr>
                <w:color w:val="000000"/>
                <w:sz w:val="18"/>
                <w:szCs w:val="18"/>
              </w:rPr>
              <w:t> </w:t>
            </w:r>
          </w:p>
        </w:tc>
      </w:tr>
      <w:tr w:rsidR="0094785F" w:rsidRPr="00EA3280" w:rsidTr="00AC2683">
        <w:trPr>
          <w:trHeight w:val="240"/>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07203S1440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10,0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AC2683">
        <w:trPr>
          <w:trHeight w:val="138"/>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 </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243</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4214,0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AC2683">
        <w:trPr>
          <w:trHeight w:val="28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230</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0720364080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244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1588,8</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AC2683">
        <w:trPr>
          <w:trHeight w:val="25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230</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14</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03</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rPr>
                <w:color w:val="000000"/>
                <w:sz w:val="18"/>
                <w:szCs w:val="18"/>
              </w:rPr>
            </w:pPr>
            <w:r>
              <w:rPr>
                <w:color w:val="000000"/>
                <w:sz w:val="18"/>
                <w:szCs w:val="18"/>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540</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1498,3</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116,5</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F355DB">
        <w:trPr>
          <w:trHeight w:val="34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700,0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630,0</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F355DB">
        <w:trPr>
          <w:trHeight w:val="450"/>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0720300820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414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2993,2</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94785F" w:rsidRPr="00EA3280" w:rsidTr="00F355DB">
        <w:trPr>
          <w:trHeight w:val="315"/>
        </w:trPr>
        <w:tc>
          <w:tcPr>
            <w:tcW w:w="408"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0720364170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314</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314</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jc w:val="right"/>
              <w:rPr>
                <w:color w:val="000000"/>
                <w:sz w:val="18"/>
                <w:szCs w:val="18"/>
              </w:rPr>
            </w:pPr>
            <w:r>
              <w:rPr>
                <w:color w:val="000000"/>
                <w:sz w:val="18"/>
                <w:szCs w:val="18"/>
              </w:rPr>
              <w:t>314</w:t>
            </w:r>
          </w:p>
        </w:tc>
      </w:tr>
      <w:tr w:rsidR="0094785F" w:rsidRPr="00EA3280" w:rsidTr="00AC2683">
        <w:trPr>
          <w:trHeight w:val="345"/>
        </w:trPr>
        <w:tc>
          <w:tcPr>
            <w:tcW w:w="408"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4" w:space="0" w:color="auto"/>
              <w:right w:val="single" w:sz="6" w:space="0" w:color="auto"/>
            </w:tcBorders>
            <w:vAlign w:val="center"/>
          </w:tcPr>
          <w:p w:rsidR="0094785F"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4" w:space="0" w:color="auto"/>
              <w:right w:val="single" w:sz="6"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4" w:space="0" w:color="auto"/>
              <w:right w:val="single" w:sz="6" w:space="0" w:color="auto"/>
            </w:tcBorders>
            <w:vAlign w:val="center"/>
          </w:tcPr>
          <w:p w:rsidR="0094785F" w:rsidRPr="008F6EA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2129" w:type="dxa"/>
            <w:vMerge/>
            <w:tcBorders>
              <w:left w:val="single" w:sz="6" w:space="0" w:color="auto"/>
              <w:bottom w:val="single" w:sz="4" w:space="0" w:color="auto"/>
              <w:right w:val="single" w:sz="4" w:space="0" w:color="auto"/>
            </w:tcBorders>
            <w:vAlign w:val="center"/>
          </w:tcPr>
          <w:p w:rsidR="0094785F" w:rsidRPr="00EA3280" w:rsidRDefault="0094785F"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230</w:t>
            </w:r>
          </w:p>
        </w:tc>
        <w:tc>
          <w:tcPr>
            <w:tcW w:w="428"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94785F" w:rsidRDefault="0094785F">
            <w:pPr>
              <w:jc w:val="center"/>
              <w:rPr>
                <w:color w:val="000000"/>
                <w:sz w:val="16"/>
                <w:szCs w:val="16"/>
              </w:rPr>
            </w:pPr>
            <w:r>
              <w:rPr>
                <w:color w:val="000000"/>
                <w:sz w:val="16"/>
                <w:szCs w:val="16"/>
              </w:rPr>
              <w:t>0720362200</w:t>
            </w:r>
          </w:p>
        </w:tc>
        <w:tc>
          <w:tcPr>
            <w:tcW w:w="428" w:type="dxa"/>
            <w:tcBorders>
              <w:top w:val="single" w:sz="4" w:space="0" w:color="auto"/>
              <w:left w:val="single" w:sz="4" w:space="0" w:color="auto"/>
              <w:bottom w:val="single" w:sz="4" w:space="0" w:color="auto"/>
              <w:right w:val="single" w:sz="6" w:space="0" w:color="auto"/>
            </w:tcBorders>
            <w:vAlign w:val="center"/>
          </w:tcPr>
          <w:p w:rsidR="0094785F" w:rsidRDefault="0094785F">
            <w:pPr>
              <w:jc w:val="right"/>
              <w:rPr>
                <w:color w:val="000000"/>
                <w:sz w:val="16"/>
                <w:szCs w:val="16"/>
              </w:rPr>
            </w:pPr>
            <w:r>
              <w:rPr>
                <w:color w:val="000000"/>
                <w:sz w:val="16"/>
                <w:szCs w:val="16"/>
              </w:rPr>
              <w:t>540</w:t>
            </w:r>
          </w:p>
        </w:tc>
        <w:tc>
          <w:tcPr>
            <w:tcW w:w="850"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85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jc w:val="center"/>
              <w:rPr>
                <w:color w:val="000000"/>
                <w:sz w:val="18"/>
                <w:szCs w:val="18"/>
              </w:rPr>
            </w:pPr>
            <w:r>
              <w:rPr>
                <w:color w:val="000000"/>
                <w:sz w:val="18"/>
                <w:szCs w:val="18"/>
              </w:rPr>
              <w:t>918,8</w:t>
            </w:r>
          </w:p>
        </w:tc>
        <w:tc>
          <w:tcPr>
            <w:tcW w:w="991"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94785F" w:rsidRDefault="0094785F">
            <w:pPr>
              <w:rPr>
                <w:color w:val="000000"/>
                <w:sz w:val="18"/>
                <w:szCs w:val="18"/>
              </w:rPr>
            </w:pPr>
            <w:r>
              <w:rPr>
                <w:color w:val="000000"/>
                <w:sz w:val="18"/>
                <w:szCs w:val="18"/>
              </w:rPr>
              <w:t> </w:t>
            </w:r>
          </w:p>
        </w:tc>
      </w:tr>
      <w:tr w:rsidR="00A4606E" w:rsidRPr="00EA3280" w:rsidTr="00F355DB">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Адамское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07262210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Pr="005C62BC"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Pr="005C62BC"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Pr="005C62BC" w:rsidRDefault="00A4606E" w:rsidP="00887DF3">
            <w:pPr>
              <w:jc w:val="center"/>
              <w:rPr>
                <w:rFonts w:ascii="Times New Roman" w:hAnsi="Times New Roman" w:cs="Times New Roman"/>
                <w:b/>
                <w:color w:val="000000"/>
                <w:sz w:val="18"/>
                <w:szCs w:val="18"/>
              </w:rPr>
            </w:pPr>
          </w:p>
        </w:tc>
      </w:tr>
      <w:tr w:rsidR="00A4606E" w:rsidRPr="00EA3280" w:rsidTr="00F355DB">
        <w:trPr>
          <w:trHeight w:val="915"/>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"Верхнебогатырское"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07262220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Гулековское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07262230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15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240"/>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"Качкашурское"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07262240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6"/>
                <w:szCs w:val="16"/>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315"/>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Кожильское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07262250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168"/>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Куреговское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07262260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"Октябрьское"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07262270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0</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18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"Парзинское"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07262280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w:t>
            </w:r>
            <w:proofErr w:type="spellStart"/>
            <w:r>
              <w:rPr>
                <w:b/>
                <w:bCs/>
                <w:color w:val="000000"/>
                <w:sz w:val="18"/>
                <w:szCs w:val="18"/>
              </w:rPr>
              <w:t>Понинское</w:t>
            </w:r>
            <w:proofErr w:type="spellEnd"/>
            <w:r>
              <w:rPr>
                <w:b/>
                <w:bCs/>
                <w:color w:val="000000"/>
                <w:sz w:val="18"/>
                <w:szCs w:val="18"/>
              </w:rPr>
              <w:t>"</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07262290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244</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270"/>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lastRenderedPageBreak/>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"Ураковское"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07263680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38</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A4606E" w:rsidRPr="00EA3280" w:rsidTr="00F355DB">
        <w:trPr>
          <w:trHeight w:val="213"/>
        </w:trPr>
        <w:tc>
          <w:tcPr>
            <w:tcW w:w="408"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07</w:t>
            </w:r>
          </w:p>
        </w:tc>
        <w:tc>
          <w:tcPr>
            <w:tcW w:w="34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2</w:t>
            </w:r>
          </w:p>
        </w:tc>
        <w:tc>
          <w:tcPr>
            <w:tcW w:w="37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03</w:t>
            </w:r>
          </w:p>
        </w:tc>
        <w:tc>
          <w:tcPr>
            <w:tcW w:w="330"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r>
              <w:rPr>
                <w:rFonts w:ascii="Calibri" w:hAnsi="Calibri" w:cs="Calibri"/>
                <w:b/>
                <w:bCs/>
                <w:color w:val="000000"/>
              </w:rPr>
              <w:t> </w:t>
            </w:r>
          </w:p>
        </w:tc>
        <w:tc>
          <w:tcPr>
            <w:tcW w:w="343" w:type="dxa"/>
            <w:tcBorders>
              <w:top w:val="single" w:sz="4" w:space="0" w:color="auto"/>
              <w:left w:val="single" w:sz="6" w:space="0" w:color="auto"/>
              <w:bottom w:val="single" w:sz="4" w:space="0" w:color="auto"/>
              <w:right w:val="single" w:sz="6" w:space="0" w:color="auto"/>
            </w:tcBorders>
            <w:vAlign w:val="bottom"/>
          </w:tcPr>
          <w:p w:rsidR="00A4606E" w:rsidRDefault="00A4606E">
            <w:pPr>
              <w:rPr>
                <w:rFonts w:ascii="Calibri" w:hAnsi="Calibri" w:cs="Calibri"/>
                <w:b/>
                <w:bCs/>
                <w:color w:val="000000"/>
              </w:rPr>
            </w:pPr>
          </w:p>
        </w:tc>
        <w:tc>
          <w:tcPr>
            <w:tcW w:w="3044" w:type="dxa"/>
            <w:tcBorders>
              <w:top w:val="single" w:sz="4" w:space="0" w:color="auto"/>
              <w:left w:val="single" w:sz="6" w:space="0" w:color="auto"/>
              <w:bottom w:val="single" w:sz="4" w:space="0" w:color="auto"/>
              <w:right w:val="single" w:sz="6" w:space="0" w:color="auto"/>
            </w:tcBorders>
            <w:vAlign w:val="center"/>
          </w:tcPr>
          <w:p w:rsidR="00A4606E" w:rsidRDefault="00A4606E">
            <w:pPr>
              <w:rPr>
                <w:b/>
                <w:bCs/>
                <w:color w:val="000000"/>
                <w:sz w:val="18"/>
                <w:szCs w:val="18"/>
              </w:rPr>
            </w:pPr>
            <w:r>
              <w:rPr>
                <w:b/>
                <w:bCs/>
                <w:color w:val="000000"/>
                <w:sz w:val="18"/>
                <w:szCs w:val="18"/>
              </w:rPr>
              <w:t>Мероприятия в области коммунального хозяйства за счет средств, поступивших из бюджета МО "Штанигуртское"</w:t>
            </w:r>
          </w:p>
        </w:tc>
        <w:tc>
          <w:tcPr>
            <w:tcW w:w="2129" w:type="dxa"/>
            <w:tcBorders>
              <w:top w:val="single" w:sz="4" w:space="0" w:color="auto"/>
              <w:left w:val="single" w:sz="6" w:space="0" w:color="auto"/>
              <w:bottom w:val="single" w:sz="4" w:space="0" w:color="auto"/>
              <w:right w:val="single" w:sz="4" w:space="0" w:color="auto"/>
            </w:tcBorders>
            <w:vAlign w:val="bottom"/>
          </w:tcPr>
          <w:p w:rsidR="00A4606E" w:rsidRDefault="00A4606E">
            <w:pPr>
              <w:rPr>
                <w:b/>
                <w:bCs/>
                <w:color w:val="000000"/>
                <w:sz w:val="16"/>
                <w:szCs w:val="16"/>
              </w:rPr>
            </w:pPr>
            <w:r>
              <w:rPr>
                <w:b/>
                <w:bCs/>
                <w:color w:val="000000"/>
                <w:sz w:val="16"/>
                <w:szCs w:val="16"/>
              </w:rPr>
              <w:t xml:space="preserve">Администрация </w:t>
            </w:r>
            <w:r>
              <w:rPr>
                <w:b/>
                <w:bCs/>
                <w:color w:val="000000"/>
                <w:sz w:val="16"/>
                <w:szCs w:val="16"/>
              </w:rPr>
              <w:br/>
              <w:t>поселения</w:t>
            </w:r>
          </w:p>
        </w:tc>
        <w:tc>
          <w:tcPr>
            <w:tcW w:w="570"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A4606E" w:rsidRDefault="00A4606E">
            <w:pPr>
              <w:jc w:val="center"/>
              <w:rPr>
                <w:color w:val="000000"/>
                <w:sz w:val="16"/>
                <w:szCs w:val="16"/>
              </w:rPr>
            </w:pPr>
            <w:r>
              <w:rPr>
                <w:color w:val="000000"/>
                <w:sz w:val="16"/>
                <w:szCs w:val="16"/>
              </w:rPr>
              <w:t>07263690</w:t>
            </w:r>
          </w:p>
        </w:tc>
        <w:tc>
          <w:tcPr>
            <w:tcW w:w="428" w:type="dxa"/>
            <w:tcBorders>
              <w:top w:val="single" w:sz="4" w:space="0" w:color="auto"/>
              <w:left w:val="single" w:sz="4" w:space="0" w:color="auto"/>
              <w:bottom w:val="single" w:sz="4" w:space="0" w:color="auto"/>
              <w:right w:val="single" w:sz="6" w:space="0" w:color="auto"/>
            </w:tcBorders>
            <w:vAlign w:val="center"/>
          </w:tcPr>
          <w:p w:rsidR="00A4606E" w:rsidRDefault="00A4606E">
            <w:pPr>
              <w:jc w:val="center"/>
              <w:rPr>
                <w:color w:val="000000"/>
                <w:sz w:val="16"/>
                <w:szCs w:val="16"/>
              </w:rPr>
            </w:pPr>
            <w:r>
              <w:rPr>
                <w:color w:val="000000"/>
                <w:sz w:val="16"/>
                <w:szCs w:val="16"/>
              </w:rPr>
              <w:t>243</w:t>
            </w:r>
          </w:p>
        </w:tc>
        <w:tc>
          <w:tcPr>
            <w:tcW w:w="850"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851" w:type="dxa"/>
            <w:tcBorders>
              <w:top w:val="single" w:sz="4" w:space="0" w:color="auto"/>
              <w:left w:val="single" w:sz="6" w:space="0" w:color="auto"/>
              <w:bottom w:val="single" w:sz="4" w:space="0" w:color="auto"/>
              <w:right w:val="single" w:sz="6" w:space="0" w:color="auto"/>
            </w:tcBorders>
            <w:vAlign w:val="center"/>
          </w:tcPr>
          <w:p w:rsidR="00A4606E" w:rsidRDefault="00A4606E">
            <w:pPr>
              <w:jc w:val="center"/>
              <w:rPr>
                <w:color w:val="000000"/>
                <w:sz w:val="18"/>
                <w:szCs w:val="18"/>
              </w:rPr>
            </w:pPr>
            <w:r>
              <w:rPr>
                <w:color w:val="000000"/>
                <w:sz w:val="18"/>
                <w:szCs w:val="18"/>
              </w:rPr>
              <w:t>5</w:t>
            </w: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autoSpaceDE w:val="0"/>
              <w:autoSpaceDN w:val="0"/>
              <w:adjustRightInd w:val="0"/>
              <w:spacing w:after="0" w:line="240" w:lineRule="auto"/>
              <w:jc w:val="center"/>
              <w:rPr>
                <w:rFonts w:ascii="Times New Roman" w:hAnsi="Times New Roman" w:cs="Times New Roman"/>
                <w:b/>
                <w:color w:val="000000"/>
                <w:sz w:val="18"/>
                <w:szCs w:val="18"/>
              </w:rPr>
            </w:pPr>
          </w:p>
        </w:tc>
        <w:tc>
          <w:tcPr>
            <w:tcW w:w="991"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992"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c>
          <w:tcPr>
            <w:tcW w:w="853" w:type="dxa"/>
            <w:tcBorders>
              <w:top w:val="single" w:sz="4" w:space="0" w:color="auto"/>
              <w:left w:val="single" w:sz="6" w:space="0" w:color="auto"/>
              <w:bottom w:val="single" w:sz="4" w:space="0" w:color="auto"/>
              <w:right w:val="single" w:sz="6" w:space="0" w:color="auto"/>
            </w:tcBorders>
            <w:vAlign w:val="center"/>
          </w:tcPr>
          <w:p w:rsidR="00A4606E" w:rsidRDefault="00A4606E" w:rsidP="00887DF3">
            <w:pPr>
              <w:jc w:val="center"/>
              <w:rPr>
                <w:rFonts w:ascii="Times New Roman" w:hAnsi="Times New Roman" w:cs="Times New Roman"/>
                <w:b/>
                <w:color w:val="000000"/>
                <w:sz w:val="18"/>
                <w:szCs w:val="18"/>
              </w:rPr>
            </w:pPr>
          </w:p>
        </w:tc>
      </w:tr>
      <w:tr w:rsidR="00FB7789" w:rsidRPr="00EA3280" w:rsidTr="00F355DB">
        <w:trPr>
          <w:trHeight w:val="720"/>
        </w:trPr>
        <w:tc>
          <w:tcPr>
            <w:tcW w:w="408"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07</w:t>
            </w:r>
          </w:p>
        </w:tc>
        <w:tc>
          <w:tcPr>
            <w:tcW w:w="340"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73"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330" w:type="dxa"/>
            <w:vMerge w:val="restart"/>
            <w:tcBorders>
              <w:top w:val="single" w:sz="4" w:space="0" w:color="auto"/>
              <w:left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43" w:type="dxa"/>
            <w:vMerge w:val="restart"/>
            <w:tcBorders>
              <w:top w:val="single" w:sz="4" w:space="0" w:color="auto"/>
              <w:left w:val="single" w:sz="6" w:space="0" w:color="auto"/>
              <w:right w:val="single" w:sz="6" w:space="0" w:color="auto"/>
            </w:tcBorders>
            <w:vAlign w:val="center"/>
          </w:tcPr>
          <w:p w:rsidR="00FB7789" w:rsidRPr="004F6B81"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val="restart"/>
            <w:tcBorders>
              <w:top w:val="single" w:sz="4" w:space="0" w:color="auto"/>
              <w:left w:val="single" w:sz="6" w:space="0" w:color="auto"/>
              <w:right w:val="single" w:sz="6" w:space="0" w:color="auto"/>
            </w:tcBorders>
            <w:vAlign w:val="center"/>
          </w:tcPr>
          <w:p w:rsidR="00FB7789" w:rsidRPr="004F6B81" w:rsidRDefault="00FB7789" w:rsidP="00667044">
            <w:pPr>
              <w:jc w:val="center"/>
              <w:rPr>
                <w:rFonts w:ascii="Times New Roman" w:hAnsi="Times New Roman" w:cs="Times New Roman"/>
                <w:color w:val="000000"/>
                <w:sz w:val="18"/>
                <w:szCs w:val="18"/>
              </w:rPr>
            </w:pPr>
            <w:r w:rsidRPr="004F6B81">
              <w:rPr>
                <w:rFonts w:ascii="Times New Roman" w:hAnsi="Times New Roman" w:cs="Times New Roman"/>
                <w:bCs/>
                <w:sz w:val="18"/>
                <w:szCs w:val="18"/>
              </w:rPr>
              <w:t>Строительство и реконструкция объектов коммунальной инфраструктуры ( 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w:t>
            </w:r>
          </w:p>
        </w:tc>
        <w:tc>
          <w:tcPr>
            <w:tcW w:w="2129" w:type="dxa"/>
            <w:vMerge w:val="restart"/>
            <w:tcBorders>
              <w:top w:val="single" w:sz="4" w:space="0" w:color="auto"/>
              <w:left w:val="single" w:sz="6" w:space="0" w:color="auto"/>
              <w:right w:val="single" w:sz="4" w:space="0" w:color="auto"/>
            </w:tcBorders>
            <w:vAlign w:val="center"/>
          </w:tcPr>
          <w:p w:rsidR="00FB7789" w:rsidRPr="00EA3280"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r w:rsidRPr="00953AC7">
              <w:rPr>
                <w:rFonts w:ascii="Times New Roman" w:hAnsi="Times New Roman" w:cs="Times New Roman"/>
                <w:color w:val="000000"/>
                <w:sz w:val="20"/>
                <w:szCs w:val="20"/>
              </w:rPr>
              <w:t>Администрация муниципального образования "Глазовский район"</w:t>
            </w:r>
          </w:p>
        </w:tc>
        <w:tc>
          <w:tcPr>
            <w:tcW w:w="570"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 </w:t>
            </w:r>
          </w:p>
        </w:tc>
        <w:tc>
          <w:tcPr>
            <w:tcW w:w="428"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4" w:space="0" w:color="auto"/>
              <w:right w:val="single" w:sz="4" w:space="0" w:color="auto"/>
            </w:tcBorders>
            <w:vAlign w:val="center"/>
          </w:tcPr>
          <w:p w:rsidR="00FB7789" w:rsidRDefault="00FB7789">
            <w:pPr>
              <w:jc w:val="center"/>
              <w:rPr>
                <w:color w:val="000000"/>
                <w:sz w:val="16"/>
                <w:szCs w:val="16"/>
              </w:rPr>
            </w:pPr>
            <w:r>
              <w:rPr>
                <w:color w:val="000000"/>
                <w:sz w:val="16"/>
                <w:szCs w:val="16"/>
              </w:rPr>
              <w:t>0720304221</w:t>
            </w:r>
          </w:p>
        </w:tc>
        <w:tc>
          <w:tcPr>
            <w:tcW w:w="428" w:type="dxa"/>
            <w:tcBorders>
              <w:top w:val="single" w:sz="4" w:space="0" w:color="auto"/>
              <w:left w:val="single" w:sz="4" w:space="0" w:color="auto"/>
              <w:bottom w:val="single" w:sz="4" w:space="0" w:color="auto"/>
              <w:right w:val="single" w:sz="6" w:space="0" w:color="auto"/>
            </w:tcBorders>
            <w:vAlign w:val="center"/>
          </w:tcPr>
          <w:p w:rsidR="00FB7789" w:rsidRDefault="00FB7789">
            <w:pPr>
              <w:jc w:val="center"/>
              <w:rPr>
                <w:color w:val="000000"/>
                <w:sz w:val="16"/>
                <w:szCs w:val="16"/>
              </w:rPr>
            </w:pPr>
            <w:r>
              <w:rPr>
                <w:color w:val="000000"/>
                <w:sz w:val="16"/>
                <w:szCs w:val="16"/>
              </w:rPr>
              <w:t>414</w:t>
            </w:r>
          </w:p>
        </w:tc>
        <w:tc>
          <w:tcPr>
            <w:tcW w:w="850" w:type="dxa"/>
            <w:tcBorders>
              <w:top w:val="single" w:sz="4" w:space="0" w:color="auto"/>
              <w:left w:val="single" w:sz="6" w:space="0" w:color="auto"/>
              <w:bottom w:val="single" w:sz="4" w:space="0" w:color="auto"/>
              <w:right w:val="single" w:sz="6" w:space="0" w:color="auto"/>
            </w:tcBorders>
            <w:vAlign w:val="bottom"/>
          </w:tcPr>
          <w:p w:rsidR="00FB7789" w:rsidRDefault="00FB7789">
            <w:pPr>
              <w:rPr>
                <w:rFonts w:ascii="Calibri" w:hAnsi="Calibri" w:cs="Calibri"/>
                <w:b/>
                <w:bCs/>
                <w:color w:val="000000"/>
              </w:rPr>
            </w:pPr>
            <w:r>
              <w:rPr>
                <w:rFonts w:ascii="Calibri" w:hAnsi="Calibri" w:cs="Calibri"/>
                <w:b/>
                <w:bCs/>
                <w:color w:val="000000"/>
              </w:rPr>
              <w:t> </w:t>
            </w:r>
          </w:p>
        </w:tc>
        <w:tc>
          <w:tcPr>
            <w:tcW w:w="851"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b/>
                <w:bCs/>
                <w:color w:val="000000"/>
                <w:sz w:val="18"/>
                <w:szCs w:val="18"/>
              </w:rPr>
            </w:pPr>
            <w:r>
              <w:rPr>
                <w:b/>
                <w:bCs/>
                <w:color w:val="000000"/>
                <w:sz w:val="18"/>
                <w:szCs w:val="18"/>
              </w:rPr>
              <w:t>1186,7</w:t>
            </w:r>
          </w:p>
        </w:tc>
        <w:tc>
          <w:tcPr>
            <w:tcW w:w="991"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992"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853" w:type="dxa"/>
            <w:tcBorders>
              <w:top w:val="single" w:sz="4" w:space="0" w:color="auto"/>
              <w:left w:val="single" w:sz="6" w:space="0" w:color="auto"/>
              <w:bottom w:val="single" w:sz="4"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r>
      <w:tr w:rsidR="00FB7789" w:rsidRPr="00EA3280" w:rsidTr="00F355DB">
        <w:trPr>
          <w:trHeight w:val="1845"/>
        </w:trPr>
        <w:tc>
          <w:tcPr>
            <w:tcW w:w="408"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0"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73"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vMerge/>
            <w:tcBorders>
              <w:left w:val="single" w:sz="6" w:space="0" w:color="auto"/>
              <w:bottom w:val="single" w:sz="6" w:space="0" w:color="auto"/>
              <w:right w:val="single" w:sz="6" w:space="0" w:color="auto"/>
            </w:tcBorders>
            <w:vAlign w:val="center"/>
          </w:tcPr>
          <w:p w:rsidR="00FB7789"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43" w:type="dxa"/>
            <w:vMerge/>
            <w:tcBorders>
              <w:left w:val="single" w:sz="6" w:space="0" w:color="auto"/>
              <w:bottom w:val="single" w:sz="6" w:space="0" w:color="auto"/>
              <w:right w:val="single" w:sz="6" w:space="0" w:color="auto"/>
            </w:tcBorders>
            <w:vAlign w:val="center"/>
          </w:tcPr>
          <w:p w:rsidR="00FB7789" w:rsidRPr="004F6B81"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3044" w:type="dxa"/>
            <w:vMerge/>
            <w:tcBorders>
              <w:left w:val="single" w:sz="6" w:space="0" w:color="auto"/>
              <w:bottom w:val="single" w:sz="6" w:space="0" w:color="auto"/>
              <w:right w:val="single" w:sz="6" w:space="0" w:color="auto"/>
            </w:tcBorders>
            <w:vAlign w:val="center"/>
          </w:tcPr>
          <w:p w:rsidR="00FB7789" w:rsidRPr="004F6B81" w:rsidRDefault="00FB7789" w:rsidP="00667044">
            <w:pPr>
              <w:jc w:val="center"/>
              <w:rPr>
                <w:rFonts w:ascii="Times New Roman" w:hAnsi="Times New Roman" w:cs="Times New Roman"/>
                <w:bCs/>
                <w:sz w:val="18"/>
                <w:szCs w:val="18"/>
              </w:rPr>
            </w:pPr>
          </w:p>
        </w:tc>
        <w:tc>
          <w:tcPr>
            <w:tcW w:w="2129" w:type="dxa"/>
            <w:vMerge/>
            <w:tcBorders>
              <w:left w:val="single" w:sz="6" w:space="0" w:color="auto"/>
              <w:bottom w:val="single" w:sz="6" w:space="0" w:color="auto"/>
              <w:right w:val="single" w:sz="4" w:space="0" w:color="auto"/>
            </w:tcBorders>
            <w:vAlign w:val="center"/>
          </w:tcPr>
          <w:p w:rsidR="00FB7789" w:rsidRPr="00953AC7" w:rsidRDefault="00FB7789" w:rsidP="00667044">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color w:val="000000"/>
                <w:sz w:val="16"/>
                <w:szCs w:val="16"/>
              </w:rPr>
            </w:pPr>
            <w:r>
              <w:rPr>
                <w:color w:val="000000"/>
                <w:sz w:val="16"/>
                <w:szCs w:val="16"/>
              </w:rPr>
              <w:t>211</w:t>
            </w:r>
          </w:p>
        </w:tc>
        <w:tc>
          <w:tcPr>
            <w:tcW w:w="428"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color w:val="000000"/>
                <w:sz w:val="16"/>
                <w:szCs w:val="16"/>
              </w:rPr>
            </w:pPr>
            <w:r>
              <w:rPr>
                <w:color w:val="000000"/>
                <w:sz w:val="16"/>
                <w:szCs w:val="16"/>
              </w:rPr>
              <w:t>05</w:t>
            </w:r>
          </w:p>
        </w:tc>
        <w:tc>
          <w:tcPr>
            <w:tcW w:w="426"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color w:val="000000"/>
                <w:sz w:val="16"/>
                <w:szCs w:val="16"/>
              </w:rPr>
            </w:pPr>
            <w:r>
              <w:rPr>
                <w:color w:val="000000"/>
                <w:sz w:val="16"/>
                <w:szCs w:val="16"/>
              </w:rPr>
              <w:t>02</w:t>
            </w:r>
          </w:p>
        </w:tc>
        <w:tc>
          <w:tcPr>
            <w:tcW w:w="1134" w:type="dxa"/>
            <w:tcBorders>
              <w:top w:val="single" w:sz="4" w:space="0" w:color="auto"/>
              <w:left w:val="single" w:sz="4" w:space="0" w:color="auto"/>
              <w:bottom w:val="single" w:sz="6" w:space="0" w:color="auto"/>
              <w:right w:val="single" w:sz="4" w:space="0" w:color="auto"/>
            </w:tcBorders>
            <w:vAlign w:val="center"/>
          </w:tcPr>
          <w:p w:rsidR="00FB7789" w:rsidRDefault="00FB7789">
            <w:pPr>
              <w:jc w:val="center"/>
              <w:rPr>
                <w:rFonts w:ascii="Arial" w:hAnsi="Arial" w:cs="Arial"/>
                <w:color w:val="000000"/>
                <w:sz w:val="16"/>
                <w:szCs w:val="16"/>
              </w:rPr>
            </w:pPr>
            <w:r>
              <w:rPr>
                <w:rFonts w:ascii="Arial" w:hAnsi="Arial" w:cs="Arial"/>
                <w:color w:val="000000"/>
                <w:sz w:val="16"/>
                <w:szCs w:val="16"/>
              </w:rPr>
              <w:t xml:space="preserve"> 0720362200</w:t>
            </w:r>
          </w:p>
        </w:tc>
        <w:tc>
          <w:tcPr>
            <w:tcW w:w="428" w:type="dxa"/>
            <w:tcBorders>
              <w:top w:val="single" w:sz="4" w:space="0" w:color="auto"/>
              <w:left w:val="single" w:sz="4" w:space="0" w:color="auto"/>
              <w:bottom w:val="single" w:sz="6" w:space="0" w:color="auto"/>
              <w:right w:val="single" w:sz="6" w:space="0" w:color="auto"/>
            </w:tcBorders>
            <w:vAlign w:val="center"/>
          </w:tcPr>
          <w:p w:rsidR="00FB7789" w:rsidRDefault="00FB7789">
            <w:pPr>
              <w:jc w:val="center"/>
              <w:rPr>
                <w:color w:val="000000"/>
                <w:sz w:val="16"/>
                <w:szCs w:val="16"/>
              </w:rPr>
            </w:pPr>
            <w:r>
              <w:rPr>
                <w:color w:val="000000"/>
                <w:sz w:val="16"/>
                <w:szCs w:val="16"/>
              </w:rPr>
              <w:t>414</w:t>
            </w:r>
          </w:p>
        </w:tc>
        <w:tc>
          <w:tcPr>
            <w:tcW w:w="850" w:type="dxa"/>
            <w:tcBorders>
              <w:top w:val="single" w:sz="4" w:space="0" w:color="auto"/>
              <w:left w:val="single" w:sz="6" w:space="0" w:color="auto"/>
              <w:bottom w:val="single" w:sz="6" w:space="0" w:color="auto"/>
              <w:right w:val="single" w:sz="6" w:space="0" w:color="auto"/>
            </w:tcBorders>
            <w:vAlign w:val="center"/>
          </w:tcPr>
          <w:p w:rsidR="00FB7789" w:rsidRDefault="00FB7789">
            <w:pPr>
              <w:jc w:val="right"/>
              <w:rPr>
                <w:color w:val="000000"/>
                <w:sz w:val="18"/>
                <w:szCs w:val="18"/>
              </w:rPr>
            </w:pPr>
            <w:r>
              <w:rPr>
                <w:color w:val="000000"/>
                <w:sz w:val="18"/>
                <w:szCs w:val="18"/>
              </w:rPr>
              <w:t>2600</w:t>
            </w:r>
          </w:p>
        </w:tc>
        <w:tc>
          <w:tcPr>
            <w:tcW w:w="851" w:type="dxa"/>
            <w:tcBorders>
              <w:top w:val="single" w:sz="4" w:space="0" w:color="auto"/>
              <w:left w:val="single" w:sz="6" w:space="0" w:color="auto"/>
              <w:bottom w:val="single" w:sz="6" w:space="0" w:color="auto"/>
              <w:right w:val="single" w:sz="6" w:space="0" w:color="auto"/>
            </w:tcBorders>
            <w:vAlign w:val="center"/>
          </w:tcPr>
          <w:p w:rsidR="00FB7789" w:rsidRDefault="00FB7789">
            <w:pPr>
              <w:jc w:val="center"/>
              <w:rPr>
                <w:b/>
                <w:bCs/>
                <w:color w:val="000000"/>
                <w:sz w:val="18"/>
                <w:szCs w:val="18"/>
              </w:rPr>
            </w:pPr>
            <w:r>
              <w:rPr>
                <w:b/>
                <w:bCs/>
                <w:color w:val="000000"/>
                <w:sz w:val="18"/>
                <w:szCs w:val="18"/>
              </w:rPr>
              <w:t>315,0</w:t>
            </w:r>
          </w:p>
        </w:tc>
        <w:tc>
          <w:tcPr>
            <w:tcW w:w="991" w:type="dxa"/>
            <w:tcBorders>
              <w:top w:val="single" w:sz="4" w:space="0" w:color="auto"/>
              <w:left w:val="single" w:sz="6" w:space="0" w:color="auto"/>
              <w:bottom w:val="single" w:sz="6" w:space="0" w:color="auto"/>
              <w:right w:val="single" w:sz="6" w:space="0" w:color="auto"/>
            </w:tcBorders>
            <w:vAlign w:val="center"/>
          </w:tcPr>
          <w:p w:rsidR="00FB7789" w:rsidRDefault="00FB7789">
            <w:pPr>
              <w:jc w:val="center"/>
              <w:rPr>
                <w:color w:val="000000"/>
                <w:sz w:val="18"/>
                <w:szCs w:val="18"/>
              </w:rPr>
            </w:pPr>
            <w:r>
              <w:rPr>
                <w:color w:val="000000"/>
                <w:sz w:val="18"/>
                <w:szCs w:val="18"/>
              </w:rPr>
              <w:t> </w:t>
            </w:r>
          </w:p>
        </w:tc>
        <w:tc>
          <w:tcPr>
            <w:tcW w:w="991" w:type="dxa"/>
            <w:tcBorders>
              <w:top w:val="single" w:sz="4" w:space="0" w:color="auto"/>
              <w:left w:val="single" w:sz="6" w:space="0" w:color="auto"/>
              <w:bottom w:val="single" w:sz="6" w:space="0" w:color="auto"/>
              <w:right w:val="single" w:sz="6" w:space="0" w:color="auto"/>
            </w:tcBorders>
            <w:vAlign w:val="bottom"/>
          </w:tcPr>
          <w:p w:rsidR="00FB7789" w:rsidRDefault="00FB7789">
            <w:pPr>
              <w:jc w:val="center"/>
              <w:rPr>
                <w:rFonts w:ascii="Calibri" w:hAnsi="Calibri" w:cs="Calibri"/>
                <w:color w:val="000000"/>
              </w:rPr>
            </w:pPr>
            <w:r>
              <w:rPr>
                <w:rFonts w:ascii="Calibri" w:hAnsi="Calibri" w:cs="Calibri"/>
                <w:color w:val="000000"/>
              </w:rPr>
              <w:t> </w:t>
            </w:r>
          </w:p>
        </w:tc>
        <w:tc>
          <w:tcPr>
            <w:tcW w:w="992" w:type="dxa"/>
            <w:tcBorders>
              <w:top w:val="single" w:sz="4" w:space="0" w:color="auto"/>
              <w:left w:val="single" w:sz="6" w:space="0" w:color="auto"/>
              <w:bottom w:val="single" w:sz="6" w:space="0" w:color="auto"/>
              <w:right w:val="single" w:sz="6" w:space="0" w:color="auto"/>
            </w:tcBorders>
            <w:vAlign w:val="bottom"/>
          </w:tcPr>
          <w:p w:rsidR="00FB7789" w:rsidRDefault="00FB7789">
            <w:pPr>
              <w:jc w:val="center"/>
              <w:rPr>
                <w:rFonts w:ascii="Calibri" w:hAnsi="Calibri" w:cs="Calibri"/>
                <w:color w:val="000000"/>
              </w:rPr>
            </w:pPr>
            <w:r>
              <w:rPr>
                <w:rFonts w:ascii="Calibri" w:hAnsi="Calibri" w:cs="Calibri"/>
                <w:color w:val="000000"/>
              </w:rPr>
              <w:t> </w:t>
            </w:r>
          </w:p>
        </w:tc>
        <w:tc>
          <w:tcPr>
            <w:tcW w:w="853" w:type="dxa"/>
            <w:tcBorders>
              <w:top w:val="single" w:sz="4" w:space="0" w:color="auto"/>
              <w:left w:val="single" w:sz="6" w:space="0" w:color="auto"/>
              <w:bottom w:val="single" w:sz="6" w:space="0" w:color="auto"/>
              <w:right w:val="single" w:sz="6" w:space="0" w:color="auto"/>
            </w:tcBorders>
            <w:vAlign w:val="bottom"/>
          </w:tcPr>
          <w:p w:rsidR="00FB7789" w:rsidRDefault="00FB7789">
            <w:pPr>
              <w:jc w:val="center"/>
              <w:rPr>
                <w:rFonts w:ascii="Calibri" w:hAnsi="Calibri" w:cs="Calibri"/>
                <w:color w:val="000000"/>
              </w:rPr>
            </w:pPr>
            <w:r>
              <w:rPr>
                <w:rFonts w:ascii="Calibri" w:hAnsi="Calibri" w:cs="Calibri"/>
                <w:color w:val="000000"/>
              </w:rPr>
              <w:t> </w:t>
            </w:r>
          </w:p>
        </w:tc>
      </w:tr>
    </w:tbl>
    <w:p w:rsidR="00C862DF" w:rsidRDefault="00C862DF"/>
    <w:p w:rsidR="00C862DF" w:rsidRDefault="00C862DF"/>
    <w:p w:rsidR="00C862DF" w:rsidRDefault="00C862DF"/>
    <w:p w:rsidR="00C862DF" w:rsidRDefault="00C862DF"/>
    <w:p w:rsidR="00C862DF" w:rsidRDefault="00C862DF"/>
    <w:p w:rsidR="00C862DF" w:rsidRDefault="00C862DF"/>
    <w:tbl>
      <w:tblPr>
        <w:tblW w:w="15481" w:type="dxa"/>
        <w:tblLayout w:type="fixed"/>
        <w:tblCellMar>
          <w:left w:w="30" w:type="dxa"/>
          <w:right w:w="30" w:type="dxa"/>
        </w:tblCellMar>
        <w:tblLook w:val="0000" w:firstRow="0" w:lastRow="0" w:firstColumn="0" w:lastColumn="0" w:noHBand="0" w:noVBand="0"/>
      </w:tblPr>
      <w:tblGrid>
        <w:gridCol w:w="361"/>
        <w:gridCol w:w="296"/>
        <w:gridCol w:w="330"/>
        <w:gridCol w:w="291"/>
        <w:gridCol w:w="302"/>
        <w:gridCol w:w="2836"/>
        <w:gridCol w:w="2551"/>
        <w:gridCol w:w="570"/>
        <w:gridCol w:w="428"/>
        <w:gridCol w:w="287"/>
        <w:gridCol w:w="992"/>
        <w:gridCol w:w="425"/>
        <w:gridCol w:w="984"/>
        <w:gridCol w:w="1001"/>
        <w:gridCol w:w="850"/>
        <w:gridCol w:w="851"/>
        <w:gridCol w:w="992"/>
        <w:gridCol w:w="1134"/>
      </w:tblGrid>
      <w:tr w:rsidR="00AB02AC" w:rsidRPr="00EA3280" w:rsidTr="0004399D">
        <w:trPr>
          <w:trHeight w:val="583"/>
        </w:trPr>
        <w:tc>
          <w:tcPr>
            <w:tcW w:w="1580"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Код аналитической программной </w:t>
            </w:r>
            <w:r w:rsidRPr="00EA3280">
              <w:rPr>
                <w:rFonts w:ascii="Times New Roman" w:hAnsi="Times New Roman" w:cs="Times New Roman"/>
                <w:color w:val="000000"/>
                <w:sz w:val="20"/>
                <w:szCs w:val="20"/>
              </w:rPr>
              <w:lastRenderedPageBreak/>
              <w:t>классификации</w:t>
            </w:r>
          </w:p>
        </w:tc>
        <w:tc>
          <w:tcPr>
            <w:tcW w:w="2836"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 xml:space="preserve">Наименование муниципальной программы, подпрограммы, основного мероприятия, </w:t>
            </w:r>
            <w:r w:rsidRPr="00EA3280">
              <w:rPr>
                <w:rFonts w:ascii="Times New Roman" w:hAnsi="Times New Roman" w:cs="Times New Roman"/>
                <w:color w:val="000000"/>
                <w:sz w:val="20"/>
                <w:szCs w:val="20"/>
              </w:rPr>
              <w:lastRenderedPageBreak/>
              <w:t>мероприятия</w:t>
            </w:r>
          </w:p>
        </w:tc>
        <w:tc>
          <w:tcPr>
            <w:tcW w:w="2551" w:type="dxa"/>
            <w:vMerge w:val="restart"/>
            <w:tcBorders>
              <w:top w:val="single" w:sz="6" w:space="0" w:color="auto"/>
              <w:left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Ответственный исполнитель, соисполнители</w:t>
            </w:r>
          </w:p>
        </w:tc>
        <w:tc>
          <w:tcPr>
            <w:tcW w:w="2702" w:type="dxa"/>
            <w:gridSpan w:val="5"/>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бюджетной классификации</w:t>
            </w:r>
          </w:p>
        </w:tc>
        <w:tc>
          <w:tcPr>
            <w:tcW w:w="5812" w:type="dxa"/>
            <w:gridSpan w:val="6"/>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Расходы бюджета муниципального образования, тыс. рублей</w:t>
            </w:r>
          </w:p>
        </w:tc>
      </w:tr>
      <w:tr w:rsidR="00AB02AC" w:rsidRPr="00EA3280" w:rsidTr="0004399D">
        <w:trPr>
          <w:trHeight w:val="379"/>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lastRenderedPageBreak/>
              <w:t>МП</w:t>
            </w: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ОМ</w:t>
            </w: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w:t>
            </w: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w:t>
            </w:r>
          </w:p>
        </w:tc>
        <w:tc>
          <w:tcPr>
            <w:tcW w:w="2836"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551" w:type="dxa"/>
            <w:vMerge/>
            <w:tcBorders>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ГРБС</w:t>
            </w: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Рз</w:t>
            </w:r>
            <w:proofErr w:type="spellEnd"/>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Пр</w:t>
            </w:r>
            <w:proofErr w:type="spellEnd"/>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ЦС</w:t>
            </w: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ВР</w:t>
            </w: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AB02AC" w:rsidRPr="00EA3280" w:rsidTr="0004399D">
        <w:trPr>
          <w:trHeight w:val="238"/>
        </w:trPr>
        <w:tc>
          <w:tcPr>
            <w:tcW w:w="36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6"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3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9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0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387" w:type="dxa"/>
            <w:gridSpan w:val="2"/>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rPr>
                <w:rFonts w:ascii="Times New Roman" w:hAnsi="Times New Roman" w:cs="Times New Roman"/>
                <w:i/>
                <w:iCs/>
                <w:color w:val="000000"/>
                <w:sz w:val="20"/>
                <w:szCs w:val="20"/>
              </w:rPr>
            </w:pPr>
          </w:p>
        </w:tc>
        <w:tc>
          <w:tcPr>
            <w:tcW w:w="57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8"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87"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25"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8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0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AB02AC" w:rsidRPr="00EA3280" w:rsidRDefault="00AB02AC" w:rsidP="000A2721">
            <w:pPr>
              <w:autoSpaceDE w:val="0"/>
              <w:autoSpaceDN w:val="0"/>
              <w:adjustRightInd w:val="0"/>
              <w:spacing w:after="0" w:line="240" w:lineRule="auto"/>
              <w:jc w:val="center"/>
              <w:rPr>
                <w:rFonts w:ascii="Times New Roman" w:hAnsi="Times New Roman" w:cs="Times New Roman"/>
                <w:i/>
                <w:iCs/>
                <w:color w:val="000000"/>
                <w:sz w:val="20"/>
                <w:szCs w:val="20"/>
              </w:rPr>
            </w:pPr>
          </w:p>
        </w:tc>
      </w:tr>
      <w:tr w:rsidR="00AF2842"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jc w:val="center"/>
              <w:rPr>
                <w:rFonts w:ascii="Times New Roman" w:hAnsi="Times New Roman" w:cs="Times New Roman"/>
                <w:b/>
                <w:sz w:val="18"/>
                <w:szCs w:val="18"/>
              </w:rPr>
            </w:pPr>
            <w:r w:rsidRPr="0004399D">
              <w:rPr>
                <w:rFonts w:ascii="Times New Roman" w:hAnsi="Times New Roman" w:cs="Times New Roman"/>
                <w:b/>
                <w:sz w:val="18"/>
                <w:szCs w:val="18"/>
              </w:rPr>
              <w:t>07</w:t>
            </w:r>
          </w:p>
        </w:tc>
        <w:tc>
          <w:tcPr>
            <w:tcW w:w="296"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jc w:val="center"/>
              <w:rPr>
                <w:rFonts w:ascii="Times New Roman" w:hAnsi="Times New Roman" w:cs="Times New Roman"/>
                <w:b/>
                <w:sz w:val="18"/>
                <w:szCs w:val="18"/>
              </w:rPr>
            </w:pPr>
            <w:r w:rsidRPr="0004399D">
              <w:rPr>
                <w:rFonts w:ascii="Times New Roman" w:hAnsi="Times New Roman" w:cs="Times New Roman"/>
                <w:b/>
                <w:sz w:val="18"/>
                <w:szCs w:val="18"/>
              </w:rPr>
              <w:t>3</w:t>
            </w:r>
          </w:p>
        </w:tc>
        <w:tc>
          <w:tcPr>
            <w:tcW w:w="330"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91"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302"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shd w:val="clear" w:color="auto" w:fill="auto"/>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b/>
                <w:color w:val="000000"/>
                <w:sz w:val="18"/>
                <w:szCs w:val="18"/>
              </w:rPr>
            </w:pPr>
            <w:r w:rsidRPr="0004399D">
              <w:rPr>
                <w:rFonts w:ascii="Times New Roman" w:hAnsi="Times New Roman" w:cs="Times New Roman"/>
                <w:b/>
                <w:color w:val="000000"/>
                <w:sz w:val="18"/>
                <w:szCs w:val="18"/>
              </w:rPr>
              <w:t>Благоустройство и охрана окружающей среды</w:t>
            </w:r>
          </w:p>
        </w:tc>
        <w:tc>
          <w:tcPr>
            <w:tcW w:w="2551" w:type="dxa"/>
            <w:tcBorders>
              <w:top w:val="single" w:sz="6" w:space="0" w:color="auto"/>
              <w:left w:val="single" w:sz="6"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Всего</w:t>
            </w:r>
          </w:p>
        </w:tc>
        <w:tc>
          <w:tcPr>
            <w:tcW w:w="570"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0730000000</w:t>
            </w:r>
          </w:p>
        </w:tc>
        <w:tc>
          <w:tcPr>
            <w:tcW w:w="425" w:type="dxa"/>
            <w:tcBorders>
              <w:top w:val="single" w:sz="6" w:space="0" w:color="auto"/>
              <w:left w:val="single" w:sz="4"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98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100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0"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15,20</w:t>
            </w:r>
          </w:p>
        </w:tc>
        <w:tc>
          <w:tcPr>
            <w:tcW w:w="992"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c>
          <w:tcPr>
            <w:tcW w:w="113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r>
      <w:tr w:rsidR="00AF2842" w:rsidRPr="00EA3280" w:rsidTr="0004399D">
        <w:trPr>
          <w:trHeight w:val="902"/>
        </w:trPr>
        <w:tc>
          <w:tcPr>
            <w:tcW w:w="361"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07</w:t>
            </w:r>
          </w:p>
        </w:tc>
        <w:tc>
          <w:tcPr>
            <w:tcW w:w="296"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w:t>
            </w:r>
          </w:p>
        </w:tc>
        <w:tc>
          <w:tcPr>
            <w:tcW w:w="330"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06</w:t>
            </w:r>
          </w:p>
        </w:tc>
        <w:tc>
          <w:tcPr>
            <w:tcW w:w="291"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302"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p>
        </w:tc>
        <w:tc>
          <w:tcPr>
            <w:tcW w:w="2836" w:type="dxa"/>
            <w:tcBorders>
              <w:top w:val="single" w:sz="6" w:space="0" w:color="auto"/>
              <w:left w:val="single" w:sz="6"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Отлов и содержание безнадзорных животных</w:t>
            </w:r>
          </w:p>
        </w:tc>
        <w:tc>
          <w:tcPr>
            <w:tcW w:w="2551" w:type="dxa"/>
            <w:tcBorders>
              <w:top w:val="single" w:sz="6" w:space="0" w:color="auto"/>
              <w:left w:val="single" w:sz="6"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Администрация муниципального образования «Глазовский район», Администрации сельских поселений Глазовского района</w:t>
            </w:r>
          </w:p>
        </w:tc>
        <w:tc>
          <w:tcPr>
            <w:tcW w:w="570"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211</w:t>
            </w:r>
          </w:p>
        </w:tc>
        <w:tc>
          <w:tcPr>
            <w:tcW w:w="428"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05</w:t>
            </w:r>
          </w:p>
        </w:tc>
        <w:tc>
          <w:tcPr>
            <w:tcW w:w="287"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jc w:val="center"/>
              <w:rPr>
                <w:rFonts w:ascii="Times New Roman" w:hAnsi="Times New Roman" w:cs="Times New Roman"/>
                <w:sz w:val="18"/>
                <w:szCs w:val="18"/>
              </w:rPr>
            </w:pPr>
            <w:r w:rsidRPr="0004399D">
              <w:rPr>
                <w:rFonts w:ascii="Times New Roman" w:hAnsi="Times New Roman" w:cs="Times New Roman"/>
                <w:sz w:val="18"/>
                <w:szCs w:val="18"/>
              </w:rPr>
              <w:t>03</w:t>
            </w:r>
          </w:p>
        </w:tc>
        <w:tc>
          <w:tcPr>
            <w:tcW w:w="992" w:type="dxa"/>
            <w:tcBorders>
              <w:top w:val="single" w:sz="6" w:space="0" w:color="auto"/>
              <w:left w:val="single" w:sz="4" w:space="0" w:color="auto"/>
              <w:bottom w:val="single" w:sz="6" w:space="0" w:color="auto"/>
              <w:right w:val="single" w:sz="4"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0730605400</w:t>
            </w:r>
          </w:p>
        </w:tc>
        <w:tc>
          <w:tcPr>
            <w:tcW w:w="425" w:type="dxa"/>
            <w:tcBorders>
              <w:top w:val="single" w:sz="6" w:space="0" w:color="auto"/>
              <w:left w:val="single" w:sz="4" w:space="0" w:color="auto"/>
              <w:bottom w:val="single" w:sz="6" w:space="0" w:color="auto"/>
              <w:right w:val="single" w:sz="6" w:space="0" w:color="auto"/>
            </w:tcBorders>
            <w:vAlign w:val="center"/>
          </w:tcPr>
          <w:p w:rsidR="00AF2842" w:rsidRPr="0004399D" w:rsidRDefault="00AF2842" w:rsidP="0004399D">
            <w:pPr>
              <w:autoSpaceDE w:val="0"/>
              <w:autoSpaceDN w:val="0"/>
              <w:adjustRightInd w:val="0"/>
              <w:spacing w:after="0" w:line="240" w:lineRule="auto"/>
              <w:jc w:val="center"/>
              <w:rPr>
                <w:rFonts w:ascii="Times New Roman" w:hAnsi="Times New Roman" w:cs="Times New Roman"/>
                <w:color w:val="000000"/>
                <w:sz w:val="18"/>
                <w:szCs w:val="18"/>
              </w:rPr>
            </w:pPr>
            <w:r w:rsidRPr="0004399D">
              <w:rPr>
                <w:rFonts w:ascii="Times New Roman" w:hAnsi="Times New Roman" w:cs="Times New Roman"/>
                <w:color w:val="000000"/>
                <w:sz w:val="18"/>
                <w:szCs w:val="18"/>
              </w:rPr>
              <w:t>244</w:t>
            </w:r>
          </w:p>
        </w:tc>
        <w:tc>
          <w:tcPr>
            <w:tcW w:w="98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100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0"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60,80</w:t>
            </w:r>
          </w:p>
        </w:tc>
        <w:tc>
          <w:tcPr>
            <w:tcW w:w="851"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15,20</w:t>
            </w:r>
          </w:p>
        </w:tc>
        <w:tc>
          <w:tcPr>
            <w:tcW w:w="992"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c>
          <w:tcPr>
            <w:tcW w:w="1134" w:type="dxa"/>
            <w:tcBorders>
              <w:top w:val="single" w:sz="6" w:space="0" w:color="auto"/>
              <w:left w:val="single" w:sz="6" w:space="0" w:color="auto"/>
              <w:bottom w:val="single" w:sz="6" w:space="0" w:color="auto"/>
              <w:right w:val="single" w:sz="6" w:space="0" w:color="auto"/>
            </w:tcBorders>
            <w:vAlign w:val="center"/>
          </w:tcPr>
          <w:p w:rsidR="00AF2842" w:rsidRDefault="00AF2842">
            <w:pPr>
              <w:jc w:val="center"/>
              <w:rPr>
                <w:color w:val="000000"/>
                <w:sz w:val="18"/>
                <w:szCs w:val="18"/>
              </w:rPr>
            </w:pPr>
            <w:r>
              <w:rPr>
                <w:color w:val="000000"/>
                <w:sz w:val="18"/>
                <w:szCs w:val="18"/>
              </w:rPr>
              <w:t>0,00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966" w:type="dxa"/>
        <w:jc w:val="center"/>
        <w:tblInd w:w="78" w:type="dxa"/>
        <w:tblLayout w:type="fixed"/>
        <w:tblLook w:val="04A0" w:firstRow="1" w:lastRow="0" w:firstColumn="1" w:lastColumn="0" w:noHBand="0" w:noVBand="1"/>
      </w:tblPr>
      <w:tblGrid>
        <w:gridCol w:w="24"/>
        <w:gridCol w:w="493"/>
        <w:gridCol w:w="46"/>
        <w:gridCol w:w="459"/>
        <w:gridCol w:w="548"/>
        <w:gridCol w:w="394"/>
        <w:gridCol w:w="361"/>
        <w:gridCol w:w="1143"/>
        <w:gridCol w:w="1244"/>
        <w:gridCol w:w="1898"/>
        <w:gridCol w:w="567"/>
        <w:gridCol w:w="477"/>
        <w:gridCol w:w="90"/>
        <w:gridCol w:w="425"/>
        <w:gridCol w:w="481"/>
        <w:gridCol w:w="421"/>
        <w:gridCol w:w="232"/>
        <w:gridCol w:w="567"/>
        <w:gridCol w:w="69"/>
        <w:gridCol w:w="124"/>
        <w:gridCol w:w="799"/>
        <w:gridCol w:w="159"/>
        <w:gridCol w:w="176"/>
        <w:gridCol w:w="657"/>
        <w:gridCol w:w="250"/>
        <w:gridCol w:w="227"/>
        <w:gridCol w:w="516"/>
        <w:gridCol w:w="618"/>
        <w:gridCol w:w="516"/>
        <w:gridCol w:w="287"/>
        <w:gridCol w:w="473"/>
        <w:gridCol w:w="232"/>
        <w:gridCol w:w="378"/>
        <w:gridCol w:w="524"/>
        <w:gridCol w:w="91"/>
      </w:tblGrid>
      <w:tr w:rsidR="000A2721" w:rsidRPr="00C967E1" w:rsidTr="005376DC">
        <w:trPr>
          <w:gridBefore w:val="1"/>
          <w:wBefore w:w="24" w:type="dxa"/>
          <w:trHeight w:val="735"/>
          <w:jc w:val="center"/>
        </w:trPr>
        <w:tc>
          <w:tcPr>
            <w:tcW w:w="230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lastRenderedPageBreak/>
              <w:t>Код аналитической программной классификации</w:t>
            </w:r>
          </w:p>
        </w:tc>
        <w:tc>
          <w:tcPr>
            <w:tcW w:w="23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Наименование муниципальной программы, подпрограммы, основного мероприятия, мероприятия</w:t>
            </w:r>
          </w:p>
        </w:tc>
        <w:tc>
          <w:tcPr>
            <w:tcW w:w="1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Ответственный исполнитель, соисполнители</w:t>
            </w:r>
          </w:p>
        </w:tc>
        <w:tc>
          <w:tcPr>
            <w:tcW w:w="3260" w:type="dxa"/>
            <w:gridSpan w:val="8"/>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Код бюджетной классификации</w:t>
            </w:r>
          </w:p>
        </w:tc>
        <w:tc>
          <w:tcPr>
            <w:tcW w:w="6096" w:type="dxa"/>
            <w:gridSpan w:val="17"/>
            <w:tcBorders>
              <w:top w:val="single" w:sz="4" w:space="0" w:color="auto"/>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Расходы бюджета муниципального образования, тыс. рублей</w:t>
            </w:r>
          </w:p>
        </w:tc>
      </w:tr>
      <w:tr w:rsidR="000A2721" w:rsidRPr="00C967E1" w:rsidTr="005376DC">
        <w:trPr>
          <w:gridBefore w:val="1"/>
          <w:wBefore w:w="24" w:type="dxa"/>
          <w:trHeight w:val="480"/>
          <w:jc w:val="center"/>
        </w:trPr>
        <w:tc>
          <w:tcPr>
            <w:tcW w:w="539" w:type="dxa"/>
            <w:gridSpan w:val="2"/>
            <w:tcBorders>
              <w:top w:val="nil"/>
              <w:left w:val="single" w:sz="4" w:space="0" w:color="auto"/>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МП</w:t>
            </w:r>
          </w:p>
        </w:tc>
        <w:tc>
          <w:tcPr>
            <w:tcW w:w="459"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Пп</w:t>
            </w:r>
            <w:proofErr w:type="spellEnd"/>
          </w:p>
        </w:tc>
        <w:tc>
          <w:tcPr>
            <w:tcW w:w="548"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ОМ</w:t>
            </w:r>
          </w:p>
        </w:tc>
        <w:tc>
          <w:tcPr>
            <w:tcW w:w="394"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М</w:t>
            </w:r>
          </w:p>
        </w:tc>
        <w:tc>
          <w:tcPr>
            <w:tcW w:w="361"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И</w:t>
            </w:r>
          </w:p>
        </w:tc>
        <w:tc>
          <w:tcPr>
            <w:tcW w:w="2387" w:type="dxa"/>
            <w:gridSpan w:val="2"/>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top w:val="single" w:sz="4" w:space="0" w:color="auto"/>
              <w:left w:val="single" w:sz="4" w:space="0" w:color="auto"/>
              <w:bottom w:val="single" w:sz="4" w:space="0" w:color="auto"/>
              <w:right w:val="single" w:sz="4" w:space="0" w:color="auto"/>
            </w:tcBorders>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ГРБС</w:t>
            </w:r>
          </w:p>
        </w:tc>
        <w:tc>
          <w:tcPr>
            <w:tcW w:w="567"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Рз</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proofErr w:type="spellStart"/>
            <w:r w:rsidRPr="00C967E1">
              <w:rPr>
                <w:rFonts w:ascii="Times New Roman" w:eastAsia="Times New Roman" w:hAnsi="Times New Roman" w:cs="Times New Roman"/>
                <w:color w:val="000000"/>
                <w:sz w:val="18"/>
                <w:szCs w:val="18"/>
                <w:lang w:eastAsia="ru-RU"/>
              </w:rPr>
              <w:t>Пр</w:t>
            </w:r>
            <w:proofErr w:type="spellEnd"/>
          </w:p>
        </w:tc>
        <w:tc>
          <w:tcPr>
            <w:tcW w:w="1134"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ЦС</w:t>
            </w:r>
          </w:p>
        </w:tc>
        <w:tc>
          <w:tcPr>
            <w:tcW w:w="567" w:type="dxa"/>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ВР</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2015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2016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2017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2018 год</w:t>
            </w:r>
          </w:p>
        </w:tc>
        <w:tc>
          <w:tcPr>
            <w:tcW w:w="992"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2019 год</w:t>
            </w:r>
          </w:p>
        </w:tc>
        <w:tc>
          <w:tcPr>
            <w:tcW w:w="993" w:type="dxa"/>
            <w:gridSpan w:val="3"/>
            <w:tcBorders>
              <w:top w:val="nil"/>
              <w:left w:val="nil"/>
              <w:bottom w:val="single" w:sz="4" w:space="0" w:color="auto"/>
              <w:right w:val="single" w:sz="4" w:space="0" w:color="auto"/>
            </w:tcBorders>
            <w:shd w:val="clear" w:color="auto" w:fill="auto"/>
            <w:vAlign w:val="center"/>
            <w:hideMark/>
          </w:tcPr>
          <w:p w:rsidR="000A2721" w:rsidRPr="00C967E1" w:rsidRDefault="000A2721"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2020 год</w:t>
            </w:r>
          </w:p>
        </w:tc>
      </w:tr>
      <w:tr w:rsidR="00B8012E" w:rsidRPr="00C967E1" w:rsidTr="005376DC">
        <w:trPr>
          <w:gridBefore w:val="1"/>
          <w:wBefore w:w="24" w:type="dxa"/>
          <w:trHeight w:val="690"/>
          <w:jc w:val="center"/>
        </w:trPr>
        <w:tc>
          <w:tcPr>
            <w:tcW w:w="539" w:type="dxa"/>
            <w:gridSpan w:val="2"/>
            <w:tcBorders>
              <w:top w:val="nil"/>
              <w:left w:val="single" w:sz="4" w:space="0" w:color="auto"/>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w:t>
            </w:r>
          </w:p>
        </w:tc>
        <w:tc>
          <w:tcPr>
            <w:tcW w:w="459"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4</w:t>
            </w:r>
          </w:p>
        </w:tc>
        <w:tc>
          <w:tcPr>
            <w:tcW w:w="548"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94"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361"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2387" w:type="dxa"/>
            <w:gridSpan w:val="2"/>
            <w:tcBorders>
              <w:top w:val="nil"/>
              <w:left w:val="nil"/>
              <w:bottom w:val="single" w:sz="4" w:space="0" w:color="auto"/>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Развитие транспортной системы</w:t>
            </w:r>
            <w:r>
              <w:rPr>
                <w:rFonts w:ascii="Times New Roman" w:eastAsia="Times New Roman" w:hAnsi="Times New Roman" w:cs="Times New Roman"/>
                <w:b/>
                <w:bCs/>
                <w:color w:val="000000"/>
                <w:sz w:val="18"/>
                <w:szCs w:val="18"/>
                <w:lang w:eastAsia="ru-RU"/>
              </w:rPr>
              <w:t xml:space="preserve"> муниципального образования «Глазовский район» на 2015-2020 годы</w:t>
            </w:r>
          </w:p>
        </w:tc>
        <w:tc>
          <w:tcPr>
            <w:tcW w:w="1898" w:type="dxa"/>
            <w:tcBorders>
              <w:top w:val="nil"/>
              <w:left w:val="nil"/>
              <w:bottom w:val="single" w:sz="4" w:space="0" w:color="auto"/>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Всего</w:t>
            </w:r>
          </w:p>
        </w:tc>
        <w:tc>
          <w:tcPr>
            <w:tcW w:w="567"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567" w:type="dxa"/>
            <w:gridSpan w:val="2"/>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425"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0740000000</w:t>
            </w:r>
          </w:p>
        </w:tc>
        <w:tc>
          <w:tcPr>
            <w:tcW w:w="567"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b/>
                <w:bCs/>
                <w:color w:val="00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15 082,30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28 119,40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17 907,90</w:t>
            </w:r>
          </w:p>
        </w:tc>
        <w:tc>
          <w:tcPr>
            <w:tcW w:w="1134" w:type="dxa"/>
            <w:gridSpan w:val="2"/>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11 648,00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13 140,00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13 473,00</w:t>
            </w:r>
          </w:p>
        </w:tc>
      </w:tr>
      <w:tr w:rsidR="00B8012E" w:rsidRPr="00C967E1" w:rsidTr="00B8012E">
        <w:trPr>
          <w:gridBefore w:val="1"/>
          <w:wBefore w:w="24" w:type="dxa"/>
          <w:trHeight w:val="495"/>
          <w:jc w:val="center"/>
        </w:trPr>
        <w:tc>
          <w:tcPr>
            <w:tcW w:w="539" w:type="dxa"/>
            <w:gridSpan w:val="2"/>
            <w:vMerge w:val="restart"/>
            <w:tcBorders>
              <w:top w:val="nil"/>
              <w:left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w:t>
            </w:r>
          </w:p>
        </w:tc>
        <w:tc>
          <w:tcPr>
            <w:tcW w:w="459"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4</w:t>
            </w:r>
          </w:p>
        </w:tc>
        <w:tc>
          <w:tcPr>
            <w:tcW w:w="548"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94"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val="restart"/>
            <w:tcBorders>
              <w:top w:val="nil"/>
              <w:left w:val="nil"/>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nil"/>
              <w:left w:val="nil"/>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w:t>
            </w:r>
          </w:p>
        </w:tc>
        <w:tc>
          <w:tcPr>
            <w:tcW w:w="1898" w:type="dxa"/>
            <w:vMerge w:val="restart"/>
            <w:tcBorders>
              <w:top w:val="nil"/>
              <w:left w:val="nil"/>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211</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04</w:t>
            </w:r>
          </w:p>
        </w:tc>
        <w:tc>
          <w:tcPr>
            <w:tcW w:w="425" w:type="dxa"/>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nil"/>
              <w:left w:val="nil"/>
              <w:bottom w:val="single" w:sz="4" w:space="0" w:color="auto"/>
              <w:right w:val="single" w:sz="4" w:space="0" w:color="auto"/>
            </w:tcBorders>
            <w:shd w:val="clear" w:color="auto" w:fill="auto"/>
            <w:vAlign w:val="center"/>
            <w:hideMark/>
          </w:tcPr>
          <w:p w:rsidR="00B8012E" w:rsidRPr="00C967E1" w:rsidRDefault="00B8012E"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3 031,00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11 790,10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4 218,50</w:t>
            </w:r>
          </w:p>
        </w:tc>
        <w:tc>
          <w:tcPr>
            <w:tcW w:w="1134" w:type="dxa"/>
            <w:gridSpan w:val="2"/>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FF0000"/>
                <w:sz w:val="17"/>
                <w:szCs w:val="17"/>
              </w:rPr>
            </w:pPr>
            <w:r>
              <w:rPr>
                <w:b/>
                <w:bCs/>
                <w:color w:val="FF0000"/>
                <w:sz w:val="17"/>
                <w:szCs w:val="17"/>
              </w:rPr>
              <w:t>3 494,40</w:t>
            </w:r>
          </w:p>
        </w:tc>
        <w:tc>
          <w:tcPr>
            <w:tcW w:w="992"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3 942,00</w:t>
            </w:r>
          </w:p>
        </w:tc>
        <w:tc>
          <w:tcPr>
            <w:tcW w:w="993" w:type="dxa"/>
            <w:gridSpan w:val="3"/>
            <w:tcBorders>
              <w:top w:val="nil"/>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4 041,90</w:t>
            </w:r>
          </w:p>
        </w:tc>
      </w:tr>
      <w:tr w:rsidR="00B8012E" w:rsidRPr="00C967E1" w:rsidTr="00B8012E">
        <w:trPr>
          <w:gridBefore w:val="1"/>
          <w:wBefore w:w="24" w:type="dxa"/>
          <w:trHeight w:val="300"/>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459"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548"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394"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Pr="00C967E1" w:rsidRDefault="00B8012E"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0740400000</w:t>
            </w:r>
          </w:p>
        </w:tc>
        <w:tc>
          <w:tcPr>
            <w:tcW w:w="567" w:type="dxa"/>
            <w:tcBorders>
              <w:top w:val="single" w:sz="4" w:space="0" w:color="auto"/>
              <w:left w:val="nil"/>
              <w:bottom w:val="single" w:sz="4" w:space="0" w:color="auto"/>
              <w:right w:val="single" w:sz="4" w:space="0" w:color="auto"/>
            </w:tcBorders>
            <w:shd w:val="clear" w:color="auto" w:fill="auto"/>
            <w:vAlign w:val="center"/>
          </w:tcPr>
          <w:p w:rsidR="00B8012E" w:rsidRPr="00C967E1" w:rsidRDefault="00B8012E" w:rsidP="00F23BC1">
            <w:pPr>
              <w:spacing w:after="0" w:line="240" w:lineRule="auto"/>
              <w:jc w:val="center"/>
              <w:rPr>
                <w:rFonts w:ascii="Times New Roman" w:eastAsia="Times New Roman" w:hAnsi="Times New Roman" w:cs="Times New Roman"/>
                <w:color w:val="FF0000"/>
                <w:sz w:val="18"/>
                <w:szCs w:val="18"/>
                <w:lang w:eastAsia="ru-RU"/>
              </w:rPr>
            </w:pP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8 072,00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15 528,60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13 689,40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FF0000"/>
                <w:sz w:val="17"/>
                <w:szCs w:val="17"/>
              </w:rPr>
            </w:pPr>
            <w:r>
              <w:rPr>
                <w:b/>
                <w:bCs/>
                <w:color w:val="FF0000"/>
                <w:sz w:val="17"/>
                <w:szCs w:val="17"/>
              </w:rPr>
              <w:t>8 153,60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9 198,00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B8012E" w:rsidRDefault="00B8012E">
            <w:pPr>
              <w:jc w:val="center"/>
              <w:rPr>
                <w:b/>
                <w:bCs/>
                <w:color w:val="000000"/>
                <w:sz w:val="17"/>
                <w:szCs w:val="17"/>
              </w:rPr>
            </w:pPr>
            <w:r>
              <w:rPr>
                <w:b/>
                <w:bCs/>
                <w:color w:val="000000"/>
                <w:sz w:val="17"/>
                <w:szCs w:val="17"/>
              </w:rPr>
              <w:t>9 431,10</w:t>
            </w:r>
          </w:p>
        </w:tc>
      </w:tr>
      <w:tr w:rsidR="00DB2C96" w:rsidRPr="00C967E1" w:rsidTr="005376DC">
        <w:trPr>
          <w:gridBefore w:val="1"/>
          <w:wBefore w:w="24" w:type="dxa"/>
          <w:trHeight w:val="643"/>
          <w:jc w:val="center"/>
        </w:trPr>
        <w:tc>
          <w:tcPr>
            <w:tcW w:w="539" w:type="dxa"/>
            <w:gridSpan w:val="2"/>
            <w:vMerge w:val="restart"/>
            <w:tcBorders>
              <w:top w:val="single" w:sz="4" w:space="0" w:color="auto"/>
              <w:left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1</w:t>
            </w:r>
          </w:p>
        </w:tc>
        <w:tc>
          <w:tcPr>
            <w:tcW w:w="361"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val="restart"/>
            <w:tcBorders>
              <w:top w:val="single" w:sz="4" w:space="0" w:color="auto"/>
              <w:left w:val="nil"/>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 автомобильных дорог  общего пользования местного значения вне границ населенных пунктов. Содержание  и текущий ремонт автомобильных дорог и сооружений на них.</w:t>
            </w:r>
          </w:p>
        </w:tc>
        <w:tc>
          <w:tcPr>
            <w:tcW w:w="1898" w:type="dxa"/>
            <w:vMerge w:val="restart"/>
            <w:tcBorders>
              <w:top w:val="single" w:sz="4" w:space="0" w:color="auto"/>
              <w:left w:val="nil"/>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211,</w:t>
            </w:r>
          </w:p>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vMerge w:val="restart"/>
            <w:tcBorders>
              <w:top w:val="single" w:sz="4" w:space="0" w:color="auto"/>
              <w:left w:val="nil"/>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E27681">
            <w:pPr>
              <w:spacing w:after="0" w:line="240" w:lineRule="auto"/>
              <w:jc w:val="center"/>
              <w:rPr>
                <w:rFonts w:ascii="Times New Roman" w:eastAsia="Times New Roman" w:hAnsi="Times New Roman" w:cs="Times New Roman"/>
                <w:b/>
                <w:color w:val="000000"/>
                <w:sz w:val="18"/>
                <w:szCs w:val="18"/>
                <w:lang w:eastAsia="ru-RU"/>
              </w:rPr>
            </w:pPr>
          </w:p>
          <w:p w:rsidR="00DB2C96" w:rsidRPr="00C967E1" w:rsidRDefault="00DB2C96" w:rsidP="007409D2">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7"/>
                <w:szCs w:val="17"/>
              </w:rPr>
            </w:pPr>
            <w:r>
              <w:rPr>
                <w:b/>
                <w:bCs/>
                <w:color w:val="FF0000"/>
                <w:sz w:val="17"/>
                <w:szCs w:val="17"/>
              </w:rPr>
              <w:br/>
              <w:t>4077,7</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br/>
              <w:t>343,0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908,50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3 494,40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3 942,00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4 041,90</w:t>
            </w:r>
          </w:p>
        </w:tc>
      </w:tr>
      <w:tr w:rsidR="00DB2C96" w:rsidRPr="00C967E1" w:rsidTr="005376DC">
        <w:trPr>
          <w:gridBefore w:val="1"/>
          <w:wBefore w:w="24" w:type="dxa"/>
          <w:trHeight w:val="105"/>
          <w:jc w:val="center"/>
        </w:trPr>
        <w:tc>
          <w:tcPr>
            <w:tcW w:w="539" w:type="dxa"/>
            <w:gridSpan w:val="2"/>
            <w:vMerge/>
            <w:tcBorders>
              <w:left w:val="single" w:sz="4" w:space="0" w:color="auto"/>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p>
        </w:tc>
        <w:tc>
          <w:tcPr>
            <w:tcW w:w="459"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p>
        </w:tc>
        <w:tc>
          <w:tcPr>
            <w:tcW w:w="548"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p>
        </w:tc>
        <w:tc>
          <w:tcPr>
            <w:tcW w:w="394"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361"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vMerge/>
            <w:tcBorders>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1898" w:type="dxa"/>
            <w:vMerge/>
            <w:tcBorders>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567"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p>
        </w:tc>
        <w:tc>
          <w:tcPr>
            <w:tcW w:w="567" w:type="dxa"/>
            <w:gridSpan w:val="2"/>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p>
        </w:tc>
        <w:tc>
          <w:tcPr>
            <w:tcW w:w="425" w:type="dxa"/>
            <w:vMerge/>
            <w:tcBorders>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0740462510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E2768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7"/>
                <w:szCs w:val="17"/>
              </w:rPr>
            </w:pPr>
            <w:r>
              <w:rPr>
                <w:b/>
                <w:bCs/>
                <w:color w:val="FF0000"/>
                <w:sz w:val="17"/>
                <w:szCs w:val="17"/>
              </w:rPr>
              <w:t>1 337,00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3 019,60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2 789,70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7"/>
                <w:szCs w:val="17"/>
              </w:rPr>
            </w:pPr>
            <w:r>
              <w:rPr>
                <w:b/>
                <w:bCs/>
                <w:color w:val="FF0000"/>
                <w:sz w:val="17"/>
                <w:szCs w:val="17"/>
              </w:rPr>
              <w:t>1 630,70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1 839,60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7"/>
                <w:szCs w:val="17"/>
              </w:rPr>
            </w:pPr>
            <w:r>
              <w:rPr>
                <w:b/>
                <w:bCs/>
                <w:color w:val="000000"/>
                <w:sz w:val="17"/>
                <w:szCs w:val="17"/>
              </w:rPr>
              <w:t>1 886,20</w:t>
            </w:r>
          </w:p>
        </w:tc>
      </w:tr>
      <w:tr w:rsidR="00DB2C96" w:rsidRPr="00C967E1" w:rsidTr="005376DC">
        <w:trPr>
          <w:gridBefore w:val="1"/>
          <w:wBefore w:w="24" w:type="dxa"/>
          <w:trHeight w:val="1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2</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"Капитальный ремонт, ремонт и содержание</w:t>
            </w:r>
          </w:p>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автомобильных дорог общего пользования местного значения в  границах населенных пунктов"</w:t>
            </w:r>
          </w:p>
        </w:tc>
        <w:tc>
          <w:tcPr>
            <w:tcW w:w="1898"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230</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0740462520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540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6"/>
                <w:szCs w:val="16"/>
              </w:rPr>
            </w:pPr>
            <w:r>
              <w:rPr>
                <w:b/>
                <w:bCs/>
                <w:color w:val="FF0000"/>
                <w:sz w:val="16"/>
                <w:szCs w:val="16"/>
              </w:rPr>
              <w:t>6835</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12883,5</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spacing w:after="240"/>
              <w:jc w:val="center"/>
              <w:rPr>
                <w:b/>
                <w:bCs/>
                <w:color w:val="000000"/>
                <w:sz w:val="16"/>
                <w:szCs w:val="16"/>
              </w:rPr>
            </w:pPr>
            <w:r>
              <w:rPr>
                <w:b/>
                <w:bCs/>
                <w:color w:val="000000"/>
                <w:sz w:val="16"/>
                <w:szCs w:val="16"/>
              </w:rPr>
              <w:br/>
            </w:r>
            <w:r>
              <w:rPr>
                <w:b/>
                <w:bCs/>
                <w:color w:val="000000"/>
                <w:sz w:val="16"/>
                <w:szCs w:val="16"/>
              </w:rPr>
              <w:br/>
              <w:t>10899,7</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6"/>
                <w:szCs w:val="16"/>
              </w:rPr>
            </w:pPr>
            <w:r>
              <w:rPr>
                <w:b/>
                <w:bCs/>
                <w:color w:val="FF0000"/>
                <w:sz w:val="16"/>
                <w:szCs w:val="16"/>
              </w:rPr>
              <w:t>6522,9</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7358,4</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7544,9</w:t>
            </w:r>
          </w:p>
        </w:tc>
      </w:tr>
      <w:tr w:rsidR="00DB2C96" w:rsidRPr="00C967E1" w:rsidTr="00F355DB">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3</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"Содержание автомобильных дорог местного</w:t>
            </w:r>
          </w:p>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 xml:space="preserve">значения и сооружений на них, по которым проходят маршруты школьных автобусов в </w:t>
            </w:r>
            <w:proofErr w:type="spellStart"/>
            <w:r w:rsidRPr="00C967E1">
              <w:rPr>
                <w:rFonts w:ascii="Times New Roman" w:eastAsia="Times New Roman" w:hAnsi="Times New Roman" w:cs="Times New Roman"/>
                <w:color w:val="000000"/>
                <w:sz w:val="18"/>
                <w:szCs w:val="18"/>
                <w:lang w:eastAsia="ru-RU"/>
              </w:rPr>
              <w:t>Глазовском</w:t>
            </w:r>
            <w:proofErr w:type="spellEnd"/>
            <w:r w:rsidRPr="00C967E1">
              <w:rPr>
                <w:rFonts w:ascii="Times New Roman" w:eastAsia="Times New Roman" w:hAnsi="Times New Roman" w:cs="Times New Roman"/>
                <w:color w:val="000000"/>
                <w:sz w:val="18"/>
                <w:szCs w:val="18"/>
                <w:lang w:eastAsia="ru-RU"/>
              </w:rPr>
              <w:t xml:space="preserve"> "</w:t>
            </w:r>
          </w:p>
        </w:tc>
        <w:tc>
          <w:tcPr>
            <w:tcW w:w="1898"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0740401380</w:t>
            </w:r>
          </w:p>
        </w:tc>
        <w:tc>
          <w:tcPr>
            <w:tcW w:w="567" w:type="dxa"/>
            <w:tcBorders>
              <w:top w:val="single" w:sz="4" w:space="0" w:color="auto"/>
              <w:left w:val="nil"/>
              <w:bottom w:val="single" w:sz="4" w:space="0" w:color="auto"/>
              <w:right w:val="single" w:sz="4" w:space="0" w:color="auto"/>
            </w:tcBorders>
            <w:shd w:val="clear" w:color="auto" w:fill="auto"/>
            <w:vAlign w:val="center"/>
          </w:tcPr>
          <w:p w:rsidR="00DB2C96" w:rsidRPr="00C967E1" w:rsidRDefault="00DB2C96"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FF0000"/>
                <w:sz w:val="16"/>
                <w:szCs w:val="16"/>
              </w:rPr>
            </w:pPr>
            <w:r>
              <w:rPr>
                <w:b/>
                <w:bCs/>
                <w:color w:val="FF0000"/>
                <w:sz w:val="16"/>
                <w:szCs w:val="16"/>
              </w:rPr>
              <w:t>2832,6</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Default="00DB2C96">
            <w:pPr>
              <w:jc w:val="center"/>
              <w:rPr>
                <w:b/>
                <w:bCs/>
                <w:color w:val="000000"/>
                <w:sz w:val="16"/>
                <w:szCs w:val="16"/>
              </w:rPr>
            </w:pPr>
            <w:r>
              <w:rPr>
                <w:b/>
                <w:bCs/>
                <w:color w:val="000000"/>
                <w:sz w:val="16"/>
                <w:szCs w:val="16"/>
              </w:rPr>
              <w:t>3844,1</w:t>
            </w:r>
          </w:p>
        </w:tc>
        <w:tc>
          <w:tcPr>
            <w:tcW w:w="993" w:type="dxa"/>
            <w:gridSpan w:val="3"/>
            <w:tcBorders>
              <w:top w:val="single" w:sz="4" w:space="0" w:color="auto"/>
              <w:left w:val="nil"/>
              <w:bottom w:val="single" w:sz="4" w:space="0" w:color="auto"/>
              <w:right w:val="single" w:sz="4" w:space="0" w:color="auto"/>
            </w:tcBorders>
            <w:shd w:val="clear" w:color="auto" w:fill="auto"/>
            <w:noWrap/>
          </w:tcPr>
          <w:p w:rsidR="00DB2C96" w:rsidRDefault="00DB2C96">
            <w:pPr>
              <w:jc w:val="center"/>
              <w:rPr>
                <w:b/>
                <w:bCs/>
                <w:color w:val="000000"/>
                <w:sz w:val="17"/>
                <w:szCs w:val="17"/>
              </w:rPr>
            </w:pPr>
            <w:r>
              <w:rPr>
                <w:b/>
                <w:bCs/>
                <w:color w:val="000000"/>
                <w:sz w:val="17"/>
                <w:szCs w:val="17"/>
              </w:rPr>
              <w:br/>
            </w:r>
            <w:r>
              <w:rPr>
                <w:b/>
                <w:bCs/>
                <w:color w:val="000000"/>
                <w:sz w:val="17"/>
                <w:szCs w:val="17"/>
              </w:rPr>
              <w:br/>
              <w:t>3309,80</w:t>
            </w:r>
          </w:p>
          <w:p w:rsidR="00DB2C96" w:rsidRPr="00DB2C96" w:rsidRDefault="00DB2C96" w:rsidP="00DB2C96">
            <w:pPr>
              <w:jc w:val="center"/>
              <w:rPr>
                <w:sz w:val="17"/>
                <w:szCs w:val="17"/>
              </w:rPr>
            </w:pPr>
            <w:r>
              <w:rPr>
                <w:sz w:val="17"/>
                <w:szCs w:val="17"/>
              </w:rPr>
              <w:t>0,30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DB2C96" w:rsidRPr="00C967E1" w:rsidRDefault="00DB2C96"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4808A9" w:rsidRPr="00C967E1" w:rsidTr="005376DC">
        <w:trPr>
          <w:gridBefore w:val="1"/>
          <w:wBefore w:w="24" w:type="dxa"/>
          <w:trHeight w:val="210"/>
          <w:jc w:val="center"/>
        </w:trPr>
        <w:tc>
          <w:tcPr>
            <w:tcW w:w="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07</w:t>
            </w:r>
          </w:p>
        </w:tc>
        <w:tc>
          <w:tcPr>
            <w:tcW w:w="459"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4</w:t>
            </w:r>
          </w:p>
        </w:tc>
        <w:tc>
          <w:tcPr>
            <w:tcW w:w="548"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sz w:val="18"/>
                <w:szCs w:val="18"/>
              </w:rPr>
            </w:pPr>
            <w:r w:rsidRPr="00C967E1">
              <w:rPr>
                <w:rFonts w:ascii="Times New Roman" w:hAnsi="Times New Roman" w:cs="Times New Roman"/>
                <w:sz w:val="18"/>
                <w:szCs w:val="18"/>
              </w:rPr>
              <w:t>04</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04</w:t>
            </w:r>
          </w:p>
        </w:tc>
        <w:tc>
          <w:tcPr>
            <w:tcW w:w="361"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p>
        </w:tc>
        <w:tc>
          <w:tcPr>
            <w:tcW w:w="2387" w:type="dxa"/>
            <w:gridSpan w:val="2"/>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Развитие сети автомобильных дорог</w:t>
            </w:r>
          </w:p>
        </w:tc>
        <w:tc>
          <w:tcPr>
            <w:tcW w:w="1898"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color w:val="000000"/>
                <w:sz w:val="18"/>
                <w:szCs w:val="18"/>
                <w:lang w:eastAsia="ru-RU"/>
              </w:rPr>
            </w:pPr>
            <w:r w:rsidRPr="00C967E1">
              <w:rPr>
                <w:rFonts w:ascii="Times New Roman" w:eastAsia="Times New Roman" w:hAnsi="Times New Roman" w:cs="Times New Roman"/>
                <w:color w:val="000000"/>
                <w:sz w:val="18"/>
                <w:szCs w:val="18"/>
                <w:lang w:eastAsia="ru-RU"/>
              </w:rPr>
              <w:t>Администрация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211</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04</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jc w:val="center"/>
              <w:rPr>
                <w:rFonts w:ascii="Times New Roman" w:hAnsi="Times New Roman" w:cs="Times New Roman"/>
                <w:b/>
                <w:sz w:val="18"/>
                <w:szCs w:val="18"/>
              </w:rPr>
            </w:pPr>
            <w:r w:rsidRPr="00C967E1">
              <w:rPr>
                <w:rFonts w:ascii="Times New Roman" w:hAnsi="Times New Roman" w:cs="Times New Roman"/>
                <w:b/>
                <w:sz w:val="18"/>
                <w:szCs w:val="18"/>
              </w:rPr>
              <w:t>09</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color w:val="000000"/>
                <w:sz w:val="18"/>
                <w:szCs w:val="18"/>
                <w:lang w:eastAsia="ru-RU"/>
              </w:rPr>
            </w:pPr>
            <w:r w:rsidRPr="00C967E1">
              <w:rPr>
                <w:rFonts w:ascii="Times New Roman" w:eastAsia="Times New Roman" w:hAnsi="Times New Roman" w:cs="Times New Roman"/>
                <w:b/>
                <w:color w:val="000000"/>
                <w:sz w:val="18"/>
                <w:szCs w:val="18"/>
                <w:lang w:eastAsia="ru-RU"/>
              </w:rPr>
              <w:t>0740404650</w:t>
            </w:r>
          </w:p>
        </w:tc>
        <w:tc>
          <w:tcPr>
            <w:tcW w:w="567" w:type="dxa"/>
            <w:tcBorders>
              <w:top w:val="single" w:sz="4" w:space="0" w:color="auto"/>
              <w:left w:val="nil"/>
              <w:bottom w:val="single" w:sz="4" w:space="0" w:color="auto"/>
              <w:right w:val="single" w:sz="4" w:space="0" w:color="auto"/>
            </w:tcBorders>
            <w:shd w:val="clear" w:color="auto" w:fill="auto"/>
            <w:vAlign w:val="center"/>
          </w:tcPr>
          <w:p w:rsidR="004808A9" w:rsidRPr="00C967E1" w:rsidRDefault="004808A9" w:rsidP="00F23BC1">
            <w:pPr>
              <w:spacing w:after="0" w:line="240" w:lineRule="auto"/>
              <w:jc w:val="center"/>
              <w:rPr>
                <w:rFonts w:ascii="Times New Roman" w:eastAsia="Times New Roman" w:hAnsi="Times New Roman" w:cs="Times New Roman"/>
                <w:b/>
                <w:sz w:val="18"/>
                <w:szCs w:val="18"/>
                <w:lang w:eastAsia="ru-RU"/>
              </w:rPr>
            </w:pPr>
            <w:r w:rsidRPr="00C967E1">
              <w:rPr>
                <w:rFonts w:ascii="Times New Roman" w:eastAsia="Times New Roman" w:hAnsi="Times New Roman" w:cs="Times New Roman"/>
                <w:b/>
                <w:sz w:val="18"/>
                <w:szCs w:val="18"/>
                <w:lang w:eastAsia="ru-RU"/>
              </w:rPr>
              <w:t>244</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
                <w:bCs/>
                <w:color w:val="000000"/>
                <w:sz w:val="18"/>
                <w:szCs w:val="18"/>
                <w:lang w:eastAsia="ru-RU"/>
              </w:rPr>
            </w:pPr>
            <w:r w:rsidRPr="00C967E1">
              <w:rPr>
                <w:rFonts w:ascii="Times New Roman" w:eastAsia="Times New Roman" w:hAnsi="Times New Roman" w:cs="Times New Roman"/>
                <w:b/>
                <w:bCs/>
                <w:color w:val="000000"/>
                <w:sz w:val="18"/>
                <w:szCs w:val="18"/>
                <w:lang w:eastAsia="ru-RU"/>
              </w:rPr>
              <w:t>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hAnsi="Times New Roman" w:cs="Times New Roman"/>
                <w:b/>
                <w:sz w:val="18"/>
                <w:szCs w:val="18"/>
              </w:rPr>
            </w:pPr>
            <w:r w:rsidRPr="00C967E1">
              <w:rPr>
                <w:rFonts w:ascii="Times New Roman" w:hAnsi="Times New Roman" w:cs="Times New Roman"/>
                <w:b/>
                <w:sz w:val="18"/>
                <w:szCs w:val="18"/>
              </w:rPr>
              <w:t>8 029,2</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F23BC1" w:rsidP="00F23BC1">
            <w:pPr>
              <w:spacing w:after="0" w:line="240" w:lineRule="auto"/>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4808A9" w:rsidP="00F23BC1">
            <w:pPr>
              <w:spacing w:after="0" w:line="240" w:lineRule="auto"/>
              <w:jc w:val="center"/>
              <w:rPr>
                <w:rFonts w:ascii="Times New Roman" w:eastAsia="Times New Roman" w:hAnsi="Times New Roman" w:cs="Times New Roman"/>
                <w:bCs/>
                <w:color w:val="000000"/>
                <w:sz w:val="18"/>
                <w:szCs w:val="18"/>
                <w:lang w:eastAsia="ru-RU"/>
              </w:rPr>
            </w:pPr>
            <w:r w:rsidRPr="00C967E1">
              <w:rPr>
                <w:rFonts w:ascii="Times New Roman" w:eastAsia="Times New Roman" w:hAnsi="Times New Roman" w:cs="Times New Roman"/>
                <w:bCs/>
                <w:color w:val="000000"/>
                <w:sz w:val="18"/>
                <w:szCs w:val="18"/>
                <w:lang w:eastAsia="ru-RU"/>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4808A9" w:rsidRPr="00C967E1" w:rsidRDefault="007409D2" w:rsidP="00F23BC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0,00</w:t>
            </w:r>
          </w:p>
        </w:tc>
      </w:tr>
      <w:tr w:rsidR="00552000"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771" w:type="dxa"/>
            <w:gridSpan w:val="9"/>
            <w:tcBorders>
              <w:top w:val="nil"/>
              <w:left w:val="nil"/>
              <w:bottom w:val="nil"/>
              <w:right w:val="nil"/>
            </w:tcBorders>
          </w:tcPr>
          <w:p w:rsidR="004348C9" w:rsidRDefault="004348C9"/>
          <w:p w:rsidR="004348C9" w:rsidRDefault="004348C9"/>
          <w:p w:rsidR="004348C9" w:rsidRDefault="004348C9"/>
          <w:p w:rsidR="004348C9" w:rsidRDefault="004348C9"/>
          <w:p w:rsidR="004348C9" w:rsidRDefault="004348C9"/>
          <w:p w:rsidR="004348C9" w:rsidRDefault="004348C9"/>
          <w:tbl>
            <w:tblPr>
              <w:tblW w:w="3736" w:type="dxa"/>
              <w:tblLayout w:type="fixed"/>
              <w:tblCellMar>
                <w:left w:w="30" w:type="dxa"/>
                <w:right w:w="30" w:type="dxa"/>
              </w:tblCellMar>
              <w:tblLook w:val="0000" w:firstRow="0" w:lastRow="0" w:firstColumn="0" w:lastColumn="0" w:noHBand="0" w:noVBand="0"/>
            </w:tblPr>
            <w:tblGrid>
              <w:gridCol w:w="3736"/>
            </w:tblGrid>
            <w:tr w:rsidR="00552000" w:rsidRPr="00EA3280" w:rsidTr="00762D9E">
              <w:trPr>
                <w:trHeight w:val="257"/>
              </w:trPr>
              <w:tc>
                <w:tcPr>
                  <w:tcW w:w="3736" w:type="dxa"/>
                  <w:shd w:val="clear" w:color="auto" w:fill="auto"/>
                  <w:vAlign w:val="center"/>
                </w:tcPr>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Приложение 6</w:t>
                  </w:r>
                </w:p>
              </w:tc>
            </w:tr>
            <w:tr w:rsidR="00552000" w:rsidRPr="00EA3280" w:rsidTr="00762D9E">
              <w:trPr>
                <w:trHeight w:val="257"/>
              </w:trPr>
              <w:tc>
                <w:tcPr>
                  <w:tcW w:w="3736" w:type="dxa"/>
                  <w:shd w:val="clear" w:color="auto" w:fill="auto"/>
                  <w:vAlign w:val="center"/>
                </w:tcPr>
                <w:p w:rsidR="00552000" w:rsidRPr="00762D9E" w:rsidRDefault="00762D9E" w:rsidP="00552000">
                  <w:pPr>
                    <w:autoSpaceDE w:val="0"/>
                    <w:autoSpaceDN w:val="0"/>
                    <w:adjustRightInd w:val="0"/>
                    <w:spacing w:after="0" w:line="240" w:lineRule="auto"/>
                    <w:ind w:right="387"/>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      </w:t>
                  </w:r>
                  <w:r w:rsidR="00552000" w:rsidRPr="00762D9E">
                    <w:rPr>
                      <w:rFonts w:ascii="Times New Roman" w:hAnsi="Times New Roman" w:cs="Times New Roman"/>
                      <w:b/>
                      <w:color w:val="000000"/>
                      <w:sz w:val="20"/>
                      <w:szCs w:val="20"/>
                    </w:rPr>
                    <w:t>к  муниципальной программе</w:t>
                  </w:r>
                </w:p>
              </w:tc>
            </w:tr>
            <w:tr w:rsidR="00552000" w:rsidRPr="00EA3280" w:rsidTr="00762D9E">
              <w:trPr>
                <w:trHeight w:val="257"/>
              </w:trPr>
              <w:tc>
                <w:tcPr>
                  <w:tcW w:w="3736" w:type="dxa"/>
                  <w:shd w:val="clear" w:color="auto" w:fill="auto"/>
                  <w:vAlign w:val="center"/>
                </w:tcPr>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 xml:space="preserve">"Муниципальное  хозяйство </w:t>
                  </w:r>
                </w:p>
                <w:p w:rsidR="00552000" w:rsidRPr="00762D9E" w:rsidRDefault="00552000" w:rsidP="00552000">
                  <w:pPr>
                    <w:autoSpaceDE w:val="0"/>
                    <w:autoSpaceDN w:val="0"/>
                    <w:adjustRightInd w:val="0"/>
                    <w:spacing w:after="0" w:line="240" w:lineRule="auto"/>
                    <w:jc w:val="right"/>
                    <w:rPr>
                      <w:rFonts w:ascii="Times New Roman" w:hAnsi="Times New Roman" w:cs="Times New Roman"/>
                      <w:b/>
                      <w:color w:val="000000"/>
                      <w:sz w:val="20"/>
                      <w:szCs w:val="20"/>
                    </w:rPr>
                  </w:pPr>
                  <w:r w:rsidRPr="00762D9E">
                    <w:rPr>
                      <w:rFonts w:ascii="Times New Roman" w:hAnsi="Times New Roman" w:cs="Times New Roman"/>
                      <w:b/>
                      <w:color w:val="000000"/>
                      <w:sz w:val="20"/>
                      <w:szCs w:val="20"/>
                    </w:rPr>
                    <w:t>на 2015-2020 годы»</w:t>
                  </w:r>
                </w:p>
              </w:tc>
            </w:tr>
          </w:tbl>
          <w:p w:rsidR="00552000" w:rsidRPr="00EA3280" w:rsidRDefault="00552000"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05"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446"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182" w:type="dxa"/>
            <w:gridSpan w:val="7"/>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289" w:type="dxa"/>
            <w:gridSpan w:val="4"/>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2"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2164" w:type="dxa"/>
            <w:gridSpan w:val="5"/>
            <w:tcBorders>
              <w:top w:val="nil"/>
              <w:left w:val="nil"/>
              <w:bottom w:val="nil"/>
              <w:right w:val="nil"/>
            </w:tcBorders>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p>
        </w:tc>
        <w:tc>
          <w:tcPr>
            <w:tcW w:w="1083"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524" w:type="dxa"/>
            <w:tcBorders>
              <w:top w:val="nil"/>
              <w:left w:val="nil"/>
              <w:bottom w:val="nil"/>
              <w:right w:val="nil"/>
            </w:tcBorders>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319"/>
        </w:trPr>
        <w:tc>
          <w:tcPr>
            <w:tcW w:w="12331" w:type="dxa"/>
            <w:gridSpan w:val="26"/>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Прогнозная (справочная) оценка ресурсного обеспечения реализации муниципальной программы за счет всех источников финансирования</w:t>
            </w:r>
          </w:p>
        </w:tc>
        <w:tc>
          <w:tcPr>
            <w:tcW w:w="1134" w:type="dxa"/>
            <w:gridSpan w:val="2"/>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276"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34" w:type="dxa"/>
            <w:gridSpan w:val="3"/>
            <w:tcBorders>
              <w:top w:val="nil"/>
              <w:left w:val="nil"/>
              <w:bottom w:val="nil"/>
              <w:right w:val="nil"/>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466"/>
        </w:trPr>
        <w:tc>
          <w:tcPr>
            <w:tcW w:w="1022"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446"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186" w:type="dxa"/>
            <w:gridSpan w:val="4"/>
            <w:vMerge w:val="restart"/>
            <w:tcBorders>
              <w:top w:val="single" w:sz="6" w:space="0" w:color="auto"/>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221" w:type="dxa"/>
            <w:gridSpan w:val="2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672"/>
        </w:trPr>
        <w:tc>
          <w:tcPr>
            <w:tcW w:w="1022"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vMerge/>
            <w:tcBorders>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 xml:space="preserve">Итого </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134" w:type="dxa"/>
            <w:gridSpan w:val="3"/>
            <w:tcBorders>
              <w:top w:val="single" w:sz="6" w:space="0" w:color="auto"/>
              <w:left w:val="single" w:sz="6" w:space="0" w:color="auto"/>
              <w:bottom w:val="single" w:sz="4" w:space="0" w:color="auto"/>
              <w:right w:val="single" w:sz="6" w:space="0" w:color="auto"/>
            </w:tcBorders>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D6070B"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446"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186" w:type="dxa"/>
            <w:gridSpan w:val="4"/>
            <w:vMerge/>
            <w:tcBorders>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4" w:space="0" w:color="auto"/>
              <w:left w:val="single" w:sz="6" w:space="0" w:color="auto"/>
              <w:bottom w:val="single" w:sz="6" w:space="0" w:color="auto"/>
              <w:right w:val="single" w:sz="6" w:space="0" w:color="auto"/>
            </w:tcBorders>
          </w:tcPr>
          <w:p w:rsidR="00D6070B" w:rsidRPr="00EA3280" w:rsidRDefault="00D6070B"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11"/>
        </w:trPr>
        <w:tc>
          <w:tcPr>
            <w:tcW w:w="517"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C138F4"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C138F4">
              <w:rPr>
                <w:rFonts w:ascii="Times New Roman" w:hAnsi="Times New Roman" w:cs="Times New Roman"/>
                <w:b/>
                <w:color w:val="000000"/>
                <w:sz w:val="20"/>
                <w:szCs w:val="20"/>
              </w:rPr>
              <w:t>07</w:t>
            </w:r>
          </w:p>
        </w:tc>
        <w:tc>
          <w:tcPr>
            <w:tcW w:w="505"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Муниципальное </w:t>
            </w:r>
          </w:p>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 xml:space="preserve">хозяйство </w:t>
            </w:r>
          </w:p>
          <w:p w:rsidR="000A2721" w:rsidRPr="000F6691" w:rsidRDefault="000A2721"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r w:rsidRPr="000F6691">
              <w:rPr>
                <w:rFonts w:ascii="Times New Roman" w:hAnsi="Times New Roman" w:cs="Times New Roman"/>
                <w:b/>
                <w:color w:val="000000"/>
                <w:sz w:val="20"/>
                <w:szCs w:val="20"/>
                <w:highlight w:val="yellow"/>
              </w:rPr>
              <w:t>на 2015-2020 годы</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color w:val="000000"/>
                <w:sz w:val="20"/>
                <w:szCs w:val="20"/>
                <w:highlight w:val="yellow"/>
              </w:rPr>
            </w:pP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c>
          <w:tcPr>
            <w:tcW w:w="1134" w:type="dxa"/>
            <w:gridSpan w:val="3"/>
            <w:tcBorders>
              <w:top w:val="nil"/>
              <w:left w:val="single" w:sz="6" w:space="0" w:color="auto"/>
              <w:bottom w:val="single" w:sz="6" w:space="0" w:color="auto"/>
              <w:right w:val="single" w:sz="6" w:space="0" w:color="auto"/>
            </w:tcBorders>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07</w:t>
            </w:r>
          </w:p>
        </w:tc>
        <w:tc>
          <w:tcPr>
            <w:tcW w:w="505" w:type="dxa"/>
            <w:gridSpan w:val="2"/>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1</w:t>
            </w:r>
          </w:p>
        </w:tc>
        <w:tc>
          <w:tcPr>
            <w:tcW w:w="2446" w:type="dxa"/>
            <w:gridSpan w:val="4"/>
            <w:tcBorders>
              <w:top w:val="single" w:sz="6" w:space="0" w:color="auto"/>
              <w:left w:val="single" w:sz="6" w:space="0" w:color="auto"/>
              <w:bottom w:val="nil"/>
              <w:right w:val="single" w:sz="6" w:space="0" w:color="auto"/>
            </w:tcBorders>
            <w:shd w:val="solid" w:color="FFFFFF" w:fill="auto"/>
          </w:tcPr>
          <w:p w:rsidR="000A2721" w:rsidRPr="000F6691" w:rsidRDefault="000A2721"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0F6691">
              <w:rPr>
                <w:rFonts w:ascii="Times New Roman" w:hAnsi="Times New Roman" w:cs="Times New Roman"/>
                <w:b/>
                <w:color w:val="000000"/>
                <w:sz w:val="20"/>
                <w:szCs w:val="20"/>
                <w:highlight w:val="yellow"/>
              </w:rPr>
              <w:t>Территориальное развитие (градостроительство и землеустройство)</w:t>
            </w: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Всего</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F152EF" w:rsidP="00D32335">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414</w:t>
            </w:r>
            <w:r w:rsidR="00D32335">
              <w:rPr>
                <w:rFonts w:ascii="Times New Roman" w:hAnsi="Times New Roman" w:cs="Times New Roman"/>
                <w:b/>
                <w:bCs/>
                <w:color w:val="000000"/>
                <w:sz w:val="20"/>
                <w:szCs w:val="20"/>
              </w:rPr>
              <w:t>1,3</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F152EF"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r w:rsidR="00080734">
              <w:rPr>
                <w:rFonts w:ascii="Times New Roman" w:hAnsi="Times New Roman" w:cs="Times New Roman"/>
                <w:b/>
                <w:bCs/>
                <w:color w:val="000000"/>
                <w:sz w:val="20"/>
                <w:szCs w:val="20"/>
              </w:rPr>
              <w:t>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80734"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75298E" w:rsidP="00D32335">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r w:rsidR="00D32335">
              <w:rPr>
                <w:rFonts w:ascii="Times New Roman" w:hAnsi="Times New Roman" w:cs="Times New Roman"/>
                <w:b/>
                <w:bCs/>
                <w:color w:val="000000"/>
                <w:sz w:val="20"/>
                <w:szCs w:val="20"/>
              </w:rPr>
              <w:t> 056,2</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75298E">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r w:rsidR="0075298E">
              <w:rPr>
                <w:rFonts w:ascii="Times New Roman" w:hAnsi="Times New Roman" w:cs="Times New Roman"/>
                <w:b/>
                <w:bCs/>
                <w:color w:val="000000"/>
                <w:sz w:val="20"/>
                <w:szCs w:val="20"/>
              </w:rPr>
              <w:t>00,</w:t>
            </w:r>
            <w:r w:rsidR="000A2721" w:rsidRPr="00EA3280">
              <w:rPr>
                <w:rFonts w:ascii="Times New Roman" w:hAnsi="Times New Roman" w:cs="Times New Roman"/>
                <w:b/>
                <w:bCs/>
                <w:color w:val="000000"/>
                <w:sz w:val="20"/>
                <w:szCs w:val="20"/>
              </w:rPr>
              <w:t>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0A2721">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r w:rsidR="0075298E">
              <w:rPr>
                <w:rFonts w:ascii="Times New Roman" w:hAnsi="Times New Roman" w:cs="Times New Roman"/>
                <w:b/>
                <w:bCs/>
                <w:color w:val="000000"/>
                <w:sz w:val="20"/>
                <w:szCs w:val="20"/>
              </w:rPr>
              <w:t>00,00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D32335" w:rsidP="005376D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800,00</w:t>
            </w:r>
          </w:p>
        </w:tc>
      </w:tr>
      <w:tr w:rsidR="00D32335" w:rsidRPr="00EA3280" w:rsidTr="005376DC">
        <w:tblPrEx>
          <w:jc w:val="left"/>
          <w:tblCellMar>
            <w:left w:w="30" w:type="dxa"/>
            <w:right w:w="30" w:type="dxa"/>
          </w:tblCellMar>
          <w:tblLook w:val="0000" w:firstRow="0" w:lastRow="0" w:firstColumn="0" w:lastColumn="0" w:noHBand="0" w:noVBand="0"/>
        </w:tblPrEx>
        <w:trPr>
          <w:gridAfter w:val="1"/>
          <w:wAfter w:w="91" w:type="dxa"/>
          <w:trHeight w:val="266"/>
        </w:trPr>
        <w:tc>
          <w:tcPr>
            <w:tcW w:w="517" w:type="dxa"/>
            <w:gridSpan w:val="2"/>
            <w:tcBorders>
              <w:top w:val="nil"/>
              <w:left w:val="single" w:sz="6" w:space="0" w:color="auto"/>
              <w:bottom w:val="nil"/>
              <w:right w:val="single" w:sz="6" w:space="0" w:color="auto"/>
            </w:tcBorders>
            <w:shd w:val="solid" w:color="FFFFFF" w:fill="auto"/>
          </w:tcPr>
          <w:p w:rsidR="00D32335" w:rsidRPr="00EA3280" w:rsidRDefault="00D3233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D32335" w:rsidRPr="00EA3280" w:rsidRDefault="00D3233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D32335" w:rsidRPr="00EA3280" w:rsidRDefault="00D32335"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МО "Глазовский район"</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F152EF"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414</w:t>
            </w:r>
            <w:r w:rsidR="00D32335">
              <w:rPr>
                <w:rFonts w:ascii="Times New Roman" w:hAnsi="Times New Roman" w:cs="Times New Roman"/>
                <w:b/>
                <w:bCs/>
                <w:color w:val="000000"/>
                <w:sz w:val="20"/>
                <w:szCs w:val="20"/>
              </w:rPr>
              <w:t>1,3</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F152EF"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r w:rsidR="00D32335">
              <w:rPr>
                <w:rFonts w:ascii="Times New Roman" w:hAnsi="Times New Roman" w:cs="Times New Roman"/>
                <w:b/>
                <w:bCs/>
                <w:color w:val="000000"/>
                <w:sz w:val="20"/>
                <w:szCs w:val="20"/>
              </w:rPr>
              <w:t>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665,1</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1 056,2</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w:t>
            </w:r>
            <w:r w:rsidRPr="00EA3280">
              <w:rPr>
                <w:rFonts w:ascii="Times New Roman" w:hAnsi="Times New Roman" w:cs="Times New Roman"/>
                <w:b/>
                <w:bCs/>
                <w:color w:val="000000"/>
                <w:sz w:val="20"/>
                <w:szCs w:val="20"/>
              </w:rPr>
              <w:t>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D32335" w:rsidRPr="00EA3280" w:rsidRDefault="00D32335" w:rsidP="00F355DB">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800,00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gridSpan w:val="3"/>
            <w:tcBorders>
              <w:top w:val="single" w:sz="6" w:space="0" w:color="auto"/>
              <w:left w:val="single" w:sz="6" w:space="0" w:color="auto"/>
              <w:bottom w:val="single" w:sz="6" w:space="0" w:color="auto"/>
              <w:right w:val="single" w:sz="6" w:space="0" w:color="auto"/>
            </w:tcBorders>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199"/>
        </w:trPr>
        <w:tc>
          <w:tcPr>
            <w:tcW w:w="517" w:type="dxa"/>
            <w:gridSpan w:val="2"/>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nil"/>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межбюджетные трансферты из бюджета Удмуртской Республики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themeColor="background1" w:fill="FFFFFF" w:themeFill="background1"/>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401"/>
        </w:trPr>
        <w:tc>
          <w:tcPr>
            <w:tcW w:w="517" w:type="dxa"/>
            <w:gridSpan w:val="2"/>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nil"/>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средства бюджета Удмуртской Республики, планируемые к привлечению</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r w:rsidR="000A2721" w:rsidRPr="00EA3280" w:rsidTr="005376DC">
        <w:tblPrEx>
          <w:jc w:val="left"/>
          <w:tblCellMar>
            <w:left w:w="30" w:type="dxa"/>
            <w:right w:w="30" w:type="dxa"/>
          </w:tblCellMar>
          <w:tblLook w:val="0000" w:firstRow="0" w:lastRow="0" w:firstColumn="0" w:lastColumn="0" w:noHBand="0" w:noVBand="0"/>
        </w:tblPrEx>
        <w:trPr>
          <w:gridAfter w:val="1"/>
          <w:wAfter w:w="91" w:type="dxa"/>
          <w:trHeight w:val="226"/>
        </w:trPr>
        <w:tc>
          <w:tcPr>
            <w:tcW w:w="517" w:type="dxa"/>
            <w:gridSpan w:val="2"/>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5" w:type="dxa"/>
            <w:gridSpan w:val="2"/>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46" w:type="dxa"/>
            <w:gridSpan w:val="4"/>
            <w:tcBorders>
              <w:top w:val="single" w:sz="4" w:space="0" w:color="auto"/>
              <w:left w:val="single" w:sz="6" w:space="0" w:color="auto"/>
              <w:bottom w:val="single" w:sz="4"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4186"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417"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w:t>
            </w:r>
          </w:p>
        </w:tc>
        <w:tc>
          <w:tcPr>
            <w:tcW w:w="992" w:type="dxa"/>
            <w:gridSpan w:val="4"/>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276"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c>
          <w:tcPr>
            <w:tcW w:w="1134" w:type="dxa"/>
            <w:gridSpan w:val="3"/>
            <w:tcBorders>
              <w:top w:val="single" w:sz="6" w:space="0" w:color="auto"/>
              <w:left w:val="single" w:sz="6" w:space="0" w:color="auto"/>
              <w:bottom w:val="single" w:sz="6" w:space="0" w:color="auto"/>
              <w:right w:val="single" w:sz="6" w:space="0" w:color="auto"/>
            </w:tcBorders>
            <w:shd w:val="solid" w:color="FFFFFF" w:fill="auto"/>
          </w:tcPr>
          <w:p w:rsidR="000A2721" w:rsidRPr="00EA3280" w:rsidRDefault="000A2721"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0,00</w:t>
            </w:r>
          </w:p>
        </w:tc>
      </w:tr>
    </w:tbl>
    <w:p w:rsidR="00762D9E" w:rsidRDefault="00762D9E"/>
    <w:p w:rsidR="00762D9E" w:rsidRDefault="00762D9E"/>
    <w:tbl>
      <w:tblPr>
        <w:tblW w:w="15198" w:type="dxa"/>
        <w:tblLayout w:type="fixed"/>
        <w:tblCellMar>
          <w:left w:w="30" w:type="dxa"/>
          <w:right w:w="30" w:type="dxa"/>
        </w:tblCellMar>
        <w:tblLook w:val="0000" w:firstRow="0" w:lastRow="0" w:firstColumn="0" w:lastColumn="0" w:noHBand="0" w:noVBand="0"/>
      </w:tblPr>
      <w:tblGrid>
        <w:gridCol w:w="533"/>
        <w:gridCol w:w="516"/>
        <w:gridCol w:w="2143"/>
        <w:gridCol w:w="3926"/>
        <w:gridCol w:w="1276"/>
        <w:gridCol w:w="1275"/>
        <w:gridCol w:w="1134"/>
        <w:gridCol w:w="1134"/>
        <w:gridCol w:w="1134"/>
        <w:gridCol w:w="1134"/>
        <w:gridCol w:w="993"/>
      </w:tblGrid>
      <w:tr w:rsidR="00C24BA7" w:rsidRPr="00EA3280" w:rsidTr="00762D9E">
        <w:trPr>
          <w:trHeight w:val="506"/>
        </w:trPr>
        <w:tc>
          <w:tcPr>
            <w:tcW w:w="1049" w:type="dxa"/>
            <w:gridSpan w:val="2"/>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143"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3926" w:type="dxa"/>
            <w:vMerge w:val="restart"/>
            <w:tcBorders>
              <w:top w:val="single" w:sz="6" w:space="0" w:color="auto"/>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8080" w:type="dxa"/>
            <w:gridSpan w:val="7"/>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C24BA7" w:rsidRPr="00EA3280" w:rsidTr="00C24BA7">
        <w:trPr>
          <w:trHeight w:val="377"/>
        </w:trPr>
        <w:tc>
          <w:tcPr>
            <w:tcW w:w="1049" w:type="dxa"/>
            <w:gridSpan w:val="2"/>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275"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134"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993" w:type="dxa"/>
            <w:tcBorders>
              <w:top w:val="single" w:sz="6" w:space="0" w:color="auto"/>
              <w:left w:val="single" w:sz="6" w:space="0" w:color="auto"/>
              <w:bottom w:val="single" w:sz="6" w:space="0" w:color="auto"/>
              <w:right w:val="single" w:sz="6" w:space="0" w:color="auto"/>
            </w:tcBorders>
            <w:vAlign w:val="center"/>
          </w:tcPr>
          <w:p w:rsidR="00C24BA7" w:rsidRPr="00EA3280" w:rsidRDefault="00C24BA7" w:rsidP="00C24BA7">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C24BA7" w:rsidRPr="00EA3280" w:rsidTr="00C24BA7">
        <w:trPr>
          <w:trHeight w:val="290"/>
        </w:trPr>
        <w:tc>
          <w:tcPr>
            <w:tcW w:w="53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1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143"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3926" w:type="dxa"/>
            <w:vMerge/>
            <w:tcBorders>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275"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993" w:type="dxa"/>
            <w:tcBorders>
              <w:top w:val="single" w:sz="6" w:space="0" w:color="auto"/>
              <w:left w:val="single" w:sz="6" w:space="0" w:color="auto"/>
              <w:bottom w:val="single" w:sz="6" w:space="0" w:color="auto"/>
              <w:right w:val="single" w:sz="6" w:space="0" w:color="auto"/>
            </w:tcBorders>
          </w:tcPr>
          <w:p w:rsidR="00C24BA7" w:rsidRPr="00EA3280" w:rsidRDefault="00C24BA7"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8A1918"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07</w:t>
            </w:r>
          </w:p>
        </w:tc>
        <w:tc>
          <w:tcPr>
            <w:tcW w:w="516"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jc w:val="center"/>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2</w:t>
            </w:r>
          </w:p>
        </w:tc>
        <w:tc>
          <w:tcPr>
            <w:tcW w:w="2143"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rPr>
                <w:rFonts w:ascii="Times New Roman" w:hAnsi="Times New Roman" w:cs="Times New Roman"/>
                <w:b/>
                <w:color w:val="000000"/>
                <w:sz w:val="20"/>
                <w:szCs w:val="20"/>
                <w:highlight w:val="yellow"/>
              </w:rPr>
            </w:pPr>
            <w:r w:rsidRPr="003C2C09">
              <w:rPr>
                <w:rFonts w:ascii="Times New Roman" w:hAnsi="Times New Roman" w:cs="Times New Roman"/>
                <w:b/>
                <w:color w:val="000000"/>
                <w:sz w:val="20"/>
                <w:szCs w:val="20"/>
                <w:highlight w:val="yellow"/>
              </w:rPr>
              <w:t>Развитие коммунальной инфраструктуры</w:t>
            </w:r>
          </w:p>
        </w:tc>
        <w:tc>
          <w:tcPr>
            <w:tcW w:w="3926" w:type="dxa"/>
            <w:tcBorders>
              <w:top w:val="single" w:sz="6" w:space="0" w:color="auto"/>
              <w:left w:val="single" w:sz="6" w:space="0" w:color="auto"/>
              <w:bottom w:val="single" w:sz="6" w:space="0" w:color="auto"/>
              <w:right w:val="single" w:sz="6" w:space="0" w:color="auto"/>
            </w:tcBorders>
          </w:tcPr>
          <w:p w:rsidR="008A1918" w:rsidRPr="003C2C09" w:rsidRDefault="008A1918" w:rsidP="000A2721">
            <w:pPr>
              <w:autoSpaceDE w:val="0"/>
              <w:autoSpaceDN w:val="0"/>
              <w:adjustRightInd w:val="0"/>
              <w:spacing w:after="0" w:line="240" w:lineRule="auto"/>
              <w:rPr>
                <w:rFonts w:ascii="Times New Roman" w:hAnsi="Times New Roman" w:cs="Times New Roman"/>
                <w:b/>
                <w:bCs/>
                <w:color w:val="000000"/>
                <w:sz w:val="20"/>
                <w:szCs w:val="20"/>
                <w:highlight w:val="yellow"/>
              </w:rPr>
            </w:pPr>
            <w:r w:rsidRPr="003C2C09">
              <w:rPr>
                <w:rFonts w:ascii="Times New Roman" w:hAnsi="Times New Roman" w:cs="Times New Roman"/>
                <w:b/>
                <w:bCs/>
                <w:color w:val="000000"/>
                <w:sz w:val="20"/>
                <w:szCs w:val="20"/>
                <w:highlight w:val="yellow"/>
              </w:rPr>
              <w:t>Всего</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166 324,10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26 576,20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74 959,50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52 862,80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4 161,20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3 882,20</w:t>
            </w: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3 882,20</w:t>
            </w:r>
          </w:p>
        </w:tc>
      </w:tr>
      <w:tr w:rsidR="008A1918"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166 324,10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26 576,20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74 959,50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52 862,80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4 161,20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3 882,20</w:t>
            </w: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3 882,20</w:t>
            </w:r>
          </w:p>
        </w:tc>
      </w:tr>
      <w:tr w:rsidR="008A1918"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88 431,40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24 583,2</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63 848,2</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F355DB">
        <w:trPr>
          <w:trHeight w:val="566"/>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46 457,60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F355DB">
        <w:trPr>
          <w:trHeight w:val="535"/>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19271F">
              <w:rPr>
                <w:rFonts w:ascii="Times New Roman" w:hAnsi="Times New Roman" w:cs="Times New Roman"/>
                <w:color w:val="000000"/>
                <w:sz w:val="20"/>
                <w:szCs w:val="20"/>
              </w:rPr>
              <w:t>бюджеты поселений, входящих в состав муниципального образования «Глазовский район»</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243,00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138,0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105,0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p>
        </w:tc>
      </w:tr>
      <w:tr w:rsidR="008A1918" w:rsidRPr="00EA3280" w:rsidTr="00F355DB">
        <w:trPr>
          <w:trHeight w:val="319"/>
        </w:trPr>
        <w:tc>
          <w:tcPr>
            <w:tcW w:w="53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1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jc w:val="right"/>
              <w:rPr>
                <w:rFonts w:ascii="Times New Roman" w:hAnsi="Times New Roman" w:cs="Times New Roman"/>
                <w:color w:val="000000"/>
                <w:sz w:val="20"/>
                <w:szCs w:val="20"/>
              </w:rPr>
            </w:pPr>
          </w:p>
        </w:tc>
        <w:tc>
          <w:tcPr>
            <w:tcW w:w="3926" w:type="dxa"/>
            <w:tcBorders>
              <w:top w:val="single" w:sz="6" w:space="0" w:color="auto"/>
              <w:left w:val="single" w:sz="6" w:space="0" w:color="auto"/>
              <w:bottom w:val="single" w:sz="6" w:space="0" w:color="auto"/>
              <w:right w:val="single" w:sz="6" w:space="0" w:color="auto"/>
            </w:tcBorders>
          </w:tcPr>
          <w:p w:rsidR="008A1918" w:rsidRPr="00EA3280" w:rsidRDefault="008A1918"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r>
              <w:rPr>
                <w:rFonts w:ascii="Times New Roman" w:hAnsi="Times New Roman" w:cs="Times New Roman"/>
                <w:color w:val="000000"/>
                <w:sz w:val="20"/>
                <w:szCs w:val="20"/>
              </w:rPr>
              <w:t xml:space="preserve"> (дотация)</w:t>
            </w:r>
          </w:p>
        </w:tc>
        <w:tc>
          <w:tcPr>
            <w:tcW w:w="1276"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bCs/>
                <w:color w:val="000000"/>
                <w:sz w:val="17"/>
                <w:szCs w:val="17"/>
              </w:rPr>
            </w:pPr>
            <w:r w:rsidRPr="008A1918">
              <w:rPr>
                <w:rFonts w:ascii="Times New Roman" w:hAnsi="Times New Roman" w:cs="Times New Roman"/>
                <w:bCs/>
                <w:color w:val="000000"/>
                <w:sz w:val="17"/>
                <w:szCs w:val="17"/>
              </w:rPr>
              <w:t>0,0</w:t>
            </w:r>
          </w:p>
        </w:tc>
        <w:tc>
          <w:tcPr>
            <w:tcW w:w="1275"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4 999,9</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1134"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c>
          <w:tcPr>
            <w:tcW w:w="993" w:type="dxa"/>
            <w:tcBorders>
              <w:top w:val="single" w:sz="6" w:space="0" w:color="auto"/>
              <w:left w:val="single" w:sz="6" w:space="0" w:color="auto"/>
              <w:bottom w:val="single" w:sz="6" w:space="0" w:color="auto"/>
              <w:right w:val="single" w:sz="6" w:space="0" w:color="auto"/>
            </w:tcBorders>
          </w:tcPr>
          <w:p w:rsidR="008A1918" w:rsidRPr="008A1918" w:rsidRDefault="008A1918">
            <w:pPr>
              <w:autoSpaceDE w:val="0"/>
              <w:autoSpaceDN w:val="0"/>
              <w:adjustRightInd w:val="0"/>
              <w:spacing w:after="0" w:line="240" w:lineRule="auto"/>
              <w:jc w:val="right"/>
              <w:rPr>
                <w:rFonts w:ascii="Times New Roman" w:hAnsi="Times New Roman" w:cs="Times New Roman"/>
                <w:color w:val="000000"/>
                <w:sz w:val="17"/>
                <w:szCs w:val="17"/>
              </w:rPr>
            </w:pPr>
            <w:r w:rsidRPr="008A1918">
              <w:rPr>
                <w:rFonts w:ascii="Times New Roman" w:hAnsi="Times New Roman" w:cs="Times New Roman"/>
                <w:color w:val="000000"/>
                <w:sz w:val="17"/>
                <w:szCs w:val="17"/>
              </w:rPr>
              <w:t>0,0</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601942" w:rsidRDefault="00601942"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6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24"/>
        <w:gridCol w:w="924"/>
        <w:gridCol w:w="2074"/>
        <w:gridCol w:w="4746"/>
        <w:gridCol w:w="1284"/>
        <w:gridCol w:w="1079"/>
        <w:gridCol w:w="1079"/>
        <w:gridCol w:w="1079"/>
        <w:gridCol w:w="1079"/>
        <w:gridCol w:w="1079"/>
        <w:gridCol w:w="1079"/>
      </w:tblGrid>
      <w:tr w:rsidR="008D7F7E" w:rsidRPr="008D7F7E" w:rsidTr="00EE28C4">
        <w:trPr>
          <w:trHeight w:val="1129"/>
        </w:trPr>
        <w:tc>
          <w:tcPr>
            <w:tcW w:w="1448" w:type="dxa"/>
            <w:gridSpan w:val="2"/>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Код аналитической программной классификации</w:t>
            </w:r>
          </w:p>
        </w:tc>
        <w:tc>
          <w:tcPr>
            <w:tcW w:w="2074"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Наименование муниципальной программы, подпрограммы</w:t>
            </w:r>
          </w:p>
        </w:tc>
        <w:tc>
          <w:tcPr>
            <w:tcW w:w="4746" w:type="dxa"/>
            <w:vMerge w:val="restart"/>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Источник финансирования</w:t>
            </w:r>
          </w:p>
        </w:tc>
        <w:tc>
          <w:tcPr>
            <w:tcW w:w="7758" w:type="dxa"/>
            <w:gridSpan w:val="7"/>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Оценка расходов, тыс. рублей</w:t>
            </w:r>
          </w:p>
        </w:tc>
      </w:tr>
      <w:tr w:rsidR="008D7F7E" w:rsidRPr="008D7F7E" w:rsidTr="008D7F7E">
        <w:trPr>
          <w:trHeight w:val="705"/>
        </w:trPr>
        <w:tc>
          <w:tcPr>
            <w:tcW w:w="524" w:type="dxa"/>
            <w:shd w:val="solid" w:color="FFFFFF" w:fill="auto"/>
            <w:vAlign w:val="center"/>
          </w:tcPr>
          <w:p w:rsidR="008D7F7E" w:rsidRPr="008D7F7E" w:rsidRDefault="008D7F7E" w:rsidP="008D7F7E">
            <w:pPr>
              <w:jc w:val="center"/>
              <w:rPr>
                <w:rFonts w:ascii="Times New Roman" w:hAnsi="Times New Roman" w:cs="Times New Roman"/>
                <w:sz w:val="20"/>
                <w:szCs w:val="20"/>
              </w:rPr>
            </w:pPr>
            <w:r w:rsidRPr="008D7F7E">
              <w:rPr>
                <w:rFonts w:ascii="Times New Roman" w:hAnsi="Times New Roman" w:cs="Times New Roman"/>
                <w:sz w:val="20"/>
                <w:szCs w:val="20"/>
              </w:rPr>
              <w:t>МП</w:t>
            </w:r>
          </w:p>
        </w:tc>
        <w:tc>
          <w:tcPr>
            <w:tcW w:w="924" w:type="dxa"/>
            <w:shd w:val="solid" w:color="FFFFFF" w:fill="auto"/>
            <w:vAlign w:val="center"/>
          </w:tcPr>
          <w:p w:rsidR="008D7F7E" w:rsidRPr="008D7F7E" w:rsidRDefault="008D7F7E" w:rsidP="008D7F7E">
            <w:pPr>
              <w:jc w:val="center"/>
              <w:rPr>
                <w:rFonts w:ascii="Times New Roman" w:hAnsi="Times New Roman" w:cs="Times New Roman"/>
                <w:sz w:val="20"/>
                <w:szCs w:val="20"/>
              </w:rPr>
            </w:pPr>
            <w:proofErr w:type="spellStart"/>
            <w:r w:rsidRPr="008D7F7E">
              <w:rPr>
                <w:rFonts w:ascii="Times New Roman" w:hAnsi="Times New Roman" w:cs="Times New Roman"/>
                <w:sz w:val="20"/>
                <w:szCs w:val="20"/>
              </w:rPr>
              <w:t>Пп</w:t>
            </w:r>
            <w:proofErr w:type="spellEnd"/>
          </w:p>
        </w:tc>
        <w:tc>
          <w:tcPr>
            <w:tcW w:w="2074"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Merge/>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1284"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Итого</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2015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2016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2017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2018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2019 год</w:t>
            </w:r>
          </w:p>
        </w:tc>
        <w:tc>
          <w:tcPr>
            <w:tcW w:w="1079" w:type="dxa"/>
            <w:shd w:val="solid" w:color="FFFFFF" w:fill="auto"/>
            <w:vAlign w:val="center"/>
          </w:tcPr>
          <w:p w:rsidR="008D7F7E" w:rsidRPr="008D7F7E" w:rsidRDefault="008D7F7E"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2020 год</w:t>
            </w:r>
          </w:p>
        </w:tc>
      </w:tr>
      <w:tr w:rsidR="00C17F8D" w:rsidRPr="008D7F7E" w:rsidTr="008D7F7E">
        <w:trPr>
          <w:trHeight w:val="815"/>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07</w:t>
            </w: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3</w:t>
            </w: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r w:rsidRPr="008D7F7E">
              <w:rPr>
                <w:rFonts w:ascii="Times New Roman" w:hAnsi="Times New Roman" w:cs="Times New Roman"/>
                <w:b/>
                <w:color w:val="000000"/>
                <w:sz w:val="20"/>
                <w:szCs w:val="20"/>
              </w:rPr>
              <w:t>Благоустройство и охрана окружающей среды</w:t>
            </w: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bCs/>
                <w:color w:val="000000"/>
                <w:sz w:val="20"/>
                <w:szCs w:val="20"/>
              </w:rPr>
            </w:pPr>
            <w:r w:rsidRPr="008D7F7E">
              <w:rPr>
                <w:rFonts w:ascii="Times New Roman" w:hAnsi="Times New Roman" w:cs="Times New Roman"/>
                <w:b/>
                <w:bCs/>
                <w:color w:val="000000"/>
                <w:sz w:val="20"/>
                <w:szCs w:val="20"/>
              </w:rPr>
              <w:t>Всего</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4 557,6</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1 150,8</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1 105,2</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1 090,0</w:t>
            </w:r>
          </w:p>
        </w:tc>
        <w:tc>
          <w:tcPr>
            <w:tcW w:w="1079"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1 090,0</w:t>
            </w:r>
          </w:p>
        </w:tc>
      </w:tr>
      <w:tr w:rsidR="00C17F8D" w:rsidRPr="008D7F7E" w:rsidTr="008D7F7E">
        <w:trPr>
          <w:trHeight w:val="289"/>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бюджет муниципального образования</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197,6</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15,2</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r>
      <w:tr w:rsidR="00C17F8D" w:rsidRPr="008D7F7E" w:rsidTr="008D7F7E">
        <w:trPr>
          <w:trHeight w:val="272"/>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
                <w:color w:val="000000"/>
                <w:sz w:val="20"/>
                <w:szCs w:val="20"/>
              </w:rPr>
            </w:pPr>
          </w:p>
        </w:tc>
        <w:tc>
          <w:tcPr>
            <w:tcW w:w="4746"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bCs/>
                <w:color w:val="000000"/>
                <w:sz w:val="20"/>
                <w:szCs w:val="20"/>
              </w:rPr>
            </w:pPr>
            <w:r w:rsidRPr="008D7F7E">
              <w:rPr>
                <w:rFonts w:ascii="Times New Roman" w:hAnsi="Times New Roman" w:cs="Times New Roman"/>
                <w:bCs/>
                <w:color w:val="000000"/>
                <w:sz w:val="20"/>
                <w:szCs w:val="20"/>
              </w:rPr>
              <w:t>в том числе:</w:t>
            </w:r>
          </w:p>
        </w:tc>
        <w:tc>
          <w:tcPr>
            <w:tcW w:w="1284" w:type="dxa"/>
            <w:shd w:val="solid" w:color="FFFFFF" w:fill="auto"/>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shd w:val="solid" w:color="FFFFFF" w:fill="auto"/>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субвенции из бюджета Удмуртской Республики</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197,6</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60,8</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15,2</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3 160,0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790</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бюджеты  поселений, входящих в состав МО Глазовский район</w:t>
            </w:r>
          </w:p>
        </w:tc>
        <w:tc>
          <w:tcPr>
            <w:tcW w:w="1284" w:type="dxa"/>
            <w:vAlign w:val="center"/>
          </w:tcPr>
          <w:p w:rsidR="00C17F8D" w:rsidRPr="00C17F8D" w:rsidRDefault="00C17F8D">
            <w:pPr>
              <w:jc w:val="center"/>
              <w:rPr>
                <w:rFonts w:ascii="Times New Roman" w:hAnsi="Times New Roman" w:cs="Times New Roman"/>
                <w:bCs/>
                <w:color w:val="000000"/>
                <w:sz w:val="18"/>
                <w:szCs w:val="18"/>
              </w:rPr>
            </w:pPr>
            <w:r w:rsidRPr="00C17F8D">
              <w:rPr>
                <w:rFonts w:ascii="Times New Roman" w:hAnsi="Times New Roman" w:cs="Times New Roman"/>
                <w:bCs/>
                <w:color w:val="000000"/>
                <w:sz w:val="18"/>
                <w:szCs w:val="18"/>
              </w:rPr>
              <w:t>1 200,0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300,0</w:t>
            </w:r>
          </w:p>
        </w:tc>
      </w:tr>
      <w:tr w:rsidR="00C17F8D" w:rsidRPr="008D7F7E" w:rsidTr="008D7F7E">
        <w:trPr>
          <w:trHeight w:val="514"/>
        </w:trPr>
        <w:tc>
          <w:tcPr>
            <w:tcW w:w="5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92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2074" w:type="dxa"/>
            <w:shd w:val="solid" w:color="FFFFFF" w:fill="auto"/>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p>
        </w:tc>
        <w:tc>
          <w:tcPr>
            <w:tcW w:w="4746" w:type="dxa"/>
            <w:vAlign w:val="center"/>
          </w:tcPr>
          <w:p w:rsidR="00C17F8D" w:rsidRPr="008D7F7E" w:rsidRDefault="00C17F8D" w:rsidP="008D7F7E">
            <w:pPr>
              <w:autoSpaceDE w:val="0"/>
              <w:autoSpaceDN w:val="0"/>
              <w:adjustRightInd w:val="0"/>
              <w:spacing w:after="0" w:line="240" w:lineRule="auto"/>
              <w:jc w:val="center"/>
              <w:rPr>
                <w:rFonts w:ascii="Times New Roman" w:hAnsi="Times New Roman" w:cs="Times New Roman"/>
                <w:color w:val="000000"/>
                <w:sz w:val="20"/>
                <w:szCs w:val="20"/>
              </w:rPr>
            </w:pPr>
            <w:r w:rsidRPr="008D7F7E">
              <w:rPr>
                <w:rFonts w:ascii="Times New Roman" w:hAnsi="Times New Roman" w:cs="Times New Roman"/>
                <w:color w:val="000000"/>
                <w:sz w:val="20"/>
                <w:szCs w:val="20"/>
              </w:rPr>
              <w:t>иные источники</w:t>
            </w:r>
          </w:p>
        </w:tc>
        <w:tc>
          <w:tcPr>
            <w:tcW w:w="1284" w:type="dxa"/>
            <w:vAlign w:val="center"/>
          </w:tcPr>
          <w:p w:rsidR="00C17F8D" w:rsidRPr="00C17F8D" w:rsidRDefault="00C17F8D">
            <w:pPr>
              <w:jc w:val="center"/>
              <w:rPr>
                <w:rFonts w:ascii="Times New Roman" w:hAnsi="Times New Roman" w:cs="Times New Roman"/>
                <w:color w:val="000000"/>
                <w:sz w:val="17"/>
                <w:szCs w:val="17"/>
              </w:rPr>
            </w:pPr>
            <w:r w:rsidRPr="00C17F8D">
              <w:rPr>
                <w:rFonts w:ascii="Times New Roman" w:hAnsi="Times New Roman" w:cs="Times New Roman"/>
                <w:color w:val="000000"/>
                <w:sz w:val="17"/>
                <w:szCs w:val="17"/>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c>
          <w:tcPr>
            <w:tcW w:w="1079" w:type="dxa"/>
            <w:vAlign w:val="center"/>
          </w:tcPr>
          <w:p w:rsidR="00C17F8D" w:rsidRPr="00C17F8D" w:rsidRDefault="00C17F8D">
            <w:pPr>
              <w:jc w:val="center"/>
              <w:rPr>
                <w:rFonts w:ascii="Times New Roman" w:hAnsi="Times New Roman" w:cs="Times New Roman"/>
                <w:color w:val="000000"/>
                <w:sz w:val="18"/>
                <w:szCs w:val="18"/>
              </w:rPr>
            </w:pPr>
            <w:r w:rsidRPr="00C17F8D">
              <w:rPr>
                <w:rFonts w:ascii="Times New Roman" w:hAnsi="Times New Roman" w:cs="Times New Roman"/>
                <w:color w:val="000000"/>
                <w:sz w:val="18"/>
                <w:szCs w:val="18"/>
              </w:rPr>
              <w:t> </w:t>
            </w:r>
          </w:p>
        </w:tc>
      </w:tr>
    </w:tbl>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Default="000A2721" w:rsidP="000A2721">
      <w:pPr>
        <w:rPr>
          <w:rFonts w:ascii="Times New Roman" w:hAnsi="Times New Roman" w:cs="Times New Roman"/>
          <w:sz w:val="20"/>
          <w:szCs w:val="20"/>
        </w:rPr>
      </w:pPr>
    </w:p>
    <w:p w:rsidR="000A2721" w:rsidRPr="00EA3280" w:rsidRDefault="000A2721" w:rsidP="000A2721">
      <w:pPr>
        <w:rPr>
          <w:rFonts w:ascii="Times New Roman" w:hAnsi="Times New Roman" w:cs="Times New Roman"/>
          <w:sz w:val="20"/>
          <w:szCs w:val="20"/>
        </w:rPr>
      </w:pPr>
    </w:p>
    <w:tbl>
      <w:tblPr>
        <w:tblW w:w="15893" w:type="dxa"/>
        <w:tblLayout w:type="fixed"/>
        <w:tblCellMar>
          <w:left w:w="30" w:type="dxa"/>
          <w:right w:w="30" w:type="dxa"/>
        </w:tblCellMar>
        <w:tblLook w:val="0000" w:firstRow="0" w:lastRow="0" w:firstColumn="0" w:lastColumn="0" w:noHBand="0" w:noVBand="0"/>
      </w:tblPr>
      <w:tblGrid>
        <w:gridCol w:w="520"/>
        <w:gridCol w:w="504"/>
        <w:gridCol w:w="2422"/>
        <w:gridCol w:w="4753"/>
        <w:gridCol w:w="1311"/>
        <w:gridCol w:w="1033"/>
        <w:gridCol w:w="1070"/>
        <w:gridCol w:w="1070"/>
        <w:gridCol w:w="1070"/>
        <w:gridCol w:w="1070"/>
        <w:gridCol w:w="1070"/>
      </w:tblGrid>
      <w:tr w:rsidR="000C774F" w:rsidRPr="00EA3280" w:rsidTr="000C774F">
        <w:trPr>
          <w:trHeight w:val="503"/>
        </w:trPr>
        <w:tc>
          <w:tcPr>
            <w:tcW w:w="1024" w:type="dxa"/>
            <w:gridSpan w:val="2"/>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Код аналитической программной классификации</w:t>
            </w:r>
          </w:p>
        </w:tc>
        <w:tc>
          <w:tcPr>
            <w:tcW w:w="2422"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Наименование муниципальной программы, подпрограммы</w:t>
            </w:r>
          </w:p>
        </w:tc>
        <w:tc>
          <w:tcPr>
            <w:tcW w:w="4753" w:type="dxa"/>
            <w:vMerge w:val="restart"/>
            <w:tcBorders>
              <w:top w:val="single" w:sz="6" w:space="0" w:color="auto"/>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Источник финансирования</w:t>
            </w:r>
          </w:p>
        </w:tc>
        <w:tc>
          <w:tcPr>
            <w:tcW w:w="7694" w:type="dxa"/>
            <w:gridSpan w:val="7"/>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Оценка расходов, тыс. рублей</w:t>
            </w:r>
          </w:p>
        </w:tc>
      </w:tr>
      <w:tr w:rsidR="000C774F" w:rsidRPr="00EA3280" w:rsidTr="000C774F">
        <w:trPr>
          <w:trHeight w:val="373"/>
        </w:trPr>
        <w:tc>
          <w:tcPr>
            <w:tcW w:w="1024" w:type="dxa"/>
            <w:gridSpan w:val="2"/>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Итого</w:t>
            </w:r>
          </w:p>
        </w:tc>
        <w:tc>
          <w:tcPr>
            <w:tcW w:w="1033"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2015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2016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2017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2018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2019 год</w:t>
            </w:r>
          </w:p>
        </w:tc>
        <w:tc>
          <w:tcPr>
            <w:tcW w:w="1070" w:type="dxa"/>
            <w:vMerge w:val="restart"/>
            <w:tcBorders>
              <w:top w:val="single" w:sz="6" w:space="0" w:color="auto"/>
              <w:left w:val="single" w:sz="6" w:space="0" w:color="auto"/>
              <w:right w:val="single" w:sz="6" w:space="0" w:color="auto"/>
            </w:tcBorders>
            <w:shd w:val="solid" w:color="FFFFFF" w:fill="auto"/>
            <w:vAlign w:val="center"/>
          </w:tcPr>
          <w:p w:rsidR="000C774F" w:rsidRPr="00EA3280" w:rsidRDefault="000C774F" w:rsidP="000C774F">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2020 год</w:t>
            </w:r>
          </w:p>
        </w:tc>
      </w:tr>
      <w:tr w:rsidR="000C774F"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r w:rsidRPr="00EA3280">
              <w:rPr>
                <w:rFonts w:ascii="Times New Roman" w:hAnsi="Times New Roman" w:cs="Times New Roman"/>
                <w:color w:val="000000"/>
                <w:sz w:val="20"/>
                <w:szCs w:val="20"/>
              </w:rPr>
              <w:t>МП</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roofErr w:type="spellStart"/>
            <w:r w:rsidRPr="00EA3280">
              <w:rPr>
                <w:rFonts w:ascii="Times New Roman" w:hAnsi="Times New Roman" w:cs="Times New Roman"/>
                <w:color w:val="000000"/>
                <w:sz w:val="20"/>
                <w:szCs w:val="20"/>
              </w:rPr>
              <w:t>Пп</w:t>
            </w:r>
            <w:proofErr w:type="spellEnd"/>
          </w:p>
        </w:tc>
        <w:tc>
          <w:tcPr>
            <w:tcW w:w="2422"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311"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33"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1070" w:type="dxa"/>
            <w:vMerge/>
            <w:tcBorders>
              <w:left w:val="single" w:sz="6" w:space="0" w:color="auto"/>
              <w:bottom w:val="single" w:sz="6" w:space="0" w:color="auto"/>
              <w:right w:val="single" w:sz="6" w:space="0" w:color="auto"/>
            </w:tcBorders>
            <w:shd w:val="solid" w:color="FFFFFF" w:fill="auto"/>
          </w:tcPr>
          <w:p w:rsidR="000C774F" w:rsidRPr="00EA3280" w:rsidRDefault="000C774F" w:rsidP="000A2721">
            <w:pPr>
              <w:autoSpaceDE w:val="0"/>
              <w:autoSpaceDN w:val="0"/>
              <w:adjustRightInd w:val="0"/>
              <w:spacing w:after="0" w:line="240" w:lineRule="auto"/>
              <w:jc w:val="center"/>
              <w:rPr>
                <w:rFonts w:ascii="Times New Roman" w:hAnsi="Times New Roman" w:cs="Times New Roman"/>
                <w:color w:val="000000"/>
                <w:sz w:val="20"/>
                <w:szCs w:val="20"/>
              </w:rPr>
            </w:pPr>
          </w:p>
        </w:tc>
      </w:tr>
      <w:tr w:rsidR="00240C45" w:rsidRPr="00EA3280" w:rsidTr="000C774F">
        <w:trPr>
          <w:trHeight w:val="287"/>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AA07C0"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07</w:t>
            </w: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AA07C0"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4</w:t>
            </w:r>
          </w:p>
        </w:tc>
        <w:tc>
          <w:tcPr>
            <w:tcW w:w="2422" w:type="dxa"/>
            <w:tcBorders>
              <w:top w:val="single" w:sz="6" w:space="0" w:color="auto"/>
              <w:left w:val="single" w:sz="6" w:space="0" w:color="auto"/>
              <w:bottom w:val="nil"/>
              <w:right w:val="single" w:sz="6" w:space="0" w:color="auto"/>
            </w:tcBorders>
            <w:shd w:val="solid" w:color="FFFFFF" w:fill="auto"/>
          </w:tcPr>
          <w:p w:rsidR="00240C45" w:rsidRPr="00AA07C0"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r w:rsidRPr="00AA07C0">
              <w:rPr>
                <w:rFonts w:ascii="Times New Roman" w:hAnsi="Times New Roman" w:cs="Times New Roman"/>
                <w:b/>
                <w:color w:val="000000"/>
                <w:sz w:val="20"/>
                <w:szCs w:val="20"/>
              </w:rPr>
              <w:t>Развитие транспортной системы</w:t>
            </w:r>
          </w:p>
        </w:tc>
        <w:tc>
          <w:tcPr>
            <w:tcW w:w="4753"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rPr>
                <w:rFonts w:ascii="Times New Roman" w:hAnsi="Times New Roman" w:cs="Times New Roman"/>
                <w:b/>
                <w:bCs/>
                <w:color w:val="000000"/>
                <w:sz w:val="20"/>
                <w:szCs w:val="20"/>
              </w:rPr>
            </w:pPr>
            <w:r w:rsidRPr="00EA3280">
              <w:rPr>
                <w:rFonts w:ascii="Times New Roman" w:hAnsi="Times New Roman" w:cs="Times New Roman"/>
                <w:b/>
                <w:bCs/>
                <w:color w:val="000000"/>
                <w:sz w:val="20"/>
                <w:szCs w:val="20"/>
              </w:rPr>
              <w:t>Всего</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99 370,6</w:t>
            </w:r>
          </w:p>
        </w:tc>
        <w:tc>
          <w:tcPr>
            <w:tcW w:w="1033"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15 082,3</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28 119,4</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7"/>
                <w:szCs w:val="17"/>
              </w:rPr>
            </w:pPr>
            <w:r>
              <w:rPr>
                <w:rFonts w:ascii="Times New Roman" w:hAnsi="Times New Roman" w:cs="Times New Roman"/>
                <w:b/>
                <w:bCs/>
                <w:color w:val="000000"/>
                <w:sz w:val="17"/>
                <w:szCs w:val="17"/>
              </w:rPr>
              <w:t>17 907,90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11 648,0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13 140,0</w:t>
            </w:r>
          </w:p>
        </w:tc>
        <w:tc>
          <w:tcPr>
            <w:tcW w:w="1070"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13 473,0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C138F4"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C138F4"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C138F4" w:rsidRDefault="00240C45" w:rsidP="000A2721">
            <w:pPr>
              <w:autoSpaceDE w:val="0"/>
              <w:autoSpaceDN w:val="0"/>
              <w:adjustRightInd w:val="0"/>
              <w:spacing w:after="0" w:line="240" w:lineRule="auto"/>
              <w:jc w:val="center"/>
              <w:rPr>
                <w:rFonts w:ascii="Times New Roman" w:hAnsi="Times New Roman" w:cs="Times New Roman"/>
                <w:b/>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бюджет муниципального образования</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99 370,6</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15 082,3</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28 119,4</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b/>
                <w:bCs/>
                <w:color w:val="000000"/>
                <w:sz w:val="17"/>
                <w:szCs w:val="17"/>
              </w:rPr>
            </w:pPr>
            <w:r>
              <w:rPr>
                <w:rFonts w:ascii="Times New Roman" w:hAnsi="Times New Roman" w:cs="Times New Roman"/>
                <w:b/>
                <w:bCs/>
                <w:color w:val="000000"/>
                <w:sz w:val="17"/>
                <w:szCs w:val="17"/>
              </w:rPr>
              <w:t>17 907,90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11 648,0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13 140,0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13 473,0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в том числе:</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субсидии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14 705,9</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2 832,6</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11 873,3</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3 309,8</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субвенции из бюджета Удмуртской Республики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nil"/>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0925C7">
              <w:rPr>
                <w:rFonts w:ascii="Times New Roman" w:hAnsi="Times New Roman" w:cs="Times New Roman"/>
                <w:color w:val="000000"/>
                <w:sz w:val="20"/>
                <w:szCs w:val="20"/>
              </w:rPr>
              <w:t>субсидии из бюджета Удмуртской Республики, планируемые к привлечению</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r w:rsidR="00240C45" w:rsidRPr="00EA3280" w:rsidTr="000C774F">
        <w:trPr>
          <w:trHeight w:val="490"/>
        </w:trPr>
        <w:tc>
          <w:tcPr>
            <w:tcW w:w="520"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504" w:type="dxa"/>
            <w:tcBorders>
              <w:top w:val="single" w:sz="6" w:space="0" w:color="auto"/>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2422" w:type="dxa"/>
            <w:tcBorders>
              <w:top w:val="nil"/>
              <w:left w:val="single" w:sz="6" w:space="0" w:color="auto"/>
              <w:bottom w:val="single" w:sz="6" w:space="0" w:color="auto"/>
              <w:right w:val="single" w:sz="6" w:space="0" w:color="auto"/>
            </w:tcBorders>
            <w:shd w:val="solid" w:color="FFFFFF" w:fill="auto"/>
          </w:tcPr>
          <w:p w:rsidR="00240C45" w:rsidRPr="00EA3280" w:rsidRDefault="00240C45" w:rsidP="000A2721">
            <w:pPr>
              <w:autoSpaceDE w:val="0"/>
              <w:autoSpaceDN w:val="0"/>
              <w:adjustRightInd w:val="0"/>
              <w:spacing w:after="0" w:line="240" w:lineRule="auto"/>
              <w:jc w:val="center"/>
              <w:rPr>
                <w:rFonts w:ascii="Times New Roman" w:hAnsi="Times New Roman" w:cs="Times New Roman"/>
                <w:color w:val="000000"/>
                <w:sz w:val="20"/>
                <w:szCs w:val="20"/>
              </w:rPr>
            </w:pPr>
          </w:p>
        </w:tc>
        <w:tc>
          <w:tcPr>
            <w:tcW w:w="4753" w:type="dxa"/>
            <w:tcBorders>
              <w:top w:val="single" w:sz="6" w:space="0" w:color="auto"/>
              <w:left w:val="single" w:sz="6" w:space="0" w:color="auto"/>
              <w:bottom w:val="single" w:sz="6" w:space="0" w:color="auto"/>
              <w:right w:val="single" w:sz="6" w:space="0" w:color="auto"/>
            </w:tcBorders>
          </w:tcPr>
          <w:p w:rsidR="00240C45" w:rsidRPr="00EA3280" w:rsidRDefault="00240C45" w:rsidP="000A2721">
            <w:pPr>
              <w:autoSpaceDE w:val="0"/>
              <w:autoSpaceDN w:val="0"/>
              <w:adjustRightInd w:val="0"/>
              <w:spacing w:after="0" w:line="240" w:lineRule="auto"/>
              <w:rPr>
                <w:rFonts w:ascii="Times New Roman" w:hAnsi="Times New Roman" w:cs="Times New Roman"/>
                <w:color w:val="000000"/>
                <w:sz w:val="20"/>
                <w:szCs w:val="20"/>
              </w:rPr>
            </w:pPr>
            <w:r w:rsidRPr="00EA3280">
              <w:rPr>
                <w:rFonts w:ascii="Times New Roman" w:hAnsi="Times New Roman" w:cs="Times New Roman"/>
                <w:color w:val="000000"/>
                <w:sz w:val="20"/>
                <w:szCs w:val="20"/>
              </w:rPr>
              <w:t>иные источники</w:t>
            </w:r>
          </w:p>
        </w:tc>
        <w:tc>
          <w:tcPr>
            <w:tcW w:w="1311" w:type="dxa"/>
            <w:tcBorders>
              <w:top w:val="single" w:sz="6" w:space="0" w:color="auto"/>
              <w:left w:val="single" w:sz="6" w:space="0" w:color="auto"/>
              <w:bottom w:val="single" w:sz="6" w:space="0" w:color="auto"/>
              <w:right w:val="single" w:sz="6" w:space="0" w:color="auto"/>
            </w:tcBorders>
            <w:shd w:val="solid" w:color="FFFFFF" w:fill="auto"/>
          </w:tcPr>
          <w:p w:rsidR="00240C45" w:rsidRDefault="00240C45">
            <w:pPr>
              <w:autoSpaceDE w:val="0"/>
              <w:autoSpaceDN w:val="0"/>
              <w:adjustRightInd w:val="0"/>
              <w:spacing w:after="0"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w:t>
            </w:r>
          </w:p>
        </w:tc>
        <w:tc>
          <w:tcPr>
            <w:tcW w:w="1033"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070" w:type="dxa"/>
            <w:tcBorders>
              <w:top w:val="single" w:sz="6" w:space="0" w:color="auto"/>
              <w:left w:val="single" w:sz="6" w:space="0" w:color="auto"/>
              <w:bottom w:val="single" w:sz="6" w:space="0" w:color="auto"/>
              <w:right w:val="single" w:sz="6" w:space="0" w:color="auto"/>
            </w:tcBorders>
          </w:tcPr>
          <w:p w:rsidR="00240C45" w:rsidRDefault="00240C45">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r>
    </w:tbl>
    <w:p w:rsidR="000A2721" w:rsidRPr="00EA3280" w:rsidRDefault="000A2721" w:rsidP="000A2721">
      <w:pPr>
        <w:rPr>
          <w:rFonts w:ascii="Times New Roman" w:hAnsi="Times New Roman" w:cs="Times New Roman"/>
          <w:sz w:val="20"/>
          <w:szCs w:val="20"/>
        </w:rPr>
      </w:pPr>
    </w:p>
    <w:p w:rsidR="00074C3D" w:rsidRPr="00EA6C52" w:rsidRDefault="00074C3D" w:rsidP="002F4DD2">
      <w:pPr>
        <w:pStyle w:val="a4"/>
        <w:ind w:left="0" w:firstLine="709"/>
        <w:rPr>
          <w:sz w:val="20"/>
          <w:szCs w:val="20"/>
        </w:rPr>
      </w:pPr>
    </w:p>
    <w:p w:rsidR="002F4DD2" w:rsidRPr="00EA6C52" w:rsidRDefault="002F4DD2">
      <w:pPr>
        <w:pStyle w:val="a4"/>
        <w:ind w:left="0" w:firstLine="709"/>
        <w:rPr>
          <w:sz w:val="20"/>
          <w:szCs w:val="20"/>
        </w:rPr>
      </w:pPr>
    </w:p>
    <w:sectPr w:rsidR="002F4DD2" w:rsidRPr="00EA6C52" w:rsidSect="005376DC">
      <w:pgSz w:w="16838" w:h="11906" w:orient="landscape"/>
      <w:pgMar w:top="1701" w:right="709" w:bottom="568"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D5B" w:rsidRDefault="00A13D5B" w:rsidP="00B91E71">
      <w:pPr>
        <w:spacing w:after="0" w:line="240" w:lineRule="auto"/>
      </w:pPr>
      <w:r>
        <w:separator/>
      </w:r>
    </w:p>
  </w:endnote>
  <w:endnote w:type="continuationSeparator" w:id="0">
    <w:p w:rsidR="00A13D5B" w:rsidRDefault="00A13D5B" w:rsidP="00B9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DB" w:rsidRDefault="00F355DB" w:rsidP="00B91E71">
    <w:pPr>
      <w:pStyle w:val="af2"/>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sidR="00620560">
      <w:rPr>
        <w:rStyle w:val="afa"/>
        <w:noProof/>
      </w:rPr>
      <w:t>59</w:t>
    </w:r>
    <w:r>
      <w:rPr>
        <w:rStyle w:val="afa"/>
      </w:rPr>
      <w:fldChar w:fldCharType="end"/>
    </w:r>
  </w:p>
  <w:p w:rsidR="00F355DB" w:rsidRDefault="00F355DB" w:rsidP="00B91E71">
    <w:pPr>
      <w:pStyle w:val="af2"/>
      <w:ind w:right="360"/>
      <w:jc w:val="right"/>
    </w:pPr>
  </w:p>
  <w:p w:rsidR="00F355DB" w:rsidRDefault="00F355D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D5B" w:rsidRDefault="00A13D5B" w:rsidP="00B91E71">
      <w:pPr>
        <w:spacing w:after="0" w:line="240" w:lineRule="auto"/>
      </w:pPr>
      <w:r>
        <w:separator/>
      </w:r>
    </w:p>
  </w:footnote>
  <w:footnote w:type="continuationSeparator" w:id="0">
    <w:p w:rsidR="00A13D5B" w:rsidRDefault="00A13D5B" w:rsidP="00B91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3021F2"/>
    <w:multiLevelType w:val="hybridMultilevel"/>
    <w:tmpl w:val="02DC24EA"/>
    <w:lvl w:ilvl="0" w:tplc="FB4C6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E30397"/>
    <w:multiLevelType w:val="hybridMultilevel"/>
    <w:tmpl w:val="4D44982E"/>
    <w:styleLink w:val="14"/>
    <w:lvl w:ilvl="0" w:tplc="952895EE">
      <w:start w:val="1"/>
      <w:numFmt w:val="bullet"/>
      <w:lvlText w:val=""/>
      <w:lvlJc w:val="left"/>
      <w:pPr>
        <w:tabs>
          <w:tab w:val="num" w:pos="1495"/>
        </w:tabs>
        <w:ind w:left="1495" w:hanging="360"/>
      </w:pPr>
      <w:rPr>
        <w:rFonts w:ascii="Symbol" w:hAnsi="Symbol" w:hint="default"/>
        <w:color w:val="auto"/>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19">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2FB487C"/>
    <w:multiLevelType w:val="hybridMultilevel"/>
    <w:tmpl w:val="E3EEA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EBA02A3"/>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38">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8"/>
  </w:num>
  <w:num w:numId="3">
    <w:abstractNumId w:val="9"/>
  </w:num>
  <w:num w:numId="4">
    <w:abstractNumId w:val="23"/>
  </w:num>
  <w:num w:numId="5">
    <w:abstractNumId w:val="19"/>
  </w:num>
  <w:num w:numId="6">
    <w:abstractNumId w:val="25"/>
  </w:num>
  <w:num w:numId="7">
    <w:abstractNumId w:val="32"/>
  </w:num>
  <w:num w:numId="8">
    <w:abstractNumId w:val="22"/>
  </w:num>
  <w:num w:numId="9">
    <w:abstractNumId w:val="15"/>
  </w:num>
  <w:num w:numId="10">
    <w:abstractNumId w:val="14"/>
  </w:num>
  <w:num w:numId="11">
    <w:abstractNumId w:val="34"/>
  </w:num>
  <w:num w:numId="12">
    <w:abstractNumId w:val="28"/>
  </w:num>
  <w:num w:numId="13">
    <w:abstractNumId w:val="36"/>
  </w:num>
  <w:num w:numId="14">
    <w:abstractNumId w:val="13"/>
  </w:num>
  <w:num w:numId="15">
    <w:abstractNumId w:val="30"/>
  </w:num>
  <w:num w:numId="16">
    <w:abstractNumId w:val="16"/>
  </w:num>
  <w:num w:numId="17">
    <w:abstractNumId w:val="38"/>
  </w:num>
  <w:num w:numId="18">
    <w:abstractNumId w:val="17"/>
  </w:num>
  <w:num w:numId="19">
    <w:abstractNumId w:val="27"/>
  </w:num>
  <w:num w:numId="20">
    <w:abstractNumId w:val="21"/>
  </w:num>
  <w:num w:numId="21">
    <w:abstractNumId w:val="6"/>
  </w:num>
  <w:num w:numId="22">
    <w:abstractNumId w:val="20"/>
  </w:num>
  <w:num w:numId="23">
    <w:abstractNumId w:val="10"/>
  </w:num>
  <w:num w:numId="24">
    <w:abstractNumId w:val="7"/>
  </w:num>
  <w:num w:numId="25">
    <w:abstractNumId w:val="3"/>
  </w:num>
  <w:num w:numId="26">
    <w:abstractNumId w:val="4"/>
  </w:num>
  <w:num w:numId="27">
    <w:abstractNumId w:val="24"/>
  </w:num>
  <w:num w:numId="28">
    <w:abstractNumId w:val="11"/>
  </w:num>
  <w:num w:numId="29">
    <w:abstractNumId w:val="26"/>
  </w:num>
  <w:num w:numId="30">
    <w:abstractNumId w:val="12"/>
  </w:num>
  <w:num w:numId="31">
    <w:abstractNumId w:val="35"/>
  </w:num>
  <w:num w:numId="32">
    <w:abstractNumId w:val="33"/>
  </w:num>
  <w:num w:numId="33">
    <w:abstractNumId w:val="29"/>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1"/>
  </w:num>
  <w:num w:numId="38">
    <w:abstractNumId w:val="2"/>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1067"/>
    <w:rsid w:val="0000226C"/>
    <w:rsid w:val="00003E8B"/>
    <w:rsid w:val="00007CA4"/>
    <w:rsid w:val="000112C9"/>
    <w:rsid w:val="00014A60"/>
    <w:rsid w:val="000200F4"/>
    <w:rsid w:val="00021D50"/>
    <w:rsid w:val="00022DBF"/>
    <w:rsid w:val="000236B7"/>
    <w:rsid w:val="0004399D"/>
    <w:rsid w:val="000502E4"/>
    <w:rsid w:val="00056223"/>
    <w:rsid w:val="00056ABE"/>
    <w:rsid w:val="00057CAB"/>
    <w:rsid w:val="00070427"/>
    <w:rsid w:val="00072774"/>
    <w:rsid w:val="00073DBF"/>
    <w:rsid w:val="00074C3D"/>
    <w:rsid w:val="00080734"/>
    <w:rsid w:val="00094E54"/>
    <w:rsid w:val="000A0C8E"/>
    <w:rsid w:val="000A2721"/>
    <w:rsid w:val="000A335D"/>
    <w:rsid w:val="000A72B1"/>
    <w:rsid w:val="000B06EE"/>
    <w:rsid w:val="000B750F"/>
    <w:rsid w:val="000C092E"/>
    <w:rsid w:val="000C4E13"/>
    <w:rsid w:val="000C586F"/>
    <w:rsid w:val="000C689B"/>
    <w:rsid w:val="000C774F"/>
    <w:rsid w:val="000D453B"/>
    <w:rsid w:val="000F414C"/>
    <w:rsid w:val="000F54FC"/>
    <w:rsid w:val="0010515F"/>
    <w:rsid w:val="001220D7"/>
    <w:rsid w:val="00124EA5"/>
    <w:rsid w:val="00135DBC"/>
    <w:rsid w:val="00141114"/>
    <w:rsid w:val="00160AEB"/>
    <w:rsid w:val="001747AF"/>
    <w:rsid w:val="00175574"/>
    <w:rsid w:val="00181CE1"/>
    <w:rsid w:val="001824B5"/>
    <w:rsid w:val="001A360C"/>
    <w:rsid w:val="001A6026"/>
    <w:rsid w:val="001B731C"/>
    <w:rsid w:val="001C6B63"/>
    <w:rsid w:val="001D63D7"/>
    <w:rsid w:val="001E790D"/>
    <w:rsid w:val="001F10C0"/>
    <w:rsid w:val="0020066C"/>
    <w:rsid w:val="002018AB"/>
    <w:rsid w:val="00202F00"/>
    <w:rsid w:val="002051CD"/>
    <w:rsid w:val="00214FCE"/>
    <w:rsid w:val="002268EC"/>
    <w:rsid w:val="0023172B"/>
    <w:rsid w:val="00232218"/>
    <w:rsid w:val="00240C45"/>
    <w:rsid w:val="002471C3"/>
    <w:rsid w:val="002533DB"/>
    <w:rsid w:val="0026772F"/>
    <w:rsid w:val="00271A3B"/>
    <w:rsid w:val="0029146B"/>
    <w:rsid w:val="00293101"/>
    <w:rsid w:val="0029515D"/>
    <w:rsid w:val="00296CE8"/>
    <w:rsid w:val="002A3E18"/>
    <w:rsid w:val="002B5C03"/>
    <w:rsid w:val="002C56B0"/>
    <w:rsid w:val="002D5B0D"/>
    <w:rsid w:val="002E32CB"/>
    <w:rsid w:val="002E5C13"/>
    <w:rsid w:val="002E5EAF"/>
    <w:rsid w:val="002E7756"/>
    <w:rsid w:val="002F3585"/>
    <w:rsid w:val="002F4DD2"/>
    <w:rsid w:val="002F7A82"/>
    <w:rsid w:val="003041A5"/>
    <w:rsid w:val="0031197D"/>
    <w:rsid w:val="00312519"/>
    <w:rsid w:val="00315854"/>
    <w:rsid w:val="00321229"/>
    <w:rsid w:val="003258E9"/>
    <w:rsid w:val="0032650D"/>
    <w:rsid w:val="00347E22"/>
    <w:rsid w:val="00351CD8"/>
    <w:rsid w:val="003740C5"/>
    <w:rsid w:val="00375CB4"/>
    <w:rsid w:val="00377523"/>
    <w:rsid w:val="00384DC1"/>
    <w:rsid w:val="003B0CF9"/>
    <w:rsid w:val="003B4CD8"/>
    <w:rsid w:val="003C01ED"/>
    <w:rsid w:val="003D0637"/>
    <w:rsid w:val="003D3F55"/>
    <w:rsid w:val="003D56A4"/>
    <w:rsid w:val="003E532D"/>
    <w:rsid w:val="003F02C4"/>
    <w:rsid w:val="00404839"/>
    <w:rsid w:val="004237DC"/>
    <w:rsid w:val="00425057"/>
    <w:rsid w:val="00427324"/>
    <w:rsid w:val="0043107F"/>
    <w:rsid w:val="00432383"/>
    <w:rsid w:val="004348C9"/>
    <w:rsid w:val="0045346F"/>
    <w:rsid w:val="0046062E"/>
    <w:rsid w:val="00462003"/>
    <w:rsid w:val="004674B6"/>
    <w:rsid w:val="0047523A"/>
    <w:rsid w:val="004772D4"/>
    <w:rsid w:val="004808A9"/>
    <w:rsid w:val="00484A08"/>
    <w:rsid w:val="0049238A"/>
    <w:rsid w:val="004927DA"/>
    <w:rsid w:val="004A1C3B"/>
    <w:rsid w:val="004B1B9D"/>
    <w:rsid w:val="004C164D"/>
    <w:rsid w:val="004E629B"/>
    <w:rsid w:val="004F3EB6"/>
    <w:rsid w:val="004F5160"/>
    <w:rsid w:val="004F6B81"/>
    <w:rsid w:val="0050049D"/>
    <w:rsid w:val="00505972"/>
    <w:rsid w:val="0051720A"/>
    <w:rsid w:val="00523284"/>
    <w:rsid w:val="005259EB"/>
    <w:rsid w:val="00533697"/>
    <w:rsid w:val="005341CE"/>
    <w:rsid w:val="005376DC"/>
    <w:rsid w:val="005447F4"/>
    <w:rsid w:val="00545DA8"/>
    <w:rsid w:val="00552000"/>
    <w:rsid w:val="00555E45"/>
    <w:rsid w:val="00570ED6"/>
    <w:rsid w:val="005812FE"/>
    <w:rsid w:val="00587177"/>
    <w:rsid w:val="00591CC1"/>
    <w:rsid w:val="005A161E"/>
    <w:rsid w:val="005B1680"/>
    <w:rsid w:val="005C3DA0"/>
    <w:rsid w:val="005E4B08"/>
    <w:rsid w:val="005E6A5E"/>
    <w:rsid w:val="005F1FC1"/>
    <w:rsid w:val="005F2D47"/>
    <w:rsid w:val="005F3249"/>
    <w:rsid w:val="00601942"/>
    <w:rsid w:val="00613C02"/>
    <w:rsid w:val="00620560"/>
    <w:rsid w:val="006253A8"/>
    <w:rsid w:val="0062740E"/>
    <w:rsid w:val="00627817"/>
    <w:rsid w:val="006314F1"/>
    <w:rsid w:val="006431C3"/>
    <w:rsid w:val="006466A0"/>
    <w:rsid w:val="00654FFC"/>
    <w:rsid w:val="006641D2"/>
    <w:rsid w:val="00667044"/>
    <w:rsid w:val="00667B83"/>
    <w:rsid w:val="00670C84"/>
    <w:rsid w:val="00673AF9"/>
    <w:rsid w:val="00686D40"/>
    <w:rsid w:val="00686FBC"/>
    <w:rsid w:val="00687E36"/>
    <w:rsid w:val="006A2C74"/>
    <w:rsid w:val="006B3FC8"/>
    <w:rsid w:val="006B706F"/>
    <w:rsid w:val="006C7978"/>
    <w:rsid w:val="006E26F7"/>
    <w:rsid w:val="006F5EB3"/>
    <w:rsid w:val="006F602E"/>
    <w:rsid w:val="00705E03"/>
    <w:rsid w:val="00720596"/>
    <w:rsid w:val="00720BB7"/>
    <w:rsid w:val="00723AB3"/>
    <w:rsid w:val="00730A8E"/>
    <w:rsid w:val="00740262"/>
    <w:rsid w:val="007409D2"/>
    <w:rsid w:val="007478F4"/>
    <w:rsid w:val="0075298E"/>
    <w:rsid w:val="00756176"/>
    <w:rsid w:val="007619DA"/>
    <w:rsid w:val="007628E7"/>
    <w:rsid w:val="00762D9E"/>
    <w:rsid w:val="00765FBD"/>
    <w:rsid w:val="00776DEB"/>
    <w:rsid w:val="007B1DA3"/>
    <w:rsid w:val="007B3A6C"/>
    <w:rsid w:val="007C3EF4"/>
    <w:rsid w:val="007D0D9D"/>
    <w:rsid w:val="007D16A5"/>
    <w:rsid w:val="007D29BF"/>
    <w:rsid w:val="007D3A58"/>
    <w:rsid w:val="00807A7D"/>
    <w:rsid w:val="00811A29"/>
    <w:rsid w:val="0084189A"/>
    <w:rsid w:val="00842BD8"/>
    <w:rsid w:val="00850DA8"/>
    <w:rsid w:val="00850E43"/>
    <w:rsid w:val="0087002C"/>
    <w:rsid w:val="00875B63"/>
    <w:rsid w:val="00877080"/>
    <w:rsid w:val="00887DF3"/>
    <w:rsid w:val="008A01EB"/>
    <w:rsid w:val="008A1918"/>
    <w:rsid w:val="008B4A01"/>
    <w:rsid w:val="008C644F"/>
    <w:rsid w:val="008D6899"/>
    <w:rsid w:val="008D7F7E"/>
    <w:rsid w:val="008F214D"/>
    <w:rsid w:val="008F2A24"/>
    <w:rsid w:val="008F3ABF"/>
    <w:rsid w:val="00901ED2"/>
    <w:rsid w:val="00901F45"/>
    <w:rsid w:val="00902383"/>
    <w:rsid w:val="00904D71"/>
    <w:rsid w:val="00905B90"/>
    <w:rsid w:val="00906503"/>
    <w:rsid w:val="00907D44"/>
    <w:rsid w:val="00913B3E"/>
    <w:rsid w:val="00934038"/>
    <w:rsid w:val="00936021"/>
    <w:rsid w:val="00941EA8"/>
    <w:rsid w:val="0094785F"/>
    <w:rsid w:val="00961706"/>
    <w:rsid w:val="009657B9"/>
    <w:rsid w:val="009658E2"/>
    <w:rsid w:val="00972117"/>
    <w:rsid w:val="009A6F42"/>
    <w:rsid w:val="009B6985"/>
    <w:rsid w:val="009C4BB3"/>
    <w:rsid w:val="009D36B7"/>
    <w:rsid w:val="009E0E1C"/>
    <w:rsid w:val="009E6017"/>
    <w:rsid w:val="009F1921"/>
    <w:rsid w:val="009F4C12"/>
    <w:rsid w:val="00A01FE4"/>
    <w:rsid w:val="00A07363"/>
    <w:rsid w:val="00A102F7"/>
    <w:rsid w:val="00A13D5B"/>
    <w:rsid w:val="00A20F73"/>
    <w:rsid w:val="00A21CF1"/>
    <w:rsid w:val="00A22C89"/>
    <w:rsid w:val="00A2467D"/>
    <w:rsid w:val="00A4606E"/>
    <w:rsid w:val="00A67764"/>
    <w:rsid w:val="00A75A69"/>
    <w:rsid w:val="00A773BF"/>
    <w:rsid w:val="00A77A38"/>
    <w:rsid w:val="00A82DB7"/>
    <w:rsid w:val="00A87AB1"/>
    <w:rsid w:val="00A87BEC"/>
    <w:rsid w:val="00A915F6"/>
    <w:rsid w:val="00A91F60"/>
    <w:rsid w:val="00AA0046"/>
    <w:rsid w:val="00AA07C0"/>
    <w:rsid w:val="00AB02AC"/>
    <w:rsid w:val="00AB02AF"/>
    <w:rsid w:val="00AB2794"/>
    <w:rsid w:val="00AC2683"/>
    <w:rsid w:val="00AC6A06"/>
    <w:rsid w:val="00AD4570"/>
    <w:rsid w:val="00AD47D7"/>
    <w:rsid w:val="00AF2842"/>
    <w:rsid w:val="00AF4D88"/>
    <w:rsid w:val="00B01263"/>
    <w:rsid w:val="00B04491"/>
    <w:rsid w:val="00B25D74"/>
    <w:rsid w:val="00B31FB0"/>
    <w:rsid w:val="00B44518"/>
    <w:rsid w:val="00B47C69"/>
    <w:rsid w:val="00B6415A"/>
    <w:rsid w:val="00B7600B"/>
    <w:rsid w:val="00B8012E"/>
    <w:rsid w:val="00B82EE8"/>
    <w:rsid w:val="00B917CF"/>
    <w:rsid w:val="00B91E71"/>
    <w:rsid w:val="00BC7EC3"/>
    <w:rsid w:val="00BE4A9B"/>
    <w:rsid w:val="00BE67A3"/>
    <w:rsid w:val="00BE7F38"/>
    <w:rsid w:val="00BF2925"/>
    <w:rsid w:val="00BF5CE3"/>
    <w:rsid w:val="00C002A4"/>
    <w:rsid w:val="00C029E1"/>
    <w:rsid w:val="00C03E67"/>
    <w:rsid w:val="00C06D9C"/>
    <w:rsid w:val="00C13873"/>
    <w:rsid w:val="00C14E54"/>
    <w:rsid w:val="00C17D7D"/>
    <w:rsid w:val="00C17F8D"/>
    <w:rsid w:val="00C24BA7"/>
    <w:rsid w:val="00C32EBF"/>
    <w:rsid w:val="00C33935"/>
    <w:rsid w:val="00C40EF1"/>
    <w:rsid w:val="00C41630"/>
    <w:rsid w:val="00C45661"/>
    <w:rsid w:val="00C56F7D"/>
    <w:rsid w:val="00C65FC5"/>
    <w:rsid w:val="00C776B4"/>
    <w:rsid w:val="00C862DF"/>
    <w:rsid w:val="00C86E66"/>
    <w:rsid w:val="00C9528B"/>
    <w:rsid w:val="00C95A0D"/>
    <w:rsid w:val="00C967E1"/>
    <w:rsid w:val="00CA09F1"/>
    <w:rsid w:val="00CA37D4"/>
    <w:rsid w:val="00CA58D4"/>
    <w:rsid w:val="00CB1435"/>
    <w:rsid w:val="00CB1FB5"/>
    <w:rsid w:val="00CC4614"/>
    <w:rsid w:val="00CD3ED3"/>
    <w:rsid w:val="00CE1BB2"/>
    <w:rsid w:val="00CE565B"/>
    <w:rsid w:val="00CE683C"/>
    <w:rsid w:val="00CF1BD1"/>
    <w:rsid w:val="00D253DB"/>
    <w:rsid w:val="00D32335"/>
    <w:rsid w:val="00D373DA"/>
    <w:rsid w:val="00D37D07"/>
    <w:rsid w:val="00D4754C"/>
    <w:rsid w:val="00D60483"/>
    <w:rsid w:val="00D6070B"/>
    <w:rsid w:val="00D607EE"/>
    <w:rsid w:val="00D60EB4"/>
    <w:rsid w:val="00D64A7A"/>
    <w:rsid w:val="00D77B1B"/>
    <w:rsid w:val="00D91221"/>
    <w:rsid w:val="00D940B4"/>
    <w:rsid w:val="00D9799F"/>
    <w:rsid w:val="00DB2C96"/>
    <w:rsid w:val="00DB625E"/>
    <w:rsid w:val="00DC0474"/>
    <w:rsid w:val="00DD3B10"/>
    <w:rsid w:val="00DF39B4"/>
    <w:rsid w:val="00E01D8E"/>
    <w:rsid w:val="00E026E6"/>
    <w:rsid w:val="00E03664"/>
    <w:rsid w:val="00E21768"/>
    <w:rsid w:val="00E21BB8"/>
    <w:rsid w:val="00E27681"/>
    <w:rsid w:val="00E31F43"/>
    <w:rsid w:val="00E40027"/>
    <w:rsid w:val="00E40C30"/>
    <w:rsid w:val="00E41261"/>
    <w:rsid w:val="00E50B6B"/>
    <w:rsid w:val="00E7365F"/>
    <w:rsid w:val="00E77B63"/>
    <w:rsid w:val="00E77E62"/>
    <w:rsid w:val="00E8084C"/>
    <w:rsid w:val="00E84040"/>
    <w:rsid w:val="00E877EE"/>
    <w:rsid w:val="00E87C4D"/>
    <w:rsid w:val="00E902CC"/>
    <w:rsid w:val="00E9606C"/>
    <w:rsid w:val="00E961A1"/>
    <w:rsid w:val="00EA3D23"/>
    <w:rsid w:val="00EA6C52"/>
    <w:rsid w:val="00EC02B4"/>
    <w:rsid w:val="00EC5B7C"/>
    <w:rsid w:val="00ED696C"/>
    <w:rsid w:val="00EE28C4"/>
    <w:rsid w:val="00EE5878"/>
    <w:rsid w:val="00EF2AE7"/>
    <w:rsid w:val="00EF74D0"/>
    <w:rsid w:val="00EF7CB2"/>
    <w:rsid w:val="00F13ACB"/>
    <w:rsid w:val="00F152EF"/>
    <w:rsid w:val="00F17E0E"/>
    <w:rsid w:val="00F23BC1"/>
    <w:rsid w:val="00F26EA1"/>
    <w:rsid w:val="00F27CD3"/>
    <w:rsid w:val="00F3323F"/>
    <w:rsid w:val="00F355DB"/>
    <w:rsid w:val="00F435A2"/>
    <w:rsid w:val="00F436A3"/>
    <w:rsid w:val="00F5216F"/>
    <w:rsid w:val="00F65FEB"/>
    <w:rsid w:val="00F7455B"/>
    <w:rsid w:val="00F84E7A"/>
    <w:rsid w:val="00F947DD"/>
    <w:rsid w:val="00FA57FB"/>
    <w:rsid w:val="00FB7789"/>
    <w:rsid w:val="00FC3B26"/>
    <w:rsid w:val="00FD05ED"/>
    <w:rsid w:val="00FE176E"/>
    <w:rsid w:val="00FE19E4"/>
    <w:rsid w:val="00FE4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basedOn w:val="a"/>
    <w:link w:val="a5"/>
    <w:semiHidden/>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semiHidden/>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rsid w:val="004927DA"/>
    <w:rPr>
      <w:rFonts w:ascii="Tahoma" w:hAnsi="Tahoma" w:cs="Tahoma"/>
      <w:sz w:val="16"/>
      <w:szCs w:val="16"/>
    </w:rPr>
  </w:style>
  <w:style w:type="character" w:styleId="a8">
    <w:name w:val="Hyperlink"/>
    <w:basedOn w:val="a0"/>
    <w:uiPriority w:val="99"/>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iPriority w:val="99"/>
    <w:unhideWhenUsed/>
    <w:rsid w:val="00720BB7"/>
    <w:pPr>
      <w:spacing w:after="120"/>
    </w:pPr>
  </w:style>
  <w:style w:type="character" w:customStyle="1" w:styleId="ac">
    <w:name w:val="Основной текст Знак"/>
    <w:basedOn w:val="a0"/>
    <w:link w:val="ab"/>
    <w:uiPriority w:val="99"/>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B91E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basedOn w:val="a0"/>
    <w:link w:val="ad"/>
    <w:rsid w:val="00B91E71"/>
    <w:rPr>
      <w:rFonts w:asciiTheme="majorHAnsi" w:eastAsiaTheme="majorEastAsia" w:hAnsiTheme="majorHAnsi" w:cstheme="majorBidi"/>
      <w:i/>
      <w:iCs/>
      <w:color w:val="4F81BD" w:themeColor="accent1"/>
      <w:spacing w:val="15"/>
      <w:sz w:val="24"/>
      <w:szCs w:val="24"/>
    </w:rPr>
  </w:style>
  <w:style w:type="numbering" w:customStyle="1" w:styleId="10">
    <w:name w:val="Нет списка1"/>
    <w:next w:val="a2"/>
    <w:semiHidden/>
    <w:unhideWhenUsed/>
    <w:rsid w:val="00B91E71"/>
  </w:style>
  <w:style w:type="character" w:customStyle="1" w:styleId="aa">
    <w:name w:val="Абзац списка Знак"/>
    <w:link w:val="a9"/>
    <w:uiPriority w:val="34"/>
    <w:locked/>
    <w:rsid w:val="00B91E71"/>
  </w:style>
  <w:style w:type="paragraph" w:customStyle="1" w:styleId="ConsPlusNormal">
    <w:name w:val="ConsPlusNormal"/>
    <w:rsid w:val="00B91E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footnote text"/>
    <w:basedOn w:val="a"/>
    <w:link w:val="af0"/>
    <w:uiPriority w:val="99"/>
    <w:semiHidden/>
    <w:rsid w:val="00B91E71"/>
    <w:pPr>
      <w:spacing w:after="0" w:line="360" w:lineRule="atLeast"/>
      <w:jc w:val="both"/>
    </w:pPr>
    <w:rPr>
      <w:rFonts w:ascii="Times New Roman CYR" w:eastAsia="Times New Roman" w:hAnsi="Times New Roman CYR" w:cs="Times New Roman"/>
      <w:sz w:val="20"/>
      <w:szCs w:val="20"/>
      <w:lang w:eastAsia="ru-RU"/>
    </w:rPr>
  </w:style>
  <w:style w:type="character" w:customStyle="1" w:styleId="af0">
    <w:name w:val="Текст сноски Знак"/>
    <w:basedOn w:val="a0"/>
    <w:link w:val="af"/>
    <w:uiPriority w:val="99"/>
    <w:semiHidden/>
    <w:rsid w:val="00B91E71"/>
    <w:rPr>
      <w:rFonts w:ascii="Times New Roman CYR" w:eastAsia="Times New Roman" w:hAnsi="Times New Roman CYR" w:cs="Times New Roman"/>
      <w:sz w:val="20"/>
      <w:szCs w:val="20"/>
      <w:lang w:eastAsia="ru-RU"/>
    </w:rPr>
  </w:style>
  <w:style w:type="character" w:styleId="af1">
    <w:name w:val="footnote reference"/>
    <w:semiHidden/>
    <w:rsid w:val="00B91E71"/>
    <w:rPr>
      <w:vertAlign w:val="superscript"/>
    </w:rPr>
  </w:style>
  <w:style w:type="paragraph" w:customStyle="1" w:styleId="2">
    <w:name w:val="Знак2"/>
    <w:basedOn w:val="a"/>
    <w:autoRedefine/>
    <w:rsid w:val="00B91E71"/>
    <w:pPr>
      <w:spacing w:after="160" w:line="240" w:lineRule="exact"/>
      <w:ind w:left="540"/>
    </w:pPr>
    <w:rPr>
      <w:rFonts w:ascii="Times New Roman" w:eastAsia="SimSun" w:hAnsi="Times New Roman" w:cs="Times New Roman"/>
      <w:b/>
      <w:sz w:val="32"/>
      <w:szCs w:val="32"/>
    </w:rPr>
  </w:style>
  <w:style w:type="table" w:customStyle="1" w:styleId="11">
    <w:name w:val="Сетка таблицы1"/>
    <w:basedOn w:val="a1"/>
    <w:next w:val="a3"/>
    <w:rsid w:val="00B9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1E71"/>
    <w:pPr>
      <w:autoSpaceDE w:val="0"/>
      <w:autoSpaceDN w:val="0"/>
      <w:adjustRightInd w:val="0"/>
      <w:spacing w:after="0" w:line="240" w:lineRule="auto"/>
    </w:pPr>
    <w:rPr>
      <w:rFonts w:ascii="Arial" w:eastAsia="Times New Roman" w:hAnsi="Arial" w:cs="Arial"/>
      <w:sz w:val="20"/>
      <w:szCs w:val="20"/>
      <w:lang w:eastAsia="ru-RU"/>
    </w:rPr>
  </w:style>
  <w:style w:type="paragraph" w:styleId="af2">
    <w:name w:val="footer"/>
    <w:basedOn w:val="a"/>
    <w:link w:val="af3"/>
    <w:rsid w:val="00B91E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B91E71"/>
    <w:rPr>
      <w:rFonts w:ascii="Times New Roman" w:eastAsia="Times New Roman" w:hAnsi="Times New Roman" w:cs="Times New Roman"/>
      <w:sz w:val="24"/>
      <w:szCs w:val="24"/>
      <w:lang w:eastAsia="ru-RU"/>
    </w:rPr>
  </w:style>
  <w:style w:type="paragraph" w:styleId="af4">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B91E71"/>
    <w:pP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12">
    <w:name w:val="Абзац списка1"/>
    <w:basedOn w:val="a"/>
    <w:link w:val="ListParagraphChar"/>
    <w:rsid w:val="00B91E71"/>
    <w:pPr>
      <w:ind w:left="720"/>
      <w:contextualSpacing/>
    </w:pPr>
    <w:rPr>
      <w:rFonts w:ascii="Calibri" w:eastAsia="Times New Roman" w:hAnsi="Calibri" w:cs="Times New Roman"/>
    </w:rPr>
  </w:style>
  <w:style w:type="paragraph" w:styleId="af5">
    <w:name w:val="Document Map"/>
    <w:basedOn w:val="a"/>
    <w:link w:val="af6"/>
    <w:semiHidden/>
    <w:rsid w:val="00B91E71"/>
    <w:pPr>
      <w:shd w:val="clear" w:color="auto" w:fill="000080"/>
      <w:spacing w:after="0" w:line="360" w:lineRule="atLeast"/>
      <w:jc w:val="both"/>
    </w:pPr>
    <w:rPr>
      <w:rFonts w:ascii="Tahoma" w:eastAsia="Times New Roman" w:hAnsi="Tahoma" w:cs="Tahoma"/>
      <w:sz w:val="20"/>
      <w:szCs w:val="20"/>
      <w:lang w:eastAsia="ru-RU"/>
    </w:rPr>
  </w:style>
  <w:style w:type="character" w:customStyle="1" w:styleId="af6">
    <w:name w:val="Схема документа Знак"/>
    <w:basedOn w:val="a0"/>
    <w:link w:val="af5"/>
    <w:semiHidden/>
    <w:rsid w:val="00B91E71"/>
    <w:rPr>
      <w:rFonts w:ascii="Tahoma" w:eastAsia="Times New Roman" w:hAnsi="Tahoma" w:cs="Tahoma"/>
      <w:sz w:val="20"/>
      <w:szCs w:val="20"/>
      <w:shd w:val="clear" w:color="auto" w:fill="000080"/>
      <w:lang w:eastAsia="ru-RU"/>
    </w:rPr>
  </w:style>
  <w:style w:type="paragraph" w:styleId="af7">
    <w:name w:val="caption"/>
    <w:basedOn w:val="a"/>
    <w:next w:val="a"/>
    <w:autoRedefine/>
    <w:qFormat/>
    <w:rsid w:val="00B91E71"/>
    <w:pPr>
      <w:spacing w:after="0" w:line="240" w:lineRule="auto"/>
      <w:jc w:val="both"/>
    </w:pPr>
    <w:rPr>
      <w:rFonts w:ascii="Times New Roman" w:eastAsia="Times New Roman" w:hAnsi="Times New Roman" w:cs="Times New Roman"/>
      <w:bCs/>
      <w:sz w:val="24"/>
      <w:szCs w:val="20"/>
      <w:lang w:eastAsia="ru-RU"/>
    </w:rPr>
  </w:style>
  <w:style w:type="numbering" w:customStyle="1" w:styleId="14">
    <w:name w:val="Стиль14"/>
    <w:rsid w:val="00B91E71"/>
    <w:pPr>
      <w:numPr>
        <w:numId w:val="2"/>
      </w:numPr>
    </w:pPr>
  </w:style>
  <w:style w:type="character" w:customStyle="1" w:styleId="current">
    <w:name w:val="current"/>
    <w:basedOn w:val="a0"/>
    <w:rsid w:val="00B91E71"/>
  </w:style>
  <w:style w:type="character" w:customStyle="1" w:styleId="FontStyle12">
    <w:name w:val="Font Style12"/>
    <w:rsid w:val="00B91E71"/>
    <w:rPr>
      <w:rFonts w:ascii="Times New Roman" w:hAnsi="Times New Roman" w:cs="Times New Roman"/>
      <w:sz w:val="24"/>
      <w:szCs w:val="24"/>
    </w:rPr>
  </w:style>
  <w:style w:type="paragraph" w:styleId="af8">
    <w:name w:val="header"/>
    <w:basedOn w:val="a"/>
    <w:link w:val="af9"/>
    <w:rsid w:val="00B91E71"/>
    <w:pPr>
      <w:tabs>
        <w:tab w:val="center" w:pos="4677"/>
        <w:tab w:val="right" w:pos="9355"/>
      </w:tabs>
      <w:spacing w:after="0" w:line="360" w:lineRule="atLeast"/>
      <w:jc w:val="both"/>
    </w:pPr>
    <w:rPr>
      <w:rFonts w:ascii="Times New Roman CYR" w:eastAsia="Times New Roman" w:hAnsi="Times New Roman CYR" w:cs="Times New Roman"/>
      <w:sz w:val="28"/>
      <w:szCs w:val="20"/>
      <w:lang w:eastAsia="ru-RU"/>
    </w:rPr>
  </w:style>
  <w:style w:type="character" w:customStyle="1" w:styleId="af9">
    <w:name w:val="Верхний колонтитул Знак"/>
    <w:basedOn w:val="a0"/>
    <w:link w:val="af8"/>
    <w:rsid w:val="00B91E71"/>
    <w:rPr>
      <w:rFonts w:ascii="Times New Roman CYR" w:eastAsia="Times New Roman" w:hAnsi="Times New Roman CYR" w:cs="Times New Roman"/>
      <w:sz w:val="28"/>
      <w:szCs w:val="20"/>
      <w:lang w:eastAsia="ru-RU"/>
    </w:rPr>
  </w:style>
  <w:style w:type="character" w:styleId="afa">
    <w:name w:val="page number"/>
    <w:rsid w:val="00B91E71"/>
    <w:rPr>
      <w:rFonts w:cs="Times New Roman"/>
    </w:rPr>
  </w:style>
  <w:style w:type="character" w:customStyle="1" w:styleId="ListParagraphChar">
    <w:name w:val="List Paragraph Char"/>
    <w:link w:val="12"/>
    <w:locked/>
    <w:rsid w:val="00B91E71"/>
    <w:rPr>
      <w:rFonts w:ascii="Calibri" w:eastAsia="Times New Roman" w:hAnsi="Calibri" w:cs="Times New Roman"/>
    </w:rPr>
  </w:style>
  <w:style w:type="character" w:styleId="afb">
    <w:name w:val="FollowedHyperlink"/>
    <w:rsid w:val="00B91E71"/>
    <w:rPr>
      <w:color w:val="800080"/>
      <w:u w:val="single"/>
    </w:rPr>
  </w:style>
  <w:style w:type="paragraph" w:customStyle="1" w:styleId="xl87">
    <w:name w:val="xl8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8">
    <w:name w:val="xl88"/>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0">
    <w:name w:val="xl90"/>
    <w:basedOn w:val="a"/>
    <w:rsid w:val="00B91E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1">
    <w:name w:val="xl91"/>
    <w:basedOn w:val="a"/>
    <w:rsid w:val="00B91E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B91E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5">
    <w:name w:val="xl9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99">
    <w:name w:val="xl99"/>
    <w:basedOn w:val="a"/>
    <w:rsid w:val="00B91E71"/>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91E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91E71"/>
    <w:pPr>
      <w:pBdr>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B91E71"/>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7">
    <w:name w:val="xl107"/>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8">
    <w:name w:val="xl10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09">
    <w:name w:val="xl10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4">
    <w:name w:val="xl114"/>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6">
    <w:name w:val="xl116"/>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17">
    <w:name w:val="xl117"/>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8">
    <w:name w:val="xl118"/>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9">
    <w:name w:val="xl119"/>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0">
    <w:name w:val="xl120"/>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2">
    <w:name w:val="xl122"/>
    <w:basedOn w:val="a"/>
    <w:rsid w:val="00B91E7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23">
    <w:name w:val="xl123"/>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6">
    <w:name w:val="xl126"/>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7">
    <w:name w:val="xl127"/>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28">
    <w:name w:val="xl128"/>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B91E7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30">
    <w:name w:val="xl130"/>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1">
    <w:name w:val="xl131"/>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2">
    <w:name w:val="xl132"/>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3">
    <w:name w:val="xl133"/>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34">
    <w:name w:val="xl134"/>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5">
    <w:name w:val="xl135"/>
    <w:basedOn w:val="a"/>
    <w:rsid w:val="00B91E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37">
    <w:name w:val="xl137"/>
    <w:basedOn w:val="a"/>
    <w:rsid w:val="00B91E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8">
    <w:name w:val="xl138"/>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9">
    <w:name w:val="xl139"/>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0">
    <w:name w:val="xl140"/>
    <w:basedOn w:val="a"/>
    <w:rsid w:val="00B91E71"/>
    <w:pPr>
      <w:pBdr>
        <w:top w:val="single" w:sz="4" w:space="0" w:color="auto"/>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1">
    <w:name w:val="xl141"/>
    <w:basedOn w:val="a"/>
    <w:rsid w:val="00B91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2">
    <w:name w:val="xl142"/>
    <w:basedOn w:val="a"/>
    <w:rsid w:val="00B91E71"/>
    <w:pPr>
      <w:pBdr>
        <w:left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3">
    <w:name w:val="xl143"/>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4">
    <w:name w:val="xl144"/>
    <w:basedOn w:val="a"/>
    <w:rsid w:val="00B91E71"/>
    <w:pPr>
      <w:pBdr>
        <w:left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5">
    <w:name w:val="xl145"/>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46">
    <w:name w:val="xl146"/>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47">
    <w:name w:val="xl147"/>
    <w:basedOn w:val="a"/>
    <w:rsid w:val="00B91E71"/>
    <w:pPr>
      <w:pBdr>
        <w:left w:val="single" w:sz="4" w:space="0" w:color="auto"/>
        <w:bottom w:val="single" w:sz="4" w:space="0" w:color="auto"/>
        <w:right w:val="single" w:sz="4" w:space="0" w:color="auto"/>
      </w:pBdr>
      <w:shd w:val="clear" w:color="auto" w:fill="C0C0C0"/>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48">
    <w:name w:val="xl148"/>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49">
    <w:name w:val="xl149"/>
    <w:basedOn w:val="a"/>
    <w:rsid w:val="00B91E71"/>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lang w:eastAsia="ru-RU"/>
    </w:rPr>
  </w:style>
  <w:style w:type="paragraph" w:customStyle="1" w:styleId="xl150">
    <w:name w:val="xl150"/>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51">
    <w:name w:val="xl151"/>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2">
    <w:name w:val="xl152"/>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53">
    <w:name w:val="xl153"/>
    <w:basedOn w:val="a"/>
    <w:rsid w:val="00B91E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4">
    <w:name w:val="xl154"/>
    <w:basedOn w:val="a"/>
    <w:rsid w:val="00B91E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5">
    <w:name w:val="xl155"/>
    <w:basedOn w:val="a"/>
    <w:rsid w:val="00B91E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56">
    <w:name w:val="xl156"/>
    <w:basedOn w:val="a"/>
    <w:rsid w:val="00B91E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7">
    <w:name w:val="xl157"/>
    <w:basedOn w:val="a"/>
    <w:rsid w:val="00B91E7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8">
    <w:name w:val="xl158"/>
    <w:basedOn w:val="a"/>
    <w:rsid w:val="00B91E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59">
    <w:name w:val="xl159"/>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1">
    <w:name w:val="xl161"/>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2">
    <w:name w:val="xl162"/>
    <w:basedOn w:val="a"/>
    <w:rsid w:val="00B91E7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B91E7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4">
    <w:name w:val="xl164"/>
    <w:basedOn w:val="a"/>
    <w:rsid w:val="00B91E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91E71"/>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66">
    <w:name w:val="xl166"/>
    <w:basedOn w:val="a"/>
    <w:rsid w:val="00B91E71"/>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8">
    <w:name w:val="xl168"/>
    <w:basedOn w:val="a"/>
    <w:rsid w:val="00B91E71"/>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69">
    <w:name w:val="xl169"/>
    <w:basedOn w:val="a"/>
    <w:rsid w:val="00B91E7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70">
    <w:name w:val="xl170"/>
    <w:basedOn w:val="a"/>
    <w:rsid w:val="00B91E7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71">
    <w:name w:val="xl171"/>
    <w:basedOn w:val="a"/>
    <w:rsid w:val="00B91E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3">
    <w:name w:val="xl173"/>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74">
    <w:name w:val="xl174"/>
    <w:basedOn w:val="a"/>
    <w:rsid w:val="00B91E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FootnoteTextChar">
    <w:name w:val="Footnote Text Char"/>
    <w:semiHidden/>
    <w:locked/>
    <w:rsid w:val="00B91E71"/>
    <w:rPr>
      <w:rFonts w:ascii="Times New Roman" w:hAnsi="Times New Roman" w:cs="Times New Roman"/>
      <w:sz w:val="20"/>
      <w:szCs w:val="20"/>
      <w:lang w:val="x-none" w:eastAsia="ru-RU"/>
    </w:rPr>
  </w:style>
  <w:style w:type="numbering" w:customStyle="1" w:styleId="20">
    <w:name w:val="Нет списка2"/>
    <w:next w:val="a2"/>
    <w:uiPriority w:val="99"/>
    <w:semiHidden/>
    <w:unhideWhenUsed/>
    <w:rsid w:val="00351CD8"/>
  </w:style>
  <w:style w:type="paragraph" w:customStyle="1" w:styleId="p5">
    <w:name w:val="p5"/>
    <w:basedOn w:val="a"/>
    <w:rsid w:val="00351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No Spacing"/>
    <w:qFormat/>
    <w:rsid w:val="00351CD8"/>
    <w:pPr>
      <w:spacing w:after="0" w:line="240" w:lineRule="auto"/>
    </w:pPr>
    <w:rPr>
      <w:rFonts w:ascii="Calibri" w:eastAsia="Calibri" w:hAnsi="Calibri" w:cs="Times New Roman"/>
    </w:rPr>
  </w:style>
  <w:style w:type="character" w:customStyle="1" w:styleId="FontStyle85">
    <w:name w:val="Font Style85"/>
    <w:uiPriority w:val="99"/>
    <w:rsid w:val="00351CD8"/>
    <w:rPr>
      <w:rFonts w:ascii="Times New Roman" w:hAnsi="Times New Roman" w:cs="Times New Roman"/>
      <w:sz w:val="24"/>
      <w:szCs w:val="24"/>
    </w:rPr>
  </w:style>
  <w:style w:type="paragraph" w:customStyle="1" w:styleId="Style38">
    <w:name w:val="Style38"/>
    <w:basedOn w:val="a"/>
    <w:uiPriority w:val="99"/>
    <w:rsid w:val="00351CD8"/>
    <w:pPr>
      <w:widowControl w:val="0"/>
      <w:autoSpaceDE w:val="0"/>
      <w:autoSpaceDN w:val="0"/>
      <w:adjustRightInd w:val="0"/>
      <w:spacing w:after="0" w:line="424" w:lineRule="exact"/>
      <w:ind w:firstLine="845"/>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23706">
      <w:bodyDiv w:val="1"/>
      <w:marLeft w:val="0"/>
      <w:marRight w:val="0"/>
      <w:marTop w:val="0"/>
      <w:marBottom w:val="0"/>
      <w:divBdr>
        <w:top w:val="none" w:sz="0" w:space="0" w:color="auto"/>
        <w:left w:val="none" w:sz="0" w:space="0" w:color="auto"/>
        <w:bottom w:val="none" w:sz="0" w:space="0" w:color="auto"/>
        <w:right w:val="none" w:sz="0" w:space="0" w:color="auto"/>
      </w:divBdr>
    </w:div>
    <w:div w:id="634141454">
      <w:bodyDiv w:val="1"/>
      <w:marLeft w:val="0"/>
      <w:marRight w:val="0"/>
      <w:marTop w:val="0"/>
      <w:marBottom w:val="0"/>
      <w:divBdr>
        <w:top w:val="none" w:sz="0" w:space="0" w:color="auto"/>
        <w:left w:val="none" w:sz="0" w:space="0" w:color="auto"/>
        <w:bottom w:val="none" w:sz="0" w:space="0" w:color="auto"/>
        <w:right w:val="none" w:sz="0" w:space="0" w:color="auto"/>
      </w:divBdr>
    </w:div>
    <w:div w:id="745878239">
      <w:bodyDiv w:val="1"/>
      <w:marLeft w:val="0"/>
      <w:marRight w:val="0"/>
      <w:marTop w:val="0"/>
      <w:marBottom w:val="0"/>
      <w:divBdr>
        <w:top w:val="none" w:sz="0" w:space="0" w:color="auto"/>
        <w:left w:val="none" w:sz="0" w:space="0" w:color="auto"/>
        <w:bottom w:val="none" w:sz="0" w:space="0" w:color="auto"/>
        <w:right w:val="none" w:sz="0" w:space="0" w:color="auto"/>
      </w:divBdr>
    </w:div>
    <w:div w:id="1231384087">
      <w:bodyDiv w:val="1"/>
      <w:marLeft w:val="0"/>
      <w:marRight w:val="0"/>
      <w:marTop w:val="0"/>
      <w:marBottom w:val="0"/>
      <w:divBdr>
        <w:top w:val="none" w:sz="0" w:space="0" w:color="auto"/>
        <w:left w:val="none" w:sz="0" w:space="0" w:color="auto"/>
        <w:bottom w:val="none" w:sz="0" w:space="0" w:color="auto"/>
        <w:right w:val="none" w:sz="0" w:space="0" w:color="auto"/>
      </w:divBdr>
    </w:div>
    <w:div w:id="138097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AF0B3568A0DC6BDCBDE9E47431AE6BBE03E886BFB637B8E06480407486B74B099F22F72A619BA1BF0AH"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21" Type="http://schemas.openxmlformats.org/officeDocument/2006/relationships/hyperlink" Target="consultantplus://offline/ref=E44B02E7555E0BFD7D4A9976F6FC673E9FF3A42C3FE193A4CE7E0B7E24a356M" TargetMode="External"/><Relationship Id="rId7" Type="http://schemas.openxmlformats.org/officeDocument/2006/relationships/footnotes" Target="footnotes.xml"/><Relationship Id="rId12" Type="http://schemas.openxmlformats.org/officeDocument/2006/relationships/hyperlink" Target="consultantplus://offline/ref=0EAF0B3568A0DC6BDCBDE9E47431AE6BBE03E886BFB637B8E06480407486B74B099F22F72A619BA1BF04H" TargetMode="External"/><Relationship Id="rId17" Type="http://schemas.openxmlformats.org/officeDocument/2006/relationships/hyperlink" Target="consultantplus://offline/ref=BFBB31FE18324072AAC1C66567C4E7BB177664577AB1F575C58DA8F7C623qDI" TargetMode="External"/><Relationship Id="rId2" Type="http://schemas.openxmlformats.org/officeDocument/2006/relationships/numbering" Target="numbering.xml"/><Relationship Id="rId16" Type="http://schemas.openxmlformats.org/officeDocument/2006/relationships/hyperlink" Target="consultantplus://offline/ref=E44B02E7555E0BFD7D4A9976F6FC673E9FF3A42C3FE193A4CE7E0B7E24a356M" TargetMode="External"/><Relationship Id="rId20" Type="http://schemas.openxmlformats.org/officeDocument/2006/relationships/hyperlink" Target="consultantplus://offline/ref=B81AE66CF3E44AA97BCD94B7C1D382495FAFAAC2493A1F425CADD403C2nFU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57DFB6FAD16A2391BCF1353EBE7F5A3F3726DB0DFAC76121219863547B348930F0CBA6232C70DADIAXD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07D9E570BEF59CF53D8A01E2321A1A513FCDF7DE789BE669D9E054221C9B59BDB06D06E367AC8nF25J" TargetMode="External"/><Relationship Id="rId23" Type="http://schemas.openxmlformats.org/officeDocument/2006/relationships/fontTable" Target="fontTable.xml"/><Relationship Id="rId10" Type="http://schemas.openxmlformats.org/officeDocument/2006/relationships/hyperlink" Target="consultantplus://offline/ref=5B7C2BF2F1361A0EF109119613EF011453B8B72B92786B788FF55272A50EBB9D781341C996739E7F669DCE36y6P" TargetMode="External"/><Relationship Id="rId19" Type="http://schemas.openxmlformats.org/officeDocument/2006/relationships/hyperlink" Target="consultantplus://offline/ref=B81AE66CF3E44AA97BCD94B7C1D382495FAFA6CD40391F425CADD403C2nFUC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7D9E570BEF59CF53D8A01E2321A1A51BFED07EE587E36C95C7094026nC26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78FA1-0112-4F3F-9FEA-93D8088F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78</Pages>
  <Words>26353</Words>
  <Characters>150217</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3</cp:revision>
  <cp:lastPrinted>2018-02-19T03:22:00Z</cp:lastPrinted>
  <dcterms:created xsi:type="dcterms:W3CDTF">2018-08-31T04:50:00Z</dcterms:created>
  <dcterms:modified xsi:type="dcterms:W3CDTF">2018-08-31T07:21:00Z</dcterms:modified>
</cp:coreProperties>
</file>