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5B" w:rsidRPr="00024D6E" w:rsidRDefault="00C23C41" w:rsidP="00636C5B">
      <w:pPr>
        <w:rPr>
          <w:rFonts w:eastAsia="Calibri" w:cs="Times New Roman"/>
          <w:sz w:val="22"/>
        </w:rPr>
      </w:pPr>
      <w:r>
        <w:rPr>
          <w:rFonts w:eastAsia="Calibri" w:cs="Times New Roman"/>
          <w:b/>
          <w:sz w:val="22"/>
        </w:rPr>
        <w:t>Форма 2</w:t>
      </w:r>
      <w:r w:rsidR="00636C5B" w:rsidRPr="00024D6E">
        <w:rPr>
          <w:rFonts w:eastAsia="Calibri" w:cs="Times New Roman"/>
          <w:b/>
          <w:sz w:val="22"/>
        </w:rPr>
        <w:t xml:space="preserve">. </w:t>
      </w:r>
      <w:hyperlink r:id="rId7" w:history="1">
        <w:r w:rsidR="00636C5B" w:rsidRPr="00024D6E">
          <w:rPr>
            <w:rFonts w:eastAsia="Calibri" w:cs="Times New Roman"/>
            <w:sz w:val="22"/>
            <w:u w:val="single"/>
          </w:rPr>
          <w:t>Отчет</w:t>
        </w:r>
      </w:hyperlink>
      <w:r w:rsidR="00636C5B" w:rsidRPr="00024D6E">
        <w:rPr>
          <w:rFonts w:eastAsia="Calibri" w:cs="Times New Roman"/>
          <w:sz w:val="22"/>
        </w:rPr>
        <w:t xml:space="preserve"> о выполнении основных мероприятий м</w:t>
      </w:r>
      <w:r w:rsidR="002C3B08" w:rsidRPr="00024D6E">
        <w:rPr>
          <w:rFonts w:eastAsia="Calibri" w:cs="Times New Roman"/>
          <w:sz w:val="22"/>
        </w:rPr>
        <w:t xml:space="preserve">униципальной программы  за </w:t>
      </w:r>
      <w:r w:rsidR="00A33255">
        <w:rPr>
          <w:rFonts w:eastAsia="Calibri" w:cs="Times New Roman"/>
          <w:sz w:val="22"/>
        </w:rPr>
        <w:t xml:space="preserve">2018  </w:t>
      </w:r>
      <w:r w:rsidR="00636C5B" w:rsidRPr="00024D6E">
        <w:rPr>
          <w:rFonts w:eastAsia="Calibri" w:cs="Times New Roman"/>
          <w:sz w:val="22"/>
        </w:rPr>
        <w:t>г</w:t>
      </w:r>
      <w:r w:rsidR="002C3B08" w:rsidRPr="00024D6E">
        <w:rPr>
          <w:rFonts w:eastAsia="Calibri" w:cs="Times New Roman"/>
          <w:sz w:val="22"/>
        </w:rPr>
        <w:t>од.</w:t>
      </w:r>
    </w:p>
    <w:p w:rsidR="00636C5B" w:rsidRPr="00024D6E" w:rsidRDefault="00636C5B" w:rsidP="00636C5B">
      <w:pPr>
        <w:rPr>
          <w:rFonts w:eastAsia="Calibri" w:cs="Times New Roman"/>
          <w:sz w:val="22"/>
        </w:rPr>
      </w:pPr>
    </w:p>
    <w:tbl>
      <w:tblPr>
        <w:tblW w:w="1544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07"/>
        <w:gridCol w:w="443"/>
        <w:gridCol w:w="17"/>
        <w:gridCol w:w="466"/>
        <w:gridCol w:w="24"/>
        <w:gridCol w:w="17"/>
        <w:gridCol w:w="881"/>
        <w:gridCol w:w="3060"/>
        <w:gridCol w:w="1688"/>
        <w:gridCol w:w="1455"/>
        <w:gridCol w:w="73"/>
        <w:gridCol w:w="31"/>
        <w:gridCol w:w="1134"/>
        <w:gridCol w:w="2268"/>
        <w:gridCol w:w="46"/>
        <w:gridCol w:w="2222"/>
        <w:gridCol w:w="1099"/>
        <w:gridCol w:w="14"/>
      </w:tblGrid>
      <w:tr w:rsidR="0094080F" w:rsidRPr="00955861" w:rsidTr="00A50B5B">
        <w:trPr>
          <w:trHeight w:val="843"/>
        </w:trPr>
        <w:tc>
          <w:tcPr>
            <w:tcW w:w="23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Срок выполнения плановый</w:t>
            </w:r>
          </w:p>
        </w:tc>
        <w:tc>
          <w:tcPr>
            <w:tcW w:w="1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Ожидаемый непосредственный результат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955861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Достигнутый результат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955861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Проблемы,</w:t>
            </w:r>
          </w:p>
          <w:p w:rsidR="00636C5B" w:rsidRPr="00955861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возникшие в ходе реализации</w:t>
            </w:r>
          </w:p>
        </w:tc>
      </w:tr>
      <w:tr w:rsidR="0094080F" w:rsidRPr="00955861" w:rsidTr="00A50B5B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МП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  <w:proofErr w:type="spellStart"/>
            <w:r w:rsidRPr="00955861">
              <w:rPr>
                <w:rFonts w:eastAsia="Calibri" w:cs="Times New Roman"/>
                <w:sz w:val="22"/>
              </w:rPr>
              <w:t>Пп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ОМ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955861" w:rsidRDefault="00636C5B" w:rsidP="00636C5B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955861" w:rsidRDefault="00636C5B" w:rsidP="00636C5B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955861" w:rsidRDefault="00636C5B" w:rsidP="00636C5B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мероприятия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955861">
              <w:rPr>
                <w:rFonts w:eastAsia="Calibri" w:cs="Times New Roman"/>
                <w:b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955861">
              <w:rPr>
                <w:rFonts w:eastAsia="Calibri" w:cs="Times New Roman"/>
                <w:b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636C5B">
            <w:pPr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636C5B">
            <w:pPr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955861">
              <w:rPr>
                <w:rFonts w:eastAsia="Calibri" w:cs="Times New Roman"/>
                <w:b/>
                <w:sz w:val="22"/>
              </w:rPr>
              <w:t xml:space="preserve">Организация  </w:t>
            </w:r>
            <w:proofErr w:type="gramStart"/>
            <w:r w:rsidRPr="00955861">
              <w:rPr>
                <w:rFonts w:eastAsia="Calibri" w:cs="Times New Roman"/>
                <w:b/>
                <w:sz w:val="22"/>
              </w:rPr>
              <w:t>библиотечного</w:t>
            </w:r>
            <w:proofErr w:type="gramEnd"/>
          </w:p>
          <w:p w:rsidR="00C14394" w:rsidRPr="00955861" w:rsidRDefault="00C14394" w:rsidP="00636C5B">
            <w:pPr>
              <w:rPr>
                <w:rFonts w:eastAsia="Calibri" w:cs="Times New Roman"/>
                <w:b/>
                <w:sz w:val="22"/>
              </w:rPr>
            </w:pPr>
            <w:r w:rsidRPr="00955861">
              <w:rPr>
                <w:rFonts w:eastAsia="Calibri" w:cs="Times New Roman"/>
                <w:b/>
                <w:sz w:val="22"/>
              </w:rPr>
              <w:t>обслуживания населения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955861" w:rsidRDefault="00A33255" w:rsidP="00B441AC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A33255" w:rsidRPr="00955861" w:rsidRDefault="00A33255" w:rsidP="00B441AC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4394" w:rsidRPr="00955861" w:rsidRDefault="00C14394" w:rsidP="00C14394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955861" w:rsidRDefault="00955861" w:rsidP="006F0A64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03.1.01-03.1.12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955861" w:rsidRDefault="00C14394" w:rsidP="00636C5B">
            <w:pPr>
              <w:rPr>
                <w:rFonts w:eastAsia="Calibri" w:cs="Times New Roman"/>
                <w:i/>
                <w:sz w:val="22"/>
              </w:rPr>
            </w:pP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F0A64" w:rsidRPr="00955861" w:rsidRDefault="006F0A64" w:rsidP="006F0A64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Библиотечное об</w:t>
            </w:r>
            <w:r w:rsidR="00A33255" w:rsidRPr="00955861">
              <w:rPr>
                <w:rFonts w:eastAsia="Times New Roman" w:cs="Times New Roman"/>
                <w:szCs w:val="24"/>
                <w:lang w:eastAsia="ru-RU"/>
              </w:rPr>
              <w:t>служивание населения.  Охват -59</w:t>
            </w:r>
            <w:r w:rsidRPr="00955861">
              <w:rPr>
                <w:rFonts w:eastAsia="Times New Roman" w:cs="Times New Roman"/>
                <w:szCs w:val="24"/>
                <w:lang w:eastAsia="ru-RU"/>
              </w:rPr>
              <w:t>%</w:t>
            </w:r>
          </w:p>
          <w:p w:rsidR="006F0A64" w:rsidRPr="00955861" w:rsidRDefault="006F0A64" w:rsidP="006F0A64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6F0A64" w:rsidRPr="00955861" w:rsidRDefault="006F0A64" w:rsidP="006F0A64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Количество книговыдач в би</w:t>
            </w:r>
            <w:r w:rsidR="00A33255" w:rsidRPr="00955861">
              <w:rPr>
                <w:rFonts w:eastAsia="Times New Roman" w:cs="Times New Roman"/>
                <w:szCs w:val="24"/>
                <w:lang w:eastAsia="ru-RU"/>
              </w:rPr>
              <w:t>блиотеках на 1000 жителей – 12,7</w:t>
            </w: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единиц.</w:t>
            </w:r>
          </w:p>
          <w:p w:rsidR="006F0A64" w:rsidRPr="00955861" w:rsidRDefault="006F0A64" w:rsidP="006F0A64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C14394" w:rsidRPr="00955861" w:rsidRDefault="006F0A64" w:rsidP="006F0A64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Количество посещений библиотек в расчёте на 1 жителя в год – </w:t>
            </w:r>
            <w:r w:rsidR="00A33255" w:rsidRPr="00955861">
              <w:rPr>
                <w:rFonts w:eastAsia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955861" w:rsidRDefault="006F0A64" w:rsidP="006F0A64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Охват библиотечным обслуживанием –</w:t>
            </w:r>
            <w:r w:rsidR="00A33255" w:rsidRPr="00955861">
              <w:rPr>
                <w:rFonts w:eastAsia="Calibri" w:cs="Times New Roman"/>
                <w:sz w:val="22"/>
              </w:rPr>
              <w:t>61</w:t>
            </w:r>
            <w:r w:rsidRPr="00955861">
              <w:rPr>
                <w:rFonts w:eastAsia="Calibri" w:cs="Times New Roman"/>
                <w:sz w:val="22"/>
              </w:rPr>
              <w:t>%</w:t>
            </w:r>
            <w:r w:rsidR="00A33255" w:rsidRPr="00955861">
              <w:rPr>
                <w:rFonts w:eastAsia="Calibri" w:cs="Times New Roman"/>
                <w:sz w:val="22"/>
              </w:rPr>
              <w:t xml:space="preserve"> (2017 -59.58</w:t>
            </w:r>
            <w:proofErr w:type="gramStart"/>
            <w:r w:rsidR="00A33255" w:rsidRPr="00955861">
              <w:rPr>
                <w:rFonts w:eastAsia="Calibri" w:cs="Times New Roman"/>
                <w:sz w:val="22"/>
              </w:rPr>
              <w:t xml:space="preserve"> </w:t>
            </w:r>
            <w:r w:rsidRPr="00955861">
              <w:rPr>
                <w:rFonts w:eastAsia="Calibri" w:cs="Times New Roman"/>
                <w:sz w:val="22"/>
              </w:rPr>
              <w:t>)</w:t>
            </w:r>
            <w:proofErr w:type="gramEnd"/>
          </w:p>
          <w:p w:rsidR="006F0A64" w:rsidRPr="00955861" w:rsidRDefault="006F0A64" w:rsidP="006F0A64">
            <w:pPr>
              <w:rPr>
                <w:rFonts w:eastAsia="Calibri" w:cs="Times New Roman"/>
                <w:sz w:val="22"/>
              </w:rPr>
            </w:pPr>
          </w:p>
          <w:p w:rsidR="00A33255" w:rsidRPr="00955861" w:rsidRDefault="00A33255" w:rsidP="006F0A64">
            <w:pPr>
              <w:rPr>
                <w:rFonts w:eastAsia="Calibri" w:cs="Times New Roman"/>
                <w:sz w:val="22"/>
              </w:rPr>
            </w:pPr>
          </w:p>
          <w:p w:rsidR="00A33255" w:rsidRPr="00955861" w:rsidRDefault="00A33255" w:rsidP="006F0A64">
            <w:pPr>
              <w:rPr>
                <w:rFonts w:eastAsia="Calibri" w:cs="Times New Roman"/>
                <w:sz w:val="22"/>
              </w:rPr>
            </w:pPr>
          </w:p>
          <w:p w:rsidR="006F0A64" w:rsidRPr="00955861" w:rsidRDefault="006F0A64" w:rsidP="006F0A64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Кол-во книговыдач - на 1000 жителей </w:t>
            </w:r>
            <w:r w:rsidR="00A33255" w:rsidRPr="00955861">
              <w:rPr>
                <w:rFonts w:eastAsia="Calibri" w:cs="Times New Roman"/>
                <w:sz w:val="22"/>
              </w:rPr>
              <w:t>– 13,6 ед.  (2017 -13,7</w:t>
            </w:r>
            <w:proofErr w:type="gramStart"/>
            <w:r w:rsidR="00A33255" w:rsidRPr="00955861">
              <w:rPr>
                <w:rFonts w:eastAsia="Calibri" w:cs="Times New Roman"/>
                <w:sz w:val="22"/>
              </w:rPr>
              <w:t xml:space="preserve"> </w:t>
            </w:r>
            <w:r w:rsidRPr="00955861">
              <w:rPr>
                <w:rFonts w:eastAsia="Calibri" w:cs="Times New Roman"/>
                <w:sz w:val="22"/>
              </w:rPr>
              <w:t>)</w:t>
            </w:r>
            <w:proofErr w:type="gramEnd"/>
          </w:p>
          <w:p w:rsidR="006F0A64" w:rsidRPr="00955861" w:rsidRDefault="006F0A64" w:rsidP="006F0A64">
            <w:pPr>
              <w:rPr>
                <w:rFonts w:eastAsia="Calibri" w:cs="Times New Roman"/>
                <w:sz w:val="22"/>
              </w:rPr>
            </w:pPr>
          </w:p>
          <w:p w:rsidR="006F0A64" w:rsidRPr="00955861" w:rsidRDefault="006F0A64" w:rsidP="006F0A64">
            <w:pPr>
              <w:rPr>
                <w:rFonts w:eastAsia="Calibri" w:cs="Times New Roman"/>
                <w:sz w:val="22"/>
              </w:rPr>
            </w:pPr>
          </w:p>
          <w:p w:rsidR="00A33255" w:rsidRPr="00955861" w:rsidRDefault="00A33255" w:rsidP="006F0A64">
            <w:pPr>
              <w:rPr>
                <w:rFonts w:eastAsia="Calibri" w:cs="Times New Roman"/>
                <w:sz w:val="22"/>
              </w:rPr>
            </w:pPr>
          </w:p>
          <w:p w:rsidR="00C14394" w:rsidRPr="00955861" w:rsidRDefault="006F0A64" w:rsidP="00A33255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Количество посещений библиотек в расчёте на</w:t>
            </w:r>
            <w:r w:rsidR="00A33255" w:rsidRPr="00955861">
              <w:rPr>
                <w:rFonts w:eastAsia="Calibri" w:cs="Times New Roman"/>
                <w:sz w:val="22"/>
              </w:rPr>
              <w:t xml:space="preserve"> 1 жителя в год – </w:t>
            </w:r>
            <w:r w:rsidR="00A33255" w:rsidRPr="00955861">
              <w:rPr>
                <w:rFonts w:eastAsia="Calibri" w:cs="Times New Roman"/>
                <w:sz w:val="22"/>
              </w:rPr>
              <w:lastRenderedPageBreak/>
              <w:t>9,0 (2017-7,8)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lastRenderedPageBreak/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394" w:rsidRPr="00955861" w:rsidRDefault="00C14394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C14394" w:rsidRPr="00955861" w:rsidRDefault="00C14394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Адамское</w:t>
            </w:r>
            <w:proofErr w:type="spellEnd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C14394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2AFE" w:rsidRPr="00955861" w:rsidRDefault="00C14394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Адамско</w:t>
            </w:r>
            <w:r w:rsidR="00D57AE5" w:rsidRPr="00955861">
              <w:rPr>
                <w:rFonts w:eastAsia="Times New Roman" w:cs="Times New Roman"/>
                <w:sz w:val="22"/>
                <w:lang w:eastAsia="ru-RU"/>
              </w:rPr>
              <w:t>е</w:t>
            </w:r>
            <w:proofErr w:type="spellEnd"/>
            <w:r w:rsidR="00D57AE5"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955861" w:rsidRDefault="006F0A64" w:rsidP="00636C5B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955861" w:rsidRDefault="006F0A64" w:rsidP="00636C5B">
            <w:pPr>
              <w:rPr>
                <w:rFonts w:cs="Times New Roman"/>
                <w:sz w:val="22"/>
                <w:lang w:eastAsia="ru-RU"/>
              </w:rPr>
            </w:pPr>
          </w:p>
          <w:p w:rsidR="00C14394" w:rsidRPr="00955861" w:rsidRDefault="00EB35A9" w:rsidP="00636C5B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t>Охват населени</w:t>
            </w:r>
            <w:r w:rsidR="00A33255" w:rsidRPr="00955861">
              <w:rPr>
                <w:rFonts w:cs="Times New Roman"/>
                <w:sz w:val="22"/>
                <w:lang w:eastAsia="ru-RU"/>
              </w:rPr>
              <w:t>я библиотечным обслуживанием -32</w:t>
            </w:r>
            <w:r w:rsidRPr="00955861">
              <w:rPr>
                <w:rFonts w:cs="Times New Roman"/>
                <w:sz w:val="22"/>
                <w:lang w:eastAsia="ru-RU"/>
              </w:rPr>
              <w:t>%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  (2017</w:t>
            </w:r>
            <w:r w:rsidR="006F0A64" w:rsidRPr="00955861">
              <w:rPr>
                <w:rFonts w:cs="Times New Roman"/>
                <w:sz w:val="22"/>
                <w:lang w:eastAsia="ru-RU"/>
              </w:rPr>
              <w:t xml:space="preserve"> -31%</w:t>
            </w:r>
            <w:r w:rsidR="00B441AC" w:rsidRPr="00955861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955861" w:rsidRDefault="00922AFE" w:rsidP="00636C5B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Верхнебогатырское</w:t>
            </w:r>
            <w:proofErr w:type="spellEnd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Верхнебогатырское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955861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955861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955861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955861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EB35A9" w:rsidRPr="00955861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t xml:space="preserve">Охват населения </w:t>
            </w:r>
            <w:r w:rsidR="00A33255" w:rsidRPr="00955861">
              <w:rPr>
                <w:rFonts w:cs="Times New Roman"/>
                <w:sz w:val="22"/>
                <w:lang w:eastAsia="ru-RU"/>
              </w:rPr>
              <w:t>библиотечным обслуживанием -67</w:t>
            </w:r>
            <w:r w:rsidRPr="00955861">
              <w:rPr>
                <w:rFonts w:cs="Times New Roman"/>
                <w:sz w:val="22"/>
                <w:lang w:eastAsia="ru-RU"/>
              </w:rPr>
              <w:t>%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  (2017-65</w:t>
            </w:r>
            <w:r w:rsidR="00B441AC" w:rsidRPr="00955861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955861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Гулековское</w:t>
            </w:r>
            <w:proofErr w:type="spellEnd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  <w:p w:rsidR="00A50B5B" w:rsidRPr="0095586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50B5B" w:rsidRPr="00955861" w:rsidRDefault="00A50B5B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2AFE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</w:t>
            </w:r>
            <w:r w:rsidR="00D57AE5" w:rsidRPr="00955861">
              <w:rPr>
                <w:rFonts w:eastAsia="Times New Roman" w:cs="Times New Roman"/>
                <w:sz w:val="22"/>
                <w:lang w:eastAsia="ru-RU"/>
              </w:rPr>
              <w:t xml:space="preserve"> доступности в МО «</w:t>
            </w:r>
            <w:proofErr w:type="spellStart"/>
            <w:r w:rsidR="00D57AE5" w:rsidRPr="00955861">
              <w:rPr>
                <w:rFonts w:eastAsia="Times New Roman" w:cs="Times New Roman"/>
                <w:sz w:val="22"/>
                <w:lang w:eastAsia="ru-RU"/>
              </w:rPr>
              <w:t>Гулековское</w:t>
            </w:r>
            <w:proofErr w:type="spellEnd"/>
            <w:r w:rsidR="00D57AE5"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D57AE5" w:rsidRPr="00955861" w:rsidRDefault="00D57AE5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D57AE5" w:rsidRPr="00955861" w:rsidRDefault="00D57AE5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D57AE5" w:rsidRPr="00955861" w:rsidRDefault="00D57AE5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955861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955861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955861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955861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EB35A9" w:rsidRPr="00955861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t xml:space="preserve">Охват населения </w:t>
            </w:r>
            <w:r w:rsidR="00D57AE5" w:rsidRPr="00955861">
              <w:rPr>
                <w:rFonts w:cs="Times New Roman"/>
                <w:sz w:val="22"/>
                <w:lang w:eastAsia="ru-RU"/>
              </w:rPr>
              <w:t>библиотечным обслуживанием -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 62</w:t>
            </w:r>
            <w:r w:rsidRPr="00955861">
              <w:rPr>
                <w:rFonts w:cs="Times New Roman"/>
                <w:sz w:val="22"/>
                <w:lang w:eastAsia="ru-RU"/>
              </w:rPr>
              <w:t>%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 (2017-59,6</w:t>
            </w:r>
            <w:proofErr w:type="gramStart"/>
            <w:r w:rsidR="00A33255" w:rsidRPr="00955861">
              <w:rPr>
                <w:rFonts w:cs="Times New Roman"/>
                <w:sz w:val="22"/>
                <w:lang w:eastAsia="ru-RU"/>
              </w:rPr>
              <w:t xml:space="preserve"> </w:t>
            </w:r>
            <w:r w:rsidR="00B441AC" w:rsidRPr="00955861">
              <w:rPr>
                <w:rFonts w:cs="Times New Roman"/>
                <w:sz w:val="22"/>
                <w:lang w:eastAsia="ru-RU"/>
              </w:rPr>
              <w:t>)</w:t>
            </w:r>
            <w:proofErr w:type="gramEnd"/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 xml:space="preserve">Библиотечное, библиографическое и информационное </w:t>
            </w: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lastRenderedPageBreak/>
              <w:t>обслуживание пользователей библиотеки,</w:t>
            </w:r>
          </w:p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Качкашурское</w:t>
            </w:r>
            <w:proofErr w:type="spellEnd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Предоставление качественных библиотечных и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библиографических услуг населению, обеспечение его доступности в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Качкашурское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955861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0A64" w:rsidRPr="00955861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955861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6F0A64" w:rsidRPr="00955861" w:rsidRDefault="006F0A64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lastRenderedPageBreak/>
              <w:t>Охват населени</w:t>
            </w:r>
            <w:r w:rsidR="00A33255" w:rsidRPr="00955861">
              <w:rPr>
                <w:rFonts w:cs="Times New Roman"/>
                <w:sz w:val="22"/>
                <w:lang w:eastAsia="ru-RU"/>
              </w:rPr>
              <w:t>я библиотечным обслуживанием -46</w:t>
            </w:r>
            <w:r w:rsidRPr="00955861">
              <w:rPr>
                <w:rFonts w:cs="Times New Roman"/>
                <w:sz w:val="22"/>
                <w:lang w:eastAsia="ru-RU"/>
              </w:rPr>
              <w:t>%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 (2017</w:t>
            </w:r>
            <w:r w:rsidR="00D57AE5" w:rsidRPr="00955861">
              <w:rPr>
                <w:rFonts w:cs="Times New Roman"/>
                <w:sz w:val="22"/>
                <w:lang w:eastAsia="ru-RU"/>
              </w:rPr>
              <w:t>- 43</w:t>
            </w:r>
            <w:r w:rsidR="00B441AC" w:rsidRPr="00955861">
              <w:rPr>
                <w:rFonts w:cs="Times New Roman"/>
                <w:sz w:val="22"/>
                <w:lang w:eastAsia="ru-RU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lastRenderedPageBreak/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Кожильское</w:t>
            </w:r>
            <w:proofErr w:type="spellEnd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Кожильское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955861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t>Охват населени</w:t>
            </w:r>
            <w:r w:rsidR="00A33255" w:rsidRPr="00955861">
              <w:rPr>
                <w:rFonts w:cs="Times New Roman"/>
                <w:sz w:val="22"/>
                <w:lang w:eastAsia="ru-RU"/>
              </w:rPr>
              <w:t>я библиотечным обслуживанием -61</w:t>
            </w:r>
            <w:r w:rsidRPr="00955861">
              <w:rPr>
                <w:rFonts w:cs="Times New Roman"/>
                <w:sz w:val="22"/>
                <w:lang w:eastAsia="ru-RU"/>
              </w:rPr>
              <w:t>%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 (2016- 59</w:t>
            </w:r>
            <w:r w:rsidR="00B441AC" w:rsidRPr="00955861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МО «Куреговское»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  <w:p w:rsidR="00922AFE" w:rsidRPr="00955861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t>Охват населени</w:t>
            </w:r>
            <w:r w:rsidR="00A33255" w:rsidRPr="00955861">
              <w:rPr>
                <w:rFonts w:cs="Times New Roman"/>
                <w:sz w:val="22"/>
                <w:lang w:eastAsia="ru-RU"/>
              </w:rPr>
              <w:t>я библиотечным обслуживанием -51</w:t>
            </w:r>
            <w:r w:rsidRPr="00955861">
              <w:rPr>
                <w:rFonts w:cs="Times New Roman"/>
                <w:sz w:val="22"/>
                <w:lang w:eastAsia="ru-RU"/>
              </w:rPr>
              <w:t>%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 (2017</w:t>
            </w:r>
            <w:r w:rsidR="00D57AE5" w:rsidRPr="00955861">
              <w:rPr>
                <w:rFonts w:cs="Times New Roman"/>
                <w:sz w:val="22"/>
                <w:lang w:eastAsia="ru-RU"/>
              </w:rPr>
              <w:t>-50</w:t>
            </w:r>
            <w:r w:rsidR="00B441AC" w:rsidRPr="00955861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МО «Октябрьское»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  <w:p w:rsidR="00922AFE" w:rsidRPr="00955861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t xml:space="preserve">Охват населения </w:t>
            </w:r>
            <w:r w:rsidR="00A33255" w:rsidRPr="00955861">
              <w:rPr>
                <w:rFonts w:cs="Times New Roman"/>
                <w:sz w:val="22"/>
                <w:lang w:eastAsia="ru-RU"/>
              </w:rPr>
              <w:t>библиотечным обслуживанием -59</w:t>
            </w:r>
            <w:r w:rsidRPr="00955861">
              <w:rPr>
                <w:rFonts w:cs="Times New Roman"/>
                <w:sz w:val="22"/>
                <w:lang w:eastAsia="ru-RU"/>
              </w:rPr>
              <w:t>%</w:t>
            </w:r>
            <w:r w:rsidR="00D57AE5" w:rsidRPr="00955861">
              <w:rPr>
                <w:rFonts w:cs="Times New Roman"/>
                <w:sz w:val="22"/>
                <w:lang w:eastAsia="ru-RU"/>
              </w:rPr>
              <w:t xml:space="preserve"> </w:t>
            </w:r>
            <w:r w:rsidR="00A33255" w:rsidRPr="00955861">
              <w:rPr>
                <w:rFonts w:cs="Times New Roman"/>
                <w:sz w:val="22"/>
                <w:lang w:eastAsia="ru-RU"/>
              </w:rPr>
              <w:t>(2017 - 57</w:t>
            </w:r>
            <w:r w:rsidR="00B441AC" w:rsidRPr="00955861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Парзинское</w:t>
            </w:r>
            <w:proofErr w:type="spellEnd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Парзинское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955861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t>Охват населени</w:t>
            </w:r>
            <w:r w:rsidR="00A33255" w:rsidRPr="00955861">
              <w:rPr>
                <w:rFonts w:cs="Times New Roman"/>
                <w:sz w:val="22"/>
                <w:lang w:eastAsia="ru-RU"/>
              </w:rPr>
              <w:t>я библиотечным обслуживанием -64</w:t>
            </w:r>
            <w:r w:rsidRPr="00955861">
              <w:rPr>
                <w:rFonts w:cs="Times New Roman"/>
                <w:sz w:val="22"/>
                <w:lang w:eastAsia="ru-RU"/>
              </w:rPr>
              <w:t>%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 (2017 -61</w:t>
            </w:r>
            <w:r w:rsidR="00B441AC" w:rsidRPr="00955861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Понинское</w:t>
            </w:r>
            <w:proofErr w:type="spellEnd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Понинское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922AFE" w:rsidRPr="00955861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t>Охват населени</w:t>
            </w:r>
            <w:r w:rsidR="00D57AE5" w:rsidRPr="00955861">
              <w:rPr>
                <w:rFonts w:cs="Times New Roman"/>
                <w:sz w:val="22"/>
                <w:lang w:eastAsia="ru-RU"/>
              </w:rPr>
              <w:t>я библиотечным обслуживанием -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 75</w:t>
            </w:r>
            <w:r w:rsidRPr="00955861">
              <w:rPr>
                <w:rFonts w:cs="Times New Roman"/>
                <w:sz w:val="22"/>
                <w:lang w:eastAsia="ru-RU"/>
              </w:rPr>
              <w:t>%</w:t>
            </w:r>
            <w:r w:rsidR="00B441AC" w:rsidRPr="00955861">
              <w:rPr>
                <w:rFonts w:cs="Times New Roman"/>
                <w:sz w:val="22"/>
                <w:lang w:eastAsia="ru-RU"/>
              </w:rPr>
              <w:t xml:space="preserve"> (2</w:t>
            </w:r>
            <w:r w:rsidR="00A33255" w:rsidRPr="00955861">
              <w:rPr>
                <w:rFonts w:cs="Times New Roman"/>
                <w:sz w:val="22"/>
                <w:lang w:eastAsia="ru-RU"/>
              </w:rPr>
              <w:t>017- 67,3</w:t>
            </w:r>
            <w:r w:rsidR="00B441AC" w:rsidRPr="00955861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МО «Ураковское»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  <w:p w:rsidR="00922AFE" w:rsidRPr="00955861" w:rsidRDefault="00922AF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t xml:space="preserve">Охват населения 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библиотечным обслуживанием -76 </w:t>
            </w:r>
            <w:r w:rsidRPr="00955861">
              <w:rPr>
                <w:rFonts w:cs="Times New Roman"/>
                <w:sz w:val="22"/>
                <w:lang w:eastAsia="ru-RU"/>
              </w:rPr>
              <w:t>%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 (2016 -71,4</w:t>
            </w:r>
            <w:r w:rsidR="00B441AC" w:rsidRPr="00955861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955861" w:rsidRDefault="00EB35A9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МО «</w:t>
            </w:r>
            <w:proofErr w:type="spellStart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Штанигуртское</w:t>
            </w:r>
            <w:proofErr w:type="spellEnd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EB35A9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3255" w:rsidRPr="00955861" w:rsidRDefault="00EB35A9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доступности в МО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Штанигуртское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EB35A9" w:rsidP="00B441AC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lastRenderedPageBreak/>
              <w:t xml:space="preserve">Охват населения </w:t>
            </w:r>
            <w:r w:rsidR="00A33255" w:rsidRPr="00955861">
              <w:rPr>
                <w:rFonts w:cs="Times New Roman"/>
                <w:sz w:val="22"/>
                <w:lang w:eastAsia="ru-RU"/>
              </w:rPr>
              <w:t>библиотечным обслуживанием -32</w:t>
            </w:r>
            <w:r w:rsidRPr="00955861">
              <w:rPr>
                <w:rFonts w:cs="Times New Roman"/>
                <w:sz w:val="22"/>
                <w:lang w:eastAsia="ru-RU"/>
              </w:rPr>
              <w:t>%</w:t>
            </w:r>
            <w:r w:rsidR="00A33255" w:rsidRPr="00955861">
              <w:rPr>
                <w:rFonts w:cs="Times New Roman"/>
                <w:sz w:val="22"/>
                <w:lang w:eastAsia="ru-RU"/>
              </w:rPr>
              <w:t xml:space="preserve"> (2017 -31,9</w:t>
            </w:r>
            <w:r w:rsidR="00B441AC" w:rsidRPr="00955861">
              <w:rPr>
                <w:rFonts w:cs="Times New Roman"/>
                <w:sz w:val="22"/>
                <w:lang w:eastAsia="ru-RU"/>
              </w:rPr>
              <w:t>)</w:t>
            </w:r>
          </w:p>
          <w:p w:rsidR="00922AFE" w:rsidRPr="00955861" w:rsidRDefault="00922AFE" w:rsidP="00B441AC">
            <w:pPr>
              <w:rPr>
                <w:rFonts w:cs="Times New Roman"/>
                <w:sz w:val="22"/>
                <w:lang w:eastAsia="ru-RU"/>
              </w:rPr>
            </w:pPr>
          </w:p>
          <w:p w:rsidR="00922AFE" w:rsidRPr="00955861" w:rsidRDefault="00922AFE" w:rsidP="00B441AC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i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636C5B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736343" w:rsidP="00636C5B">
            <w:pPr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 Обеспечение доступности библиотечных услуг в малонаселённых пунктах, </w:t>
            </w:r>
          </w:p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Органи</w:t>
            </w:r>
            <w:r w:rsidR="0082373E" w:rsidRPr="00955861">
              <w:rPr>
                <w:rFonts w:eastAsia="Calibri" w:cs="Times New Roman"/>
                <w:sz w:val="22"/>
              </w:rPr>
              <w:t>зация нестационарных пунктов -72</w:t>
            </w:r>
            <w:r w:rsidRPr="00955861">
              <w:rPr>
                <w:rFonts w:eastAsia="Calibri" w:cs="Times New Roman"/>
                <w:sz w:val="22"/>
              </w:rPr>
              <w:t xml:space="preserve"> ед.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373E" w:rsidRPr="00955861" w:rsidRDefault="0082373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Количество нестационарных пунктов  (передвижки</w:t>
            </w:r>
            <w:r w:rsidR="00A33255" w:rsidRPr="00955861">
              <w:rPr>
                <w:rFonts w:eastAsia="Calibri" w:cs="Times New Roman"/>
                <w:sz w:val="22"/>
              </w:rPr>
              <w:t xml:space="preserve"> и пункты выдачи)– 73ед.  (2017 - 72</w:t>
            </w:r>
            <w:r w:rsidRPr="00955861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561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Комплектование библиотечных фондов.</w:t>
            </w:r>
          </w:p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   - подписка на периодические издания.</w:t>
            </w:r>
          </w:p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</w:p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</w:p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</w:p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</w:p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35A9" w:rsidRPr="00955861" w:rsidRDefault="00EB35A9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  <w:r w:rsidR="00736343" w:rsidRPr="00955861">
              <w:rPr>
                <w:rFonts w:eastAsia="Calibri" w:cs="Times New Roman"/>
                <w:sz w:val="22"/>
              </w:rPr>
              <w:t>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количество экземпляров новых поступлений в</w:t>
            </w:r>
            <w:r w:rsidR="00A33255" w:rsidRPr="00955861">
              <w:rPr>
                <w:rFonts w:eastAsia="Calibri" w:cs="Times New Roman"/>
                <w:sz w:val="22"/>
              </w:rPr>
              <w:t xml:space="preserve"> библиотечные фонды  185</w:t>
            </w:r>
            <w:r w:rsidRPr="00955861">
              <w:rPr>
                <w:rFonts w:eastAsia="Calibri" w:cs="Times New Roman"/>
                <w:sz w:val="22"/>
              </w:rPr>
              <w:t xml:space="preserve"> экз. на 1000 населения</w:t>
            </w:r>
          </w:p>
          <w:p w:rsidR="00EB35A9" w:rsidRPr="00955861" w:rsidRDefault="00EB35A9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EB35A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955861">
              <w:rPr>
                <w:rFonts w:eastAsia="Calibri" w:cs="Times New Roman"/>
                <w:szCs w:val="24"/>
              </w:rPr>
              <w:t>приобретено   на 1000</w:t>
            </w:r>
            <w:r w:rsidR="00A33255" w:rsidRPr="00955861">
              <w:rPr>
                <w:rFonts w:eastAsia="Calibri" w:cs="Times New Roman"/>
                <w:szCs w:val="24"/>
              </w:rPr>
              <w:t xml:space="preserve"> населения – 217 ед. (2017 - 232</w:t>
            </w:r>
            <w:r w:rsidRPr="00955861">
              <w:rPr>
                <w:rFonts w:eastAsia="Calibri" w:cs="Times New Roman"/>
                <w:szCs w:val="24"/>
              </w:rPr>
              <w:t>)</w:t>
            </w:r>
          </w:p>
          <w:p w:rsidR="007F0D5E" w:rsidRPr="00955861" w:rsidRDefault="007F0D5E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7F0D5E" w:rsidRPr="00955861" w:rsidRDefault="007F0D5E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A33255" w:rsidRPr="00955861" w:rsidRDefault="00A33255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A33255" w:rsidRPr="00955861" w:rsidRDefault="00A33255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A33255" w:rsidRPr="00955861" w:rsidRDefault="00A33255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7F0D5E" w:rsidRPr="00955861" w:rsidRDefault="007F0D5E" w:rsidP="007F0D5E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955861">
              <w:rPr>
                <w:rFonts w:eastAsia="Calibri" w:cs="Times New Roman"/>
                <w:szCs w:val="24"/>
              </w:rPr>
              <w:t xml:space="preserve">Названий периодических изданий на каждую библиотеку - 8 экз. </w:t>
            </w:r>
          </w:p>
          <w:p w:rsidR="00EB35A9" w:rsidRPr="00955861" w:rsidRDefault="00EB35A9" w:rsidP="007F0D5E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3B679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Проведение библиотечных мероприятий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2015-2020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A33255" w:rsidRPr="00955861" w:rsidRDefault="00A33255" w:rsidP="00A33255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3B679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Проведение ежегодно</w:t>
            </w:r>
          </w:p>
          <w:p w:rsidR="007F0D5E" w:rsidRPr="00955861" w:rsidRDefault="007F0D5E" w:rsidP="003B679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1400  мероприятий для продвижения  чтения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3B679A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955861">
              <w:rPr>
                <w:rFonts w:eastAsia="Calibri" w:cs="Times New Roman"/>
                <w:szCs w:val="24"/>
              </w:rPr>
              <w:t xml:space="preserve">Проведено </w:t>
            </w:r>
          </w:p>
          <w:p w:rsidR="007F0D5E" w:rsidRPr="00955861" w:rsidRDefault="00A33255" w:rsidP="003B679A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955861">
              <w:rPr>
                <w:rFonts w:eastAsia="Calibri" w:cs="Times New Roman"/>
                <w:szCs w:val="24"/>
              </w:rPr>
              <w:t>М</w:t>
            </w:r>
            <w:r w:rsidR="007F0D5E" w:rsidRPr="00955861">
              <w:rPr>
                <w:rFonts w:eastAsia="Calibri" w:cs="Times New Roman"/>
                <w:szCs w:val="24"/>
              </w:rPr>
              <w:t>ероприятий</w:t>
            </w:r>
            <w:r w:rsidRPr="00955861">
              <w:rPr>
                <w:rFonts w:eastAsia="Calibri" w:cs="Times New Roman"/>
                <w:szCs w:val="24"/>
              </w:rPr>
              <w:t xml:space="preserve"> 1333 (2017 - 1401</w:t>
            </w:r>
            <w:r w:rsidR="007F0D5E" w:rsidRPr="00955861"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736343">
        <w:trPr>
          <w:trHeight w:val="27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955861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01</w:t>
            </w:r>
          </w:p>
          <w:p w:rsidR="007F0D5E" w:rsidRPr="00955861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proofErr w:type="gramStart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краеведческая</w:t>
            </w:r>
            <w:proofErr w:type="gramEnd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 xml:space="preserve"> конференции.</w:t>
            </w:r>
          </w:p>
          <w:p w:rsidR="007F0D5E" w:rsidRPr="00955861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955861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955861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955861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955861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2015-2020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октябрь</w:t>
            </w:r>
          </w:p>
          <w:p w:rsidR="007F0D5E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2018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3255" w:rsidRPr="00955861" w:rsidRDefault="007F0D5E" w:rsidP="00A33255">
            <w:pPr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lastRenderedPageBreak/>
              <w:t>XV</w:t>
            </w:r>
            <w:r w:rsidRPr="00955861">
              <w:rPr>
                <w:rFonts w:cs="Times New Roman"/>
                <w:sz w:val="22"/>
                <w:lang w:val="en-US"/>
              </w:rPr>
              <w:t>I</w:t>
            </w:r>
            <w:r w:rsidR="00A33255" w:rsidRPr="00955861">
              <w:rPr>
                <w:rFonts w:cs="Times New Roman"/>
                <w:sz w:val="22"/>
                <w:lang w:val="en-US"/>
              </w:rPr>
              <w:t>I</w:t>
            </w:r>
            <w:r w:rsidRPr="00955861">
              <w:rPr>
                <w:rFonts w:cs="Times New Roman"/>
                <w:sz w:val="22"/>
              </w:rPr>
              <w:t xml:space="preserve"> краеведческая конференция «Из прошлого в настоящее: </w:t>
            </w:r>
            <w:r w:rsidR="00A33255" w:rsidRPr="00955861">
              <w:rPr>
                <w:rFonts w:eastAsia="Times New Roman" w:cs="Times New Roman"/>
                <w:szCs w:val="24"/>
                <w:lang w:eastAsia="ru-RU"/>
              </w:rPr>
              <w:t>130 лет И. А. Наговицыну».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1CA7" w:rsidRPr="00955861" w:rsidRDefault="00A33255" w:rsidP="00291CA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Участников- 158</w:t>
            </w:r>
            <w:r w:rsidR="007F0D5E" w:rsidRPr="00955861">
              <w:rPr>
                <w:rFonts w:eastAsia="Calibri" w:cs="Times New Roman"/>
                <w:sz w:val="22"/>
              </w:rPr>
              <w:t>,</w:t>
            </w:r>
            <w:r w:rsidR="007F0D5E" w:rsidRPr="00955861">
              <w:rPr>
                <w:rFonts w:eastAsia="Calibri" w:cs="Times New Roman"/>
                <w:sz w:val="22"/>
              </w:rPr>
              <w:br/>
            </w:r>
          </w:p>
          <w:p w:rsidR="007F0D5E" w:rsidRPr="00955861" w:rsidRDefault="00291CA7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По материалам конференции</w:t>
            </w:r>
            <w:r w:rsidR="00736343" w:rsidRPr="00955861">
              <w:rPr>
                <w:rFonts w:eastAsia="Calibri" w:cs="Times New Roman"/>
                <w:sz w:val="22"/>
              </w:rPr>
              <w:t xml:space="preserve"> </w:t>
            </w:r>
            <w:proofErr w:type="gramStart"/>
            <w:r w:rsidR="00736343" w:rsidRPr="00955861">
              <w:rPr>
                <w:rFonts w:eastAsia="Calibri" w:cs="Times New Roman"/>
                <w:sz w:val="22"/>
              </w:rPr>
              <w:t>создан</w:t>
            </w:r>
            <w:proofErr w:type="gramEnd"/>
            <w:r w:rsidR="00736343" w:rsidRPr="00955861">
              <w:rPr>
                <w:rFonts w:eastAsia="Calibri" w:cs="Times New Roman"/>
                <w:sz w:val="22"/>
              </w:rPr>
              <w:t xml:space="preserve"> а электронная база </w:t>
            </w:r>
            <w:r w:rsidR="00736343" w:rsidRPr="00955861">
              <w:rPr>
                <w:rFonts w:eastAsia="Calibri" w:cs="Times New Roman"/>
                <w:sz w:val="22"/>
              </w:rPr>
              <w:lastRenderedPageBreak/>
              <w:t>данных</w:t>
            </w:r>
            <w:r w:rsidRPr="00955861">
              <w:rPr>
                <w:rFonts w:eastAsia="Calibri" w:cs="Times New Roman"/>
                <w:sz w:val="22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общероссийский День библиотек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2015-2020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Май,</w:t>
            </w:r>
          </w:p>
          <w:p w:rsidR="007F0D5E" w:rsidRPr="00955861" w:rsidRDefault="00291CA7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</w:t>
            </w:r>
            <w:r w:rsidR="00A33255" w:rsidRPr="00955861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Повышение имиджа </w:t>
            </w:r>
            <w:r w:rsidR="00351FF5" w:rsidRPr="00955861">
              <w:rPr>
                <w:rFonts w:eastAsia="Calibri" w:cs="Times New Roman"/>
                <w:sz w:val="22"/>
              </w:rPr>
              <w:t>деятельности</w:t>
            </w:r>
            <w:r w:rsidRPr="00955861">
              <w:rPr>
                <w:rFonts w:eastAsia="Calibri" w:cs="Times New Roman"/>
                <w:sz w:val="22"/>
              </w:rPr>
              <w:t xml:space="preserve"> библиотек, стимулирование </w:t>
            </w:r>
            <w:proofErr w:type="gramStart"/>
            <w:r w:rsidRPr="00955861">
              <w:rPr>
                <w:rFonts w:eastAsia="Calibri" w:cs="Times New Roman"/>
                <w:sz w:val="22"/>
              </w:rPr>
              <w:t>творческий</w:t>
            </w:r>
            <w:proofErr w:type="gramEnd"/>
            <w:r w:rsidRPr="00955861">
              <w:rPr>
                <w:rFonts w:eastAsia="Calibri" w:cs="Times New Roman"/>
                <w:sz w:val="22"/>
              </w:rPr>
              <w:t xml:space="preserve"> деятельности  работников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FC3862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В рамках  Дня </w:t>
            </w:r>
            <w:r w:rsidR="00FC3862" w:rsidRPr="00955861">
              <w:rPr>
                <w:rFonts w:eastAsia="Calibri" w:cs="Times New Roman"/>
                <w:sz w:val="22"/>
              </w:rPr>
              <w:t>библиотек  проведен районный конкурс «Библиотека в кадре», участников -106, 40 фоторабот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Неделя детской книги</w:t>
            </w: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4F4724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  <w:r w:rsidR="00736343" w:rsidRPr="00955861">
              <w:rPr>
                <w:rFonts w:eastAsia="Calibri" w:cs="Times New Roman"/>
                <w:sz w:val="22"/>
              </w:rPr>
              <w:t>2015-2020</w:t>
            </w:r>
          </w:p>
          <w:p w:rsidR="007F0D5E" w:rsidRPr="00955861" w:rsidRDefault="007F0D5E" w:rsidP="00736343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4F4724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</w:t>
            </w:r>
            <w:r w:rsidR="00A33255" w:rsidRPr="00955861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Продвижение книги в детской и подростковой аудитории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51FF5" w:rsidRPr="00955861" w:rsidRDefault="00351FF5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43</w:t>
            </w:r>
            <w:r w:rsidR="00FB2FEF" w:rsidRPr="00955861">
              <w:rPr>
                <w:rFonts w:eastAsia="Calibri" w:cs="Times New Roman"/>
                <w:sz w:val="22"/>
              </w:rPr>
              <w:t xml:space="preserve"> мероприятия, </w:t>
            </w:r>
            <w:proofErr w:type="spellStart"/>
            <w:r w:rsidR="00FB2FEF" w:rsidRPr="00955861">
              <w:rPr>
                <w:rFonts w:eastAsia="Calibri" w:cs="Times New Roman"/>
                <w:sz w:val="22"/>
              </w:rPr>
              <w:t>посет</w:t>
            </w:r>
            <w:proofErr w:type="spellEnd"/>
            <w:r w:rsidR="00FB2FEF" w:rsidRPr="00955861">
              <w:rPr>
                <w:rFonts w:eastAsia="Calibri" w:cs="Times New Roman"/>
                <w:sz w:val="22"/>
              </w:rPr>
              <w:t xml:space="preserve">. </w:t>
            </w:r>
            <w:r w:rsidRPr="00955861">
              <w:rPr>
                <w:rFonts w:eastAsia="Calibri" w:cs="Times New Roman"/>
                <w:sz w:val="22"/>
              </w:rPr>
              <w:t>716</w:t>
            </w:r>
          </w:p>
          <w:p w:rsidR="00351FF5" w:rsidRPr="00955861" w:rsidRDefault="00351FF5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351FF5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(2017-42/</w:t>
            </w:r>
            <w:r w:rsidR="00FB2FEF" w:rsidRPr="00955861">
              <w:rPr>
                <w:rFonts w:eastAsia="Calibri" w:cs="Times New Roman"/>
                <w:sz w:val="22"/>
              </w:rPr>
              <w:t>792 .)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Акция «Летнее чтение»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F0D5E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  <w:r w:rsidR="00736343" w:rsidRPr="00955861">
              <w:rPr>
                <w:rFonts w:eastAsia="Calibri" w:cs="Times New Roman"/>
                <w:sz w:val="22"/>
              </w:rPr>
              <w:t>2015-2020</w:t>
            </w:r>
          </w:p>
          <w:p w:rsidR="00736343" w:rsidRPr="00955861" w:rsidRDefault="00736343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Июнь-август</w:t>
            </w:r>
          </w:p>
          <w:p w:rsidR="007F0D5E" w:rsidRPr="00955861" w:rsidRDefault="004F4724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</w:t>
            </w:r>
            <w:r w:rsidR="00A33255" w:rsidRPr="00955861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Приобщение детей к чтению в летнее время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B2FEF" w:rsidRPr="00955861" w:rsidRDefault="00351FF5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Мероприятий -148</w:t>
            </w:r>
            <w:r w:rsidR="00FB2FEF" w:rsidRPr="00955861">
              <w:rPr>
                <w:rFonts w:eastAsia="Calibri" w:cs="Times New Roman"/>
                <w:sz w:val="22"/>
              </w:rPr>
              <w:t>,</w:t>
            </w:r>
          </w:p>
          <w:p w:rsidR="00FB2FEF" w:rsidRPr="00955861" w:rsidRDefault="00351FF5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УЧАСТ 5279</w:t>
            </w:r>
          </w:p>
          <w:p w:rsidR="00FB2FEF" w:rsidRPr="00955861" w:rsidRDefault="00FB2FEF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955861" w:rsidRDefault="00351FF5" w:rsidP="00FB2FEF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(2017</w:t>
            </w:r>
            <w:r w:rsidR="00FB2FEF" w:rsidRPr="00955861">
              <w:rPr>
                <w:rFonts w:eastAsia="Calibri" w:cs="Times New Roman"/>
                <w:sz w:val="22"/>
              </w:rPr>
              <w:t xml:space="preserve"> -</w:t>
            </w:r>
            <w:r w:rsidRPr="00955861">
              <w:rPr>
                <w:rFonts w:eastAsia="Calibri" w:cs="Times New Roman"/>
                <w:sz w:val="22"/>
              </w:rPr>
              <w:t>Проведено 135 мероприятий, посетит.3304</w:t>
            </w:r>
            <w:r w:rsidR="00FB2FEF" w:rsidRPr="00955861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Акция «Дни защиты от экологической опасности»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2015-2020</w:t>
            </w:r>
          </w:p>
          <w:p w:rsidR="007F0D5E" w:rsidRPr="00955861" w:rsidRDefault="007F0D5E" w:rsidP="00736343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апрель</w:t>
            </w:r>
            <w:r w:rsidR="00A33255" w:rsidRPr="00955861">
              <w:rPr>
                <w:rFonts w:eastAsia="Calibri" w:cs="Times New Roman"/>
                <w:sz w:val="22"/>
              </w:rPr>
              <w:t>, 2018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Духовное и нравственное воспитание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spacing w:line="240" w:lineRule="auto"/>
              <w:ind w:firstLine="709"/>
              <w:jc w:val="both"/>
              <w:rPr>
                <w:rFonts w:cs="Times New Roman"/>
                <w:szCs w:val="24"/>
              </w:rPr>
            </w:pPr>
            <w:r w:rsidRPr="00955861">
              <w:rPr>
                <w:rFonts w:cs="Times New Roman"/>
                <w:szCs w:val="24"/>
              </w:rPr>
              <w:t>Оформлены выставки, проведены обзоры экологических книг, игры и конкурсы, викторины, сказки. Охвачено более 350 человек.</w:t>
            </w:r>
          </w:p>
          <w:p w:rsidR="00FB2FEF" w:rsidRPr="00955861" w:rsidRDefault="00FB2FEF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Декада права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F0D5E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  <w:r w:rsidR="00736343" w:rsidRPr="00955861">
              <w:rPr>
                <w:rFonts w:eastAsia="Calibri" w:cs="Times New Roman"/>
                <w:sz w:val="22"/>
              </w:rPr>
              <w:t>2015-2020</w:t>
            </w:r>
          </w:p>
          <w:p w:rsidR="00736343" w:rsidRPr="00955861" w:rsidRDefault="00736343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Ноябрь,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</w:t>
            </w:r>
            <w:r w:rsidR="00A33255" w:rsidRPr="00955861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Правовое просвещение населения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36343" w:rsidP="00636C5B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t>Мероприятий -  21</w:t>
            </w:r>
          </w:p>
          <w:p w:rsidR="007F0D5E" w:rsidRPr="00955861" w:rsidRDefault="002D1121" w:rsidP="00636C5B">
            <w:pPr>
              <w:rPr>
                <w:rFonts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  <w:lang w:eastAsia="ru-RU"/>
              </w:rPr>
              <w:t>Присутствовало</w:t>
            </w:r>
            <w:r w:rsidR="00736343" w:rsidRPr="00955861">
              <w:rPr>
                <w:rFonts w:cs="Times New Roman"/>
                <w:sz w:val="22"/>
                <w:lang w:eastAsia="ru-RU"/>
              </w:rPr>
              <w:t xml:space="preserve">  115 человек</w:t>
            </w:r>
            <w:r w:rsidR="007F0D5E" w:rsidRPr="00955861">
              <w:rPr>
                <w:rFonts w:cs="Times New Roman"/>
                <w:sz w:val="22"/>
                <w:lang w:eastAsia="ru-RU"/>
              </w:rPr>
              <w:t>.</w:t>
            </w:r>
          </w:p>
          <w:p w:rsidR="00736343" w:rsidRPr="00955861" w:rsidRDefault="00736343" w:rsidP="00636C5B">
            <w:pPr>
              <w:rPr>
                <w:rFonts w:cs="Times New Roman"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rPr>
                <w:rFonts w:cs="Times New Roman"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декада «За здоровый образ жизни»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F0D5E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  <w:r w:rsidR="00736343" w:rsidRPr="00955861">
              <w:rPr>
                <w:rFonts w:eastAsia="Calibri" w:cs="Times New Roman"/>
                <w:sz w:val="22"/>
              </w:rPr>
              <w:t>2015-2020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>с 1 по 10 марта,</w:t>
            </w:r>
          </w:p>
          <w:p w:rsidR="007F0D5E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2018</w:t>
            </w:r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Формирование здорового образа жизни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36343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>во всех библиотеках района прошли акции здоровья: «</w:t>
            </w:r>
            <w:proofErr w:type="spellStart"/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>ТерриториЯ</w:t>
            </w:r>
            <w:proofErr w:type="spellEnd"/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>ЗДОРОВья</w:t>
            </w:r>
            <w:proofErr w:type="spellEnd"/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 xml:space="preserve">», где в рамках акции проведена игра «Будь здоров и не бойся докторов», беседа «Жизнь наркомана в цифрах», </w:t>
            </w:r>
            <w:proofErr w:type="spellStart"/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>фитобар</w:t>
            </w:r>
            <w:proofErr w:type="spellEnd"/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 xml:space="preserve"> «Вместо лекарства – чай», оформлены постояннодействующие книжные выставки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Дни информации по профориентации.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2015-2020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A33255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2018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Содействие в выборе профессии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2D1121" w:rsidP="002D1121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В рамках </w:t>
            </w:r>
            <w:r w:rsidR="00736343" w:rsidRPr="00955861">
              <w:rPr>
                <w:rFonts w:eastAsia="Calibri" w:cs="Times New Roman"/>
                <w:sz w:val="22"/>
              </w:rPr>
              <w:t>месячника «Профориентация – 2018</w:t>
            </w:r>
            <w:r w:rsidRPr="00955861">
              <w:rPr>
                <w:rFonts w:eastAsia="Calibri" w:cs="Times New Roman"/>
                <w:sz w:val="22"/>
              </w:rPr>
              <w:t>» проведены информационные часы «Твоя профессия - твое будущее», книжные выставки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Дни финно-угорских литератур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F0D5E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  <w:r w:rsidR="00736343" w:rsidRPr="00955861">
              <w:rPr>
                <w:rFonts w:eastAsia="Calibri" w:cs="Times New Roman"/>
                <w:sz w:val="22"/>
              </w:rPr>
              <w:t>2015-2020</w:t>
            </w:r>
          </w:p>
          <w:p w:rsidR="00736343" w:rsidRPr="00955861" w:rsidRDefault="00736343" w:rsidP="00736343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Ноябрь,</w:t>
            </w:r>
          </w:p>
          <w:p w:rsidR="007F0D5E" w:rsidRPr="00955861" w:rsidRDefault="002D1121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</w:t>
            </w:r>
            <w:r w:rsidR="00A33255" w:rsidRPr="00955861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DB6170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Популяризация книжной культуры, повышение престижа чтения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2D1121" w:rsidP="002D1121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В рамках дней финно-угорских литератур в библиотеках прошли разноплановые мероприятия, -21 мероприятие, участников140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351FF5">
        <w:trPr>
          <w:trHeight w:val="56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F0D5E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организация деятельности библиотек-центров культур</w:t>
            </w:r>
            <w:r w:rsidR="00736343" w:rsidRPr="00955861">
              <w:rPr>
                <w:rFonts w:eastAsia="Times New Roman" w:cs="Times New Roman"/>
                <w:b/>
                <w:szCs w:val="24"/>
                <w:lang w:eastAsia="ru-RU"/>
              </w:rPr>
              <w:t xml:space="preserve"> Центр удмуртской литературы</w:t>
            </w:r>
            <w:r w:rsidR="00736343" w:rsidRPr="00955861">
              <w:rPr>
                <w:rFonts w:eastAsia="Times New Roman" w:cs="Times New Roman"/>
                <w:szCs w:val="24"/>
                <w:lang w:eastAsia="ru-RU"/>
              </w:rPr>
              <w:t xml:space="preserve"> – Удмурт-Ключевская библиотека, д. Удмуртские Ключи;</w:t>
            </w:r>
          </w:p>
          <w:p w:rsidR="00736343" w:rsidRPr="00955861" w:rsidRDefault="00736343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/>
                <w:szCs w:val="24"/>
                <w:lang w:eastAsia="ru-RU"/>
              </w:rPr>
              <w:t>Центр удмуртской культуры</w:t>
            </w: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- 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Золотаревский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ДК, музей «Истоки» и библиотека, 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д</w:t>
            </w:r>
            <w:proofErr w:type="gramStart"/>
            <w:r w:rsidRPr="00955861">
              <w:rPr>
                <w:rFonts w:eastAsia="Times New Roman" w:cs="Times New Roman"/>
                <w:szCs w:val="24"/>
                <w:lang w:eastAsia="ru-RU"/>
              </w:rPr>
              <w:t>.З</w:t>
            </w:r>
            <w:proofErr w:type="gramEnd"/>
            <w:r w:rsidRPr="00955861">
              <w:rPr>
                <w:rFonts w:eastAsia="Times New Roman" w:cs="Times New Roman"/>
                <w:szCs w:val="24"/>
                <w:lang w:eastAsia="ru-RU"/>
              </w:rPr>
              <w:t>олотарево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>;</w:t>
            </w:r>
          </w:p>
          <w:p w:rsidR="00736343" w:rsidRPr="00955861" w:rsidRDefault="00736343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/>
                <w:szCs w:val="24"/>
                <w:lang w:eastAsia="ru-RU"/>
              </w:rPr>
              <w:t>Центр русской культуры</w:t>
            </w: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– Октябрьская библиотека, с</w:t>
            </w:r>
            <w:proofErr w:type="gramStart"/>
            <w:r w:rsidRPr="00955861">
              <w:rPr>
                <w:rFonts w:eastAsia="Times New Roman" w:cs="Times New Roman"/>
                <w:szCs w:val="24"/>
                <w:lang w:eastAsia="ru-RU"/>
              </w:rPr>
              <w:t>.О</w:t>
            </w:r>
            <w:proofErr w:type="gramEnd"/>
            <w:r w:rsidRPr="00955861">
              <w:rPr>
                <w:rFonts w:eastAsia="Times New Roman" w:cs="Times New Roman"/>
                <w:szCs w:val="24"/>
                <w:lang w:eastAsia="ru-RU"/>
              </w:rPr>
              <w:t>ктябрьский;</w:t>
            </w:r>
          </w:p>
          <w:p w:rsidR="00736343" w:rsidRPr="00955861" w:rsidRDefault="00736343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/>
                <w:szCs w:val="24"/>
                <w:lang w:eastAsia="ru-RU"/>
              </w:rPr>
              <w:t>Центр татарской литературы</w:t>
            </w: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– 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Кочишевская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библиотека, 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д</w:t>
            </w:r>
            <w:proofErr w:type="gramStart"/>
            <w:r w:rsidRPr="00955861">
              <w:rPr>
                <w:rFonts w:eastAsia="Times New Roman" w:cs="Times New Roman"/>
                <w:szCs w:val="24"/>
                <w:lang w:eastAsia="ru-RU"/>
              </w:rPr>
              <w:t>.К</w:t>
            </w:r>
            <w:proofErr w:type="gramEnd"/>
            <w:r w:rsidRPr="00955861">
              <w:rPr>
                <w:rFonts w:eastAsia="Times New Roman" w:cs="Times New Roman"/>
                <w:szCs w:val="24"/>
                <w:lang w:eastAsia="ru-RU"/>
              </w:rPr>
              <w:t>очишево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; </w:t>
            </w:r>
          </w:p>
          <w:p w:rsidR="00736343" w:rsidRPr="00955861" w:rsidRDefault="00736343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/>
                <w:szCs w:val="24"/>
                <w:lang w:eastAsia="ru-RU"/>
              </w:rPr>
              <w:t xml:space="preserve">Центр </w:t>
            </w:r>
            <w:proofErr w:type="spellStart"/>
            <w:r w:rsidRPr="00955861">
              <w:rPr>
                <w:rFonts w:eastAsia="Times New Roman" w:cs="Times New Roman"/>
                <w:b/>
                <w:szCs w:val="24"/>
                <w:lang w:eastAsia="ru-RU"/>
              </w:rPr>
              <w:t>бесермянской</w:t>
            </w:r>
            <w:proofErr w:type="spellEnd"/>
            <w:r w:rsidRPr="00955861">
              <w:rPr>
                <w:rFonts w:eastAsia="Times New Roman" w:cs="Times New Roman"/>
                <w:b/>
                <w:szCs w:val="24"/>
                <w:lang w:eastAsia="ru-RU"/>
              </w:rPr>
              <w:t xml:space="preserve"> культуры</w:t>
            </w: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– 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Отогуртский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ДК и библиотека, 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д</w:t>
            </w:r>
            <w:proofErr w:type="gramStart"/>
            <w:r w:rsidRPr="00955861">
              <w:rPr>
                <w:rFonts w:eastAsia="Times New Roman" w:cs="Times New Roman"/>
                <w:szCs w:val="24"/>
                <w:lang w:eastAsia="ru-RU"/>
              </w:rPr>
              <w:t>.О</w:t>
            </w:r>
            <w:proofErr w:type="gramEnd"/>
            <w:r w:rsidRPr="00955861">
              <w:rPr>
                <w:rFonts w:eastAsia="Times New Roman" w:cs="Times New Roman"/>
                <w:szCs w:val="24"/>
                <w:lang w:eastAsia="ru-RU"/>
              </w:rPr>
              <w:t>тогурт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736343" w:rsidRPr="00955861" w:rsidRDefault="00736343" w:rsidP="0073634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/>
                <w:szCs w:val="24"/>
                <w:lang w:eastAsia="ru-RU"/>
              </w:rPr>
              <w:t>Центр русского фольклора</w:t>
            </w: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– 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Дзякинский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955861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СДК и библиотека, п. 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Дзякино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7F0D5E" w:rsidRPr="00955861" w:rsidRDefault="007F0D5E" w:rsidP="00736343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 xml:space="preserve">: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F0D5E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  <w:r w:rsidR="00736343" w:rsidRPr="00955861">
              <w:rPr>
                <w:rFonts w:eastAsia="Calibri" w:cs="Times New Roman"/>
                <w:sz w:val="22"/>
              </w:rPr>
              <w:t>2015-2020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A33255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2018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Сохранение и возрождение национальных культур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С целью сохранения  и возрождения национальных культур о</w:t>
            </w:r>
            <w:r w:rsidRPr="00955861">
              <w:rPr>
                <w:rFonts w:eastAsia="Calibri" w:cs="Times New Roman"/>
                <w:sz w:val="22"/>
              </w:rPr>
              <w:t>рганизов</w:t>
            </w:r>
            <w:r w:rsidR="002D1121" w:rsidRPr="00955861">
              <w:rPr>
                <w:rFonts w:eastAsia="Calibri" w:cs="Times New Roman"/>
                <w:sz w:val="22"/>
              </w:rPr>
              <w:t>ана работа 6</w:t>
            </w:r>
            <w:r w:rsidRPr="00955861">
              <w:rPr>
                <w:rFonts w:eastAsia="Calibri" w:cs="Times New Roman"/>
                <w:sz w:val="22"/>
              </w:rPr>
              <w:t xml:space="preserve">  центров</w:t>
            </w:r>
          </w:p>
          <w:p w:rsidR="007F0D5E" w:rsidRPr="00955861" w:rsidRDefault="002D1121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( 2016 - 5</w:t>
            </w:r>
            <w:proofErr w:type="gramStart"/>
            <w:r w:rsidR="007F0D5E" w:rsidRPr="00955861">
              <w:rPr>
                <w:rFonts w:eastAsia="Calibri" w:cs="Times New Roman"/>
                <w:sz w:val="22"/>
              </w:rPr>
              <w:t xml:space="preserve"> )</w:t>
            </w:r>
            <w:proofErr w:type="gramEnd"/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создание на базе библиотек клубов общения, любителей книги, семейного чтения;</w:t>
            </w: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F0D5E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  <w:r w:rsidR="00736343" w:rsidRPr="00955861">
              <w:rPr>
                <w:rFonts w:eastAsia="Calibri" w:cs="Times New Roman"/>
                <w:sz w:val="22"/>
              </w:rPr>
              <w:t>2015-2020</w:t>
            </w:r>
          </w:p>
          <w:p w:rsidR="007F0D5E" w:rsidRPr="00955861" w:rsidRDefault="007F0D5E" w:rsidP="00736343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A33255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2018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cs="Times New Roman"/>
                <w:szCs w:val="24"/>
                <w:shd w:val="clear" w:color="auto" w:fill="FFFFFF"/>
              </w:rPr>
              <w:t>Библиотекарями организована работа клубов по интересам, всего на базе МУК «</w:t>
            </w:r>
            <w:proofErr w:type="spellStart"/>
            <w:r w:rsidRPr="00955861">
              <w:rPr>
                <w:rFonts w:cs="Times New Roman"/>
                <w:szCs w:val="24"/>
                <w:shd w:val="clear" w:color="auto" w:fill="FFFFFF"/>
              </w:rPr>
              <w:t>Глазовская</w:t>
            </w:r>
            <w:proofErr w:type="spellEnd"/>
            <w:r w:rsidRPr="00955861">
              <w:rPr>
                <w:rFonts w:cs="Times New Roman"/>
                <w:szCs w:val="24"/>
                <w:shd w:val="clear" w:color="auto" w:fill="FFFFFF"/>
              </w:rPr>
              <w:t xml:space="preserve"> районная ЦБС» </w:t>
            </w:r>
            <w:r w:rsidRPr="00955861">
              <w:rPr>
                <w:rFonts w:cs="Times New Roman"/>
                <w:b/>
                <w:szCs w:val="24"/>
                <w:shd w:val="clear" w:color="auto" w:fill="FFFFFF"/>
              </w:rPr>
              <w:t>работают 28 объединений</w:t>
            </w:r>
            <w:r w:rsidRPr="00955861">
              <w:rPr>
                <w:rFonts w:cs="Times New Roman"/>
                <w:szCs w:val="24"/>
                <w:shd w:val="clear" w:color="auto" w:fill="FFFFFF"/>
              </w:rPr>
              <w:t>, в том числе 13 для детей. Клубы объединяют 386 пользователей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36343" w:rsidP="00736343">
            <w:pPr>
              <w:rPr>
                <w:rFonts w:eastAsia="Calibri" w:cs="Times New Roman"/>
                <w:sz w:val="22"/>
              </w:rPr>
            </w:pPr>
            <w:proofErr w:type="gramStart"/>
            <w:r w:rsidRPr="00955861">
              <w:rPr>
                <w:rFonts w:eastAsia="Calibri" w:cs="Times New Roman"/>
                <w:sz w:val="22"/>
              </w:rPr>
              <w:t>(2017 -</w:t>
            </w:r>
            <w:r w:rsidR="00CB0053" w:rsidRPr="00955861">
              <w:rPr>
                <w:rFonts w:eastAsia="Calibri" w:cs="Times New Roman"/>
                <w:sz w:val="22"/>
              </w:rPr>
              <w:t>организована работа клубов по интересам, 28 объединений, в том числе 12 для детей.</w:t>
            </w:r>
            <w:proofErr w:type="gramEnd"/>
            <w:r w:rsidR="00CB0053" w:rsidRPr="00955861">
              <w:rPr>
                <w:rFonts w:eastAsia="Calibri" w:cs="Times New Roman"/>
                <w:sz w:val="22"/>
              </w:rPr>
              <w:t xml:space="preserve"> </w:t>
            </w:r>
            <w:proofErr w:type="gramStart"/>
            <w:r w:rsidR="00CB0053" w:rsidRPr="00955861">
              <w:rPr>
                <w:rFonts w:eastAsia="Calibri" w:cs="Times New Roman"/>
                <w:sz w:val="22"/>
              </w:rPr>
              <w:t>Клубы объединяют 480 пользователей</w:t>
            </w:r>
            <w:r w:rsidRPr="00955861">
              <w:rPr>
                <w:rFonts w:eastAsia="Calibri" w:cs="Times New Roman"/>
                <w:sz w:val="22"/>
              </w:rPr>
              <w:t>)</w:t>
            </w:r>
            <w:proofErr w:type="gramEnd"/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736343">
        <w:trPr>
          <w:trHeight w:val="98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оформление тематических выставок, экспозиций;</w:t>
            </w: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2015-2020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A33255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 xml:space="preserve"> 2018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 xml:space="preserve">Популяризация книжной культуры, повышение престижа чтения, увеличение количества читателей, </w:t>
            </w:r>
            <w:r w:rsidRPr="00955861">
              <w:rPr>
                <w:rFonts w:eastAsia="Calibri" w:cs="Times New Roman"/>
                <w:sz w:val="22"/>
              </w:rPr>
              <w:lastRenderedPageBreak/>
              <w:t>посещений библиотек и книговыдачи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CB005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Проведено выставок 301</w:t>
            </w:r>
          </w:p>
          <w:p w:rsidR="007F0D5E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(2017</w:t>
            </w:r>
            <w:r w:rsidR="00CB0053" w:rsidRPr="00955861">
              <w:rPr>
                <w:rFonts w:eastAsia="Calibri" w:cs="Times New Roman"/>
                <w:sz w:val="22"/>
              </w:rPr>
              <w:t xml:space="preserve"> -304</w:t>
            </w:r>
            <w:r w:rsidR="007F0D5E" w:rsidRPr="00955861">
              <w:rPr>
                <w:rFonts w:eastAsia="Calibri" w:cs="Times New Roman"/>
                <w:sz w:val="22"/>
              </w:rPr>
              <w:t>ед)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9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A33255" w:rsidP="00A33255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A33255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A33255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  <w:p w:rsidR="00BA0E09" w:rsidRPr="00955861" w:rsidRDefault="00BA0E09" w:rsidP="00636C5B">
            <w:pPr>
              <w:rPr>
                <w:rFonts w:eastAsia="Calibri" w:cs="Times New Roman"/>
                <w:sz w:val="22"/>
              </w:rPr>
            </w:pPr>
          </w:p>
          <w:p w:rsidR="00BA0E09" w:rsidRPr="00955861" w:rsidRDefault="00BA0E09" w:rsidP="00636C5B">
            <w:pPr>
              <w:rPr>
                <w:rFonts w:eastAsia="Calibri" w:cs="Times New Roman"/>
                <w:sz w:val="22"/>
              </w:rPr>
            </w:pPr>
          </w:p>
          <w:p w:rsidR="00BA0E09" w:rsidRPr="00955861" w:rsidRDefault="00BA0E09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CB005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</w:t>
            </w:r>
            <w:r w:rsidR="00A33255" w:rsidRPr="00955861">
              <w:rPr>
                <w:rFonts w:eastAsia="Calibri" w:cs="Times New Roman"/>
                <w:sz w:val="22"/>
              </w:rPr>
              <w:t>8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  Правовое воспитание населения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Глазовского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 района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rPr>
                <w:rFonts w:eastAsia="Calibri"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0"/>
                <w:szCs w:val="20"/>
              </w:rPr>
              <w:t>Количество зарегистрированных читателей 922(2017 – </w:t>
            </w:r>
            <w:r w:rsidRPr="00955861">
              <w:rPr>
                <w:rFonts w:eastAsia="Calibri" w:cs="Times New Roman"/>
                <w:sz w:val="22"/>
                <w:lang w:eastAsia="ru-RU"/>
              </w:rPr>
              <w:t>976)</w:t>
            </w:r>
          </w:p>
          <w:p w:rsidR="00736343" w:rsidRPr="00955861" w:rsidRDefault="00736343" w:rsidP="00736343">
            <w:pPr>
              <w:rPr>
                <w:rFonts w:eastAsia="Calibri"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0"/>
                <w:szCs w:val="20"/>
              </w:rPr>
              <w:t>Количество посещений ПЦПИ 2436 (2017 -</w:t>
            </w:r>
            <w:r w:rsidRPr="00955861">
              <w:rPr>
                <w:rFonts w:eastAsia="Calibri" w:cs="Times New Roman"/>
                <w:sz w:val="22"/>
                <w:lang w:eastAsia="ru-RU"/>
              </w:rPr>
              <w:t>3040)</w:t>
            </w:r>
          </w:p>
          <w:p w:rsidR="00736343" w:rsidRPr="00955861" w:rsidRDefault="00736343" w:rsidP="00736343">
            <w:pPr>
              <w:rPr>
                <w:rFonts w:cs="Times New Roman"/>
                <w:sz w:val="20"/>
                <w:szCs w:val="20"/>
              </w:rPr>
            </w:pPr>
            <w:r w:rsidRPr="00955861">
              <w:rPr>
                <w:rFonts w:cs="Times New Roman"/>
                <w:sz w:val="20"/>
                <w:szCs w:val="20"/>
              </w:rPr>
              <w:t>Количество выданных документов 4702</w:t>
            </w:r>
          </w:p>
          <w:p w:rsidR="00736343" w:rsidRPr="00955861" w:rsidRDefault="00736343" w:rsidP="00736343">
            <w:r w:rsidRPr="00955861">
              <w:rPr>
                <w:rFonts w:cs="Times New Roman"/>
                <w:sz w:val="20"/>
                <w:szCs w:val="20"/>
              </w:rPr>
              <w:t xml:space="preserve">(2017 – </w:t>
            </w:r>
            <w:r w:rsidRPr="00955861">
              <w:rPr>
                <w:rFonts w:eastAsia="Calibri" w:cs="Times New Roman"/>
                <w:sz w:val="22"/>
                <w:lang w:eastAsia="ru-RU"/>
              </w:rPr>
              <w:t>6902)</w:t>
            </w:r>
          </w:p>
          <w:p w:rsidR="00BA0E09" w:rsidRPr="00955861" w:rsidRDefault="00BA0E09" w:rsidP="00636C5B">
            <w:pPr>
              <w:rPr>
                <w:rFonts w:eastAsia="Calibri" w:cs="Times New Roman"/>
                <w:sz w:val="22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респуб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библиот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. фонда сети муниципальных библиотек)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  <w:p w:rsidR="007F0D5E" w:rsidRPr="00955861" w:rsidRDefault="00BA0E09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BA0E09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36343" w:rsidP="00736343">
            <w:pPr>
              <w:rPr>
                <w:rFonts w:eastAsia="Calibri" w:cs="Times New Roman"/>
                <w:sz w:val="22"/>
                <w:lang w:eastAsia="ru-RU"/>
              </w:rPr>
            </w:pPr>
            <w:r w:rsidRPr="00955861">
              <w:t>Количество экземпляров новых поступлений в фонды на 1000 человек населения -126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На проведение в 2015 г. мероприятий по подключению общедоступных библиотек РФ к сети интернет и развитие системы библиотечного дела с учетом 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расширинформ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. технологий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BA0E09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BA0E09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7A51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Доступ  филиалов к сети Интернет</w:t>
            </w:r>
          </w:p>
          <w:p w:rsidR="007F0D5E" w:rsidRPr="00955861" w:rsidRDefault="007F0D5E" w:rsidP="007A5143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A51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Доля компьютеризированных библиотек</w:t>
            </w:r>
            <w:r w:rsidR="00736343" w:rsidRPr="00955861">
              <w:rPr>
                <w:rFonts w:eastAsia="Calibri" w:cs="Times New Roman"/>
                <w:sz w:val="22"/>
              </w:rPr>
              <w:t xml:space="preserve"> в общем количестве библиотек-90</w:t>
            </w:r>
            <w:r w:rsidRPr="00955861">
              <w:rPr>
                <w:rFonts w:eastAsia="Calibri" w:cs="Times New Roman"/>
                <w:sz w:val="22"/>
              </w:rPr>
              <w:t>%,</w:t>
            </w:r>
          </w:p>
          <w:p w:rsidR="007F0D5E" w:rsidRPr="00955861" w:rsidRDefault="007F0D5E" w:rsidP="007A5143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A5143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 xml:space="preserve">Доля библиотек, подключенных к сети Интернет </w:t>
            </w:r>
            <w:r w:rsidR="00736343" w:rsidRPr="00955861">
              <w:rPr>
                <w:rFonts w:eastAsia="Calibri" w:cs="Times New Roman"/>
                <w:sz w:val="22"/>
              </w:rPr>
              <w:t>в общем количестве библиотек -88</w:t>
            </w:r>
            <w:r w:rsidRPr="00955861">
              <w:rPr>
                <w:rFonts w:eastAsia="Calibri" w:cs="Times New Roman"/>
                <w:sz w:val="22"/>
              </w:rPr>
              <w:t>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272" w:rsidRPr="00955861" w:rsidRDefault="00754272" w:rsidP="00754272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955861">
              <w:rPr>
                <w:rFonts w:eastAsia="Calibri" w:cs="Times New Roman"/>
                <w:szCs w:val="24"/>
              </w:rPr>
              <w:lastRenderedPageBreak/>
              <w:t>Доля компьютеризированных библиотек в</w:t>
            </w:r>
            <w:r w:rsidR="00736343" w:rsidRPr="00955861">
              <w:rPr>
                <w:rFonts w:eastAsia="Calibri" w:cs="Times New Roman"/>
                <w:szCs w:val="24"/>
              </w:rPr>
              <w:t xml:space="preserve"> общем количестве библиотек - 90</w:t>
            </w:r>
            <w:r w:rsidRPr="00955861">
              <w:rPr>
                <w:rFonts w:eastAsia="Calibri" w:cs="Times New Roman"/>
                <w:szCs w:val="24"/>
              </w:rPr>
              <w:t xml:space="preserve">% </w:t>
            </w:r>
            <w:r w:rsidR="00736343" w:rsidRPr="00955861">
              <w:rPr>
                <w:rFonts w:eastAsia="Calibri" w:cs="Times New Roman"/>
                <w:szCs w:val="24"/>
              </w:rPr>
              <w:t>(2017 – 86</w:t>
            </w:r>
            <w:r w:rsidRPr="00955861">
              <w:rPr>
                <w:rFonts w:eastAsia="Calibri" w:cs="Times New Roman"/>
                <w:szCs w:val="24"/>
              </w:rPr>
              <w:t>%)</w:t>
            </w:r>
          </w:p>
          <w:p w:rsidR="00754272" w:rsidRPr="00955861" w:rsidRDefault="00754272" w:rsidP="00754272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7F0D5E" w:rsidRPr="00955861" w:rsidRDefault="00754272" w:rsidP="00754272">
            <w:pPr>
              <w:rPr>
                <w:rFonts w:eastAsia="Calibri" w:cs="Times New Roman"/>
                <w:sz w:val="22"/>
                <w:lang w:eastAsia="ru-RU"/>
              </w:rPr>
            </w:pPr>
            <w:r w:rsidRPr="00955861">
              <w:rPr>
                <w:rFonts w:eastAsia="Calibri" w:cs="Times New Roman"/>
                <w:szCs w:val="24"/>
              </w:rPr>
              <w:t xml:space="preserve">Доля библиотек, подключенных к </w:t>
            </w:r>
            <w:r w:rsidRPr="00955861">
              <w:rPr>
                <w:rFonts w:eastAsia="Calibri" w:cs="Times New Roman"/>
                <w:szCs w:val="24"/>
              </w:rPr>
              <w:lastRenderedPageBreak/>
              <w:t>сети Интернет в общем коли</w:t>
            </w:r>
            <w:r w:rsidR="00736343" w:rsidRPr="00955861">
              <w:rPr>
                <w:rFonts w:eastAsia="Calibri" w:cs="Times New Roman"/>
                <w:szCs w:val="24"/>
              </w:rPr>
              <w:t>честве библиотек – 82% (2017 -72</w:t>
            </w:r>
            <w:r w:rsidRPr="00955861"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респуб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библиот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. фонда сети муниципальных библиотек)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  <w:p w:rsidR="007F0D5E" w:rsidRPr="00955861" w:rsidRDefault="00A33255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736343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мероприятия по комплектованию книжных фондов библиотек</w:t>
            </w:r>
          </w:p>
          <w:p w:rsidR="007F0D5E" w:rsidRPr="00955861" w:rsidRDefault="00736343" w:rsidP="00B441A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t>Количество экземпляров новых поступлений в фонды на 1000 человек населения - 185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36343" w:rsidP="00636C5B">
            <w:pPr>
              <w:rPr>
                <w:rFonts w:eastAsia="Calibri" w:cs="Times New Roman"/>
                <w:sz w:val="22"/>
                <w:lang w:eastAsia="ru-RU"/>
              </w:rPr>
            </w:pPr>
            <w:r w:rsidRPr="00955861">
              <w:t>Количество экземпляров новых поступлений в фонды на 1000 человек населения 217 (2017 - 232)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Создание электронных информационных ресурсов.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BA0E0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</w:t>
            </w:r>
            <w:r w:rsidR="00A33255" w:rsidRPr="00955861">
              <w:rPr>
                <w:rFonts w:eastAsia="Calibri" w:cs="Times New Roman"/>
                <w:sz w:val="22"/>
              </w:rPr>
              <w:t>5-2020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BA0E0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Обеспечение доступности к электронным ресурсам библиотек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Объём эл</w:t>
            </w:r>
            <w:r w:rsidR="00BB35AC" w:rsidRPr="00955861">
              <w:rPr>
                <w:rFonts w:eastAsia="Times New Roman" w:cs="Times New Roman"/>
                <w:sz w:val="22"/>
                <w:lang w:eastAsia="ru-RU"/>
              </w:rPr>
              <w:t>ектронного каталога –</w:t>
            </w:r>
            <w:r w:rsidR="00736343" w:rsidRPr="00955861">
              <w:rPr>
                <w:rFonts w:eastAsia="Times New Roman" w:cs="Times New Roman"/>
                <w:sz w:val="22"/>
                <w:lang w:eastAsia="ru-RU"/>
              </w:rPr>
              <w:t>24654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21CAD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Создан электронный каталог, Объём электронного каталога составляет </w:t>
            </w:r>
          </w:p>
          <w:p w:rsidR="00736343" w:rsidRPr="00955861" w:rsidRDefault="007F0D5E" w:rsidP="00621CAD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Д</w:t>
            </w:r>
            <w:r w:rsidR="00736343" w:rsidRPr="00955861">
              <w:rPr>
                <w:rFonts w:eastAsia="Calibri" w:cs="Times New Roman"/>
                <w:sz w:val="22"/>
              </w:rPr>
              <w:t>окументов –24654</w:t>
            </w:r>
          </w:p>
          <w:p w:rsidR="00736343" w:rsidRPr="00955861" w:rsidRDefault="00736343" w:rsidP="00621CA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36343" w:rsidP="00621CAD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(2017 - 21147</w:t>
            </w:r>
            <w:r w:rsidR="007F0D5E" w:rsidRPr="00955861">
              <w:rPr>
                <w:rFonts w:eastAsia="Calibri" w:cs="Times New Roman"/>
                <w:sz w:val="22"/>
              </w:rPr>
              <w:t>)</w:t>
            </w:r>
          </w:p>
          <w:p w:rsidR="00BA0E09" w:rsidRPr="00955861" w:rsidRDefault="00BA0E09" w:rsidP="00621CAD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ab/>
            </w:r>
          </w:p>
          <w:p w:rsidR="00BA0E09" w:rsidRPr="00955861" w:rsidRDefault="00BA0E09" w:rsidP="00621CAD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141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 xml:space="preserve">Оказание  методической помощи филиалам МУК «Глазовская </w:t>
            </w:r>
            <w:proofErr w:type="gramStart"/>
            <w:r w:rsidRPr="00955861">
              <w:rPr>
                <w:rFonts w:eastAsia="Calibri" w:cs="Times New Roman"/>
                <w:bCs/>
                <w:sz w:val="22"/>
              </w:rPr>
              <w:t>районная</w:t>
            </w:r>
            <w:proofErr w:type="gramEnd"/>
            <w:r w:rsidRPr="00955861">
              <w:rPr>
                <w:rFonts w:eastAsia="Calibri" w:cs="Times New Roman"/>
                <w:bCs/>
                <w:sz w:val="22"/>
              </w:rPr>
              <w:t xml:space="preserve"> ЦБС» в сельских поселениях.</w:t>
            </w: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 </w:t>
            </w:r>
            <w:r w:rsidR="00A33255" w:rsidRPr="00955861">
              <w:rPr>
                <w:rFonts w:eastAsia="Calibri" w:cs="Times New Roman"/>
                <w:sz w:val="22"/>
              </w:rPr>
              <w:t>2015-2020</w:t>
            </w: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A33255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2018</w:t>
            </w: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Оказание методической помощи филиалам, внедрение новых форм и методов работы. </w:t>
            </w: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736343">
            <w:pPr>
              <w:spacing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736343">
            <w:pPr>
              <w:pStyle w:val="1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955861">
              <w:rPr>
                <w:rFonts w:ascii="Times New Roman" w:hAnsi="Times New Roman"/>
                <w:lang w:eastAsia="ru-RU"/>
              </w:rPr>
              <w:lastRenderedPageBreak/>
              <w:t>количество индивидуальных и г</w:t>
            </w:r>
            <w:r w:rsidR="00736343" w:rsidRPr="00955861">
              <w:rPr>
                <w:rFonts w:ascii="Times New Roman" w:hAnsi="Times New Roman"/>
                <w:lang w:eastAsia="ru-RU"/>
              </w:rPr>
              <w:t>рупповых консультаций, -128 (2017</w:t>
            </w:r>
            <w:r w:rsidRPr="00955861">
              <w:rPr>
                <w:rFonts w:ascii="Times New Roman" w:hAnsi="Times New Roman"/>
                <w:lang w:eastAsia="ru-RU"/>
              </w:rPr>
              <w:t xml:space="preserve"> -72)</w:t>
            </w:r>
          </w:p>
          <w:p w:rsidR="00736343" w:rsidRPr="00955861" w:rsidRDefault="00736343" w:rsidP="00736343">
            <w:pPr>
              <w:pStyle w:val="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58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организованных совещаний, семинаров и др. профессиональных </w:t>
            </w:r>
            <w:r w:rsidRPr="009558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встреч 10, в т.ч. в сетевом режиме 3;  </w:t>
            </w:r>
          </w:p>
          <w:p w:rsidR="00736343" w:rsidRPr="00955861" w:rsidRDefault="00736343" w:rsidP="00736343">
            <w:pPr>
              <w:pStyle w:val="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586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методических советов –3;</w:t>
            </w:r>
          </w:p>
          <w:p w:rsidR="00736343" w:rsidRPr="00955861" w:rsidRDefault="00736343" w:rsidP="00736343">
            <w:pPr>
              <w:pStyle w:val="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586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совета культуры –2;</w:t>
            </w:r>
          </w:p>
          <w:p w:rsidR="00736343" w:rsidRPr="00955861" w:rsidRDefault="00736343" w:rsidP="00736343">
            <w:pPr>
              <w:pStyle w:val="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58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обучающих мероприятий 10, в т.ч. дистанционно 3; </w:t>
            </w:r>
          </w:p>
          <w:p w:rsidR="00736343" w:rsidRPr="00955861" w:rsidRDefault="00736343" w:rsidP="00736343">
            <w:pPr>
              <w:pStyle w:val="3"/>
              <w:numPr>
                <w:ilvl w:val="0"/>
                <w:numId w:val="2"/>
              </w:numPr>
              <w:tabs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58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выездов в библиотеки с целью оказания методической помощи, изучения опыта работы </w:t>
            </w:r>
            <w:r w:rsidRPr="009558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–</w:t>
            </w:r>
            <w:r w:rsidRPr="009558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9; </w:t>
            </w:r>
          </w:p>
          <w:p w:rsidR="007F0D5E" w:rsidRPr="00955861" w:rsidRDefault="007F0D5E" w:rsidP="00736343">
            <w:pPr>
              <w:pStyle w:val="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2016-2020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</w:p>
          <w:p w:rsidR="007F0D5E" w:rsidRPr="00955861" w:rsidRDefault="00A33255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2018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Информирование населения о работе библиотек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0A6384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Информирование населения через сайты  в сети «Интернет». Посещений</w:t>
            </w:r>
            <w:r w:rsidR="00736343" w:rsidRPr="00955861">
              <w:rPr>
                <w:rFonts w:eastAsia="Calibri" w:cs="Times New Roman"/>
                <w:sz w:val="22"/>
              </w:rPr>
              <w:t xml:space="preserve"> –26796</w:t>
            </w:r>
          </w:p>
          <w:p w:rsidR="000A6384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(2017-17032)</w:t>
            </w:r>
          </w:p>
          <w:p w:rsidR="000A6384" w:rsidRPr="00955861" w:rsidRDefault="000A6384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 xml:space="preserve">Внедрение во всех структурных подразделениях МУК «Глазовская районнаяЦБС» системы </w:t>
            </w: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lastRenderedPageBreak/>
              <w:t>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A62B7B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 2015-2020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A62B7B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 201</w:t>
            </w:r>
            <w:r w:rsidR="00A33255" w:rsidRPr="00955861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Внедрена система  регулярного мониторинга</w:t>
            </w:r>
          </w:p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 xml:space="preserve">Оценка удовлетворённости читателей качеством и доступностью </w:t>
            </w:r>
            <w:r w:rsidRPr="00955861">
              <w:rPr>
                <w:rFonts w:eastAsia="Calibri" w:cs="Times New Roman"/>
                <w:sz w:val="22"/>
              </w:rPr>
              <w:lastRenderedPageBreak/>
              <w:t>би</w:t>
            </w:r>
            <w:r w:rsidR="00736343" w:rsidRPr="00955861">
              <w:rPr>
                <w:rFonts w:eastAsia="Calibri" w:cs="Times New Roman"/>
                <w:sz w:val="22"/>
              </w:rPr>
              <w:t>блиотечных услуг составляет 93</w:t>
            </w:r>
            <w:r w:rsidRPr="00955861">
              <w:rPr>
                <w:rFonts w:eastAsia="Calibri" w:cs="Times New Roman"/>
                <w:sz w:val="22"/>
              </w:rPr>
              <w:t xml:space="preserve"> %</w:t>
            </w:r>
          </w:p>
          <w:p w:rsidR="007F0D5E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(2017-92</w:t>
            </w:r>
            <w:r w:rsidR="007F0D5E" w:rsidRPr="00955861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94080F" w:rsidRPr="00955861" w:rsidTr="00351FF5">
        <w:trPr>
          <w:trHeight w:val="170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 xml:space="preserve"> 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F0D5E" w:rsidRPr="00955861" w:rsidRDefault="007F0D5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  <w:p w:rsidR="007F0D5E" w:rsidRPr="00955861" w:rsidRDefault="007F0D5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955861" w:rsidTr="00351FF5">
        <w:trPr>
          <w:trHeight w:val="393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Укрепление и модернизация материально-технической базы библиотек.</w:t>
            </w: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A33255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В т.г.</w:t>
            </w:r>
          </w:p>
          <w:p w:rsidR="007F0D5E" w:rsidRPr="00955861" w:rsidRDefault="00A33255" w:rsidP="00B441AC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2018</w:t>
            </w: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B441A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62B7B" w:rsidRPr="00955861" w:rsidRDefault="00A62B7B" w:rsidP="00A62B7B">
            <w:pPr>
              <w:rPr>
                <w:rFonts w:eastAsia="Calibri" w:cs="Times New Roman"/>
                <w:sz w:val="22"/>
              </w:rPr>
            </w:pPr>
          </w:p>
          <w:p w:rsidR="00A62B7B" w:rsidRPr="00955861" w:rsidRDefault="00A62B7B" w:rsidP="00A62B7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Доля компьютеризированных библиотек</w:t>
            </w:r>
            <w:r w:rsidR="00736343" w:rsidRPr="00955861">
              <w:rPr>
                <w:rFonts w:eastAsia="Calibri" w:cs="Times New Roman"/>
                <w:sz w:val="22"/>
              </w:rPr>
              <w:t xml:space="preserve"> в общем количестве библиотек-90</w:t>
            </w:r>
            <w:r w:rsidRPr="00955861">
              <w:rPr>
                <w:rFonts w:eastAsia="Calibri" w:cs="Times New Roman"/>
                <w:sz w:val="22"/>
              </w:rPr>
              <w:t>%,</w:t>
            </w:r>
          </w:p>
          <w:p w:rsidR="00A62B7B" w:rsidRPr="00955861" w:rsidRDefault="00A62B7B" w:rsidP="00A62B7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A62B7B" w:rsidP="00B441AC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Доля библиотек, подключенных к сети Интернет в общем количестве библиотек </w:t>
            </w:r>
            <w:r w:rsidR="00736343" w:rsidRPr="00955861">
              <w:rPr>
                <w:rFonts w:eastAsia="Calibri" w:cs="Times New Roman"/>
                <w:sz w:val="22"/>
              </w:rPr>
              <w:t>-88</w:t>
            </w:r>
            <w:r w:rsidRPr="00955861">
              <w:rPr>
                <w:rFonts w:eastAsia="Calibri" w:cs="Times New Roman"/>
                <w:sz w:val="22"/>
              </w:rPr>
              <w:t>%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955861">
              <w:rPr>
                <w:rFonts w:eastAsia="Calibri" w:cs="Times New Roman"/>
                <w:szCs w:val="24"/>
              </w:rPr>
              <w:t>Доля компьютеризированных библиотек в общем количестве библиотек - 90% (2017 – 86%)</w:t>
            </w:r>
          </w:p>
          <w:p w:rsidR="00736343" w:rsidRPr="00955861" w:rsidRDefault="00736343" w:rsidP="00736343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  <w:p w:rsidR="007F0D5E" w:rsidRPr="00955861" w:rsidRDefault="00736343" w:rsidP="00736343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Cs w:val="24"/>
              </w:rPr>
              <w:t>Доля библиотек, подключенных к сети Интернет в общем количестве библиотек – 82% (2017 -72)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Default="00114640" w:rsidP="00B441A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  <w:p w:rsidR="00114640" w:rsidRPr="00955861" w:rsidRDefault="00114640" w:rsidP="00B441A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36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b/>
                <w:sz w:val="22"/>
              </w:rPr>
            </w:pPr>
            <w:r w:rsidRPr="00955861">
              <w:rPr>
                <w:rFonts w:eastAsia="Calibri" w:cs="Times New Roman"/>
                <w:b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b/>
                <w:sz w:val="22"/>
              </w:rPr>
            </w:pPr>
            <w:r w:rsidRPr="00955861">
              <w:rPr>
                <w:rFonts w:eastAsia="Calibri" w:cs="Times New Roman"/>
                <w:b/>
                <w:sz w:val="22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636C5B">
            <w:pPr>
              <w:rPr>
                <w:rFonts w:eastAsia="Calibri" w:cs="Times New Roman"/>
                <w:b/>
                <w:sz w:val="22"/>
              </w:rPr>
            </w:pPr>
            <w:r w:rsidRPr="00955861">
              <w:rPr>
                <w:rFonts w:eastAsia="Calibri" w:cs="Times New Roman"/>
                <w:b/>
                <w:sz w:val="22"/>
              </w:rPr>
              <w:t>Организация досуга и предоставление услуг организаций культуры и доступа к музейным фондам;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отдел культуры и молодежной политики</w:t>
            </w: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92258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предлагаемых услуг и мероприятий в сфере культуры.</w:t>
            </w:r>
          </w:p>
          <w:p w:rsidR="007F0D5E" w:rsidRPr="00955861" w:rsidRDefault="007F0D5E" w:rsidP="009225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</w:rPr>
              <w:t>Проведение ежегодно  более 3000 мероприятий,</w:t>
            </w:r>
          </w:p>
          <w:p w:rsidR="007F0D5E" w:rsidRPr="00955861" w:rsidRDefault="007F0D5E" w:rsidP="009225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7F0D5E" w:rsidRPr="00955861" w:rsidRDefault="007F0D5E" w:rsidP="00922581">
            <w:pPr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</w:rPr>
              <w:t>увеличение численности участников культурно-досуговых мероприятий  по сравнению с предыдущим годом на 7</w:t>
            </w:r>
            <w:r w:rsidR="00736343" w:rsidRPr="00955861">
              <w:rPr>
                <w:rFonts w:cs="Times New Roman"/>
                <w:sz w:val="22"/>
              </w:rPr>
              <w:t>,2</w:t>
            </w:r>
            <w:r w:rsidRPr="00955861">
              <w:rPr>
                <w:rFonts w:cs="Times New Roman"/>
                <w:sz w:val="22"/>
              </w:rPr>
              <w:t>%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Проведено 3636</w:t>
            </w:r>
          </w:p>
          <w:p w:rsidR="00736343" w:rsidRPr="00955861" w:rsidRDefault="00736343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Calibri" w:cs="Times New Roman"/>
                <w:sz w:val="28"/>
                <w:szCs w:val="28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(2017-3654</w:t>
            </w:r>
            <w:proofErr w:type="gramStart"/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A82189" w:rsidRPr="00955861">
              <w:rPr>
                <w:rFonts w:eastAsia="Times New Roman" w:cs="Times New Roman"/>
                <w:sz w:val="22"/>
                <w:lang w:eastAsia="ru-RU"/>
              </w:rPr>
              <w:t>)</w:t>
            </w:r>
            <w:proofErr w:type="gramEnd"/>
            <w:r w:rsidR="00A82189" w:rsidRPr="00955861">
              <w:rPr>
                <w:rFonts w:eastAsia="Times New Roman" w:cs="Times New Roman"/>
                <w:sz w:val="22"/>
                <w:lang w:eastAsia="ru-RU"/>
              </w:rPr>
              <w:t>, посетителе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й на мероприятиях – </w:t>
            </w:r>
            <w:r w:rsidRPr="00955861">
              <w:rPr>
                <w:rFonts w:eastAsia="Calibri" w:cs="Times New Roman"/>
                <w:sz w:val="28"/>
                <w:szCs w:val="28"/>
              </w:rPr>
              <w:t>239276</w:t>
            </w:r>
          </w:p>
          <w:p w:rsidR="007F0D5E" w:rsidRPr="00955861" w:rsidRDefault="00736343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(2017-</w:t>
            </w:r>
            <w:r w:rsidR="00A82189" w:rsidRPr="00955861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t>218514</w:t>
            </w:r>
            <w:r w:rsidR="00A82189" w:rsidRPr="0095586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7F0D5E" w:rsidRPr="00955861" w:rsidRDefault="007F0D5E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A82189" w:rsidRPr="00955861" w:rsidRDefault="00A82189" w:rsidP="00922581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2"/>
              </w:rPr>
            </w:pPr>
          </w:p>
          <w:p w:rsidR="007F0D5E" w:rsidRPr="00955861" w:rsidRDefault="007F0D5E" w:rsidP="00736343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 xml:space="preserve">увеличение численности участников культурно-досуговых мероприятий  по сравнению с предыдущим годом на  </w:t>
            </w:r>
            <w:r w:rsidR="00A82189" w:rsidRPr="00955861">
              <w:rPr>
                <w:rFonts w:cs="Times New Roman"/>
                <w:sz w:val="22"/>
              </w:rPr>
              <w:t xml:space="preserve">   </w:t>
            </w:r>
            <w:r w:rsidR="00736343" w:rsidRPr="00955861">
              <w:rPr>
                <w:rFonts w:cs="Times New Roman"/>
                <w:sz w:val="22"/>
              </w:rPr>
              <w:t>9,5</w:t>
            </w:r>
            <w:r w:rsidR="00A82189" w:rsidRPr="00955861">
              <w:rPr>
                <w:rFonts w:cs="Times New Roman"/>
                <w:sz w:val="22"/>
              </w:rPr>
              <w:t xml:space="preserve"> </w:t>
            </w:r>
            <w:r w:rsidRPr="00955861">
              <w:rPr>
                <w:rFonts w:cs="Times New Roman"/>
                <w:sz w:val="22"/>
              </w:rPr>
              <w:t>%</w:t>
            </w:r>
            <w:r w:rsidR="00736343" w:rsidRPr="00955861">
              <w:rPr>
                <w:rFonts w:cs="Times New Roman"/>
                <w:sz w:val="22"/>
              </w:rPr>
              <w:t xml:space="preserve"> (2017</w:t>
            </w:r>
            <w:r w:rsidR="00A82189" w:rsidRPr="00955861">
              <w:rPr>
                <w:rFonts w:cs="Times New Roman"/>
                <w:sz w:val="22"/>
              </w:rPr>
              <w:t xml:space="preserve"> – </w:t>
            </w:r>
            <w:r w:rsidR="00736343" w:rsidRPr="00955861">
              <w:rPr>
                <w:rFonts w:cs="Times New Roman"/>
                <w:sz w:val="22"/>
              </w:rPr>
              <w:t>7,1</w:t>
            </w:r>
            <w:proofErr w:type="gramStart"/>
            <w:r w:rsidR="00736343" w:rsidRPr="00955861">
              <w:rPr>
                <w:rFonts w:cs="Times New Roman"/>
                <w:sz w:val="22"/>
              </w:rPr>
              <w:t xml:space="preserve"> )</w:t>
            </w:r>
            <w:proofErr w:type="gramEnd"/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C00B02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9225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7F0D5E" w:rsidRPr="00955861" w:rsidRDefault="007F0D5E" w:rsidP="00922581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Удельный вес населения, участвующего в платных культурно-досуговых мероприятиях, проводимых муниципаль</w:t>
            </w:r>
            <w:r w:rsidR="00736343" w:rsidRPr="00955861">
              <w:rPr>
                <w:rFonts w:cs="Times New Roman"/>
                <w:sz w:val="22"/>
              </w:rPr>
              <w:t>ными учреждениями культуры,- 264</w:t>
            </w:r>
          </w:p>
          <w:p w:rsidR="00A82189" w:rsidRPr="00955861" w:rsidRDefault="00A82189" w:rsidP="00922581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922581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Среднее число участников клубных формирований в расчет</w:t>
            </w:r>
            <w:r w:rsidR="00736343" w:rsidRPr="00955861">
              <w:rPr>
                <w:rFonts w:cs="Times New Roman"/>
                <w:sz w:val="22"/>
              </w:rPr>
              <w:t>е на 1000 человек населения -169</w:t>
            </w:r>
          </w:p>
          <w:p w:rsidR="00A82189" w:rsidRPr="00955861" w:rsidRDefault="00A82189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2F7B55">
            <w:pPr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Среднее число детей в возрасте до 14 лет - участников клубных формирований, в расчете на 1000 </w:t>
            </w:r>
            <w:r w:rsidR="00736343" w:rsidRPr="00955861">
              <w:rPr>
                <w:rFonts w:eastAsia="Times New Roman" w:cs="Times New Roman"/>
                <w:sz w:val="22"/>
                <w:lang w:eastAsia="ru-RU"/>
              </w:rPr>
              <w:t>детей в возрасте до 14 лет, -354</w:t>
            </w:r>
          </w:p>
          <w:p w:rsidR="007F0D5E" w:rsidRPr="00955861" w:rsidRDefault="007F0D5E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Кол</w:t>
            </w:r>
            <w:r w:rsidR="00736343" w:rsidRPr="00955861">
              <w:rPr>
                <w:rFonts w:eastAsia="Calibri" w:cs="Times New Roman"/>
                <w:sz w:val="22"/>
              </w:rPr>
              <w:t xml:space="preserve">ичество </w:t>
            </w:r>
            <w:proofErr w:type="gramStart"/>
            <w:r w:rsidR="00736343" w:rsidRPr="00955861">
              <w:rPr>
                <w:rFonts w:eastAsia="Calibri" w:cs="Times New Roman"/>
                <w:sz w:val="22"/>
              </w:rPr>
              <w:t>клубных</w:t>
            </w:r>
            <w:proofErr w:type="gramEnd"/>
            <w:r w:rsidR="00736343" w:rsidRPr="00955861">
              <w:rPr>
                <w:rFonts w:eastAsia="Calibri" w:cs="Times New Roman"/>
                <w:sz w:val="22"/>
              </w:rPr>
              <w:t xml:space="preserve"> формирований-202</w:t>
            </w:r>
          </w:p>
          <w:p w:rsidR="007F0D5E" w:rsidRPr="00955861" w:rsidRDefault="007F0D5E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92258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A82189" w:rsidP="00922581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 xml:space="preserve">Удельный вес населения, участвующего в платных культурно-досуговых мероприятиях, проводимых муниципальными </w:t>
            </w:r>
            <w:r w:rsidR="00736343" w:rsidRPr="00955861">
              <w:rPr>
                <w:rFonts w:cs="Times New Roman"/>
                <w:sz w:val="22"/>
              </w:rPr>
              <w:t>учреждениями культуры,- 304</w:t>
            </w:r>
          </w:p>
          <w:p w:rsidR="00A82189" w:rsidRPr="00955861" w:rsidRDefault="00736343" w:rsidP="00736343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(2017-319</w:t>
            </w:r>
            <w:proofErr w:type="gramStart"/>
            <w:r w:rsidRPr="00955861">
              <w:rPr>
                <w:rFonts w:cs="Times New Roman"/>
                <w:sz w:val="22"/>
              </w:rPr>
              <w:t xml:space="preserve"> </w:t>
            </w:r>
            <w:r w:rsidR="00A82189" w:rsidRPr="00955861">
              <w:rPr>
                <w:rFonts w:cs="Times New Roman"/>
                <w:sz w:val="22"/>
              </w:rPr>
              <w:t>)</w:t>
            </w:r>
            <w:proofErr w:type="gramEnd"/>
          </w:p>
          <w:p w:rsidR="00A82189" w:rsidRPr="00955861" w:rsidRDefault="00A82189" w:rsidP="00A82189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Среднее число участников клубных формирований в расчете</w:t>
            </w:r>
            <w:r w:rsidR="00736343" w:rsidRPr="00955861">
              <w:rPr>
                <w:rFonts w:eastAsia="Times New Roman" w:cs="Times New Roman"/>
                <w:sz w:val="22"/>
                <w:lang w:eastAsia="ru-RU"/>
              </w:rPr>
              <w:t xml:space="preserve"> на 1000 человек населения – 175 (2017 -169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A82189" w:rsidRPr="00955861" w:rsidRDefault="00A82189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922581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Среднее число детей в возрасте до 14 лет - участников клубных формирований, в расчете на 1000 детей в возрасте </w:t>
            </w:r>
            <w:r w:rsidR="00736343" w:rsidRPr="00955861">
              <w:rPr>
                <w:rFonts w:eastAsia="Times New Roman" w:cs="Times New Roman"/>
                <w:sz w:val="22"/>
                <w:lang w:eastAsia="ru-RU"/>
              </w:rPr>
              <w:t>до 14 лет -  370 (2017 -360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Колич</w:t>
            </w:r>
            <w:r w:rsidR="00736343" w:rsidRPr="00955861">
              <w:rPr>
                <w:rFonts w:eastAsia="Calibri" w:cs="Times New Roman"/>
                <w:sz w:val="22"/>
              </w:rPr>
              <w:t xml:space="preserve">ество клубных формирований – </w:t>
            </w:r>
            <w:r w:rsidR="00A82189" w:rsidRPr="00955861">
              <w:rPr>
                <w:rFonts w:eastAsia="Calibri" w:cs="Times New Roman"/>
                <w:sz w:val="22"/>
              </w:rPr>
              <w:t xml:space="preserve"> (</w:t>
            </w:r>
            <w:r w:rsidR="00736343" w:rsidRPr="00955861">
              <w:rPr>
                <w:rFonts w:eastAsia="Calibri" w:cs="Times New Roman"/>
                <w:sz w:val="22"/>
              </w:rPr>
              <w:t>2017-205</w:t>
            </w:r>
            <w:r w:rsidR="00A82189" w:rsidRPr="00955861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Адамское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C00B02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  <w:p w:rsidR="00736343" w:rsidRPr="00955861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Адамское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-8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Количество клубных формирований-</w:t>
            </w:r>
            <w:r w:rsidR="00F729B5" w:rsidRPr="00955861">
              <w:rPr>
                <w:rFonts w:eastAsia="Calibri" w:cs="Times New Roman"/>
                <w:sz w:val="22"/>
              </w:rPr>
              <w:t xml:space="preserve"> 9</w:t>
            </w:r>
            <w:r w:rsidR="00736343" w:rsidRPr="00955861">
              <w:rPr>
                <w:rFonts w:eastAsia="Calibri" w:cs="Times New Roman"/>
                <w:sz w:val="22"/>
              </w:rPr>
              <w:t xml:space="preserve"> (2017</w:t>
            </w:r>
            <w:r w:rsidR="00C00B02" w:rsidRPr="00955861">
              <w:rPr>
                <w:rFonts w:eastAsia="Calibri" w:cs="Times New Roman"/>
                <w:sz w:val="22"/>
              </w:rPr>
              <w:t>-</w:t>
            </w:r>
            <w:r w:rsidR="00736343" w:rsidRPr="00955861">
              <w:rPr>
                <w:rFonts w:eastAsia="Calibri" w:cs="Times New Roman"/>
                <w:sz w:val="22"/>
              </w:rPr>
              <w:t>10</w:t>
            </w:r>
            <w:r w:rsidR="00C00B02" w:rsidRPr="00955861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Верхнебогатырское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отдел культуры и молодежной политики</w:t>
            </w: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2015-2020</w:t>
            </w: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A33255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2018</w:t>
            </w: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C00B02" w:rsidRPr="00955861" w:rsidRDefault="00C00B02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A50B5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создание благоприятных условий для творческой деятельности и самореализации жителей района, разнообразие и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доступность предлагаемых услуг и мероприятий в сфере культуры </w:t>
            </w: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spacing w:line="240" w:lineRule="auto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Количество </w:t>
            </w:r>
            <w:proofErr w:type="gramStart"/>
            <w:r w:rsidRPr="00955861">
              <w:rPr>
                <w:rFonts w:eastAsia="Calibri" w:cs="Times New Roman"/>
                <w:sz w:val="22"/>
              </w:rPr>
              <w:t>клубных</w:t>
            </w:r>
            <w:proofErr w:type="gramEnd"/>
            <w:r w:rsidRPr="00955861">
              <w:rPr>
                <w:rFonts w:eastAsia="Calibri" w:cs="Times New Roman"/>
                <w:sz w:val="22"/>
              </w:rPr>
              <w:t xml:space="preserve"> формирований-23</w:t>
            </w:r>
          </w:p>
          <w:p w:rsidR="00C00B02" w:rsidRPr="00955861" w:rsidRDefault="00C00B02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C00B02" w:rsidRPr="00955861" w:rsidRDefault="00C00B02" w:rsidP="009943C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Количество клубных формирований-</w:t>
            </w:r>
            <w:r w:rsidR="00C00B02" w:rsidRPr="00955861">
              <w:rPr>
                <w:rFonts w:eastAsia="Calibri" w:cs="Times New Roman"/>
                <w:sz w:val="22"/>
              </w:rPr>
              <w:t xml:space="preserve"> 21(201</w:t>
            </w:r>
            <w:r w:rsidR="00736343" w:rsidRPr="00955861">
              <w:rPr>
                <w:rFonts w:eastAsia="Calibri" w:cs="Times New Roman"/>
                <w:sz w:val="22"/>
              </w:rPr>
              <w:t>7</w:t>
            </w:r>
            <w:r w:rsidR="00C00B02" w:rsidRPr="00955861">
              <w:rPr>
                <w:rFonts w:eastAsia="Calibri" w:cs="Times New Roman"/>
                <w:sz w:val="22"/>
              </w:rPr>
              <w:t>-</w:t>
            </w:r>
            <w:r w:rsidR="00736343" w:rsidRPr="00955861">
              <w:rPr>
                <w:rFonts w:eastAsia="Calibri" w:cs="Times New Roman"/>
                <w:sz w:val="22"/>
              </w:rPr>
              <w:t>21</w:t>
            </w:r>
            <w:r w:rsidR="00C00B02" w:rsidRPr="00955861">
              <w:rPr>
                <w:rFonts w:eastAsia="Calibri" w:cs="Times New Roman"/>
                <w:sz w:val="22"/>
              </w:rPr>
              <w:t>)</w:t>
            </w:r>
          </w:p>
          <w:p w:rsidR="00C00B02" w:rsidRPr="00955861" w:rsidRDefault="00C00B02" w:rsidP="009943CD">
            <w:pPr>
              <w:rPr>
                <w:rFonts w:eastAsia="Calibri" w:cs="Times New Roman"/>
                <w:sz w:val="22"/>
              </w:rPr>
            </w:pPr>
          </w:p>
          <w:p w:rsidR="00C00B02" w:rsidRPr="00955861" w:rsidRDefault="00C00B02" w:rsidP="009943CD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Гулековское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4F4CD6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культуры</w:t>
            </w:r>
            <w:proofErr w:type="gramStart"/>
            <w:r w:rsidRPr="00955861">
              <w:rPr>
                <w:rFonts w:eastAsia="Times New Roman" w:cs="Times New Roman"/>
                <w:sz w:val="22"/>
                <w:lang w:eastAsia="ru-RU"/>
              </w:rPr>
              <w:t>.в</w:t>
            </w:r>
            <w:proofErr w:type="spellEnd"/>
            <w:proofErr w:type="gramEnd"/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Гулековское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955861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-9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Количество клубных формирований </w:t>
            </w:r>
            <w:r w:rsidR="00F729B5" w:rsidRPr="00955861">
              <w:rPr>
                <w:rFonts w:eastAsia="Calibri" w:cs="Times New Roman"/>
                <w:sz w:val="22"/>
              </w:rPr>
              <w:t xml:space="preserve">-9 </w:t>
            </w:r>
            <w:r w:rsidR="00736343" w:rsidRPr="00955861">
              <w:rPr>
                <w:rFonts w:eastAsia="Calibri" w:cs="Times New Roman"/>
                <w:sz w:val="22"/>
              </w:rPr>
              <w:t>(2017</w:t>
            </w:r>
            <w:r w:rsidR="004F4CD6" w:rsidRPr="00955861">
              <w:rPr>
                <w:rFonts w:eastAsia="Calibri" w:cs="Times New Roman"/>
                <w:sz w:val="22"/>
              </w:rPr>
              <w:t>-</w:t>
            </w:r>
            <w:r w:rsidR="00736343" w:rsidRPr="00955861">
              <w:rPr>
                <w:rFonts w:eastAsia="Calibri" w:cs="Times New Roman"/>
                <w:sz w:val="22"/>
              </w:rPr>
              <w:t>8</w:t>
            </w:r>
            <w:r w:rsidR="004F4CD6" w:rsidRPr="00955861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Качкашурское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разнообразие и доступность предлагаемых услуг и мероприятий в сфере культуры в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Качкашурское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955861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D038A1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-13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-14</w:t>
            </w:r>
            <w:r w:rsidR="00736343" w:rsidRPr="00955861">
              <w:rPr>
                <w:rFonts w:eastAsia="Times New Roman" w:cs="Times New Roman"/>
                <w:sz w:val="22"/>
                <w:lang w:eastAsia="ru-RU"/>
              </w:rPr>
              <w:t xml:space="preserve"> (2017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>-14)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94080F" w:rsidRPr="00955861" w:rsidTr="00A50B5B">
        <w:trPr>
          <w:trHeight w:val="338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Кожильское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D038A1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Кожильское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-33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  <w:p w:rsidR="004F4CD6" w:rsidRPr="00955861" w:rsidRDefault="007F0D5E" w:rsidP="00D038A1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Количество клубных формирований 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>–31</w:t>
            </w:r>
          </w:p>
          <w:p w:rsidR="007F0D5E" w:rsidRPr="00955861" w:rsidRDefault="00736343" w:rsidP="00D038A1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(2017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 xml:space="preserve"> -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t>31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«Куреговское»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предлагаемых услуг и мероприятий в сфере культуры в МО «Куреговское»</w:t>
            </w:r>
          </w:p>
          <w:p w:rsidR="007F0D5E" w:rsidRPr="00955861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-15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4CD6" w:rsidRPr="00955861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Количество клубных формирований </w:t>
            </w:r>
            <w:r w:rsidR="00F729B5" w:rsidRPr="00955861">
              <w:rPr>
                <w:rFonts w:eastAsia="Times New Roman" w:cs="Times New Roman"/>
                <w:sz w:val="22"/>
                <w:lang w:eastAsia="ru-RU"/>
              </w:rPr>
              <w:t>–18</w:t>
            </w:r>
          </w:p>
          <w:p w:rsidR="004F4CD6" w:rsidRPr="00955861" w:rsidRDefault="004F4CD6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36343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(2017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>-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t>15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7F0D5E" w:rsidRPr="00955861" w:rsidRDefault="007F0D5E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7F0D5E" w:rsidRPr="00955861" w:rsidRDefault="007F0D5E" w:rsidP="00A50B5B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>чество клубных формирований -19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4CD6" w:rsidRPr="00955861" w:rsidRDefault="007F0D5E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Количество клубных формирований </w:t>
            </w:r>
            <w:r w:rsidR="00F729B5" w:rsidRPr="00955861">
              <w:rPr>
                <w:rFonts w:eastAsia="Calibri" w:cs="Times New Roman"/>
                <w:sz w:val="22"/>
              </w:rPr>
              <w:t>–18</w:t>
            </w:r>
          </w:p>
          <w:p w:rsidR="007F0D5E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(2017</w:t>
            </w:r>
            <w:r w:rsidR="004F4CD6" w:rsidRPr="00955861">
              <w:rPr>
                <w:rFonts w:eastAsia="Calibri" w:cs="Times New Roman"/>
                <w:sz w:val="22"/>
              </w:rPr>
              <w:t>-</w:t>
            </w:r>
            <w:r w:rsidR="007F0D5E" w:rsidRPr="00955861">
              <w:rPr>
                <w:rFonts w:eastAsia="Calibri" w:cs="Times New Roman"/>
                <w:sz w:val="22"/>
              </w:rPr>
              <w:t>19</w:t>
            </w:r>
            <w:r w:rsidR="004F4CD6" w:rsidRPr="00955861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Парзинское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9943C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</w:p>
          <w:p w:rsidR="007F0D5E" w:rsidRPr="00955861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-13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9943CD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-14</w:t>
            </w:r>
          </w:p>
          <w:p w:rsidR="007F0D5E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(2017</w:t>
            </w:r>
            <w:r w:rsidR="004F4CD6" w:rsidRPr="00955861">
              <w:rPr>
                <w:rFonts w:eastAsia="Calibri" w:cs="Times New Roman"/>
                <w:sz w:val="22"/>
              </w:rPr>
              <w:t>-14)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Организация деятельности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клубных учреждений, 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Понинское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отдел культуры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2015-2020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создание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Понинское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955861" w:rsidRDefault="007F0D5E" w:rsidP="009943C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-23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636C5B">
            <w:pPr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Кол</w:t>
            </w:r>
            <w:r w:rsidR="00F729B5" w:rsidRPr="00955861">
              <w:rPr>
                <w:rFonts w:eastAsia="Times New Roman" w:cs="Times New Roman"/>
                <w:sz w:val="22"/>
                <w:lang w:eastAsia="ru-RU"/>
              </w:rPr>
              <w:t xml:space="preserve">ичество клубных </w:t>
            </w:r>
            <w:r w:rsidR="00F729B5"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формирований -21</w:t>
            </w:r>
          </w:p>
          <w:p w:rsidR="004F4CD6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(2017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>-23)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«Ураковское»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4F4CD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-22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4CD6" w:rsidRPr="00955861" w:rsidRDefault="007F0D5E" w:rsidP="00636C5B">
            <w:pPr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Количество клубных формирований </w:t>
            </w:r>
            <w:r w:rsidR="00F729B5" w:rsidRPr="00955861">
              <w:rPr>
                <w:rFonts w:eastAsia="Times New Roman" w:cs="Times New Roman"/>
                <w:sz w:val="22"/>
                <w:lang w:eastAsia="ru-RU"/>
              </w:rPr>
              <w:t>–21</w:t>
            </w:r>
          </w:p>
          <w:p w:rsidR="007F0D5E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(2017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>-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t>23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Штанигуртское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B25336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создание благоприятных условий для творческой деятельности и самореализации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Штанигуртское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7F0D5E" w:rsidRPr="00955861" w:rsidRDefault="007F0D5E" w:rsidP="00E967F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клубных формирований -26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4CD6" w:rsidRPr="00955861" w:rsidRDefault="007F0D5E" w:rsidP="00636C5B">
            <w:pPr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Количество клубных формирований 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>–28</w:t>
            </w:r>
          </w:p>
          <w:p w:rsidR="007F0D5E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(2017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 xml:space="preserve"> -</w:t>
            </w:r>
            <w:r w:rsidR="007F0D5E" w:rsidRPr="00955861">
              <w:rPr>
                <w:rFonts w:eastAsia="Times New Roman" w:cs="Times New Roman"/>
                <w:sz w:val="22"/>
                <w:lang w:eastAsia="ru-RU"/>
              </w:rPr>
              <w:t>28</w:t>
            </w:r>
            <w:r w:rsidR="004F4CD6" w:rsidRPr="0095586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Реализация целевых мероприятий</w:t>
            </w: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2015-2020</w:t>
            </w: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F0D5E" w:rsidRPr="00955861" w:rsidRDefault="007F0D5E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B25336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</w:t>
            </w:r>
            <w:r w:rsidR="00A33255" w:rsidRPr="00955861">
              <w:rPr>
                <w:rFonts w:eastAsia="Times New Roman" w:cs="Times New Roman"/>
                <w:sz w:val="22"/>
                <w:lang w:eastAsia="ru-RU"/>
              </w:rPr>
              <w:t>8</w:t>
            </w: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Проведено 3636</w:t>
            </w:r>
          </w:p>
          <w:p w:rsidR="00736343" w:rsidRPr="00955861" w:rsidRDefault="00736343" w:rsidP="00736343">
            <w:pPr>
              <w:tabs>
                <w:tab w:val="left" w:pos="-55"/>
              </w:tabs>
              <w:spacing w:before="40" w:after="40" w:line="240" w:lineRule="auto"/>
              <w:rPr>
                <w:rFonts w:eastAsia="Calibri" w:cs="Times New Roman"/>
                <w:sz w:val="28"/>
                <w:szCs w:val="28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(2017-3654</w:t>
            </w:r>
            <w:proofErr w:type="gramStart"/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)</w:t>
            </w:r>
            <w:proofErr w:type="gramEnd"/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, посетителей на мероприятиях – </w:t>
            </w:r>
            <w:r w:rsidRPr="00955861">
              <w:rPr>
                <w:rFonts w:eastAsia="Calibri" w:cs="Times New Roman"/>
                <w:sz w:val="28"/>
                <w:szCs w:val="28"/>
              </w:rPr>
              <w:t>239276</w:t>
            </w:r>
          </w:p>
          <w:p w:rsidR="007F0D5E" w:rsidRPr="00955861" w:rsidRDefault="00736343" w:rsidP="00736343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(2017- 218514)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Районный конкурс зимних площадок;</w:t>
            </w:r>
          </w:p>
          <w:p w:rsidR="007F0D5E" w:rsidRPr="00955861" w:rsidRDefault="007F0D5E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7F0D5E" w:rsidRPr="00955861" w:rsidRDefault="007F0D5E" w:rsidP="00E967F7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rPr>
                <w:rFonts w:eastAsia="Calibri" w:cs="Times New Roman"/>
                <w:i/>
                <w:sz w:val="22"/>
              </w:rPr>
            </w:pPr>
          </w:p>
          <w:p w:rsidR="007F0D5E" w:rsidRPr="00955861" w:rsidRDefault="007F0D5E" w:rsidP="00E967F7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Январь-февраль,</w:t>
            </w:r>
          </w:p>
          <w:p w:rsidR="007F0D5E" w:rsidRPr="00955861" w:rsidRDefault="007F0D5E" w:rsidP="00E967F7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2015</w:t>
            </w:r>
          </w:p>
          <w:p w:rsidR="007F0D5E" w:rsidRPr="00955861" w:rsidRDefault="007F0D5E" w:rsidP="00E967F7">
            <w:pPr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Январь, 2015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Благоустройство территорий клубных учреждений в зимний период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7F0D5E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Участвовало 5 учреждений культуры</w:t>
            </w:r>
            <w:proofErr w:type="gramStart"/>
            <w:r w:rsidRPr="00955861">
              <w:rPr>
                <w:rFonts w:eastAsia="Calibri" w:cs="Times New Roman"/>
                <w:sz w:val="22"/>
              </w:rPr>
              <w:t>.п</w:t>
            </w:r>
            <w:proofErr w:type="gramEnd"/>
            <w:r w:rsidRPr="00955861">
              <w:rPr>
                <w:rFonts w:eastAsia="Calibri" w:cs="Times New Roman"/>
                <w:sz w:val="22"/>
              </w:rPr>
              <w:t>редставлено 17 работ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Смотр танцевальных коллективов;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7F0D5E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F0D5E" w:rsidRPr="00955861" w:rsidRDefault="007F0D5E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D5E" w:rsidRPr="00955861" w:rsidRDefault="00B42E29" w:rsidP="00E967F7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2017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B42E29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Апрель,</w:t>
            </w:r>
          </w:p>
          <w:p w:rsidR="007F0D5E" w:rsidRPr="00955861" w:rsidRDefault="00B42E29" w:rsidP="00B42E29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2017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0D5E" w:rsidRPr="00955861" w:rsidRDefault="007F0D5E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</w:rPr>
              <w:t>Развитие хореографического искусства</w:t>
            </w:r>
          </w:p>
          <w:p w:rsidR="007F0D5E" w:rsidRPr="00955861" w:rsidRDefault="007F0D5E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7F0D5E" w:rsidRPr="00955861" w:rsidRDefault="007F0D5E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B42E29" w:rsidP="00841AD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"На острове творчества"- так назывался районный конкурс хореографических коллективов, где  приняли участие  17 танцевальных коллективов,   всего участников 157  человек.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0D5E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3B679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 хоровых коллективов, посвященный Г. Н. Матвееву «Песни в ладонях»;</w:t>
            </w:r>
          </w:p>
          <w:p w:rsidR="00B42E29" w:rsidRPr="00955861" w:rsidRDefault="00B42E29" w:rsidP="003B679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3B679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736343" w:rsidP="003B679A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i/>
                <w:szCs w:val="24"/>
                <w:lang w:eastAsia="ru-RU"/>
              </w:rPr>
              <w:t>2015, 2017,</w:t>
            </w:r>
          </w:p>
          <w:p w:rsidR="00B42E29" w:rsidRPr="00955861" w:rsidRDefault="00B42E29" w:rsidP="003B679A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3B679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955861">
              <w:rPr>
                <w:rFonts w:eastAsia="Times New Roman" w:cs="Times New Roman"/>
                <w:szCs w:val="24"/>
              </w:rPr>
              <w:t>март,</w:t>
            </w:r>
          </w:p>
          <w:p w:rsidR="00B42E29" w:rsidRPr="00955861" w:rsidRDefault="00B42E29" w:rsidP="003B679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955861">
              <w:rPr>
                <w:rFonts w:eastAsia="Times New Roman" w:cs="Times New Roman"/>
                <w:szCs w:val="24"/>
              </w:rPr>
              <w:t>2017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955861">
              <w:rPr>
                <w:rFonts w:eastAsia="Times New Roman" w:cs="Times New Roman"/>
                <w:szCs w:val="24"/>
              </w:rPr>
              <w:t>Дальнейшее 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841AD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   приняло участие 16 коллективов и отдельных исполнителей из учреждений Глазовского района и 12 коллективов и отдельных исполнителей из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Увинского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Балезинского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, Юкаменского,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Ярского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 районов и г. Глазова, всего участников 286 человек.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 xml:space="preserve"> Конкурс вокальных ансамблей;</w:t>
            </w: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2016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2016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</w:rPr>
              <w:t xml:space="preserve">Повышение качества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испол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>. Мастерства</w:t>
            </w: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D54461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Участников: 37</w:t>
            </w:r>
          </w:p>
          <w:p w:rsidR="00B42E29" w:rsidRPr="00955861" w:rsidRDefault="00B42E29" w:rsidP="00D54461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Посетителей:80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 xml:space="preserve"> Конкурс театральных коллективов;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2016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2016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Развитие театрального искусства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D54461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Участников:43</w:t>
            </w:r>
          </w:p>
          <w:p w:rsidR="00B42E29" w:rsidRPr="00955861" w:rsidRDefault="00B42E29" w:rsidP="00D54461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Посетителей:87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3B679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3B679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B42E29" w:rsidRPr="00955861" w:rsidRDefault="00B42E29" w:rsidP="003B679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3B679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3B679A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i/>
                <w:szCs w:val="24"/>
                <w:lang w:eastAsia="ru-RU"/>
              </w:rPr>
              <w:t>2015, 2017,2019.</w:t>
            </w:r>
          </w:p>
          <w:p w:rsidR="00B42E29" w:rsidRPr="00955861" w:rsidRDefault="00B42E29" w:rsidP="003B679A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B42E2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955861">
              <w:rPr>
                <w:rFonts w:eastAsia="Times New Roman" w:cs="Times New Roman"/>
                <w:szCs w:val="24"/>
              </w:rPr>
              <w:t>Март.</w:t>
            </w:r>
          </w:p>
          <w:p w:rsidR="00B42E29" w:rsidRPr="00955861" w:rsidRDefault="00B42E29" w:rsidP="00B42E2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955861">
              <w:rPr>
                <w:rFonts w:eastAsia="Times New Roman" w:cs="Times New Roman"/>
                <w:szCs w:val="24"/>
              </w:rPr>
              <w:t>2017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B42E2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955861">
              <w:rPr>
                <w:rFonts w:eastAsia="Times New Roman" w:cs="Times New Roman"/>
                <w:szCs w:val="24"/>
              </w:rPr>
              <w:t>Сохранение и пропаганда музыкального наследия П.И. Чайковского.</w:t>
            </w:r>
          </w:p>
          <w:p w:rsidR="00B42E29" w:rsidRPr="00955861" w:rsidRDefault="00B42E29" w:rsidP="00B42E29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955861">
              <w:rPr>
                <w:rFonts w:eastAsia="Times New Roman" w:cs="Times New Roman"/>
                <w:szCs w:val="24"/>
              </w:rPr>
              <w:t xml:space="preserve">Участие в конкурсе не менее 20 детских творческих коллективов и </w:t>
            </w:r>
            <w:r w:rsidRPr="00955861">
              <w:rPr>
                <w:rFonts w:eastAsia="Times New Roman" w:cs="Times New Roman"/>
                <w:szCs w:val="24"/>
              </w:rPr>
              <w:lastRenderedPageBreak/>
              <w:t>исполнителей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D54461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В конкурсе участвовали 21 детских творческих коллективов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акции  по здоровому образу  жизни, 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по защите от экологической опасности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736343" w:rsidP="00E967F7">
            <w:pPr>
              <w:spacing w:before="40" w:after="40"/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2015-2020</w:t>
            </w: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i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i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8D5A07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</w:rPr>
              <w:t>2017</w:t>
            </w: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  <w:p w:rsidR="00B42E29" w:rsidRPr="00955861" w:rsidRDefault="00B42E29" w:rsidP="00E967F7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Снижение роста наркомании и алкоголизма, формирование здорового образа жизни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A50B5B">
            <w:pPr>
              <w:spacing w:line="240" w:lineRule="auto"/>
              <w:ind w:firstLine="426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sz w:val="22"/>
                <w:lang w:eastAsia="ar-SA"/>
              </w:rPr>
              <w:t>По ЗОЖ проведено 410 мероприятий с участием 15484 посетителя, из них для детей 225/6358 чел., средняя посещаемость составила 38 чел</w:t>
            </w:r>
          </w:p>
          <w:p w:rsidR="00B42E29" w:rsidRPr="00955861" w:rsidRDefault="00736343" w:rsidP="00736343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(</w:t>
            </w:r>
            <w:r w:rsidR="008D5A07" w:rsidRPr="00955861">
              <w:rPr>
                <w:rFonts w:eastAsia="Times New Roman" w:cs="Times New Roman"/>
                <w:sz w:val="22"/>
                <w:lang w:eastAsia="ru-RU"/>
              </w:rPr>
              <w:t>2017 год  435/18207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736343" w:rsidRPr="00955861" w:rsidRDefault="00736343" w:rsidP="00736343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ar-SA"/>
              </w:rPr>
            </w:pPr>
            <w:r w:rsidRPr="00955861">
              <w:rPr>
                <w:rFonts w:cs="Times New Roman"/>
                <w:sz w:val="22"/>
              </w:rPr>
              <w:t>По экологии проведено 166/5771 посетителей, средняя посещаемость 35 чел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отдел культуры и молодежной политики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Февраль,</w:t>
            </w:r>
          </w:p>
          <w:p w:rsidR="00B42E29" w:rsidRPr="00955861" w:rsidRDefault="008D5A07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2017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Февраль,</w:t>
            </w:r>
          </w:p>
          <w:p w:rsidR="00B42E29" w:rsidRPr="00955861" w:rsidRDefault="008D5A07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201</w:t>
            </w:r>
            <w:r w:rsidR="00736343" w:rsidRPr="00955861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поощрены 5 лучших </w:t>
            </w:r>
            <w:proofErr w:type="gramStart"/>
            <w:r w:rsidRPr="00955861">
              <w:rPr>
                <w:rFonts w:eastAsia="Calibri" w:cs="Times New Roman"/>
                <w:sz w:val="22"/>
              </w:rPr>
              <w:t>муниципальным</w:t>
            </w:r>
            <w:proofErr w:type="gramEnd"/>
            <w:r w:rsidRPr="00955861">
              <w:rPr>
                <w:rFonts w:eastAsia="Calibri" w:cs="Times New Roman"/>
                <w:sz w:val="22"/>
              </w:rPr>
              <w:t xml:space="preserve"> учреждений  культуры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Итоговая конференция, посвященная празднованию Дня работника культуры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8D5A07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Март,2017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8D5A07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Март,2017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E13616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Calibri" w:cs="Times New Roman"/>
                <w:sz w:val="22"/>
              </w:rPr>
              <w:t>Участников 150 чел, награждение -15 чел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Конкурс «</w:t>
            </w:r>
            <w:proofErr w:type="gramStart"/>
            <w:r w:rsidRPr="00955861">
              <w:rPr>
                <w:rFonts w:eastAsia="Times New Roman" w:cs="Times New Roman"/>
                <w:sz w:val="22"/>
                <w:lang w:eastAsia="ru-RU"/>
              </w:rPr>
              <w:t>Лучшая</w:t>
            </w:r>
            <w:proofErr w:type="gramEnd"/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слайд-презентация о деятельности  клубного учреждения»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i/>
                <w:sz w:val="22"/>
                <w:lang w:eastAsia="ru-RU"/>
              </w:rPr>
              <w:t>2015-2020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2E29" w:rsidRPr="00955861" w:rsidRDefault="008D5A07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2016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повышение активности специалистов, рост престижа профессии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В конкурсе участвовало 5 учреждений культуры, создано 5 </w:t>
            </w:r>
            <w:r w:rsidRPr="00955861">
              <w:rPr>
                <w:rFonts w:eastAsia="Calibri" w:cs="Times New Roman"/>
                <w:sz w:val="22"/>
              </w:rPr>
              <w:lastRenderedPageBreak/>
              <w:t>видео фильмов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Конкурс профессионального мастерства.</w:t>
            </w:r>
          </w:p>
          <w:p w:rsidR="00B42E29" w:rsidRPr="00955861" w:rsidRDefault="00B42E29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2016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2016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D54461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В конкурсе </w:t>
            </w:r>
          </w:p>
          <w:p w:rsidR="00B42E29" w:rsidRPr="00955861" w:rsidRDefault="00B42E29" w:rsidP="00D54461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профессионального мастерства </w:t>
            </w:r>
          </w:p>
          <w:p w:rsidR="00B42E29" w:rsidRPr="00955861" w:rsidRDefault="00B42E29" w:rsidP="00D54461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«Активный сельский клуб»  участвовало 6 сельских клубов Победитель-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Шудзинский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СК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E967F7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Конкурс  ростовых фигур   «Сказочные герои» 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2016. </w:t>
            </w:r>
          </w:p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2016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D54461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На конкурс представлены 19 фигур, авторами которых стали жители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Глазовского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 района и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г</w:t>
            </w:r>
            <w:proofErr w:type="gramStart"/>
            <w:r w:rsidRPr="00955861">
              <w:rPr>
                <w:rFonts w:eastAsia="Calibri" w:cs="Times New Roman"/>
                <w:sz w:val="22"/>
              </w:rPr>
              <w:t>.Г</w:t>
            </w:r>
            <w:proofErr w:type="gramEnd"/>
            <w:r w:rsidRPr="00955861">
              <w:rPr>
                <w:rFonts w:eastAsia="Calibri" w:cs="Times New Roman"/>
                <w:sz w:val="22"/>
              </w:rPr>
              <w:t>лазова</w:t>
            </w:r>
            <w:proofErr w:type="spellEnd"/>
            <w:r w:rsidRPr="00955861">
              <w:rPr>
                <w:rFonts w:eastAsia="Calibri" w:cs="Times New Roman"/>
                <w:sz w:val="22"/>
              </w:rPr>
              <w:t>.  В рамках конкурса работала  площадка   «Улица мастеров»</w:t>
            </w:r>
            <w:proofErr w:type="gramStart"/>
            <w:r w:rsidRPr="00955861">
              <w:rPr>
                <w:rFonts w:eastAsia="Calibri" w:cs="Times New Roman"/>
                <w:sz w:val="22"/>
              </w:rPr>
              <w:t>.п</w:t>
            </w:r>
            <w:proofErr w:type="gramEnd"/>
            <w:r w:rsidRPr="00955861">
              <w:rPr>
                <w:rFonts w:eastAsia="Calibri" w:cs="Times New Roman"/>
                <w:sz w:val="22"/>
              </w:rPr>
              <w:t>ровели 6 мастер-классов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736343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2015-2020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736343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март</w:t>
            </w:r>
            <w:r w:rsidR="00B42E29" w:rsidRPr="00955861">
              <w:rPr>
                <w:rFonts w:eastAsia="Calibri" w:cs="Times New Roman"/>
                <w:sz w:val="22"/>
              </w:rPr>
              <w:t>.</w:t>
            </w:r>
          </w:p>
          <w:p w:rsidR="00B42E29" w:rsidRPr="00955861" w:rsidRDefault="00736343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2018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Ежегодное присуждение    премии за вклад в развитие культуры Глазовского района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8D5A07" w:rsidP="008D5A0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</w:t>
            </w:r>
            <w:r w:rsidR="00736343" w:rsidRPr="00955861">
              <w:rPr>
                <w:rFonts w:eastAsia="Calibri" w:cs="Times New Roman"/>
                <w:sz w:val="22"/>
              </w:rPr>
              <w:t>рисуждена премия Леонтьеву А.В.</w:t>
            </w:r>
            <w:r w:rsidR="00B42E29" w:rsidRPr="00955861">
              <w:rPr>
                <w:rFonts w:eastAsia="Calibri" w:cs="Times New Roman"/>
                <w:sz w:val="22"/>
              </w:rPr>
              <w:t>. –</w:t>
            </w:r>
            <w:r w:rsidR="00736343" w:rsidRPr="00955861">
              <w:rPr>
                <w:rFonts w:eastAsia="Calibri" w:cs="Times New Roman"/>
                <w:sz w:val="22"/>
              </w:rPr>
              <w:t xml:space="preserve"> художественному руководителю Ключевского ДК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Организация конкурсов инновационных проектов</w:t>
            </w: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2015-</w:t>
            </w:r>
            <w:r w:rsidR="008D5A07" w:rsidRPr="00955861">
              <w:rPr>
                <w:rFonts w:eastAsia="Calibri" w:cs="Times New Roman"/>
                <w:sz w:val="22"/>
              </w:rPr>
              <w:t>2017</w:t>
            </w: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b/>
                <w:sz w:val="22"/>
              </w:rPr>
              <w:lastRenderedPageBreak/>
              <w:t>Май-ноябр</w:t>
            </w:r>
            <w:r w:rsidR="008D5A07" w:rsidRPr="00955861">
              <w:rPr>
                <w:rFonts w:eastAsia="Calibri" w:cs="Times New Roman"/>
                <w:sz w:val="22"/>
              </w:rPr>
              <w:t>ь,2017</w:t>
            </w: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 xml:space="preserve">Поддержка 2 инновационных проектов </w:t>
            </w:r>
            <w:r w:rsidRPr="00955861">
              <w:rPr>
                <w:rFonts w:eastAsia="Calibri" w:cs="Times New Roman"/>
                <w:sz w:val="22"/>
              </w:rPr>
              <w:lastRenderedPageBreak/>
              <w:t>муниципальных учреждений культуры</w:t>
            </w: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</w:p>
          <w:p w:rsidR="00B42E29" w:rsidRPr="00955861" w:rsidRDefault="00B42E29" w:rsidP="00E967F7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 xml:space="preserve">  Лучшими признаны  проекты</w:t>
            </w:r>
          </w:p>
          <w:p w:rsidR="008D5A07" w:rsidRPr="00955861" w:rsidRDefault="008D5A07" w:rsidP="008D5A0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«Туристический </w:t>
            </w:r>
            <w:r w:rsidRPr="00955861">
              <w:rPr>
                <w:rFonts w:eastAsia="Calibri" w:cs="Times New Roman"/>
                <w:sz w:val="22"/>
              </w:rPr>
              <w:lastRenderedPageBreak/>
              <w:t>маршрут «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Шомпиазбар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»» </w:t>
            </w:r>
          </w:p>
          <w:p w:rsidR="00B42E29" w:rsidRPr="00955861" w:rsidRDefault="008D5A07" w:rsidP="008D5A0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(автор</w:t>
            </w:r>
            <w:proofErr w:type="gramStart"/>
            <w:r w:rsidRPr="00955861">
              <w:rPr>
                <w:rFonts w:eastAsia="Calibri" w:cs="Times New Roman"/>
                <w:sz w:val="22"/>
              </w:rPr>
              <w:t>:В</w:t>
            </w:r>
            <w:proofErr w:type="gramEnd"/>
            <w:r w:rsidRPr="00955861">
              <w:rPr>
                <w:rFonts w:eastAsia="Calibri" w:cs="Times New Roman"/>
                <w:sz w:val="22"/>
              </w:rPr>
              <w:t>олкова Елена Александровна),,</w:t>
            </w:r>
          </w:p>
          <w:p w:rsidR="008D5A07" w:rsidRPr="00955861" w:rsidRDefault="008D5A07" w:rsidP="008D5A0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«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Шулдырвозь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» </w:t>
            </w:r>
          </w:p>
          <w:p w:rsidR="008D5A07" w:rsidRPr="00955861" w:rsidRDefault="008D5A07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автор</w:t>
            </w:r>
            <w:proofErr w:type="gramStart"/>
            <w:r w:rsidRPr="00955861">
              <w:rPr>
                <w:rFonts w:eastAsia="Calibri" w:cs="Times New Roman"/>
                <w:sz w:val="22"/>
              </w:rPr>
              <w:t>:С</w:t>
            </w:r>
            <w:proofErr w:type="gramEnd"/>
            <w:r w:rsidRPr="00955861">
              <w:rPr>
                <w:rFonts w:eastAsia="Calibri" w:cs="Times New Roman"/>
                <w:sz w:val="22"/>
              </w:rPr>
              <w:t>иманова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 Татьяна Леонидовна)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736343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 Мероприятия, направленные на обеспечение безопасности учреждений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2015-2020</w:t>
            </w: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8D5A07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</w:t>
            </w:r>
            <w:r w:rsidR="00736343" w:rsidRPr="00955861">
              <w:rPr>
                <w:rFonts w:eastAsia="Calibri" w:cs="Times New Roman"/>
                <w:sz w:val="22"/>
              </w:rPr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Создание безопасных условий работы в учреждениях культуры</w:t>
            </w:r>
          </w:p>
          <w:p w:rsidR="00B42E29" w:rsidRPr="00955861" w:rsidRDefault="00B42E29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5A07" w:rsidRPr="00955861" w:rsidRDefault="008D5A07" w:rsidP="008D5A0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Комиссией проведена проверка готовности объектов культуры </w:t>
            </w:r>
          </w:p>
          <w:p w:rsidR="008D5A07" w:rsidRPr="00955861" w:rsidRDefault="008D5A07" w:rsidP="008D5A0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к работе в зимних условиях </w:t>
            </w:r>
          </w:p>
          <w:p w:rsidR="008D5A07" w:rsidRPr="00955861" w:rsidRDefault="003B679A" w:rsidP="008D5A0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Проведены мероприятия</w:t>
            </w:r>
          </w:p>
          <w:p w:rsidR="00B42E29" w:rsidRPr="00955861" w:rsidRDefault="008D5A07" w:rsidP="008D5A0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r w:rsidR="00B42E29" w:rsidRPr="00955861">
              <w:rPr>
                <w:rFonts w:eastAsia="Times New Roman" w:cs="Times New Roman"/>
                <w:sz w:val="22"/>
                <w:lang w:eastAsia="ru-RU"/>
              </w:rPr>
              <w:t>текущий ремонт,  замер сопрот</w:t>
            </w:r>
            <w:r w:rsidR="00736343" w:rsidRPr="00955861">
              <w:rPr>
                <w:rFonts w:eastAsia="Times New Roman" w:cs="Times New Roman"/>
                <w:sz w:val="22"/>
                <w:lang w:eastAsia="ru-RU"/>
              </w:rPr>
              <w:t>ивления, заправка огнетушителей и др.</w:t>
            </w:r>
          </w:p>
          <w:p w:rsidR="00B42E29" w:rsidRPr="00955861" w:rsidRDefault="00B42E29" w:rsidP="008D5A0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E967F7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94080F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23</w:t>
            </w:r>
          </w:p>
          <w:p w:rsidR="00B42E29" w:rsidRPr="00955861" w:rsidRDefault="00B42E29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2E29" w:rsidRPr="00955861" w:rsidRDefault="00B42E29" w:rsidP="00E967F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Мероприятия, направленные </w:t>
            </w:r>
            <w:proofErr w:type="gramStart"/>
            <w:r w:rsidRPr="00955861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>на</w:t>
            </w:r>
            <w:proofErr w:type="gramEnd"/>
            <w:r w:rsidRPr="00955861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  тек. Ремонт зданий, сооружений и нежилых помещений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Создание безопасных условий работы в учреждениях культуры </w:t>
            </w:r>
          </w:p>
          <w:p w:rsidR="00B42E29" w:rsidRPr="00955861" w:rsidRDefault="00B42E29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Доля муниципальных учреждений культуры клубного типа Глазовского района, здания которых находятся в аварийном состоянии или требуют капитального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ремонта, в общем количестве муниципальных учреждений культуры клубного типа Глазовского района,  - 13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B42E29" w:rsidP="00745B3F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культуры клубног</w:t>
            </w:r>
            <w:r w:rsidR="00736343" w:rsidRPr="00955861">
              <w:rPr>
                <w:rFonts w:eastAsia="Times New Roman" w:cs="Times New Roman"/>
                <w:sz w:val="22"/>
                <w:lang w:eastAsia="ru-RU"/>
              </w:rPr>
              <w:t xml:space="preserve">о типа </w:t>
            </w:r>
            <w:proofErr w:type="spellStart"/>
            <w:r w:rsidR="00736343" w:rsidRPr="00955861">
              <w:rPr>
                <w:rFonts w:eastAsia="Times New Roman" w:cs="Times New Roman"/>
                <w:sz w:val="22"/>
                <w:lang w:eastAsia="ru-RU"/>
              </w:rPr>
              <w:t>Глазовского</w:t>
            </w:r>
            <w:proofErr w:type="spellEnd"/>
            <w:r w:rsidR="00736343" w:rsidRPr="00955861">
              <w:rPr>
                <w:rFonts w:eastAsia="Times New Roman" w:cs="Times New Roman"/>
                <w:sz w:val="22"/>
                <w:lang w:eastAsia="ru-RU"/>
              </w:rPr>
              <w:t xml:space="preserve"> района,  - 14,2</w:t>
            </w:r>
          </w:p>
          <w:p w:rsidR="00B42E29" w:rsidRPr="00955861" w:rsidRDefault="00B42E29" w:rsidP="00736343">
            <w:pPr>
              <w:spacing w:line="240" w:lineRule="auto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42E29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736343" w:rsidRPr="00955861" w:rsidTr="00C72197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 капитальный Ремонт зданий, сооружений и нежилых помещений</w:t>
            </w:r>
          </w:p>
          <w:p w:rsidR="00736343" w:rsidRPr="00955861" w:rsidRDefault="00736343" w:rsidP="00E0636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 xml:space="preserve">Произведен капитальный ремонт </w:t>
            </w:r>
            <w:proofErr w:type="spellStart"/>
            <w:r w:rsidRPr="00955861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Кожильского</w:t>
            </w:r>
            <w:proofErr w:type="spellEnd"/>
            <w:r w:rsidRPr="00955861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 xml:space="preserve"> и </w:t>
            </w:r>
            <w:proofErr w:type="spellStart"/>
            <w:r w:rsidRPr="00955861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Пусошурского</w:t>
            </w:r>
            <w:proofErr w:type="spellEnd"/>
            <w:r w:rsidRPr="00955861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 xml:space="preserve"> ДК</w:t>
            </w:r>
          </w:p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(в рамках проекта «Культура малой Родины»)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2E44AE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7A193B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7A193B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7A193B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7A193B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25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7A193B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/>
              <w:contextualSpacing w:val="0"/>
              <w:jc w:val="both"/>
              <w:rPr>
                <w:spacing w:val="-3"/>
                <w:sz w:val="22"/>
                <w:szCs w:val="22"/>
              </w:rPr>
            </w:pPr>
            <w:r w:rsidRPr="00955861">
              <w:rPr>
                <w:spacing w:val="-3"/>
                <w:sz w:val="22"/>
                <w:szCs w:val="22"/>
              </w:rPr>
              <w:t xml:space="preserve">Мероприятия, направленные на укрепление материально-технической базы учреждений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7A193B">
            <w:pPr>
              <w:rPr>
                <w:rFonts w:cs="Times New Roman"/>
                <w:b/>
                <w:bCs/>
                <w:sz w:val="22"/>
              </w:rPr>
            </w:pPr>
            <w:r w:rsidRPr="00955861">
              <w:rPr>
                <w:rFonts w:cs="Times New Roman"/>
                <w:b/>
                <w:bCs/>
                <w:sz w:val="22"/>
              </w:rPr>
              <w:t>Отдел культуры и молодежной политики МО «</w:t>
            </w:r>
            <w:proofErr w:type="spellStart"/>
            <w:r w:rsidRPr="00955861">
              <w:rPr>
                <w:rFonts w:cs="Times New Roman"/>
                <w:b/>
                <w:bCs/>
                <w:sz w:val="22"/>
              </w:rPr>
              <w:t>Глазовский</w:t>
            </w:r>
            <w:proofErr w:type="spellEnd"/>
            <w:r w:rsidRPr="00955861">
              <w:rPr>
                <w:rFonts w:cs="Times New Roman"/>
                <w:b/>
                <w:bCs/>
                <w:sz w:val="22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7A193B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2016-2020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7A193B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2016-2017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7A193B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Проведение мероприятий, направленных на </w:t>
            </w:r>
            <w:r w:rsidRPr="00955861">
              <w:rPr>
                <w:rFonts w:cs="Times New Roman"/>
                <w:spacing w:val="-3"/>
                <w:sz w:val="22"/>
              </w:rPr>
              <w:t>укрепление материально-технической базы учреждений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A193B">
            <w:pPr>
              <w:spacing w:line="240" w:lineRule="auto"/>
              <w:ind w:firstLine="567"/>
              <w:jc w:val="both"/>
              <w:rPr>
                <w:rFonts w:eastAsia="Calibri" w:cs="Times New Roman"/>
                <w:sz w:val="16"/>
                <w:szCs w:val="16"/>
                <w:shd w:val="clear" w:color="auto" w:fill="FFFFFF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- приобретены 2 ед. специализированного автотранспорта, </w:t>
            </w:r>
            <w:r w:rsidRPr="00955861">
              <w:rPr>
                <w:rFonts w:eastAsia="Calibri" w:cs="Times New Roman"/>
                <w:szCs w:val="24"/>
                <w:shd w:val="clear" w:color="auto" w:fill="FFFFFF"/>
                <w:lang w:eastAsia="ru-RU"/>
              </w:rPr>
              <w:t>соответствующие требованиям перевозки детей</w:t>
            </w: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 w:rsidRPr="00955861">
              <w:rPr>
                <w:rFonts w:eastAsia="Calibri" w:cs="Times New Roman"/>
                <w:szCs w:val="24"/>
                <w:shd w:val="clear" w:color="auto" w:fill="FFFFFF"/>
                <w:lang w:eastAsia="ru-RU"/>
              </w:rPr>
              <w:t xml:space="preserve">музыкальные инструменты для </w:t>
            </w:r>
            <w:proofErr w:type="spellStart"/>
            <w:r w:rsidRPr="00955861">
              <w:rPr>
                <w:rFonts w:eastAsia="Calibri" w:cs="Times New Roman"/>
                <w:szCs w:val="24"/>
                <w:shd w:val="clear" w:color="auto" w:fill="FFFFFF"/>
                <w:lang w:eastAsia="ru-RU"/>
              </w:rPr>
              <w:t>Понинской</w:t>
            </w:r>
            <w:proofErr w:type="spellEnd"/>
            <w:r w:rsidRPr="00955861">
              <w:rPr>
                <w:rFonts w:eastAsia="Calibri" w:cs="Times New Roman"/>
                <w:szCs w:val="24"/>
                <w:shd w:val="clear" w:color="auto" w:fill="FFFFFF"/>
                <w:lang w:eastAsia="ru-RU"/>
              </w:rPr>
              <w:t xml:space="preserve"> детской школы искусств обновляется библиотечное оборудование, компьютерная техника, библиотечные фонды.</w:t>
            </w:r>
          </w:p>
          <w:p w:rsidR="00736343" w:rsidRPr="00955861" w:rsidRDefault="00736343" w:rsidP="007A193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736343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районный конкурс</w:t>
            </w:r>
          </w:p>
          <w:p w:rsidR="00736343" w:rsidRPr="00955861" w:rsidRDefault="00736343" w:rsidP="00841AD7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исполнителей русских частушек                                   «Эх, Семёновна!»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2016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2016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Популяризация русской народной культуры</w:t>
            </w:r>
          </w:p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Участников  конкурса -  56 чел. Посетителей – 112 чел.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3B679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27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 xml:space="preserve">Районный конкурс  «Батыр </w:t>
            </w:r>
            <w:proofErr w:type="spellStart"/>
            <w:r w:rsidRPr="00955861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ДондыДора</w:t>
            </w:r>
            <w:proofErr w:type="spellEnd"/>
            <w:r w:rsidRPr="00955861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3B679A">
            <w:pPr>
              <w:rPr>
                <w:b/>
                <w:bCs/>
                <w:sz w:val="17"/>
                <w:szCs w:val="17"/>
              </w:rPr>
            </w:pPr>
            <w:r w:rsidRPr="00955861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3B679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3B679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Февраль, 2017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3B679A">
            <w:pPr>
              <w:spacing w:line="240" w:lineRule="auto"/>
              <w:rPr>
                <w:rFonts w:cs="Times New Roman"/>
                <w:szCs w:val="24"/>
              </w:rPr>
            </w:pPr>
            <w:r w:rsidRPr="00955861">
              <w:rPr>
                <w:rFonts w:cs="Times New Roman"/>
                <w:szCs w:val="24"/>
              </w:rPr>
              <w:t>Популяризация Бренда района, сохранение исторического наследия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3B679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7 участников, посетителей – 500 чел.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3B679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28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авторской эстрадной удмуртской песни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3B679A">
            <w:pPr>
              <w:rPr>
                <w:b/>
                <w:bCs/>
                <w:sz w:val="17"/>
                <w:szCs w:val="17"/>
              </w:rPr>
            </w:pPr>
            <w:r w:rsidRPr="00955861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3B679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3B679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Сентябрь</w:t>
            </w:r>
          </w:p>
          <w:p w:rsidR="00736343" w:rsidRPr="00955861" w:rsidRDefault="00736343" w:rsidP="003B679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3B679A">
            <w:pPr>
              <w:spacing w:line="240" w:lineRule="auto"/>
              <w:rPr>
                <w:rFonts w:cs="Times New Roman"/>
                <w:szCs w:val="24"/>
              </w:rPr>
            </w:pPr>
            <w:r w:rsidRPr="00955861">
              <w:rPr>
                <w:rFonts w:cs="Times New Roman"/>
                <w:szCs w:val="24"/>
              </w:rPr>
              <w:t>Развитие эстрадной удмуртской песни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3B679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Участников-24. Посетителей - 90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3B679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29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3B679A">
            <w:pPr>
              <w:rPr>
                <w:b/>
                <w:bCs/>
                <w:sz w:val="17"/>
                <w:szCs w:val="17"/>
              </w:rPr>
            </w:pPr>
            <w:r w:rsidRPr="00955861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3B679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3B679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Ноябрь, 2017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3B679A">
            <w:pPr>
              <w:spacing w:line="240" w:lineRule="auto"/>
              <w:rPr>
                <w:rFonts w:cs="Times New Roman"/>
                <w:szCs w:val="24"/>
              </w:rPr>
            </w:pPr>
            <w:r w:rsidRPr="00955861">
              <w:rPr>
                <w:rFonts w:cs="Times New Roman"/>
                <w:szCs w:val="24"/>
              </w:rPr>
              <w:t>Развитие декоративно-прикладного творчества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3B679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На выставке представлено 132 изделия, участников (Авторов) - 21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3B679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14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B679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3B679A">
            <w:pPr>
              <w:rPr>
                <w:b/>
                <w:bCs/>
                <w:sz w:val="17"/>
                <w:szCs w:val="17"/>
              </w:rPr>
            </w:pPr>
            <w:r w:rsidRPr="00955861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3B679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3B679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Октябрь,</w:t>
            </w:r>
          </w:p>
          <w:p w:rsidR="00736343" w:rsidRPr="00955861" w:rsidRDefault="00736343" w:rsidP="003B679A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3B679A">
            <w:pPr>
              <w:spacing w:line="240" w:lineRule="auto"/>
              <w:rPr>
                <w:rFonts w:cs="Times New Roman"/>
                <w:szCs w:val="24"/>
              </w:rPr>
            </w:pPr>
            <w:r w:rsidRPr="00955861">
              <w:rPr>
                <w:rFonts w:cs="Times New Roman"/>
                <w:szCs w:val="24"/>
              </w:rPr>
              <w:t xml:space="preserve">Организация досуга детей и развитие их способностей 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3B679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Представлено 20  работ.</w:t>
            </w:r>
          </w:p>
          <w:p w:rsidR="00736343" w:rsidRPr="00955861" w:rsidRDefault="00736343" w:rsidP="003B679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Проведены мастер-классы  по 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лозоплетению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>, вязанию крючком, по художественному вырезанию овощей и фруктов для оформления праздничного стола (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Карвинг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), по  изготовлению </w:t>
            </w:r>
            <w:r w:rsidRPr="00955861">
              <w:rPr>
                <w:rFonts w:eastAsia="Times New Roman" w:cs="Times New Roman"/>
                <w:szCs w:val="24"/>
                <w:lang w:eastAsia="ru-RU"/>
              </w:rPr>
              <w:lastRenderedPageBreak/>
              <w:t>куклы-оберега «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Зерновушка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>». Участников 45 человек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736343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55861">
              <w:rPr>
                <w:bCs/>
              </w:rPr>
              <w:t>Конкурс  Лэнд-арт «</w:t>
            </w:r>
            <w:proofErr w:type="spellStart"/>
            <w:r w:rsidRPr="00955861">
              <w:rPr>
                <w:bCs/>
              </w:rPr>
              <w:t>Дондыдор</w:t>
            </w:r>
            <w:proofErr w:type="spellEnd"/>
            <w:r w:rsidRPr="00955861">
              <w:rPr>
                <w:bCs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0636E">
            <w:pPr>
              <w:rPr>
                <w:b/>
                <w:bCs/>
                <w:sz w:val="17"/>
                <w:szCs w:val="17"/>
              </w:rPr>
            </w:pPr>
            <w:r w:rsidRPr="00955861">
              <w:rPr>
                <w:b/>
                <w:bCs/>
                <w:sz w:val="17"/>
                <w:szCs w:val="17"/>
              </w:rPr>
              <w:t>Отдел культуры и молодежной политики МО «</w:t>
            </w:r>
            <w:proofErr w:type="spellStart"/>
            <w:r w:rsidRPr="00955861">
              <w:rPr>
                <w:b/>
                <w:bCs/>
                <w:sz w:val="17"/>
                <w:szCs w:val="17"/>
              </w:rPr>
              <w:t>Глазовский</w:t>
            </w:r>
            <w:proofErr w:type="spellEnd"/>
            <w:r w:rsidRPr="00955861">
              <w:rPr>
                <w:b/>
                <w:bCs/>
                <w:sz w:val="17"/>
                <w:szCs w:val="17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  <w:rPr>
                <w:sz w:val="22"/>
              </w:rPr>
            </w:pPr>
            <w:r w:rsidRPr="00955861">
              <w:rPr>
                <w:sz w:val="22"/>
              </w:rPr>
              <w:t>2018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  <w:rPr>
                <w:sz w:val="22"/>
              </w:rPr>
            </w:pPr>
            <w:r w:rsidRPr="00955861">
              <w:rPr>
                <w:sz w:val="22"/>
              </w:rPr>
              <w:t>2018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sz w:val="22"/>
              </w:rPr>
              <w:t xml:space="preserve">привлечение внимания общественности к средневековой культуре, искусству и мировоззрению удмуртского народа через современное искусство </w:t>
            </w:r>
            <w:proofErr w:type="spellStart"/>
            <w:r w:rsidRPr="00955861">
              <w:rPr>
                <w:sz w:val="22"/>
              </w:rPr>
              <w:t>лэн</w:t>
            </w:r>
            <w:proofErr w:type="gramStart"/>
            <w:r w:rsidRPr="00955861">
              <w:rPr>
                <w:sz w:val="22"/>
              </w:rPr>
              <w:t>д</w:t>
            </w:r>
            <w:proofErr w:type="spellEnd"/>
            <w:r w:rsidRPr="00955861">
              <w:rPr>
                <w:sz w:val="22"/>
              </w:rPr>
              <w:t>–</w:t>
            </w:r>
            <w:proofErr w:type="gramEnd"/>
            <w:r w:rsidRPr="00955861">
              <w:rPr>
                <w:sz w:val="22"/>
              </w:rPr>
              <w:t xml:space="preserve"> арта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</w:rPr>
              <w:t xml:space="preserve">С 20-24 июня 30 мастерами с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Кезкого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Якшур-Бодьинского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Глазовского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Увинского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Селтинского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Балезинского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Ярского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Сюмсинского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Малопургинского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 xml:space="preserve"> районов  и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г</w:t>
            </w:r>
            <w:proofErr w:type="gramStart"/>
            <w:r w:rsidRPr="00955861">
              <w:rPr>
                <w:rFonts w:eastAsia="Times New Roman" w:cs="Times New Roman"/>
                <w:sz w:val="22"/>
              </w:rPr>
              <w:t>.И</w:t>
            </w:r>
            <w:proofErr w:type="gramEnd"/>
            <w:r w:rsidRPr="00955861">
              <w:rPr>
                <w:rFonts w:eastAsia="Times New Roman" w:cs="Times New Roman"/>
                <w:sz w:val="22"/>
              </w:rPr>
              <w:t>жевска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 xml:space="preserve"> созданы  16 авторских </w:t>
            </w:r>
            <w:proofErr w:type="spellStart"/>
            <w:r w:rsidRPr="00955861">
              <w:rPr>
                <w:rFonts w:eastAsia="Times New Roman" w:cs="Times New Roman"/>
                <w:sz w:val="22"/>
              </w:rPr>
              <w:t>лэнд</w:t>
            </w:r>
            <w:proofErr w:type="spellEnd"/>
            <w:r w:rsidRPr="00955861">
              <w:rPr>
                <w:rFonts w:eastAsia="Times New Roman" w:cs="Times New Roman"/>
                <w:sz w:val="22"/>
              </w:rPr>
              <w:t>-арт объектов  по мотивам  сказаний и легенд северных удмуртов.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55861">
              <w:rPr>
                <w:bCs/>
              </w:rPr>
              <w:t xml:space="preserve"> Районный смотр-конкурс музыкальных представлений «Эксперимент»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0636E">
            <w:pPr>
              <w:rPr>
                <w:b/>
                <w:bCs/>
                <w:sz w:val="17"/>
                <w:szCs w:val="17"/>
              </w:rPr>
            </w:pPr>
            <w:r w:rsidRPr="00955861">
              <w:rPr>
                <w:b/>
                <w:bCs/>
                <w:sz w:val="17"/>
                <w:szCs w:val="17"/>
              </w:rPr>
              <w:t>Отдел культуры и молодежной политики МО «</w:t>
            </w:r>
            <w:proofErr w:type="spellStart"/>
            <w:r w:rsidRPr="00955861">
              <w:rPr>
                <w:b/>
                <w:bCs/>
                <w:sz w:val="17"/>
                <w:szCs w:val="17"/>
              </w:rPr>
              <w:t>Глазовский</w:t>
            </w:r>
            <w:proofErr w:type="spellEnd"/>
            <w:r w:rsidRPr="00955861">
              <w:rPr>
                <w:b/>
                <w:bCs/>
                <w:sz w:val="17"/>
                <w:szCs w:val="17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  <w:rPr>
                <w:sz w:val="22"/>
              </w:rPr>
            </w:pPr>
            <w:r w:rsidRPr="00955861">
              <w:rPr>
                <w:sz w:val="22"/>
              </w:rPr>
              <w:t>2018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  <w:rPr>
                <w:sz w:val="22"/>
              </w:rPr>
            </w:pPr>
            <w:r w:rsidRPr="00955861">
              <w:rPr>
                <w:sz w:val="22"/>
              </w:rPr>
              <w:t>2018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sz w:val="22"/>
              </w:rPr>
              <w:t>Поддержка экспериментального опыта, поиска новых творческих возможностей и театрально-музыкальных форм;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955861">
              <w:rPr>
                <w:rFonts w:eastAsia="Times New Roman" w:cs="Times New Roman"/>
                <w:sz w:val="22"/>
              </w:rPr>
              <w:t>На конкурс    представлены 10  программ, с участием  494  чел,  из них 201 детей.</w:t>
            </w:r>
            <w:proofErr w:type="gramEnd"/>
            <w:r w:rsidRPr="00955861">
              <w:rPr>
                <w:rFonts w:eastAsia="Times New Roman" w:cs="Times New Roman"/>
                <w:sz w:val="22"/>
              </w:rPr>
              <w:t xml:space="preserve"> Победителем стал Октябрьский  ЦСДК  с театрализованным  представлением «Государева дорога».  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736343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55861">
              <w:rPr>
                <w:bCs/>
              </w:rPr>
              <w:t>Фестиваль песенной культуры северных удмуртов «</w:t>
            </w:r>
            <w:proofErr w:type="spellStart"/>
            <w:r w:rsidRPr="00955861">
              <w:rPr>
                <w:bCs/>
              </w:rPr>
              <w:t>Пестросаес</w:t>
            </w:r>
            <w:proofErr w:type="spellEnd"/>
            <w:r w:rsidRPr="00955861">
              <w:rPr>
                <w:bCs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0636E">
            <w:pPr>
              <w:rPr>
                <w:b/>
                <w:bCs/>
                <w:sz w:val="17"/>
                <w:szCs w:val="17"/>
              </w:rPr>
            </w:pPr>
            <w:r w:rsidRPr="00955861">
              <w:rPr>
                <w:b/>
                <w:bCs/>
                <w:sz w:val="17"/>
                <w:szCs w:val="17"/>
              </w:rPr>
              <w:t>Отдел культуры и молодежной политики МО «</w:t>
            </w:r>
            <w:proofErr w:type="spellStart"/>
            <w:r w:rsidRPr="00955861">
              <w:rPr>
                <w:b/>
                <w:bCs/>
                <w:sz w:val="17"/>
                <w:szCs w:val="17"/>
              </w:rPr>
              <w:t>Глазовский</w:t>
            </w:r>
            <w:proofErr w:type="spellEnd"/>
            <w:r w:rsidRPr="00955861">
              <w:rPr>
                <w:b/>
                <w:bCs/>
                <w:sz w:val="17"/>
                <w:szCs w:val="17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  <w:rPr>
                <w:sz w:val="22"/>
              </w:rPr>
            </w:pPr>
            <w:r w:rsidRPr="00955861">
              <w:rPr>
                <w:sz w:val="22"/>
              </w:rPr>
              <w:t>2018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  <w:rPr>
                <w:sz w:val="22"/>
              </w:rPr>
            </w:pPr>
            <w:r w:rsidRPr="00955861">
              <w:rPr>
                <w:sz w:val="22"/>
              </w:rPr>
              <w:t>2018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sz w:val="22"/>
              </w:rPr>
              <w:t>сохранение  самобытной песенной и обрядовой культуры  северных удмуртов и популяризация  уникального исполнения народного пения, способствующего  обогащению и  передаче его из поколения в поколение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 xml:space="preserve">С участием 129 чел. </w:t>
            </w:r>
            <w:r w:rsidRPr="00955861">
              <w:rPr>
                <w:rFonts w:eastAsia="Calibri" w:cs="Times New Roman"/>
                <w:sz w:val="22"/>
              </w:rPr>
              <w:t xml:space="preserve">из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Алнашского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Балезинского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>, Як-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Бодьинского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Кизнерского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Игринского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 и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Глазовского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 района представили композиции из семейно-бытовых традиций  и календарно-обрядовых праздников, раскрывающие роль и значение полотенца в жизни  народа</w:t>
            </w:r>
            <w:r w:rsidRPr="00955861">
              <w:rPr>
                <w:rFonts w:cs="Times New Roman"/>
                <w:sz w:val="22"/>
              </w:rPr>
              <w:t xml:space="preserve">.  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55861"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55861">
              <w:rPr>
                <w:bCs/>
              </w:rPr>
              <w:t xml:space="preserve"> Районный конкурс «Юные дарования»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0636E">
            <w:pPr>
              <w:rPr>
                <w:bCs/>
                <w:sz w:val="16"/>
                <w:szCs w:val="16"/>
              </w:rPr>
            </w:pPr>
            <w:r w:rsidRPr="00955861">
              <w:rPr>
                <w:bCs/>
                <w:sz w:val="16"/>
                <w:szCs w:val="16"/>
              </w:rPr>
              <w:t>Отдел культуры и молодежной политики МО «</w:t>
            </w:r>
            <w:proofErr w:type="spellStart"/>
            <w:r w:rsidRPr="00955861">
              <w:rPr>
                <w:bCs/>
                <w:sz w:val="16"/>
                <w:szCs w:val="16"/>
              </w:rPr>
              <w:t>Глазовский</w:t>
            </w:r>
            <w:proofErr w:type="spellEnd"/>
            <w:r w:rsidRPr="00955861">
              <w:rPr>
                <w:bCs/>
                <w:sz w:val="16"/>
                <w:szCs w:val="16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  <w:rPr>
                <w:sz w:val="22"/>
              </w:rPr>
            </w:pPr>
            <w:r w:rsidRPr="00955861">
              <w:rPr>
                <w:bCs/>
              </w:rPr>
              <w:t>2018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  <w:rPr>
                <w:sz w:val="22"/>
              </w:rPr>
            </w:pPr>
            <w:r w:rsidRPr="00955861">
              <w:rPr>
                <w:bCs/>
              </w:rPr>
              <w:t>2018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FB76EA">
            <w:pPr>
              <w:rPr>
                <w:sz w:val="22"/>
              </w:rPr>
            </w:pPr>
            <w:r w:rsidRPr="00955861">
              <w:rPr>
                <w:sz w:val="22"/>
              </w:rPr>
              <w:t>Активизация деятельности детского художественного творчества,</w:t>
            </w:r>
          </w:p>
          <w:p w:rsidR="00736343" w:rsidRPr="00955861" w:rsidRDefault="00736343" w:rsidP="00FB76EA">
            <w:pPr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spacing w:line="240" w:lineRule="auto"/>
              <w:ind w:right="-108"/>
              <w:jc w:val="both"/>
              <w:rPr>
                <w:rFonts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</w:rPr>
              <w:t>из 3  клубных учреждений   участвовало   25 детей  из них   6 участников. Творческие способности представлены в 3-х номинациях: театральное, вокальное и хореографическое творчество.</w:t>
            </w:r>
          </w:p>
          <w:p w:rsidR="00736343" w:rsidRPr="00955861" w:rsidRDefault="00736343" w:rsidP="00C20721">
            <w:pPr>
              <w:spacing w:line="240" w:lineRule="auto"/>
              <w:ind w:firstLine="567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t>35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55861">
              <w:rPr>
                <w:bCs/>
              </w:rPr>
              <w:t>Районный фестиваль «Творческая родня»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0636E">
            <w:pPr>
              <w:rPr>
                <w:bCs/>
                <w:sz w:val="16"/>
                <w:szCs w:val="16"/>
              </w:rPr>
            </w:pPr>
            <w:r w:rsidRPr="00955861">
              <w:rPr>
                <w:bCs/>
                <w:sz w:val="16"/>
                <w:szCs w:val="16"/>
              </w:rPr>
              <w:t xml:space="preserve"> Отдел культуры и молодежной политики МО «</w:t>
            </w:r>
            <w:proofErr w:type="spellStart"/>
            <w:r w:rsidRPr="00955861">
              <w:rPr>
                <w:bCs/>
                <w:sz w:val="16"/>
                <w:szCs w:val="16"/>
              </w:rPr>
              <w:t>Глазовский</w:t>
            </w:r>
            <w:proofErr w:type="spellEnd"/>
            <w:r w:rsidRPr="00955861">
              <w:rPr>
                <w:bCs/>
                <w:sz w:val="16"/>
                <w:szCs w:val="16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</w:pPr>
            <w:r w:rsidRPr="00955861">
              <w:rPr>
                <w:bCs/>
              </w:rPr>
              <w:t>2018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</w:pPr>
            <w:r w:rsidRPr="00955861">
              <w:rPr>
                <w:bCs/>
              </w:rPr>
              <w:t>2018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FB76EA">
            <w:pPr>
              <w:spacing w:line="240" w:lineRule="auto"/>
            </w:pPr>
            <w:r w:rsidRPr="00955861">
              <w:t xml:space="preserve">повышение социальной и творческой активности семьи </w:t>
            </w:r>
          </w:p>
          <w:p w:rsidR="00736343" w:rsidRPr="00955861" w:rsidRDefault="00736343" w:rsidP="00FB76EA">
            <w:pPr>
              <w:spacing w:line="240" w:lineRule="auto"/>
            </w:pPr>
            <w:r w:rsidRPr="00955861">
              <w:t xml:space="preserve">через возрождение традиций </w:t>
            </w:r>
            <w:r w:rsidRPr="00955861">
              <w:lastRenderedPageBreak/>
              <w:t xml:space="preserve">совместного семейного творчества </w:t>
            </w:r>
            <w:proofErr w:type="gramStart"/>
            <w:r w:rsidRPr="00955861">
              <w:t>в</w:t>
            </w:r>
            <w:proofErr w:type="gramEnd"/>
            <w:r w:rsidRPr="00955861">
              <w:t xml:space="preserve"> различных </w:t>
            </w:r>
          </w:p>
          <w:p w:rsidR="00736343" w:rsidRPr="00955861" w:rsidRDefault="00736343" w:rsidP="00FB76EA">
            <w:pPr>
              <w:spacing w:line="240" w:lineRule="auto"/>
            </w:pPr>
            <w:proofErr w:type="gramStart"/>
            <w:r w:rsidRPr="00955861">
              <w:t>видах</w:t>
            </w:r>
            <w:proofErr w:type="gramEnd"/>
            <w:r w:rsidRPr="00955861">
              <w:t xml:space="preserve"> искусства.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lastRenderedPageBreak/>
              <w:t xml:space="preserve">с  участием  5 семей из д. Адама, </w:t>
            </w:r>
            <w:proofErr w:type="spellStart"/>
            <w:r w:rsidRPr="00955861">
              <w:rPr>
                <w:rFonts w:cs="Times New Roman"/>
                <w:sz w:val="22"/>
              </w:rPr>
              <w:t>Курегово</w:t>
            </w:r>
            <w:proofErr w:type="spellEnd"/>
            <w:r w:rsidRPr="00955861">
              <w:rPr>
                <w:rFonts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cs="Times New Roman"/>
                <w:sz w:val="22"/>
              </w:rPr>
              <w:t>Пусошура</w:t>
            </w:r>
            <w:proofErr w:type="spellEnd"/>
            <w:r w:rsidRPr="00955861">
              <w:rPr>
                <w:rFonts w:cs="Times New Roman"/>
                <w:sz w:val="22"/>
              </w:rPr>
              <w:t xml:space="preserve">, Понино и </w:t>
            </w:r>
            <w:proofErr w:type="spellStart"/>
            <w:r w:rsidRPr="00955861">
              <w:rPr>
                <w:rFonts w:cs="Times New Roman"/>
                <w:sz w:val="22"/>
              </w:rPr>
              <w:t>Качкашура</w:t>
            </w:r>
            <w:proofErr w:type="spellEnd"/>
          </w:p>
          <w:p w:rsidR="00736343" w:rsidRPr="00955861" w:rsidRDefault="00736343" w:rsidP="00736343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cs="Times New Roman"/>
                <w:sz w:val="22"/>
              </w:rPr>
              <w:t>(всего участников -25 чел)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t>37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55861">
              <w:rPr>
                <w:bCs/>
              </w:rPr>
              <w:t xml:space="preserve">Открытый районный конкурс «В поисках </w:t>
            </w:r>
            <w:proofErr w:type="spellStart"/>
            <w:r w:rsidRPr="00955861">
              <w:rPr>
                <w:bCs/>
              </w:rPr>
              <w:t>Донды</w:t>
            </w:r>
            <w:proofErr w:type="spellEnd"/>
            <w:r w:rsidRPr="00955861">
              <w:rPr>
                <w:bCs/>
              </w:rPr>
              <w:t xml:space="preserve"> батыра»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0636E">
            <w:pPr>
              <w:rPr>
                <w:bCs/>
                <w:sz w:val="16"/>
                <w:szCs w:val="16"/>
              </w:rPr>
            </w:pPr>
            <w:r w:rsidRPr="00955861">
              <w:rPr>
                <w:bCs/>
                <w:sz w:val="16"/>
                <w:szCs w:val="16"/>
              </w:rPr>
              <w:t xml:space="preserve"> Отдел культуры и молодежной политики МО «</w:t>
            </w:r>
            <w:proofErr w:type="spellStart"/>
            <w:r w:rsidRPr="00955861">
              <w:rPr>
                <w:bCs/>
                <w:sz w:val="16"/>
                <w:szCs w:val="16"/>
              </w:rPr>
              <w:t>Глазовский</w:t>
            </w:r>
            <w:proofErr w:type="spellEnd"/>
            <w:r w:rsidRPr="00955861">
              <w:rPr>
                <w:bCs/>
                <w:sz w:val="16"/>
                <w:szCs w:val="16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  <w:rPr>
                <w:sz w:val="22"/>
              </w:rPr>
            </w:pPr>
            <w:r w:rsidRPr="00955861">
              <w:rPr>
                <w:sz w:val="22"/>
              </w:rPr>
              <w:t>2018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/>
              <w:rPr>
                <w:sz w:val="22"/>
              </w:rPr>
            </w:pPr>
            <w:r w:rsidRPr="00955861">
              <w:rPr>
                <w:sz w:val="22"/>
              </w:rPr>
              <w:t>2018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FB76EA">
            <w:pPr>
              <w:rPr>
                <w:sz w:val="22"/>
              </w:rPr>
            </w:pPr>
            <w:r w:rsidRPr="00955861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736343" w:rsidRPr="00955861" w:rsidRDefault="00736343" w:rsidP="00FB76EA">
            <w:pPr>
              <w:rPr>
                <w:sz w:val="22"/>
              </w:rPr>
            </w:pPr>
            <w:r w:rsidRPr="00955861">
              <w:rPr>
                <w:sz w:val="22"/>
              </w:rPr>
              <w:t>- знакомство жителей северного куста Удмуртской Республики со средневековой историей удмуртских батыров;</w:t>
            </w:r>
          </w:p>
          <w:p w:rsidR="00736343" w:rsidRPr="00955861" w:rsidRDefault="00736343" w:rsidP="00FB76EA">
            <w:pPr>
              <w:rPr>
                <w:sz w:val="22"/>
              </w:rPr>
            </w:pPr>
            <w:r w:rsidRPr="00955861">
              <w:rPr>
                <w:sz w:val="22"/>
              </w:rPr>
              <w:t>- популяризация идеи «</w:t>
            </w:r>
            <w:proofErr w:type="spellStart"/>
            <w:r w:rsidRPr="00955861">
              <w:rPr>
                <w:sz w:val="22"/>
              </w:rPr>
              <w:t>Глазовская</w:t>
            </w:r>
            <w:proofErr w:type="spellEnd"/>
            <w:r w:rsidRPr="00955861">
              <w:rPr>
                <w:sz w:val="22"/>
              </w:rPr>
              <w:t xml:space="preserve"> земля (</w:t>
            </w:r>
            <w:proofErr w:type="spellStart"/>
            <w:r w:rsidRPr="00955861">
              <w:rPr>
                <w:sz w:val="22"/>
              </w:rPr>
              <w:t>ДондыДор</w:t>
            </w:r>
            <w:proofErr w:type="spellEnd"/>
            <w:r w:rsidRPr="00955861">
              <w:rPr>
                <w:sz w:val="22"/>
              </w:rPr>
              <w:t>) – легендарная родина удмуртского народа».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C20721">
            <w:pPr>
              <w:spacing w:line="240" w:lineRule="auto"/>
              <w:ind w:firstLine="567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cs="Times New Roman"/>
                <w:sz w:val="22"/>
              </w:rPr>
              <w:t>На территории парка  «</w:t>
            </w:r>
            <w:proofErr w:type="spellStart"/>
            <w:r w:rsidRPr="00955861">
              <w:rPr>
                <w:rFonts w:cs="Times New Roman"/>
                <w:sz w:val="22"/>
              </w:rPr>
              <w:t>ДондыДор</w:t>
            </w:r>
            <w:proofErr w:type="spellEnd"/>
            <w:r w:rsidRPr="00955861">
              <w:rPr>
                <w:rFonts w:cs="Times New Roman"/>
                <w:sz w:val="22"/>
              </w:rPr>
              <w:t>»  работали более 10 развлекательных площадок с участием 8 клубных учреждений района, краеведческого музея и Дома детского творчества г</w:t>
            </w:r>
            <w:proofErr w:type="gramStart"/>
            <w:r w:rsidRPr="00955861">
              <w:rPr>
                <w:rFonts w:cs="Times New Roman"/>
                <w:sz w:val="22"/>
              </w:rPr>
              <w:t>.Г</w:t>
            </w:r>
            <w:proofErr w:type="gramEnd"/>
            <w:r w:rsidRPr="00955861">
              <w:rPr>
                <w:rFonts w:cs="Times New Roman"/>
                <w:sz w:val="22"/>
              </w:rPr>
              <w:t xml:space="preserve">лазова.  В рамках </w:t>
            </w:r>
            <w:proofErr w:type="spellStart"/>
            <w:r w:rsidRPr="00955861">
              <w:rPr>
                <w:rFonts w:cs="Times New Roman"/>
                <w:sz w:val="22"/>
              </w:rPr>
              <w:t>квеста</w:t>
            </w:r>
            <w:proofErr w:type="spellEnd"/>
            <w:r w:rsidRPr="00955861">
              <w:rPr>
                <w:rFonts w:cs="Times New Roman"/>
                <w:sz w:val="22"/>
              </w:rPr>
              <w:t xml:space="preserve"> прошли </w:t>
            </w:r>
            <w:r w:rsidRPr="00955861">
              <w:rPr>
                <w:rFonts w:cs="Times New Roman"/>
                <w:i/>
                <w:sz w:val="22"/>
              </w:rPr>
              <w:t xml:space="preserve">районный конкурс «В поисках </w:t>
            </w:r>
            <w:proofErr w:type="spellStart"/>
            <w:r w:rsidRPr="00955861">
              <w:rPr>
                <w:rFonts w:cs="Times New Roman"/>
                <w:i/>
                <w:sz w:val="22"/>
              </w:rPr>
              <w:t>Донды</w:t>
            </w:r>
            <w:proofErr w:type="spellEnd"/>
            <w:r w:rsidRPr="00955861">
              <w:rPr>
                <w:rFonts w:cs="Times New Roman"/>
                <w:i/>
                <w:sz w:val="22"/>
              </w:rPr>
              <w:t xml:space="preserve"> </w:t>
            </w:r>
            <w:proofErr w:type="spellStart"/>
            <w:r w:rsidRPr="00955861">
              <w:rPr>
                <w:rFonts w:cs="Times New Roman"/>
                <w:i/>
                <w:sz w:val="22"/>
              </w:rPr>
              <w:t>Батыра</w:t>
            </w:r>
            <w:proofErr w:type="gramStart"/>
            <w:r w:rsidRPr="00955861">
              <w:rPr>
                <w:rFonts w:cs="Times New Roman"/>
                <w:i/>
                <w:sz w:val="22"/>
              </w:rPr>
              <w:t>»</w:t>
            </w:r>
            <w:r w:rsidRPr="00955861">
              <w:rPr>
                <w:rFonts w:cs="Times New Roman"/>
                <w:sz w:val="22"/>
              </w:rPr>
              <w:t>с</w:t>
            </w:r>
            <w:proofErr w:type="spellEnd"/>
            <w:proofErr w:type="gramEnd"/>
            <w:r w:rsidRPr="00955861">
              <w:rPr>
                <w:rFonts w:cs="Times New Roman"/>
                <w:sz w:val="22"/>
              </w:rPr>
              <w:t xml:space="preserve"> участием 6 представителей, которые состязались за право носить титул легендарного прародителя Удмуртского народа – </w:t>
            </w:r>
            <w:proofErr w:type="spellStart"/>
            <w:r w:rsidRPr="00955861">
              <w:rPr>
                <w:rFonts w:cs="Times New Roman"/>
                <w:sz w:val="22"/>
              </w:rPr>
              <w:t>Донды</w:t>
            </w:r>
            <w:proofErr w:type="spellEnd"/>
            <w:r w:rsidRPr="00955861">
              <w:rPr>
                <w:rFonts w:cs="Times New Roman"/>
                <w:sz w:val="22"/>
              </w:rPr>
              <w:t xml:space="preserve"> Батыра исторический лыжный марафон «</w:t>
            </w:r>
            <w:r w:rsidRPr="00955861">
              <w:rPr>
                <w:rFonts w:cs="Times New Roman"/>
                <w:i/>
                <w:sz w:val="22"/>
              </w:rPr>
              <w:t xml:space="preserve">Золотые </w:t>
            </w:r>
            <w:proofErr w:type="spellStart"/>
            <w:r w:rsidRPr="00955861">
              <w:rPr>
                <w:rFonts w:cs="Times New Roman"/>
                <w:i/>
                <w:sz w:val="22"/>
              </w:rPr>
              <w:t>лыжиДонды</w:t>
            </w:r>
            <w:proofErr w:type="spellEnd"/>
            <w:r w:rsidRPr="00955861">
              <w:rPr>
                <w:rFonts w:cs="Times New Roman"/>
                <w:i/>
                <w:sz w:val="22"/>
              </w:rPr>
              <w:t>».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D8144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38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955861">
              <w:rPr>
                <w:szCs w:val="24"/>
              </w:rPr>
              <w:t>Районный  фотоконкурс-</w:t>
            </w:r>
          </w:p>
          <w:p w:rsidR="00736343" w:rsidRPr="00955861" w:rsidRDefault="00736343" w:rsidP="00E0636E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955861">
              <w:rPr>
                <w:szCs w:val="24"/>
              </w:rPr>
              <w:t xml:space="preserve">выставка </w:t>
            </w:r>
          </w:p>
          <w:p w:rsidR="00736343" w:rsidRPr="00955861" w:rsidRDefault="00736343" w:rsidP="00E0636E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955861">
              <w:rPr>
                <w:szCs w:val="24"/>
              </w:rPr>
              <w:t>«    «Красота родного края»</w:t>
            </w:r>
          </w:p>
          <w:p w:rsidR="00736343" w:rsidRPr="00955861" w:rsidRDefault="00736343" w:rsidP="00E0636E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bCs/>
                <w:sz w:val="22"/>
              </w:rPr>
              <w:t xml:space="preserve">Отдел культуры и молодежной политики 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FB76EA">
            <w:pPr>
              <w:spacing w:after="200" w:line="240" w:lineRule="auto"/>
              <w:jc w:val="both"/>
              <w:rPr>
                <w:szCs w:val="24"/>
              </w:rPr>
            </w:pPr>
            <w:r w:rsidRPr="00955861">
              <w:rPr>
                <w:szCs w:val="24"/>
              </w:rPr>
              <w:t xml:space="preserve">популяризация имиджа и формирование позитивного </w:t>
            </w:r>
            <w:r w:rsidRPr="00955861">
              <w:rPr>
                <w:szCs w:val="24"/>
              </w:rPr>
              <w:lastRenderedPageBreak/>
              <w:t xml:space="preserve">отношения к </w:t>
            </w:r>
            <w:proofErr w:type="spellStart"/>
            <w:r w:rsidRPr="00955861">
              <w:rPr>
                <w:szCs w:val="24"/>
              </w:rPr>
              <w:t>Глазовскому</w:t>
            </w:r>
            <w:proofErr w:type="spellEnd"/>
            <w:r w:rsidRPr="00955861">
              <w:rPr>
                <w:szCs w:val="24"/>
              </w:rPr>
              <w:t xml:space="preserve"> району через искусство фотографии.</w:t>
            </w:r>
          </w:p>
          <w:p w:rsidR="00736343" w:rsidRPr="00955861" w:rsidRDefault="00736343" w:rsidP="00FB76EA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spacing w:line="240" w:lineRule="auto"/>
              <w:ind w:left="176" w:firstLine="426"/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lastRenderedPageBreak/>
              <w:t xml:space="preserve">организована выставка работ </w:t>
            </w:r>
            <w:r w:rsidRPr="00955861">
              <w:rPr>
                <w:rFonts w:cs="Times New Roman"/>
                <w:i/>
                <w:sz w:val="22"/>
              </w:rPr>
              <w:t xml:space="preserve">районного фотоконкурса «Красота родного </w:t>
            </w:r>
            <w:r w:rsidRPr="00955861">
              <w:rPr>
                <w:rFonts w:cs="Times New Roman"/>
                <w:i/>
                <w:sz w:val="22"/>
              </w:rPr>
              <w:lastRenderedPageBreak/>
              <w:t>края»,</w:t>
            </w:r>
            <w:r w:rsidRPr="00955861">
              <w:rPr>
                <w:rFonts w:cs="Times New Roman"/>
                <w:sz w:val="22"/>
              </w:rPr>
              <w:t xml:space="preserve"> в которой приняли участие 37 фотографов-любителей </w:t>
            </w:r>
            <w:proofErr w:type="spellStart"/>
            <w:r w:rsidRPr="00955861">
              <w:rPr>
                <w:rFonts w:cs="Times New Roman"/>
                <w:sz w:val="22"/>
              </w:rPr>
              <w:t>Глазовского</w:t>
            </w:r>
            <w:proofErr w:type="spellEnd"/>
            <w:r w:rsidRPr="00955861">
              <w:rPr>
                <w:rFonts w:cs="Times New Roman"/>
                <w:sz w:val="22"/>
              </w:rPr>
              <w:t xml:space="preserve"> района (87 работ).</w:t>
            </w:r>
          </w:p>
          <w:p w:rsidR="00736343" w:rsidRPr="00955861" w:rsidRDefault="00736343" w:rsidP="00C20721">
            <w:pPr>
              <w:spacing w:line="240" w:lineRule="auto"/>
              <w:ind w:firstLine="567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736343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spacing w:before="40" w:after="40"/>
              <w:jc w:val="center"/>
            </w:pPr>
            <w:r w:rsidRPr="00955861">
              <w:t>39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0636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955861">
              <w:rPr>
                <w:bCs/>
              </w:rPr>
              <w:t>Развитие инфраструктуры учреждений культуры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0636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 w:line="240" w:lineRule="auto"/>
            </w:pPr>
            <w:r w:rsidRPr="00955861">
              <w:t>2018-2024</w:t>
            </w: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0636E">
            <w:pPr>
              <w:spacing w:before="40" w:after="40" w:line="240" w:lineRule="auto"/>
            </w:pPr>
            <w:r w:rsidRPr="00955861">
              <w:t>2018-2024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FB76EA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955861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Приобретение здания для размещения 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Адамского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 ЦСДК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736343" w:rsidRPr="00955861" w:rsidRDefault="00736343" w:rsidP="00E967F7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2015 - 2020</w:t>
            </w:r>
          </w:p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i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2017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Обеспечение хозяйственной деятельности учреждений культуры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Обеспечение хозяйственной деятельности 4-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ех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 районных учреждений культуры и их филиалов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i/>
                <w:sz w:val="22"/>
                <w:lang w:eastAsia="ru-RU"/>
              </w:rPr>
              <w:t>2015 – 2020</w:t>
            </w:r>
          </w:p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D4F7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2017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E967F7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Обеспечение учреждений услугами   централизованной бухгалтерии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Обеспечение 6- 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ти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учреждений услугами   централизованной бухгалтерии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Информирование населения района о планируемых и проведенных культурно-досуговых мероприятиях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764C96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i/>
                <w:sz w:val="22"/>
                <w:lang w:eastAsia="ru-RU"/>
              </w:rPr>
              <w:t>2015 – 2020</w:t>
            </w:r>
          </w:p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2018</w:t>
            </w:r>
          </w:p>
          <w:p w:rsidR="00736343" w:rsidRPr="00955861" w:rsidRDefault="00736343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E967F7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E967F7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Обеспечение информированности и доступа к услугам</w:t>
            </w:r>
          </w:p>
          <w:p w:rsidR="00736343" w:rsidRPr="00955861" w:rsidRDefault="00736343" w:rsidP="00E967F7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E967F7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В учреждениях функционируют сайты, информация размещается  на сайтах и в социальных сетях, оформлены информационные стенды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967F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2015 – 2020</w:t>
            </w:r>
          </w:p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Ноябрь,</w:t>
            </w:r>
          </w:p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2017</w:t>
            </w:r>
          </w:p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E967F7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удовлетворенность потребителей качеством предоставляемых услуг составил 91</w:t>
            </w:r>
          </w:p>
          <w:p w:rsidR="00736343" w:rsidRPr="00955861" w:rsidRDefault="00736343" w:rsidP="00E967F7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(2017 – 87,3)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 xml:space="preserve"> Организация деятельности музейного учреждения</w:t>
            </w:r>
          </w:p>
          <w:p w:rsidR="00736343" w:rsidRPr="00955861" w:rsidRDefault="00736343" w:rsidP="00E13616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764C96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i/>
                <w:sz w:val="22"/>
                <w:lang w:eastAsia="ru-RU"/>
              </w:rPr>
              <w:t>2015 – 2020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2018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Ежегодное привлечение в музеи не менее  12 тыс. человек  посетителей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увеличение количества выставочных проектов по отношению к 2012 году -100%</w:t>
            </w:r>
          </w:p>
          <w:p w:rsidR="00736343" w:rsidRPr="00955861" w:rsidRDefault="00736343" w:rsidP="00636C5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spacing w:before="40" w:after="40" w:line="240" w:lineRule="auto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Посещаемость музейных учреждений  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14079 человек (2017 – 13774)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увеличение количества выставочных проектов по отношению к 2012 году -116%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(2017 -117)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 xml:space="preserve"> Организация деятельности </w:t>
            </w:r>
            <w:r w:rsidRPr="00955861">
              <w:rPr>
                <w:rFonts w:eastAsia="Calibri" w:cs="Times New Roman"/>
                <w:bCs/>
                <w:sz w:val="22"/>
              </w:rPr>
              <w:lastRenderedPageBreak/>
              <w:t>музейного учреждения</w:t>
            </w:r>
          </w:p>
          <w:p w:rsidR="00736343" w:rsidRPr="00955861" w:rsidRDefault="00736343" w:rsidP="00E13616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отдел культуры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и молодежной политики</w:t>
            </w: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2015-2020</w:t>
            </w: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2018</w:t>
            </w:r>
          </w:p>
          <w:p w:rsidR="00736343" w:rsidRPr="00955861" w:rsidRDefault="00736343" w:rsidP="00E13616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343" w:rsidRPr="00955861" w:rsidRDefault="00736343" w:rsidP="00764C96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 xml:space="preserve">увеличение </w:t>
            </w:r>
            <w:r w:rsidRPr="00955861">
              <w:rPr>
                <w:rFonts w:eastAsia="Calibri" w:cs="Times New Roman"/>
                <w:sz w:val="22"/>
              </w:rPr>
              <w:lastRenderedPageBreak/>
              <w:t xml:space="preserve">посещаемости музейных учреждений </w:t>
            </w:r>
          </w:p>
          <w:p w:rsidR="00736343" w:rsidRPr="00955861" w:rsidRDefault="00736343" w:rsidP="00764C96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Посещ</w:t>
            </w:r>
            <w:proofErr w:type="spellEnd"/>
            <w:r w:rsidRPr="00955861">
              <w:rPr>
                <w:rFonts w:eastAsia="Calibri" w:cs="Times New Roman"/>
                <w:sz w:val="22"/>
              </w:rPr>
              <w:t>. на 1 жит в год), - 0,79</w:t>
            </w:r>
          </w:p>
          <w:p w:rsidR="00736343" w:rsidRPr="00955861" w:rsidRDefault="00736343" w:rsidP="00764C96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D4F7D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736343" w:rsidP="00764C96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увеличение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посещаемости музейных учреждений </w:t>
            </w:r>
          </w:p>
          <w:p w:rsidR="00736343" w:rsidRPr="00955861" w:rsidRDefault="00736343" w:rsidP="00764C9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(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Посещ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. на 1 жит в год,) -0,8</w:t>
            </w:r>
          </w:p>
          <w:p w:rsidR="00736343" w:rsidRPr="00955861" w:rsidRDefault="00736343" w:rsidP="00C20721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(2017-0,8)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736343" w:rsidRPr="00955861" w:rsidTr="00A50B5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b/>
                <w:bCs/>
                <w:sz w:val="22"/>
              </w:rPr>
              <w:t>Отдел культуры и молодежной 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2015-2020</w:t>
            </w: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2018</w:t>
            </w: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343" w:rsidRPr="00955861" w:rsidRDefault="00736343" w:rsidP="004C0834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Качественное предоставление услуг </w:t>
            </w:r>
          </w:p>
          <w:p w:rsidR="00736343" w:rsidRPr="00955861" w:rsidRDefault="00736343" w:rsidP="00636C5B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Количество экскурсий, мероприятий </w:t>
            </w:r>
            <w:proofErr w:type="gramStart"/>
            <w:r w:rsidRPr="00955861">
              <w:rPr>
                <w:rFonts w:eastAsia="Times New Roman" w:cs="Times New Roman"/>
                <w:sz w:val="22"/>
                <w:lang w:eastAsia="ru-RU"/>
              </w:rPr>
              <w:t>–н</w:t>
            </w:r>
            <w:proofErr w:type="gramEnd"/>
            <w:r w:rsidRPr="00955861">
              <w:rPr>
                <w:rFonts w:eastAsia="Times New Roman" w:cs="Times New Roman"/>
                <w:sz w:val="22"/>
                <w:lang w:eastAsia="ru-RU"/>
              </w:rPr>
              <w:t>е менее 390 ед.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736343" w:rsidP="00DB46BE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Количество экскурсий, мероприятий – 427 ед. (2017 – 422)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Реставрация коллекций музейных предметов Удмуртской Республики, входящих в муниципальную часть Музейного фонда Российской Федерации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13616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увеличение доли представленных (во всех формах) зрителю музейных предметов в общем количестве музейных предметов основного фонда </w:t>
            </w: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не менее 34%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 60 % (2017-62,0)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13616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Отдел культуры и молодежной политики МО 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Количество предметов  не менее  5 тыс. единиц хранения</w:t>
            </w: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736343" w:rsidP="00E13616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музейный фонд МУК «ГРИКМК"  составил – 5427 </w:t>
            </w:r>
            <w:proofErr w:type="spellStart"/>
            <w:proofErr w:type="gramStart"/>
            <w:r w:rsidRPr="00955861">
              <w:rPr>
                <w:rFonts w:eastAsia="Calibri" w:cs="Times New Roman"/>
                <w:sz w:val="22"/>
              </w:rPr>
              <w:t>ед</w:t>
            </w:r>
            <w:proofErr w:type="spellEnd"/>
            <w:proofErr w:type="gramEnd"/>
            <w:r w:rsidRPr="00955861">
              <w:rPr>
                <w:rFonts w:eastAsia="Calibri" w:cs="Times New Roman"/>
                <w:sz w:val="22"/>
              </w:rPr>
              <w:t xml:space="preserve"> (2017г. – 5217) единиц хранения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Обновление и создание новых экспозиций в музеях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13616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 xml:space="preserve">Отдел культуры и молодежной </w:t>
            </w: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lastRenderedPageBreak/>
              <w:t>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2015-2020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343" w:rsidRPr="00955861" w:rsidRDefault="00736343" w:rsidP="00E13616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 xml:space="preserve">увеличение количества виртуальных музеев, </w:t>
            </w: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lastRenderedPageBreak/>
              <w:t xml:space="preserve">созданных при поддержке бюджета Удмуртской Республики,-1 </w:t>
            </w:r>
            <w:proofErr w:type="spellStart"/>
            <w:proofErr w:type="gramStart"/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ед</w:t>
            </w:r>
            <w:proofErr w:type="spellEnd"/>
            <w:proofErr w:type="gramEnd"/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736343" w:rsidP="00E13616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lastRenderedPageBreak/>
              <w:t xml:space="preserve">увеличение количества виртуальных музеев, </w:t>
            </w: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lastRenderedPageBreak/>
              <w:t>созданных при поддержке бюджета Удмуртской Республики,</w:t>
            </w:r>
          </w:p>
          <w:p w:rsidR="00736343" w:rsidRPr="00955861" w:rsidRDefault="00736343" w:rsidP="006D3640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 (2016 -0) – отсутствие поддержки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736343" w:rsidRPr="00955861" w:rsidTr="00A50B5B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Разработка комплекса мер по расширению практики обмена выставками между музеями Российской Федерации и музеями Удмуртской Республики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6343" w:rsidRPr="00955861" w:rsidRDefault="00736343" w:rsidP="00E13616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отдел культуры и молодежной политики МО «Глазовский район»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343" w:rsidRPr="00955861" w:rsidRDefault="00736343" w:rsidP="006D3640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увеличение объёма передвижного фонда музеев для экспонирования произведений культуры и искусства, не менее 130 </w:t>
            </w:r>
            <w:proofErr w:type="spellStart"/>
            <w:proofErr w:type="gramStart"/>
            <w:r w:rsidRPr="00955861">
              <w:rPr>
                <w:rFonts w:eastAsia="Times New Roman" w:cs="Times New Roman"/>
                <w:sz w:val="22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736343" w:rsidP="00E136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представлено</w:t>
            </w:r>
          </w:p>
          <w:p w:rsidR="00736343" w:rsidRPr="00955861" w:rsidRDefault="00736343" w:rsidP="00E136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предметов основного фонда – 116 </w:t>
            </w:r>
          </w:p>
          <w:p w:rsidR="00736343" w:rsidRPr="00955861" w:rsidRDefault="00736343" w:rsidP="00E13616">
            <w:pPr>
              <w:jc w:val="both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(2017-171)</w:t>
            </w:r>
          </w:p>
          <w:p w:rsidR="00736343" w:rsidRPr="00955861" w:rsidRDefault="00736343" w:rsidP="00E13616">
            <w:pPr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351FF5">
        <w:trPr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Разработка комплекса мер по работе музеев в вечернее и ночное время</w:t>
            </w: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343" w:rsidRPr="00955861" w:rsidRDefault="00736343" w:rsidP="0095220F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увеличение посещаемости музейных учреждений </w:t>
            </w:r>
          </w:p>
          <w:p w:rsidR="00736343" w:rsidRPr="00955861" w:rsidRDefault="00736343" w:rsidP="0095220F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Посещ</w:t>
            </w:r>
            <w:proofErr w:type="spellEnd"/>
            <w:r w:rsidRPr="00955861">
              <w:rPr>
                <w:rFonts w:eastAsia="Calibri" w:cs="Times New Roman"/>
                <w:sz w:val="22"/>
              </w:rPr>
              <w:t>. на 1 жит в год), - 0,79</w:t>
            </w:r>
          </w:p>
          <w:p w:rsidR="00736343" w:rsidRPr="00955861" w:rsidRDefault="00736343" w:rsidP="0095220F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95220F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95220F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95220F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95220F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95220F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95220F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4C0834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Pr="00955861" w:rsidRDefault="00736343" w:rsidP="00D10350">
            <w:pPr>
              <w:rPr>
                <w:lang w:eastAsia="ru-RU"/>
              </w:rPr>
            </w:pPr>
            <w:r w:rsidRPr="00955861">
              <w:rPr>
                <w:lang w:eastAsia="ru-RU"/>
              </w:rPr>
              <w:t xml:space="preserve">увеличение посещаемости музейных учреждений </w:t>
            </w:r>
          </w:p>
          <w:p w:rsidR="00736343" w:rsidRPr="00955861" w:rsidRDefault="00736343" w:rsidP="00D10350">
            <w:pPr>
              <w:rPr>
                <w:lang w:eastAsia="ru-RU"/>
              </w:rPr>
            </w:pPr>
            <w:r w:rsidRPr="00955861">
              <w:rPr>
                <w:lang w:eastAsia="ru-RU"/>
              </w:rPr>
              <w:t>(</w:t>
            </w:r>
            <w:proofErr w:type="spellStart"/>
            <w:r w:rsidRPr="00955861">
              <w:rPr>
                <w:lang w:eastAsia="ru-RU"/>
              </w:rPr>
              <w:t>Посещ</w:t>
            </w:r>
            <w:proofErr w:type="spellEnd"/>
            <w:r w:rsidRPr="00955861">
              <w:rPr>
                <w:lang w:eastAsia="ru-RU"/>
              </w:rPr>
              <w:t>. на 1 жит в год,) -0,8</w:t>
            </w:r>
          </w:p>
          <w:p w:rsidR="00736343" w:rsidRPr="00955861" w:rsidRDefault="00736343" w:rsidP="00D10350">
            <w:pPr>
              <w:rPr>
                <w:lang w:eastAsia="ru-RU"/>
              </w:rPr>
            </w:pPr>
            <w:r w:rsidRPr="00955861">
              <w:rPr>
                <w:lang w:eastAsia="ru-RU"/>
              </w:rPr>
              <w:t>(2017-0,8)</w:t>
            </w:r>
          </w:p>
          <w:p w:rsidR="00736343" w:rsidRPr="00955861" w:rsidRDefault="00736343" w:rsidP="004C0834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Calibri" w:cs="Times New Roman"/>
                <w:sz w:val="22"/>
              </w:rPr>
              <w:t xml:space="preserve">Посещаемость </w:t>
            </w:r>
          </w:p>
          <w:p w:rsidR="00736343" w:rsidRPr="00955861" w:rsidRDefault="00736343" w:rsidP="004C0834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В соответствии с Приказом руководителя МУК «ИКМК» от 04.03. 2014 №   7 – ос</w:t>
            </w:r>
          </w:p>
          <w:p w:rsidR="00736343" w:rsidRPr="00955861" w:rsidRDefault="00736343" w:rsidP="004C0834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организована работа музеев в вечернее время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43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  <w:p w:rsidR="00114640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56</w:t>
            </w:r>
          </w:p>
        </w:tc>
      </w:tr>
      <w:tr w:rsidR="00736343" w:rsidRPr="00955861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b/>
                <w:sz w:val="22"/>
              </w:rPr>
            </w:pPr>
            <w:r w:rsidRPr="00955861">
              <w:rPr>
                <w:rFonts w:eastAsia="Calibri" w:cs="Times New Roman"/>
                <w:b/>
                <w:sz w:val="22"/>
              </w:rPr>
              <w:t>Развитие местного народного творчества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736343" w:rsidRPr="00955861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Целевые мероприятия по популяризации национальных культур</w:t>
            </w: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 отдел культуры и молодежной политики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 2017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сохранение, развитие и пропаганда традиционной культуры народов, проживающих на территории Глазовского района, обеспечение творческой деятельности 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населения</w:t>
            </w:r>
          </w:p>
          <w:p w:rsidR="00736343" w:rsidRPr="00955861" w:rsidRDefault="00736343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численность участников мероприятий, направленных на популяризацию национальных культур -15,2;</w:t>
            </w:r>
          </w:p>
          <w:p w:rsidR="00736343" w:rsidRPr="00955861" w:rsidRDefault="00736343" w:rsidP="00991957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991957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991957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районных смотров, фестивалей, выставок-15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736343" w:rsidRPr="00955861" w:rsidRDefault="00736343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736343" w:rsidRPr="00955861" w:rsidRDefault="00736343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736343" w:rsidRPr="00955861" w:rsidRDefault="00736343" w:rsidP="00DA1830">
            <w:pPr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численность участников мероприятий, направленных на популяризацию национальных культур –  29,8</w:t>
            </w:r>
          </w:p>
          <w:p w:rsidR="00736343" w:rsidRPr="00955861" w:rsidRDefault="00736343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  <w:r w:rsidRPr="00955861">
              <w:rPr>
                <w:rFonts w:eastAsia="Calibri" w:cs="Times New Roman"/>
                <w:i/>
                <w:sz w:val="22"/>
              </w:rPr>
              <w:t>(2017-24,3)</w:t>
            </w:r>
          </w:p>
          <w:p w:rsidR="00736343" w:rsidRPr="00955861" w:rsidRDefault="00736343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736343" w:rsidRPr="00955861" w:rsidRDefault="00736343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736343" w:rsidRPr="00955861" w:rsidRDefault="00736343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736343" w:rsidRPr="00955861" w:rsidRDefault="00736343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736343" w:rsidRPr="00955861" w:rsidRDefault="00736343" w:rsidP="00636C5B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количество районных смотров, фестивалей, выставок-15 (2017-14)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gridAfter w:val="1"/>
          <w:wAfter w:w="14" w:type="dxa"/>
          <w:trHeight w:val="180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pacing w:val="-4"/>
                <w:sz w:val="22"/>
              </w:rPr>
            </w:pPr>
            <w:r w:rsidRPr="00955861">
              <w:rPr>
                <w:rFonts w:eastAsia="Calibri" w:cs="Times New Roman"/>
                <w:spacing w:val="-4"/>
                <w:sz w:val="22"/>
              </w:rPr>
              <w:t>открытый конкурс-фестиваль татарской песни «</w:t>
            </w:r>
            <w:proofErr w:type="spellStart"/>
            <w:r w:rsidRPr="00955861">
              <w:rPr>
                <w:rFonts w:eastAsia="Calibri" w:cs="Times New Roman"/>
                <w:spacing w:val="-4"/>
                <w:sz w:val="22"/>
              </w:rPr>
              <w:t>Туганавыл</w:t>
            </w:r>
            <w:proofErr w:type="spellEnd"/>
            <w:r w:rsidRPr="00955861">
              <w:rPr>
                <w:rFonts w:eastAsia="Calibri" w:cs="Times New Roman"/>
                <w:spacing w:val="-4"/>
                <w:sz w:val="22"/>
              </w:rPr>
              <w:t>»</w:t>
            </w: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pacing w:val="-4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 2016,</w:t>
            </w: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2017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Возрождение и развитие национальной песенной культуры татар</w:t>
            </w:r>
          </w:p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85769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 xml:space="preserve">проводился по номинациям: «Песенное творчество», «Художественное слово», «Юные исполнители </w:t>
            </w:r>
            <w:r w:rsidRPr="00955861">
              <w:rPr>
                <w:rFonts w:cs="Times New Roman"/>
                <w:sz w:val="22"/>
              </w:rPr>
              <w:lastRenderedPageBreak/>
              <w:t>художественного слова». В конкурсе приняли участие 109 чел</w:t>
            </w:r>
          </w:p>
          <w:p w:rsidR="00736343" w:rsidRPr="00955861" w:rsidRDefault="00736343" w:rsidP="00DA1830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2017 -Участников-68, посетителей-98 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736343" w:rsidRPr="00955861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pacing w:val="-4"/>
                <w:sz w:val="22"/>
              </w:rPr>
              <w:t>праздник русской культуры «</w:t>
            </w:r>
            <w:proofErr w:type="spellStart"/>
            <w:r w:rsidRPr="00955861">
              <w:rPr>
                <w:rFonts w:eastAsia="Calibri" w:cs="Times New Roman"/>
                <w:spacing w:val="-4"/>
                <w:sz w:val="22"/>
              </w:rPr>
              <w:t>СосеДДушка</w:t>
            </w:r>
            <w:proofErr w:type="spellEnd"/>
            <w:r w:rsidRPr="00955861">
              <w:rPr>
                <w:rFonts w:eastAsia="Calibri" w:cs="Times New Roman"/>
                <w:spacing w:val="-4"/>
                <w:sz w:val="22"/>
              </w:rPr>
              <w:t>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2017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В течение года велась работа по проекту "Сосед-душка". В рамках клубного формирования «Домострой» состоялась встреча коллективов художественной самодеятельности ветеранских организации МО «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Штанигуртское</w:t>
            </w:r>
            <w:proofErr w:type="spellEnd"/>
            <w:r w:rsidRPr="00955861">
              <w:rPr>
                <w:rFonts w:eastAsia="Calibri" w:cs="Times New Roman"/>
                <w:sz w:val="22"/>
              </w:rPr>
              <w:t>» и МО «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Кожильское</w:t>
            </w:r>
            <w:proofErr w:type="spellEnd"/>
            <w:r w:rsidRPr="00955861">
              <w:rPr>
                <w:rFonts w:eastAsia="Calibri" w:cs="Times New Roman"/>
                <w:sz w:val="22"/>
              </w:rPr>
              <w:t>»  на программе «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Кышнобрага</w:t>
            </w:r>
            <w:proofErr w:type="spellEnd"/>
            <w:r w:rsidRPr="00955861">
              <w:rPr>
                <w:rFonts w:eastAsia="Calibri" w:cs="Times New Roman"/>
                <w:sz w:val="22"/>
              </w:rPr>
              <w:t>».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(2016-Участников-18, посетителей-86)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87087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87087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87087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87087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38708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межрайонный фестиваль песенной культуры северных удмуртов «</w:t>
            </w:r>
            <w:proofErr w:type="spellStart"/>
            <w:r w:rsidRPr="00955861">
              <w:rPr>
                <w:rFonts w:eastAsia="Times New Roman" w:cs="Times New Roman"/>
                <w:szCs w:val="24"/>
                <w:lang w:eastAsia="ru-RU"/>
              </w:rPr>
              <w:t>Пестросаес</w:t>
            </w:r>
            <w:proofErr w:type="spellEnd"/>
            <w:r w:rsidRPr="00955861">
              <w:rPr>
                <w:rFonts w:eastAsia="Times New Roman" w:cs="Times New Roman"/>
                <w:szCs w:val="24"/>
                <w:lang w:eastAsia="ru-RU"/>
              </w:rPr>
              <w:t>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38708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736343" w:rsidRPr="00955861" w:rsidRDefault="00736343" w:rsidP="0038708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736343" w:rsidRPr="00955861" w:rsidRDefault="00736343" w:rsidP="0038708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38708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lastRenderedPageBreak/>
              <w:t>2015, 2018,2019</w:t>
            </w:r>
          </w:p>
          <w:p w:rsidR="00736343" w:rsidRPr="00955861" w:rsidRDefault="00736343" w:rsidP="0038708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736343" w:rsidRPr="00955861" w:rsidRDefault="00736343" w:rsidP="0038708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736343" w:rsidRPr="00955861" w:rsidRDefault="00736343" w:rsidP="00387087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387087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Cs w:val="24"/>
                <w:lang w:eastAsia="ru-RU"/>
              </w:rPr>
              <w:t xml:space="preserve">Развитие традиционной песенной культуры, сохранение нематериального </w:t>
            </w:r>
            <w:r w:rsidRPr="00955861">
              <w:rPr>
                <w:rFonts w:eastAsia="Times New Roman" w:cs="Times New Roman"/>
                <w:szCs w:val="24"/>
                <w:lang w:eastAsia="ru-RU"/>
              </w:rPr>
              <w:lastRenderedPageBreak/>
              <w:t>культурного наследия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lastRenderedPageBreak/>
              <w:t xml:space="preserve">С участием 129 чел. </w:t>
            </w:r>
            <w:r w:rsidRPr="00955861">
              <w:rPr>
                <w:rFonts w:eastAsia="Calibri" w:cs="Times New Roman"/>
                <w:sz w:val="22"/>
              </w:rPr>
              <w:t xml:space="preserve">из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Алнашского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Балезинского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>, Як-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Бодьинского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Кизнерского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,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t>Игринского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 и </w:t>
            </w:r>
            <w:proofErr w:type="spellStart"/>
            <w:r w:rsidRPr="00955861">
              <w:rPr>
                <w:rFonts w:eastAsia="Calibri" w:cs="Times New Roman"/>
                <w:sz w:val="22"/>
              </w:rPr>
              <w:lastRenderedPageBreak/>
              <w:t>Глазовского</w:t>
            </w:r>
            <w:proofErr w:type="spellEnd"/>
            <w:r w:rsidRPr="00955861">
              <w:rPr>
                <w:rFonts w:eastAsia="Calibri" w:cs="Times New Roman"/>
                <w:sz w:val="22"/>
              </w:rPr>
              <w:t xml:space="preserve"> района представили композиции из семейно-бытовых традиций  и календарно-обрядовых праздников, раскрывающие роль и значение полотенца в жизни  народа</w:t>
            </w:r>
            <w:r w:rsidRPr="00955861">
              <w:rPr>
                <w:rFonts w:cs="Times New Roman"/>
                <w:sz w:val="22"/>
              </w:rPr>
              <w:t xml:space="preserve">.  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736343" w:rsidRPr="00955861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 xml:space="preserve">Проведение традиционных народных праздников: </w:t>
            </w:r>
            <w:proofErr w:type="gramStart"/>
            <w:r w:rsidRPr="00955861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>«Рождество», «Гербер», «Сабантуй», «Троица», «Масленица», «Пасха», «</w:t>
            </w:r>
            <w:proofErr w:type="spellStart"/>
            <w:r w:rsidRPr="00955861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>Корбан</w:t>
            </w:r>
            <w:proofErr w:type="spellEnd"/>
            <w:r w:rsidRPr="00955861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 xml:space="preserve"> Байрам», «Покров» и др.;</w:t>
            </w:r>
            <w:proofErr w:type="gramEnd"/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736343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 2018</w:t>
            </w: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pacing w:val="-2"/>
                <w:sz w:val="22"/>
              </w:rPr>
              <w:t>Проведены традиционные народные праздники: «Рождество», «Гербер», «Сабантуй», «Масленица», «Пасха», «</w:t>
            </w:r>
            <w:proofErr w:type="spellStart"/>
            <w:r w:rsidRPr="00955861">
              <w:rPr>
                <w:rFonts w:eastAsia="Calibri" w:cs="Times New Roman"/>
                <w:spacing w:val="-2"/>
                <w:sz w:val="22"/>
              </w:rPr>
              <w:t>Корбан</w:t>
            </w:r>
            <w:proofErr w:type="spellEnd"/>
            <w:r w:rsidRPr="00955861">
              <w:rPr>
                <w:rFonts w:eastAsia="Calibri" w:cs="Times New Roman"/>
                <w:spacing w:val="-2"/>
                <w:sz w:val="22"/>
              </w:rPr>
              <w:t xml:space="preserve"> Байрам», 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Поддержка деятельности общественных центров национальных культур</w:t>
            </w: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 2016.</w:t>
            </w: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2017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 xml:space="preserve">Развитие общественных центров национальных культур -5 </w:t>
            </w:r>
            <w:proofErr w:type="spellStart"/>
            <w:proofErr w:type="gramStart"/>
            <w:r w:rsidRPr="00955861">
              <w:rPr>
                <w:rFonts w:eastAsia="Calibri" w:cs="Times New Roman"/>
                <w:bCs/>
                <w:sz w:val="22"/>
              </w:rPr>
              <w:t>ед</w:t>
            </w:r>
            <w:proofErr w:type="spellEnd"/>
            <w:proofErr w:type="gramEnd"/>
          </w:p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E13616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Организована работа общественных центров национальных культур-5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 xml:space="preserve">Сохранение и развитие 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 xml:space="preserve">изготовление изделий из </w:t>
            </w: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lastRenderedPageBreak/>
              <w:t>бересты</w:t>
            </w:r>
          </w:p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отдел культуры и молодежной политики</w:t>
            </w: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2015-2020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736343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 2018</w:t>
            </w: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736343" w:rsidRPr="00955861" w:rsidRDefault="00736343" w:rsidP="00636C5B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lastRenderedPageBreak/>
              <w:t xml:space="preserve"> самореализация мастеров-любителей;</w:t>
            </w:r>
          </w:p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представление изделий мастеров Глазовского района на республиканских и межрегиональных выставках.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F87AD2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DA1830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Количество проведённых выставок  и мастер-классов </w:t>
            </w:r>
            <w:proofErr w:type="gramStart"/>
            <w:r w:rsidRPr="00955861">
              <w:rPr>
                <w:rFonts w:eastAsia="Times New Roman" w:cs="Times New Roman"/>
                <w:sz w:val="22"/>
                <w:lang w:eastAsia="ru-RU"/>
              </w:rPr>
              <w:t>по</w:t>
            </w:r>
            <w:proofErr w:type="gramEnd"/>
          </w:p>
          <w:p w:rsidR="00736343" w:rsidRPr="00955861" w:rsidRDefault="00736343" w:rsidP="00DA1830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ДПТ – 253 (2017-182);</w:t>
            </w:r>
          </w:p>
          <w:p w:rsidR="00736343" w:rsidRPr="00955861" w:rsidRDefault="00736343" w:rsidP="00DA1830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lastRenderedPageBreak/>
              <w:t>Посетителей –43548 (2017 34034)</w:t>
            </w:r>
          </w:p>
          <w:p w:rsidR="00736343" w:rsidRPr="00955861" w:rsidRDefault="00736343" w:rsidP="00F87AD2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F87AD2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F87AD2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DA1830">
            <w:pPr>
              <w:spacing w:line="240" w:lineRule="auto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  <w:tr w:rsidR="00736343" w:rsidRPr="00955861" w:rsidTr="00351FF5">
        <w:trPr>
          <w:gridAfter w:val="1"/>
          <w:wAfter w:w="14" w:type="dxa"/>
          <w:trHeight w:val="226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 2018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Национальных коллективов – 21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Национальных коллективов – 21, в них участников - 252</w:t>
            </w: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(2017 -Национальных коллективов – 20, в них участников- 247)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351FF5">
        <w:trPr>
          <w:gridAfter w:val="1"/>
          <w:wAfter w:w="14" w:type="dxa"/>
          <w:trHeight w:val="402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z w:val="22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  <w:p w:rsidR="00736343" w:rsidRPr="00955861" w:rsidRDefault="00736343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Times New Roman" w:cs="Times New Roman"/>
                <w:sz w:val="22"/>
                <w:lang w:eastAsia="ru-RU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 2017</w:t>
            </w: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Организована </w:t>
            </w:r>
          </w:p>
          <w:p w:rsidR="00736343" w:rsidRPr="00955861" w:rsidRDefault="00736343" w:rsidP="00351FF5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концертная деятельность  11 народных коллективов, в т.ч. 1 – детский образцовый коллектив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736343">
        <w:trPr>
          <w:gridAfter w:val="1"/>
          <w:wAfter w:w="14" w:type="dxa"/>
          <w:trHeight w:val="481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bCs/>
                <w:spacing w:val="-2"/>
                <w:sz w:val="22"/>
                <w:lang w:eastAsia="ru-RU"/>
              </w:rPr>
              <w:t>Сбор фольклорно-этнографического материала и его популяризация.</w:t>
            </w:r>
          </w:p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  <w:p w:rsidR="00736343" w:rsidRPr="00955861" w:rsidRDefault="00736343" w:rsidP="00636C5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2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отдел культуры и молодежной политики</w:t>
            </w: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>2015-2020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E13616">
            <w:pPr>
              <w:spacing w:before="40" w:after="40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 xml:space="preserve">  2018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spacing w:after="200"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Организована  историко-этнографическая и фольклорная  </w:t>
            </w:r>
            <w:r w:rsidRPr="00955861">
              <w:rPr>
                <w:rFonts w:eastAsia="Times New Roman" w:cs="Times New Roman"/>
                <w:i/>
                <w:iCs/>
                <w:sz w:val="22"/>
                <w:lang w:eastAsia="ru-RU"/>
              </w:rPr>
              <w:t xml:space="preserve">экспедиция </w:t>
            </w:r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по сбору и систематизации легенд, преданий, мифов и сказаний о культовых местах и археологических памятников средневековья на территории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Трубашурское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»,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Юкаменский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 xml:space="preserve"> район», МО «Красногорский район»,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Ураковское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», МО «</w:t>
            </w:r>
            <w:proofErr w:type="spellStart"/>
            <w:r w:rsidRPr="00955861">
              <w:rPr>
                <w:rFonts w:eastAsia="Times New Roman" w:cs="Times New Roman"/>
                <w:sz w:val="22"/>
                <w:lang w:eastAsia="ru-RU"/>
              </w:rPr>
              <w:t>Верхнебогатырское</w:t>
            </w:r>
            <w:proofErr w:type="spellEnd"/>
            <w:r w:rsidRPr="0095586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</w:t>
            </w:r>
          </w:p>
        </w:tc>
      </w:tr>
      <w:tr w:rsidR="00736343" w:rsidRPr="00955861" w:rsidTr="00A50B5B">
        <w:trPr>
          <w:gridAfter w:val="1"/>
          <w:wAfter w:w="14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rPr>
                <w:rFonts w:eastAsia="Calibri" w:cs="Times New Roman"/>
                <w:bCs/>
                <w:sz w:val="22"/>
              </w:rPr>
            </w:pPr>
            <w:r w:rsidRPr="00955861">
              <w:rPr>
                <w:rFonts w:eastAsia="Calibri" w:cs="Times New Roman"/>
                <w:bCs/>
                <w:sz w:val="22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636C5B">
            <w:pPr>
              <w:rPr>
                <w:rFonts w:eastAsia="Calibri" w:cs="Times New Roman"/>
                <w:sz w:val="22"/>
              </w:rPr>
            </w:pPr>
          </w:p>
        </w:tc>
      </w:tr>
      <w:tr w:rsidR="00736343" w:rsidRPr="00955861" w:rsidTr="00351FF5">
        <w:trPr>
          <w:gridAfter w:val="1"/>
          <w:wAfter w:w="14" w:type="dxa"/>
          <w:trHeight w:val="268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5F11D1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5F11D1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5F11D1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636C5B">
            <w:pPr>
              <w:spacing w:before="40" w:after="4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5F11D1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2"/>
                <w:szCs w:val="22"/>
              </w:rPr>
            </w:pPr>
            <w:r w:rsidRPr="00955861">
              <w:rPr>
                <w:sz w:val="22"/>
                <w:szCs w:val="22"/>
              </w:rPr>
              <w:t>Мероприятия, направленные на развитие внутреннего и въездного туризма</w:t>
            </w:r>
          </w:p>
          <w:p w:rsidR="00736343" w:rsidRPr="00955861" w:rsidRDefault="00736343" w:rsidP="005F11D1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43" w:rsidRPr="00955861" w:rsidRDefault="00736343" w:rsidP="005F11D1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отдел культуры и молодежной политики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spacing w:before="40" w:after="40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2015-2020</w:t>
            </w:r>
          </w:p>
          <w:p w:rsidR="00736343" w:rsidRPr="00955861" w:rsidRDefault="00736343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cs="Times New Roman"/>
                <w:sz w:val="22"/>
              </w:rPr>
            </w:pPr>
          </w:p>
          <w:p w:rsidR="00736343" w:rsidRPr="00955861" w:rsidRDefault="00736343" w:rsidP="00636C5B">
            <w:pPr>
              <w:spacing w:before="40" w:after="40"/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  <w:r w:rsidRPr="00955861">
              <w:rPr>
                <w:rFonts w:eastAsia="Calibri" w:cs="Times New Roman"/>
                <w:sz w:val="22"/>
              </w:rPr>
              <w:lastRenderedPageBreak/>
              <w:t>2017</w:t>
            </w:r>
          </w:p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  <w:p w:rsidR="00736343" w:rsidRPr="00955861" w:rsidRDefault="00736343" w:rsidP="00636C5B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36343" w:rsidRPr="00955861" w:rsidRDefault="00736343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lastRenderedPageBreak/>
              <w:t>Проектная деятельность по развитию туризма</w:t>
            </w:r>
          </w:p>
          <w:p w:rsidR="00736343" w:rsidRPr="00955861" w:rsidRDefault="00736343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sz w:val="22"/>
              </w:rPr>
            </w:pPr>
          </w:p>
          <w:p w:rsidR="00736343" w:rsidRPr="00955861" w:rsidRDefault="00736343" w:rsidP="007E33E6">
            <w:pPr>
              <w:shd w:val="clear" w:color="auto" w:fill="FFFFFF"/>
              <w:tabs>
                <w:tab w:val="left" w:pos="1134"/>
              </w:tabs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Конечными результатами реализации подпрограммы является:</w:t>
            </w:r>
          </w:p>
          <w:p w:rsidR="00736343" w:rsidRPr="00955861" w:rsidRDefault="00736343" w:rsidP="00F87AD2">
            <w:pPr>
              <w:shd w:val="clear" w:color="auto" w:fill="FFFFFF"/>
              <w:tabs>
                <w:tab w:val="left" w:pos="-350"/>
              </w:tabs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 xml:space="preserve">- Увеличение объема </w:t>
            </w:r>
            <w:r w:rsidRPr="00955861">
              <w:rPr>
                <w:rFonts w:cs="Times New Roman"/>
                <w:sz w:val="22"/>
              </w:rPr>
              <w:lastRenderedPageBreak/>
              <w:t>платных туристических услуг, оказанных населению до 66,0 тыс. руб. в год.</w:t>
            </w:r>
          </w:p>
          <w:p w:rsidR="00736343" w:rsidRPr="00955861" w:rsidRDefault="00736343" w:rsidP="00F87AD2">
            <w:pPr>
              <w:spacing w:before="40" w:after="40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- Увеличение объема внутреннего туристского потока  6,2 тыс. чел. в год.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736343" w:rsidP="00736343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lastRenderedPageBreak/>
              <w:t xml:space="preserve">Проведено 113 мероприятий  (2017 -169), </w:t>
            </w:r>
          </w:p>
          <w:p w:rsidR="00736343" w:rsidRPr="00955861" w:rsidRDefault="00736343" w:rsidP="00736343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736343" w:rsidRPr="00955861" w:rsidRDefault="00736343" w:rsidP="00736343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>в т.ч. экскурсий –79/8346 (2017 – 100/2148)</w:t>
            </w:r>
          </w:p>
          <w:p w:rsidR="00736343" w:rsidRPr="00955861" w:rsidRDefault="00736343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736343" w:rsidRPr="00955861" w:rsidRDefault="00736343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736343" w:rsidRPr="00955861" w:rsidRDefault="00736343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736343" w:rsidRPr="00955861" w:rsidRDefault="00736343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736343" w:rsidRPr="00955861" w:rsidRDefault="00736343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lastRenderedPageBreak/>
              <w:t>объем платных туристических услуг составил -89,6 (2017 -95,0)</w:t>
            </w:r>
          </w:p>
          <w:p w:rsidR="00736343" w:rsidRPr="00955861" w:rsidRDefault="00736343" w:rsidP="00F87AD2">
            <w:pPr>
              <w:spacing w:line="240" w:lineRule="auto"/>
              <w:jc w:val="both"/>
              <w:rPr>
                <w:rFonts w:cs="Times New Roman"/>
                <w:sz w:val="22"/>
              </w:rPr>
            </w:pPr>
          </w:p>
          <w:p w:rsidR="00736343" w:rsidRPr="00955861" w:rsidRDefault="00736343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bookmarkStart w:id="0" w:name="_GoBack"/>
            <w:bookmarkEnd w:id="0"/>
          </w:p>
          <w:p w:rsidR="00736343" w:rsidRPr="00955861" w:rsidRDefault="00736343" w:rsidP="001055BA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 xml:space="preserve">объем внутреннего туристского потока составил  </w:t>
            </w:r>
          </w:p>
          <w:p w:rsidR="00736343" w:rsidRPr="00955861" w:rsidRDefault="00736343" w:rsidP="00F87AD2">
            <w:pPr>
              <w:spacing w:line="240" w:lineRule="auto"/>
              <w:jc w:val="both"/>
              <w:rPr>
                <w:rFonts w:cs="Times New Roman"/>
                <w:sz w:val="22"/>
              </w:rPr>
            </w:pPr>
            <w:r w:rsidRPr="00955861">
              <w:rPr>
                <w:rFonts w:cs="Times New Roman"/>
                <w:sz w:val="22"/>
              </w:rPr>
              <w:t xml:space="preserve"> человек 8,6 т.ч. (2017-15,3)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36343" w:rsidRPr="00955861" w:rsidRDefault="00114640" w:rsidP="00636C5B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1</w:t>
            </w:r>
          </w:p>
        </w:tc>
      </w:tr>
    </w:tbl>
    <w:p w:rsidR="00DF715F" w:rsidRDefault="00DF715F"/>
    <w:sectPr w:rsidR="00DF715F" w:rsidSect="00636C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EF821C9"/>
    <w:multiLevelType w:val="hybridMultilevel"/>
    <w:tmpl w:val="C772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C22B0"/>
    <w:multiLevelType w:val="hybridMultilevel"/>
    <w:tmpl w:val="B4AA91FA"/>
    <w:lvl w:ilvl="0" w:tplc="BC467AAE">
      <w:start w:val="6"/>
      <w:numFmt w:val="bullet"/>
      <w:lvlText w:val="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C5B"/>
    <w:rsid w:val="00024D6E"/>
    <w:rsid w:val="00086DC6"/>
    <w:rsid w:val="00090D17"/>
    <w:rsid w:val="000A6384"/>
    <w:rsid w:val="000A714D"/>
    <w:rsid w:val="001055BA"/>
    <w:rsid w:val="001061AB"/>
    <w:rsid w:val="00114640"/>
    <w:rsid w:val="00142C41"/>
    <w:rsid w:val="0019704C"/>
    <w:rsid w:val="001B4E9A"/>
    <w:rsid w:val="001D5008"/>
    <w:rsid w:val="001D554A"/>
    <w:rsid w:val="001D5B53"/>
    <w:rsid w:val="00201663"/>
    <w:rsid w:val="00243463"/>
    <w:rsid w:val="00250B4A"/>
    <w:rsid w:val="002734D4"/>
    <w:rsid w:val="00291CA7"/>
    <w:rsid w:val="002C3B08"/>
    <w:rsid w:val="002D1121"/>
    <w:rsid w:val="002F7B55"/>
    <w:rsid w:val="0034060B"/>
    <w:rsid w:val="00351FF5"/>
    <w:rsid w:val="003B679A"/>
    <w:rsid w:val="004250DB"/>
    <w:rsid w:val="00426061"/>
    <w:rsid w:val="00447E63"/>
    <w:rsid w:val="0047598A"/>
    <w:rsid w:val="004A2429"/>
    <w:rsid w:val="004B2859"/>
    <w:rsid w:val="004C0834"/>
    <w:rsid w:val="004D0FA6"/>
    <w:rsid w:val="004F4724"/>
    <w:rsid w:val="004F4CD6"/>
    <w:rsid w:val="0051259F"/>
    <w:rsid w:val="0055592A"/>
    <w:rsid w:val="005B3B15"/>
    <w:rsid w:val="005F11D1"/>
    <w:rsid w:val="00621CAD"/>
    <w:rsid w:val="00622034"/>
    <w:rsid w:val="00636C5B"/>
    <w:rsid w:val="00685769"/>
    <w:rsid w:val="00692BDD"/>
    <w:rsid w:val="006B686C"/>
    <w:rsid w:val="006C4656"/>
    <w:rsid w:val="006D0655"/>
    <w:rsid w:val="006D3640"/>
    <w:rsid w:val="006D5497"/>
    <w:rsid w:val="006F0A64"/>
    <w:rsid w:val="00736343"/>
    <w:rsid w:val="00745B3F"/>
    <w:rsid w:val="007506BA"/>
    <w:rsid w:val="00754272"/>
    <w:rsid w:val="00764C96"/>
    <w:rsid w:val="00796131"/>
    <w:rsid w:val="007A5143"/>
    <w:rsid w:val="007B6FC8"/>
    <w:rsid w:val="007C03E5"/>
    <w:rsid w:val="007E33E6"/>
    <w:rsid w:val="007E6898"/>
    <w:rsid w:val="007F0D5E"/>
    <w:rsid w:val="007F3410"/>
    <w:rsid w:val="0082373E"/>
    <w:rsid w:val="00841AD7"/>
    <w:rsid w:val="0085268C"/>
    <w:rsid w:val="008846EE"/>
    <w:rsid w:val="00886C5F"/>
    <w:rsid w:val="008B33FF"/>
    <w:rsid w:val="008C4C3A"/>
    <w:rsid w:val="008D123C"/>
    <w:rsid w:val="008D5A07"/>
    <w:rsid w:val="008F44DC"/>
    <w:rsid w:val="00922581"/>
    <w:rsid w:val="00922AFE"/>
    <w:rsid w:val="009275B9"/>
    <w:rsid w:val="00937154"/>
    <w:rsid w:val="0094080F"/>
    <w:rsid w:val="0094342D"/>
    <w:rsid w:val="00950551"/>
    <w:rsid w:val="0095220F"/>
    <w:rsid w:val="00955861"/>
    <w:rsid w:val="00956EAB"/>
    <w:rsid w:val="00991957"/>
    <w:rsid w:val="009943CD"/>
    <w:rsid w:val="00A051BB"/>
    <w:rsid w:val="00A25977"/>
    <w:rsid w:val="00A33255"/>
    <w:rsid w:val="00A50B5B"/>
    <w:rsid w:val="00A62B7B"/>
    <w:rsid w:val="00A82189"/>
    <w:rsid w:val="00AE26E2"/>
    <w:rsid w:val="00B12100"/>
    <w:rsid w:val="00B25336"/>
    <w:rsid w:val="00B42E29"/>
    <w:rsid w:val="00B441AC"/>
    <w:rsid w:val="00B4473C"/>
    <w:rsid w:val="00BA0E09"/>
    <w:rsid w:val="00BB35AC"/>
    <w:rsid w:val="00C00B02"/>
    <w:rsid w:val="00C14394"/>
    <w:rsid w:val="00C20721"/>
    <w:rsid w:val="00C23C41"/>
    <w:rsid w:val="00CA3D1D"/>
    <w:rsid w:val="00CA5126"/>
    <w:rsid w:val="00CB0053"/>
    <w:rsid w:val="00CB59EA"/>
    <w:rsid w:val="00CC3552"/>
    <w:rsid w:val="00D038A1"/>
    <w:rsid w:val="00D10350"/>
    <w:rsid w:val="00D21A0C"/>
    <w:rsid w:val="00D2646C"/>
    <w:rsid w:val="00D54461"/>
    <w:rsid w:val="00D57AE5"/>
    <w:rsid w:val="00DA1830"/>
    <w:rsid w:val="00DA477B"/>
    <w:rsid w:val="00DA53C9"/>
    <w:rsid w:val="00DB46BE"/>
    <w:rsid w:val="00DB6170"/>
    <w:rsid w:val="00DC492E"/>
    <w:rsid w:val="00DD5C7B"/>
    <w:rsid w:val="00DE5BCC"/>
    <w:rsid w:val="00DF715F"/>
    <w:rsid w:val="00E13616"/>
    <w:rsid w:val="00E168E5"/>
    <w:rsid w:val="00E202E9"/>
    <w:rsid w:val="00E967F7"/>
    <w:rsid w:val="00EA6D1F"/>
    <w:rsid w:val="00EB35A9"/>
    <w:rsid w:val="00ED4F7D"/>
    <w:rsid w:val="00F02B9A"/>
    <w:rsid w:val="00F66255"/>
    <w:rsid w:val="00F729B5"/>
    <w:rsid w:val="00F87AD2"/>
    <w:rsid w:val="00F87F14"/>
    <w:rsid w:val="00FB2FEF"/>
    <w:rsid w:val="00FC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7535D-E42C-44C8-BADB-C55E23A6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3333</TotalTime>
  <Pages>39</Pages>
  <Words>6370</Words>
  <Characters>36311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46</cp:revision>
  <cp:lastPrinted>2019-02-19T09:34:00Z</cp:lastPrinted>
  <dcterms:created xsi:type="dcterms:W3CDTF">2016-01-27T11:06:00Z</dcterms:created>
  <dcterms:modified xsi:type="dcterms:W3CDTF">2019-04-26T11:42:00Z</dcterms:modified>
</cp:coreProperties>
</file>