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8E5" w:rsidRDefault="003B68E5" w:rsidP="003B68E5">
      <w:pPr>
        <w:spacing w:after="160" w:line="256" w:lineRule="auto"/>
        <w:rPr>
          <w:rFonts w:ascii="Times New Roman" w:eastAsia="Calibri" w:hAnsi="Times New Roman" w:cs="Times New Roman"/>
          <w:b/>
        </w:rPr>
      </w:pPr>
      <w:r w:rsidRPr="00174FFA">
        <w:rPr>
          <w:rFonts w:ascii="Times New Roman" w:eastAsia="Calibri" w:hAnsi="Times New Roman" w:cs="Times New Roman"/>
          <w:b/>
        </w:rPr>
        <w:t>Форма 1. Отчет о достигнутых значениях целевых показателей (индикаторов) муниципальной программы «Социал</w:t>
      </w:r>
      <w:r>
        <w:rPr>
          <w:rFonts w:ascii="Times New Roman" w:eastAsia="Calibri" w:hAnsi="Times New Roman" w:cs="Times New Roman"/>
          <w:b/>
        </w:rPr>
        <w:t>ьная поддержка населения» за 2021</w:t>
      </w:r>
      <w:r w:rsidRPr="00174FFA">
        <w:rPr>
          <w:rFonts w:ascii="Times New Roman" w:eastAsia="Calibri" w:hAnsi="Times New Roman" w:cs="Times New Roman"/>
          <w:b/>
        </w:rPr>
        <w:t xml:space="preserve"> год</w:t>
      </w:r>
    </w:p>
    <w:p w:rsidR="003B68E5" w:rsidRDefault="003B68E5" w:rsidP="003B68E5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tbl>
      <w:tblPr>
        <w:tblW w:w="1560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19"/>
        <w:gridCol w:w="741"/>
        <w:gridCol w:w="513"/>
        <w:gridCol w:w="2079"/>
        <w:gridCol w:w="1125"/>
        <w:gridCol w:w="1467"/>
        <w:gridCol w:w="1277"/>
        <w:gridCol w:w="1277"/>
        <w:gridCol w:w="1708"/>
        <w:gridCol w:w="1270"/>
        <w:gridCol w:w="1238"/>
        <w:gridCol w:w="1986"/>
      </w:tblGrid>
      <w:tr w:rsidR="003B68E5" w:rsidRPr="004D452A" w:rsidTr="00124793">
        <w:trPr>
          <w:trHeight w:val="507"/>
        </w:trPr>
        <w:tc>
          <w:tcPr>
            <w:tcW w:w="1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402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Абсолютное отклонение факта от плана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% </w:t>
            </w:r>
          </w:p>
        </w:tc>
        <w:tc>
          <w:tcPr>
            <w:tcW w:w="12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Обоснование</w:t>
            </w:r>
          </w:p>
          <w:p w:rsidR="003B68E5" w:rsidRPr="004D452A" w:rsidRDefault="003B68E5" w:rsidP="00124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отклонений значений</w:t>
            </w:r>
          </w:p>
          <w:p w:rsidR="003B68E5" w:rsidRPr="004D452A" w:rsidRDefault="003B68E5" w:rsidP="00124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целевого показателя</w:t>
            </w:r>
          </w:p>
          <w:p w:rsidR="003B68E5" w:rsidRPr="004D452A" w:rsidRDefault="003B68E5" w:rsidP="00124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(индикатора) на конец</w:t>
            </w:r>
          </w:p>
          <w:p w:rsidR="003B68E5" w:rsidRPr="004D452A" w:rsidRDefault="003B68E5" w:rsidP="00124793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отчетного периода</w:t>
            </w:r>
          </w:p>
        </w:tc>
      </w:tr>
      <w:tr w:rsidR="003B68E5" w:rsidRPr="004D452A" w:rsidTr="00124793">
        <w:trPr>
          <w:trHeight w:val="450"/>
        </w:trPr>
        <w:tc>
          <w:tcPr>
            <w:tcW w:w="1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начало отчетного периода (за прошлый год)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B68E5" w:rsidRPr="004D452A" w:rsidTr="00124793">
        <w:trPr>
          <w:trHeight w:val="349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B68E5" w:rsidRPr="004D452A" w:rsidTr="00124793">
        <w:trPr>
          <w:trHeight w:val="300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B68E5" w:rsidRPr="004D452A" w:rsidTr="00124793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зарегистрированных</w:t>
            </w:r>
            <w:proofErr w:type="gramEnd"/>
          </w:p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многодетных семей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семей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305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288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94,4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многодетных семей уменьшилось </w:t>
            </w:r>
            <w:r w:rsidRPr="004D452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 причине миграции населения, а также в связи с окончанием обучения старшими детьми</w:t>
            </w:r>
          </w:p>
        </w:tc>
      </w:tr>
      <w:tr w:rsidR="003B68E5" w:rsidRPr="004D452A" w:rsidTr="00124793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-37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84,0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 Количество детей-сирот и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детей, оставшихся без попечения родителей уменьшается</w:t>
            </w:r>
            <w:proofErr w:type="gramEnd"/>
          </w:p>
        </w:tc>
      </w:tr>
      <w:tr w:rsidR="003B68E5" w:rsidRPr="004D452A" w:rsidTr="00124793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D452A">
              <w:rPr>
                <w:rFonts w:ascii="Calibri" w:eastAsia="Calibri" w:hAnsi="Calibri" w:cs="Times New Roman"/>
                <w:sz w:val="18"/>
                <w:szCs w:val="18"/>
              </w:rPr>
              <w:t>100</w:t>
            </w:r>
          </w:p>
        </w:tc>
        <w:tc>
          <w:tcPr>
            <w:tcW w:w="1238" w:type="dxa"/>
            <w:noWrap/>
            <w:vAlign w:val="bottom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D452A">
              <w:rPr>
                <w:rFonts w:ascii="Calibri" w:eastAsia="Calibri" w:hAnsi="Calibri" w:cs="Times New Roman"/>
                <w:sz w:val="18"/>
                <w:szCs w:val="18"/>
              </w:rPr>
              <w:t>122,2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 В </w:t>
            </w:r>
            <w:proofErr w:type="spell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Понинском</w:t>
            </w:r>
            <w:proofErr w:type="spell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детском доме преобладающее количество детей-сирот и детей, оставшихся без попечения родителей, в возрасте старше 10 лет, которых трудно устроить в замещающие семьи из-за возраста; кандидаты в опекуны </w:t>
            </w: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(усыновители) в период распространения </w:t>
            </w:r>
            <w:proofErr w:type="spell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коронавирусной</w:t>
            </w:r>
            <w:proofErr w:type="spell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инфекции детский дом не посещали</w:t>
            </w:r>
          </w:p>
        </w:tc>
      </w:tr>
      <w:tr w:rsidR="003B68E5" w:rsidRPr="004D452A" w:rsidTr="00124793">
        <w:trPr>
          <w:trHeight w:val="8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B68E5" w:rsidRPr="004D452A" w:rsidTr="00124793">
        <w:trPr>
          <w:trHeight w:val="465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%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70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Граждан, желающих взять в семью ребенка старше 11-12 лет, на учете в органах опеки и попечительства нет.</w:t>
            </w:r>
          </w:p>
        </w:tc>
      </w:tr>
      <w:tr w:rsidR="003B68E5" w:rsidRPr="004D452A" w:rsidTr="00124793">
        <w:trPr>
          <w:trHeight w:val="465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несовершеннолетних, состоящих на межведомственных профилактических учетах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28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+1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75,7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Состоящих на учете увеличилось за счет несовершеннолетних, употребляющих алкогольную продукцию</w:t>
            </w:r>
          </w:p>
        </w:tc>
      </w:tr>
      <w:tr w:rsidR="003B68E5" w:rsidRPr="004D452A" w:rsidTr="00124793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семей, находящихся в социально-опасном положении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+2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Поменялись условия  постановки семей в статус СОП</w:t>
            </w:r>
          </w:p>
        </w:tc>
      </w:tr>
      <w:tr w:rsidR="003B68E5" w:rsidRPr="004D452A" w:rsidTr="00124793">
        <w:trPr>
          <w:trHeight w:val="511"/>
        </w:trPr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Получила одна семья на приобретение жилья</w:t>
            </w:r>
          </w:p>
        </w:tc>
      </w:tr>
      <w:tr w:rsidR="003B68E5" w:rsidRPr="004D452A" w:rsidTr="00124793">
        <w:trPr>
          <w:trHeight w:val="511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68E5" w:rsidRPr="004D452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68E5" w:rsidRPr="004D452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B68E5" w:rsidRPr="004D452A" w:rsidRDefault="003B68E5" w:rsidP="003B68E5">
      <w:pPr>
        <w:spacing w:after="160" w:line="256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3B68E5" w:rsidRDefault="003B68E5" w:rsidP="003B68E5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p w:rsidR="003B68E5" w:rsidRPr="00174FFA" w:rsidRDefault="003B68E5" w:rsidP="003B68E5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tbl>
      <w:tblPr>
        <w:tblW w:w="154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87"/>
        <w:gridCol w:w="708"/>
        <w:gridCol w:w="425"/>
        <w:gridCol w:w="2130"/>
        <w:gridCol w:w="1136"/>
        <w:gridCol w:w="1421"/>
        <w:gridCol w:w="1418"/>
        <w:gridCol w:w="1127"/>
        <w:gridCol w:w="1849"/>
        <w:gridCol w:w="1135"/>
        <w:gridCol w:w="1276"/>
        <w:gridCol w:w="1844"/>
      </w:tblGrid>
      <w:tr w:rsidR="003B68E5" w:rsidRPr="00174FFA" w:rsidTr="00FB2012">
        <w:trPr>
          <w:trHeight w:val="300"/>
        </w:trPr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3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3B68E5" w:rsidRPr="00174FFA" w:rsidTr="00FB2012">
        <w:trPr>
          <w:trHeight w:val="1249"/>
        </w:trPr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174FF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174FF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8E5" w:rsidRPr="00174FF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первичных ветеранских организаций</w:t>
            </w:r>
          </w:p>
          <w:p w:rsidR="003B68E5" w:rsidRPr="00174FF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B68E5" w:rsidRPr="00174FF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2C5DD0" w:rsidRDefault="003B68E5" w:rsidP="00124793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>23.0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+1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104,5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68E5" w:rsidRDefault="003B68E5" w:rsidP="0012479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68E5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452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Отдельная ветеранская ор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ганизация функционирует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3B68E5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3B68E5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3B68E5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3B68E5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3B68E5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3B68E5" w:rsidRPr="004D452A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68E5" w:rsidRPr="00174FFA" w:rsidTr="00FB2012">
        <w:trPr>
          <w:trHeight w:val="465"/>
        </w:trPr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174FF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174FF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8E5" w:rsidRPr="00174FF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FB2012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C5DD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FB2012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2C5DD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8E5" w:rsidRDefault="00FB2012" w:rsidP="0012479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6C50A5" w:rsidRDefault="00FB2012" w:rsidP="00124793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  <w:r w:rsidR="003B68E5" w:rsidRPr="006C50A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68E5" w:rsidRPr="006C50A5" w:rsidRDefault="00FB2012" w:rsidP="0012479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68E5" w:rsidRPr="004D452A" w:rsidRDefault="003B68E5" w:rsidP="00FB2012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B68E5" w:rsidRPr="00174FFA" w:rsidTr="00FB2012">
        <w:trPr>
          <w:trHeight w:val="315"/>
        </w:trPr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174FF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8E5" w:rsidRPr="00174FFA" w:rsidRDefault="003B68E5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…3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68E5" w:rsidRPr="00174FF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2C5DD0" w:rsidRDefault="003B68E5" w:rsidP="00124793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3.0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Default="003B68E5" w:rsidP="00124793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6C50A5" w:rsidRDefault="003B68E5" w:rsidP="00124793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50A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B68E5" w:rsidRPr="006C50A5" w:rsidRDefault="003B68E5" w:rsidP="00124793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C50A5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B68E5" w:rsidRPr="004D452A" w:rsidRDefault="003B68E5" w:rsidP="00124793">
            <w:pPr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5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 3 массовые мероприятия: Зимняя спартакиада «Спорт-это сила, районный гастрономический конкурс «</w:t>
            </w:r>
            <w:proofErr w:type="spellStart"/>
            <w:r w:rsidRPr="004D45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Ческыт</w:t>
            </w:r>
            <w:proofErr w:type="spellEnd"/>
            <w:r w:rsidRPr="004D45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!» районный онлайн-конкурс  «Есть бабушки в наших селеньях»</w:t>
            </w:r>
          </w:p>
          <w:p w:rsidR="003B68E5" w:rsidRPr="004D452A" w:rsidRDefault="003B68E5" w:rsidP="00124793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B68E5" w:rsidRPr="00174FFA" w:rsidTr="00FB2012">
        <w:trPr>
          <w:trHeight w:val="300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68E5" w:rsidRPr="00174FFA" w:rsidRDefault="003B68E5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3B68E5" w:rsidRPr="00174FF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любительских объединений и клубов по интересам для граждан старшего поколения, инвалидов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B68E5" w:rsidRPr="00174FFA" w:rsidRDefault="003B68E5" w:rsidP="00124793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B68E5" w:rsidRDefault="003B68E5" w:rsidP="00124793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27</w:t>
            </w:r>
          </w:p>
          <w:p w:rsidR="003B68E5" w:rsidRDefault="003B68E5" w:rsidP="00124793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B68E5" w:rsidRDefault="003B68E5" w:rsidP="00124793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22</w:t>
            </w:r>
          </w:p>
          <w:p w:rsidR="003B68E5" w:rsidRDefault="003B68E5" w:rsidP="00124793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B68E5" w:rsidRPr="002C5DD0" w:rsidRDefault="003B68E5" w:rsidP="00124793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16</w:t>
            </w:r>
          </w:p>
          <w:p w:rsidR="003B68E5" w:rsidRDefault="003B68E5" w:rsidP="00124793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B68E5" w:rsidRDefault="003B68E5" w:rsidP="0012479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B68E5" w:rsidRDefault="003B68E5" w:rsidP="0012479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-6</w:t>
            </w:r>
          </w:p>
          <w:p w:rsidR="003B68E5" w:rsidRDefault="003B68E5" w:rsidP="00124793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B68E5" w:rsidRDefault="003B68E5" w:rsidP="00124793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72,7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B68E5" w:rsidRDefault="003B68E5" w:rsidP="0012479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59,3</w:t>
            </w:r>
          </w:p>
          <w:p w:rsidR="003B68E5" w:rsidRDefault="003B68E5" w:rsidP="00124793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3B68E5" w:rsidRPr="004D452A" w:rsidRDefault="003B68E5" w:rsidP="0012479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452A">
              <w:rPr>
                <w:rFonts w:ascii="Times New Roman" w:eastAsia="Times New Roman" w:hAnsi="Times New Roman"/>
                <w:sz w:val="18"/>
                <w:szCs w:val="18"/>
              </w:rPr>
              <w:t xml:space="preserve">В связи с </w:t>
            </w:r>
            <w:proofErr w:type="spellStart"/>
            <w:r w:rsidRPr="004D452A">
              <w:rPr>
                <w:rFonts w:ascii="Times New Roman" w:eastAsia="Times New Roman" w:hAnsi="Times New Roman"/>
                <w:sz w:val="18"/>
                <w:szCs w:val="18"/>
              </w:rPr>
              <w:t>эпидситуацией</w:t>
            </w:r>
            <w:proofErr w:type="spellEnd"/>
            <w:r w:rsidRPr="004D452A">
              <w:rPr>
                <w:rFonts w:ascii="Times New Roman" w:eastAsia="Times New Roman" w:hAnsi="Times New Roman"/>
                <w:sz w:val="18"/>
                <w:szCs w:val="18"/>
              </w:rPr>
              <w:t xml:space="preserve"> некоторые любительские объединения не функционировали</w:t>
            </w:r>
          </w:p>
          <w:p w:rsidR="003B68E5" w:rsidRPr="004D452A" w:rsidRDefault="003B68E5" w:rsidP="00124793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FB2012" w:rsidRPr="00174FFA" w:rsidTr="00AE5D7F">
        <w:trPr>
          <w:trHeight w:val="300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263E9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B2012" w:rsidRPr="00174FFA" w:rsidRDefault="00FB2012" w:rsidP="00263E97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Доля граждан пожилого возраста,  принимающих участие в районных и </w:t>
            </w: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республиканских мероприятиях в общей численности  граждан этой возрастной группы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174FFA" w:rsidRDefault="00FB2012" w:rsidP="00263E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263E97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22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263E97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263E97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263E97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263E97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100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263E97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136,6                  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4D452A" w:rsidRDefault="00FB2012" w:rsidP="00263E97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D45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связи с пандемией количество мероприятий и участников в них </w:t>
            </w:r>
            <w:r w:rsidRPr="004D45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уменьшилось.</w:t>
            </w:r>
          </w:p>
          <w:p w:rsidR="00FB2012" w:rsidRPr="004D452A" w:rsidRDefault="00FB2012" w:rsidP="00263E97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D45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чем на 400 человек уменьшилось количество пенсионеров, на этом фоне процент участия дал небольшую положительную динамику</w:t>
            </w:r>
          </w:p>
        </w:tc>
      </w:tr>
      <w:tr w:rsidR="00FB2012" w:rsidRPr="00174FFA" w:rsidTr="00AE5D7F">
        <w:trPr>
          <w:trHeight w:val="300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FE26D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B2012" w:rsidRDefault="00FB2012" w:rsidP="00FE26D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  <w:p w:rsidR="00FB2012" w:rsidRPr="00174FFA" w:rsidRDefault="00FB2012" w:rsidP="00FE26D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174FFA" w:rsidRDefault="00FB2012" w:rsidP="00FE26D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FE26D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34,6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FE26D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FE26D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FE26D4">
            <w:pPr>
              <w:spacing w:after="0" w:line="254" w:lineRule="auto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+17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973B47" w:rsidRDefault="00FB2012" w:rsidP="00FE26D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194,4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973B47" w:rsidRDefault="00FB2012" w:rsidP="00FE26D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973B4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101,2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4D452A" w:rsidRDefault="00FB2012" w:rsidP="00FE26D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D452A">
              <w:rPr>
                <w:rFonts w:ascii="Times New Roman" w:hAnsi="Times New Roman"/>
                <w:sz w:val="18"/>
                <w:szCs w:val="18"/>
                <w:lang w:eastAsia="ru-RU"/>
              </w:rPr>
              <w:t>Увеличилось кол-во  мероприятий и участников в них в связи с повышением потребности проявить себя, быть востребованным обществу</w:t>
            </w:r>
          </w:p>
          <w:p w:rsidR="00FB2012" w:rsidRPr="004D452A" w:rsidRDefault="00FB2012" w:rsidP="00FE26D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B2012" w:rsidRPr="00174FFA" w:rsidTr="003E3289">
        <w:trPr>
          <w:trHeight w:val="300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12479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012" w:rsidRPr="00174FFA" w:rsidRDefault="00FB2012" w:rsidP="00984DC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FB2012" w:rsidRPr="00174FFA" w:rsidRDefault="00FB2012" w:rsidP="00984DC1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174FFA" w:rsidRDefault="00FB2012" w:rsidP="00984DC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984D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FB2012" w:rsidRDefault="00FB2012" w:rsidP="00984DC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1,8</w:t>
            </w:r>
          </w:p>
          <w:p w:rsidR="00FB2012" w:rsidRDefault="00FB2012" w:rsidP="00984DC1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984DC1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1,8</w:t>
            </w:r>
          </w:p>
          <w:p w:rsidR="00FB2012" w:rsidRDefault="00FB2012" w:rsidP="00984DC1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984DC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FB2012" w:rsidRDefault="00FB2012" w:rsidP="00984DC1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984DC1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</w:t>
            </w:r>
          </w:p>
          <w:p w:rsidR="00FB2012" w:rsidRDefault="00FB2012" w:rsidP="00984DC1">
            <w:pPr>
              <w:spacing w:after="0" w:line="254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973B47" w:rsidRDefault="00FB2012" w:rsidP="00984DC1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B2012" w:rsidRPr="00973B47" w:rsidRDefault="00FB2012" w:rsidP="00984DC1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Pr="00973B47" w:rsidRDefault="00FB2012" w:rsidP="00984DC1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  <w:p w:rsidR="00FB2012" w:rsidRPr="00973B47" w:rsidRDefault="00FB2012" w:rsidP="00984DC1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2012" w:rsidRDefault="00FB2012" w:rsidP="00984DC1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2075A" w:rsidRDefault="0032075A" w:rsidP="00FB2012"/>
    <w:sectPr w:rsidR="0032075A" w:rsidSect="003B68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8E5"/>
    <w:rsid w:val="0032075A"/>
    <w:rsid w:val="003B68E5"/>
    <w:rsid w:val="00FB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2022-05-20T12:16:00Z</dcterms:created>
  <dcterms:modified xsi:type="dcterms:W3CDTF">2022-05-22T17:38:00Z</dcterms:modified>
</cp:coreProperties>
</file>