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142" w:rsidRDefault="004C2142" w:rsidP="004C2142">
      <w:pPr>
        <w:spacing w:after="200"/>
        <w:rPr>
          <w:b/>
          <w:sz w:val="22"/>
          <w:szCs w:val="22"/>
        </w:rPr>
      </w:pPr>
      <w:r w:rsidRPr="0068547C">
        <w:rPr>
          <w:b/>
          <w:sz w:val="22"/>
          <w:szCs w:val="22"/>
        </w:rPr>
        <w:t>Форма 1.</w:t>
      </w:r>
      <w:r w:rsidRPr="0068547C">
        <w:rPr>
          <w:sz w:val="22"/>
          <w:szCs w:val="22"/>
        </w:rPr>
        <w:t xml:space="preserve"> </w:t>
      </w:r>
      <w:r w:rsidRPr="0068547C">
        <w:rPr>
          <w:b/>
          <w:sz w:val="22"/>
          <w:szCs w:val="22"/>
        </w:rPr>
        <w:t xml:space="preserve">Сведения о </w:t>
      </w:r>
      <w:r>
        <w:rPr>
          <w:b/>
          <w:sz w:val="22"/>
          <w:szCs w:val="22"/>
        </w:rPr>
        <w:t>достигнутых</w:t>
      </w:r>
      <w:r w:rsidRPr="0068547C">
        <w:rPr>
          <w:b/>
          <w:sz w:val="22"/>
          <w:szCs w:val="22"/>
        </w:rPr>
        <w:t xml:space="preserve"> значениях целевых показателей (индикаторов) муниципальной программы</w:t>
      </w:r>
      <w:r>
        <w:rPr>
          <w:b/>
          <w:sz w:val="22"/>
          <w:szCs w:val="22"/>
        </w:rPr>
        <w:t xml:space="preserve"> </w:t>
      </w:r>
    </w:p>
    <w:p w:rsidR="004C2142" w:rsidRPr="00EB578D" w:rsidRDefault="004C2142" w:rsidP="004C2142">
      <w:pPr>
        <w:spacing w:after="200"/>
        <w:rPr>
          <w:rFonts w:eastAsia="Calibri"/>
          <w:b/>
          <w:bCs w:val="0"/>
          <w:lang w:eastAsia="en-US"/>
        </w:rPr>
      </w:pPr>
      <w:r>
        <w:rPr>
          <w:rFonts w:eastAsia="Calibri"/>
          <w:b/>
          <w:bCs w:val="0"/>
          <w:lang w:eastAsia="en-US"/>
        </w:rPr>
        <w:t>1.1</w:t>
      </w:r>
      <w:r w:rsidRPr="00EB578D">
        <w:rPr>
          <w:rFonts w:eastAsia="Calibri"/>
          <w:b/>
          <w:bCs w:val="0"/>
          <w:lang w:eastAsia="en-US"/>
        </w:rPr>
        <w:t xml:space="preserve">"Формирование современной городской среды на территории </w:t>
      </w:r>
      <w:r>
        <w:rPr>
          <w:rFonts w:eastAsia="Calibri"/>
          <w:b/>
          <w:bCs w:val="0"/>
          <w:lang w:eastAsia="en-US"/>
        </w:rPr>
        <w:t>муниципального образования</w:t>
      </w:r>
      <w:r w:rsidRPr="00EB578D">
        <w:rPr>
          <w:rFonts w:eastAsia="Calibri"/>
          <w:b/>
          <w:bCs w:val="0"/>
          <w:lang w:eastAsia="en-US"/>
        </w:rPr>
        <w:t xml:space="preserve"> "</w:t>
      </w:r>
      <w:r w:rsidRPr="00CD0F1A">
        <w:rPr>
          <w:rFonts w:eastAsia="Calibri"/>
          <w:b/>
          <w:bCs w:val="0"/>
          <w:lang w:eastAsia="en-US"/>
        </w:rPr>
        <w:t xml:space="preserve">Муниципальный округ </w:t>
      </w:r>
      <w:proofErr w:type="spellStart"/>
      <w:r w:rsidRPr="00CD0F1A">
        <w:rPr>
          <w:rFonts w:eastAsia="Calibri"/>
          <w:b/>
          <w:bCs w:val="0"/>
          <w:lang w:eastAsia="en-US"/>
        </w:rPr>
        <w:t>Глазовский</w:t>
      </w:r>
      <w:proofErr w:type="spellEnd"/>
      <w:r w:rsidRPr="00CD0F1A">
        <w:rPr>
          <w:rFonts w:eastAsia="Calibri"/>
          <w:b/>
          <w:bCs w:val="0"/>
          <w:lang w:eastAsia="en-US"/>
        </w:rPr>
        <w:t xml:space="preserve"> район Удмуртской Республики</w:t>
      </w:r>
      <w:r w:rsidRPr="00EB578D">
        <w:rPr>
          <w:rFonts w:eastAsia="Calibri"/>
          <w:b/>
          <w:bCs w:val="0"/>
          <w:lang w:eastAsia="en-US"/>
        </w:rPr>
        <w:t xml:space="preserve">"  на </w:t>
      </w:r>
      <w:r>
        <w:rPr>
          <w:rFonts w:eastAsia="Calibri"/>
          <w:b/>
          <w:bCs w:val="0"/>
          <w:lang w:eastAsia="en-US"/>
        </w:rPr>
        <w:t>2022</w:t>
      </w:r>
      <w:r w:rsidRPr="00EB578D">
        <w:rPr>
          <w:rFonts w:eastAsia="Calibri"/>
          <w:b/>
          <w:bCs w:val="0"/>
          <w:lang w:eastAsia="en-US"/>
        </w:rPr>
        <w:t>-202</w:t>
      </w:r>
      <w:r>
        <w:rPr>
          <w:rFonts w:eastAsia="Calibri"/>
          <w:b/>
          <w:bCs w:val="0"/>
          <w:lang w:eastAsia="en-US"/>
        </w:rPr>
        <w:t>4</w:t>
      </w:r>
      <w:r w:rsidRPr="00EB578D">
        <w:rPr>
          <w:rFonts w:eastAsia="Calibri"/>
          <w:b/>
          <w:bCs w:val="0"/>
          <w:lang w:eastAsia="en-US"/>
        </w:rPr>
        <w:t xml:space="preserve"> годы"</w:t>
      </w:r>
    </w:p>
    <w:tbl>
      <w:tblPr>
        <w:tblW w:w="13616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983"/>
        <w:gridCol w:w="964"/>
        <w:gridCol w:w="623"/>
        <w:gridCol w:w="4949"/>
        <w:gridCol w:w="928"/>
        <w:gridCol w:w="1774"/>
        <w:gridCol w:w="142"/>
        <w:gridCol w:w="1559"/>
        <w:gridCol w:w="1694"/>
      </w:tblGrid>
      <w:tr w:rsidR="004C2142" w:rsidRPr="002207F1" w:rsidTr="00A35D3F">
        <w:trPr>
          <w:trHeight w:val="314"/>
        </w:trPr>
        <w:tc>
          <w:tcPr>
            <w:tcW w:w="194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142" w:rsidRPr="002207F1" w:rsidRDefault="004C2142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6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2142" w:rsidRPr="002207F1" w:rsidRDefault="004C2142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 xml:space="preserve">№ </w:t>
            </w:r>
            <w:proofErr w:type="gramStart"/>
            <w:r w:rsidRPr="002207F1">
              <w:rPr>
                <w:sz w:val="18"/>
                <w:szCs w:val="18"/>
              </w:rPr>
              <w:t>п</w:t>
            </w:r>
            <w:proofErr w:type="gramEnd"/>
            <w:r w:rsidRPr="002207F1">
              <w:rPr>
                <w:sz w:val="18"/>
                <w:szCs w:val="18"/>
              </w:rPr>
              <w:t>/п</w:t>
            </w:r>
          </w:p>
        </w:tc>
        <w:tc>
          <w:tcPr>
            <w:tcW w:w="494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2142" w:rsidRPr="002207F1" w:rsidRDefault="004C2142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92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2142" w:rsidRDefault="004C2142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Ед</w:t>
            </w:r>
            <w:r>
              <w:rPr>
                <w:sz w:val="18"/>
                <w:szCs w:val="18"/>
              </w:rPr>
              <w:t>.</w:t>
            </w:r>
          </w:p>
          <w:p w:rsidR="004C2142" w:rsidRPr="002207F1" w:rsidRDefault="004C2142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Изм.</w:t>
            </w:r>
          </w:p>
        </w:tc>
        <w:tc>
          <w:tcPr>
            <w:tcW w:w="516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142" w:rsidRPr="002207F1" w:rsidRDefault="004C2142" w:rsidP="00A35D3F">
            <w:pPr>
              <w:spacing w:before="0" w:after="200" w:line="276" w:lineRule="auto"/>
            </w:pPr>
            <w:r>
              <w:t>Значения целевых показателей (индикаторов)</w:t>
            </w:r>
          </w:p>
        </w:tc>
      </w:tr>
      <w:tr w:rsidR="004C2142" w:rsidRPr="002207F1" w:rsidTr="00A35D3F">
        <w:trPr>
          <w:trHeight w:val="1136"/>
        </w:trPr>
        <w:tc>
          <w:tcPr>
            <w:tcW w:w="194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6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94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2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142" w:rsidRPr="00814625" w:rsidRDefault="004C2142" w:rsidP="00A35D3F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142" w:rsidRPr="002207F1" w:rsidRDefault="004C2142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142" w:rsidRPr="00171C90" w:rsidRDefault="004C2142" w:rsidP="00A35D3F">
            <w:pPr>
              <w:spacing w:before="40" w:after="4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2023</w:t>
            </w:r>
          </w:p>
        </w:tc>
      </w:tr>
      <w:tr w:rsidR="004C2142" w:rsidRPr="002207F1" w:rsidTr="00A35D3F">
        <w:trPr>
          <w:trHeight w:val="329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2142" w:rsidRPr="002207F1" w:rsidRDefault="004C2142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2142" w:rsidRPr="002207F1" w:rsidRDefault="004C2142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94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2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2142" w:rsidRPr="002207F1" w:rsidRDefault="004C2142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2142" w:rsidRPr="002207F1" w:rsidRDefault="004C2142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прогноз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C2142" w:rsidRPr="002207F1" w:rsidRDefault="004C2142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</w:t>
            </w:r>
          </w:p>
        </w:tc>
      </w:tr>
      <w:tr w:rsidR="004C2142" w:rsidRPr="002207F1" w:rsidTr="00A35D3F">
        <w:trPr>
          <w:trHeight w:val="329"/>
        </w:trPr>
        <w:tc>
          <w:tcPr>
            <w:tcW w:w="9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4C2142" w:rsidRPr="006967AE" w:rsidRDefault="004C2142" w:rsidP="00A35D3F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6967AE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4C2142" w:rsidRPr="006967AE" w:rsidRDefault="004C2142" w:rsidP="00A35D3F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6967AE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C2142" w:rsidRPr="002207F1" w:rsidRDefault="004C2142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</w:p>
        </w:tc>
        <w:tc>
          <w:tcPr>
            <w:tcW w:w="11046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2142" w:rsidRPr="002207F1" w:rsidRDefault="004C2142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5532E">
              <w:rPr>
                <w:b/>
                <w:bCs w:val="0"/>
                <w:sz w:val="18"/>
                <w:szCs w:val="18"/>
              </w:rPr>
              <w:t xml:space="preserve">Программа  "Формирование современной городской среды на территории </w:t>
            </w:r>
            <w:r w:rsidRPr="00E74C34">
              <w:rPr>
                <w:b/>
                <w:bCs w:val="0"/>
                <w:sz w:val="18"/>
                <w:szCs w:val="18"/>
              </w:rPr>
              <w:t xml:space="preserve">муниципального образования "Муниципальный округ </w:t>
            </w:r>
            <w:proofErr w:type="spellStart"/>
            <w:r w:rsidRPr="00E74C34">
              <w:rPr>
                <w:b/>
                <w:bCs w:val="0"/>
                <w:sz w:val="18"/>
                <w:szCs w:val="18"/>
              </w:rPr>
              <w:t>Глазовский</w:t>
            </w:r>
            <w:proofErr w:type="spellEnd"/>
            <w:r w:rsidRPr="00E74C34">
              <w:rPr>
                <w:b/>
                <w:bCs w:val="0"/>
                <w:sz w:val="18"/>
                <w:szCs w:val="18"/>
              </w:rPr>
              <w:t xml:space="preserve"> район Удмуртской Республики"  на 2022-2024 годы"</w:t>
            </w:r>
          </w:p>
        </w:tc>
      </w:tr>
      <w:tr w:rsidR="004C2142" w:rsidRPr="002207F1" w:rsidTr="00A35D3F">
        <w:trPr>
          <w:trHeight w:val="329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2142" w:rsidRPr="00C56AB8" w:rsidRDefault="004C2142" w:rsidP="00A35D3F">
            <w:pPr>
              <w:spacing w:before="0"/>
              <w:rPr>
                <w:sz w:val="18"/>
                <w:szCs w:val="18"/>
              </w:rPr>
            </w:pPr>
            <w:r w:rsidRPr="00C56AB8">
              <w:rPr>
                <w:sz w:val="18"/>
                <w:szCs w:val="18"/>
              </w:rPr>
              <w:t>1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2142" w:rsidRPr="0045532E" w:rsidRDefault="004C2142" w:rsidP="00A35D3F">
            <w:pPr>
              <w:spacing w:before="0"/>
              <w:rPr>
                <w:sz w:val="18"/>
                <w:szCs w:val="18"/>
              </w:rPr>
            </w:pPr>
            <w:r w:rsidRPr="0045532E">
              <w:rPr>
                <w:sz w:val="18"/>
                <w:szCs w:val="18"/>
              </w:rPr>
              <w:t xml:space="preserve">Количество благоустроенных </w:t>
            </w:r>
            <w:r>
              <w:rPr>
                <w:sz w:val="18"/>
                <w:szCs w:val="18"/>
              </w:rPr>
              <w:t>дворовых</w:t>
            </w:r>
            <w:r w:rsidRPr="0045532E">
              <w:rPr>
                <w:sz w:val="18"/>
                <w:szCs w:val="18"/>
              </w:rPr>
              <w:t xml:space="preserve"> территорий</w:t>
            </w:r>
            <w:r>
              <w:rPr>
                <w:sz w:val="18"/>
                <w:szCs w:val="18"/>
              </w:rPr>
              <w:t xml:space="preserve"> (полностью освещенных, оборудованных местами для проведения досуга и отдыха разными группами населения)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  <w:r w:rsidRPr="0045532E">
              <w:rPr>
                <w:sz w:val="18"/>
                <w:szCs w:val="18"/>
              </w:rPr>
              <w:t>ед.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4C2142" w:rsidRPr="002207F1" w:rsidTr="00A35D3F">
        <w:trPr>
          <w:trHeight w:val="329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142" w:rsidRPr="002207F1" w:rsidRDefault="004C2142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2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и размер финансового участия заинтересованных лиц в выполнении минимального перечня работ по благоустройству дворовых территорий от общей стоимости работ минимального перечня, включенных в программу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2207F1">
              <w:rPr>
                <w:sz w:val="18"/>
                <w:szCs w:val="18"/>
              </w:rPr>
              <w:t> 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4C2142" w:rsidRPr="002207F1" w:rsidTr="00A35D3F">
        <w:trPr>
          <w:trHeight w:val="329"/>
        </w:trPr>
        <w:tc>
          <w:tcPr>
            <w:tcW w:w="98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142" w:rsidRPr="002207F1" w:rsidRDefault="004C2142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Площадь благоустроенных дворовых территорий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  <w:proofErr w:type="spellStart"/>
            <w:r>
              <w:rPr>
                <w:sz w:val="18"/>
                <w:szCs w:val="18"/>
              </w:rPr>
              <w:t>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20651</w:t>
            </w:r>
            <w:r w:rsidRPr="002207F1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20651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20651</w:t>
            </w:r>
          </w:p>
        </w:tc>
      </w:tr>
      <w:tr w:rsidR="004C2142" w:rsidRPr="002207F1" w:rsidTr="00A35D3F">
        <w:trPr>
          <w:trHeight w:val="329"/>
        </w:trPr>
        <w:tc>
          <w:tcPr>
            <w:tcW w:w="98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142" w:rsidRDefault="004C2142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4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и размер финансового участия заинтересованных лиц в выполнении дополнительного перечня работ по благоустройству дворовых территорий от общей стоимости работ дополнительного перечня, включенных в программу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4C2142" w:rsidRPr="002207F1" w:rsidTr="00A35D3F">
        <w:trPr>
          <w:trHeight w:val="329"/>
        </w:trPr>
        <w:tc>
          <w:tcPr>
            <w:tcW w:w="98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142" w:rsidRDefault="004C2142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4C2142" w:rsidRPr="002207F1" w:rsidTr="00A35D3F">
        <w:trPr>
          <w:trHeight w:val="329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142" w:rsidRDefault="004C2142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2142" w:rsidRDefault="004C2142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населения, проживающего в жилом фонде с благоустроенными дворовыми территориями от общей численности населения муниципального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</w:tr>
    </w:tbl>
    <w:p w:rsidR="004C2142" w:rsidRDefault="004C2142" w:rsidP="004C2142">
      <w:pPr>
        <w:spacing w:after="200"/>
        <w:rPr>
          <w:b/>
          <w:sz w:val="22"/>
          <w:szCs w:val="22"/>
        </w:rPr>
      </w:pPr>
    </w:p>
    <w:p w:rsidR="004C2142" w:rsidRDefault="004C2142" w:rsidP="004C2142">
      <w:pPr>
        <w:spacing w:after="200"/>
        <w:rPr>
          <w:b/>
          <w:sz w:val="22"/>
          <w:szCs w:val="22"/>
        </w:rPr>
      </w:pPr>
    </w:p>
    <w:p w:rsidR="004C2142" w:rsidRDefault="004C2142" w:rsidP="004C2142">
      <w:pPr>
        <w:spacing w:after="200"/>
        <w:rPr>
          <w:b/>
          <w:sz w:val="22"/>
          <w:szCs w:val="22"/>
        </w:rPr>
      </w:pPr>
    </w:p>
    <w:p w:rsidR="004C2142" w:rsidRDefault="004C2142" w:rsidP="004C2142">
      <w:pPr>
        <w:spacing w:after="200"/>
        <w:rPr>
          <w:b/>
          <w:sz w:val="22"/>
          <w:szCs w:val="22"/>
        </w:rPr>
      </w:pPr>
    </w:p>
    <w:p w:rsidR="004C2142" w:rsidRDefault="004C2142" w:rsidP="004C2142">
      <w:pPr>
        <w:spacing w:after="200"/>
        <w:rPr>
          <w:b/>
          <w:sz w:val="22"/>
          <w:szCs w:val="22"/>
        </w:rPr>
      </w:pPr>
      <w:r w:rsidRPr="0068547C">
        <w:rPr>
          <w:b/>
          <w:sz w:val="22"/>
          <w:szCs w:val="22"/>
        </w:rPr>
        <w:t>Форма 1.</w:t>
      </w:r>
      <w:r w:rsidRPr="0068547C">
        <w:rPr>
          <w:sz w:val="22"/>
          <w:szCs w:val="22"/>
        </w:rPr>
        <w:t xml:space="preserve"> </w:t>
      </w:r>
      <w:r w:rsidRPr="0068547C">
        <w:rPr>
          <w:b/>
          <w:sz w:val="22"/>
          <w:szCs w:val="22"/>
        </w:rPr>
        <w:t xml:space="preserve">Сведения о </w:t>
      </w:r>
      <w:r>
        <w:rPr>
          <w:b/>
          <w:sz w:val="22"/>
          <w:szCs w:val="22"/>
        </w:rPr>
        <w:t>достигнутых</w:t>
      </w:r>
      <w:r w:rsidRPr="0068547C">
        <w:rPr>
          <w:b/>
          <w:sz w:val="22"/>
          <w:szCs w:val="22"/>
        </w:rPr>
        <w:t xml:space="preserve"> значениях целевых показателей (индикаторов) муниципальной программы</w:t>
      </w:r>
      <w:r>
        <w:rPr>
          <w:b/>
          <w:sz w:val="22"/>
          <w:szCs w:val="22"/>
        </w:rPr>
        <w:t xml:space="preserve"> </w:t>
      </w:r>
    </w:p>
    <w:p w:rsidR="004C2142" w:rsidRDefault="004C2142" w:rsidP="004C2142">
      <w:r>
        <w:rPr>
          <w:rFonts w:eastAsia="Calibri"/>
          <w:b/>
          <w:bCs w:val="0"/>
          <w:lang w:eastAsia="en-US"/>
        </w:rPr>
        <w:t xml:space="preserve">1.2 </w:t>
      </w:r>
      <w:r w:rsidRPr="00EB578D">
        <w:rPr>
          <w:rFonts w:eastAsia="Calibri"/>
          <w:b/>
          <w:bCs w:val="0"/>
          <w:lang w:eastAsia="en-US"/>
        </w:rPr>
        <w:t xml:space="preserve">"Формирование современной городской среды на территории </w:t>
      </w:r>
      <w:r w:rsidRPr="00FF540D">
        <w:rPr>
          <w:rFonts w:eastAsia="Calibri"/>
          <w:b/>
          <w:bCs w:val="0"/>
          <w:lang w:eastAsia="en-US"/>
        </w:rPr>
        <w:t xml:space="preserve">муниципального образования "Муниципальный округ </w:t>
      </w:r>
      <w:proofErr w:type="spellStart"/>
      <w:r w:rsidRPr="00FF540D">
        <w:rPr>
          <w:rFonts w:eastAsia="Calibri"/>
          <w:b/>
          <w:bCs w:val="0"/>
          <w:lang w:eastAsia="en-US"/>
        </w:rPr>
        <w:t>Глазовский</w:t>
      </w:r>
      <w:proofErr w:type="spellEnd"/>
      <w:r w:rsidRPr="00FF540D">
        <w:rPr>
          <w:rFonts w:eastAsia="Calibri"/>
          <w:b/>
          <w:bCs w:val="0"/>
          <w:lang w:eastAsia="en-US"/>
        </w:rPr>
        <w:t xml:space="preserve"> район Удмуртской Республики"  на 2022-2024 годы"</w:t>
      </w:r>
    </w:p>
    <w:tbl>
      <w:tblPr>
        <w:tblW w:w="14562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1115"/>
        <w:gridCol w:w="1094"/>
        <w:gridCol w:w="707"/>
        <w:gridCol w:w="5615"/>
        <w:gridCol w:w="1053"/>
        <w:gridCol w:w="1287"/>
        <w:gridCol w:w="1769"/>
        <w:gridCol w:w="1922"/>
      </w:tblGrid>
      <w:tr w:rsidR="004C2142" w:rsidRPr="002207F1" w:rsidTr="00A35D3F">
        <w:trPr>
          <w:trHeight w:val="616"/>
        </w:trPr>
        <w:tc>
          <w:tcPr>
            <w:tcW w:w="2209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4C2142" w:rsidRPr="002207F1" w:rsidRDefault="004C2142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C2142" w:rsidRPr="002207F1" w:rsidRDefault="004C2142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 xml:space="preserve">№ </w:t>
            </w:r>
            <w:proofErr w:type="gramStart"/>
            <w:r w:rsidRPr="002207F1">
              <w:rPr>
                <w:sz w:val="18"/>
                <w:szCs w:val="18"/>
              </w:rPr>
              <w:t>п</w:t>
            </w:r>
            <w:proofErr w:type="gramEnd"/>
            <w:r w:rsidRPr="002207F1">
              <w:rPr>
                <w:sz w:val="18"/>
                <w:szCs w:val="18"/>
              </w:rPr>
              <w:t>/п</w:t>
            </w:r>
          </w:p>
        </w:tc>
        <w:tc>
          <w:tcPr>
            <w:tcW w:w="56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C2142" w:rsidRPr="002207F1" w:rsidRDefault="004C2142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C2142" w:rsidRDefault="004C2142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Ед</w:t>
            </w:r>
            <w:r>
              <w:rPr>
                <w:sz w:val="18"/>
                <w:szCs w:val="18"/>
              </w:rPr>
              <w:t>.</w:t>
            </w:r>
          </w:p>
          <w:p w:rsidR="004C2142" w:rsidRPr="002207F1" w:rsidRDefault="004C2142" w:rsidP="00A35D3F">
            <w:pPr>
              <w:spacing w:before="0" w:after="200" w:line="276" w:lineRule="auto"/>
            </w:pPr>
            <w:r>
              <w:rPr>
                <w:sz w:val="18"/>
                <w:szCs w:val="18"/>
              </w:rPr>
              <w:t xml:space="preserve"> Изм.</w:t>
            </w:r>
          </w:p>
        </w:tc>
        <w:tc>
          <w:tcPr>
            <w:tcW w:w="4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142" w:rsidRPr="002207F1" w:rsidRDefault="004C2142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t>Значения целевых показателей (индикаторов)</w:t>
            </w:r>
          </w:p>
        </w:tc>
      </w:tr>
      <w:tr w:rsidR="004C2142" w:rsidRPr="002207F1" w:rsidTr="00A35D3F">
        <w:trPr>
          <w:trHeight w:val="2063"/>
        </w:trPr>
        <w:tc>
          <w:tcPr>
            <w:tcW w:w="2209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142" w:rsidRPr="002207F1" w:rsidRDefault="004C2142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C2142" w:rsidRPr="002207F1" w:rsidRDefault="004C2142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61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C2142" w:rsidRPr="002207F1" w:rsidRDefault="004C2142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053" w:type="dxa"/>
            <w:vMerge/>
            <w:tcBorders>
              <w:left w:val="nil"/>
              <w:right w:val="single" w:sz="4" w:space="0" w:color="auto"/>
            </w:tcBorders>
            <w:noWrap/>
          </w:tcPr>
          <w:p w:rsidR="004C2142" w:rsidRDefault="004C2142" w:rsidP="00A35D3F">
            <w:pPr>
              <w:spacing w:before="0" w:after="200" w:line="276" w:lineRule="auto"/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142" w:rsidRPr="00814625" w:rsidRDefault="004C2142" w:rsidP="00A35D3F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142" w:rsidRPr="002207F1" w:rsidRDefault="004C2142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142" w:rsidRPr="002207F1" w:rsidRDefault="004C2142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</w:tr>
      <w:tr w:rsidR="004C2142" w:rsidRPr="002207F1" w:rsidTr="00A35D3F">
        <w:trPr>
          <w:trHeight w:val="427"/>
        </w:trPr>
        <w:tc>
          <w:tcPr>
            <w:tcW w:w="11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142" w:rsidRPr="002207F1" w:rsidRDefault="004C2142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МП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142" w:rsidRPr="002207F1" w:rsidRDefault="004C2142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7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142" w:rsidRPr="002207F1" w:rsidRDefault="004C2142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6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142" w:rsidRPr="002207F1" w:rsidRDefault="004C2142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0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2142" w:rsidRDefault="004C2142" w:rsidP="00A35D3F">
            <w:pPr>
              <w:spacing w:before="0" w:after="200" w:line="276" w:lineRule="auto"/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142" w:rsidRPr="002207F1" w:rsidRDefault="004C2142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142" w:rsidRPr="002207F1" w:rsidRDefault="004C2142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прогноз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142" w:rsidRPr="002207F1" w:rsidRDefault="004C2142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</w:t>
            </w:r>
          </w:p>
        </w:tc>
      </w:tr>
      <w:tr w:rsidR="004C2142" w:rsidRPr="002207F1" w:rsidTr="00A35D3F">
        <w:trPr>
          <w:trHeight w:val="338"/>
        </w:trPr>
        <w:tc>
          <w:tcPr>
            <w:tcW w:w="11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142" w:rsidRDefault="004C2142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2142" w:rsidRDefault="004C2142" w:rsidP="00A35D3F">
            <w:pPr>
              <w:spacing w:before="40" w:after="40"/>
              <w:rPr>
                <w:sz w:val="18"/>
                <w:szCs w:val="18"/>
              </w:rPr>
            </w:pPr>
            <w:r w:rsidRPr="0045532E">
              <w:rPr>
                <w:sz w:val="18"/>
                <w:szCs w:val="18"/>
              </w:rPr>
              <w:t>Количество благоустроенных муниципальных территорий общего пользования, ед.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2142" w:rsidRDefault="004C2142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2142" w:rsidRDefault="004C2142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2142" w:rsidRDefault="004C2142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2142" w:rsidRPr="002207F1" w:rsidRDefault="004C2142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4C2142" w:rsidRPr="002207F1" w:rsidTr="00A35D3F">
        <w:trPr>
          <w:trHeight w:val="338"/>
        </w:trPr>
        <w:tc>
          <w:tcPr>
            <w:tcW w:w="11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C2142" w:rsidRPr="00F116E0" w:rsidRDefault="004C2142" w:rsidP="00A35D3F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27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42" w:rsidRPr="00F116E0" w:rsidRDefault="004C2142" w:rsidP="00A35D3F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2142" w:rsidRPr="00C56AB8" w:rsidRDefault="004C2142" w:rsidP="00A35D3F">
            <w:pPr>
              <w:spacing w:before="0"/>
              <w:rPr>
                <w:sz w:val="18"/>
                <w:szCs w:val="18"/>
              </w:rPr>
            </w:pPr>
            <w:r w:rsidRPr="00C56AB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2142" w:rsidRPr="0045532E" w:rsidRDefault="004C2142" w:rsidP="00A35D3F">
            <w:pPr>
              <w:spacing w:before="0"/>
              <w:rPr>
                <w:sz w:val="18"/>
                <w:szCs w:val="18"/>
              </w:rPr>
            </w:pPr>
            <w:r w:rsidRPr="0045532E">
              <w:rPr>
                <w:sz w:val="18"/>
                <w:szCs w:val="18"/>
              </w:rPr>
              <w:t xml:space="preserve">Площадь благоустроенных муниципальных территорий  общего пользования, </w:t>
            </w:r>
            <w:proofErr w:type="gramStart"/>
            <w:r w:rsidRPr="0045532E">
              <w:rPr>
                <w:sz w:val="18"/>
                <w:szCs w:val="18"/>
              </w:rPr>
              <w:t>га</w:t>
            </w:r>
            <w:proofErr w:type="gramEnd"/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2142" w:rsidRPr="0045532E" w:rsidRDefault="004C2142" w:rsidP="00A35D3F">
            <w:pPr>
              <w:spacing w:before="0"/>
              <w:rPr>
                <w:sz w:val="18"/>
                <w:szCs w:val="18"/>
              </w:rPr>
            </w:pPr>
            <w:r w:rsidRPr="0045532E">
              <w:rPr>
                <w:sz w:val="18"/>
                <w:szCs w:val="18"/>
              </w:rPr>
              <w:t>га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2142" w:rsidRPr="0045532E" w:rsidRDefault="004C2142" w:rsidP="00A35D3F">
            <w:pPr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2,07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2142" w:rsidRPr="0045532E" w:rsidRDefault="004C2142" w:rsidP="00A35D3F">
            <w:pPr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2,07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2142" w:rsidRDefault="004C2142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2,07</w:t>
            </w:r>
          </w:p>
        </w:tc>
      </w:tr>
      <w:tr w:rsidR="004C2142" w:rsidRPr="002207F1" w:rsidTr="00A35D3F">
        <w:trPr>
          <w:trHeight w:val="338"/>
        </w:trPr>
        <w:tc>
          <w:tcPr>
            <w:tcW w:w="11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C2142" w:rsidRPr="00F116E0" w:rsidRDefault="004C2142" w:rsidP="00A35D3F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27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42" w:rsidRPr="00F116E0" w:rsidRDefault="004C2142" w:rsidP="00A35D3F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2142" w:rsidRPr="0073792E" w:rsidRDefault="004C2142" w:rsidP="00A35D3F">
            <w:pPr>
              <w:spacing w:before="0"/>
              <w:rPr>
                <w:sz w:val="18"/>
                <w:szCs w:val="18"/>
                <w:highlight w:val="yellow"/>
              </w:rPr>
            </w:pPr>
            <w:r w:rsidRPr="00EA5EF9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2142" w:rsidRPr="0045532E" w:rsidRDefault="004C2142" w:rsidP="00A35D3F">
            <w:pPr>
              <w:spacing w:before="0"/>
              <w:rPr>
                <w:sz w:val="18"/>
                <w:szCs w:val="18"/>
              </w:rPr>
            </w:pPr>
            <w:r w:rsidRPr="0045532E">
              <w:rPr>
                <w:sz w:val="18"/>
                <w:szCs w:val="18"/>
              </w:rPr>
              <w:t xml:space="preserve">Общая площадь территории общего пользования, </w:t>
            </w:r>
            <w:proofErr w:type="gramStart"/>
            <w:r w:rsidRPr="0045532E">
              <w:rPr>
                <w:sz w:val="18"/>
                <w:szCs w:val="18"/>
              </w:rPr>
              <w:t>га</w:t>
            </w:r>
            <w:proofErr w:type="gramEnd"/>
            <w:r w:rsidRPr="0045532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2142" w:rsidRPr="0045532E" w:rsidRDefault="004C2142" w:rsidP="00A35D3F">
            <w:pPr>
              <w:spacing w:before="0"/>
              <w:rPr>
                <w:sz w:val="18"/>
                <w:szCs w:val="18"/>
              </w:rPr>
            </w:pPr>
            <w:r w:rsidRPr="0045532E">
              <w:rPr>
                <w:sz w:val="18"/>
                <w:szCs w:val="18"/>
              </w:rPr>
              <w:t>га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2142" w:rsidRPr="0045532E" w:rsidRDefault="004C2142" w:rsidP="00A35D3F">
            <w:pPr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0,57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2142" w:rsidRPr="0045532E" w:rsidRDefault="004C2142" w:rsidP="00A35D3F">
            <w:pPr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0,57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2142" w:rsidRDefault="004C2142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0,57</w:t>
            </w:r>
          </w:p>
        </w:tc>
      </w:tr>
      <w:tr w:rsidR="004C2142" w:rsidRPr="002207F1" w:rsidTr="00A35D3F">
        <w:trPr>
          <w:trHeight w:val="338"/>
        </w:trPr>
        <w:tc>
          <w:tcPr>
            <w:tcW w:w="11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C2142" w:rsidRPr="00F116E0" w:rsidRDefault="004C2142" w:rsidP="00A35D3F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27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42" w:rsidRPr="00F116E0" w:rsidRDefault="004C2142" w:rsidP="00A35D3F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2142" w:rsidRPr="00C56AB8" w:rsidRDefault="004C2142" w:rsidP="00A35D3F">
            <w:pPr>
              <w:spacing w:before="0"/>
              <w:rPr>
                <w:sz w:val="18"/>
                <w:szCs w:val="18"/>
              </w:rPr>
            </w:pPr>
            <w:r w:rsidRPr="00C56AB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2142" w:rsidRPr="0045532E" w:rsidRDefault="004C2142" w:rsidP="00A35D3F">
            <w:pPr>
              <w:spacing w:before="0"/>
              <w:rPr>
                <w:sz w:val="18"/>
                <w:szCs w:val="18"/>
              </w:rPr>
            </w:pPr>
            <w:r w:rsidRPr="0045532E">
              <w:rPr>
                <w:sz w:val="18"/>
                <w:szCs w:val="18"/>
              </w:rPr>
              <w:t>Доля площади благоустроенных муниципальных территорий общего пользования по отношению к общей площади муниципальных территорий общего пользования, проценты</w:t>
            </w:r>
          </w:p>
          <w:p w:rsidR="004C2142" w:rsidRPr="0045532E" w:rsidRDefault="004C2142" w:rsidP="00A35D3F">
            <w:pPr>
              <w:spacing w:before="0"/>
              <w:rPr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2142" w:rsidRPr="0045532E" w:rsidRDefault="004C2142" w:rsidP="00A35D3F">
            <w:pPr>
              <w:spacing w:before="0"/>
              <w:rPr>
                <w:sz w:val="18"/>
                <w:szCs w:val="18"/>
              </w:rPr>
            </w:pPr>
            <w:r w:rsidRPr="0045532E">
              <w:rPr>
                <w:sz w:val="18"/>
                <w:szCs w:val="18"/>
              </w:rPr>
              <w:t>процент</w:t>
            </w:r>
          </w:p>
          <w:p w:rsidR="004C2142" w:rsidRPr="0045532E" w:rsidRDefault="004C2142" w:rsidP="00A35D3F">
            <w:pPr>
              <w:spacing w:before="0"/>
              <w:rPr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2142" w:rsidRPr="0045532E" w:rsidRDefault="004C2142" w:rsidP="00A35D3F">
            <w:pPr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2142" w:rsidRPr="0045532E" w:rsidRDefault="004C2142" w:rsidP="00A35D3F">
            <w:pPr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2142" w:rsidRDefault="004C2142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4C2142" w:rsidRPr="002207F1" w:rsidTr="00A35D3F">
        <w:trPr>
          <w:trHeight w:val="338"/>
        </w:trPr>
        <w:tc>
          <w:tcPr>
            <w:tcW w:w="11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C2142" w:rsidRPr="00F116E0" w:rsidRDefault="004C2142" w:rsidP="00A35D3F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27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42" w:rsidRPr="00F116E0" w:rsidRDefault="004C2142" w:rsidP="00A35D3F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2142" w:rsidRPr="00C56AB8" w:rsidRDefault="004C2142" w:rsidP="00A35D3F">
            <w:pPr>
              <w:spacing w:before="0"/>
              <w:rPr>
                <w:sz w:val="18"/>
                <w:szCs w:val="18"/>
              </w:rPr>
            </w:pPr>
            <w:r w:rsidRPr="00C56AB8">
              <w:rPr>
                <w:sz w:val="18"/>
                <w:szCs w:val="18"/>
              </w:rPr>
              <w:t>5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2142" w:rsidRPr="0045532E" w:rsidRDefault="004C2142" w:rsidP="00A35D3F">
            <w:pPr>
              <w:spacing w:before="0"/>
              <w:rPr>
                <w:sz w:val="18"/>
                <w:szCs w:val="18"/>
              </w:rPr>
            </w:pPr>
            <w:r w:rsidRPr="0045532E">
              <w:rPr>
                <w:sz w:val="18"/>
                <w:szCs w:val="18"/>
              </w:rPr>
              <w:t xml:space="preserve">Площадь благоустроенных муниципальных территорий общего пользования, приходящихся на 1 жителя поселения, </w:t>
            </w:r>
            <w:proofErr w:type="spellStart"/>
            <w:r w:rsidRPr="0045532E">
              <w:rPr>
                <w:sz w:val="18"/>
                <w:szCs w:val="18"/>
              </w:rPr>
              <w:t>кв.м</w:t>
            </w:r>
            <w:proofErr w:type="spellEnd"/>
            <w:r w:rsidRPr="0045532E">
              <w:rPr>
                <w:sz w:val="18"/>
                <w:szCs w:val="18"/>
              </w:rPr>
              <w:t>.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2142" w:rsidRPr="0045532E" w:rsidRDefault="004C2142" w:rsidP="00A35D3F">
            <w:pPr>
              <w:spacing w:before="0"/>
              <w:rPr>
                <w:sz w:val="18"/>
                <w:szCs w:val="18"/>
              </w:rPr>
            </w:pPr>
            <w:proofErr w:type="spellStart"/>
            <w:r w:rsidRPr="0045532E">
              <w:rPr>
                <w:sz w:val="18"/>
                <w:szCs w:val="18"/>
              </w:rPr>
              <w:t>кв.м</w:t>
            </w:r>
            <w:proofErr w:type="spellEnd"/>
            <w:r w:rsidRPr="0045532E">
              <w:rPr>
                <w:sz w:val="18"/>
                <w:szCs w:val="18"/>
              </w:rPr>
              <w:t>.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2142" w:rsidRPr="0045532E" w:rsidRDefault="004C2142" w:rsidP="00A35D3F">
            <w:pPr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1,04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2142" w:rsidRPr="0045532E" w:rsidRDefault="004C2142" w:rsidP="00A35D3F">
            <w:pPr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1,04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2142" w:rsidRDefault="004C2142" w:rsidP="00A35D3F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1,04</w:t>
            </w:r>
          </w:p>
        </w:tc>
      </w:tr>
      <w:tr w:rsidR="004C2142" w:rsidRPr="002207F1" w:rsidTr="00A35D3F">
        <w:trPr>
          <w:trHeight w:val="338"/>
        </w:trPr>
        <w:tc>
          <w:tcPr>
            <w:tcW w:w="1115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4C2142" w:rsidRPr="00F116E0" w:rsidRDefault="004C2142" w:rsidP="00A35D3F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27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C2142" w:rsidRPr="00F116E0" w:rsidRDefault="004C2142" w:rsidP="00A35D3F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bCs w:val="0"/>
                <w:sz w:val="18"/>
                <w:szCs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C2142" w:rsidRPr="00C56AB8" w:rsidRDefault="004C2142" w:rsidP="00A35D3F">
            <w:pPr>
              <w:spacing w:before="0"/>
              <w:rPr>
                <w:sz w:val="18"/>
                <w:szCs w:val="18"/>
              </w:rPr>
            </w:pPr>
            <w:r w:rsidRPr="00C56AB8">
              <w:rPr>
                <w:sz w:val="18"/>
                <w:szCs w:val="18"/>
              </w:rPr>
              <w:t>6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C2142" w:rsidRPr="0045532E" w:rsidRDefault="004C2142" w:rsidP="00A35D3F">
            <w:pPr>
              <w:spacing w:before="0"/>
              <w:rPr>
                <w:sz w:val="18"/>
                <w:szCs w:val="18"/>
              </w:rPr>
            </w:pPr>
            <w:r w:rsidRPr="00501E71">
              <w:rPr>
                <w:sz w:val="18"/>
                <w:szCs w:val="18"/>
              </w:rPr>
              <w:t>Доля и размер трудового участия заинтересованных лиц в выполнении минимального перечня работ по благоустройству общественных территорий от общей стоимости работ минимального перечня, включенных в программу, проценты, рубли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C2142" w:rsidRPr="0045532E" w:rsidRDefault="004C2142" w:rsidP="00A35D3F">
            <w:pPr>
              <w:spacing w:before="0"/>
              <w:rPr>
                <w:sz w:val="18"/>
                <w:szCs w:val="18"/>
              </w:rPr>
            </w:pPr>
            <w:r w:rsidRPr="0045532E">
              <w:rPr>
                <w:sz w:val="18"/>
                <w:szCs w:val="18"/>
              </w:rPr>
              <w:t>процент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C2142" w:rsidRPr="0045532E" w:rsidRDefault="004C2142" w:rsidP="00A35D3F">
            <w:pPr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C2142" w:rsidRPr="0045532E" w:rsidRDefault="004C2142" w:rsidP="00A35D3F">
            <w:pPr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4C2142" w:rsidRDefault="004C2142" w:rsidP="00A35D3F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</w:tbl>
    <w:p w:rsidR="004C2142" w:rsidRDefault="004C2142" w:rsidP="004C2142">
      <w:pPr>
        <w:spacing w:after="200" w:line="276" w:lineRule="auto"/>
        <w:rPr>
          <w:b/>
        </w:rPr>
      </w:pPr>
    </w:p>
    <w:p w:rsidR="004C2142" w:rsidRDefault="004C2142" w:rsidP="004C2142">
      <w:pPr>
        <w:spacing w:after="200" w:line="276" w:lineRule="auto"/>
        <w:rPr>
          <w:b/>
        </w:rPr>
      </w:pPr>
    </w:p>
    <w:p w:rsidR="004C2142" w:rsidRDefault="004C2142" w:rsidP="004C2142">
      <w:pPr>
        <w:spacing w:after="200" w:line="276" w:lineRule="auto"/>
        <w:rPr>
          <w:b/>
        </w:rPr>
      </w:pPr>
    </w:p>
    <w:p w:rsidR="00DE24F2" w:rsidRDefault="00DE24F2">
      <w:bookmarkStart w:id="0" w:name="_GoBack"/>
      <w:bookmarkEnd w:id="0"/>
    </w:p>
    <w:sectPr w:rsidR="00DE24F2" w:rsidSect="004C214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142"/>
    <w:rsid w:val="004C2142"/>
    <w:rsid w:val="00DE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142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142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2024-04-23T12:40:00Z</dcterms:created>
  <dcterms:modified xsi:type="dcterms:W3CDTF">2024-04-23T12:40:00Z</dcterms:modified>
</cp:coreProperties>
</file>