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D13" w:rsidRPr="00EB0324" w:rsidRDefault="00E30D13" w:rsidP="00E30D13">
      <w:pPr>
        <w:spacing w:after="0" w:line="240" w:lineRule="auto"/>
        <w:rPr>
          <w:rFonts w:ascii="Times New Roman" w:eastAsia="Calibri" w:hAnsi="Times New Roman" w:cs="Times New Roman"/>
          <w:sz w:val="24"/>
          <w:szCs w:val="24"/>
          <w:lang w:eastAsia="ru-RU"/>
        </w:rPr>
      </w:pPr>
      <w:r w:rsidRPr="00EB0324">
        <w:rPr>
          <w:rFonts w:ascii="Times New Roman" w:eastAsia="Calibri" w:hAnsi="Times New Roman" w:cs="Times New Roman"/>
          <w:b/>
          <w:sz w:val="24"/>
          <w:szCs w:val="24"/>
          <w:lang w:eastAsia="ru-RU"/>
        </w:rPr>
        <w:t xml:space="preserve">Форма 2. </w:t>
      </w:r>
      <w:hyperlink r:id="rId6" w:history="1">
        <w:r w:rsidRPr="00EB0324">
          <w:rPr>
            <w:rFonts w:ascii="Times New Roman" w:eastAsia="Calibri" w:hAnsi="Times New Roman" w:cs="Times New Roman"/>
            <w:sz w:val="24"/>
            <w:szCs w:val="24"/>
            <w:lang w:eastAsia="ru-RU"/>
          </w:rPr>
          <w:t>Отчет</w:t>
        </w:r>
      </w:hyperlink>
      <w:r w:rsidRPr="00EB0324">
        <w:rPr>
          <w:rFonts w:ascii="Times New Roman" w:eastAsia="Calibri" w:hAnsi="Times New Roman" w:cs="Times New Roman"/>
          <w:sz w:val="24"/>
          <w:szCs w:val="24"/>
          <w:lang w:eastAsia="ru-RU"/>
        </w:rPr>
        <w:t xml:space="preserve"> о выполнении основных мероприятий муниципальной программы «Обеспечение безопасности на территории муниципального образо</w:t>
      </w:r>
      <w:r>
        <w:rPr>
          <w:rFonts w:ascii="Times New Roman" w:eastAsia="Calibri" w:hAnsi="Times New Roman" w:cs="Times New Roman"/>
          <w:sz w:val="24"/>
          <w:szCs w:val="24"/>
          <w:lang w:eastAsia="ru-RU"/>
        </w:rPr>
        <w:t>вания  «Глазовский район» за 2024 год</w:t>
      </w:r>
    </w:p>
    <w:tbl>
      <w:tblPr>
        <w:tblW w:w="14968" w:type="dxa"/>
        <w:tblInd w:w="93" w:type="dxa"/>
        <w:tblLook w:val="00A0" w:firstRow="1" w:lastRow="0" w:firstColumn="1" w:lastColumn="0" w:noHBand="0" w:noVBand="0"/>
      </w:tblPr>
      <w:tblGrid>
        <w:gridCol w:w="474"/>
        <w:gridCol w:w="418"/>
        <w:gridCol w:w="474"/>
        <w:gridCol w:w="416"/>
        <w:gridCol w:w="24"/>
        <w:gridCol w:w="2287"/>
        <w:gridCol w:w="2125"/>
        <w:gridCol w:w="1519"/>
        <w:gridCol w:w="75"/>
        <w:gridCol w:w="1513"/>
        <w:gridCol w:w="2268"/>
        <w:gridCol w:w="1985"/>
        <w:gridCol w:w="1390"/>
      </w:tblGrid>
      <w:tr w:rsidR="00E30D13" w:rsidRPr="00EB0324" w:rsidTr="002A42EC">
        <w:trPr>
          <w:trHeight w:val="945"/>
        </w:trPr>
        <w:tc>
          <w:tcPr>
            <w:tcW w:w="1806" w:type="dxa"/>
            <w:gridSpan w:val="5"/>
            <w:tcBorders>
              <w:top w:val="single" w:sz="8" w:space="0" w:color="auto"/>
              <w:left w:val="single" w:sz="8" w:space="0" w:color="auto"/>
              <w:bottom w:val="single" w:sz="4" w:space="0" w:color="auto"/>
              <w:right w:val="single" w:sz="4"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8"/>
                <w:szCs w:val="18"/>
                <w:lang w:eastAsia="ru-RU"/>
              </w:rPr>
            </w:pPr>
            <w:r w:rsidRPr="00EB0324">
              <w:rPr>
                <w:rFonts w:ascii="Times New Roman" w:eastAsia="Calibri" w:hAnsi="Times New Roman" w:cs="Times New Roman"/>
                <w:color w:val="000000"/>
                <w:sz w:val="18"/>
                <w:szCs w:val="18"/>
                <w:lang w:eastAsia="ru-RU"/>
              </w:rPr>
              <w:t>Код аналитической программной классификации</w:t>
            </w:r>
          </w:p>
        </w:tc>
        <w:tc>
          <w:tcPr>
            <w:tcW w:w="2287" w:type="dxa"/>
            <w:vMerge w:val="restart"/>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8"/>
                <w:szCs w:val="18"/>
                <w:lang w:eastAsia="ru-RU"/>
              </w:rPr>
            </w:pPr>
            <w:r w:rsidRPr="00EB0324">
              <w:rPr>
                <w:rFonts w:ascii="Times New Roman" w:eastAsia="Calibri" w:hAnsi="Times New Roman" w:cs="Times New Roman"/>
                <w:color w:val="000000"/>
                <w:sz w:val="18"/>
                <w:szCs w:val="18"/>
                <w:lang w:eastAsia="ru-RU"/>
              </w:rPr>
              <w:t>Наименование подпрограммы,                                                основного мероприятия, мероприятия</w:t>
            </w:r>
          </w:p>
        </w:tc>
        <w:tc>
          <w:tcPr>
            <w:tcW w:w="2125" w:type="dxa"/>
            <w:vMerge w:val="restart"/>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8"/>
                <w:szCs w:val="18"/>
                <w:lang w:eastAsia="ru-RU"/>
              </w:rPr>
            </w:pPr>
            <w:r w:rsidRPr="00EB0324">
              <w:rPr>
                <w:rFonts w:ascii="Times New Roman" w:eastAsia="Calibri" w:hAnsi="Times New Roman" w:cs="Times New Roman"/>
                <w:color w:val="000000"/>
                <w:sz w:val="18"/>
                <w:szCs w:val="18"/>
                <w:lang w:eastAsia="ru-RU"/>
              </w:rPr>
              <w:t>Ответственный исполнитель подпрограммы, основного мероприятия, мероприятия</w:t>
            </w:r>
          </w:p>
        </w:tc>
        <w:tc>
          <w:tcPr>
            <w:tcW w:w="1519" w:type="dxa"/>
            <w:vMerge w:val="restart"/>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8"/>
                <w:szCs w:val="18"/>
                <w:lang w:eastAsia="ru-RU"/>
              </w:rPr>
            </w:pPr>
            <w:r w:rsidRPr="00EB0324">
              <w:rPr>
                <w:rFonts w:ascii="Times New Roman" w:eastAsia="Calibri" w:hAnsi="Times New Roman" w:cs="Times New Roman"/>
                <w:color w:val="000000"/>
                <w:sz w:val="18"/>
                <w:szCs w:val="18"/>
                <w:lang w:eastAsia="ru-RU"/>
              </w:rPr>
              <w:t xml:space="preserve">Срок выполнения плановый </w:t>
            </w:r>
          </w:p>
        </w:tc>
        <w:tc>
          <w:tcPr>
            <w:tcW w:w="1588" w:type="dxa"/>
            <w:gridSpan w:val="2"/>
            <w:vMerge w:val="restart"/>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8"/>
                <w:szCs w:val="18"/>
                <w:lang w:eastAsia="ru-RU"/>
              </w:rPr>
            </w:pPr>
            <w:r w:rsidRPr="00EB0324">
              <w:rPr>
                <w:rFonts w:ascii="Times New Roman" w:eastAsia="Calibri" w:hAnsi="Times New Roman" w:cs="Times New Roman"/>
                <w:color w:val="000000"/>
                <w:sz w:val="18"/>
                <w:szCs w:val="18"/>
                <w:lang w:eastAsia="ru-RU"/>
              </w:rPr>
              <w:t>Срок выполнения фактический</w:t>
            </w:r>
          </w:p>
        </w:tc>
        <w:tc>
          <w:tcPr>
            <w:tcW w:w="2268" w:type="dxa"/>
            <w:vMerge w:val="restart"/>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8"/>
                <w:szCs w:val="18"/>
                <w:lang w:eastAsia="ru-RU"/>
              </w:rPr>
            </w:pPr>
            <w:r w:rsidRPr="00EB0324">
              <w:rPr>
                <w:rFonts w:ascii="Times New Roman" w:eastAsia="Calibri" w:hAnsi="Times New Roman" w:cs="Times New Roman"/>
                <w:color w:val="000000"/>
                <w:sz w:val="18"/>
                <w:szCs w:val="18"/>
                <w:lang w:eastAsia="ru-RU"/>
              </w:rPr>
              <w:t>Ожидаемый непосредственный результат</w:t>
            </w:r>
          </w:p>
        </w:tc>
        <w:tc>
          <w:tcPr>
            <w:tcW w:w="1985" w:type="dxa"/>
            <w:vMerge w:val="restart"/>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8"/>
                <w:szCs w:val="18"/>
                <w:lang w:eastAsia="ru-RU"/>
              </w:rPr>
            </w:pPr>
            <w:r w:rsidRPr="00EB0324">
              <w:rPr>
                <w:rFonts w:ascii="Times New Roman" w:eastAsia="Calibri" w:hAnsi="Times New Roman" w:cs="Times New Roman"/>
                <w:color w:val="000000"/>
                <w:sz w:val="18"/>
                <w:szCs w:val="18"/>
                <w:lang w:eastAsia="ru-RU"/>
              </w:rPr>
              <w:t>Достигнутый результат</w:t>
            </w:r>
          </w:p>
        </w:tc>
        <w:tc>
          <w:tcPr>
            <w:tcW w:w="1390" w:type="dxa"/>
            <w:vMerge w:val="restart"/>
            <w:tcBorders>
              <w:top w:val="single" w:sz="8" w:space="0" w:color="auto"/>
              <w:left w:val="single" w:sz="4" w:space="0" w:color="auto"/>
              <w:bottom w:val="single" w:sz="8" w:space="0" w:color="000000"/>
              <w:right w:val="single" w:sz="8"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8"/>
                <w:szCs w:val="18"/>
                <w:lang w:eastAsia="ru-RU"/>
              </w:rPr>
            </w:pPr>
            <w:r w:rsidRPr="00EB0324">
              <w:rPr>
                <w:rFonts w:ascii="Times New Roman" w:eastAsia="Calibri" w:hAnsi="Times New Roman" w:cs="Times New Roman"/>
                <w:color w:val="000000"/>
                <w:sz w:val="18"/>
                <w:szCs w:val="18"/>
                <w:lang w:eastAsia="ru-RU"/>
              </w:rPr>
              <w:t>Проблемы, возникшие в ходе реализации мероприятия</w:t>
            </w:r>
          </w:p>
        </w:tc>
      </w:tr>
      <w:tr w:rsidR="00E30D13" w:rsidRPr="00EB0324" w:rsidTr="002A42EC">
        <w:trPr>
          <w:trHeight w:val="345"/>
        </w:trPr>
        <w:tc>
          <w:tcPr>
            <w:tcW w:w="474" w:type="dxa"/>
            <w:tcBorders>
              <w:top w:val="nil"/>
              <w:left w:val="single" w:sz="8" w:space="0" w:color="auto"/>
              <w:bottom w:val="single" w:sz="8" w:space="0" w:color="auto"/>
              <w:right w:val="single" w:sz="4"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6"/>
                <w:szCs w:val="16"/>
                <w:lang w:eastAsia="ru-RU"/>
              </w:rPr>
            </w:pPr>
            <w:r w:rsidRPr="00EB0324">
              <w:rPr>
                <w:rFonts w:ascii="Times New Roman" w:eastAsia="Calibri" w:hAnsi="Times New Roman" w:cs="Times New Roman"/>
                <w:color w:val="000000"/>
                <w:sz w:val="16"/>
                <w:szCs w:val="16"/>
                <w:lang w:eastAsia="ru-RU"/>
              </w:rPr>
              <w:t>МП</w:t>
            </w:r>
          </w:p>
        </w:tc>
        <w:tc>
          <w:tcPr>
            <w:tcW w:w="418" w:type="dxa"/>
            <w:tcBorders>
              <w:top w:val="nil"/>
              <w:left w:val="nil"/>
              <w:bottom w:val="single" w:sz="8" w:space="0" w:color="auto"/>
              <w:right w:val="single" w:sz="4"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6"/>
                <w:szCs w:val="16"/>
                <w:lang w:eastAsia="ru-RU"/>
              </w:rPr>
            </w:pPr>
            <w:r w:rsidRPr="00EB0324">
              <w:rPr>
                <w:rFonts w:ascii="Times New Roman" w:eastAsia="Calibri" w:hAnsi="Times New Roman" w:cs="Times New Roman"/>
                <w:color w:val="000000"/>
                <w:sz w:val="16"/>
                <w:szCs w:val="16"/>
                <w:lang w:eastAsia="ru-RU"/>
              </w:rPr>
              <w:t>Пп</w:t>
            </w:r>
          </w:p>
        </w:tc>
        <w:tc>
          <w:tcPr>
            <w:tcW w:w="474" w:type="dxa"/>
            <w:tcBorders>
              <w:top w:val="nil"/>
              <w:left w:val="nil"/>
              <w:bottom w:val="single" w:sz="8" w:space="0" w:color="auto"/>
              <w:right w:val="single" w:sz="4"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6"/>
                <w:szCs w:val="16"/>
                <w:lang w:eastAsia="ru-RU"/>
              </w:rPr>
            </w:pPr>
            <w:r w:rsidRPr="00EB0324">
              <w:rPr>
                <w:rFonts w:ascii="Times New Roman" w:eastAsia="Calibri" w:hAnsi="Times New Roman" w:cs="Times New Roman"/>
                <w:color w:val="000000"/>
                <w:sz w:val="16"/>
                <w:szCs w:val="16"/>
                <w:lang w:eastAsia="ru-RU"/>
              </w:rPr>
              <w:t>ОМ</w:t>
            </w:r>
          </w:p>
        </w:tc>
        <w:tc>
          <w:tcPr>
            <w:tcW w:w="440" w:type="dxa"/>
            <w:gridSpan w:val="2"/>
            <w:tcBorders>
              <w:top w:val="nil"/>
              <w:left w:val="nil"/>
              <w:bottom w:val="single" w:sz="8" w:space="0" w:color="auto"/>
              <w:right w:val="single" w:sz="4" w:space="0" w:color="auto"/>
            </w:tcBorders>
            <w:vAlign w:val="center"/>
          </w:tcPr>
          <w:p w:rsidR="00E30D13" w:rsidRPr="00EB0324" w:rsidRDefault="00E30D13" w:rsidP="002A42EC">
            <w:pPr>
              <w:spacing w:before="40" w:after="40"/>
              <w:jc w:val="center"/>
              <w:rPr>
                <w:rFonts w:ascii="Times New Roman" w:eastAsia="Calibri" w:hAnsi="Times New Roman" w:cs="Times New Roman"/>
                <w:color w:val="000000"/>
                <w:sz w:val="16"/>
                <w:szCs w:val="16"/>
                <w:lang w:eastAsia="ru-RU"/>
              </w:rPr>
            </w:pPr>
            <w:r w:rsidRPr="00EB0324">
              <w:rPr>
                <w:rFonts w:ascii="Times New Roman" w:eastAsia="Calibri" w:hAnsi="Times New Roman" w:cs="Times New Roman"/>
                <w:color w:val="000000"/>
                <w:sz w:val="16"/>
                <w:szCs w:val="16"/>
                <w:lang w:eastAsia="ru-RU"/>
              </w:rPr>
              <w:t>М</w:t>
            </w:r>
          </w:p>
        </w:tc>
        <w:tc>
          <w:tcPr>
            <w:tcW w:w="0" w:type="auto"/>
            <w:vMerge/>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after="0" w:line="240" w:lineRule="auto"/>
              <w:rPr>
                <w:rFonts w:ascii="Times New Roman" w:eastAsia="Calibri" w:hAnsi="Times New Roman" w:cs="Times New Roman"/>
                <w:color w:val="000000"/>
                <w:sz w:val="18"/>
                <w:szCs w:val="18"/>
                <w:lang w:eastAsia="ru-RU"/>
              </w:rPr>
            </w:pPr>
          </w:p>
        </w:tc>
        <w:tc>
          <w:tcPr>
            <w:tcW w:w="2125" w:type="dxa"/>
            <w:vMerge/>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after="0" w:line="240" w:lineRule="auto"/>
              <w:rPr>
                <w:rFonts w:ascii="Times New Roman" w:eastAsia="Calibri" w:hAnsi="Times New Roman" w:cs="Times New Roman"/>
                <w:color w:val="000000"/>
                <w:sz w:val="18"/>
                <w:szCs w:val="18"/>
                <w:lang w:eastAsia="ru-RU"/>
              </w:rPr>
            </w:pPr>
          </w:p>
        </w:tc>
        <w:tc>
          <w:tcPr>
            <w:tcW w:w="1519" w:type="dxa"/>
            <w:vMerge/>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after="0" w:line="240" w:lineRule="auto"/>
              <w:rPr>
                <w:rFonts w:ascii="Times New Roman" w:eastAsia="Calibri" w:hAnsi="Times New Roman" w:cs="Times New Roman"/>
                <w:color w:val="000000"/>
                <w:sz w:val="18"/>
                <w:szCs w:val="18"/>
                <w:lang w:eastAsia="ru-RU"/>
              </w:rPr>
            </w:pPr>
          </w:p>
        </w:tc>
        <w:tc>
          <w:tcPr>
            <w:tcW w:w="1588" w:type="dxa"/>
            <w:gridSpan w:val="2"/>
            <w:vMerge/>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after="0" w:line="240" w:lineRule="auto"/>
              <w:rPr>
                <w:rFonts w:ascii="Times New Roman" w:eastAsia="Calibri" w:hAnsi="Times New Roman" w:cs="Times New Roman"/>
                <w:color w:val="000000"/>
                <w:sz w:val="18"/>
                <w:szCs w:val="18"/>
                <w:lang w:eastAsia="ru-RU"/>
              </w:rPr>
            </w:pPr>
          </w:p>
        </w:tc>
        <w:tc>
          <w:tcPr>
            <w:tcW w:w="2268" w:type="dxa"/>
            <w:vMerge/>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after="0" w:line="240" w:lineRule="auto"/>
              <w:rPr>
                <w:rFonts w:ascii="Times New Roman" w:eastAsia="Calibri" w:hAnsi="Times New Roman" w:cs="Times New Roman"/>
                <w:color w:val="000000"/>
                <w:sz w:val="18"/>
                <w:szCs w:val="18"/>
                <w:lang w:eastAsia="ru-RU"/>
              </w:rPr>
            </w:pPr>
          </w:p>
        </w:tc>
        <w:tc>
          <w:tcPr>
            <w:tcW w:w="1985" w:type="dxa"/>
            <w:vMerge/>
            <w:tcBorders>
              <w:top w:val="single" w:sz="8" w:space="0" w:color="auto"/>
              <w:left w:val="single" w:sz="4" w:space="0" w:color="auto"/>
              <w:bottom w:val="single" w:sz="8" w:space="0" w:color="000000"/>
              <w:right w:val="single" w:sz="4" w:space="0" w:color="auto"/>
            </w:tcBorders>
            <w:vAlign w:val="center"/>
          </w:tcPr>
          <w:p w:rsidR="00E30D13" w:rsidRPr="00EB0324" w:rsidRDefault="00E30D13" w:rsidP="002A42EC">
            <w:pPr>
              <w:spacing w:after="0" w:line="240" w:lineRule="auto"/>
              <w:rPr>
                <w:rFonts w:ascii="Times New Roman" w:eastAsia="Calibri" w:hAnsi="Times New Roman" w:cs="Times New Roman"/>
                <w:color w:val="000000"/>
                <w:sz w:val="18"/>
                <w:szCs w:val="18"/>
                <w:lang w:eastAsia="ru-RU"/>
              </w:rPr>
            </w:pPr>
          </w:p>
        </w:tc>
        <w:tc>
          <w:tcPr>
            <w:tcW w:w="1390" w:type="dxa"/>
            <w:vMerge/>
            <w:tcBorders>
              <w:top w:val="single" w:sz="8" w:space="0" w:color="auto"/>
              <w:left w:val="single" w:sz="4" w:space="0" w:color="auto"/>
              <w:bottom w:val="single" w:sz="8" w:space="0" w:color="000000"/>
              <w:right w:val="single" w:sz="8" w:space="0" w:color="auto"/>
            </w:tcBorders>
            <w:vAlign w:val="center"/>
          </w:tcPr>
          <w:p w:rsidR="00E30D13" w:rsidRPr="00EB0324" w:rsidRDefault="00E30D13" w:rsidP="002A42EC">
            <w:pPr>
              <w:spacing w:after="0" w:line="240" w:lineRule="auto"/>
              <w:rPr>
                <w:rFonts w:ascii="Times New Roman" w:eastAsia="Calibri" w:hAnsi="Times New Roman" w:cs="Times New Roman"/>
                <w:color w:val="000000"/>
                <w:sz w:val="18"/>
                <w:szCs w:val="18"/>
                <w:lang w:eastAsia="ru-RU"/>
              </w:rPr>
            </w:pPr>
          </w:p>
        </w:tc>
      </w:tr>
      <w:tr w:rsidR="00E30D13" w:rsidRPr="00EB0324"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EB0324" w:rsidRDefault="00E30D13" w:rsidP="002A42EC">
            <w:pPr>
              <w:spacing w:before="40" w:after="40"/>
              <w:jc w:val="center"/>
              <w:rPr>
                <w:rFonts w:ascii="Times New Roman" w:hAnsi="Times New Roman"/>
                <w:b/>
                <w:bCs/>
                <w:color w:val="000000"/>
                <w:sz w:val="18"/>
                <w:szCs w:val="18"/>
                <w:lang w:eastAsia="ru-RU"/>
              </w:rPr>
            </w:pPr>
            <w:r w:rsidRPr="00EB0324">
              <w:rPr>
                <w:rFonts w:ascii="Times New Roman" w:hAnsi="Times New Roman"/>
                <w:b/>
                <w:bCs/>
                <w:color w:val="000000"/>
                <w:sz w:val="18"/>
                <w:szCs w:val="18"/>
                <w:lang w:eastAsia="ru-RU"/>
              </w:rPr>
              <w:t>06</w:t>
            </w:r>
          </w:p>
        </w:tc>
        <w:tc>
          <w:tcPr>
            <w:tcW w:w="418" w:type="dxa"/>
            <w:noWrap/>
            <w:vAlign w:val="center"/>
          </w:tcPr>
          <w:p w:rsidR="00E30D13" w:rsidRPr="00EB0324" w:rsidRDefault="00E30D13" w:rsidP="002A42EC">
            <w:pPr>
              <w:spacing w:before="40" w:after="40"/>
              <w:jc w:val="center"/>
              <w:rPr>
                <w:rFonts w:ascii="Times New Roman" w:hAnsi="Times New Roman"/>
                <w:b/>
                <w:bCs/>
                <w:color w:val="000000"/>
                <w:sz w:val="18"/>
                <w:szCs w:val="18"/>
                <w:lang w:eastAsia="ru-RU"/>
              </w:rPr>
            </w:pPr>
            <w:r w:rsidRPr="00EB0324">
              <w:rPr>
                <w:rFonts w:ascii="Times New Roman" w:hAnsi="Times New Roman"/>
                <w:b/>
                <w:bCs/>
                <w:color w:val="000000"/>
                <w:sz w:val="18"/>
                <w:szCs w:val="18"/>
                <w:lang w:eastAsia="ru-RU"/>
              </w:rPr>
              <w:t>1</w:t>
            </w:r>
          </w:p>
        </w:tc>
        <w:tc>
          <w:tcPr>
            <w:tcW w:w="474" w:type="dxa"/>
            <w:noWrap/>
            <w:vAlign w:val="center"/>
          </w:tcPr>
          <w:p w:rsidR="00E30D13" w:rsidRPr="00EB0324" w:rsidRDefault="00E30D13" w:rsidP="002A42EC">
            <w:pPr>
              <w:spacing w:after="0"/>
              <w:rPr>
                <w:rFonts w:cs="Calibri"/>
                <w:lang w:eastAsia="ru-RU"/>
              </w:rPr>
            </w:pPr>
          </w:p>
        </w:tc>
        <w:tc>
          <w:tcPr>
            <w:tcW w:w="440" w:type="dxa"/>
            <w:gridSpan w:val="2"/>
            <w:noWrap/>
            <w:vAlign w:val="center"/>
          </w:tcPr>
          <w:p w:rsidR="00E30D13" w:rsidRPr="00EB0324" w:rsidRDefault="00E30D13" w:rsidP="002A42EC">
            <w:pPr>
              <w:spacing w:after="0"/>
              <w:rPr>
                <w:rFonts w:cs="Calibri"/>
                <w:lang w:eastAsia="ru-RU"/>
              </w:rPr>
            </w:pPr>
          </w:p>
        </w:tc>
        <w:tc>
          <w:tcPr>
            <w:tcW w:w="2287" w:type="dxa"/>
            <w:noWrap/>
            <w:vAlign w:val="center"/>
          </w:tcPr>
          <w:p w:rsidR="00E30D13" w:rsidRPr="00EB0324" w:rsidRDefault="00E30D13" w:rsidP="002A42EC">
            <w:pPr>
              <w:spacing w:after="0" w:line="240" w:lineRule="auto"/>
              <w:rPr>
                <w:rFonts w:ascii="Times New Roman" w:hAnsi="Times New Roman"/>
                <w:b/>
                <w:sz w:val="16"/>
                <w:szCs w:val="16"/>
              </w:rPr>
            </w:pPr>
            <w:r w:rsidRPr="00EB0324">
              <w:rPr>
                <w:rFonts w:ascii="Times New Roman" w:hAnsi="Times New Roman"/>
                <w:b/>
                <w:sz w:val="16"/>
                <w:szCs w:val="16"/>
              </w:rPr>
              <w:t xml:space="preserve">Предупреждение и ликвидация последствий чрезвычайных </w:t>
            </w:r>
          </w:p>
          <w:p w:rsidR="00E30D13" w:rsidRPr="00EB0324" w:rsidRDefault="00E30D13" w:rsidP="002A42EC">
            <w:pPr>
              <w:spacing w:before="40" w:after="40"/>
              <w:rPr>
                <w:rFonts w:ascii="Times New Roman" w:hAnsi="Times New Roman"/>
                <w:b/>
                <w:bCs/>
                <w:color w:val="000000"/>
                <w:sz w:val="18"/>
                <w:szCs w:val="18"/>
                <w:lang w:eastAsia="ru-RU"/>
              </w:rPr>
            </w:pPr>
            <w:r w:rsidRPr="00EB0324">
              <w:rPr>
                <w:rFonts w:ascii="Times New Roman" w:hAnsi="Times New Roman"/>
                <w:b/>
                <w:sz w:val="16"/>
                <w:szCs w:val="16"/>
              </w:rPr>
              <w:t>ситуаций</w:t>
            </w:r>
          </w:p>
        </w:tc>
        <w:tc>
          <w:tcPr>
            <w:tcW w:w="2125" w:type="dxa"/>
            <w:noWrap/>
            <w:vAlign w:val="bottom"/>
          </w:tcPr>
          <w:p w:rsidR="00E30D13" w:rsidRPr="00EB0324" w:rsidRDefault="00E30D13" w:rsidP="002A42EC">
            <w:pPr>
              <w:spacing w:before="40" w:after="40"/>
              <w:jc w:val="center"/>
              <w:rPr>
                <w:rFonts w:ascii="Times New Roman" w:hAnsi="Times New Roman"/>
                <w:color w:val="000000"/>
                <w:sz w:val="18"/>
                <w:szCs w:val="18"/>
                <w:lang w:eastAsia="ru-RU"/>
              </w:rPr>
            </w:pPr>
            <w:r w:rsidRPr="00EB0324">
              <w:rPr>
                <w:rFonts w:ascii="Times New Roman" w:hAnsi="Times New Roman"/>
                <w:color w:val="000000"/>
                <w:sz w:val="18"/>
                <w:szCs w:val="18"/>
                <w:lang w:eastAsia="ru-RU"/>
              </w:rPr>
              <w:t> </w:t>
            </w:r>
          </w:p>
        </w:tc>
        <w:tc>
          <w:tcPr>
            <w:tcW w:w="1519" w:type="dxa"/>
            <w:noWrap/>
            <w:vAlign w:val="bottom"/>
          </w:tcPr>
          <w:p w:rsidR="00E30D13" w:rsidRPr="00EB0324" w:rsidRDefault="00E30D13" w:rsidP="002A42EC">
            <w:pPr>
              <w:spacing w:before="40" w:after="40"/>
              <w:jc w:val="center"/>
              <w:rPr>
                <w:rFonts w:ascii="Times New Roman" w:hAnsi="Times New Roman"/>
                <w:color w:val="000000"/>
                <w:sz w:val="18"/>
                <w:szCs w:val="18"/>
                <w:lang w:eastAsia="ru-RU"/>
              </w:rPr>
            </w:pPr>
            <w:r w:rsidRPr="00EB0324">
              <w:rPr>
                <w:rFonts w:ascii="Times New Roman" w:hAnsi="Times New Roman"/>
                <w:color w:val="000000"/>
                <w:sz w:val="18"/>
                <w:szCs w:val="18"/>
                <w:lang w:eastAsia="ru-RU"/>
              </w:rPr>
              <w:t> </w:t>
            </w:r>
          </w:p>
        </w:tc>
        <w:tc>
          <w:tcPr>
            <w:tcW w:w="1588" w:type="dxa"/>
            <w:gridSpan w:val="2"/>
            <w:noWrap/>
            <w:vAlign w:val="bottom"/>
          </w:tcPr>
          <w:p w:rsidR="00E30D13" w:rsidRPr="00EB0324" w:rsidRDefault="00E30D13" w:rsidP="002A42EC">
            <w:pPr>
              <w:spacing w:before="40" w:after="40"/>
              <w:jc w:val="center"/>
              <w:rPr>
                <w:rFonts w:ascii="Times New Roman" w:hAnsi="Times New Roman"/>
                <w:color w:val="000000"/>
                <w:sz w:val="18"/>
                <w:szCs w:val="18"/>
                <w:lang w:eastAsia="ru-RU"/>
              </w:rPr>
            </w:pPr>
            <w:r w:rsidRPr="00EB0324">
              <w:rPr>
                <w:rFonts w:ascii="Times New Roman" w:hAnsi="Times New Roman"/>
                <w:color w:val="000000"/>
                <w:sz w:val="18"/>
                <w:szCs w:val="18"/>
                <w:lang w:eastAsia="ru-RU"/>
              </w:rPr>
              <w:t> </w:t>
            </w:r>
          </w:p>
        </w:tc>
        <w:tc>
          <w:tcPr>
            <w:tcW w:w="2268" w:type="dxa"/>
            <w:noWrap/>
            <w:vAlign w:val="bottom"/>
          </w:tcPr>
          <w:p w:rsidR="00E30D13" w:rsidRPr="00EB0324" w:rsidRDefault="00E30D13" w:rsidP="002A42EC">
            <w:pPr>
              <w:spacing w:before="40" w:after="40"/>
              <w:jc w:val="center"/>
              <w:rPr>
                <w:rFonts w:ascii="Times New Roman" w:hAnsi="Times New Roman"/>
                <w:color w:val="000000"/>
                <w:sz w:val="18"/>
                <w:szCs w:val="18"/>
                <w:lang w:eastAsia="ru-RU"/>
              </w:rPr>
            </w:pPr>
            <w:r w:rsidRPr="00EB0324">
              <w:rPr>
                <w:rFonts w:ascii="Times New Roman" w:hAnsi="Times New Roman"/>
                <w:color w:val="000000"/>
                <w:sz w:val="18"/>
                <w:szCs w:val="18"/>
                <w:lang w:eastAsia="ru-RU"/>
              </w:rPr>
              <w:t> </w:t>
            </w:r>
          </w:p>
        </w:tc>
        <w:tc>
          <w:tcPr>
            <w:tcW w:w="1985" w:type="dxa"/>
            <w:noWrap/>
            <w:vAlign w:val="bottom"/>
          </w:tcPr>
          <w:p w:rsidR="00E30D13" w:rsidRPr="00EB0324" w:rsidRDefault="00E30D13" w:rsidP="002A42EC">
            <w:pPr>
              <w:spacing w:before="40" w:after="40"/>
              <w:rPr>
                <w:rFonts w:ascii="Times New Roman" w:hAnsi="Times New Roman"/>
                <w:color w:val="000000"/>
                <w:sz w:val="18"/>
                <w:szCs w:val="18"/>
                <w:lang w:eastAsia="ru-RU"/>
              </w:rPr>
            </w:pPr>
            <w:r w:rsidRPr="00EB0324">
              <w:rPr>
                <w:rFonts w:ascii="Times New Roman" w:hAnsi="Times New Roman"/>
                <w:color w:val="000000"/>
                <w:sz w:val="18"/>
                <w:szCs w:val="18"/>
                <w:lang w:eastAsia="ru-RU"/>
              </w:rPr>
              <w:t> </w:t>
            </w:r>
          </w:p>
        </w:tc>
        <w:tc>
          <w:tcPr>
            <w:tcW w:w="1390" w:type="dxa"/>
            <w:noWrap/>
            <w:vAlign w:val="bottom"/>
          </w:tcPr>
          <w:p w:rsidR="00E30D13" w:rsidRPr="00EB0324" w:rsidRDefault="00E30D13" w:rsidP="002A42EC">
            <w:pPr>
              <w:spacing w:before="40" w:after="40"/>
              <w:rPr>
                <w:rFonts w:ascii="Times New Roman" w:hAnsi="Times New Roman"/>
                <w:color w:val="000000"/>
                <w:sz w:val="18"/>
                <w:szCs w:val="18"/>
                <w:lang w:eastAsia="ru-RU"/>
              </w:rPr>
            </w:pPr>
            <w:r w:rsidRPr="00EB0324">
              <w:rPr>
                <w:rFonts w:ascii="Times New Roman" w:hAnsi="Times New Roman"/>
                <w:color w:val="000000"/>
                <w:sz w:val="18"/>
                <w:szCs w:val="18"/>
                <w:lang w:eastAsia="ru-RU"/>
              </w:rPr>
              <w:t> </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1</w:t>
            </w:r>
          </w:p>
        </w:tc>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01</w:t>
            </w:r>
          </w:p>
        </w:tc>
        <w:tc>
          <w:tcPr>
            <w:tcW w:w="440" w:type="dxa"/>
            <w:gridSpan w:val="2"/>
            <w:noWrap/>
            <w:vAlign w:val="center"/>
          </w:tcPr>
          <w:p w:rsidR="00E30D13" w:rsidRPr="00D21F5B" w:rsidRDefault="00E30D13" w:rsidP="002A42EC">
            <w:pPr>
              <w:spacing w:after="0"/>
              <w:rPr>
                <w:rFonts w:cs="Calibri"/>
                <w:sz w:val="16"/>
                <w:szCs w:val="16"/>
                <w:lang w:eastAsia="ru-RU"/>
              </w:rPr>
            </w:pP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b/>
                <w:color w:val="000000"/>
                <w:sz w:val="16"/>
                <w:szCs w:val="16"/>
                <w:lang w:eastAsia="ru-RU"/>
              </w:rPr>
              <w:t>Мероприятия гражданской обороны</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1519"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1588" w:type="dxa"/>
            <w:gridSpan w:val="2"/>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2268"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198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1390"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1</w:t>
            </w:r>
          </w:p>
        </w:tc>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01</w:t>
            </w:r>
          </w:p>
        </w:tc>
        <w:tc>
          <w:tcPr>
            <w:tcW w:w="440" w:type="dxa"/>
            <w:gridSpan w:val="2"/>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01</w:t>
            </w: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sz w:val="16"/>
                <w:szCs w:val="16"/>
              </w:rPr>
              <w:t>Приобретение   (ремонт), эксплуатационно -  техническое обслуживание средств связи и управления ГО.  Совершенствование системы оповещения населения об опасностях, чрезвычайных ситуациях в мирное время и в особый период. Модернизация системы оповещения ГО</w:t>
            </w:r>
            <w:r w:rsidRPr="00D21F5B">
              <w:rPr>
                <w:rFonts w:ascii="Times New Roman" w:hAnsi="Times New Roman"/>
                <w:color w:val="000000"/>
                <w:sz w:val="16"/>
                <w:szCs w:val="16"/>
                <w:lang w:eastAsia="ru-RU"/>
              </w:rPr>
              <w:t> </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Помощник Главы МО  по делам ГО и ЧС </w:t>
            </w:r>
          </w:p>
        </w:tc>
        <w:tc>
          <w:tcPr>
            <w:tcW w:w="1519"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1588" w:type="dxa"/>
            <w:gridSpan w:val="2"/>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Проводится ежемесячно</w:t>
            </w:r>
          </w:p>
        </w:tc>
        <w:tc>
          <w:tcPr>
            <w:tcW w:w="2268"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Повышается качество работы средств связи и оповещения</w:t>
            </w:r>
          </w:p>
        </w:tc>
        <w:tc>
          <w:tcPr>
            <w:tcW w:w="1985" w:type="dxa"/>
            <w:noWrap/>
            <w:vAlign w:val="bottom"/>
          </w:tcPr>
          <w:p w:rsidR="00E30D13" w:rsidRDefault="00E30D13" w:rsidP="002A42EC">
            <w:pPr>
              <w:spacing w:before="40" w:after="40"/>
              <w:rPr>
                <w:rFonts w:ascii="Times New Roman" w:hAnsi="Times New Roman"/>
                <w:color w:val="FF0000"/>
                <w:sz w:val="16"/>
                <w:szCs w:val="16"/>
                <w:lang w:eastAsia="ru-RU"/>
              </w:rPr>
            </w:pPr>
            <w:r>
              <w:rPr>
                <w:rFonts w:ascii="Times New Roman" w:hAnsi="Times New Roman"/>
                <w:color w:val="FF0000"/>
                <w:sz w:val="16"/>
                <w:szCs w:val="16"/>
                <w:lang w:eastAsia="ru-RU"/>
              </w:rPr>
              <w:t> </w:t>
            </w:r>
            <w:r w:rsidRPr="00DF25B4">
              <w:rPr>
                <w:rFonts w:ascii="Times New Roman" w:hAnsi="Times New Roman"/>
                <w:color w:val="FF0000"/>
                <w:sz w:val="16"/>
                <w:szCs w:val="16"/>
                <w:lang w:eastAsia="ru-RU"/>
              </w:rPr>
              <w:t>Система оповещения населения находится в исправном состоянии</w:t>
            </w:r>
          </w:p>
        </w:tc>
        <w:tc>
          <w:tcPr>
            <w:tcW w:w="1390" w:type="dxa"/>
            <w:noWrap/>
            <w:vAlign w:val="bottom"/>
          </w:tcPr>
          <w:p w:rsidR="00E30D13" w:rsidRDefault="00E30D13" w:rsidP="002A42EC">
            <w:pPr>
              <w:spacing w:before="40" w:after="40"/>
              <w:rPr>
                <w:rFonts w:ascii="Times New Roman" w:hAnsi="Times New Roman"/>
                <w:color w:val="FF0000"/>
                <w:sz w:val="16"/>
                <w:szCs w:val="16"/>
                <w:lang w:eastAsia="ru-RU"/>
              </w:rPr>
            </w:pPr>
            <w:r>
              <w:rPr>
                <w:rFonts w:ascii="Times New Roman" w:hAnsi="Times New Roman"/>
                <w:color w:val="FF0000"/>
                <w:sz w:val="16"/>
                <w:szCs w:val="16"/>
                <w:lang w:eastAsia="ru-RU"/>
              </w:rPr>
              <w:t> нет</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1</w:t>
            </w:r>
          </w:p>
        </w:tc>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01</w:t>
            </w:r>
          </w:p>
        </w:tc>
        <w:tc>
          <w:tcPr>
            <w:tcW w:w="440" w:type="dxa"/>
            <w:gridSpan w:val="2"/>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02</w:t>
            </w:r>
          </w:p>
        </w:tc>
        <w:tc>
          <w:tcPr>
            <w:tcW w:w="2287" w:type="dxa"/>
            <w:noWrap/>
            <w:vAlign w:val="center"/>
          </w:tcPr>
          <w:p w:rsidR="00E30D13" w:rsidRPr="00D21F5B" w:rsidRDefault="00E30D13" w:rsidP="002A42EC">
            <w:pPr>
              <w:spacing w:before="40" w:after="40"/>
              <w:rPr>
                <w:rFonts w:ascii="Times New Roman" w:hAnsi="Times New Roman"/>
                <w:sz w:val="16"/>
                <w:szCs w:val="16"/>
              </w:rPr>
            </w:pPr>
            <w:r w:rsidRPr="00D21F5B">
              <w:rPr>
                <w:rFonts w:ascii="Times New Roman" w:hAnsi="Times New Roman"/>
                <w:color w:val="000000"/>
                <w:sz w:val="16"/>
                <w:szCs w:val="16"/>
                <w:lang w:eastAsia="ru-RU"/>
              </w:rPr>
              <w:t> </w:t>
            </w:r>
            <w:r w:rsidRPr="00D21F5B">
              <w:rPr>
                <w:rFonts w:ascii="Times New Roman" w:hAnsi="Times New Roman"/>
                <w:sz w:val="16"/>
                <w:szCs w:val="16"/>
              </w:rPr>
              <w:t xml:space="preserve">Поддержание в состоянии постоянной готовности к использованию защитных сооружений гражданской обороны (противорадиационных укрытий). Проведение ремонта и инвентаризации защитных сооружений гражданской обороны    </w:t>
            </w:r>
          </w:p>
          <w:p w:rsidR="00E30D13" w:rsidRPr="00D21F5B" w:rsidRDefault="00E30D13" w:rsidP="002A42EC">
            <w:pPr>
              <w:spacing w:before="40" w:after="40"/>
              <w:rPr>
                <w:rFonts w:ascii="Times New Roman" w:hAnsi="Times New Roman"/>
                <w:color w:val="000000"/>
                <w:sz w:val="16"/>
                <w:szCs w:val="16"/>
                <w:lang w:eastAsia="ru-RU"/>
              </w:rPr>
            </w:pP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Помощник Главы МО  по делам ГО и ЧС  </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Отдел ЖКХ, транспорта и связи</w:t>
            </w:r>
          </w:p>
        </w:tc>
        <w:tc>
          <w:tcPr>
            <w:tcW w:w="1519"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1588" w:type="dxa"/>
            <w:gridSpan w:val="2"/>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В течение года</w:t>
            </w:r>
          </w:p>
        </w:tc>
        <w:tc>
          <w:tcPr>
            <w:tcW w:w="2268"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Увеличится количественный процент защиты населения</w:t>
            </w:r>
          </w:p>
        </w:tc>
        <w:tc>
          <w:tcPr>
            <w:tcW w:w="1985" w:type="dxa"/>
            <w:noWrap/>
            <w:vAlign w:val="bottom"/>
          </w:tcPr>
          <w:p w:rsidR="00E30D13" w:rsidRDefault="00E30D13" w:rsidP="002A42EC">
            <w:pPr>
              <w:spacing w:before="40" w:after="40"/>
              <w:rPr>
                <w:rFonts w:ascii="Times New Roman" w:hAnsi="Times New Roman"/>
                <w:color w:val="FF0000"/>
                <w:sz w:val="16"/>
                <w:szCs w:val="16"/>
                <w:lang w:eastAsia="ru-RU"/>
              </w:rPr>
            </w:pPr>
            <w:r>
              <w:rPr>
                <w:rFonts w:ascii="Times New Roman" w:hAnsi="Times New Roman"/>
                <w:color w:val="FF0000"/>
                <w:sz w:val="16"/>
                <w:szCs w:val="16"/>
                <w:lang w:eastAsia="ru-RU"/>
              </w:rPr>
              <w:t xml:space="preserve"> Нет  </w:t>
            </w:r>
          </w:p>
        </w:tc>
        <w:tc>
          <w:tcPr>
            <w:tcW w:w="1390" w:type="dxa"/>
            <w:noWrap/>
            <w:vAlign w:val="bottom"/>
          </w:tcPr>
          <w:p w:rsidR="00E30D13" w:rsidRDefault="00E30D13" w:rsidP="002A42EC">
            <w:pPr>
              <w:spacing w:before="40" w:after="40"/>
              <w:rPr>
                <w:rFonts w:ascii="Times New Roman" w:hAnsi="Times New Roman"/>
                <w:color w:val="FF0000"/>
                <w:sz w:val="16"/>
                <w:szCs w:val="16"/>
                <w:lang w:eastAsia="ru-RU"/>
              </w:rPr>
            </w:pPr>
            <w:r>
              <w:rPr>
                <w:rFonts w:ascii="Times New Roman" w:hAnsi="Times New Roman"/>
                <w:color w:val="FF0000"/>
                <w:sz w:val="16"/>
                <w:szCs w:val="16"/>
                <w:lang w:eastAsia="ru-RU"/>
              </w:rPr>
              <w:t> Отсутствие финансовых средств</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1</w:t>
            </w:r>
          </w:p>
        </w:tc>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01</w:t>
            </w:r>
          </w:p>
        </w:tc>
        <w:tc>
          <w:tcPr>
            <w:tcW w:w="440" w:type="dxa"/>
            <w:gridSpan w:val="2"/>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03</w:t>
            </w:r>
          </w:p>
        </w:tc>
        <w:tc>
          <w:tcPr>
            <w:tcW w:w="2287" w:type="dxa"/>
            <w:noWrap/>
            <w:vAlign w:val="center"/>
          </w:tcPr>
          <w:p w:rsidR="00E30D13" w:rsidRPr="00D21F5B" w:rsidRDefault="00E30D13" w:rsidP="002A42EC">
            <w:pPr>
              <w:autoSpaceDE w:val="0"/>
              <w:autoSpaceDN w:val="0"/>
              <w:adjustRightInd w:val="0"/>
              <w:spacing w:after="0" w:line="240" w:lineRule="auto"/>
              <w:jc w:val="both"/>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 xml:space="preserve">Создание и содержание в целях гражданской обороны запасов материальных, медицинских и иных средств индивидуальной защиты. </w:t>
            </w:r>
          </w:p>
          <w:p w:rsidR="00E30D13" w:rsidRPr="00D21F5B" w:rsidRDefault="00E30D13" w:rsidP="002A42EC">
            <w:pPr>
              <w:spacing w:before="40" w:after="40"/>
              <w:jc w:val="both"/>
              <w:rPr>
                <w:rFonts w:ascii="Times New Roman" w:hAnsi="Times New Roman"/>
                <w:sz w:val="16"/>
                <w:szCs w:val="16"/>
              </w:rPr>
            </w:pPr>
            <w:r w:rsidRPr="00D21F5B">
              <w:rPr>
                <w:rFonts w:ascii="Times New Roman" w:hAnsi="Times New Roman"/>
                <w:sz w:val="16"/>
                <w:szCs w:val="16"/>
              </w:rPr>
              <w:t xml:space="preserve">Приобретение средств </w:t>
            </w:r>
            <w:r w:rsidRPr="00D21F5B">
              <w:rPr>
                <w:rFonts w:ascii="Times New Roman" w:hAnsi="Times New Roman"/>
                <w:sz w:val="16"/>
                <w:szCs w:val="16"/>
              </w:rPr>
              <w:lastRenderedPageBreak/>
              <w:t xml:space="preserve">индивидуальной защиты </w:t>
            </w:r>
          </w:p>
          <w:p w:rsidR="00E30D13" w:rsidRPr="00D21F5B" w:rsidRDefault="00E30D13" w:rsidP="002A42EC">
            <w:pPr>
              <w:spacing w:before="40" w:after="40"/>
              <w:jc w:val="both"/>
              <w:rPr>
                <w:rFonts w:ascii="Times New Roman" w:hAnsi="Times New Roman"/>
                <w:color w:val="000000"/>
                <w:sz w:val="16"/>
                <w:szCs w:val="16"/>
                <w:lang w:eastAsia="ru-RU"/>
              </w:rPr>
            </w:pPr>
            <w:r w:rsidRPr="00D21F5B">
              <w:rPr>
                <w:rFonts w:ascii="Times New Roman" w:hAnsi="Times New Roman"/>
                <w:sz w:val="16"/>
                <w:szCs w:val="16"/>
              </w:rPr>
              <w:t>для   работников муниципальных учреждений.</w:t>
            </w:r>
            <w:r w:rsidRPr="00D21F5B">
              <w:rPr>
                <w:rFonts w:ascii="Times New Roman" w:hAnsi="Times New Roman"/>
                <w:color w:val="000000"/>
                <w:sz w:val="16"/>
                <w:szCs w:val="16"/>
                <w:lang w:eastAsia="ru-RU"/>
              </w:rPr>
              <w:t> </w:t>
            </w:r>
          </w:p>
        </w:tc>
        <w:tc>
          <w:tcPr>
            <w:tcW w:w="2125"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lastRenderedPageBreak/>
              <w:t>Помощник Главы МО  по делам ГО и ЧС </w:t>
            </w:r>
          </w:p>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Отдел экономики и имущественных </w:t>
            </w:r>
            <w:r w:rsidRPr="00D21F5B">
              <w:rPr>
                <w:rFonts w:ascii="Times New Roman" w:hAnsi="Times New Roman"/>
                <w:color w:val="000000"/>
                <w:sz w:val="16"/>
                <w:szCs w:val="16"/>
                <w:lang w:eastAsia="ru-RU"/>
              </w:rPr>
              <w:lastRenderedPageBreak/>
              <w:t>отношений </w:t>
            </w:r>
          </w:p>
        </w:tc>
        <w:tc>
          <w:tcPr>
            <w:tcW w:w="1519"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lastRenderedPageBreak/>
              <w:t>- </w:t>
            </w:r>
          </w:p>
        </w:tc>
        <w:tc>
          <w:tcPr>
            <w:tcW w:w="1588" w:type="dxa"/>
            <w:gridSpan w:val="2"/>
            <w:noWrap/>
            <w:vAlign w:val="bottom"/>
          </w:tcPr>
          <w:p w:rsidR="00E30D13" w:rsidRDefault="00E30D13" w:rsidP="002A42EC">
            <w:pPr>
              <w:spacing w:before="40" w:after="40"/>
              <w:jc w:val="center"/>
              <w:rPr>
                <w:rFonts w:ascii="Times New Roman" w:hAnsi="Times New Roman"/>
                <w:color w:val="000000"/>
                <w:sz w:val="16"/>
                <w:szCs w:val="16"/>
                <w:lang w:eastAsia="ru-RU"/>
              </w:rPr>
            </w:pPr>
            <w:r>
              <w:rPr>
                <w:rFonts w:ascii="Times New Roman" w:hAnsi="Times New Roman"/>
                <w:color w:val="000000"/>
                <w:sz w:val="16"/>
                <w:szCs w:val="16"/>
                <w:lang w:eastAsia="ru-RU"/>
              </w:rPr>
              <w:t>В течение года </w:t>
            </w:r>
          </w:p>
        </w:tc>
        <w:tc>
          <w:tcPr>
            <w:tcW w:w="2268" w:type="dxa"/>
            <w:noWrap/>
            <w:vAlign w:val="bottom"/>
          </w:tcPr>
          <w:p w:rsidR="00E30D13" w:rsidRDefault="00E30D13" w:rsidP="002A42EC">
            <w:pPr>
              <w:spacing w:before="40" w:after="40"/>
              <w:jc w:val="center"/>
              <w:rPr>
                <w:rFonts w:ascii="Times New Roman" w:hAnsi="Times New Roman"/>
                <w:color w:val="000000"/>
                <w:sz w:val="16"/>
                <w:szCs w:val="16"/>
                <w:lang w:eastAsia="ru-RU"/>
              </w:rPr>
            </w:pPr>
            <w:r>
              <w:rPr>
                <w:rFonts w:ascii="Times New Roman" w:hAnsi="Times New Roman"/>
                <w:color w:val="000000"/>
                <w:sz w:val="16"/>
                <w:szCs w:val="16"/>
                <w:lang w:eastAsia="ru-RU"/>
              </w:rPr>
              <w:t>Обеспечение населения попавшего в зону ЧС в военное время   питанием и предметами первой необходимости</w:t>
            </w:r>
          </w:p>
        </w:tc>
        <w:tc>
          <w:tcPr>
            <w:tcW w:w="1985" w:type="dxa"/>
            <w:noWrap/>
            <w:vAlign w:val="bottom"/>
          </w:tcPr>
          <w:p w:rsidR="00E30D13" w:rsidRDefault="00E30D13" w:rsidP="002A42EC">
            <w:pPr>
              <w:spacing w:before="40" w:after="40"/>
              <w:rPr>
                <w:rFonts w:ascii="Times New Roman" w:hAnsi="Times New Roman"/>
                <w:color w:val="FF0000"/>
                <w:sz w:val="16"/>
                <w:szCs w:val="16"/>
                <w:lang w:eastAsia="ru-RU"/>
              </w:rPr>
            </w:pPr>
            <w:r>
              <w:rPr>
                <w:rFonts w:ascii="Times New Roman" w:hAnsi="Times New Roman"/>
                <w:color w:val="FF0000"/>
                <w:sz w:val="16"/>
                <w:szCs w:val="16"/>
                <w:lang w:eastAsia="ru-RU"/>
              </w:rPr>
              <w:t xml:space="preserve"> В ходе проведения тренировок достигнута готовность пунктов временного размещения населения  к работе </w:t>
            </w:r>
          </w:p>
        </w:tc>
        <w:tc>
          <w:tcPr>
            <w:tcW w:w="1390" w:type="dxa"/>
            <w:noWrap/>
            <w:vAlign w:val="bottom"/>
          </w:tcPr>
          <w:p w:rsidR="00E30D13" w:rsidRDefault="00E30D13" w:rsidP="002A42EC">
            <w:pPr>
              <w:spacing w:before="40" w:after="40"/>
              <w:rPr>
                <w:rFonts w:ascii="Times New Roman" w:hAnsi="Times New Roman"/>
                <w:color w:val="FF0000"/>
                <w:sz w:val="16"/>
                <w:szCs w:val="16"/>
                <w:lang w:eastAsia="ru-RU"/>
              </w:rPr>
            </w:pPr>
            <w:r>
              <w:rPr>
                <w:rFonts w:ascii="Times New Roman" w:hAnsi="Times New Roman"/>
                <w:color w:val="FF0000"/>
                <w:sz w:val="16"/>
                <w:szCs w:val="16"/>
                <w:lang w:eastAsia="ru-RU"/>
              </w:rPr>
              <w:t xml:space="preserve"> </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lastRenderedPageBreak/>
              <w:t>06</w:t>
            </w:r>
          </w:p>
        </w:tc>
        <w:tc>
          <w:tcPr>
            <w:tcW w:w="418"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1</w:t>
            </w:r>
          </w:p>
        </w:tc>
        <w:tc>
          <w:tcPr>
            <w:tcW w:w="474"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01</w:t>
            </w:r>
          </w:p>
        </w:tc>
        <w:tc>
          <w:tcPr>
            <w:tcW w:w="440" w:type="dxa"/>
            <w:gridSpan w:val="2"/>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04</w:t>
            </w:r>
          </w:p>
        </w:tc>
        <w:tc>
          <w:tcPr>
            <w:tcW w:w="2287" w:type="dxa"/>
            <w:noWrap/>
            <w:vAlign w:val="center"/>
          </w:tcPr>
          <w:p w:rsidR="00E30D13" w:rsidRPr="00D21F5B" w:rsidRDefault="00E30D13" w:rsidP="002A42EC">
            <w:pPr>
              <w:autoSpaceDE w:val="0"/>
              <w:autoSpaceDN w:val="0"/>
              <w:adjustRightInd w:val="0"/>
              <w:spacing w:after="0" w:line="240" w:lineRule="auto"/>
              <w:jc w:val="both"/>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 xml:space="preserve">Организация обучения должностных лиц </w:t>
            </w:r>
            <w:r w:rsidRPr="00D21F5B">
              <w:rPr>
                <w:rFonts w:ascii="Times New Roman" w:eastAsia="Calibri" w:hAnsi="Times New Roman" w:cs="Times New Roman"/>
                <w:sz w:val="16"/>
                <w:szCs w:val="16"/>
                <w:lang w:eastAsia="ru-RU"/>
              </w:rPr>
              <w:br/>
              <w:t>в области гражданской   обороны, предупреждения и ликвидации чрезвычайных ситуаций и водной безопасности.</w:t>
            </w:r>
          </w:p>
          <w:p w:rsidR="00E30D13" w:rsidRPr="00D21F5B" w:rsidRDefault="00E30D13" w:rsidP="002A42EC">
            <w:pPr>
              <w:autoSpaceDE w:val="0"/>
              <w:autoSpaceDN w:val="0"/>
              <w:adjustRightInd w:val="0"/>
              <w:spacing w:after="0" w:line="240" w:lineRule="auto"/>
              <w:jc w:val="both"/>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 xml:space="preserve"> Оплата за оказанные   услуги  по обучению   должностных лиц Администрации  Глазовского района, муниципальных учреждений  в области гражданской обороны, предупреждения  ЧС. </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sz w:val="16"/>
                <w:szCs w:val="16"/>
              </w:rPr>
              <w:t>Изготовление, закупка наглядной агитации и уголков гражданской обороны и пожарной безопасности</w:t>
            </w:r>
            <w:r w:rsidRPr="00D21F5B">
              <w:rPr>
                <w:rFonts w:ascii="Times New Roman" w:hAnsi="Times New Roman"/>
                <w:color w:val="000000"/>
                <w:sz w:val="16"/>
                <w:szCs w:val="16"/>
                <w:lang w:eastAsia="ru-RU"/>
              </w:rPr>
              <w:t>  </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Помощник Главы МО  по делам ГО и ЧС</w:t>
            </w:r>
          </w:p>
        </w:tc>
        <w:tc>
          <w:tcPr>
            <w:tcW w:w="1519"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1588" w:type="dxa"/>
            <w:gridSpan w:val="2"/>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В течение года</w:t>
            </w:r>
          </w:p>
        </w:tc>
        <w:tc>
          <w:tcPr>
            <w:tcW w:w="2268"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Готовность должностных лиц к работе в ЧС и ГО</w:t>
            </w:r>
          </w:p>
        </w:tc>
        <w:tc>
          <w:tcPr>
            <w:tcW w:w="1985" w:type="dxa"/>
            <w:noWrap/>
            <w:vAlign w:val="bottom"/>
          </w:tcPr>
          <w:p w:rsidR="00E30D13" w:rsidRDefault="00E30D13" w:rsidP="002A42EC">
            <w:pPr>
              <w:spacing w:before="40" w:after="40"/>
              <w:rPr>
                <w:rFonts w:ascii="Times New Roman" w:hAnsi="Times New Roman"/>
                <w:color w:val="FF0000"/>
                <w:sz w:val="16"/>
                <w:szCs w:val="16"/>
                <w:lang w:eastAsia="ru-RU"/>
              </w:rPr>
            </w:pPr>
            <w:r>
              <w:rPr>
                <w:rFonts w:ascii="Times New Roman" w:hAnsi="Times New Roman"/>
                <w:color w:val="FF0000"/>
                <w:sz w:val="16"/>
                <w:szCs w:val="16"/>
                <w:lang w:eastAsia="ru-RU"/>
              </w:rPr>
              <w:t> 72% должностных лиц подготовлены к работе в ЧС и ГО 1</w:t>
            </w:r>
          </w:p>
        </w:tc>
        <w:tc>
          <w:tcPr>
            <w:tcW w:w="1390" w:type="dxa"/>
            <w:noWrap/>
            <w:vAlign w:val="bottom"/>
          </w:tcPr>
          <w:p w:rsidR="00E30D13" w:rsidRDefault="00E30D13" w:rsidP="002A42EC">
            <w:pPr>
              <w:spacing w:before="40" w:after="40"/>
              <w:rPr>
                <w:rFonts w:ascii="Times New Roman" w:hAnsi="Times New Roman"/>
                <w:color w:val="FF0000"/>
                <w:sz w:val="16"/>
                <w:szCs w:val="16"/>
                <w:lang w:eastAsia="ru-RU"/>
              </w:rPr>
            </w:pPr>
            <w:r>
              <w:rPr>
                <w:rFonts w:ascii="Times New Roman" w:hAnsi="Times New Roman"/>
                <w:color w:val="FF0000"/>
                <w:sz w:val="16"/>
                <w:szCs w:val="16"/>
                <w:lang w:eastAsia="ru-RU"/>
              </w:rPr>
              <w:t> нет</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b/>
                <w:bCs/>
                <w:color w:val="000000"/>
                <w:sz w:val="16"/>
                <w:szCs w:val="16"/>
                <w:lang w:eastAsia="ru-RU"/>
              </w:rPr>
            </w:pPr>
            <w:r w:rsidRPr="00D21F5B">
              <w:rPr>
                <w:rFonts w:ascii="Times New Roman" w:hAnsi="Times New Roman"/>
                <w:b/>
                <w:bCs/>
                <w:color w:val="000000"/>
                <w:sz w:val="16"/>
                <w:szCs w:val="16"/>
                <w:lang w:eastAsia="ru-RU"/>
              </w:rPr>
              <w:t>06</w:t>
            </w:r>
          </w:p>
        </w:tc>
        <w:tc>
          <w:tcPr>
            <w:tcW w:w="418" w:type="dxa"/>
            <w:noWrap/>
            <w:vAlign w:val="center"/>
          </w:tcPr>
          <w:p w:rsidR="00E30D13" w:rsidRPr="00D21F5B" w:rsidRDefault="00E30D13" w:rsidP="002A42EC">
            <w:pPr>
              <w:spacing w:before="40" w:after="40"/>
              <w:jc w:val="center"/>
              <w:rPr>
                <w:rFonts w:ascii="Times New Roman" w:hAnsi="Times New Roman"/>
                <w:b/>
                <w:bCs/>
                <w:color w:val="000000"/>
                <w:sz w:val="16"/>
                <w:szCs w:val="16"/>
                <w:lang w:eastAsia="ru-RU"/>
              </w:rPr>
            </w:pPr>
            <w:r w:rsidRPr="00D21F5B">
              <w:rPr>
                <w:rFonts w:ascii="Times New Roman" w:hAnsi="Times New Roman"/>
                <w:b/>
                <w:bCs/>
                <w:color w:val="000000"/>
                <w:sz w:val="16"/>
                <w:szCs w:val="16"/>
                <w:lang w:eastAsia="ru-RU"/>
              </w:rPr>
              <w:t>1</w:t>
            </w:r>
          </w:p>
        </w:tc>
        <w:tc>
          <w:tcPr>
            <w:tcW w:w="474" w:type="dxa"/>
            <w:noWrap/>
            <w:vAlign w:val="center"/>
          </w:tcPr>
          <w:p w:rsidR="00E30D13" w:rsidRPr="00D21F5B" w:rsidRDefault="00E30D13" w:rsidP="002A42EC">
            <w:pPr>
              <w:spacing w:after="0"/>
              <w:rPr>
                <w:rFonts w:cs="Calibri"/>
                <w:b/>
                <w:sz w:val="16"/>
                <w:szCs w:val="16"/>
                <w:lang w:eastAsia="ru-RU"/>
              </w:rPr>
            </w:pPr>
            <w:r w:rsidRPr="00D21F5B">
              <w:rPr>
                <w:rFonts w:cs="Calibri"/>
                <w:b/>
                <w:sz w:val="16"/>
                <w:szCs w:val="16"/>
                <w:lang w:eastAsia="ru-RU"/>
              </w:rPr>
              <w:t>02</w:t>
            </w:r>
          </w:p>
        </w:tc>
        <w:tc>
          <w:tcPr>
            <w:tcW w:w="440" w:type="dxa"/>
            <w:gridSpan w:val="2"/>
            <w:noWrap/>
            <w:vAlign w:val="center"/>
          </w:tcPr>
          <w:p w:rsidR="00E30D13" w:rsidRPr="00D21F5B" w:rsidRDefault="00E30D13" w:rsidP="002A42EC">
            <w:pPr>
              <w:spacing w:after="0"/>
              <w:rPr>
                <w:rFonts w:cs="Calibri"/>
                <w:sz w:val="16"/>
                <w:szCs w:val="16"/>
                <w:lang w:eastAsia="ru-RU"/>
              </w:rPr>
            </w:pPr>
          </w:p>
        </w:tc>
        <w:tc>
          <w:tcPr>
            <w:tcW w:w="2287" w:type="dxa"/>
            <w:noWrap/>
            <w:vAlign w:val="center"/>
          </w:tcPr>
          <w:p w:rsidR="00E30D13" w:rsidRPr="00D21F5B" w:rsidRDefault="00E30D13" w:rsidP="002A42EC">
            <w:pPr>
              <w:spacing w:before="40" w:after="40"/>
              <w:rPr>
                <w:rFonts w:ascii="Times New Roman" w:hAnsi="Times New Roman"/>
                <w:b/>
                <w:bCs/>
                <w:color w:val="000000"/>
                <w:sz w:val="16"/>
                <w:szCs w:val="16"/>
                <w:lang w:eastAsia="ru-RU"/>
              </w:rPr>
            </w:pPr>
            <w:r w:rsidRPr="00D21F5B">
              <w:rPr>
                <w:rFonts w:ascii="Times New Roman" w:hAnsi="Times New Roman"/>
                <w:b/>
                <w:bCs/>
                <w:color w:val="000000"/>
                <w:sz w:val="16"/>
                <w:szCs w:val="16"/>
                <w:lang w:eastAsia="ru-RU"/>
              </w:rPr>
              <w:t>Мероприятия по предупреждению и ликвидации ЧС</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1519"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1588" w:type="dxa"/>
            <w:gridSpan w:val="2"/>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2268"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198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1390"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1</w:t>
            </w:r>
          </w:p>
        </w:tc>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02</w:t>
            </w:r>
          </w:p>
        </w:tc>
        <w:tc>
          <w:tcPr>
            <w:tcW w:w="440" w:type="dxa"/>
            <w:gridSpan w:val="2"/>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01</w:t>
            </w:r>
          </w:p>
        </w:tc>
        <w:tc>
          <w:tcPr>
            <w:tcW w:w="2287" w:type="dxa"/>
            <w:noWrap/>
            <w:vAlign w:val="center"/>
          </w:tcPr>
          <w:p w:rsidR="00E30D13" w:rsidRPr="00D21F5B" w:rsidRDefault="00E30D13" w:rsidP="002A42EC">
            <w:pPr>
              <w:spacing w:before="40" w:after="40"/>
              <w:jc w:val="both"/>
              <w:rPr>
                <w:rFonts w:ascii="Times New Roman" w:hAnsi="Times New Roman"/>
                <w:sz w:val="16"/>
                <w:szCs w:val="16"/>
              </w:rPr>
            </w:pPr>
            <w:r w:rsidRPr="00D21F5B">
              <w:rPr>
                <w:rFonts w:ascii="Times New Roman" w:hAnsi="Times New Roman"/>
                <w:sz w:val="16"/>
                <w:szCs w:val="16"/>
              </w:rPr>
              <w:t>Создание резервов Администрации (КЧС и ОПБ) района:</w:t>
            </w:r>
          </w:p>
          <w:p w:rsidR="00E30D13" w:rsidRPr="00D21F5B" w:rsidRDefault="00E30D13" w:rsidP="002A42EC">
            <w:pPr>
              <w:spacing w:before="40" w:after="40"/>
              <w:rPr>
                <w:rFonts w:ascii="Times New Roman" w:hAnsi="Times New Roman"/>
                <w:sz w:val="16"/>
                <w:szCs w:val="16"/>
              </w:rPr>
            </w:pPr>
            <w:r w:rsidRPr="00D21F5B">
              <w:rPr>
                <w:rFonts w:ascii="Times New Roman" w:hAnsi="Times New Roman"/>
                <w:sz w:val="16"/>
                <w:szCs w:val="16"/>
              </w:rPr>
              <w:t xml:space="preserve"> финансовая помощь по предупреждению и </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sz w:val="16"/>
                <w:szCs w:val="16"/>
              </w:rPr>
              <w:t xml:space="preserve">ликвидации ЧС различного характера, предприятиям , организациям, учреждениям; компенсация по возмещению  материального ущерба гражданам, пострадавшим в результате чрезвычайной ситуации (аварии) либо опасного природного явления.                   </w:t>
            </w:r>
          </w:p>
        </w:tc>
        <w:tc>
          <w:tcPr>
            <w:tcW w:w="2125"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p>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Помощник Главы МО  по делам ГО и ЧС</w:t>
            </w:r>
          </w:p>
          <w:p w:rsidR="00E30D13" w:rsidRPr="00D21F5B" w:rsidRDefault="00E30D13" w:rsidP="002A42EC">
            <w:pPr>
              <w:spacing w:before="40" w:after="40"/>
              <w:jc w:val="center"/>
              <w:rPr>
                <w:rFonts w:ascii="Times New Roman" w:hAnsi="Times New Roman"/>
                <w:color w:val="000000"/>
                <w:sz w:val="16"/>
                <w:szCs w:val="16"/>
                <w:lang w:eastAsia="ru-RU"/>
              </w:rPr>
            </w:pPr>
          </w:p>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Отдел экономики и имущественных отношений </w:t>
            </w:r>
          </w:p>
          <w:p w:rsidR="00E30D13" w:rsidRPr="00D21F5B" w:rsidRDefault="00E30D13" w:rsidP="002A42EC">
            <w:pPr>
              <w:spacing w:before="40" w:after="40"/>
              <w:jc w:val="center"/>
              <w:rPr>
                <w:rFonts w:ascii="Times New Roman" w:hAnsi="Times New Roman"/>
                <w:color w:val="000000"/>
                <w:sz w:val="16"/>
                <w:szCs w:val="16"/>
                <w:lang w:eastAsia="ru-RU"/>
              </w:rPr>
            </w:pPr>
          </w:p>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Управление финансов</w:t>
            </w:r>
          </w:p>
        </w:tc>
        <w:tc>
          <w:tcPr>
            <w:tcW w:w="1519"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года</w:t>
            </w:r>
          </w:p>
        </w:tc>
        <w:tc>
          <w:tcPr>
            <w:tcW w:w="1588" w:type="dxa"/>
            <w:gridSpan w:val="2"/>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года</w:t>
            </w:r>
          </w:p>
        </w:tc>
        <w:tc>
          <w:tcPr>
            <w:tcW w:w="2268"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Обеспечение населения попавшего в зону ЧС питанием и предметами первой необходимости </w:t>
            </w:r>
          </w:p>
        </w:tc>
        <w:tc>
          <w:tcPr>
            <w:tcW w:w="1985"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 Принято постановление Администрации района по созданию запасов  </w:t>
            </w:r>
          </w:p>
        </w:tc>
        <w:tc>
          <w:tcPr>
            <w:tcW w:w="1390"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   </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1</w:t>
            </w:r>
          </w:p>
        </w:tc>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02</w:t>
            </w:r>
          </w:p>
        </w:tc>
        <w:tc>
          <w:tcPr>
            <w:tcW w:w="440" w:type="dxa"/>
            <w:gridSpan w:val="2"/>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02</w:t>
            </w: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sz w:val="16"/>
                <w:szCs w:val="16"/>
              </w:rPr>
              <w:t xml:space="preserve">Материальное обеспечение техническими средствами и </w:t>
            </w:r>
            <w:r w:rsidRPr="00D21F5B">
              <w:rPr>
                <w:rFonts w:ascii="Times New Roman" w:hAnsi="Times New Roman"/>
                <w:sz w:val="16"/>
                <w:szCs w:val="16"/>
              </w:rPr>
              <w:lastRenderedPageBreak/>
              <w:t>транспортом оперативной группы КЧС и ОПБ Администрации района</w:t>
            </w:r>
          </w:p>
        </w:tc>
        <w:tc>
          <w:tcPr>
            <w:tcW w:w="2125"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lastRenderedPageBreak/>
              <w:t> Помощник Главы МО  по делам ГО и ЧС</w:t>
            </w:r>
          </w:p>
        </w:tc>
        <w:tc>
          <w:tcPr>
            <w:tcW w:w="1519"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года</w:t>
            </w:r>
          </w:p>
        </w:tc>
        <w:tc>
          <w:tcPr>
            <w:tcW w:w="1588" w:type="dxa"/>
            <w:gridSpan w:val="2"/>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года</w:t>
            </w:r>
          </w:p>
        </w:tc>
        <w:tc>
          <w:tcPr>
            <w:tcW w:w="2268"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Обеспечение оперативной группы необходимым </w:t>
            </w:r>
            <w:r>
              <w:rPr>
                <w:rFonts w:ascii="Times New Roman" w:hAnsi="Times New Roman"/>
                <w:color w:val="000000"/>
                <w:sz w:val="16"/>
                <w:szCs w:val="16"/>
                <w:lang w:eastAsia="ru-RU"/>
              </w:rPr>
              <w:lastRenderedPageBreak/>
              <w:t>оборудованием и имуществом при нахождении в зоне ЧС </w:t>
            </w:r>
          </w:p>
        </w:tc>
        <w:tc>
          <w:tcPr>
            <w:tcW w:w="1985"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lastRenderedPageBreak/>
              <w:t> - 0</w:t>
            </w:r>
          </w:p>
        </w:tc>
        <w:tc>
          <w:tcPr>
            <w:tcW w:w="1390"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 Отсутствие денежных </w:t>
            </w:r>
            <w:r>
              <w:rPr>
                <w:rFonts w:ascii="Times New Roman" w:hAnsi="Times New Roman"/>
                <w:color w:val="000000"/>
                <w:sz w:val="16"/>
                <w:szCs w:val="16"/>
                <w:lang w:eastAsia="ru-RU"/>
              </w:rPr>
              <w:lastRenderedPageBreak/>
              <w:t>средств</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lastRenderedPageBreak/>
              <w:t>06</w:t>
            </w:r>
          </w:p>
        </w:tc>
        <w:tc>
          <w:tcPr>
            <w:tcW w:w="418"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1</w:t>
            </w:r>
          </w:p>
        </w:tc>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02</w:t>
            </w:r>
          </w:p>
        </w:tc>
        <w:tc>
          <w:tcPr>
            <w:tcW w:w="440" w:type="dxa"/>
            <w:gridSpan w:val="2"/>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03</w:t>
            </w: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sz w:val="16"/>
                <w:szCs w:val="16"/>
              </w:rPr>
              <w:t>Материально-техническое обеспечение деятельности Единой  дежурно-диспетчерской  служба Администрации   Глазовского района</w:t>
            </w:r>
          </w:p>
        </w:tc>
        <w:tc>
          <w:tcPr>
            <w:tcW w:w="2125"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Помощник Главы МО  по делам ГО и ЧС</w:t>
            </w:r>
          </w:p>
        </w:tc>
        <w:tc>
          <w:tcPr>
            <w:tcW w:w="1519"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в течение года</w:t>
            </w:r>
          </w:p>
        </w:tc>
        <w:tc>
          <w:tcPr>
            <w:tcW w:w="1588" w:type="dxa"/>
            <w:gridSpan w:val="2"/>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в течение года</w:t>
            </w:r>
          </w:p>
        </w:tc>
        <w:tc>
          <w:tcPr>
            <w:tcW w:w="2268"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Достичь технической готовности в работе средств связи и оповещения, </w:t>
            </w:r>
          </w:p>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Привести в должной уровень внешний вид диспетчеров</w:t>
            </w:r>
          </w:p>
        </w:tc>
        <w:tc>
          <w:tcPr>
            <w:tcW w:w="1985"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w:t>
            </w:r>
            <w:r w:rsidRPr="00DF25B4">
              <w:rPr>
                <w:rFonts w:ascii="Times New Roman" w:hAnsi="Times New Roman"/>
                <w:color w:val="000000"/>
                <w:sz w:val="16"/>
                <w:szCs w:val="16"/>
                <w:lang w:eastAsia="ru-RU"/>
              </w:rPr>
              <w:t>Стабильность работы средств связи, оповещения и оборудования ЕДДС</w:t>
            </w:r>
          </w:p>
          <w:p w:rsidR="00E30D13" w:rsidRDefault="00E30D13" w:rsidP="002A42EC">
            <w:pPr>
              <w:spacing w:before="40" w:after="40"/>
              <w:rPr>
                <w:rFonts w:ascii="Times New Roman" w:hAnsi="Times New Roman"/>
                <w:color w:val="000000"/>
                <w:sz w:val="16"/>
                <w:szCs w:val="16"/>
                <w:lang w:eastAsia="ru-RU"/>
              </w:rPr>
            </w:pPr>
          </w:p>
        </w:tc>
        <w:tc>
          <w:tcPr>
            <w:tcW w:w="1390"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нет</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b/>
                <w:color w:val="000000"/>
                <w:sz w:val="16"/>
                <w:szCs w:val="16"/>
                <w:lang w:eastAsia="ru-RU"/>
              </w:rPr>
            </w:pPr>
            <w:r w:rsidRPr="00D21F5B">
              <w:rPr>
                <w:rFonts w:ascii="Times New Roman" w:hAnsi="Times New Roman"/>
                <w:b/>
                <w:color w:val="000000"/>
                <w:sz w:val="16"/>
                <w:szCs w:val="16"/>
                <w:lang w:eastAsia="ru-RU"/>
              </w:rPr>
              <w:t>06</w:t>
            </w:r>
          </w:p>
        </w:tc>
        <w:tc>
          <w:tcPr>
            <w:tcW w:w="418" w:type="dxa"/>
            <w:noWrap/>
            <w:vAlign w:val="center"/>
          </w:tcPr>
          <w:p w:rsidR="00E30D13" w:rsidRPr="00D21F5B" w:rsidRDefault="00E30D13" w:rsidP="002A42EC">
            <w:pPr>
              <w:spacing w:after="0"/>
              <w:rPr>
                <w:rFonts w:cs="Calibri"/>
                <w:b/>
                <w:sz w:val="16"/>
                <w:szCs w:val="16"/>
                <w:lang w:eastAsia="ru-RU"/>
              </w:rPr>
            </w:pPr>
            <w:r w:rsidRPr="00D21F5B">
              <w:rPr>
                <w:rFonts w:cs="Calibri"/>
                <w:b/>
                <w:sz w:val="16"/>
                <w:szCs w:val="16"/>
                <w:lang w:eastAsia="ru-RU"/>
              </w:rPr>
              <w:t>1</w:t>
            </w:r>
          </w:p>
        </w:tc>
        <w:tc>
          <w:tcPr>
            <w:tcW w:w="474" w:type="dxa"/>
            <w:noWrap/>
            <w:vAlign w:val="center"/>
          </w:tcPr>
          <w:p w:rsidR="00E30D13" w:rsidRPr="00D21F5B" w:rsidRDefault="00E30D13" w:rsidP="002A42EC">
            <w:pPr>
              <w:spacing w:after="0"/>
              <w:rPr>
                <w:rFonts w:cs="Calibri"/>
                <w:b/>
                <w:sz w:val="16"/>
                <w:szCs w:val="16"/>
                <w:lang w:eastAsia="ru-RU"/>
              </w:rPr>
            </w:pPr>
            <w:r w:rsidRPr="00D21F5B">
              <w:rPr>
                <w:rFonts w:cs="Calibri"/>
                <w:b/>
                <w:sz w:val="16"/>
                <w:szCs w:val="16"/>
                <w:lang w:eastAsia="ru-RU"/>
              </w:rPr>
              <w:t>03</w:t>
            </w:r>
          </w:p>
        </w:tc>
        <w:tc>
          <w:tcPr>
            <w:tcW w:w="440" w:type="dxa"/>
            <w:gridSpan w:val="2"/>
            <w:noWrap/>
            <w:vAlign w:val="center"/>
          </w:tcPr>
          <w:p w:rsidR="00E30D13" w:rsidRPr="00D21F5B" w:rsidRDefault="00E30D13" w:rsidP="002A42EC">
            <w:pPr>
              <w:spacing w:after="0"/>
              <w:rPr>
                <w:rFonts w:cs="Calibri"/>
                <w:b/>
                <w:sz w:val="16"/>
                <w:szCs w:val="16"/>
                <w:lang w:eastAsia="ru-RU"/>
              </w:rPr>
            </w:pPr>
          </w:p>
        </w:tc>
        <w:tc>
          <w:tcPr>
            <w:tcW w:w="2287" w:type="dxa"/>
            <w:noWrap/>
            <w:vAlign w:val="center"/>
          </w:tcPr>
          <w:p w:rsidR="00E30D13" w:rsidRPr="00D21F5B" w:rsidRDefault="00E30D13" w:rsidP="002A42EC">
            <w:pPr>
              <w:spacing w:before="40" w:after="40"/>
              <w:rPr>
                <w:rFonts w:ascii="Times New Roman" w:hAnsi="Times New Roman"/>
                <w:b/>
                <w:color w:val="000000"/>
                <w:sz w:val="16"/>
                <w:szCs w:val="16"/>
                <w:lang w:eastAsia="ru-RU"/>
              </w:rPr>
            </w:pPr>
            <w:r w:rsidRPr="00D21F5B">
              <w:rPr>
                <w:rFonts w:ascii="Times New Roman" w:hAnsi="Times New Roman"/>
                <w:b/>
                <w:color w:val="000000"/>
                <w:sz w:val="16"/>
                <w:szCs w:val="16"/>
                <w:lang w:eastAsia="ru-RU"/>
              </w:rPr>
              <w:t> Мероприятия по   обеспечению безопасности людей на водных объектах</w:t>
            </w:r>
          </w:p>
        </w:tc>
        <w:tc>
          <w:tcPr>
            <w:tcW w:w="2125" w:type="dxa"/>
            <w:noWrap/>
            <w:vAlign w:val="bottom"/>
          </w:tcPr>
          <w:p w:rsidR="00E30D13" w:rsidRPr="00D21F5B" w:rsidRDefault="00E30D13" w:rsidP="002A42EC">
            <w:pPr>
              <w:spacing w:before="40" w:after="40"/>
              <w:rPr>
                <w:rFonts w:ascii="Times New Roman" w:hAnsi="Times New Roman"/>
                <w:b/>
                <w:color w:val="000000"/>
                <w:sz w:val="16"/>
                <w:szCs w:val="16"/>
                <w:lang w:eastAsia="ru-RU"/>
              </w:rPr>
            </w:pPr>
            <w:r w:rsidRPr="00D21F5B">
              <w:rPr>
                <w:rFonts w:ascii="Times New Roman" w:hAnsi="Times New Roman"/>
                <w:b/>
                <w:color w:val="000000"/>
                <w:sz w:val="16"/>
                <w:szCs w:val="16"/>
                <w:lang w:eastAsia="ru-RU"/>
              </w:rPr>
              <w:t> </w:t>
            </w:r>
          </w:p>
        </w:tc>
        <w:tc>
          <w:tcPr>
            <w:tcW w:w="1519" w:type="dxa"/>
            <w:noWrap/>
            <w:vAlign w:val="bottom"/>
          </w:tcPr>
          <w:p w:rsidR="00E30D13" w:rsidRPr="00D21F5B" w:rsidRDefault="00E30D13" w:rsidP="002A42EC">
            <w:pPr>
              <w:spacing w:before="40" w:after="40"/>
              <w:rPr>
                <w:rFonts w:ascii="Times New Roman" w:hAnsi="Times New Roman"/>
                <w:b/>
                <w:color w:val="000000"/>
                <w:sz w:val="16"/>
                <w:szCs w:val="16"/>
                <w:lang w:eastAsia="ru-RU"/>
              </w:rPr>
            </w:pPr>
            <w:r w:rsidRPr="00D21F5B">
              <w:rPr>
                <w:rFonts w:ascii="Times New Roman" w:hAnsi="Times New Roman"/>
                <w:b/>
                <w:color w:val="000000"/>
                <w:sz w:val="16"/>
                <w:szCs w:val="16"/>
                <w:lang w:eastAsia="ru-RU"/>
              </w:rPr>
              <w:t> </w:t>
            </w:r>
          </w:p>
        </w:tc>
        <w:tc>
          <w:tcPr>
            <w:tcW w:w="1588" w:type="dxa"/>
            <w:gridSpan w:val="2"/>
            <w:noWrap/>
            <w:vAlign w:val="bottom"/>
          </w:tcPr>
          <w:p w:rsidR="00E30D13" w:rsidRPr="00D21F5B" w:rsidRDefault="00E30D13" w:rsidP="002A42EC">
            <w:pPr>
              <w:spacing w:before="40" w:after="40"/>
              <w:rPr>
                <w:rFonts w:ascii="Times New Roman" w:hAnsi="Times New Roman"/>
                <w:b/>
                <w:color w:val="000000"/>
                <w:sz w:val="16"/>
                <w:szCs w:val="16"/>
                <w:lang w:eastAsia="ru-RU"/>
              </w:rPr>
            </w:pPr>
            <w:r w:rsidRPr="00D21F5B">
              <w:rPr>
                <w:rFonts w:ascii="Times New Roman" w:hAnsi="Times New Roman"/>
                <w:b/>
                <w:color w:val="000000"/>
                <w:sz w:val="16"/>
                <w:szCs w:val="16"/>
                <w:lang w:eastAsia="ru-RU"/>
              </w:rPr>
              <w:t> </w:t>
            </w:r>
          </w:p>
        </w:tc>
        <w:tc>
          <w:tcPr>
            <w:tcW w:w="2268" w:type="dxa"/>
            <w:noWrap/>
            <w:vAlign w:val="bottom"/>
          </w:tcPr>
          <w:p w:rsidR="00E30D13" w:rsidRPr="00D21F5B" w:rsidRDefault="00E30D13" w:rsidP="002A42EC">
            <w:pPr>
              <w:spacing w:before="40" w:after="40"/>
              <w:rPr>
                <w:rFonts w:ascii="Times New Roman" w:hAnsi="Times New Roman"/>
                <w:b/>
                <w:color w:val="000000"/>
                <w:sz w:val="16"/>
                <w:szCs w:val="16"/>
                <w:lang w:eastAsia="ru-RU"/>
              </w:rPr>
            </w:pPr>
            <w:r w:rsidRPr="00D21F5B">
              <w:rPr>
                <w:rFonts w:ascii="Times New Roman" w:hAnsi="Times New Roman"/>
                <w:b/>
                <w:color w:val="000000"/>
                <w:sz w:val="16"/>
                <w:szCs w:val="16"/>
                <w:lang w:eastAsia="ru-RU"/>
              </w:rPr>
              <w:t> </w:t>
            </w:r>
          </w:p>
        </w:tc>
        <w:tc>
          <w:tcPr>
            <w:tcW w:w="1985" w:type="dxa"/>
            <w:noWrap/>
            <w:vAlign w:val="bottom"/>
          </w:tcPr>
          <w:p w:rsidR="00E30D13" w:rsidRPr="00D21F5B" w:rsidRDefault="00E30D13" w:rsidP="002A42EC">
            <w:pPr>
              <w:spacing w:before="40" w:after="40"/>
              <w:rPr>
                <w:rFonts w:ascii="Times New Roman" w:hAnsi="Times New Roman"/>
                <w:b/>
                <w:color w:val="000000"/>
                <w:sz w:val="16"/>
                <w:szCs w:val="16"/>
                <w:lang w:eastAsia="ru-RU"/>
              </w:rPr>
            </w:pPr>
            <w:r w:rsidRPr="00D21F5B">
              <w:rPr>
                <w:rFonts w:ascii="Times New Roman" w:hAnsi="Times New Roman"/>
                <w:b/>
                <w:color w:val="000000"/>
                <w:sz w:val="16"/>
                <w:szCs w:val="16"/>
                <w:lang w:eastAsia="ru-RU"/>
              </w:rPr>
              <w:t> </w:t>
            </w:r>
          </w:p>
        </w:tc>
        <w:tc>
          <w:tcPr>
            <w:tcW w:w="1390" w:type="dxa"/>
            <w:noWrap/>
            <w:vAlign w:val="bottom"/>
          </w:tcPr>
          <w:p w:rsidR="00E30D13" w:rsidRPr="00D21F5B" w:rsidRDefault="00E30D13" w:rsidP="002A42EC">
            <w:pPr>
              <w:spacing w:before="40" w:after="40"/>
              <w:rPr>
                <w:rFonts w:ascii="Times New Roman" w:hAnsi="Times New Roman"/>
                <w:b/>
                <w:color w:val="000000"/>
                <w:sz w:val="16"/>
                <w:szCs w:val="16"/>
                <w:lang w:eastAsia="ru-RU"/>
              </w:rPr>
            </w:pPr>
            <w:r w:rsidRPr="00D21F5B">
              <w:rPr>
                <w:rFonts w:ascii="Times New Roman" w:hAnsi="Times New Roman"/>
                <w:b/>
                <w:color w:val="000000"/>
                <w:sz w:val="16"/>
                <w:szCs w:val="16"/>
                <w:lang w:eastAsia="ru-RU"/>
              </w:rPr>
              <w:t> </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1</w:t>
            </w:r>
          </w:p>
        </w:tc>
        <w:tc>
          <w:tcPr>
            <w:tcW w:w="474"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03</w:t>
            </w:r>
          </w:p>
        </w:tc>
        <w:tc>
          <w:tcPr>
            <w:tcW w:w="440" w:type="dxa"/>
            <w:gridSpan w:val="2"/>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01</w:t>
            </w: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sz w:val="16"/>
                <w:szCs w:val="16"/>
              </w:rPr>
              <w:t xml:space="preserve">Обеспечение безопасности людей на водных объектах, предотвращение несчастных случаев на водоёмах (установление знаков о запрещении купания, памяток о правилах поведения на воде, выступление в СМИ).     </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Помощник Главы МО  по делам ГО и ЧС</w:t>
            </w:r>
          </w:p>
        </w:tc>
        <w:tc>
          <w:tcPr>
            <w:tcW w:w="1519"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Апрель-ноябрь</w:t>
            </w:r>
          </w:p>
        </w:tc>
        <w:tc>
          <w:tcPr>
            <w:tcW w:w="1588" w:type="dxa"/>
            <w:gridSpan w:val="2"/>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Апрель-ноябрь</w:t>
            </w:r>
          </w:p>
        </w:tc>
        <w:tc>
          <w:tcPr>
            <w:tcW w:w="2268" w:type="dxa"/>
            <w:noWrap/>
            <w:vAlign w:val="bottom"/>
          </w:tcPr>
          <w:p w:rsidR="00E30D13" w:rsidRDefault="00E30D13" w:rsidP="002A42EC">
            <w:pPr>
              <w:spacing w:before="40" w:after="40"/>
              <w:rPr>
                <w:rFonts w:ascii="Times New Roman" w:hAnsi="Times New Roman"/>
                <w:color w:val="000000"/>
                <w:sz w:val="16"/>
                <w:szCs w:val="16"/>
                <w:lang w:eastAsia="ru-RU"/>
              </w:rPr>
            </w:pPr>
          </w:p>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Уменьшить количество погибших граждан на воде вне местах массового отдыха граждан </w:t>
            </w:r>
          </w:p>
        </w:tc>
        <w:tc>
          <w:tcPr>
            <w:tcW w:w="1985"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Проводились разъяснительная работа и рейдовые мероприятия</w:t>
            </w:r>
          </w:p>
        </w:tc>
        <w:tc>
          <w:tcPr>
            <w:tcW w:w="1390"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 </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1</w:t>
            </w:r>
          </w:p>
        </w:tc>
        <w:tc>
          <w:tcPr>
            <w:tcW w:w="474"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03</w:t>
            </w:r>
          </w:p>
        </w:tc>
        <w:tc>
          <w:tcPr>
            <w:tcW w:w="440" w:type="dxa"/>
            <w:gridSpan w:val="2"/>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02</w:t>
            </w: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sz w:val="16"/>
                <w:szCs w:val="16"/>
              </w:rPr>
              <w:t xml:space="preserve">Проведение мероприятий по безопасному  содержанию мест массового отдыха населения на водных объектах (пляжей)     </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Помощник Главы МО  по делам ГО и ЧС </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Отдел ЖКХ, транспорта и связи </w:t>
            </w:r>
          </w:p>
          <w:p w:rsidR="00E30D13" w:rsidRPr="00D21F5B" w:rsidRDefault="00E30D13" w:rsidP="002A42EC">
            <w:pPr>
              <w:spacing w:before="40" w:after="40"/>
              <w:rPr>
                <w:rFonts w:ascii="Times New Roman" w:hAnsi="Times New Roman"/>
                <w:color w:val="000000"/>
                <w:sz w:val="16"/>
                <w:szCs w:val="16"/>
                <w:lang w:eastAsia="ru-RU"/>
              </w:rPr>
            </w:pPr>
          </w:p>
        </w:tc>
        <w:tc>
          <w:tcPr>
            <w:tcW w:w="1519"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15.06.202</w:t>
            </w:r>
            <w:r>
              <w:rPr>
                <w:rFonts w:ascii="Times New Roman" w:hAnsi="Times New Roman"/>
                <w:color w:val="000000"/>
                <w:sz w:val="16"/>
                <w:szCs w:val="16"/>
                <w:lang w:eastAsia="ru-RU"/>
              </w:rPr>
              <w:t>3</w:t>
            </w:r>
          </w:p>
        </w:tc>
        <w:tc>
          <w:tcPr>
            <w:tcW w:w="1588" w:type="dxa"/>
            <w:gridSpan w:val="2"/>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w:t>
            </w:r>
            <w:r>
              <w:rPr>
                <w:rFonts w:ascii="Times New Roman" w:hAnsi="Times New Roman"/>
                <w:color w:val="000000"/>
                <w:sz w:val="16"/>
                <w:szCs w:val="16"/>
                <w:lang w:eastAsia="ru-RU"/>
              </w:rPr>
              <w:t>В течение 2023 года</w:t>
            </w:r>
          </w:p>
        </w:tc>
        <w:tc>
          <w:tcPr>
            <w:tcW w:w="2268"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Создать пляж (место массового отдыха граждан) в районе.</w:t>
            </w:r>
          </w:p>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Уменьшить количество погибших граждан на воде</w:t>
            </w:r>
          </w:p>
        </w:tc>
        <w:tc>
          <w:tcPr>
            <w:tcW w:w="1985"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Создано место массового отдыха граждан  в районе.</w:t>
            </w:r>
          </w:p>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Приобретено оборудование для обустройство пляжа. Организован спасательный пост с дежурством матросов-спасателей</w:t>
            </w:r>
          </w:p>
          <w:p w:rsidR="00E30D13" w:rsidRDefault="00E30D13" w:rsidP="002A42EC">
            <w:pPr>
              <w:spacing w:before="40" w:after="40"/>
              <w:rPr>
                <w:rFonts w:ascii="Times New Roman" w:hAnsi="Times New Roman"/>
                <w:color w:val="000000"/>
                <w:sz w:val="16"/>
                <w:szCs w:val="16"/>
                <w:lang w:eastAsia="ru-RU"/>
              </w:rPr>
            </w:pPr>
          </w:p>
        </w:tc>
        <w:tc>
          <w:tcPr>
            <w:tcW w:w="1390"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 </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b/>
                <w:color w:val="000000"/>
                <w:sz w:val="16"/>
                <w:szCs w:val="16"/>
                <w:lang w:eastAsia="ru-RU"/>
              </w:rPr>
            </w:pPr>
            <w:r w:rsidRPr="00D21F5B">
              <w:rPr>
                <w:rFonts w:ascii="Times New Roman" w:hAnsi="Times New Roman"/>
                <w:b/>
                <w:color w:val="000000"/>
                <w:sz w:val="16"/>
                <w:szCs w:val="16"/>
                <w:lang w:eastAsia="ru-RU"/>
              </w:rPr>
              <w:t>06</w:t>
            </w:r>
          </w:p>
        </w:tc>
        <w:tc>
          <w:tcPr>
            <w:tcW w:w="418" w:type="dxa"/>
            <w:noWrap/>
            <w:vAlign w:val="center"/>
          </w:tcPr>
          <w:p w:rsidR="00E30D13" w:rsidRPr="00D21F5B" w:rsidRDefault="00E30D13" w:rsidP="002A42EC">
            <w:pPr>
              <w:spacing w:after="0"/>
              <w:rPr>
                <w:rFonts w:cs="Calibri"/>
                <w:b/>
                <w:sz w:val="16"/>
                <w:szCs w:val="16"/>
                <w:lang w:eastAsia="ru-RU"/>
              </w:rPr>
            </w:pPr>
            <w:r w:rsidRPr="00D21F5B">
              <w:rPr>
                <w:rFonts w:cs="Calibri"/>
                <w:b/>
                <w:sz w:val="16"/>
                <w:szCs w:val="16"/>
                <w:lang w:eastAsia="ru-RU"/>
              </w:rPr>
              <w:t>1</w:t>
            </w:r>
          </w:p>
        </w:tc>
        <w:tc>
          <w:tcPr>
            <w:tcW w:w="474" w:type="dxa"/>
            <w:noWrap/>
            <w:vAlign w:val="center"/>
          </w:tcPr>
          <w:p w:rsidR="00E30D13" w:rsidRPr="00D21F5B" w:rsidRDefault="00E30D13" w:rsidP="002A42EC">
            <w:pPr>
              <w:spacing w:after="0"/>
              <w:rPr>
                <w:rFonts w:cs="Calibri"/>
                <w:b/>
                <w:sz w:val="16"/>
                <w:szCs w:val="16"/>
                <w:lang w:eastAsia="ru-RU"/>
              </w:rPr>
            </w:pPr>
            <w:r w:rsidRPr="00D21F5B">
              <w:rPr>
                <w:rFonts w:cs="Calibri"/>
                <w:b/>
                <w:sz w:val="16"/>
                <w:szCs w:val="16"/>
                <w:lang w:eastAsia="ru-RU"/>
              </w:rPr>
              <w:t>04</w:t>
            </w:r>
          </w:p>
        </w:tc>
        <w:tc>
          <w:tcPr>
            <w:tcW w:w="440" w:type="dxa"/>
            <w:gridSpan w:val="2"/>
            <w:noWrap/>
            <w:vAlign w:val="center"/>
          </w:tcPr>
          <w:p w:rsidR="00E30D13" w:rsidRPr="00D21F5B" w:rsidRDefault="00E30D13" w:rsidP="002A42EC">
            <w:pPr>
              <w:spacing w:after="0"/>
              <w:rPr>
                <w:rFonts w:cs="Calibri"/>
                <w:b/>
                <w:sz w:val="16"/>
                <w:szCs w:val="16"/>
                <w:lang w:eastAsia="ru-RU"/>
              </w:rPr>
            </w:pPr>
          </w:p>
        </w:tc>
        <w:tc>
          <w:tcPr>
            <w:tcW w:w="2287" w:type="dxa"/>
            <w:noWrap/>
            <w:vAlign w:val="center"/>
          </w:tcPr>
          <w:p w:rsidR="00E30D13" w:rsidRPr="00D21F5B" w:rsidRDefault="00E30D13" w:rsidP="002A42EC">
            <w:pPr>
              <w:spacing w:before="40" w:after="40"/>
              <w:rPr>
                <w:rFonts w:ascii="Times New Roman" w:hAnsi="Times New Roman"/>
                <w:b/>
                <w:color w:val="000000"/>
                <w:sz w:val="16"/>
                <w:szCs w:val="16"/>
                <w:lang w:eastAsia="ru-RU"/>
              </w:rPr>
            </w:pPr>
            <w:r w:rsidRPr="00D21F5B">
              <w:rPr>
                <w:rFonts w:ascii="Times New Roman" w:hAnsi="Times New Roman"/>
                <w:b/>
                <w:color w:val="000000"/>
                <w:sz w:val="16"/>
                <w:szCs w:val="16"/>
                <w:lang w:eastAsia="ru-RU"/>
              </w:rPr>
              <w:t>Организация противопаводковых мероприятий</w:t>
            </w:r>
          </w:p>
        </w:tc>
        <w:tc>
          <w:tcPr>
            <w:tcW w:w="2125" w:type="dxa"/>
            <w:noWrap/>
            <w:vAlign w:val="bottom"/>
          </w:tcPr>
          <w:p w:rsidR="00E30D13" w:rsidRPr="00D21F5B" w:rsidRDefault="00E30D13" w:rsidP="002A42EC">
            <w:pPr>
              <w:spacing w:before="40" w:after="40"/>
              <w:rPr>
                <w:rFonts w:ascii="Times New Roman" w:hAnsi="Times New Roman"/>
                <w:b/>
                <w:color w:val="000000"/>
                <w:sz w:val="16"/>
                <w:szCs w:val="16"/>
                <w:lang w:eastAsia="ru-RU"/>
              </w:rPr>
            </w:pPr>
          </w:p>
        </w:tc>
        <w:tc>
          <w:tcPr>
            <w:tcW w:w="1519" w:type="dxa"/>
            <w:noWrap/>
            <w:vAlign w:val="bottom"/>
          </w:tcPr>
          <w:p w:rsidR="00E30D13" w:rsidRPr="00D21F5B" w:rsidRDefault="00E30D13" w:rsidP="002A42EC">
            <w:pPr>
              <w:spacing w:before="40" w:after="40"/>
              <w:rPr>
                <w:rFonts w:ascii="Times New Roman" w:hAnsi="Times New Roman"/>
                <w:b/>
                <w:color w:val="000000"/>
                <w:sz w:val="16"/>
                <w:szCs w:val="16"/>
                <w:lang w:eastAsia="ru-RU"/>
              </w:rPr>
            </w:pPr>
          </w:p>
        </w:tc>
        <w:tc>
          <w:tcPr>
            <w:tcW w:w="1588" w:type="dxa"/>
            <w:gridSpan w:val="2"/>
            <w:noWrap/>
            <w:vAlign w:val="bottom"/>
          </w:tcPr>
          <w:p w:rsidR="00E30D13" w:rsidRPr="00D21F5B" w:rsidRDefault="00E30D13" w:rsidP="002A42EC">
            <w:pPr>
              <w:spacing w:before="40" w:after="40"/>
              <w:rPr>
                <w:rFonts w:ascii="Times New Roman" w:hAnsi="Times New Roman"/>
                <w:b/>
                <w:color w:val="000000"/>
                <w:sz w:val="16"/>
                <w:szCs w:val="16"/>
                <w:lang w:eastAsia="ru-RU"/>
              </w:rPr>
            </w:pPr>
          </w:p>
        </w:tc>
        <w:tc>
          <w:tcPr>
            <w:tcW w:w="2268" w:type="dxa"/>
            <w:noWrap/>
            <w:vAlign w:val="bottom"/>
          </w:tcPr>
          <w:p w:rsidR="00E30D13" w:rsidRPr="00D21F5B" w:rsidRDefault="00E30D13" w:rsidP="002A42EC">
            <w:pPr>
              <w:spacing w:before="40" w:after="40"/>
              <w:rPr>
                <w:rFonts w:ascii="Times New Roman" w:hAnsi="Times New Roman"/>
                <w:b/>
                <w:color w:val="000000"/>
                <w:sz w:val="16"/>
                <w:szCs w:val="16"/>
                <w:lang w:eastAsia="ru-RU"/>
              </w:rPr>
            </w:pPr>
          </w:p>
        </w:tc>
        <w:tc>
          <w:tcPr>
            <w:tcW w:w="1985" w:type="dxa"/>
            <w:noWrap/>
            <w:vAlign w:val="bottom"/>
          </w:tcPr>
          <w:p w:rsidR="00E30D13" w:rsidRPr="00D21F5B" w:rsidRDefault="00E30D13" w:rsidP="002A42EC">
            <w:pPr>
              <w:spacing w:before="40" w:after="40"/>
              <w:rPr>
                <w:rFonts w:ascii="Times New Roman" w:hAnsi="Times New Roman"/>
                <w:b/>
                <w:color w:val="000000"/>
                <w:sz w:val="16"/>
                <w:szCs w:val="16"/>
                <w:lang w:eastAsia="ru-RU"/>
              </w:rPr>
            </w:pPr>
          </w:p>
        </w:tc>
        <w:tc>
          <w:tcPr>
            <w:tcW w:w="1390" w:type="dxa"/>
            <w:noWrap/>
            <w:vAlign w:val="bottom"/>
          </w:tcPr>
          <w:p w:rsidR="00E30D13" w:rsidRPr="00D21F5B" w:rsidRDefault="00E30D13" w:rsidP="002A42EC">
            <w:pPr>
              <w:spacing w:before="40" w:after="40"/>
              <w:rPr>
                <w:rFonts w:ascii="Times New Roman" w:hAnsi="Times New Roman"/>
                <w:b/>
                <w:color w:val="000000"/>
                <w:sz w:val="16"/>
                <w:szCs w:val="16"/>
                <w:lang w:eastAsia="ru-RU"/>
              </w:rPr>
            </w:pP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1</w:t>
            </w:r>
          </w:p>
        </w:tc>
        <w:tc>
          <w:tcPr>
            <w:tcW w:w="474"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04</w:t>
            </w:r>
          </w:p>
        </w:tc>
        <w:tc>
          <w:tcPr>
            <w:tcW w:w="440" w:type="dxa"/>
            <w:gridSpan w:val="2"/>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01</w:t>
            </w: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sz w:val="16"/>
                <w:szCs w:val="16"/>
              </w:rPr>
              <w:t>Создание запасов материальных средств для выполнения аварийно – спасательных и других неотложных работ</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Отдел по делам ГО и ЧС</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b/>
                <w:color w:val="000000"/>
                <w:sz w:val="16"/>
                <w:szCs w:val="16"/>
                <w:lang w:eastAsia="ru-RU"/>
              </w:rPr>
            </w:pPr>
            <w:r w:rsidRPr="00D21F5B">
              <w:rPr>
                <w:rFonts w:ascii="Times New Roman" w:hAnsi="Times New Roman"/>
                <w:color w:val="000000"/>
                <w:sz w:val="16"/>
                <w:szCs w:val="16"/>
                <w:lang w:eastAsia="ru-RU"/>
              </w:rPr>
              <w:t>Отдел экономики и имущественных отношений</w:t>
            </w:r>
          </w:p>
        </w:tc>
        <w:tc>
          <w:tcPr>
            <w:tcW w:w="1519"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Апрель-май</w:t>
            </w:r>
          </w:p>
        </w:tc>
        <w:tc>
          <w:tcPr>
            <w:tcW w:w="1588" w:type="dxa"/>
            <w:gridSpan w:val="2"/>
            <w:noWrap/>
            <w:vAlign w:val="bottom"/>
          </w:tcPr>
          <w:p w:rsidR="00E30D13" w:rsidRPr="00D21F5B" w:rsidRDefault="00E30D13" w:rsidP="002A42EC">
            <w:pPr>
              <w:spacing w:before="40" w:after="40"/>
              <w:rPr>
                <w:rFonts w:ascii="Times New Roman" w:hAnsi="Times New Roman"/>
                <w:b/>
                <w:color w:val="000000"/>
                <w:sz w:val="16"/>
                <w:szCs w:val="16"/>
                <w:lang w:eastAsia="ru-RU"/>
              </w:rPr>
            </w:pPr>
            <w:r w:rsidRPr="00D21F5B">
              <w:rPr>
                <w:rFonts w:ascii="Times New Roman" w:hAnsi="Times New Roman"/>
                <w:color w:val="000000"/>
                <w:sz w:val="16"/>
                <w:szCs w:val="16"/>
                <w:lang w:eastAsia="ru-RU"/>
              </w:rPr>
              <w:t>Апрель-май</w:t>
            </w:r>
          </w:p>
        </w:tc>
        <w:tc>
          <w:tcPr>
            <w:tcW w:w="2268"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Создать запасы МТО для своевременной ликвидации ЧС при паводке</w:t>
            </w:r>
          </w:p>
        </w:tc>
        <w:tc>
          <w:tcPr>
            <w:tcW w:w="1985"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Не допущено затопление и подтопление населенных пунктов и ОЭ</w:t>
            </w:r>
          </w:p>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 </w:t>
            </w:r>
          </w:p>
        </w:tc>
        <w:tc>
          <w:tcPr>
            <w:tcW w:w="1390"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нет</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1</w:t>
            </w:r>
          </w:p>
        </w:tc>
        <w:tc>
          <w:tcPr>
            <w:tcW w:w="474"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04</w:t>
            </w:r>
          </w:p>
        </w:tc>
        <w:tc>
          <w:tcPr>
            <w:tcW w:w="440" w:type="dxa"/>
            <w:gridSpan w:val="2"/>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02</w:t>
            </w: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sz w:val="16"/>
                <w:szCs w:val="16"/>
              </w:rPr>
              <w:t>Оплата аварийно-</w:t>
            </w:r>
            <w:r w:rsidRPr="00D21F5B">
              <w:rPr>
                <w:rFonts w:ascii="Times New Roman" w:hAnsi="Times New Roman"/>
                <w:sz w:val="16"/>
                <w:szCs w:val="16"/>
              </w:rPr>
              <w:lastRenderedPageBreak/>
              <w:t>восстановительных  работ при чрезвычайных ситуациях</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lastRenderedPageBreak/>
              <w:t>Отдел по делам ГО и ЧС</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Финансовое управление</w:t>
            </w:r>
          </w:p>
        </w:tc>
        <w:tc>
          <w:tcPr>
            <w:tcW w:w="1519"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lastRenderedPageBreak/>
              <w:t xml:space="preserve">  в течение года</w:t>
            </w:r>
          </w:p>
        </w:tc>
        <w:tc>
          <w:tcPr>
            <w:tcW w:w="1588" w:type="dxa"/>
            <w:gridSpan w:val="2"/>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года</w:t>
            </w:r>
          </w:p>
        </w:tc>
        <w:tc>
          <w:tcPr>
            <w:tcW w:w="2268"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Своевременное проведение </w:t>
            </w:r>
            <w:r>
              <w:rPr>
                <w:rFonts w:ascii="Times New Roman" w:hAnsi="Times New Roman"/>
                <w:color w:val="000000"/>
                <w:sz w:val="16"/>
                <w:szCs w:val="16"/>
                <w:lang w:eastAsia="ru-RU"/>
              </w:rPr>
              <w:lastRenderedPageBreak/>
              <w:t>АВР по ликвидации ЧС</w:t>
            </w:r>
          </w:p>
        </w:tc>
        <w:tc>
          <w:tcPr>
            <w:tcW w:w="1985"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lastRenderedPageBreak/>
              <w:t xml:space="preserve">Работы АВР проводились </w:t>
            </w:r>
            <w:r>
              <w:rPr>
                <w:rFonts w:ascii="Times New Roman" w:hAnsi="Times New Roman"/>
                <w:color w:val="000000"/>
                <w:sz w:val="16"/>
                <w:szCs w:val="16"/>
                <w:lang w:eastAsia="ru-RU"/>
              </w:rPr>
              <w:lastRenderedPageBreak/>
              <w:t xml:space="preserve">своевременно </w:t>
            </w:r>
          </w:p>
        </w:tc>
        <w:tc>
          <w:tcPr>
            <w:tcW w:w="1390"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lastRenderedPageBreak/>
              <w:t>нет</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lastRenderedPageBreak/>
              <w:t>06</w:t>
            </w:r>
          </w:p>
        </w:tc>
        <w:tc>
          <w:tcPr>
            <w:tcW w:w="418"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1</w:t>
            </w:r>
          </w:p>
        </w:tc>
        <w:tc>
          <w:tcPr>
            <w:tcW w:w="474"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04</w:t>
            </w:r>
          </w:p>
        </w:tc>
        <w:tc>
          <w:tcPr>
            <w:tcW w:w="440" w:type="dxa"/>
            <w:gridSpan w:val="2"/>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03</w:t>
            </w: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sz w:val="16"/>
                <w:szCs w:val="16"/>
              </w:rPr>
              <w:t>Оплата транспортных расходов, привлекаемой к дежурству в паводковый период автомобильной и инженерной техники</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Отдел по делам ГО и ЧС</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Отдел ЖКХ, транспорта и связи </w:t>
            </w:r>
          </w:p>
          <w:p w:rsidR="00E30D13" w:rsidRPr="00D21F5B" w:rsidRDefault="00E30D13" w:rsidP="002A42EC">
            <w:pPr>
              <w:spacing w:before="40" w:after="40"/>
              <w:rPr>
                <w:rFonts w:ascii="Times New Roman" w:hAnsi="Times New Roman"/>
                <w:color w:val="000000"/>
                <w:sz w:val="16"/>
                <w:szCs w:val="16"/>
                <w:lang w:eastAsia="ru-RU"/>
              </w:rPr>
            </w:pPr>
          </w:p>
        </w:tc>
        <w:tc>
          <w:tcPr>
            <w:tcW w:w="1519"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года</w:t>
            </w:r>
          </w:p>
        </w:tc>
        <w:tc>
          <w:tcPr>
            <w:tcW w:w="1588" w:type="dxa"/>
            <w:gridSpan w:val="2"/>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года</w:t>
            </w:r>
          </w:p>
        </w:tc>
        <w:tc>
          <w:tcPr>
            <w:tcW w:w="2268"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Своевременное проведение АВР по ликвидации ЧС</w:t>
            </w:r>
          </w:p>
        </w:tc>
        <w:tc>
          <w:tcPr>
            <w:tcW w:w="1985"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Работы АВР проводились своевременно </w:t>
            </w:r>
          </w:p>
        </w:tc>
        <w:tc>
          <w:tcPr>
            <w:tcW w:w="1390" w:type="dxa"/>
            <w:noWrap/>
            <w:vAlign w:val="bottom"/>
          </w:tcPr>
          <w:p w:rsidR="00E30D13"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нет</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b/>
                <w:color w:val="000000"/>
                <w:sz w:val="16"/>
                <w:szCs w:val="16"/>
                <w:lang w:eastAsia="ru-RU"/>
              </w:rPr>
            </w:pPr>
            <w:r w:rsidRPr="00D21F5B">
              <w:rPr>
                <w:rFonts w:ascii="Times New Roman" w:hAnsi="Times New Roman"/>
                <w:b/>
                <w:color w:val="000000"/>
                <w:sz w:val="16"/>
                <w:szCs w:val="16"/>
                <w:lang w:eastAsia="ru-RU"/>
              </w:rPr>
              <w:t>06</w:t>
            </w:r>
          </w:p>
        </w:tc>
        <w:tc>
          <w:tcPr>
            <w:tcW w:w="418" w:type="dxa"/>
            <w:noWrap/>
            <w:vAlign w:val="center"/>
          </w:tcPr>
          <w:p w:rsidR="00E30D13" w:rsidRPr="00D21F5B" w:rsidRDefault="00E30D13" w:rsidP="002A42EC">
            <w:pPr>
              <w:spacing w:after="0"/>
              <w:rPr>
                <w:rFonts w:cs="Calibri"/>
                <w:b/>
                <w:sz w:val="16"/>
                <w:szCs w:val="16"/>
                <w:lang w:eastAsia="ru-RU"/>
              </w:rPr>
            </w:pPr>
            <w:r w:rsidRPr="00D21F5B">
              <w:rPr>
                <w:rFonts w:cs="Calibri"/>
                <w:b/>
                <w:sz w:val="16"/>
                <w:szCs w:val="16"/>
                <w:lang w:eastAsia="ru-RU"/>
              </w:rPr>
              <w:t>1</w:t>
            </w:r>
          </w:p>
        </w:tc>
        <w:tc>
          <w:tcPr>
            <w:tcW w:w="474" w:type="dxa"/>
            <w:noWrap/>
            <w:vAlign w:val="center"/>
          </w:tcPr>
          <w:p w:rsidR="00E30D13" w:rsidRPr="00D21F5B" w:rsidRDefault="00E30D13" w:rsidP="002A42EC">
            <w:pPr>
              <w:spacing w:after="0"/>
              <w:rPr>
                <w:rFonts w:cs="Calibri"/>
                <w:b/>
                <w:sz w:val="16"/>
                <w:szCs w:val="16"/>
                <w:lang w:eastAsia="ru-RU"/>
              </w:rPr>
            </w:pPr>
            <w:r w:rsidRPr="00D21F5B">
              <w:rPr>
                <w:rFonts w:cs="Calibri"/>
                <w:b/>
                <w:sz w:val="16"/>
                <w:szCs w:val="16"/>
                <w:lang w:eastAsia="ru-RU"/>
              </w:rPr>
              <w:t>05</w:t>
            </w:r>
          </w:p>
        </w:tc>
        <w:tc>
          <w:tcPr>
            <w:tcW w:w="440" w:type="dxa"/>
            <w:gridSpan w:val="2"/>
            <w:noWrap/>
            <w:vAlign w:val="center"/>
          </w:tcPr>
          <w:p w:rsidR="00E30D13" w:rsidRPr="00D21F5B" w:rsidRDefault="00E30D13" w:rsidP="002A42EC">
            <w:pPr>
              <w:spacing w:after="0"/>
              <w:rPr>
                <w:rFonts w:cs="Calibri"/>
                <w:sz w:val="16"/>
                <w:szCs w:val="16"/>
                <w:lang w:eastAsia="ru-RU"/>
              </w:rPr>
            </w:pP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b/>
                <w:color w:val="000000"/>
                <w:sz w:val="16"/>
                <w:szCs w:val="16"/>
                <w:lang w:eastAsia="ru-RU"/>
              </w:rPr>
              <w:t>Повышение мобилизационной готовности</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1519"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  </w:t>
            </w:r>
          </w:p>
        </w:tc>
        <w:tc>
          <w:tcPr>
            <w:tcW w:w="1588" w:type="dxa"/>
            <w:gridSpan w:val="2"/>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Pr>
                <w:rFonts w:ascii="Times New Roman" w:hAnsi="Times New Roman"/>
                <w:color w:val="000000"/>
                <w:sz w:val="16"/>
                <w:szCs w:val="16"/>
                <w:lang w:eastAsia="ru-RU"/>
              </w:rPr>
              <w:t xml:space="preserve"> </w:t>
            </w:r>
          </w:p>
        </w:tc>
        <w:tc>
          <w:tcPr>
            <w:tcW w:w="2268" w:type="dxa"/>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1985" w:type="dxa"/>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1390" w:type="dxa"/>
            <w:noWrap/>
            <w:vAlign w:val="bottom"/>
          </w:tcPr>
          <w:p w:rsidR="00E30D13" w:rsidRPr="00D21F5B" w:rsidRDefault="00E30D13" w:rsidP="002A42EC">
            <w:pPr>
              <w:spacing w:before="40" w:after="40"/>
              <w:rPr>
                <w:rFonts w:ascii="Times New Roman" w:hAnsi="Times New Roman"/>
                <w:color w:val="000000"/>
                <w:sz w:val="16"/>
                <w:szCs w:val="16"/>
                <w:lang w:eastAsia="ru-RU"/>
              </w:rPr>
            </w:pP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1</w:t>
            </w:r>
          </w:p>
        </w:tc>
        <w:tc>
          <w:tcPr>
            <w:tcW w:w="474"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05</w:t>
            </w:r>
          </w:p>
        </w:tc>
        <w:tc>
          <w:tcPr>
            <w:tcW w:w="440" w:type="dxa"/>
            <w:gridSpan w:val="2"/>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01</w:t>
            </w: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Организация обучения руководящего состава и специалистов органов местного самоуправлений</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Отдел по делам ГО и ЧС</w:t>
            </w:r>
          </w:p>
        </w:tc>
        <w:tc>
          <w:tcPr>
            <w:tcW w:w="1519" w:type="dxa"/>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года</w:t>
            </w:r>
          </w:p>
        </w:tc>
        <w:tc>
          <w:tcPr>
            <w:tcW w:w="1588" w:type="dxa"/>
            <w:gridSpan w:val="2"/>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года</w:t>
            </w:r>
          </w:p>
        </w:tc>
        <w:tc>
          <w:tcPr>
            <w:tcW w:w="2268"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Повышение мобилизационной готовности района</w:t>
            </w:r>
          </w:p>
        </w:tc>
        <w:tc>
          <w:tcPr>
            <w:tcW w:w="198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 75% </w:t>
            </w:r>
            <w:r w:rsidRPr="00D21F5B">
              <w:rPr>
                <w:rFonts w:ascii="Times New Roman" w:hAnsi="Times New Roman"/>
                <w:color w:val="000000"/>
                <w:sz w:val="16"/>
                <w:szCs w:val="16"/>
                <w:lang w:eastAsia="ru-RU"/>
              </w:rPr>
              <w:t>должностных лиц подготовлены к работе в ЧС и ГО 1</w:t>
            </w:r>
          </w:p>
        </w:tc>
        <w:tc>
          <w:tcPr>
            <w:tcW w:w="1390"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 xml:space="preserve"> Требуется обучение вновь принятых служащих</w:t>
            </w:r>
          </w:p>
        </w:tc>
      </w:tr>
      <w:tr w:rsidR="00E30D13" w:rsidRPr="00D21F5B" w:rsidTr="002A42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474" w:type="dxa"/>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06</w:t>
            </w:r>
          </w:p>
        </w:tc>
        <w:tc>
          <w:tcPr>
            <w:tcW w:w="418"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1</w:t>
            </w:r>
          </w:p>
        </w:tc>
        <w:tc>
          <w:tcPr>
            <w:tcW w:w="474" w:type="dxa"/>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05</w:t>
            </w:r>
          </w:p>
        </w:tc>
        <w:tc>
          <w:tcPr>
            <w:tcW w:w="440" w:type="dxa"/>
            <w:gridSpan w:val="2"/>
            <w:noWrap/>
            <w:vAlign w:val="center"/>
          </w:tcPr>
          <w:p w:rsidR="00E30D13" w:rsidRPr="00D21F5B" w:rsidRDefault="00E30D13" w:rsidP="002A42EC">
            <w:pPr>
              <w:spacing w:after="0"/>
              <w:rPr>
                <w:rFonts w:cs="Calibri"/>
                <w:sz w:val="16"/>
                <w:szCs w:val="16"/>
                <w:lang w:eastAsia="ru-RU"/>
              </w:rPr>
            </w:pPr>
            <w:r w:rsidRPr="00D21F5B">
              <w:rPr>
                <w:rFonts w:cs="Calibri"/>
                <w:sz w:val="16"/>
                <w:szCs w:val="16"/>
                <w:lang w:eastAsia="ru-RU"/>
              </w:rPr>
              <w:t>02</w:t>
            </w:r>
          </w:p>
        </w:tc>
        <w:tc>
          <w:tcPr>
            <w:tcW w:w="2287" w:type="dxa"/>
            <w:noWrap/>
            <w:vAlign w:val="center"/>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Оказание содействия отделу военкомата в его мобилизационной работе</w:t>
            </w:r>
          </w:p>
        </w:tc>
        <w:tc>
          <w:tcPr>
            <w:tcW w:w="212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Отдел по делам ГО и ЧС</w:t>
            </w:r>
          </w:p>
        </w:tc>
        <w:tc>
          <w:tcPr>
            <w:tcW w:w="1519"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Февраль 202</w:t>
            </w:r>
            <w:r>
              <w:rPr>
                <w:rFonts w:ascii="Times New Roman" w:hAnsi="Times New Roman"/>
                <w:color w:val="000000"/>
                <w:sz w:val="16"/>
                <w:szCs w:val="16"/>
                <w:lang w:eastAsia="ru-RU"/>
              </w:rPr>
              <w:t>3</w:t>
            </w:r>
          </w:p>
        </w:tc>
        <w:tc>
          <w:tcPr>
            <w:tcW w:w="1588" w:type="dxa"/>
            <w:gridSpan w:val="2"/>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Февраль 202</w:t>
            </w:r>
            <w:r>
              <w:rPr>
                <w:rFonts w:ascii="Times New Roman" w:hAnsi="Times New Roman"/>
                <w:color w:val="000000"/>
                <w:sz w:val="16"/>
                <w:szCs w:val="16"/>
                <w:lang w:eastAsia="ru-RU"/>
              </w:rPr>
              <w:t>3</w:t>
            </w:r>
          </w:p>
        </w:tc>
        <w:tc>
          <w:tcPr>
            <w:tcW w:w="2268"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Повышение мобилизационной готовности района</w:t>
            </w:r>
          </w:p>
        </w:tc>
        <w:tc>
          <w:tcPr>
            <w:tcW w:w="1985"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Принято постановление СЗ по оказанию содействия отделу ОВК по выполнению мероприятий мобилизационной готовности района</w:t>
            </w:r>
            <w:r>
              <w:rPr>
                <w:rFonts w:ascii="Times New Roman" w:hAnsi="Times New Roman"/>
                <w:color w:val="000000"/>
                <w:sz w:val="16"/>
                <w:szCs w:val="16"/>
                <w:lang w:eastAsia="ru-RU"/>
              </w:rPr>
              <w:t xml:space="preserve"> </w:t>
            </w:r>
          </w:p>
        </w:tc>
        <w:tc>
          <w:tcPr>
            <w:tcW w:w="1390" w:type="dxa"/>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нет</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b/>
                <w:i/>
                <w:sz w:val="16"/>
                <w:szCs w:val="16"/>
                <w:lang w:eastAsia="ru-RU"/>
              </w:rPr>
            </w:pPr>
            <w:r w:rsidRPr="00D21F5B">
              <w:rPr>
                <w:rFonts w:ascii="Times New Roman" w:hAnsi="Times New Roman"/>
                <w:b/>
                <w:sz w:val="16"/>
                <w:szCs w:val="16"/>
                <w:lang w:eastAsia="ru-RU"/>
              </w:rPr>
              <w:t>Правонарушения в масштабах муниципального образования «Глазовский район»</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 </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Pr>
                <w:rFonts w:ascii="Times New Roman" w:hAnsi="Times New Roman"/>
                <w:sz w:val="16"/>
                <w:szCs w:val="16"/>
                <w:lang w:eastAsia="ru-RU"/>
              </w:rPr>
              <w:t xml:space="preserve"> </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3375" w:type="dxa"/>
            <w:gridSpan w:val="2"/>
            <w:tcBorders>
              <w:top w:val="nil"/>
              <w:left w:val="nil"/>
              <w:bottom w:val="single" w:sz="4" w:space="0" w:color="auto"/>
              <w:right w:val="single" w:sz="8"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r>
      <w:tr w:rsidR="00E30D13" w:rsidRPr="00D21F5B" w:rsidTr="002A42EC">
        <w:trPr>
          <w:trHeight w:val="416"/>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Трудоустройств лиц, освободившихся из мест лишения свободы, лиц с ограниченными физическими способностями, в организации и учреждения района      </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муниципального образования «Глазовский район»,</w:t>
            </w:r>
          </w:p>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Центр занятости (по согласованию)</w:t>
            </w:r>
          </w:p>
          <w:p w:rsidR="00E30D13" w:rsidRPr="00D21F5B" w:rsidRDefault="00E30D13" w:rsidP="002A42EC">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E30D13"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2015-2020</w:t>
            </w:r>
          </w:p>
          <w:p w:rsidR="00E30D13" w:rsidRPr="00D21F5B" w:rsidRDefault="00E30D13" w:rsidP="002A42EC">
            <w:pPr>
              <w:spacing w:before="40" w:after="40" w:line="240" w:lineRule="auto"/>
              <w:rPr>
                <w:rFonts w:ascii="Times New Roman" w:hAnsi="Times New Roman"/>
                <w:sz w:val="16"/>
                <w:szCs w:val="16"/>
                <w:lang w:eastAsia="ru-RU"/>
              </w:rPr>
            </w:pPr>
            <w:r>
              <w:rPr>
                <w:rFonts w:ascii="Times New Roman" w:hAnsi="Times New Roman"/>
                <w:sz w:val="16"/>
                <w:szCs w:val="16"/>
                <w:lang w:eastAsia="ru-RU"/>
              </w:rPr>
              <w:t>2024</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Создание работодателями рабочих мест</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8963E8" w:rsidRDefault="00E30D13" w:rsidP="002A42EC">
            <w:pPr>
              <w:spacing w:after="0" w:line="240" w:lineRule="auto"/>
              <w:ind w:firstLine="357"/>
              <w:jc w:val="both"/>
              <w:rPr>
                <w:rFonts w:ascii="Times New Roman" w:eastAsia="Calibri" w:hAnsi="Times New Roman" w:cs="Times New Roman"/>
                <w:color w:val="0070C0"/>
                <w:sz w:val="16"/>
                <w:szCs w:val="16"/>
              </w:rPr>
            </w:pPr>
            <w:r w:rsidRPr="001360D0">
              <w:rPr>
                <w:rFonts w:ascii="Times New Roman" w:eastAsia="Calibri" w:hAnsi="Times New Roman" w:cs="Times New Roman"/>
                <w:color w:val="0070C0"/>
                <w:sz w:val="16"/>
                <w:szCs w:val="16"/>
              </w:rPr>
              <w:t>В 202</w:t>
            </w:r>
            <w:r>
              <w:rPr>
                <w:rFonts w:ascii="Times New Roman" w:eastAsia="Calibri" w:hAnsi="Times New Roman" w:cs="Times New Roman"/>
                <w:color w:val="0070C0"/>
                <w:sz w:val="16"/>
                <w:szCs w:val="16"/>
              </w:rPr>
              <w:t>4</w:t>
            </w:r>
            <w:r w:rsidRPr="001360D0">
              <w:rPr>
                <w:rFonts w:ascii="Times New Roman" w:eastAsia="Calibri" w:hAnsi="Times New Roman" w:cs="Times New Roman"/>
                <w:color w:val="0070C0"/>
                <w:sz w:val="16"/>
                <w:szCs w:val="16"/>
              </w:rPr>
              <w:t xml:space="preserve"> году </w:t>
            </w:r>
            <w:r w:rsidRPr="008963E8">
              <w:rPr>
                <w:rFonts w:ascii="Times New Roman" w:eastAsia="Calibri" w:hAnsi="Times New Roman" w:cs="Times New Roman"/>
                <w:color w:val="0070C0"/>
                <w:sz w:val="16"/>
                <w:szCs w:val="16"/>
              </w:rPr>
              <w:t>в РЦЗН «ЦЗН г. Глазова и Глазовского района» из учреждений УФСИН России поступило 11 запросов и уведомлений о предстоящем освобождении граждан, проживающих в Глазовском районе. А также 4 сообщения о гражданах</w:t>
            </w:r>
            <w:r>
              <w:rPr>
                <w:rFonts w:ascii="Times New Roman" w:eastAsia="Calibri" w:hAnsi="Times New Roman" w:cs="Times New Roman"/>
                <w:color w:val="0070C0"/>
                <w:sz w:val="16"/>
                <w:szCs w:val="16"/>
              </w:rPr>
              <w:t>,</w:t>
            </w:r>
            <w:r w:rsidRPr="008963E8">
              <w:rPr>
                <w:rFonts w:ascii="Times New Roman" w:eastAsia="Calibri" w:hAnsi="Times New Roman" w:cs="Times New Roman"/>
                <w:color w:val="0070C0"/>
                <w:sz w:val="16"/>
                <w:szCs w:val="16"/>
              </w:rPr>
              <w:t xml:space="preserve"> осужденных к наказаниям</w:t>
            </w:r>
            <w:r>
              <w:rPr>
                <w:rFonts w:ascii="Times New Roman" w:eastAsia="Calibri" w:hAnsi="Times New Roman" w:cs="Times New Roman"/>
                <w:color w:val="0070C0"/>
                <w:sz w:val="16"/>
                <w:szCs w:val="16"/>
              </w:rPr>
              <w:t>,</w:t>
            </w:r>
            <w:r w:rsidRPr="008963E8">
              <w:rPr>
                <w:rFonts w:ascii="Times New Roman" w:eastAsia="Calibri" w:hAnsi="Times New Roman" w:cs="Times New Roman"/>
                <w:color w:val="0070C0"/>
                <w:sz w:val="16"/>
                <w:szCs w:val="16"/>
              </w:rPr>
              <w:t xml:space="preserve"> не связанным с лишением свободы. На запросы были направлены ответы (3 ответа) о том, что в соответствии с законодательством данным гражданам будет оказана услуга по содействию в трудоустройстве и другие государственные услуги при их личном обращении.  </w:t>
            </w:r>
          </w:p>
          <w:p w:rsidR="00E30D13" w:rsidRPr="008963E8" w:rsidRDefault="00E30D13" w:rsidP="002A42EC">
            <w:pPr>
              <w:spacing w:after="0" w:line="240" w:lineRule="auto"/>
              <w:ind w:firstLine="357"/>
              <w:jc w:val="both"/>
              <w:rPr>
                <w:rFonts w:ascii="Times New Roman" w:eastAsia="Calibri" w:hAnsi="Times New Roman" w:cs="Times New Roman"/>
                <w:color w:val="0070C0"/>
                <w:sz w:val="16"/>
                <w:szCs w:val="16"/>
              </w:rPr>
            </w:pPr>
            <w:r w:rsidRPr="008963E8">
              <w:rPr>
                <w:rFonts w:ascii="Times New Roman" w:eastAsia="Calibri" w:hAnsi="Times New Roman" w:cs="Times New Roman"/>
                <w:color w:val="0070C0"/>
                <w:sz w:val="16"/>
                <w:szCs w:val="16"/>
              </w:rPr>
              <w:t xml:space="preserve">На отчетный период 2024 года на учете граждане, освобожденные из МЛС, не состояли. </w:t>
            </w:r>
          </w:p>
          <w:p w:rsidR="00E30D13" w:rsidRPr="008963E8" w:rsidRDefault="00E30D13" w:rsidP="002A42EC">
            <w:pPr>
              <w:spacing w:after="0" w:line="240" w:lineRule="auto"/>
              <w:ind w:firstLine="357"/>
              <w:jc w:val="both"/>
              <w:rPr>
                <w:rFonts w:ascii="Times New Roman" w:eastAsia="Calibri" w:hAnsi="Times New Roman" w:cs="Times New Roman"/>
                <w:color w:val="0070C0"/>
                <w:sz w:val="16"/>
                <w:szCs w:val="16"/>
              </w:rPr>
            </w:pPr>
            <w:r w:rsidRPr="008963E8">
              <w:rPr>
                <w:rFonts w:ascii="Times New Roman" w:eastAsia="Calibri" w:hAnsi="Times New Roman" w:cs="Times New Roman"/>
                <w:color w:val="0070C0"/>
                <w:sz w:val="16"/>
                <w:szCs w:val="16"/>
              </w:rPr>
              <w:t xml:space="preserve">С начала года за содействием в поиске подходящей работы освобожденные  граждане не обращались. </w:t>
            </w:r>
          </w:p>
          <w:p w:rsidR="00E30D13" w:rsidRPr="008963E8" w:rsidRDefault="00E30D13" w:rsidP="002A42EC">
            <w:pPr>
              <w:spacing w:after="0" w:line="240" w:lineRule="auto"/>
              <w:ind w:firstLine="357"/>
              <w:jc w:val="both"/>
              <w:rPr>
                <w:rFonts w:ascii="Times New Roman" w:eastAsia="Calibri" w:hAnsi="Times New Roman" w:cs="Times New Roman"/>
                <w:color w:val="0070C0"/>
                <w:sz w:val="16"/>
                <w:szCs w:val="16"/>
              </w:rPr>
            </w:pPr>
            <w:r w:rsidRPr="008963E8">
              <w:rPr>
                <w:rFonts w:ascii="Times New Roman" w:eastAsia="Calibri" w:hAnsi="Times New Roman" w:cs="Times New Roman"/>
                <w:color w:val="0070C0"/>
                <w:sz w:val="16"/>
                <w:szCs w:val="16"/>
              </w:rPr>
              <w:lastRenderedPageBreak/>
              <w:t>В 2024 году поступила информация в отношении 1 гражданина, проживающего на территории Глазовского района, в отношении которого принято решение об оказании содействия по ресоциализации, социальной адаптации и социальной адаптации и утверждена индивидуальная программа ресоциализации, но данный гражданин за услугами в области занятости не обращался.</w:t>
            </w:r>
          </w:p>
          <w:p w:rsidR="00E30D13" w:rsidRDefault="00E30D13" w:rsidP="002A42EC">
            <w:pPr>
              <w:spacing w:after="0" w:line="240" w:lineRule="auto"/>
              <w:jc w:val="both"/>
              <w:rPr>
                <w:rFonts w:ascii="Times New Roman" w:eastAsia="Calibri" w:hAnsi="Times New Roman" w:cs="Times New Roman"/>
                <w:color w:val="0070C0"/>
                <w:sz w:val="16"/>
                <w:szCs w:val="16"/>
              </w:rPr>
            </w:pPr>
            <w:r w:rsidRPr="008963E8">
              <w:rPr>
                <w:rFonts w:ascii="Times New Roman" w:eastAsia="Calibri" w:hAnsi="Times New Roman" w:cs="Times New Roman"/>
                <w:color w:val="0070C0"/>
                <w:sz w:val="16"/>
                <w:szCs w:val="16"/>
              </w:rPr>
              <w:t>Трудоустроен 1 гражданин, ранее осужденный, проживающий на территории Глазовского района</w:t>
            </w:r>
            <w:r>
              <w:rPr>
                <w:rFonts w:ascii="Times New Roman" w:eastAsia="Calibri" w:hAnsi="Times New Roman" w:cs="Times New Roman"/>
                <w:color w:val="0070C0"/>
                <w:sz w:val="16"/>
                <w:szCs w:val="16"/>
              </w:rPr>
              <w:t>, 5 человек</w:t>
            </w:r>
            <w:r w:rsidRPr="001360D0">
              <w:rPr>
                <w:rFonts w:ascii="Times New Roman" w:hAnsi="Times New Roman"/>
                <w:color w:val="0070C0"/>
                <w:sz w:val="16"/>
                <w:szCs w:val="16"/>
              </w:rPr>
              <w:t xml:space="preserve"> подписали контракт</w:t>
            </w:r>
            <w:r>
              <w:rPr>
                <w:rFonts w:ascii="Times New Roman" w:hAnsi="Times New Roman"/>
                <w:color w:val="0070C0"/>
                <w:sz w:val="16"/>
                <w:szCs w:val="16"/>
              </w:rPr>
              <w:t>ы</w:t>
            </w:r>
            <w:r w:rsidRPr="001360D0">
              <w:rPr>
                <w:rFonts w:ascii="Times New Roman" w:hAnsi="Times New Roman"/>
                <w:color w:val="0070C0"/>
                <w:sz w:val="16"/>
                <w:szCs w:val="16"/>
              </w:rPr>
              <w:t xml:space="preserve"> с военным комиссариатом</w:t>
            </w:r>
          </w:p>
          <w:p w:rsidR="00E30D13" w:rsidRPr="00A513DE" w:rsidRDefault="00E30D13" w:rsidP="002A42EC">
            <w:pPr>
              <w:spacing w:after="0" w:line="240" w:lineRule="auto"/>
              <w:ind w:firstLine="357"/>
              <w:jc w:val="both"/>
              <w:rPr>
                <w:rFonts w:ascii="Times New Roman" w:eastAsia="Calibri" w:hAnsi="Times New Roman" w:cs="Times New Roman"/>
                <w:sz w:val="16"/>
                <w:szCs w:val="16"/>
              </w:rPr>
            </w:pPr>
            <w:r w:rsidRPr="001360D0">
              <w:rPr>
                <w:rFonts w:ascii="Times New Roman" w:hAnsi="Times New Roman"/>
                <w:color w:val="0070C0"/>
                <w:sz w:val="16"/>
                <w:szCs w:val="16"/>
              </w:rPr>
              <w:t xml:space="preserve">Осуществлено </w:t>
            </w:r>
            <w:r>
              <w:rPr>
                <w:rFonts w:ascii="Times New Roman" w:hAnsi="Times New Roman"/>
                <w:color w:val="0070C0"/>
                <w:sz w:val="16"/>
                <w:szCs w:val="16"/>
              </w:rPr>
              <w:t>4</w:t>
            </w:r>
            <w:r w:rsidRPr="001360D0">
              <w:rPr>
                <w:rFonts w:ascii="Times New Roman" w:hAnsi="Times New Roman"/>
                <w:color w:val="0070C0"/>
                <w:sz w:val="16"/>
                <w:szCs w:val="16"/>
              </w:rPr>
              <w:t xml:space="preserve"> выход</w:t>
            </w:r>
            <w:r>
              <w:rPr>
                <w:rFonts w:ascii="Times New Roman" w:hAnsi="Times New Roman"/>
                <w:color w:val="0070C0"/>
                <w:sz w:val="16"/>
                <w:szCs w:val="16"/>
              </w:rPr>
              <w:t>а</w:t>
            </w:r>
            <w:r w:rsidRPr="001360D0">
              <w:rPr>
                <w:rFonts w:ascii="Times New Roman" w:hAnsi="Times New Roman"/>
                <w:color w:val="0070C0"/>
                <w:sz w:val="16"/>
                <w:szCs w:val="16"/>
              </w:rPr>
              <w:t xml:space="preserve"> в СИЗО специалистами ЦЗН в рамках мероприятий «Школа подготовки к высвобождению», осуществлены ежемесячные выходы специалиста в МО МВД России «Глазовский» во время отметки лиц,</w:t>
            </w:r>
          </w:p>
        </w:tc>
      </w:tr>
      <w:tr w:rsidR="00E30D13" w:rsidRPr="00D21F5B" w:rsidTr="002A42EC">
        <w:trPr>
          <w:trHeight w:val="983"/>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274B98">
              <w:rPr>
                <w:rFonts w:ascii="Times New Roman" w:eastAsia="Calibri" w:hAnsi="Times New Roman" w:cs="Times New Roman"/>
                <w:sz w:val="18"/>
                <w:szCs w:val="18"/>
                <w:lang w:eastAsia="ru-RU"/>
              </w:rPr>
              <w:t xml:space="preserve">Разработка и решение вопроса о выпуске методических рекомендаций, брошюр, памяток, буклетов на правоохранительную тематику (профилактика жестокого обращения с детьми, мошенничеств, краж имущества граждан, проблема противодействия терроризму, новые схемы и виды преступлений с использованием </w:t>
            </w:r>
            <w:r w:rsidRPr="00274B98">
              <w:rPr>
                <w:rFonts w:ascii="Times New Roman" w:eastAsia="Calibri" w:hAnsi="Times New Roman" w:cs="Times New Roman"/>
                <w:sz w:val="18"/>
                <w:szCs w:val="18"/>
                <w:lang w:val="en-US" w:eastAsia="ru-RU"/>
              </w:rPr>
              <w:t>IT</w:t>
            </w:r>
            <w:r w:rsidRPr="00274B98">
              <w:rPr>
                <w:rFonts w:ascii="Times New Roman" w:eastAsia="Calibri" w:hAnsi="Times New Roman" w:cs="Times New Roman"/>
                <w:sz w:val="18"/>
                <w:szCs w:val="18"/>
                <w:lang w:eastAsia="ru-RU"/>
              </w:rPr>
              <w:t>-технологий)</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муниципального образования «Глазовский район», Управление образования (по согласованию),  МЦ «Диалог» (по согласованию)</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2015-2024</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r>
              <w:rPr>
                <w:rFonts w:ascii="Times New Roman" w:hAnsi="Times New Roman"/>
                <w:color w:val="000000"/>
                <w:sz w:val="16"/>
                <w:szCs w:val="16"/>
                <w:lang w:eastAsia="ru-RU"/>
              </w:rPr>
              <w:t>В течение года</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Пропаганда профилактических мероприятий</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707B54" w:rsidRDefault="00E30D13" w:rsidP="002A42EC">
            <w:pPr>
              <w:spacing w:after="0" w:line="240" w:lineRule="auto"/>
              <w:jc w:val="both"/>
              <w:rPr>
                <w:rFonts w:ascii="Times New Roman" w:eastAsia="Times New Roman" w:hAnsi="Times New Roman" w:cs="Times New Roman"/>
                <w:color w:val="0070C0"/>
                <w:sz w:val="16"/>
                <w:szCs w:val="16"/>
                <w:lang w:eastAsia="ru-RU"/>
              </w:rPr>
            </w:pPr>
            <w:r w:rsidRPr="00A513DE">
              <w:rPr>
                <w:rFonts w:ascii="Times New Roman" w:eastAsia="Times New Roman" w:hAnsi="Times New Roman" w:cs="Times New Roman"/>
                <w:color w:val="FF0000"/>
                <w:sz w:val="16"/>
                <w:szCs w:val="16"/>
                <w:lang w:eastAsia="ru-RU"/>
              </w:rPr>
              <w:t xml:space="preserve"> </w:t>
            </w:r>
            <w:r w:rsidRPr="00707B54">
              <w:rPr>
                <w:rFonts w:ascii="Times New Roman" w:eastAsia="Times New Roman" w:hAnsi="Times New Roman" w:cs="Times New Roman"/>
                <w:color w:val="0070C0"/>
                <w:sz w:val="16"/>
                <w:szCs w:val="16"/>
                <w:lang w:eastAsia="ru-RU"/>
              </w:rPr>
              <w:t>Совместно с МО МВД России «Глазовский» изготовлено и распространено более 1000 памяток по</w:t>
            </w:r>
            <w:r w:rsidRPr="00707B54">
              <w:rPr>
                <w:color w:val="0070C0"/>
              </w:rPr>
              <w:t xml:space="preserve"> </w:t>
            </w:r>
            <w:r w:rsidRPr="00707B54">
              <w:rPr>
                <w:rFonts w:ascii="Times New Roman" w:eastAsia="Times New Roman" w:hAnsi="Times New Roman" w:cs="Times New Roman"/>
                <w:color w:val="0070C0"/>
                <w:sz w:val="16"/>
                <w:szCs w:val="16"/>
                <w:lang w:eastAsia="ru-RU"/>
              </w:rPr>
              <w:t xml:space="preserve">новым схемам и видам преступлений с использованием IT-технологий. </w:t>
            </w:r>
          </w:p>
          <w:p w:rsidR="00E30D13" w:rsidRPr="00707B54" w:rsidRDefault="00E30D13" w:rsidP="002A42EC">
            <w:pPr>
              <w:spacing w:after="0" w:line="240" w:lineRule="auto"/>
              <w:jc w:val="both"/>
              <w:rPr>
                <w:rFonts w:ascii="Times New Roman" w:eastAsia="Times New Roman" w:hAnsi="Times New Roman" w:cs="Times New Roman"/>
                <w:color w:val="0070C0"/>
                <w:sz w:val="16"/>
                <w:szCs w:val="16"/>
                <w:lang w:eastAsia="ru-RU"/>
              </w:rPr>
            </w:pPr>
            <w:r w:rsidRPr="00707B54">
              <w:rPr>
                <w:rFonts w:ascii="Times New Roman" w:eastAsia="Times New Roman" w:hAnsi="Times New Roman" w:cs="Times New Roman"/>
                <w:color w:val="0070C0"/>
                <w:sz w:val="16"/>
                <w:szCs w:val="16"/>
                <w:lang w:eastAsia="ru-RU"/>
              </w:rPr>
              <w:t xml:space="preserve">Образовательными учреждениями разработаны и распространены  памятки «Как вести себя  в случае захвата террористами», «Правило пяти «нельзя», «О половом воспитании подростков», «Советы родителям по профилактике наркомании». </w:t>
            </w:r>
          </w:p>
          <w:p w:rsidR="00E30D13" w:rsidRPr="00707B54" w:rsidRDefault="00E30D13" w:rsidP="002A42EC">
            <w:pPr>
              <w:spacing w:after="0" w:line="240" w:lineRule="auto"/>
              <w:jc w:val="both"/>
              <w:rPr>
                <w:rFonts w:ascii="Times New Roman" w:eastAsia="Calibri" w:hAnsi="Times New Roman" w:cs="Times New Roman"/>
                <w:color w:val="0070C0"/>
                <w:sz w:val="16"/>
                <w:szCs w:val="16"/>
              </w:rPr>
            </w:pPr>
            <w:r w:rsidRPr="00707B54">
              <w:rPr>
                <w:rFonts w:ascii="Times New Roman" w:eastAsia="Times New Roman" w:hAnsi="Times New Roman" w:cs="Times New Roman"/>
                <w:color w:val="0070C0"/>
                <w:sz w:val="16"/>
                <w:szCs w:val="16"/>
                <w:lang w:eastAsia="ru-RU"/>
              </w:rPr>
              <w:t xml:space="preserve">Кроме того, памятки, буклеты на правоохранительную тематику разрабатываются и распространяются в образовательных организациях среди учащихся и родителей в рамках акций «Безопасность в сети Интернет», «Единый урок по правам человека», </w:t>
            </w:r>
            <w:r w:rsidRPr="00C87EC3">
              <w:rPr>
                <w:rFonts w:ascii="Times New Roman" w:eastAsia="Times New Roman" w:hAnsi="Times New Roman" w:cs="Times New Roman"/>
                <w:color w:val="0070C0"/>
                <w:sz w:val="16"/>
                <w:szCs w:val="16"/>
                <w:lang w:eastAsia="ru-RU"/>
              </w:rPr>
              <w:t>«Как обеспечить защиту своих прав и свобод»</w:t>
            </w:r>
            <w:r>
              <w:rPr>
                <w:rFonts w:ascii="Times New Roman" w:eastAsia="Times New Roman" w:hAnsi="Times New Roman" w:cs="Times New Roman"/>
                <w:color w:val="0070C0"/>
                <w:sz w:val="16"/>
                <w:szCs w:val="16"/>
                <w:lang w:eastAsia="ru-RU"/>
              </w:rPr>
              <w:t xml:space="preserve">, </w:t>
            </w:r>
            <w:r w:rsidRPr="00707B54">
              <w:rPr>
                <w:rFonts w:ascii="Times New Roman" w:eastAsia="Times New Roman" w:hAnsi="Times New Roman" w:cs="Times New Roman"/>
                <w:color w:val="0070C0"/>
                <w:sz w:val="16"/>
                <w:szCs w:val="16"/>
                <w:lang w:eastAsia="ru-RU"/>
              </w:rPr>
              <w:t>«Удмуртия за здоровое будущее», и</w:t>
            </w:r>
            <w:r w:rsidRPr="00707B54">
              <w:rPr>
                <w:rFonts w:ascii="Times New Roman" w:eastAsia="Calibri" w:hAnsi="Times New Roman" w:cs="Times New Roman"/>
                <w:color w:val="0070C0"/>
                <w:sz w:val="16"/>
                <w:szCs w:val="16"/>
              </w:rPr>
              <w:t>нформационный лист «17 мая – день детского телефона доверия», Флаер «Безопасность в сети Интернет», Памятка-инстркукция по защите детей от несчастных случаев</w:t>
            </w:r>
            <w:r>
              <w:rPr>
                <w:rFonts w:ascii="Times New Roman" w:eastAsia="Calibri" w:hAnsi="Times New Roman" w:cs="Times New Roman"/>
                <w:color w:val="0070C0"/>
                <w:sz w:val="16"/>
                <w:szCs w:val="16"/>
              </w:rPr>
              <w:t xml:space="preserve"> </w:t>
            </w:r>
            <w:r w:rsidRPr="00C87EC3">
              <w:rPr>
                <w:rFonts w:ascii="Times New Roman" w:eastAsia="Calibri" w:hAnsi="Times New Roman" w:cs="Times New Roman"/>
                <w:color w:val="0070C0"/>
                <w:sz w:val="16"/>
                <w:szCs w:val="16"/>
              </w:rPr>
              <w:t>«Безопасное лето»</w:t>
            </w:r>
            <w:r w:rsidRPr="00707B54">
              <w:rPr>
                <w:rFonts w:ascii="Times New Roman" w:eastAsia="Calibri" w:hAnsi="Times New Roman" w:cs="Times New Roman"/>
                <w:color w:val="0070C0"/>
                <w:sz w:val="16"/>
                <w:szCs w:val="16"/>
              </w:rPr>
              <w:t>, буклет «Право быть услыша</w:t>
            </w:r>
            <w:r>
              <w:rPr>
                <w:rFonts w:ascii="Times New Roman" w:eastAsia="Calibri" w:hAnsi="Times New Roman" w:cs="Times New Roman"/>
                <w:color w:val="0070C0"/>
                <w:sz w:val="16"/>
                <w:szCs w:val="16"/>
              </w:rPr>
              <w:t>н</w:t>
            </w:r>
            <w:r w:rsidRPr="00707B54">
              <w:rPr>
                <w:rFonts w:ascii="Times New Roman" w:eastAsia="Calibri" w:hAnsi="Times New Roman" w:cs="Times New Roman"/>
                <w:color w:val="0070C0"/>
                <w:sz w:val="16"/>
                <w:szCs w:val="16"/>
              </w:rPr>
              <w:t>ным», «Если трудно — позвони!»,</w:t>
            </w:r>
            <w:r>
              <w:t xml:space="preserve"> </w:t>
            </w:r>
          </w:p>
          <w:p w:rsidR="00E30D13" w:rsidRPr="00707B54" w:rsidRDefault="00E30D13" w:rsidP="002A42EC">
            <w:pPr>
              <w:spacing w:after="160" w:line="256" w:lineRule="auto"/>
              <w:contextualSpacing/>
              <w:jc w:val="both"/>
              <w:rPr>
                <w:rFonts w:ascii="Times New Roman" w:eastAsia="Calibri" w:hAnsi="Times New Roman" w:cs="Times New Roman"/>
                <w:color w:val="0070C0"/>
                <w:sz w:val="16"/>
                <w:szCs w:val="16"/>
              </w:rPr>
            </w:pPr>
            <w:r w:rsidRPr="00707B54">
              <w:rPr>
                <w:rFonts w:ascii="Times New Roman" w:eastAsia="Calibri" w:hAnsi="Times New Roman" w:cs="Times New Roman"/>
                <w:b/>
                <w:color w:val="0070C0"/>
                <w:sz w:val="16"/>
                <w:szCs w:val="16"/>
              </w:rPr>
              <w:t xml:space="preserve"> </w:t>
            </w:r>
            <w:r w:rsidRPr="00707B54">
              <w:rPr>
                <w:rFonts w:ascii="Times New Roman" w:eastAsia="Calibri" w:hAnsi="Times New Roman" w:cs="Times New Roman"/>
                <w:color w:val="0070C0"/>
                <w:sz w:val="16"/>
                <w:szCs w:val="16"/>
              </w:rPr>
              <w:t xml:space="preserve">информационные листы «Как не стать жертвой мошенников», «Законодательство против наркотиков», «Не общайся с незнакомцами», «Положи трубку», «Не выкладывай все в интернет», «Рассказывай </w:t>
            </w:r>
            <w:r w:rsidRPr="00707B54">
              <w:rPr>
                <w:rFonts w:ascii="Times New Roman" w:eastAsia="Calibri" w:hAnsi="Times New Roman" w:cs="Times New Roman"/>
                <w:color w:val="0070C0"/>
                <w:sz w:val="16"/>
                <w:szCs w:val="16"/>
              </w:rPr>
              <w:lastRenderedPageBreak/>
              <w:t>взрослым о проблемах».</w:t>
            </w:r>
          </w:p>
          <w:p w:rsidR="00E30D13" w:rsidRPr="00707B54" w:rsidRDefault="00E30D13" w:rsidP="002A42EC">
            <w:pPr>
              <w:spacing w:after="160" w:line="256" w:lineRule="auto"/>
              <w:contextualSpacing/>
              <w:jc w:val="both"/>
              <w:rPr>
                <w:rFonts w:ascii="Times New Roman" w:eastAsia="Calibri" w:hAnsi="Times New Roman" w:cs="Times New Roman"/>
                <w:color w:val="0070C0"/>
                <w:sz w:val="16"/>
                <w:szCs w:val="16"/>
              </w:rPr>
            </w:pPr>
            <w:r w:rsidRPr="00707B54">
              <w:rPr>
                <w:rFonts w:ascii="Times New Roman" w:eastAsia="Calibri" w:hAnsi="Times New Roman" w:cs="Times New Roman"/>
                <w:color w:val="0070C0"/>
                <w:sz w:val="16"/>
                <w:szCs w:val="16"/>
              </w:rPr>
              <w:t>В образовательных учреждениях в 2024 году изучены:</w:t>
            </w:r>
          </w:p>
          <w:p w:rsidR="00E30D13" w:rsidRDefault="00E30D13" w:rsidP="002A42EC">
            <w:pPr>
              <w:spacing w:after="160" w:line="256" w:lineRule="auto"/>
              <w:contextualSpacing/>
              <w:jc w:val="both"/>
              <w:rPr>
                <w:rFonts w:ascii="Times New Roman" w:eastAsia="Calibri" w:hAnsi="Times New Roman" w:cs="Times New Roman"/>
                <w:color w:val="0070C0"/>
                <w:sz w:val="16"/>
                <w:szCs w:val="16"/>
              </w:rPr>
            </w:pPr>
            <w:r w:rsidRPr="00707B54">
              <w:rPr>
                <w:rFonts w:ascii="Times New Roman" w:eastAsia="Calibri" w:hAnsi="Times New Roman" w:cs="Times New Roman"/>
                <w:color w:val="0070C0"/>
                <w:sz w:val="16"/>
                <w:szCs w:val="16"/>
              </w:rPr>
              <w:t xml:space="preserve">- методические рекомендации по </w:t>
            </w:r>
            <w:r>
              <w:rPr>
                <w:rFonts w:ascii="Times New Roman" w:eastAsia="Calibri" w:hAnsi="Times New Roman" w:cs="Times New Roman"/>
                <w:color w:val="0070C0"/>
                <w:sz w:val="16"/>
                <w:szCs w:val="16"/>
              </w:rPr>
              <w:t>выявлению суицидального поведения</w:t>
            </w:r>
          </w:p>
          <w:p w:rsidR="00E30D13" w:rsidRDefault="00E30D13" w:rsidP="002A42EC">
            <w:pPr>
              <w:spacing w:after="160" w:line="256" w:lineRule="auto"/>
              <w:contextualSpacing/>
              <w:jc w:val="both"/>
              <w:rPr>
                <w:rFonts w:ascii="Times New Roman" w:eastAsia="Calibri" w:hAnsi="Times New Roman" w:cs="Times New Roman"/>
                <w:color w:val="0070C0"/>
                <w:sz w:val="16"/>
                <w:szCs w:val="16"/>
              </w:rPr>
            </w:pPr>
            <w:r>
              <w:rPr>
                <w:rFonts w:ascii="Times New Roman" w:eastAsia="Calibri" w:hAnsi="Times New Roman" w:cs="Times New Roman"/>
                <w:color w:val="0070C0"/>
                <w:sz w:val="16"/>
                <w:szCs w:val="16"/>
              </w:rPr>
              <w:t>-</w:t>
            </w:r>
            <w:r w:rsidRPr="00142A00">
              <w:rPr>
                <w:rFonts w:ascii="Times New Roman" w:eastAsia="Calibri" w:hAnsi="Times New Roman" w:cs="Times New Roman"/>
                <w:color w:val="0070C0"/>
                <w:sz w:val="16"/>
                <w:szCs w:val="16"/>
              </w:rPr>
              <w:t>Поряд</w:t>
            </w:r>
            <w:r>
              <w:rPr>
                <w:rFonts w:ascii="Times New Roman" w:eastAsia="Calibri" w:hAnsi="Times New Roman" w:cs="Times New Roman"/>
                <w:color w:val="0070C0"/>
                <w:sz w:val="16"/>
                <w:szCs w:val="16"/>
              </w:rPr>
              <w:t>ок</w:t>
            </w:r>
            <w:r w:rsidRPr="00142A00">
              <w:rPr>
                <w:rFonts w:ascii="Times New Roman" w:eastAsia="Calibri" w:hAnsi="Times New Roman" w:cs="Times New Roman"/>
                <w:color w:val="0070C0"/>
                <w:sz w:val="16"/>
                <w:szCs w:val="16"/>
              </w:rPr>
              <w:t xml:space="preserve"> межведомственного взаимодействия по организации индивидуальной профилактической работы с несовершеннолетними, склонными к потреблению наркотических средств, психотропных и иных психоактивных веществ (утв. постановлением Межведомственной комиссии по делам несовершеннолетних и защите их прав при Правительстве Удмуртской Республики от 28 августа 2024 № 2/10).</w:t>
            </w:r>
          </w:p>
          <w:p w:rsidR="00E30D13" w:rsidRPr="00707B54" w:rsidRDefault="00E30D13" w:rsidP="002A42EC">
            <w:pPr>
              <w:spacing w:after="160" w:line="256" w:lineRule="auto"/>
              <w:contextualSpacing/>
              <w:jc w:val="both"/>
              <w:rPr>
                <w:rFonts w:ascii="Times New Roman" w:eastAsia="Calibri" w:hAnsi="Times New Roman" w:cs="Times New Roman"/>
                <w:color w:val="0070C0"/>
                <w:sz w:val="16"/>
                <w:szCs w:val="16"/>
              </w:rPr>
            </w:pPr>
            <w:r>
              <w:rPr>
                <w:rFonts w:ascii="Times New Roman" w:eastAsia="Calibri" w:hAnsi="Times New Roman" w:cs="Times New Roman"/>
                <w:color w:val="0070C0"/>
                <w:sz w:val="16"/>
                <w:szCs w:val="16"/>
              </w:rPr>
              <w:t xml:space="preserve">- Порядок взаимодействия </w:t>
            </w:r>
            <w:r w:rsidRPr="00F153AA">
              <w:rPr>
                <w:rFonts w:ascii="Times New Roman" w:eastAsia="Calibri" w:hAnsi="Times New Roman" w:cs="Times New Roman"/>
                <w:color w:val="0070C0"/>
                <w:sz w:val="16"/>
                <w:szCs w:val="16"/>
              </w:rPr>
              <w:t>органов местного самоуправления, осуществляющих управление в сфере образования, образовательных организаций и муниципальных комиссий по делам несовершеннолетних и защите их прав в работе с несовершеннолетними, допускающими пропуски занятий в образовательной организации без уважительной причины</w:t>
            </w:r>
          </w:p>
          <w:p w:rsidR="00E30D13" w:rsidRPr="00707B54" w:rsidRDefault="00E30D13" w:rsidP="002A42EC">
            <w:pPr>
              <w:spacing w:after="160" w:line="256" w:lineRule="auto"/>
              <w:contextualSpacing/>
              <w:jc w:val="both"/>
              <w:rPr>
                <w:rFonts w:ascii="Times New Roman" w:eastAsia="Calibri" w:hAnsi="Times New Roman" w:cs="Times New Roman"/>
                <w:color w:val="0070C0"/>
                <w:sz w:val="16"/>
                <w:szCs w:val="16"/>
              </w:rPr>
            </w:pPr>
            <w:r w:rsidRPr="00707B54">
              <w:rPr>
                <w:rFonts w:ascii="Times New Roman" w:eastAsia="Calibri" w:hAnsi="Times New Roman" w:cs="Times New Roman"/>
                <w:color w:val="0070C0"/>
                <w:sz w:val="16"/>
                <w:szCs w:val="16"/>
              </w:rPr>
              <w:t>- Порядок межведомственного взаимодействия органов и учреждений системы профилактики безнадзорности и правонарушений  несовершеннолетних при выявлении семей, находящихся в социально опасном положении, проведении индивидуальной профилактической  и социально-реабилитационной работы с ними, а также обеспечении защиты прав несовершеннолетних, проживающих в данных семьях</w:t>
            </w:r>
          </w:p>
          <w:p w:rsidR="00E30D13" w:rsidRPr="00A513DE" w:rsidRDefault="00E30D13" w:rsidP="002A42EC">
            <w:pPr>
              <w:spacing w:after="160" w:line="256" w:lineRule="auto"/>
              <w:contextualSpacing/>
              <w:jc w:val="both"/>
              <w:rPr>
                <w:rFonts w:ascii="Times New Roman" w:eastAsia="Calibri" w:hAnsi="Times New Roman" w:cs="Times New Roman"/>
                <w:b/>
                <w:sz w:val="24"/>
                <w:szCs w:val="24"/>
              </w:rPr>
            </w:pPr>
            <w:r w:rsidRPr="00707B54">
              <w:rPr>
                <w:rFonts w:ascii="Times New Roman" w:eastAsia="Calibri" w:hAnsi="Times New Roman" w:cs="Times New Roman"/>
                <w:color w:val="0070C0"/>
                <w:sz w:val="16"/>
                <w:szCs w:val="16"/>
              </w:rPr>
              <w:t xml:space="preserve">- Порядок взаимодействия органов и учреждений системы профилактики безнадзорности и правонарушений  несовершеннолетних по организации работы с несовершеннолетними, нуждающимися в проведении индивидуальной профилактической работы, порядок межведомственного взаимодействия по профилактике деструктивного, в том числе суицидального, поведения </w:t>
            </w:r>
            <w:r w:rsidRPr="00707B54">
              <w:rPr>
                <w:rFonts w:ascii="Times New Roman" w:eastAsia="Calibri" w:hAnsi="Times New Roman" w:cs="Times New Roman"/>
                <w:color w:val="0070C0"/>
                <w:sz w:val="16"/>
                <w:szCs w:val="16"/>
              </w:rPr>
              <w:lastRenderedPageBreak/>
              <w:t>несовершеннолетних</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Проведение мониторинга  состояния досуговой сферы среди различных категорий населения с целью разработки рекомендаций по созданию клубных формирований, спортивных секций, детских подростковых молодежных клубов и других форм организации досуга населения, работающих на бесплатной основе</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 xml:space="preserve">Администрация МО «Глазовский район»,    Управление образования (по согласованию),  </w:t>
            </w:r>
          </w:p>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 xml:space="preserve"> Центр культуры и туризма (по согласованию), </w:t>
            </w:r>
          </w:p>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МЦ «Диалог» (по согласованию)</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2015-2020</w:t>
            </w:r>
            <w:r>
              <w:rPr>
                <w:rFonts w:ascii="Times New Roman" w:hAnsi="Times New Roman"/>
                <w:sz w:val="16"/>
                <w:szCs w:val="16"/>
                <w:lang w:eastAsia="ru-RU"/>
              </w:rPr>
              <w:t>, 2024</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p w:rsidR="00E30D13" w:rsidRPr="00D21F5B"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В течение года</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Выработка рекомендаций по созданию форм организации досуга населения, работающих на бесплатной основе, с целью привлечения населения к активной организации свободного времени</w:t>
            </w:r>
          </w:p>
        </w:tc>
        <w:tc>
          <w:tcPr>
            <w:tcW w:w="3375" w:type="dxa"/>
            <w:gridSpan w:val="2"/>
            <w:tcBorders>
              <w:top w:val="nil"/>
              <w:left w:val="nil"/>
              <w:bottom w:val="single" w:sz="4" w:space="0" w:color="auto"/>
              <w:right w:val="single" w:sz="8" w:space="0" w:color="auto"/>
            </w:tcBorders>
            <w:noWrap/>
            <w:vAlign w:val="bottom"/>
          </w:tcPr>
          <w:p w:rsidR="00E30D13" w:rsidRPr="00E77D21" w:rsidRDefault="00E30D13" w:rsidP="002A42EC">
            <w:pPr>
              <w:spacing w:after="160" w:line="254" w:lineRule="auto"/>
              <w:jc w:val="both"/>
              <w:rPr>
                <w:rFonts w:ascii="Times New Roman" w:eastAsia="Calibri" w:hAnsi="Times New Roman" w:cs="Times New Roman"/>
                <w:kern w:val="2"/>
                <w:sz w:val="16"/>
                <w:szCs w:val="16"/>
                <w:lang w:val="de-DE" w:eastAsia="fa-IR" w:bidi="fa-IR"/>
              </w:rPr>
            </w:pPr>
            <w:r w:rsidRPr="00202A06">
              <w:rPr>
                <w:rFonts w:ascii="Times New Roman" w:hAnsi="Times New Roman"/>
                <w:sz w:val="16"/>
                <w:szCs w:val="16"/>
                <w:lang w:eastAsia="ru-RU"/>
              </w:rPr>
              <w:t xml:space="preserve">  </w:t>
            </w:r>
            <w:r w:rsidRPr="00E77D21">
              <w:rPr>
                <w:rFonts w:ascii="Times New Roman" w:eastAsia="Calibri" w:hAnsi="Times New Roman" w:cs="Times New Roman"/>
                <w:color w:val="FF0000"/>
                <w:kern w:val="2"/>
                <w:sz w:val="16"/>
                <w:szCs w:val="16"/>
                <w:lang w:val="de-DE" w:eastAsia="fa-IR" w:bidi="fa-IR"/>
              </w:rPr>
              <w:t>Функционируют 3 учреждения дополнительного образования: МУДО «ДДТ», МУДО «ДЮСШ», МБОУ «Понинская ДШИ». Кружки и секции открыты при всех общеобразовательных учреждениях МО «Глазовский район»</w:t>
            </w:r>
            <w:r w:rsidRPr="00E77D21">
              <w:rPr>
                <w:rFonts w:ascii="Times New Roman" w:eastAsia="Calibri" w:hAnsi="Times New Roman" w:cs="Times New Roman"/>
                <w:kern w:val="2"/>
                <w:sz w:val="16"/>
                <w:szCs w:val="16"/>
                <w:lang w:val="de-DE" w:eastAsia="fa-IR" w:bidi="fa-IR"/>
              </w:rPr>
              <w:t>.</w:t>
            </w:r>
          </w:p>
          <w:p w:rsidR="00E30D13" w:rsidRPr="00E77D21" w:rsidRDefault="00E30D13" w:rsidP="002A42EC">
            <w:pPr>
              <w:widowControl w:val="0"/>
              <w:suppressAutoHyphens/>
              <w:spacing w:after="0" w:line="254" w:lineRule="auto"/>
              <w:jc w:val="both"/>
              <w:rPr>
                <w:rFonts w:ascii="Calibri" w:eastAsia="Calibri" w:hAnsi="Calibri" w:cs="Calibri"/>
                <w:bCs/>
                <w:iCs/>
                <w:color w:val="FF0000"/>
                <w:kern w:val="2"/>
                <w:sz w:val="16"/>
                <w:szCs w:val="16"/>
                <w:lang w:val="de-DE" w:eastAsia="fa-IR" w:bidi="fa-IR"/>
              </w:rPr>
            </w:pPr>
            <w:r w:rsidRPr="00E77D21">
              <w:rPr>
                <w:rFonts w:ascii="Times New Roman" w:eastAsia="Calibri" w:hAnsi="Times New Roman" w:cs="Times New Roman"/>
                <w:color w:val="FF0000"/>
                <w:kern w:val="2"/>
                <w:sz w:val="16"/>
                <w:szCs w:val="16"/>
                <w:lang w:val="de-DE" w:eastAsia="fa-IR" w:bidi="fa-IR"/>
              </w:rPr>
              <w:t xml:space="preserve">В </w:t>
            </w:r>
            <w:r w:rsidRPr="00E77D21">
              <w:rPr>
                <w:rFonts w:ascii="Times New Roman" w:eastAsia="Calibri" w:hAnsi="Times New Roman" w:cs="Times New Roman"/>
                <w:color w:val="FF0000"/>
                <w:kern w:val="2"/>
                <w:sz w:val="16"/>
                <w:szCs w:val="16"/>
                <w:lang w:eastAsia="fa-IR" w:bidi="fa-IR"/>
              </w:rPr>
              <w:t>7</w:t>
            </w:r>
            <w:r w:rsidRPr="00E77D21">
              <w:rPr>
                <w:rFonts w:ascii="Times New Roman" w:eastAsia="Calibri" w:hAnsi="Times New Roman" w:cs="Times New Roman"/>
                <w:color w:val="FF0000"/>
                <w:kern w:val="2"/>
                <w:sz w:val="16"/>
                <w:szCs w:val="16"/>
                <w:lang w:val="de-DE" w:eastAsia="fa-IR" w:bidi="fa-IR"/>
              </w:rPr>
              <w:t xml:space="preserve"> школах функционируют Точки роста. В общеобразовательных организациях открыты объединения дополнительного образования, также во внеучебное время дети посещают занятия по внеурочной деятельности во всех общеобразовательных организациях. Доля несовершеннолетних, вовлеченных в получение дополнительных образовательных программ и услуг  учащихся 100%, из них 11 человек, состоящих на учете в органах системы профилактики безнадзорности и правонарушений (100%). Подростки вовлекаются в</w:t>
            </w:r>
            <w:r w:rsidRPr="00E77D21">
              <w:rPr>
                <w:rFonts w:ascii="Times New Roman" w:eastAsia="Calibri" w:hAnsi="Times New Roman" w:cs="Times New Roman"/>
                <w:bCs/>
                <w:i/>
                <w:color w:val="FF0000"/>
                <w:kern w:val="2"/>
                <w:sz w:val="16"/>
                <w:szCs w:val="16"/>
                <w:lang w:val="de-DE" w:eastAsia="fa-IR" w:bidi="fa-IR"/>
              </w:rPr>
              <w:t xml:space="preserve"> </w:t>
            </w:r>
            <w:r w:rsidRPr="00E77D21">
              <w:rPr>
                <w:rFonts w:ascii="Times New Roman" w:eastAsia="Calibri" w:hAnsi="Times New Roman" w:cs="Times New Roman"/>
                <w:bCs/>
                <w:i/>
                <w:iCs/>
                <w:color w:val="FF0000"/>
                <w:kern w:val="2"/>
                <w:sz w:val="16"/>
                <w:szCs w:val="16"/>
                <w:lang w:val="de-DE" w:eastAsia="fa-IR" w:bidi="fa-IR"/>
              </w:rPr>
              <w:t xml:space="preserve"> общественно-значимую деятельность: волонтёрская деятельность (</w:t>
            </w:r>
            <w:r w:rsidRPr="00E77D21">
              <w:rPr>
                <w:rFonts w:ascii="Times New Roman" w:eastAsia="Calibri" w:hAnsi="Times New Roman" w:cs="Times New Roman"/>
                <w:bCs/>
                <w:i/>
                <w:iCs/>
                <w:color w:val="FF0000"/>
                <w:kern w:val="2"/>
                <w:sz w:val="16"/>
                <w:szCs w:val="16"/>
                <w:lang w:eastAsia="fa-IR" w:bidi="fa-IR"/>
              </w:rPr>
              <w:t>8</w:t>
            </w:r>
            <w:r w:rsidRPr="00E77D21">
              <w:rPr>
                <w:rFonts w:ascii="Times New Roman" w:eastAsia="Calibri" w:hAnsi="Times New Roman" w:cs="Times New Roman"/>
                <w:bCs/>
                <w:i/>
                <w:iCs/>
                <w:color w:val="FF0000"/>
                <w:kern w:val="2"/>
                <w:sz w:val="16"/>
                <w:szCs w:val="16"/>
                <w:lang w:val="de-DE" w:eastAsia="fa-IR" w:bidi="fa-IR"/>
              </w:rPr>
              <w:t xml:space="preserve"> отрядов, </w:t>
            </w:r>
            <w:r w:rsidRPr="00E77D21">
              <w:rPr>
                <w:rFonts w:ascii="Times New Roman" w:eastAsia="Calibri" w:hAnsi="Times New Roman" w:cs="Times New Roman"/>
                <w:bCs/>
                <w:i/>
                <w:iCs/>
                <w:color w:val="FF0000"/>
                <w:kern w:val="2"/>
                <w:sz w:val="16"/>
                <w:szCs w:val="16"/>
                <w:lang w:eastAsia="fa-IR" w:bidi="fa-IR"/>
              </w:rPr>
              <w:t xml:space="preserve">98 </w:t>
            </w:r>
            <w:r w:rsidRPr="00E77D21">
              <w:rPr>
                <w:rFonts w:ascii="Times New Roman" w:eastAsia="Calibri" w:hAnsi="Times New Roman" w:cs="Times New Roman"/>
                <w:bCs/>
                <w:i/>
                <w:iCs/>
                <w:color w:val="FF0000"/>
                <w:kern w:val="2"/>
                <w:sz w:val="16"/>
                <w:szCs w:val="16"/>
                <w:lang w:val="de-DE" w:eastAsia="fa-IR" w:bidi="fa-IR"/>
              </w:rPr>
              <w:t>человек), движение «Юный инспектор движения» (198 человек), Юнармия (1</w:t>
            </w:r>
            <w:r w:rsidRPr="00E77D21">
              <w:rPr>
                <w:rFonts w:ascii="Times New Roman" w:eastAsia="Calibri" w:hAnsi="Times New Roman" w:cs="Times New Roman"/>
                <w:bCs/>
                <w:i/>
                <w:iCs/>
                <w:color w:val="FF0000"/>
                <w:kern w:val="2"/>
                <w:sz w:val="16"/>
                <w:szCs w:val="16"/>
                <w:lang w:eastAsia="fa-IR" w:bidi="fa-IR"/>
              </w:rPr>
              <w:t>3</w:t>
            </w:r>
            <w:r w:rsidRPr="00E77D21">
              <w:rPr>
                <w:rFonts w:ascii="Times New Roman" w:eastAsia="Calibri" w:hAnsi="Times New Roman" w:cs="Times New Roman"/>
                <w:bCs/>
                <w:i/>
                <w:iCs/>
                <w:color w:val="FF0000"/>
                <w:kern w:val="2"/>
                <w:sz w:val="16"/>
                <w:szCs w:val="16"/>
                <w:lang w:val="de-DE" w:eastAsia="fa-IR" w:bidi="fa-IR"/>
              </w:rPr>
              <w:t xml:space="preserve"> отрядов).</w:t>
            </w:r>
          </w:p>
          <w:p w:rsidR="00E30D13" w:rsidRPr="00E77D21" w:rsidRDefault="00E30D13" w:rsidP="002A42EC">
            <w:pPr>
              <w:widowControl w:val="0"/>
              <w:suppressAutoHyphens/>
              <w:spacing w:after="0" w:line="254" w:lineRule="auto"/>
              <w:jc w:val="both"/>
              <w:rPr>
                <w:rFonts w:ascii="Calibri" w:eastAsia="Calibri" w:hAnsi="Calibri" w:cs="Calibri"/>
                <w:bCs/>
                <w:iCs/>
                <w:color w:val="FF0000"/>
                <w:kern w:val="2"/>
                <w:sz w:val="16"/>
                <w:szCs w:val="16"/>
                <w:lang w:val="de-DE" w:eastAsia="fa-IR" w:bidi="fa-IR"/>
              </w:rPr>
            </w:pPr>
          </w:p>
          <w:p w:rsidR="00E30D13" w:rsidRPr="00E77D21" w:rsidRDefault="00E30D13" w:rsidP="002A42EC">
            <w:pPr>
              <w:widowControl w:val="0"/>
              <w:suppressAutoHyphens/>
              <w:spacing w:after="0" w:line="254" w:lineRule="auto"/>
              <w:jc w:val="both"/>
              <w:rPr>
                <w:rFonts w:ascii="Calibri" w:eastAsia="Calibri" w:hAnsi="Calibri" w:cs="Calibri"/>
                <w:color w:val="FF0000"/>
                <w:kern w:val="2"/>
                <w:sz w:val="16"/>
                <w:szCs w:val="16"/>
                <w:lang w:val="de-DE" w:eastAsia="fa-IR" w:bidi="fa-IR"/>
              </w:rPr>
            </w:pPr>
            <w:r w:rsidRPr="00E77D21">
              <w:rPr>
                <w:rFonts w:ascii="Times New Roman" w:eastAsia="Calibri" w:hAnsi="Times New Roman" w:cs="Times New Roman"/>
                <w:color w:val="FF0000"/>
                <w:kern w:val="2"/>
                <w:sz w:val="16"/>
                <w:szCs w:val="16"/>
                <w:lang w:val="de-DE" w:eastAsia="fa-IR" w:bidi="fa-IR"/>
              </w:rPr>
              <w:t>Работа школьных спортивных  клубов «Оранжевый</w:t>
            </w:r>
            <w:r w:rsidRPr="00E77D21">
              <w:rPr>
                <w:rFonts w:ascii="Times New Roman" w:eastAsia="Calibri" w:hAnsi="Times New Roman" w:cs="Times New Roman"/>
                <w:color w:val="FF0000"/>
                <w:kern w:val="2"/>
                <w:sz w:val="16"/>
                <w:szCs w:val="16"/>
                <w:lang w:val="de-DE" w:eastAsia="fa-IR" w:bidi="fa-IR"/>
              </w:rPr>
              <w:tab/>
              <w:t xml:space="preserve"> мяч», «Футбол», «Лапта»,  «Мини-футбол» - проведение спортивных мероприятий по профилю </w:t>
            </w:r>
          </w:p>
          <w:p w:rsidR="00E30D13" w:rsidRPr="00E77D21" w:rsidRDefault="00E30D13" w:rsidP="002A42EC">
            <w:pPr>
              <w:widowControl w:val="0"/>
              <w:suppressAutoHyphens/>
              <w:spacing w:after="0" w:line="254" w:lineRule="auto"/>
              <w:jc w:val="both"/>
              <w:rPr>
                <w:rFonts w:ascii="Times New Roman" w:eastAsia="Calibri" w:hAnsi="Times New Roman" w:cs="Times New Roman"/>
                <w:color w:val="FF0000"/>
                <w:kern w:val="2"/>
                <w:sz w:val="16"/>
                <w:szCs w:val="16"/>
                <w:lang w:eastAsia="fa-IR" w:bidi="fa-IR"/>
              </w:rPr>
            </w:pPr>
            <w:r w:rsidRPr="00E77D21">
              <w:rPr>
                <w:rFonts w:ascii="Times New Roman" w:eastAsia="Calibri" w:hAnsi="Times New Roman" w:cs="Times New Roman"/>
                <w:color w:val="FF0000"/>
                <w:kern w:val="2"/>
                <w:sz w:val="16"/>
                <w:szCs w:val="16"/>
                <w:lang w:val="de-DE" w:eastAsia="fa-IR" w:bidi="fa-IR"/>
              </w:rPr>
              <w:t>- организация 13 оздоровительных лагерей с дневным пребыванием детей, 1 детской площадки</w:t>
            </w:r>
          </w:p>
          <w:p w:rsidR="00E30D13" w:rsidRPr="00E77D21" w:rsidRDefault="00E30D13" w:rsidP="002A42EC">
            <w:pPr>
              <w:spacing w:after="0" w:line="240" w:lineRule="auto"/>
              <w:rPr>
                <w:rFonts w:ascii="Times New Roman" w:eastAsia="Calibri" w:hAnsi="Times New Roman" w:cs="Times New Roman"/>
                <w:color w:val="FF0000"/>
                <w:sz w:val="16"/>
                <w:szCs w:val="16"/>
              </w:rPr>
            </w:pPr>
            <w:r w:rsidRPr="00E77D21">
              <w:rPr>
                <w:rFonts w:ascii="Times New Roman" w:eastAsia="Calibri" w:hAnsi="Times New Roman" w:cs="Times New Roman"/>
                <w:color w:val="FF0000"/>
                <w:sz w:val="16"/>
                <w:szCs w:val="16"/>
              </w:rPr>
              <w:t>В клубных учреждениях проведено  1229  мероприятий с участием 61511  чел., средняя посещаемость 50 чел.</w:t>
            </w:r>
          </w:p>
          <w:p w:rsidR="00E30D13" w:rsidRPr="00A82708" w:rsidRDefault="00E30D13" w:rsidP="002A42EC">
            <w:pPr>
              <w:spacing w:after="0" w:line="240" w:lineRule="auto"/>
              <w:rPr>
                <w:rFonts w:ascii="Times New Roman" w:eastAsia="Calibri" w:hAnsi="Times New Roman" w:cs="Times New Roman"/>
                <w:color w:val="FF0000"/>
                <w:sz w:val="18"/>
                <w:szCs w:val="18"/>
              </w:rPr>
            </w:pPr>
            <w:r w:rsidRPr="00A82708">
              <w:rPr>
                <w:rFonts w:ascii="Times New Roman" w:eastAsia="Calibri" w:hAnsi="Times New Roman" w:cs="Times New Roman"/>
                <w:color w:val="FF0000"/>
                <w:sz w:val="18"/>
                <w:szCs w:val="18"/>
              </w:rPr>
              <w:t xml:space="preserve"> В 78 к.ф. занимаются 1079 детей, </w:t>
            </w:r>
          </w:p>
          <w:p w:rsidR="00E30D13" w:rsidRPr="00E129F5" w:rsidRDefault="00E30D13" w:rsidP="002A42EC">
            <w:pPr>
              <w:spacing w:after="0" w:line="240" w:lineRule="auto"/>
              <w:jc w:val="both"/>
              <w:rPr>
                <w:rFonts w:ascii="Times New Roman" w:eastAsia="Calibri" w:hAnsi="Times New Roman" w:cs="Times New Roman"/>
                <w:color w:val="FF0000"/>
                <w:sz w:val="16"/>
                <w:szCs w:val="16"/>
              </w:rPr>
            </w:pPr>
            <w:r w:rsidRPr="00E129F5">
              <w:rPr>
                <w:rFonts w:ascii="Times New Roman" w:eastAsia="Calibri" w:hAnsi="Times New Roman" w:cs="Times New Roman"/>
                <w:color w:val="FF0000"/>
                <w:sz w:val="16"/>
                <w:szCs w:val="16"/>
              </w:rPr>
              <w:t>Проведено 410 мероприятий для молодежи  с участием 30084  чел., в сравнении с 2023г (+24/+ 4507 чел) В 28 клубных формированиях  занимается 387 чел.</w:t>
            </w:r>
          </w:p>
          <w:p w:rsidR="00E30D13" w:rsidRPr="00C40E12" w:rsidRDefault="00E30D13" w:rsidP="002A42EC">
            <w:pPr>
              <w:spacing w:after="0" w:line="256" w:lineRule="auto"/>
              <w:jc w:val="both"/>
              <w:rPr>
                <w:rFonts w:ascii="Times New Roman" w:eastAsia="Calibri" w:hAnsi="Times New Roman" w:cs="Times New Roman"/>
                <w:color w:val="FF0000"/>
                <w:sz w:val="16"/>
                <w:szCs w:val="16"/>
              </w:rPr>
            </w:pPr>
            <w:r w:rsidRPr="00C40E12">
              <w:rPr>
                <w:rFonts w:ascii="Times New Roman" w:eastAsia="Calibri" w:hAnsi="Times New Roman" w:cs="Times New Roman"/>
                <w:color w:val="FF0000"/>
                <w:sz w:val="16"/>
                <w:szCs w:val="16"/>
              </w:rPr>
              <w:t>.</w:t>
            </w:r>
          </w:p>
          <w:p w:rsidR="00E30D13" w:rsidRPr="00202A06" w:rsidRDefault="00E30D13" w:rsidP="002A42EC">
            <w:pPr>
              <w:spacing w:after="0" w:line="240" w:lineRule="auto"/>
              <w:jc w:val="both"/>
              <w:rPr>
                <w:rFonts w:ascii="Times New Roman" w:hAnsi="Times New Roman"/>
                <w:sz w:val="16"/>
                <w:szCs w:val="16"/>
                <w:lang w:eastAsia="ru-RU"/>
              </w:rPr>
            </w:pPr>
          </w:p>
        </w:tc>
      </w:tr>
      <w:tr w:rsidR="00E30D13" w:rsidRPr="00D21F5B" w:rsidTr="002A42EC">
        <w:trPr>
          <w:trHeight w:val="2686"/>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04</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eastAsia="Calibri" w:hAnsi="Times New Roman" w:cs="Times New Roman"/>
                <w:color w:val="000000"/>
                <w:sz w:val="16"/>
                <w:szCs w:val="16"/>
                <w:shd w:val="clear" w:color="auto" w:fill="FFFFFF"/>
              </w:rPr>
            </w:pPr>
            <w:r w:rsidRPr="00E137A7">
              <w:rPr>
                <w:rFonts w:ascii="Times New Roman" w:eastAsia="Calibri" w:hAnsi="Times New Roman" w:cs="Times New Roman"/>
                <w:sz w:val="18"/>
                <w:szCs w:val="18"/>
                <w:lang w:eastAsia="ru-RU"/>
              </w:rPr>
              <w:t>Проведение комплексных оздоровительных, физкультурно-спортивных и агитационно-пропагандистских мероприяти</w:t>
            </w:r>
            <w:r>
              <w:rPr>
                <w:rFonts w:ascii="Times New Roman" w:eastAsia="Calibri" w:hAnsi="Times New Roman" w:cs="Times New Roman"/>
                <w:sz w:val="18"/>
                <w:szCs w:val="18"/>
                <w:lang w:eastAsia="ru-RU"/>
              </w:rPr>
              <w:t>й</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  Администрация МО «Глазовский район»,   Управление образования (по согласованию),    </w:t>
            </w:r>
          </w:p>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МЦ «Диалог» (по согласованию)</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E30D13"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2015-2020, 2021 в течение года</w:t>
            </w:r>
          </w:p>
          <w:p w:rsidR="00E30D13" w:rsidRPr="00D21F5B" w:rsidRDefault="00E30D13" w:rsidP="002A42EC">
            <w:pPr>
              <w:spacing w:before="40" w:after="40" w:line="240" w:lineRule="auto"/>
              <w:rPr>
                <w:rFonts w:ascii="Times New Roman" w:hAnsi="Times New Roman"/>
                <w:sz w:val="16"/>
                <w:szCs w:val="16"/>
                <w:lang w:eastAsia="ru-RU"/>
              </w:rPr>
            </w:pPr>
            <w:r>
              <w:rPr>
                <w:rFonts w:ascii="Times New Roman" w:hAnsi="Times New Roman"/>
                <w:sz w:val="16"/>
                <w:szCs w:val="16"/>
                <w:lang w:eastAsia="ru-RU"/>
              </w:rPr>
              <w:t>2022 год, 2023-2024</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В течение 202</w:t>
            </w:r>
            <w:r>
              <w:rPr>
                <w:rFonts w:ascii="Times New Roman" w:hAnsi="Times New Roman"/>
                <w:color w:val="000000"/>
                <w:sz w:val="16"/>
                <w:szCs w:val="16"/>
                <w:lang w:eastAsia="ru-RU"/>
              </w:rPr>
              <w:t>4</w:t>
            </w:r>
            <w:r w:rsidRPr="00D21F5B">
              <w:rPr>
                <w:rFonts w:ascii="Times New Roman" w:hAnsi="Times New Roman"/>
                <w:color w:val="000000"/>
                <w:sz w:val="16"/>
                <w:szCs w:val="16"/>
                <w:lang w:eastAsia="ru-RU"/>
              </w:rPr>
              <w:t>года</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Массовое привлечение населения Глазовского района к здоровому образу жизни</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16.02 Военно-спортивная игра «Зарница отцов. Защитники Отечества»</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18.03 Семинар для руководителей волонтерских и юнармейских отрядов</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31.03 Районный конкурс «Волонтер года»</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27.04 День призывника</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15.05 Семейный фотоконкурс «Все начинается с семьи»</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04.06 Тренинг по правовой безопасности подростков</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18.06-22.06 Профильная смена «Северный ветер»</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11.07 Акция «Мы за трезвость»</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18.08 Мастер-класс «Основы добровольчества»</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09.09. Квест "Алкоголь - привычка вредная" в рамках акции "Ни капли"</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27.09-28.09 Районный турслет юнармейцев "Витязь Актив"</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10.10 - 11.10 Уроки профилактики для обучающихся в школах Глазовского района</w:t>
            </w:r>
          </w:p>
          <w:p w:rsidR="00E30D13" w:rsidRPr="00CC25FF" w:rsidRDefault="00E30D13" w:rsidP="002A42EC">
            <w:pPr>
              <w:spacing w:after="160" w:line="252" w:lineRule="auto"/>
              <w:contextualSpacing/>
              <w:jc w:val="both"/>
              <w:rPr>
                <w:rFonts w:ascii="Times New Roman" w:eastAsia="Calibri" w:hAnsi="Times New Roman" w:cs="Times New Roman"/>
                <w:color w:val="FF0000"/>
                <w:sz w:val="16"/>
                <w:szCs w:val="16"/>
              </w:rPr>
            </w:pPr>
            <w:r w:rsidRPr="00CC25FF">
              <w:rPr>
                <w:rFonts w:ascii="Times New Roman" w:eastAsia="Calibri" w:hAnsi="Times New Roman" w:cs="Times New Roman"/>
                <w:color w:val="FF0000"/>
                <w:sz w:val="16"/>
                <w:szCs w:val="16"/>
              </w:rPr>
              <w:t>01.12 Акция «Стоп СПИД»</w:t>
            </w:r>
          </w:p>
          <w:p w:rsidR="00E30D13" w:rsidRDefault="00E30D13" w:rsidP="002A42EC">
            <w:pPr>
              <w:spacing w:after="160" w:line="254" w:lineRule="auto"/>
              <w:contextualSpacing/>
              <w:jc w:val="both"/>
              <w:rPr>
                <w:rFonts w:ascii="Times New Roman" w:eastAsia="Calibri" w:hAnsi="Times New Roman" w:cs="Times New Roman"/>
                <w:color w:val="FF0000"/>
                <w:sz w:val="16"/>
                <w:szCs w:val="16"/>
              </w:rPr>
            </w:pPr>
            <w:r w:rsidRPr="006C7669">
              <w:rPr>
                <w:rFonts w:ascii="Times New Roman" w:eastAsia="Calibri" w:hAnsi="Times New Roman" w:cs="Times New Roman"/>
                <w:color w:val="FF0000"/>
                <w:sz w:val="16"/>
                <w:szCs w:val="16"/>
              </w:rPr>
              <w:t xml:space="preserve">07.12 Слет волонтеров «СЛЕТ ДОБРА» </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D0092D">
              <w:rPr>
                <w:rFonts w:ascii="Times New Roman" w:hAnsi="Times New Roman" w:cs="Times New Roman"/>
                <w:sz w:val="18"/>
                <w:szCs w:val="18"/>
              </w:rPr>
              <w:t xml:space="preserve">- </w:t>
            </w:r>
            <w:r w:rsidRPr="00F63492">
              <w:rPr>
                <w:rFonts w:ascii="Times New Roman" w:hAnsi="Times New Roman" w:cs="Times New Roman"/>
                <w:color w:val="FF0000"/>
                <w:sz w:val="18"/>
                <w:szCs w:val="18"/>
              </w:rPr>
              <w:t>мероприятие «День подростка», провели секретарь КпДНиЗП Куртеева Е.А., инспектор отдела надзора и профилактической работы ПЧ Вельц Е., методист УО Д.В.Чиркова</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 общешкольное родительское собрание с представителями полиции, КпДНиЗП Глазовского района, прокуратуры</w:t>
            </w:r>
          </w:p>
          <w:p w:rsidR="00E30D13" w:rsidRPr="00F63492" w:rsidRDefault="00E30D13" w:rsidP="002A42EC">
            <w:pPr>
              <w:spacing w:after="0" w:line="240" w:lineRule="auto"/>
              <w:contextualSpacing/>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Информирование родителей и учащихся об ответственности за совершение преступлений.</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 Анкет</w:t>
            </w:r>
            <w:r>
              <w:rPr>
                <w:rFonts w:ascii="Times New Roman" w:hAnsi="Times New Roman" w:cs="Times New Roman"/>
                <w:color w:val="FF0000"/>
                <w:sz w:val="18"/>
                <w:szCs w:val="18"/>
              </w:rPr>
              <w:t>ирование «Мои права», «Буллинг»</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В Качкашурской СОШ заседания совета профилактики с приглашением родителей неуспевающих учащихся – 3 заседания,  5 родителей</w:t>
            </w:r>
          </w:p>
          <w:p w:rsidR="00E30D13" w:rsidRPr="00F63492" w:rsidRDefault="00E30D13" w:rsidP="002A42EC">
            <w:pPr>
              <w:pStyle w:val="17PRIL-txt"/>
              <w:spacing w:line="240" w:lineRule="auto"/>
              <w:ind w:left="0"/>
              <w:textAlignment w:val="center"/>
              <w:rPr>
                <w:rFonts w:ascii="Times New Roman" w:hAnsi="Times New Roman" w:cs="Times New Roman"/>
                <w:color w:val="FF0000"/>
                <w:sz w:val="18"/>
                <w:szCs w:val="18"/>
              </w:rPr>
            </w:pPr>
            <w:r w:rsidRPr="00F63492">
              <w:rPr>
                <w:rFonts w:ascii="Times New Roman" w:hAnsi="Times New Roman" w:cs="Times New Roman"/>
                <w:color w:val="FF0000"/>
                <w:sz w:val="18"/>
                <w:szCs w:val="18"/>
              </w:rPr>
              <w:t xml:space="preserve">Среди несовершеннолетних – кл. часы: «Нормы жизни в обществе» - 90 человек </w:t>
            </w:r>
          </w:p>
          <w:p w:rsidR="00E30D13" w:rsidRPr="00F63492" w:rsidRDefault="00E30D13" w:rsidP="002A42EC">
            <w:pPr>
              <w:pStyle w:val="17PRIL-txt"/>
              <w:spacing w:line="240" w:lineRule="auto"/>
              <w:ind w:left="0"/>
              <w:textAlignment w:val="center"/>
              <w:rPr>
                <w:rFonts w:ascii="Times New Roman" w:eastAsia="Times New Roman" w:hAnsi="Times New Roman" w:cs="Times New Roman"/>
                <w:color w:val="FF0000"/>
                <w:sz w:val="18"/>
                <w:szCs w:val="18"/>
              </w:rPr>
            </w:pPr>
            <w:r w:rsidRPr="00F63492">
              <w:rPr>
                <w:rFonts w:ascii="Times New Roman" w:hAnsi="Times New Roman" w:cs="Times New Roman"/>
                <w:color w:val="FF0000"/>
                <w:sz w:val="18"/>
                <w:szCs w:val="18"/>
              </w:rPr>
              <w:t xml:space="preserve"> </w:t>
            </w:r>
            <w:r w:rsidRPr="00F63492">
              <w:rPr>
                <w:rFonts w:ascii="Times New Roman" w:eastAsia="Times New Roman" w:hAnsi="Times New Roman" w:cs="Times New Roman"/>
                <w:color w:val="FF0000"/>
                <w:sz w:val="18"/>
                <w:szCs w:val="18"/>
              </w:rPr>
              <w:t>Кл. час «Семья-источник</w:t>
            </w:r>
            <w:r w:rsidRPr="00F63492">
              <w:rPr>
                <w:rFonts w:ascii="Times New Roman" w:eastAsia="Times New Roman" w:hAnsi="Times New Roman" w:cs="Times New Roman"/>
                <w:color w:val="FF0000"/>
                <w:spacing w:val="-11"/>
                <w:sz w:val="18"/>
                <w:szCs w:val="18"/>
              </w:rPr>
              <w:t xml:space="preserve"> </w:t>
            </w:r>
            <w:r w:rsidRPr="00F63492">
              <w:rPr>
                <w:rFonts w:ascii="Times New Roman" w:eastAsia="Times New Roman" w:hAnsi="Times New Roman" w:cs="Times New Roman"/>
                <w:color w:val="FF0000"/>
                <w:sz w:val="18"/>
                <w:szCs w:val="18"/>
              </w:rPr>
              <w:t>любви,</w:t>
            </w:r>
            <w:r w:rsidRPr="00F63492">
              <w:rPr>
                <w:rFonts w:ascii="Times New Roman" w:eastAsia="Times New Roman" w:hAnsi="Times New Roman" w:cs="Times New Roman"/>
                <w:color w:val="FF0000"/>
                <w:spacing w:val="-57"/>
                <w:sz w:val="18"/>
                <w:szCs w:val="18"/>
              </w:rPr>
              <w:t xml:space="preserve"> </w:t>
            </w:r>
            <w:r w:rsidRPr="00F63492">
              <w:rPr>
                <w:rFonts w:ascii="Times New Roman" w:eastAsia="Times New Roman" w:hAnsi="Times New Roman" w:cs="Times New Roman"/>
                <w:color w:val="FF0000"/>
                <w:sz w:val="18"/>
                <w:szCs w:val="18"/>
              </w:rPr>
              <w:t>уважения,</w:t>
            </w:r>
            <w:r w:rsidRPr="00F63492">
              <w:rPr>
                <w:rFonts w:ascii="Times New Roman" w:eastAsia="Times New Roman" w:hAnsi="Times New Roman" w:cs="Times New Roman"/>
                <w:color w:val="FF0000"/>
                <w:spacing w:val="3"/>
                <w:sz w:val="18"/>
                <w:szCs w:val="18"/>
              </w:rPr>
              <w:t xml:space="preserve"> </w:t>
            </w:r>
            <w:r w:rsidRPr="00F63492">
              <w:rPr>
                <w:rFonts w:ascii="Times New Roman" w:eastAsia="Times New Roman" w:hAnsi="Times New Roman" w:cs="Times New Roman"/>
                <w:color w:val="FF0000"/>
                <w:sz w:val="18"/>
                <w:szCs w:val="18"/>
              </w:rPr>
              <w:t>солидарности» - 230 чел.</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Кл. час «Всё в моих руках»  80чел.</w:t>
            </w:r>
          </w:p>
          <w:p w:rsidR="00E30D13" w:rsidRPr="00F63492" w:rsidRDefault="00E30D13" w:rsidP="002A42EC">
            <w:pPr>
              <w:pStyle w:val="17PRIL-txt"/>
              <w:spacing w:line="240" w:lineRule="auto"/>
              <w:ind w:left="0"/>
              <w:textAlignment w:val="center"/>
              <w:rPr>
                <w:rFonts w:ascii="Times New Roman" w:hAnsi="Times New Roman" w:cs="Times New Roman"/>
                <w:color w:val="FF0000"/>
                <w:sz w:val="18"/>
                <w:szCs w:val="18"/>
              </w:rPr>
            </w:pPr>
            <w:r w:rsidRPr="00F63492">
              <w:rPr>
                <w:rFonts w:ascii="Times New Roman" w:eastAsia="Times New Roman" w:hAnsi="Times New Roman" w:cs="Times New Roman"/>
                <w:color w:val="FF0000"/>
                <w:sz w:val="18"/>
                <w:szCs w:val="18"/>
              </w:rPr>
              <w:lastRenderedPageBreak/>
              <w:t xml:space="preserve">Кл.час «Здоровым </w:t>
            </w:r>
            <w:r w:rsidRPr="00F63492">
              <w:rPr>
                <w:rFonts w:ascii="Times New Roman" w:eastAsia="Times New Roman" w:hAnsi="Times New Roman" w:cs="Times New Roman"/>
                <w:color w:val="FF0000"/>
                <w:spacing w:val="-57"/>
                <w:sz w:val="18"/>
                <w:szCs w:val="18"/>
              </w:rPr>
              <w:t xml:space="preserve"> </w:t>
            </w:r>
            <w:r w:rsidRPr="00F63492">
              <w:rPr>
                <w:rFonts w:ascii="Times New Roman" w:eastAsia="Times New Roman" w:hAnsi="Times New Roman" w:cs="Times New Roman"/>
                <w:color w:val="FF0000"/>
                <w:sz w:val="18"/>
                <w:szCs w:val="18"/>
              </w:rPr>
              <w:t>быть</w:t>
            </w:r>
            <w:r w:rsidRPr="00F63492">
              <w:rPr>
                <w:rFonts w:ascii="Times New Roman" w:eastAsia="Times New Roman" w:hAnsi="Times New Roman" w:cs="Times New Roman"/>
                <w:color w:val="FF0000"/>
                <w:spacing w:val="2"/>
                <w:sz w:val="18"/>
                <w:szCs w:val="18"/>
              </w:rPr>
              <w:t xml:space="preserve"> </w:t>
            </w:r>
            <w:r w:rsidRPr="00F63492">
              <w:rPr>
                <w:rFonts w:ascii="Times New Roman" w:eastAsia="Times New Roman" w:hAnsi="Times New Roman" w:cs="Times New Roman"/>
                <w:color w:val="FF0000"/>
                <w:sz w:val="18"/>
                <w:szCs w:val="18"/>
              </w:rPr>
              <w:t>модно!» 389 чел</w:t>
            </w:r>
          </w:p>
          <w:p w:rsidR="00E30D13" w:rsidRPr="00F63492" w:rsidRDefault="00E30D13" w:rsidP="002A42EC">
            <w:pPr>
              <w:spacing w:after="0" w:line="240" w:lineRule="auto"/>
              <w:jc w:val="both"/>
              <w:rPr>
                <w:rFonts w:ascii="Times New Roman" w:eastAsia="Times New Roman" w:hAnsi="Times New Roman" w:cs="Times New Roman"/>
                <w:color w:val="FF0000"/>
                <w:sz w:val="18"/>
                <w:szCs w:val="18"/>
              </w:rPr>
            </w:pPr>
            <w:r w:rsidRPr="00F63492">
              <w:rPr>
                <w:rFonts w:ascii="Times New Roman" w:eastAsia="Times New Roman" w:hAnsi="Times New Roman" w:cs="Times New Roman"/>
                <w:color w:val="FF0000"/>
                <w:sz w:val="18"/>
                <w:szCs w:val="18"/>
              </w:rPr>
              <w:t>«БезОПАСное</w:t>
            </w:r>
            <w:r w:rsidRPr="00F63492">
              <w:rPr>
                <w:rFonts w:ascii="Times New Roman" w:eastAsia="Times New Roman" w:hAnsi="Times New Roman" w:cs="Times New Roman"/>
                <w:color w:val="FF0000"/>
                <w:spacing w:val="-3"/>
                <w:sz w:val="18"/>
                <w:szCs w:val="18"/>
              </w:rPr>
              <w:t xml:space="preserve"> </w:t>
            </w:r>
            <w:r w:rsidRPr="00F63492">
              <w:rPr>
                <w:rFonts w:ascii="Times New Roman" w:eastAsia="Times New Roman" w:hAnsi="Times New Roman" w:cs="Times New Roman"/>
                <w:color w:val="FF0000"/>
                <w:sz w:val="18"/>
                <w:szCs w:val="18"/>
              </w:rPr>
              <w:t>лето» 450 чел</w:t>
            </w:r>
          </w:p>
          <w:p w:rsidR="00E30D13" w:rsidRPr="00F63492" w:rsidRDefault="00E30D13" w:rsidP="002A42EC">
            <w:pPr>
              <w:pStyle w:val="17PRIL-txt"/>
              <w:spacing w:line="240" w:lineRule="auto"/>
              <w:ind w:left="0"/>
              <w:rPr>
                <w:rFonts w:ascii="Times New Roman" w:hAnsi="Times New Roman" w:cs="Times New Roman"/>
                <w:color w:val="FF0000"/>
                <w:sz w:val="18"/>
                <w:szCs w:val="18"/>
              </w:rPr>
            </w:pPr>
            <w:r w:rsidRPr="00F63492">
              <w:rPr>
                <w:rFonts w:ascii="Times New Roman" w:hAnsi="Times New Roman" w:cs="Times New Roman"/>
                <w:color w:val="FF0000"/>
                <w:sz w:val="18"/>
                <w:szCs w:val="18"/>
              </w:rPr>
              <w:t>Кл.час «Отогреться душою можно только у семейного очага»36 чел</w:t>
            </w:r>
          </w:p>
          <w:p w:rsidR="00E30D13" w:rsidRPr="00F63492" w:rsidRDefault="00E30D13" w:rsidP="002A42EC">
            <w:pPr>
              <w:pStyle w:val="17PRIL-txt"/>
              <w:spacing w:line="240" w:lineRule="auto"/>
              <w:ind w:left="0"/>
              <w:rPr>
                <w:rFonts w:ascii="Times New Roman" w:hAnsi="Times New Roman" w:cs="Times New Roman"/>
                <w:color w:val="FF0000"/>
                <w:sz w:val="18"/>
                <w:szCs w:val="18"/>
              </w:rPr>
            </w:pPr>
            <w:r w:rsidRPr="00F63492">
              <w:rPr>
                <w:rFonts w:ascii="Times New Roman" w:hAnsi="Times New Roman" w:cs="Times New Roman"/>
                <w:color w:val="FF0000"/>
                <w:sz w:val="18"/>
                <w:szCs w:val="18"/>
              </w:rPr>
              <w:t>Кл. час «О преданности и верности» - 59 чел.</w:t>
            </w:r>
          </w:p>
          <w:p w:rsidR="00E30D13" w:rsidRPr="00F63492" w:rsidRDefault="00E30D13" w:rsidP="002A42EC">
            <w:pPr>
              <w:pStyle w:val="17PRIL-txt"/>
              <w:spacing w:line="240" w:lineRule="auto"/>
              <w:ind w:left="0"/>
              <w:rPr>
                <w:rFonts w:ascii="Times New Roman" w:hAnsi="Times New Roman" w:cs="Times New Roman"/>
                <w:color w:val="FF0000"/>
                <w:sz w:val="18"/>
                <w:szCs w:val="18"/>
              </w:rPr>
            </w:pPr>
            <w:r w:rsidRPr="00F63492">
              <w:rPr>
                <w:rFonts w:ascii="Times New Roman" w:hAnsi="Times New Roman" w:cs="Times New Roman"/>
                <w:color w:val="FF0000"/>
                <w:sz w:val="18"/>
                <w:szCs w:val="18"/>
              </w:rPr>
              <w:t>Кл.час. «Профилактика вредных привычек или мы за здоровый образ жизни» - 102 чел.</w:t>
            </w:r>
          </w:p>
          <w:p w:rsidR="00E30D13" w:rsidRPr="00F63492" w:rsidRDefault="00E30D13" w:rsidP="002A42EC">
            <w:pPr>
              <w:pStyle w:val="17PRIL-txt"/>
              <w:spacing w:line="240" w:lineRule="auto"/>
              <w:ind w:left="0"/>
              <w:rPr>
                <w:rFonts w:ascii="Times New Roman" w:hAnsi="Times New Roman" w:cs="Times New Roman"/>
                <w:color w:val="FF0000"/>
                <w:sz w:val="18"/>
                <w:szCs w:val="18"/>
              </w:rPr>
            </w:pPr>
            <w:r w:rsidRPr="00F63492">
              <w:rPr>
                <w:rFonts w:ascii="Times New Roman" w:hAnsi="Times New Roman" w:cs="Times New Roman"/>
                <w:color w:val="FF0000"/>
                <w:sz w:val="18"/>
                <w:szCs w:val="18"/>
              </w:rPr>
              <w:t>Родительское собрание «Семья и школа – взгляд в одном направлении» - охват – 37 чел.</w:t>
            </w:r>
          </w:p>
          <w:p w:rsidR="00E30D13" w:rsidRPr="00F63492" w:rsidRDefault="00E30D13" w:rsidP="002A42EC">
            <w:pPr>
              <w:pStyle w:val="a8"/>
              <w:spacing w:after="0" w:line="240" w:lineRule="auto"/>
              <w:ind w:left="75"/>
              <w:jc w:val="both"/>
              <w:rPr>
                <w:rFonts w:ascii="Times New Roman" w:hAnsi="Times New Roman"/>
                <w:color w:val="FF0000"/>
                <w:sz w:val="18"/>
                <w:szCs w:val="18"/>
              </w:rPr>
            </w:pPr>
            <w:r w:rsidRPr="00F63492">
              <w:rPr>
                <w:rFonts w:ascii="Times New Roman" w:hAnsi="Times New Roman"/>
                <w:color w:val="FF0000"/>
                <w:sz w:val="18"/>
                <w:szCs w:val="18"/>
              </w:rPr>
              <w:t>- С учащимися провели беседу  представители правоохранительных органов по теме «Административная и уголовная ответственность несовершеннолетних», 31 участник</w:t>
            </w:r>
          </w:p>
          <w:p w:rsidR="00E30D13" w:rsidRPr="00F63492" w:rsidRDefault="00E30D13" w:rsidP="002A42EC">
            <w:pPr>
              <w:pStyle w:val="a8"/>
              <w:spacing w:after="0" w:line="240" w:lineRule="auto"/>
              <w:ind w:left="75"/>
              <w:jc w:val="both"/>
              <w:rPr>
                <w:rFonts w:ascii="Times New Roman" w:hAnsi="Times New Roman"/>
                <w:color w:val="FF0000"/>
                <w:sz w:val="18"/>
                <w:szCs w:val="18"/>
              </w:rPr>
            </w:pPr>
            <w:r w:rsidRPr="00F63492">
              <w:rPr>
                <w:rFonts w:ascii="Times New Roman" w:hAnsi="Times New Roman"/>
                <w:color w:val="FF0000"/>
                <w:sz w:val="18"/>
                <w:szCs w:val="18"/>
              </w:rPr>
              <w:t>- Куртеева Елена Авенировна, секретарь КПДН при администрации Глазовского района, рассказал о наказаниях, какие можно понести за преступления законов, 57 участник</w:t>
            </w:r>
          </w:p>
          <w:p w:rsidR="00E30D13" w:rsidRPr="00F63492" w:rsidRDefault="00E30D13" w:rsidP="002A42EC">
            <w:pPr>
              <w:pStyle w:val="a8"/>
              <w:spacing w:after="0" w:line="240" w:lineRule="auto"/>
              <w:ind w:left="75"/>
              <w:jc w:val="both"/>
              <w:rPr>
                <w:rFonts w:ascii="Times New Roman" w:hAnsi="Times New Roman"/>
                <w:color w:val="FF0000"/>
                <w:sz w:val="18"/>
                <w:szCs w:val="18"/>
              </w:rPr>
            </w:pPr>
            <w:r w:rsidRPr="00F63492">
              <w:rPr>
                <w:rFonts w:ascii="Times New Roman" w:hAnsi="Times New Roman"/>
                <w:color w:val="FF0000"/>
                <w:sz w:val="18"/>
                <w:szCs w:val="18"/>
              </w:rPr>
              <w:t>- Суднищикова Алена Владимировна- психолог ГИПУ им. В.Г.Короленко, провела беседу по темам «Важней всего – погода дома», «Зависимости детей и подростков», «Как помочь ребенку перед контрольной работой?» 26 участника</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-Перед родителями выступили представители правоохранительных органов по теме «Административная и уголовная ответственность несовершеннолетних»:</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-Куртеева Елена Авенировна -секретарь КПДН при администрации Глазовского района</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-Петрова Лариса Станиславовна- прокурор</w:t>
            </w:r>
          </w:p>
          <w:p w:rsidR="00E30D13" w:rsidRPr="00F63492" w:rsidRDefault="00E30D13" w:rsidP="002A42EC">
            <w:pPr>
              <w:pStyle w:val="17PRIL-txt"/>
              <w:spacing w:line="240" w:lineRule="auto"/>
              <w:ind w:left="0"/>
              <w:rPr>
                <w:rFonts w:ascii="Times New Roman" w:hAnsi="Times New Roman" w:cs="Times New Roman"/>
                <w:color w:val="FF0000"/>
                <w:sz w:val="18"/>
                <w:szCs w:val="18"/>
              </w:rPr>
            </w:pPr>
            <w:r w:rsidRPr="00F63492">
              <w:rPr>
                <w:rFonts w:ascii="Times New Roman" w:hAnsi="Times New Roman" w:cs="Times New Roman"/>
                <w:color w:val="FF0000"/>
                <w:sz w:val="18"/>
                <w:szCs w:val="18"/>
              </w:rPr>
              <w:t>- Стрелкова Надежда Валентиновна- начальник ОДН МО МВД России, 109 участника</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 xml:space="preserve">Акция «Телефон доверия» (7 человек) Информирование детей, подростков и </w:t>
            </w:r>
            <w:r w:rsidRPr="00F63492">
              <w:rPr>
                <w:rFonts w:ascii="Times New Roman" w:hAnsi="Times New Roman" w:cs="Times New Roman"/>
                <w:color w:val="FF0000"/>
                <w:sz w:val="18"/>
                <w:szCs w:val="18"/>
              </w:rPr>
              <w:lastRenderedPageBreak/>
              <w:t>их родителей о службе Детского телефона доверия.</w:t>
            </w:r>
          </w:p>
          <w:p w:rsidR="00E30D13" w:rsidRPr="00F63492" w:rsidRDefault="00E30D13" w:rsidP="002A42EC">
            <w:pPr>
              <w:spacing w:after="0" w:line="240" w:lineRule="auto"/>
              <w:jc w:val="both"/>
              <w:rPr>
                <w:rFonts w:ascii="Times New Roman" w:eastAsia="Times New Roman" w:hAnsi="Times New Roman" w:cs="Times New Roman"/>
                <w:color w:val="FF0000"/>
                <w:sz w:val="18"/>
                <w:szCs w:val="18"/>
                <w:lang w:eastAsia="ru-RU"/>
              </w:rPr>
            </w:pPr>
            <w:r w:rsidRPr="00F63492">
              <w:rPr>
                <w:rFonts w:ascii="Times New Roman" w:hAnsi="Times New Roman" w:cs="Times New Roman"/>
                <w:color w:val="FF0000"/>
                <w:sz w:val="18"/>
                <w:szCs w:val="18"/>
              </w:rPr>
              <w:t xml:space="preserve">Общешкольное родительское собрание в Пусошурской СОШ (43 человека) </w:t>
            </w:r>
            <w:r w:rsidRPr="00F63492">
              <w:rPr>
                <w:rFonts w:ascii="Times New Roman" w:eastAsia="Times New Roman" w:hAnsi="Times New Roman" w:cs="Times New Roman"/>
                <w:color w:val="FF0000"/>
                <w:sz w:val="18"/>
                <w:szCs w:val="18"/>
                <w:lang w:eastAsia="ru-RU"/>
              </w:rPr>
              <w:t>На собрании обсуждался вопрос профилактики зависимостей и сохранению здоровья детей. Катаева Е.А. рассказала родителям об уголовной и административной ответственности несовершеннолетних.</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 xml:space="preserve">Информирование родителей, опекунов, приёмных родителей по вопросам ответственного родительства (57 человек) Информирование о проблемах, связанных с употреблением наркотиков, алкогольной и табачной продукции и последствиях злоупотребления ими, о правилах безопасной жизнедеятельности. </w:t>
            </w:r>
          </w:p>
          <w:p w:rsidR="00E30D13" w:rsidRPr="00F63492" w:rsidRDefault="00E30D13" w:rsidP="002A42EC">
            <w:pPr>
              <w:spacing w:after="0" w:line="240" w:lineRule="auto"/>
              <w:contextualSpacing/>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Классные часы «Мои поступки – моя ответственность» (57 человек). Классные руководители провели с учащимися беседы об ответственности за правонарушения.</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122 проведено классных часов.</w:t>
            </w:r>
          </w:p>
          <w:p w:rsidR="00E30D13" w:rsidRPr="00A3592A"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Кл.час: «Соблюдай закон» - 8 кл. 15 чел., «Отчего зависят поступки человека» - 9 кл. 10 чел., «Законопослушн</w:t>
            </w:r>
            <w:r>
              <w:rPr>
                <w:rFonts w:ascii="Times New Roman" w:hAnsi="Times New Roman" w:cs="Times New Roman"/>
                <w:color w:val="FF0000"/>
                <w:sz w:val="18"/>
                <w:szCs w:val="18"/>
              </w:rPr>
              <w:t>ый гражданин» - 10 кл. – 7 чел.</w:t>
            </w:r>
          </w:p>
        </w:tc>
      </w:tr>
      <w:tr w:rsidR="00E30D13" w:rsidRPr="00D21F5B" w:rsidTr="002A42EC">
        <w:trPr>
          <w:trHeight w:val="559"/>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05</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 молодежных отрядов содействия полиции, волонтерских отрядов</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   Межмуниципальный отдел МВД  России «Глазовский» - по согласованию</w:t>
            </w:r>
          </w:p>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МЦ «Диалог» (по согласованию),  </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E30D13"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2015-2020, 2021 в течение года</w:t>
            </w:r>
          </w:p>
          <w:p w:rsidR="00E30D13" w:rsidRPr="00D21F5B" w:rsidRDefault="00E30D13" w:rsidP="002A42EC">
            <w:pPr>
              <w:spacing w:before="40" w:after="40" w:line="240" w:lineRule="auto"/>
              <w:rPr>
                <w:rFonts w:ascii="Times New Roman" w:hAnsi="Times New Roman"/>
                <w:sz w:val="16"/>
                <w:szCs w:val="16"/>
                <w:lang w:eastAsia="ru-RU"/>
              </w:rPr>
            </w:pPr>
            <w:r>
              <w:rPr>
                <w:rFonts w:ascii="Times New Roman" w:hAnsi="Times New Roman"/>
                <w:sz w:val="16"/>
                <w:szCs w:val="16"/>
                <w:lang w:eastAsia="ru-RU"/>
              </w:rPr>
              <w:t>2022-2024  годы</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Привлечение населения поселений к охране правопорядка, повышение правового сознания</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7D0092" w:rsidRDefault="00E30D13" w:rsidP="002A42EC">
            <w:pPr>
              <w:tabs>
                <w:tab w:val="left" w:pos="426"/>
              </w:tabs>
              <w:spacing w:after="0" w:line="240" w:lineRule="auto"/>
              <w:jc w:val="both"/>
              <w:rPr>
                <w:rFonts w:ascii="Times New Roman" w:hAnsi="Times New Roman"/>
                <w:sz w:val="16"/>
                <w:szCs w:val="16"/>
              </w:rPr>
            </w:pPr>
          </w:p>
          <w:p w:rsidR="00E30D13" w:rsidRPr="00D61A7F" w:rsidRDefault="00E30D13" w:rsidP="002A42EC">
            <w:pPr>
              <w:tabs>
                <w:tab w:val="left" w:pos="426"/>
              </w:tabs>
              <w:spacing w:after="0" w:line="240" w:lineRule="auto"/>
              <w:ind w:firstLine="357"/>
              <w:jc w:val="both"/>
              <w:rPr>
                <w:rFonts w:ascii="Times New Roman" w:hAnsi="Times New Roman"/>
                <w:color w:val="FF0000"/>
                <w:sz w:val="16"/>
                <w:szCs w:val="16"/>
              </w:rPr>
            </w:pPr>
            <w:r w:rsidRPr="00D61A7F">
              <w:rPr>
                <w:rFonts w:ascii="Times New Roman" w:hAnsi="Times New Roman"/>
                <w:color w:val="FF0000"/>
                <w:sz w:val="16"/>
                <w:szCs w:val="16"/>
              </w:rPr>
              <w:t>На встречах с населением Главой района  озвучивалась информация по охране общественного порядка добровольной народной дружиной.</w:t>
            </w:r>
          </w:p>
          <w:p w:rsidR="00E30D13" w:rsidRPr="00D61A7F" w:rsidRDefault="00E30D13" w:rsidP="002A42EC">
            <w:pPr>
              <w:tabs>
                <w:tab w:val="left" w:pos="426"/>
              </w:tabs>
              <w:spacing w:after="0" w:line="240" w:lineRule="auto"/>
              <w:ind w:firstLine="357"/>
              <w:jc w:val="both"/>
              <w:rPr>
                <w:rFonts w:ascii="Times New Roman" w:hAnsi="Times New Roman"/>
                <w:color w:val="FF0000"/>
                <w:sz w:val="16"/>
                <w:szCs w:val="16"/>
              </w:rPr>
            </w:pPr>
            <w:r w:rsidRPr="00D61A7F">
              <w:rPr>
                <w:rFonts w:ascii="Times New Roman" w:hAnsi="Times New Roman"/>
                <w:color w:val="FF0000"/>
                <w:sz w:val="16"/>
                <w:szCs w:val="16"/>
              </w:rPr>
              <w:t xml:space="preserve">В рамках подпрограммы на стимулирование членов ДНД выделена сумма в размере 36,0тыс.руб. </w:t>
            </w:r>
          </w:p>
          <w:p w:rsidR="00E30D13" w:rsidRPr="00D61A7F" w:rsidRDefault="00E30D13" w:rsidP="002A42EC">
            <w:pPr>
              <w:tabs>
                <w:tab w:val="left" w:pos="426"/>
              </w:tabs>
              <w:spacing w:after="0" w:line="240" w:lineRule="auto"/>
              <w:ind w:firstLine="357"/>
              <w:jc w:val="both"/>
              <w:rPr>
                <w:rFonts w:ascii="Times New Roman" w:hAnsi="Times New Roman"/>
                <w:color w:val="FF0000"/>
                <w:sz w:val="16"/>
                <w:szCs w:val="16"/>
              </w:rPr>
            </w:pPr>
            <w:r w:rsidRPr="00D61A7F">
              <w:rPr>
                <w:rFonts w:ascii="Times New Roman" w:hAnsi="Times New Roman"/>
                <w:color w:val="FF0000"/>
                <w:sz w:val="16"/>
                <w:szCs w:val="16"/>
              </w:rPr>
              <w:t xml:space="preserve"> Также имеют право посещать бесплатно концерты, культурно-массовые мероприятия</w:t>
            </w:r>
          </w:p>
          <w:p w:rsidR="00E30D13" w:rsidRPr="00D61A7F" w:rsidRDefault="00E30D13" w:rsidP="002A42EC">
            <w:pPr>
              <w:tabs>
                <w:tab w:val="left" w:pos="426"/>
              </w:tabs>
              <w:spacing w:after="0" w:line="240" w:lineRule="auto"/>
              <w:ind w:firstLine="357"/>
              <w:jc w:val="both"/>
              <w:rPr>
                <w:rFonts w:ascii="Times New Roman" w:hAnsi="Times New Roman"/>
                <w:color w:val="FF0000"/>
                <w:sz w:val="16"/>
                <w:szCs w:val="16"/>
              </w:rPr>
            </w:pPr>
            <w:r w:rsidRPr="00D61A7F">
              <w:rPr>
                <w:rFonts w:ascii="Times New Roman" w:hAnsi="Times New Roman"/>
                <w:color w:val="FF0000"/>
                <w:sz w:val="16"/>
                <w:szCs w:val="16"/>
              </w:rPr>
              <w:t>В образовательных организациях Глазовского района действует 11 волонтерских отрядов, которые пропагандируют здоровый образ жизни.</w:t>
            </w:r>
          </w:p>
          <w:p w:rsidR="00E30D13" w:rsidRPr="00A513DE" w:rsidRDefault="00E30D13" w:rsidP="002A42EC">
            <w:pPr>
              <w:tabs>
                <w:tab w:val="left" w:pos="426"/>
              </w:tabs>
              <w:spacing w:after="0" w:line="240" w:lineRule="auto"/>
              <w:ind w:firstLine="357"/>
              <w:jc w:val="both"/>
              <w:rPr>
                <w:rFonts w:ascii="Times New Roman" w:hAnsi="Times New Roman"/>
                <w:sz w:val="16"/>
                <w:szCs w:val="16"/>
              </w:rPr>
            </w:pPr>
          </w:p>
          <w:p w:rsidR="00E30D13" w:rsidRPr="00A513DE" w:rsidRDefault="00E30D13" w:rsidP="002A42EC">
            <w:pPr>
              <w:tabs>
                <w:tab w:val="left" w:pos="426"/>
              </w:tabs>
              <w:spacing w:after="0" w:line="240" w:lineRule="auto"/>
              <w:jc w:val="both"/>
              <w:rPr>
                <w:rFonts w:ascii="Times New Roman" w:hAnsi="Times New Roman"/>
                <w:sz w:val="16"/>
                <w:szCs w:val="16"/>
              </w:rPr>
            </w:pPr>
          </w:p>
          <w:p w:rsidR="00E30D13" w:rsidRPr="00A513DE" w:rsidRDefault="00E30D13" w:rsidP="002A42EC">
            <w:pPr>
              <w:tabs>
                <w:tab w:val="left" w:pos="426"/>
              </w:tabs>
              <w:spacing w:after="0" w:line="240" w:lineRule="auto"/>
              <w:jc w:val="both"/>
              <w:rPr>
                <w:rFonts w:ascii="Times New Roman" w:hAnsi="Times New Roman"/>
                <w:sz w:val="16"/>
                <w:szCs w:val="16"/>
              </w:rPr>
            </w:pPr>
          </w:p>
          <w:p w:rsidR="00E30D13" w:rsidRPr="00A513DE" w:rsidRDefault="00E30D13" w:rsidP="002A42EC">
            <w:pPr>
              <w:tabs>
                <w:tab w:val="left" w:pos="426"/>
              </w:tabs>
              <w:spacing w:after="0" w:line="240" w:lineRule="auto"/>
              <w:jc w:val="both"/>
              <w:rPr>
                <w:rFonts w:ascii="Times New Roman" w:hAnsi="Times New Roman"/>
                <w:sz w:val="16"/>
                <w:szCs w:val="16"/>
              </w:rPr>
            </w:pP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Организация  работы психологической службы,   проведение дней психологической помощи и просвещения на базе образовательных учреждений Глазовского района</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 Управление образования,  МЦ «Диалог» (по согласованию)</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постоянно</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в течение года</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Психологическая помощь несовершеннолетним</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D0092D" w:rsidRDefault="00E30D13" w:rsidP="002A42EC">
            <w:pPr>
              <w:spacing w:after="0" w:line="240" w:lineRule="auto"/>
              <w:jc w:val="both"/>
              <w:rPr>
                <w:rFonts w:ascii="Times New Roman" w:hAnsi="Times New Roman" w:cs="Times New Roman"/>
                <w:color w:val="FF0000"/>
                <w:sz w:val="18"/>
                <w:szCs w:val="18"/>
              </w:rPr>
            </w:pPr>
            <w:r w:rsidRPr="00D0092D">
              <w:rPr>
                <w:rFonts w:ascii="Times New Roman" w:hAnsi="Times New Roman" w:cs="Times New Roman"/>
                <w:color w:val="FF0000"/>
                <w:sz w:val="18"/>
                <w:szCs w:val="18"/>
              </w:rPr>
              <w:t>В целях устранения негативного поведения (нарушение правил для учащихся) подростков проводятся советы профилактики с приглашением детей, их родителей, психолога школы</w:t>
            </w:r>
          </w:p>
          <w:p w:rsidR="00E30D13" w:rsidRPr="00D0092D" w:rsidRDefault="00E30D13" w:rsidP="002A42EC">
            <w:pPr>
              <w:spacing w:after="0" w:line="240" w:lineRule="auto"/>
              <w:jc w:val="both"/>
              <w:rPr>
                <w:rFonts w:ascii="Times New Roman" w:hAnsi="Times New Roman" w:cs="Times New Roman"/>
                <w:color w:val="FF0000"/>
                <w:sz w:val="18"/>
                <w:szCs w:val="18"/>
              </w:rPr>
            </w:pPr>
            <w:r w:rsidRPr="00D0092D">
              <w:rPr>
                <w:rFonts w:ascii="Times New Roman" w:hAnsi="Times New Roman" w:cs="Times New Roman"/>
                <w:color w:val="FF0000"/>
                <w:sz w:val="18"/>
                <w:szCs w:val="18"/>
              </w:rPr>
              <w:t>Классными руководителями проводятся диагностики по уровням воспитанности детей.</w:t>
            </w:r>
          </w:p>
          <w:p w:rsidR="00E30D13" w:rsidRPr="00D0092D" w:rsidRDefault="00E30D13" w:rsidP="002A42EC">
            <w:pPr>
              <w:spacing w:after="0" w:line="240" w:lineRule="auto"/>
              <w:jc w:val="both"/>
              <w:rPr>
                <w:rFonts w:ascii="Times New Roman" w:hAnsi="Times New Roman" w:cs="Times New Roman"/>
                <w:color w:val="FF0000"/>
                <w:sz w:val="18"/>
                <w:szCs w:val="18"/>
              </w:rPr>
            </w:pPr>
            <w:r w:rsidRPr="00D0092D">
              <w:rPr>
                <w:rFonts w:ascii="Times New Roman" w:hAnsi="Times New Roman" w:cs="Times New Roman"/>
                <w:color w:val="FF0000"/>
                <w:sz w:val="18"/>
                <w:szCs w:val="18"/>
              </w:rPr>
              <w:t>Мониторинг психологического климата класса</w:t>
            </w:r>
          </w:p>
          <w:p w:rsidR="00E30D13" w:rsidRPr="00D0092D" w:rsidRDefault="00E30D13" w:rsidP="002A42EC">
            <w:pPr>
              <w:spacing w:after="0" w:line="240" w:lineRule="auto"/>
              <w:jc w:val="both"/>
              <w:rPr>
                <w:rFonts w:ascii="Times New Roman" w:hAnsi="Times New Roman" w:cs="Times New Roman"/>
                <w:color w:val="FF0000"/>
                <w:sz w:val="18"/>
                <w:szCs w:val="18"/>
              </w:rPr>
            </w:pPr>
            <w:r w:rsidRPr="00D0092D">
              <w:rPr>
                <w:rFonts w:ascii="Times New Roman" w:hAnsi="Times New Roman" w:cs="Times New Roman"/>
                <w:color w:val="FF0000"/>
                <w:sz w:val="18"/>
                <w:szCs w:val="18"/>
              </w:rPr>
              <w:t xml:space="preserve">Мониторинг соц.сетей. Классные руководители проверили социальные сети учащихся с помощью программы </w:t>
            </w:r>
            <w:r w:rsidRPr="00D0092D">
              <w:rPr>
                <w:rFonts w:ascii="Times New Roman" w:hAnsi="Times New Roman" w:cs="Times New Roman"/>
                <w:color w:val="FF0000"/>
                <w:sz w:val="18"/>
                <w:szCs w:val="18"/>
                <w:lang w:val="en-US"/>
              </w:rPr>
              <w:t>Gerda</w:t>
            </w:r>
            <w:r w:rsidRPr="00D0092D">
              <w:rPr>
                <w:rFonts w:ascii="Times New Roman" w:hAnsi="Times New Roman" w:cs="Times New Roman"/>
                <w:color w:val="FF0000"/>
                <w:sz w:val="18"/>
                <w:szCs w:val="18"/>
              </w:rPr>
              <w:t xml:space="preserve"> </w:t>
            </w:r>
            <w:r w:rsidRPr="00D0092D">
              <w:rPr>
                <w:rFonts w:ascii="Times New Roman" w:hAnsi="Times New Roman" w:cs="Times New Roman"/>
                <w:color w:val="FF0000"/>
                <w:sz w:val="18"/>
                <w:szCs w:val="18"/>
                <w:lang w:val="en-US"/>
              </w:rPr>
              <w:t>Bot</w:t>
            </w:r>
          </w:p>
          <w:p w:rsidR="00E30D13" w:rsidRPr="00D0092D" w:rsidRDefault="00E30D13" w:rsidP="002A42EC">
            <w:pPr>
              <w:spacing w:after="0" w:line="240" w:lineRule="auto"/>
              <w:jc w:val="both"/>
              <w:rPr>
                <w:rFonts w:ascii="Times New Roman" w:hAnsi="Times New Roman" w:cs="Times New Roman"/>
                <w:color w:val="FF0000"/>
                <w:sz w:val="18"/>
                <w:szCs w:val="18"/>
              </w:rPr>
            </w:pPr>
            <w:r w:rsidRPr="00D0092D">
              <w:rPr>
                <w:rFonts w:ascii="Times New Roman" w:hAnsi="Times New Roman" w:cs="Times New Roman"/>
                <w:color w:val="FF0000"/>
                <w:sz w:val="18"/>
                <w:szCs w:val="18"/>
              </w:rPr>
              <w:t>Организация и проведение социально-психологического тестирования. Проведение профилактических мероприятий на основе результатов тестирования.</w:t>
            </w:r>
            <w:r w:rsidRPr="00D0092D">
              <w:rPr>
                <w:rFonts w:ascii="Times New Roman" w:hAnsi="Times New Roman" w:cs="Times New Roman"/>
                <w:color w:val="FF0000"/>
                <w:sz w:val="18"/>
                <w:szCs w:val="18"/>
              </w:rPr>
              <w:br/>
              <w:t>Социально-психологическое тестирование</w:t>
            </w:r>
          </w:p>
          <w:p w:rsidR="00E30D13" w:rsidRPr="00D0092D" w:rsidRDefault="00E30D13" w:rsidP="002A42EC">
            <w:pPr>
              <w:spacing w:after="0" w:line="240" w:lineRule="auto"/>
              <w:contextualSpacing/>
              <w:jc w:val="both"/>
              <w:rPr>
                <w:rFonts w:ascii="Times New Roman" w:hAnsi="Times New Roman" w:cs="Times New Roman"/>
                <w:color w:val="FF0000"/>
                <w:sz w:val="18"/>
                <w:szCs w:val="18"/>
              </w:rPr>
            </w:pPr>
            <w:r w:rsidRPr="00D0092D">
              <w:rPr>
                <w:rFonts w:ascii="Times New Roman" w:hAnsi="Times New Roman" w:cs="Times New Roman"/>
                <w:color w:val="FF0000"/>
                <w:sz w:val="18"/>
                <w:szCs w:val="18"/>
              </w:rPr>
              <w:t>Изучение благоприятного климата в классах «Социометрия»</w:t>
            </w:r>
          </w:p>
          <w:p w:rsidR="00E30D13" w:rsidRPr="00883FDD" w:rsidRDefault="00E30D13" w:rsidP="002A42EC">
            <w:pPr>
              <w:widowControl w:val="0"/>
              <w:suppressAutoHyphens/>
              <w:spacing w:after="0" w:line="240" w:lineRule="auto"/>
              <w:jc w:val="both"/>
              <w:rPr>
                <w:rFonts w:ascii="Times New Roman" w:eastAsia="DejaVu Sans" w:hAnsi="Times New Roman" w:cs="Times New Roman"/>
                <w:color w:val="FF0000"/>
                <w:kern w:val="2"/>
                <w:sz w:val="16"/>
                <w:szCs w:val="16"/>
                <w:shd w:val="clear" w:color="auto" w:fill="FFFFFF"/>
                <w:lang w:eastAsia="hi-IN" w:bidi="hi-IN"/>
              </w:rPr>
            </w:pPr>
            <w:r w:rsidRPr="00883FDD">
              <w:rPr>
                <w:rFonts w:ascii="Times New Roman" w:eastAsia="DejaVu Sans" w:hAnsi="Times New Roman" w:cs="Times New Roman"/>
                <w:color w:val="FF0000"/>
                <w:kern w:val="2"/>
                <w:sz w:val="16"/>
                <w:szCs w:val="16"/>
                <w:shd w:val="clear" w:color="auto" w:fill="FFFFFF"/>
                <w:lang w:eastAsia="hi-IN" w:bidi="hi-IN"/>
              </w:rPr>
              <w:t>Психолого-педагогическая помощь несовершеннолетним:</w:t>
            </w:r>
          </w:p>
          <w:p w:rsidR="00E30D13" w:rsidRPr="00883FDD" w:rsidRDefault="00E30D13" w:rsidP="002A42EC">
            <w:pPr>
              <w:widowControl w:val="0"/>
              <w:suppressAutoHyphens/>
              <w:spacing w:after="0" w:line="240" w:lineRule="auto"/>
              <w:ind w:right="-1"/>
              <w:jc w:val="both"/>
              <w:rPr>
                <w:rFonts w:ascii="Times New Roman" w:eastAsia="DejaVu Sans" w:hAnsi="Times New Roman" w:cs="Times New Roman"/>
                <w:color w:val="FF0000"/>
                <w:kern w:val="2"/>
                <w:sz w:val="16"/>
                <w:szCs w:val="16"/>
                <w:lang w:eastAsia="hi-IN" w:bidi="hi-IN"/>
              </w:rPr>
            </w:pPr>
            <w:r w:rsidRPr="00883FDD">
              <w:rPr>
                <w:rFonts w:ascii="Times New Roman" w:eastAsia="DejaVu Sans" w:hAnsi="Times New Roman" w:cs="Times New Roman"/>
                <w:color w:val="FF0000"/>
                <w:kern w:val="2"/>
                <w:sz w:val="16"/>
                <w:szCs w:val="16"/>
                <w:shd w:val="clear" w:color="auto" w:fill="FFFFFF"/>
                <w:lang w:eastAsia="hi-IN" w:bidi="hi-IN"/>
              </w:rPr>
              <w:t>-</w:t>
            </w:r>
            <w:r w:rsidRPr="00883FDD">
              <w:rPr>
                <w:rFonts w:ascii="Times New Roman" w:eastAsia="DejaVu Sans" w:hAnsi="Times New Roman" w:cs="Times New Roman"/>
                <w:color w:val="FF0000"/>
                <w:kern w:val="2"/>
                <w:sz w:val="16"/>
                <w:szCs w:val="16"/>
                <w:lang w:eastAsia="hi-IN" w:bidi="hi-IN"/>
              </w:rPr>
              <w:t xml:space="preserve"> проведение индивидуальных консультаций для учащихся и их родителей  классными руководителями, заместителями директоров по ВР, педагогами, администрацией школы.</w:t>
            </w:r>
          </w:p>
          <w:p w:rsidR="00E30D13" w:rsidRPr="00883FDD" w:rsidRDefault="00E30D13" w:rsidP="002A42EC">
            <w:pPr>
              <w:widowControl w:val="0"/>
              <w:suppressAutoHyphens/>
              <w:spacing w:after="0" w:line="240" w:lineRule="auto"/>
              <w:ind w:right="-1"/>
              <w:jc w:val="both"/>
              <w:rPr>
                <w:rFonts w:ascii="Times New Roman" w:eastAsia="DejaVu Sans" w:hAnsi="Times New Roman" w:cs="Times New Roman"/>
                <w:color w:val="FF0000"/>
                <w:kern w:val="2"/>
                <w:sz w:val="16"/>
                <w:szCs w:val="16"/>
                <w:lang w:eastAsia="hi-IN" w:bidi="hi-IN"/>
              </w:rPr>
            </w:pPr>
            <w:r w:rsidRPr="00883FDD">
              <w:rPr>
                <w:rFonts w:ascii="Times New Roman" w:eastAsia="DejaVu Sans" w:hAnsi="Times New Roman" w:cs="Times New Roman"/>
                <w:color w:val="FF0000"/>
                <w:kern w:val="2"/>
                <w:sz w:val="16"/>
                <w:szCs w:val="16"/>
                <w:lang w:eastAsia="hi-IN" w:bidi="hi-IN"/>
              </w:rPr>
              <w:t>- для оказания психологической помощи подросткам  используются следующие ресурсы: психолог школьный  (в 9 ОУ),   специалисты «Психолог плюс» г. Ижевск, Детский телефон доверия, психолог КЦСОН</w:t>
            </w:r>
          </w:p>
          <w:p w:rsidR="00E30D13" w:rsidRPr="00883FDD" w:rsidRDefault="00E30D13" w:rsidP="002A42EC">
            <w:pPr>
              <w:widowControl w:val="0"/>
              <w:suppressAutoHyphens/>
              <w:spacing w:after="0" w:line="240" w:lineRule="auto"/>
              <w:ind w:right="-1"/>
              <w:jc w:val="both"/>
              <w:rPr>
                <w:rFonts w:ascii="Times New Roman" w:eastAsia="DejaVu Sans" w:hAnsi="Times New Roman" w:cs="Times New Roman"/>
                <w:color w:val="FF0000"/>
                <w:kern w:val="2"/>
                <w:sz w:val="16"/>
                <w:szCs w:val="16"/>
                <w:lang w:eastAsia="hi-IN" w:bidi="hi-IN"/>
              </w:rPr>
            </w:pPr>
            <w:r w:rsidRPr="00883FDD">
              <w:rPr>
                <w:rFonts w:ascii="Times New Roman" w:eastAsia="DejaVu Sans" w:hAnsi="Times New Roman" w:cs="Times New Roman"/>
                <w:color w:val="FF0000"/>
                <w:kern w:val="2"/>
                <w:sz w:val="16"/>
                <w:szCs w:val="16"/>
                <w:lang w:eastAsia="hi-IN" w:bidi="hi-IN"/>
              </w:rPr>
              <w:t>- изучение психологических особенностей несовершеннолетних: изучение уровня воспитанности, уровня развития познавательных процессов и т.д.</w:t>
            </w:r>
          </w:p>
          <w:p w:rsidR="00E30D13" w:rsidRPr="00883FDD" w:rsidRDefault="00E30D13" w:rsidP="002A42EC">
            <w:pPr>
              <w:widowControl w:val="0"/>
              <w:suppressAutoHyphens/>
              <w:spacing w:after="0" w:line="240" w:lineRule="auto"/>
              <w:ind w:right="-1"/>
              <w:jc w:val="both"/>
              <w:rPr>
                <w:rFonts w:ascii="Times New Roman" w:eastAsia="DejaVu Sans" w:hAnsi="Times New Roman" w:cs="Times New Roman"/>
                <w:color w:val="FF0000"/>
                <w:kern w:val="2"/>
                <w:sz w:val="16"/>
                <w:szCs w:val="16"/>
                <w:lang w:eastAsia="hi-IN" w:bidi="hi-IN"/>
              </w:rPr>
            </w:pPr>
            <w:r w:rsidRPr="00883FDD">
              <w:rPr>
                <w:rFonts w:ascii="Times New Roman" w:eastAsia="DejaVu Sans" w:hAnsi="Times New Roman" w:cs="Times New Roman"/>
                <w:color w:val="FF0000"/>
                <w:kern w:val="2"/>
                <w:sz w:val="16"/>
                <w:szCs w:val="16"/>
                <w:lang w:eastAsia="hi-IN" w:bidi="hi-IN"/>
              </w:rPr>
              <w:t xml:space="preserve">- использование сенсорной комнаты для снятия психоэмоционального напряжения  МОУ «Октябрьская СОШ»  </w:t>
            </w:r>
          </w:p>
          <w:p w:rsidR="00E30D13" w:rsidRPr="00883FDD" w:rsidRDefault="00E30D13" w:rsidP="002A42EC">
            <w:pPr>
              <w:widowControl w:val="0"/>
              <w:tabs>
                <w:tab w:val="left" w:pos="1134"/>
              </w:tabs>
              <w:suppressAutoHyphens/>
              <w:spacing w:after="0" w:line="240" w:lineRule="auto"/>
              <w:ind w:right="-1"/>
              <w:jc w:val="both"/>
              <w:rPr>
                <w:rFonts w:ascii="Times New Roman" w:eastAsia="DejaVu Sans" w:hAnsi="Times New Roman" w:cs="Times New Roman"/>
                <w:color w:val="FF0000"/>
                <w:kern w:val="2"/>
                <w:sz w:val="16"/>
                <w:szCs w:val="16"/>
                <w:lang w:eastAsia="hi-IN" w:bidi="hi-IN"/>
              </w:rPr>
            </w:pPr>
            <w:r w:rsidRPr="00883FDD">
              <w:rPr>
                <w:rFonts w:ascii="Times New Roman" w:eastAsia="DejaVu Sans" w:hAnsi="Times New Roman" w:cs="Times New Roman"/>
                <w:color w:val="FF0000"/>
                <w:kern w:val="2"/>
                <w:sz w:val="16"/>
                <w:szCs w:val="16"/>
                <w:lang w:eastAsia="hi-IN" w:bidi="hi-IN"/>
              </w:rPr>
              <w:t xml:space="preserve">- снятие психологической напряжённости детей, связанной со сдачей ЕГЭ и ОГЭ: «Профилактика деструктивного стресса во </w:t>
            </w:r>
            <w:r w:rsidRPr="00883FDD">
              <w:rPr>
                <w:rFonts w:ascii="Times New Roman" w:eastAsia="DejaVu Sans" w:hAnsi="Times New Roman" w:cs="Times New Roman"/>
                <w:color w:val="FF0000"/>
                <w:kern w:val="2"/>
                <w:sz w:val="16"/>
                <w:szCs w:val="16"/>
                <w:lang w:eastAsia="hi-IN" w:bidi="hi-IN"/>
              </w:rPr>
              <w:lastRenderedPageBreak/>
              <w:t xml:space="preserve">время подготовки и сдачи экзаменов», «Экзамены. Как снизить стресс». </w:t>
            </w:r>
          </w:p>
          <w:p w:rsidR="00E30D13" w:rsidRPr="00883FDD" w:rsidRDefault="00E30D13" w:rsidP="002A42EC">
            <w:pPr>
              <w:widowControl w:val="0"/>
              <w:tabs>
                <w:tab w:val="left" w:pos="1134"/>
              </w:tabs>
              <w:suppressAutoHyphens/>
              <w:spacing w:after="0" w:line="240" w:lineRule="auto"/>
              <w:ind w:right="-1"/>
              <w:jc w:val="both"/>
              <w:rPr>
                <w:rFonts w:ascii="Times New Roman" w:eastAsia="Calibri" w:hAnsi="Times New Roman" w:cs="Times New Roman"/>
                <w:color w:val="FF0000"/>
                <w:kern w:val="2"/>
                <w:sz w:val="16"/>
                <w:szCs w:val="16"/>
                <w:lang w:eastAsia="ru-RU" w:bidi="hi-IN"/>
              </w:rPr>
            </w:pPr>
            <w:r w:rsidRPr="00883FDD">
              <w:rPr>
                <w:rFonts w:ascii="Times New Roman" w:eastAsia="DejaVu Sans" w:hAnsi="Times New Roman" w:cs="Times New Roman"/>
                <w:color w:val="FF0000"/>
                <w:kern w:val="2"/>
                <w:sz w:val="16"/>
                <w:szCs w:val="16"/>
                <w:lang w:eastAsia="hi-IN" w:bidi="hi-IN"/>
              </w:rPr>
              <w:t xml:space="preserve"> </w:t>
            </w:r>
            <w:r w:rsidRPr="00883FDD">
              <w:rPr>
                <w:rFonts w:ascii="Times New Roman" w:eastAsia="Calibri" w:hAnsi="Times New Roman" w:cs="Times New Roman"/>
                <w:color w:val="FF0000"/>
                <w:kern w:val="2"/>
                <w:sz w:val="16"/>
                <w:szCs w:val="16"/>
                <w:lang w:eastAsia="ru-RU" w:bidi="hi-IN"/>
              </w:rPr>
              <w:t> -проведение медико-психолого-педагогической диагностики несовершеннолетних</w:t>
            </w:r>
          </w:p>
          <w:p w:rsidR="00E30D13" w:rsidRDefault="00E30D13" w:rsidP="002A42EC">
            <w:pPr>
              <w:widowControl w:val="0"/>
              <w:tabs>
                <w:tab w:val="left" w:pos="1134"/>
              </w:tabs>
              <w:suppressAutoHyphens/>
              <w:spacing w:after="0" w:line="240" w:lineRule="auto"/>
              <w:ind w:right="-1"/>
              <w:jc w:val="both"/>
              <w:rPr>
                <w:rFonts w:ascii="Times New Roman" w:hAnsi="Times New Roman" w:cs="Times New Roman"/>
                <w:sz w:val="16"/>
                <w:szCs w:val="16"/>
              </w:rPr>
            </w:pPr>
            <w:r w:rsidRPr="00883FDD">
              <w:rPr>
                <w:rFonts w:ascii="Times New Roman" w:eastAsia="Calibri" w:hAnsi="Times New Roman" w:cs="Times New Roman"/>
                <w:color w:val="FF0000"/>
                <w:kern w:val="2"/>
                <w:sz w:val="16"/>
                <w:szCs w:val="16"/>
                <w:lang w:eastAsia="ru-RU" w:bidi="hi-IN"/>
              </w:rPr>
              <w:t xml:space="preserve">- </w:t>
            </w:r>
            <w:r w:rsidRPr="00883FDD">
              <w:rPr>
                <w:rFonts w:ascii="Times New Roman" w:hAnsi="Times New Roman" w:cs="Times New Roman"/>
                <w:color w:val="FF0000"/>
                <w:sz w:val="16"/>
                <w:szCs w:val="16"/>
              </w:rPr>
              <w:t>Педагоги-психологи в школах для работы с детьми с ограниченными возможностями здоровья: МОУ «Дзякинская СОШ»- 0,1 ставки, МОУ «Качкашурская СОШ»- 0,17 ставки, МОУ «Кожильская СОШ с\х направления»- 0,36 ставки, МОУ «Куреговская СОШ»- 0,25 ставки, МОУ «Октябрьская СОШ»- 0,25 ставки, МОУ «Парзинская СОШ» - 0,15 ставки, МОУ «Понинская СОШ» -1,25 ставки, МОУ «Дондыкарская СОШ» - 0,5 ставки, МОУ «Штанигуртская НШ» - 0,15 ставки</w:t>
            </w:r>
          </w:p>
          <w:p w:rsidR="00E30D13" w:rsidRPr="00A513DE" w:rsidRDefault="00E30D13" w:rsidP="002A42EC">
            <w:pPr>
              <w:widowControl w:val="0"/>
              <w:tabs>
                <w:tab w:val="left" w:pos="1134"/>
              </w:tabs>
              <w:suppressAutoHyphens/>
              <w:spacing w:after="0" w:line="240" w:lineRule="auto"/>
              <w:ind w:right="-1"/>
              <w:jc w:val="both"/>
              <w:rPr>
                <w:rFonts w:ascii="Times New Roman" w:hAnsi="Times New Roman" w:cs="Times New Roman"/>
                <w:sz w:val="16"/>
                <w:szCs w:val="16"/>
              </w:rPr>
            </w:pP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07</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Сбор информации о состоянии преступности на территории Глазовского района и принимаемых мерах по ее стабилизации, а также по исполнению данной программы</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Глазовского района</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Один раз в полгода</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Июнь, декабрь 202</w:t>
            </w:r>
            <w:r>
              <w:rPr>
                <w:rFonts w:ascii="Times New Roman" w:hAnsi="Times New Roman"/>
                <w:color w:val="000000"/>
                <w:sz w:val="16"/>
                <w:szCs w:val="16"/>
                <w:lang w:eastAsia="ru-RU"/>
              </w:rPr>
              <w:t>4</w:t>
            </w:r>
            <w:r w:rsidRPr="00D21F5B">
              <w:rPr>
                <w:rFonts w:ascii="Times New Roman" w:hAnsi="Times New Roman"/>
                <w:color w:val="000000"/>
                <w:sz w:val="16"/>
                <w:szCs w:val="16"/>
                <w:lang w:eastAsia="ru-RU"/>
              </w:rPr>
              <w:t xml:space="preserve"> года</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Мониторинг снижения уровня преступности на территории МО «Глазовский район»</w:t>
            </w:r>
          </w:p>
        </w:tc>
        <w:tc>
          <w:tcPr>
            <w:tcW w:w="3375" w:type="dxa"/>
            <w:gridSpan w:val="2"/>
            <w:tcBorders>
              <w:top w:val="nil"/>
              <w:left w:val="nil"/>
              <w:bottom w:val="single" w:sz="4" w:space="0" w:color="auto"/>
              <w:right w:val="single" w:sz="8" w:space="0" w:color="auto"/>
            </w:tcBorders>
            <w:noWrap/>
            <w:vAlign w:val="bottom"/>
          </w:tcPr>
          <w:p w:rsidR="00E30D13" w:rsidRPr="00D61A7F" w:rsidRDefault="00E30D13" w:rsidP="002A42EC">
            <w:pPr>
              <w:spacing w:after="0" w:line="240" w:lineRule="auto"/>
              <w:ind w:firstLine="357"/>
              <w:jc w:val="both"/>
              <w:rPr>
                <w:rFonts w:ascii="Times New Roman" w:hAnsi="Times New Roman"/>
                <w:color w:val="FF0000"/>
                <w:sz w:val="16"/>
                <w:szCs w:val="16"/>
                <w:lang w:eastAsia="ru-RU"/>
              </w:rPr>
            </w:pPr>
            <w:r w:rsidRPr="00D61A7F">
              <w:rPr>
                <w:rFonts w:ascii="Times New Roman" w:hAnsi="Times New Roman"/>
                <w:color w:val="FF0000"/>
                <w:sz w:val="16"/>
                <w:szCs w:val="16"/>
                <w:lang w:eastAsia="ru-RU"/>
              </w:rPr>
              <w:t>Информация о состоянии преступности на территории Глазовского района и принимаемых мерах по ее стабилизации, а также по исполнению программы ежеквартально рассматривается  на заседаниях Межведомственной комиссии по профилактике правонарушений,   принимаются решения.</w:t>
            </w:r>
          </w:p>
          <w:p w:rsidR="00E30D13" w:rsidRPr="00A513DE" w:rsidRDefault="00E30D13" w:rsidP="002A42EC">
            <w:pPr>
              <w:spacing w:after="0" w:line="240" w:lineRule="auto"/>
              <w:ind w:firstLine="357"/>
              <w:jc w:val="both"/>
              <w:rPr>
                <w:rFonts w:ascii="Times New Roman" w:eastAsia="Times New Roman" w:hAnsi="Times New Roman" w:cs="Times New Roman"/>
                <w:bCs/>
                <w:sz w:val="16"/>
                <w:szCs w:val="16"/>
                <w:lang w:eastAsia="ru-RU"/>
              </w:rPr>
            </w:pPr>
            <w:r w:rsidRPr="00D61A7F">
              <w:rPr>
                <w:rFonts w:ascii="Times New Roman" w:eastAsia="Times New Roman" w:hAnsi="Times New Roman" w:cs="Times New Roman"/>
                <w:bCs/>
                <w:color w:val="FF0000"/>
                <w:sz w:val="16"/>
                <w:szCs w:val="16"/>
                <w:lang w:eastAsia="ru-RU"/>
              </w:rPr>
              <w:t xml:space="preserve">С целью информирования населения муниципальных образований района о состоянии преступности и обеспечения правопорядка в районе, начальником МО МВД России «Глазовский» утвержден и Главой МО «Глазовский район» согласован график отчетов участковых уполномоченных полиции перед населением. График отчетов размещен на официальном сайте МО МВД России «Глазовский», разослан во все теротделы. При проведении отчетов участковыми уполномоченными полиции до населения муниципальных образований доведена подробная информация о состоянии преступности по Республике, по Глазовскому району, отдельно по муниципальному образованию и входящими в него населенными пунктами, а также принятых мерах сотрудниками полиции по стабилизации обстановки.  </w:t>
            </w:r>
          </w:p>
        </w:tc>
      </w:tr>
      <w:tr w:rsidR="00E30D13" w:rsidRPr="00D21F5B" w:rsidTr="002A42EC">
        <w:trPr>
          <w:trHeight w:val="70"/>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08</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Совместно с правоохранительными органами и управлениями, отделами Администрации </w:t>
            </w:r>
            <w:r w:rsidRPr="00D21F5B">
              <w:rPr>
                <w:rFonts w:ascii="Times New Roman" w:hAnsi="Times New Roman"/>
                <w:sz w:val="16"/>
                <w:szCs w:val="16"/>
                <w:lang w:eastAsia="ru-RU"/>
              </w:rPr>
              <w:lastRenderedPageBreak/>
              <w:t>организовывать и проводить мероприятия информационно-пропагандистского  характера, направленные на профилактику правонарушений, обеспечение личной безопасности граждан, пропаганду здорового образа жизни</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lastRenderedPageBreak/>
              <w:t xml:space="preserve">Администрация МО «Глазовский район», Межмуниципальный отдел МВД  России «Глазовский» </w:t>
            </w:r>
            <w:r w:rsidRPr="00D21F5B">
              <w:rPr>
                <w:rFonts w:ascii="Times New Roman" w:hAnsi="Times New Roman"/>
                <w:sz w:val="16"/>
                <w:szCs w:val="16"/>
                <w:lang w:eastAsia="ru-RU"/>
              </w:rPr>
              <w:lastRenderedPageBreak/>
              <w:t>- по согласованию</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lastRenderedPageBreak/>
              <w:t>В течение года</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lastRenderedPageBreak/>
              <w:t xml:space="preserve"> </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lastRenderedPageBreak/>
              <w:t>Снижение уровня преступности на территории МО «Глазовский район»</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B77018" w:rsidRDefault="00E30D13" w:rsidP="002A42EC">
            <w:pPr>
              <w:spacing w:after="0" w:line="240" w:lineRule="auto"/>
              <w:ind w:firstLine="357"/>
              <w:jc w:val="both"/>
              <w:rPr>
                <w:rFonts w:ascii="Times New Roman" w:eastAsia="Times New Roman" w:hAnsi="Times New Roman" w:cs="Times New Roman"/>
                <w:color w:val="FF0000"/>
                <w:sz w:val="16"/>
                <w:szCs w:val="16"/>
                <w:lang w:eastAsia="ru-RU"/>
              </w:rPr>
            </w:pPr>
            <w:r w:rsidRPr="00B77018">
              <w:rPr>
                <w:rFonts w:ascii="Times New Roman" w:eastAsia="Times New Roman" w:hAnsi="Times New Roman" w:cs="Times New Roman"/>
                <w:color w:val="FF0000"/>
                <w:sz w:val="16"/>
                <w:szCs w:val="16"/>
                <w:lang w:eastAsia="ru-RU"/>
              </w:rPr>
              <w:lastRenderedPageBreak/>
              <w:t xml:space="preserve">Во исполнение данного пункта, в целях профилактики правонарушений, обеспечения личной безопасности граждан, пропаганды здорового образа жизни, снижения уровня </w:t>
            </w:r>
            <w:r w:rsidRPr="00B77018">
              <w:rPr>
                <w:rFonts w:ascii="Times New Roman" w:eastAsia="Times New Roman" w:hAnsi="Times New Roman" w:cs="Times New Roman"/>
                <w:color w:val="FF0000"/>
                <w:sz w:val="16"/>
                <w:szCs w:val="16"/>
                <w:lang w:eastAsia="ru-RU"/>
              </w:rPr>
              <w:lastRenderedPageBreak/>
              <w:t>преступности на территории Глазовского района УР участковыми уполномоченными полиции и руководством Отдела на постоянной основе в рамках профилактического обхода жилого сектора проводится разъяснительная работа с жителями сельских поселений, всего проведено более 350 бесед (в ходе поквартирного обхода), в местах с массовым пребыванием граждан, администрациях размещаются памятки по противодействию мобильным и интернет-мошенничествам, памятки размещены: в 11 средних общеобразовательных школах и 2 НШДС, 11 администрациях ТО, домах культуры.</w:t>
            </w:r>
          </w:p>
          <w:p w:rsidR="00E30D13" w:rsidRPr="00B77018" w:rsidRDefault="00E30D13" w:rsidP="002A42EC">
            <w:pPr>
              <w:spacing w:after="0" w:line="240" w:lineRule="auto"/>
              <w:ind w:firstLine="357"/>
              <w:jc w:val="both"/>
              <w:rPr>
                <w:rFonts w:ascii="Times New Roman" w:eastAsia="Times New Roman" w:hAnsi="Times New Roman" w:cs="Times New Roman"/>
                <w:color w:val="FF0000"/>
                <w:sz w:val="16"/>
                <w:szCs w:val="16"/>
                <w:lang w:eastAsia="ru-RU"/>
              </w:rPr>
            </w:pPr>
            <w:r w:rsidRPr="00B77018">
              <w:rPr>
                <w:rFonts w:ascii="Times New Roman" w:eastAsia="Times New Roman" w:hAnsi="Times New Roman" w:cs="Times New Roman"/>
                <w:color w:val="FF0000"/>
                <w:sz w:val="16"/>
                <w:szCs w:val="16"/>
                <w:lang w:eastAsia="ru-RU"/>
              </w:rPr>
              <w:t xml:space="preserve">В ходе 11 отчетов перед населением доведена информация о совершенных преступлениях, необходимым действиям при угрозе здоровью и имуществу граждан.  </w:t>
            </w:r>
          </w:p>
          <w:p w:rsidR="00E30D13" w:rsidRPr="00B71A07" w:rsidRDefault="00E30D13" w:rsidP="002A42EC">
            <w:pPr>
              <w:spacing w:after="0" w:line="240" w:lineRule="auto"/>
              <w:ind w:firstLine="709"/>
              <w:jc w:val="both"/>
              <w:rPr>
                <w:rFonts w:ascii="Times New Roman" w:eastAsia="Calibri" w:hAnsi="Times New Roman" w:cs="Times New Roman"/>
                <w:color w:val="FF0000"/>
                <w:sz w:val="18"/>
                <w:szCs w:val="18"/>
              </w:rPr>
            </w:pPr>
            <w:r w:rsidRPr="00B71A07">
              <w:rPr>
                <w:rFonts w:ascii="Times New Roman" w:eastAsia="Times New Roman" w:hAnsi="Times New Roman" w:cs="Times New Roman"/>
                <w:color w:val="FF0000"/>
                <w:sz w:val="16"/>
                <w:szCs w:val="16"/>
                <w:lang w:eastAsia="ru-RU"/>
              </w:rPr>
              <w:t xml:space="preserve">По профилактике употребления спиртных напитков, наркомании, токсикомании, совершения преступлений и правонарушений, разъяснению правил дорожного движения и правил поведения у водоёмов, профилактике групповых преступлений     среди учащихся МБОУ СШ Глазовского района </w:t>
            </w:r>
            <w:r w:rsidRPr="00B71A07">
              <w:rPr>
                <w:rFonts w:ascii="Times New Roman" w:eastAsia="Calibri" w:hAnsi="Times New Roman" w:cs="Times New Roman"/>
                <w:color w:val="FF0000"/>
                <w:sz w:val="28"/>
                <w:szCs w:val="28"/>
              </w:rPr>
              <w:t xml:space="preserve">  </w:t>
            </w:r>
            <w:r w:rsidRPr="00B71A07">
              <w:rPr>
                <w:rFonts w:ascii="Times New Roman" w:eastAsia="Calibri" w:hAnsi="Times New Roman" w:cs="Times New Roman"/>
                <w:color w:val="FF0000"/>
                <w:sz w:val="18"/>
                <w:szCs w:val="18"/>
              </w:rPr>
              <w:t xml:space="preserve">КПДН в марте-мае и ноябре- декабре организовано проведение «Дней Подростка».   Приняли участие 493 ребенка, проведение «Дней подростка» запланировано и на 2025 год.  </w:t>
            </w:r>
          </w:p>
          <w:p w:rsidR="00E30D13" w:rsidRPr="00B71A07" w:rsidRDefault="00E30D13" w:rsidP="002A42EC">
            <w:pPr>
              <w:spacing w:after="0" w:line="240" w:lineRule="auto"/>
              <w:ind w:firstLine="357"/>
              <w:jc w:val="both"/>
              <w:rPr>
                <w:rFonts w:ascii="Times New Roman" w:eastAsia="Times New Roman" w:hAnsi="Times New Roman" w:cs="Times New Roman"/>
                <w:sz w:val="16"/>
                <w:szCs w:val="16"/>
                <w:lang w:eastAsia="ru-RU"/>
              </w:rPr>
            </w:pPr>
            <w:r w:rsidRPr="00B71A07">
              <w:rPr>
                <w:rFonts w:ascii="Times New Roman" w:eastAsia="Times New Roman" w:hAnsi="Times New Roman" w:cs="Times New Roman"/>
                <w:color w:val="FF0000"/>
                <w:sz w:val="16"/>
                <w:szCs w:val="16"/>
                <w:lang w:eastAsia="ru-RU"/>
              </w:rPr>
              <w:t xml:space="preserve"> </w:t>
            </w:r>
            <w:r w:rsidRPr="00B71A07">
              <w:rPr>
                <w:rFonts w:ascii="Times New Roman" w:eastAsia="Calibri" w:hAnsi="Times New Roman" w:cs="Times New Roman"/>
                <w:color w:val="FF0000"/>
                <w:sz w:val="16"/>
                <w:szCs w:val="16"/>
                <w:shd w:val="clear" w:color="auto" w:fill="FFFFFF"/>
              </w:rPr>
              <w:t xml:space="preserve">Библиотеки совместно с МО МВД России «Глазовский» мероприятие - ДЕНЬ ПРАВОВОЙ ПОМОЩИ ДЕТЯМ </w:t>
            </w:r>
          </w:p>
        </w:tc>
      </w:tr>
      <w:tr w:rsidR="00E30D13" w:rsidRPr="00D21F5B" w:rsidTr="002A42EC">
        <w:trPr>
          <w:trHeight w:val="3253"/>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09</w:t>
            </w: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jc w:val="center"/>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Регулярное освещение в СМИ состояния уровня преступности и актуальные проблемы правоохранительной деятельности на территории Глазовского района</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    Межмуниципальный отдел МВД России «Глазовский» - по согласованию</w:t>
            </w:r>
          </w:p>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УИИ УФСИН (по согласованию)</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 xml:space="preserve"> </w:t>
            </w:r>
            <w:r w:rsidRPr="00D21F5B">
              <w:rPr>
                <w:rFonts w:ascii="Times New Roman" w:hAnsi="Times New Roman"/>
                <w:color w:val="000000"/>
                <w:sz w:val="16"/>
                <w:szCs w:val="16"/>
                <w:lang w:eastAsia="ru-RU"/>
              </w:rPr>
              <w:t>в течение года</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Доведение до населения МО «Глазовскский район» информацию о состоянии преступности</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611708"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611708">
              <w:rPr>
                <w:rFonts w:ascii="Times New Roman" w:eastAsia="Times New Roman" w:hAnsi="Times New Roman" w:cs="Times New Roman"/>
                <w:color w:val="0070C0"/>
                <w:sz w:val="16"/>
                <w:szCs w:val="16"/>
                <w:lang w:eastAsia="ru-RU"/>
              </w:rPr>
              <w:t>Во исполнение данного пункта в течение отчетного периода 2024 года информация о состоянии преступности и актуальные проблемы правоохранительной деятельности на территории Глазовского района освещены на Глазовском телевидении, в сети интернет.</w:t>
            </w:r>
          </w:p>
          <w:p w:rsidR="00E30D13" w:rsidRPr="00611708"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611708">
              <w:rPr>
                <w:rFonts w:ascii="Times New Roman" w:eastAsia="Times New Roman" w:hAnsi="Times New Roman" w:cs="Times New Roman"/>
                <w:color w:val="0070C0"/>
                <w:sz w:val="16"/>
                <w:szCs w:val="16"/>
                <w:lang w:eastAsia="ru-RU"/>
              </w:rPr>
              <w:t xml:space="preserve">В целях профилактики преступлений по фактам мошенничеств и хищений денежных средств с банковских счетов граждан в средствах массовой информации размещено </w:t>
            </w:r>
            <w:r>
              <w:rPr>
                <w:rFonts w:ascii="Times New Roman" w:eastAsia="Times New Roman" w:hAnsi="Times New Roman" w:cs="Times New Roman"/>
                <w:color w:val="0070C0"/>
                <w:sz w:val="16"/>
                <w:szCs w:val="16"/>
                <w:lang w:eastAsia="ru-RU"/>
              </w:rPr>
              <w:t>более 40 информаций, в том числе на телевидении</w:t>
            </w:r>
            <w:r w:rsidRPr="00611708">
              <w:rPr>
                <w:rFonts w:ascii="Times New Roman" w:eastAsia="Times New Roman" w:hAnsi="Times New Roman" w:cs="Times New Roman"/>
                <w:color w:val="0070C0"/>
                <w:sz w:val="16"/>
                <w:szCs w:val="16"/>
                <w:lang w:eastAsia="ru-RU"/>
              </w:rPr>
              <w:t>, в пе</w:t>
            </w:r>
            <w:r>
              <w:rPr>
                <w:rFonts w:ascii="Times New Roman" w:eastAsia="Times New Roman" w:hAnsi="Times New Roman" w:cs="Times New Roman"/>
                <w:color w:val="0070C0"/>
                <w:sz w:val="16"/>
                <w:szCs w:val="16"/>
                <w:lang w:eastAsia="ru-RU"/>
              </w:rPr>
              <w:t>чати, радио. Более 15000 просмотров информаций по профилактике мошенничеств в социальных сетях «ГГС, Жизнь Глазова».</w:t>
            </w:r>
          </w:p>
          <w:p w:rsidR="00E30D13"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611708">
              <w:rPr>
                <w:rFonts w:ascii="Times New Roman" w:eastAsia="Times New Roman" w:hAnsi="Times New Roman" w:cs="Times New Roman"/>
                <w:color w:val="0070C0"/>
                <w:sz w:val="16"/>
                <w:szCs w:val="16"/>
                <w:lang w:eastAsia="ru-RU"/>
              </w:rPr>
              <w:t>По профилактике дорожно-транспортных происшествий в печати размещено 1</w:t>
            </w:r>
            <w:r>
              <w:rPr>
                <w:rFonts w:ascii="Times New Roman" w:eastAsia="Times New Roman" w:hAnsi="Times New Roman" w:cs="Times New Roman"/>
                <w:color w:val="0070C0"/>
                <w:sz w:val="16"/>
                <w:szCs w:val="16"/>
                <w:lang w:eastAsia="ru-RU"/>
              </w:rPr>
              <w:t>22</w:t>
            </w:r>
            <w:r w:rsidRPr="00611708">
              <w:rPr>
                <w:rFonts w:ascii="Times New Roman" w:eastAsia="Times New Roman" w:hAnsi="Times New Roman" w:cs="Times New Roman"/>
                <w:color w:val="0070C0"/>
                <w:sz w:val="16"/>
                <w:szCs w:val="16"/>
                <w:lang w:eastAsia="ru-RU"/>
              </w:rPr>
              <w:t xml:space="preserve"> единиц</w:t>
            </w:r>
            <w:r>
              <w:rPr>
                <w:rFonts w:ascii="Times New Roman" w:eastAsia="Times New Roman" w:hAnsi="Times New Roman" w:cs="Times New Roman"/>
                <w:color w:val="0070C0"/>
                <w:sz w:val="16"/>
                <w:szCs w:val="16"/>
                <w:lang w:eastAsia="ru-RU"/>
              </w:rPr>
              <w:t>ы</w:t>
            </w:r>
            <w:r w:rsidRPr="00611708">
              <w:rPr>
                <w:rFonts w:ascii="Times New Roman" w:eastAsia="Times New Roman" w:hAnsi="Times New Roman" w:cs="Times New Roman"/>
                <w:color w:val="0070C0"/>
                <w:sz w:val="16"/>
                <w:szCs w:val="16"/>
                <w:lang w:eastAsia="ru-RU"/>
              </w:rPr>
              <w:t xml:space="preserve"> информации, на радио -</w:t>
            </w:r>
            <w:r>
              <w:rPr>
                <w:rFonts w:ascii="Times New Roman" w:eastAsia="Times New Roman" w:hAnsi="Times New Roman" w:cs="Times New Roman"/>
                <w:color w:val="0070C0"/>
                <w:sz w:val="16"/>
                <w:szCs w:val="16"/>
                <w:lang w:eastAsia="ru-RU"/>
              </w:rPr>
              <w:t>504</w:t>
            </w:r>
            <w:r w:rsidRPr="00611708">
              <w:rPr>
                <w:rFonts w:ascii="Times New Roman" w:eastAsia="Times New Roman" w:hAnsi="Times New Roman" w:cs="Times New Roman"/>
                <w:color w:val="0070C0"/>
                <w:sz w:val="16"/>
                <w:szCs w:val="16"/>
                <w:lang w:eastAsia="ru-RU"/>
              </w:rPr>
              <w:t>, на телевидении -40</w:t>
            </w:r>
            <w:r>
              <w:rPr>
                <w:rFonts w:ascii="Times New Roman" w:eastAsia="Times New Roman" w:hAnsi="Times New Roman" w:cs="Times New Roman"/>
                <w:color w:val="0070C0"/>
                <w:sz w:val="16"/>
                <w:szCs w:val="16"/>
                <w:lang w:eastAsia="ru-RU"/>
              </w:rPr>
              <w:t>4</w:t>
            </w:r>
            <w:r w:rsidRPr="00611708">
              <w:rPr>
                <w:rFonts w:ascii="Times New Roman" w:eastAsia="Times New Roman" w:hAnsi="Times New Roman" w:cs="Times New Roman"/>
                <w:color w:val="0070C0"/>
                <w:sz w:val="16"/>
                <w:szCs w:val="16"/>
                <w:lang w:eastAsia="ru-RU"/>
              </w:rPr>
              <w:t>, в сети «Интернет» -14</w:t>
            </w:r>
            <w:r>
              <w:rPr>
                <w:rFonts w:ascii="Times New Roman" w:eastAsia="Times New Roman" w:hAnsi="Times New Roman" w:cs="Times New Roman"/>
                <w:color w:val="0070C0"/>
                <w:sz w:val="16"/>
                <w:szCs w:val="16"/>
                <w:lang w:eastAsia="ru-RU"/>
              </w:rPr>
              <w:t>8</w:t>
            </w:r>
            <w:r w:rsidRPr="00611708">
              <w:rPr>
                <w:rFonts w:ascii="Times New Roman" w:eastAsia="Times New Roman" w:hAnsi="Times New Roman" w:cs="Times New Roman"/>
                <w:color w:val="0070C0"/>
                <w:sz w:val="16"/>
                <w:szCs w:val="16"/>
                <w:lang w:eastAsia="ru-RU"/>
              </w:rPr>
              <w:t xml:space="preserve"> единиц информации.   </w:t>
            </w:r>
          </w:p>
          <w:p w:rsidR="00E30D13" w:rsidRPr="00A513DE" w:rsidRDefault="00E30D13" w:rsidP="002A42EC">
            <w:pPr>
              <w:spacing w:after="0" w:line="240" w:lineRule="auto"/>
              <w:ind w:firstLine="357"/>
              <w:jc w:val="both"/>
              <w:rPr>
                <w:rFonts w:ascii="Times New Roman" w:eastAsia="Times New Roman" w:hAnsi="Times New Roman" w:cs="Times New Roman"/>
                <w:sz w:val="16"/>
                <w:szCs w:val="16"/>
                <w:lang w:eastAsia="ru-RU"/>
              </w:rPr>
            </w:pPr>
            <w:r>
              <w:rPr>
                <w:rFonts w:ascii="Times New Roman" w:eastAsia="Times New Roman" w:hAnsi="Times New Roman" w:cs="Times New Roman"/>
                <w:color w:val="0070C0"/>
                <w:sz w:val="16"/>
                <w:szCs w:val="16"/>
                <w:lang w:eastAsia="ru-RU"/>
              </w:rPr>
              <w:t>Проблемы подростковой преступности и их профилактики</w:t>
            </w:r>
            <w:r w:rsidRPr="00611708">
              <w:rPr>
                <w:rFonts w:ascii="Times New Roman" w:eastAsia="Times New Roman" w:hAnsi="Times New Roman" w:cs="Times New Roman"/>
                <w:color w:val="0070C0"/>
                <w:sz w:val="16"/>
                <w:szCs w:val="16"/>
                <w:lang w:eastAsia="ru-RU"/>
              </w:rPr>
              <w:t xml:space="preserve"> освещены на сайте Администрации Глазовского района, «ВКонтакте», на страницах образовательных учреждений и Управления образования, в газете «Красное знамя» </w:t>
            </w:r>
            <w:r>
              <w:rPr>
                <w:rFonts w:ascii="Times New Roman" w:eastAsia="Times New Roman" w:hAnsi="Times New Roman" w:cs="Times New Roman"/>
                <w:color w:val="0070C0"/>
                <w:sz w:val="16"/>
                <w:szCs w:val="16"/>
                <w:lang w:eastAsia="ru-RU"/>
              </w:rPr>
              <w:t>-4</w:t>
            </w:r>
            <w:r w:rsidRPr="00611708">
              <w:rPr>
                <w:rFonts w:ascii="Times New Roman" w:eastAsia="Times New Roman" w:hAnsi="Times New Roman" w:cs="Times New Roman"/>
                <w:color w:val="0070C0"/>
                <w:sz w:val="16"/>
                <w:szCs w:val="16"/>
                <w:lang w:eastAsia="ru-RU"/>
              </w:rPr>
              <w:t>.</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10</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Межведомственное взаимодействие  при проведении отчетов участковых уполномоченных полиции перед населением</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 администрации МО поселений (по согласованию); Межмуниципальный отдел МВД   России «Глазовский» - по согласованию</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 плану</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 организация встречи участковых уполномоченных с населением района</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A363FC" w:rsidRDefault="00E30D13" w:rsidP="002A42EC">
            <w:pPr>
              <w:spacing w:after="0" w:line="240" w:lineRule="auto"/>
              <w:ind w:firstLine="357"/>
              <w:jc w:val="both"/>
              <w:rPr>
                <w:rFonts w:ascii="Times New Roman" w:eastAsia="Times New Roman" w:hAnsi="Times New Roman" w:cs="Times New Roman"/>
                <w:color w:val="FF0000"/>
                <w:sz w:val="16"/>
                <w:szCs w:val="16"/>
                <w:lang w:eastAsia="ru-RU"/>
              </w:rPr>
            </w:pPr>
            <w:r w:rsidRPr="00A363FC">
              <w:rPr>
                <w:rFonts w:ascii="Times New Roman" w:eastAsia="Times New Roman" w:hAnsi="Times New Roman" w:cs="Times New Roman"/>
                <w:color w:val="FF0000"/>
                <w:sz w:val="16"/>
                <w:szCs w:val="16"/>
                <w:lang w:eastAsia="ru-RU"/>
              </w:rPr>
              <w:t>Организовано межведомственное взаимодействие при проведении отчетов участковых уполномоченных полиции перед населением. График отчетов утвержден Главой</w:t>
            </w:r>
            <w:r w:rsidRPr="00A363FC">
              <w:rPr>
                <w:color w:val="FF0000"/>
              </w:rPr>
              <w:t xml:space="preserve"> </w:t>
            </w:r>
            <w:r w:rsidRPr="00A363FC">
              <w:rPr>
                <w:rFonts w:ascii="Times New Roman" w:eastAsia="Times New Roman" w:hAnsi="Times New Roman" w:cs="Times New Roman"/>
                <w:color w:val="FF0000"/>
                <w:sz w:val="16"/>
                <w:szCs w:val="16"/>
                <w:lang w:eastAsia="ru-RU"/>
              </w:rPr>
              <w:t>Глава муниципального образования «Муниципальный округ Глазовский район Удмуртской Республики», начальником МО МВД России «Глазовский». Начальниками терорганов осуществляется информирование населения о дате и месте проведения отчетов.  В 2024 году отчеты участковыми уполномоченными проведены во всех 11 теротделах. На отчете присутствуют глава муниципального образования, депутаты, специалисты центра социальных выплат, КЦСОН, соцзащиты.</w:t>
            </w:r>
          </w:p>
          <w:p w:rsidR="00E30D13" w:rsidRPr="00A363FC" w:rsidRDefault="00E30D13" w:rsidP="002A42EC">
            <w:pPr>
              <w:spacing w:after="0" w:line="240" w:lineRule="auto"/>
              <w:contextualSpacing/>
              <w:jc w:val="both"/>
              <w:rPr>
                <w:rFonts w:ascii="Times New Roman" w:eastAsia="Times New Roman" w:hAnsi="Times New Roman" w:cs="Times New Roman"/>
                <w:color w:val="FF0000"/>
                <w:sz w:val="16"/>
                <w:szCs w:val="16"/>
                <w:lang w:eastAsia="ru-RU"/>
              </w:rPr>
            </w:pPr>
          </w:p>
          <w:p w:rsidR="00E30D13" w:rsidRPr="00A513DE" w:rsidRDefault="00E30D13" w:rsidP="002A42EC">
            <w:pPr>
              <w:spacing w:before="40" w:after="40"/>
              <w:rPr>
                <w:rFonts w:ascii="Times New Roman" w:hAnsi="Times New Roman"/>
                <w:sz w:val="16"/>
                <w:szCs w:val="16"/>
                <w:lang w:eastAsia="ru-RU"/>
              </w:rPr>
            </w:pP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11</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Проведение комплекса мероприятий по профилактике правонарушений (по </w:t>
            </w:r>
            <w:r w:rsidRPr="00D21F5B">
              <w:rPr>
                <w:rFonts w:ascii="Times New Roman" w:hAnsi="Times New Roman"/>
                <w:sz w:val="16"/>
                <w:szCs w:val="16"/>
                <w:lang w:eastAsia="ru-RU"/>
              </w:rPr>
              <w:lastRenderedPageBreak/>
              <w:t xml:space="preserve">проверке соблюдения правил охраны на объектах сельского хозяйства и садоводческих кооперативах, Проведение совещаний с председателями садоводческих некоммерческих товариществ, встречи с трудовыми коллективами, родительские собрания, рейды по местам концентрации молодежи и несовершеннолетних) </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lastRenderedPageBreak/>
              <w:t xml:space="preserve"> Администрация МО «Глазовский район», руководители предприятий, учреждений, </w:t>
            </w:r>
            <w:r w:rsidRPr="00D21F5B">
              <w:rPr>
                <w:rFonts w:ascii="Times New Roman" w:hAnsi="Times New Roman"/>
                <w:sz w:val="16"/>
                <w:szCs w:val="16"/>
                <w:lang w:eastAsia="ru-RU"/>
              </w:rPr>
              <w:lastRenderedPageBreak/>
              <w:t>организаций всех форм собственности – по согласованию, межмуниципальный отдел МВД России «Глазовский» - по согласованию</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lastRenderedPageBreak/>
              <w:t> В течение года</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 плану</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Снижение уровня преступлений и правонарушений</w:t>
            </w:r>
          </w:p>
        </w:tc>
        <w:tc>
          <w:tcPr>
            <w:tcW w:w="3375" w:type="dxa"/>
            <w:gridSpan w:val="2"/>
            <w:tcBorders>
              <w:top w:val="nil"/>
              <w:left w:val="nil"/>
              <w:bottom w:val="single" w:sz="4" w:space="0" w:color="auto"/>
              <w:right w:val="single" w:sz="8" w:space="0" w:color="auto"/>
            </w:tcBorders>
            <w:noWrap/>
            <w:vAlign w:val="bottom"/>
          </w:tcPr>
          <w:p w:rsidR="00E30D13" w:rsidRPr="00C40E12" w:rsidRDefault="00E30D13" w:rsidP="002A42EC">
            <w:pPr>
              <w:spacing w:after="0" w:line="240" w:lineRule="auto"/>
              <w:ind w:firstLine="357"/>
              <w:jc w:val="both"/>
              <w:rPr>
                <w:rFonts w:ascii="Times New Roman" w:eastAsia="Times New Roman" w:hAnsi="Times New Roman" w:cs="Arial"/>
                <w:color w:val="FF0000"/>
                <w:sz w:val="16"/>
                <w:szCs w:val="16"/>
                <w:lang w:eastAsia="ru-RU"/>
              </w:rPr>
            </w:pPr>
            <w:r w:rsidRPr="003645BA">
              <w:rPr>
                <w:rFonts w:ascii="Times New Roman" w:eastAsia="Times New Roman" w:hAnsi="Times New Roman" w:cs="Arial"/>
                <w:color w:val="FF0000"/>
                <w:sz w:val="16"/>
                <w:szCs w:val="16"/>
                <w:lang w:eastAsia="ru-RU"/>
              </w:rPr>
              <w:t>В рамках Акции в библиотеках прошли мероприятия, направленные на организацию досуга детей, информирование об их правах и обязанностях. Всего проведено 17 мероприятий, уч. 262</w:t>
            </w:r>
          </w:p>
          <w:p w:rsidR="00E30D13" w:rsidRPr="00A639C5"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639C5">
              <w:rPr>
                <w:rFonts w:ascii="Times New Roman" w:eastAsia="Times New Roman" w:hAnsi="Times New Roman" w:cs="Times New Roman"/>
                <w:color w:val="0070C0"/>
                <w:sz w:val="16"/>
                <w:szCs w:val="16"/>
                <w:lang w:eastAsia="ru-RU"/>
              </w:rPr>
              <w:lastRenderedPageBreak/>
              <w:t>К</w:t>
            </w:r>
            <w:r>
              <w:rPr>
                <w:rFonts w:ascii="Times New Roman" w:eastAsia="Times New Roman" w:hAnsi="Times New Roman" w:cs="Times New Roman"/>
                <w:color w:val="0070C0"/>
                <w:sz w:val="16"/>
                <w:szCs w:val="16"/>
                <w:lang w:eastAsia="ru-RU"/>
              </w:rPr>
              <w:t>ДН и ЗП организовано проведение 56 рейдов. в которых приняли участие</w:t>
            </w:r>
            <w:r w:rsidRPr="00A639C5">
              <w:rPr>
                <w:rFonts w:ascii="Times New Roman" w:eastAsia="Times New Roman" w:hAnsi="Times New Roman" w:cs="Times New Roman"/>
                <w:color w:val="0070C0"/>
                <w:sz w:val="16"/>
                <w:szCs w:val="16"/>
                <w:lang w:eastAsia="ru-RU"/>
              </w:rPr>
              <w:t xml:space="preserve"> члены КпДН и ЗП, сотрудники ОДН МО МВД России «Глазовский», представители образовательных учреждений, здравоохранения, государственный инспектор пожарного надзора, сотрудник КЦСОН Глазовского района</w:t>
            </w:r>
            <w:r>
              <w:rPr>
                <w:rFonts w:ascii="Times New Roman" w:eastAsia="Times New Roman" w:hAnsi="Times New Roman" w:cs="Times New Roman"/>
                <w:color w:val="0070C0"/>
                <w:sz w:val="16"/>
                <w:szCs w:val="16"/>
                <w:lang w:eastAsia="ru-RU"/>
              </w:rPr>
              <w:t>, управления культуры и молодежной политики, волонтеры</w:t>
            </w:r>
            <w:r w:rsidRPr="00A639C5">
              <w:rPr>
                <w:rFonts w:ascii="Times New Roman" w:eastAsia="Times New Roman" w:hAnsi="Times New Roman" w:cs="Times New Roman"/>
                <w:color w:val="0070C0"/>
                <w:sz w:val="16"/>
                <w:szCs w:val="16"/>
                <w:lang w:eastAsia="ru-RU"/>
              </w:rPr>
              <w:t>. При проверке условий проживания семей в обязательном порядке обращается внимание на состояние печного отопления, электропроводки, наличие пожарных извещателей.</w:t>
            </w:r>
          </w:p>
          <w:p w:rsidR="00E30D13" w:rsidRPr="00A639C5"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639C5">
              <w:rPr>
                <w:rFonts w:ascii="Times New Roman" w:eastAsia="Times New Roman" w:hAnsi="Times New Roman" w:cs="Times New Roman"/>
                <w:color w:val="0070C0"/>
                <w:sz w:val="16"/>
                <w:szCs w:val="16"/>
                <w:lang w:eastAsia="ru-RU"/>
              </w:rPr>
              <w:t>В рамках информационно-просветительской работы комиссией в марте-мае и ноябре- декабре организовано проведение «Дней Подростка» в образовательных учреждения района. Приняли участие 493 ребенка</w:t>
            </w:r>
            <w:r>
              <w:rPr>
                <w:rFonts w:ascii="Times New Roman" w:eastAsia="Times New Roman" w:hAnsi="Times New Roman" w:cs="Times New Roman"/>
                <w:color w:val="0070C0"/>
                <w:sz w:val="16"/>
                <w:szCs w:val="16"/>
                <w:lang w:eastAsia="ru-RU"/>
              </w:rPr>
              <w:t>.</w:t>
            </w:r>
          </w:p>
          <w:p w:rsidR="00E30D13" w:rsidRPr="00A639C5"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639C5">
              <w:rPr>
                <w:rFonts w:ascii="Times New Roman" w:eastAsia="Times New Roman" w:hAnsi="Times New Roman" w:cs="Times New Roman"/>
                <w:color w:val="0070C0"/>
                <w:sz w:val="16"/>
                <w:szCs w:val="16"/>
                <w:lang w:eastAsia="ru-RU"/>
              </w:rPr>
              <w:t>В марте-мае, сентябре – октябре проведены родительские собрания во всех образовательных учреждениях Глазовского района. В проведении бесед приняли участие 962 родителя.</w:t>
            </w:r>
          </w:p>
          <w:p w:rsidR="00E30D13" w:rsidRPr="00A639C5"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639C5">
              <w:rPr>
                <w:rFonts w:ascii="Times New Roman" w:eastAsia="Times New Roman" w:hAnsi="Times New Roman" w:cs="Times New Roman"/>
                <w:color w:val="0070C0"/>
                <w:sz w:val="16"/>
                <w:szCs w:val="16"/>
                <w:lang w:eastAsia="ru-RU"/>
              </w:rPr>
              <w:t xml:space="preserve">В проведении бесед с родителями и детьми приняли участие сотрудники и руководители правоохранительных органов, руководитель Глазовского МСО СУ СК, Глазовской межрайонной прокуратуры, начальник ОДН МО МВД России «Глазовский», представители отдела надзорной деятельности и профилактической работы, инспектор по пропаганде БДД ОГИБДД, ответственный секретарь комиссии по делам несовершеннолетних и защите их прав Администрации Глазовского района. </w:t>
            </w:r>
          </w:p>
          <w:p w:rsidR="00E30D13" w:rsidRPr="00A639C5"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639C5">
              <w:rPr>
                <w:rFonts w:ascii="Times New Roman" w:eastAsia="Times New Roman" w:hAnsi="Times New Roman" w:cs="Times New Roman"/>
                <w:color w:val="0070C0"/>
                <w:sz w:val="16"/>
                <w:szCs w:val="16"/>
                <w:lang w:eastAsia="ru-RU"/>
              </w:rPr>
              <w:t xml:space="preserve">В целях обеспечения межведомственного взаимодействия </w:t>
            </w:r>
            <w:r w:rsidRPr="00C6078A">
              <w:rPr>
                <w:rFonts w:ascii="Times New Roman" w:eastAsia="Times New Roman" w:hAnsi="Times New Roman" w:cs="Times New Roman"/>
                <w:color w:val="0070C0"/>
                <w:sz w:val="16"/>
                <w:szCs w:val="16"/>
                <w:lang w:eastAsia="ru-RU"/>
              </w:rPr>
              <w:t xml:space="preserve">по предупреждению, выявлению фактов жестокого обращения с несовершеннолетними, защите их от всех форм насилия </w:t>
            </w:r>
            <w:r w:rsidRPr="00A639C5">
              <w:rPr>
                <w:rFonts w:ascii="Times New Roman" w:eastAsia="Times New Roman" w:hAnsi="Times New Roman" w:cs="Times New Roman"/>
                <w:color w:val="0070C0"/>
                <w:sz w:val="16"/>
                <w:szCs w:val="16"/>
                <w:lang w:eastAsia="ru-RU"/>
              </w:rPr>
              <w:t xml:space="preserve">проведены совещания со специалистами субъектов профилактики  МБУК «Глазовская районная Централизованная библиотечная система», - 4.12.2024 года, МБУК «Центр культуры и туризма Глазовского района» - 19 12.2024 года, медицинскими работниками лечебных учреждений Глазовского района 18.12.2024 </w:t>
            </w:r>
            <w:r w:rsidRPr="00A639C5">
              <w:rPr>
                <w:rFonts w:ascii="Times New Roman" w:eastAsia="Times New Roman" w:hAnsi="Times New Roman" w:cs="Times New Roman"/>
                <w:color w:val="0070C0"/>
                <w:sz w:val="16"/>
                <w:szCs w:val="16"/>
                <w:lang w:eastAsia="ru-RU"/>
              </w:rPr>
              <w:lastRenderedPageBreak/>
              <w:t>года.</w:t>
            </w:r>
          </w:p>
          <w:p w:rsidR="00E30D13" w:rsidRPr="00A639C5"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639C5">
              <w:rPr>
                <w:rFonts w:ascii="Times New Roman" w:eastAsia="Times New Roman" w:hAnsi="Times New Roman" w:cs="Times New Roman"/>
                <w:color w:val="0070C0"/>
                <w:sz w:val="16"/>
                <w:szCs w:val="16"/>
                <w:lang w:eastAsia="ru-RU"/>
              </w:rPr>
              <w:t xml:space="preserve">Организовано взаимодействие с начальниками территориальных отделов, руководителями сельхозпредприятий. </w:t>
            </w:r>
            <w:r>
              <w:rPr>
                <w:rFonts w:ascii="Times New Roman" w:eastAsia="Times New Roman" w:hAnsi="Times New Roman" w:cs="Times New Roman"/>
                <w:color w:val="0070C0"/>
                <w:sz w:val="16"/>
                <w:szCs w:val="16"/>
                <w:lang w:eastAsia="ru-RU"/>
              </w:rPr>
              <w:t>С</w:t>
            </w:r>
            <w:r w:rsidRPr="00156B82">
              <w:rPr>
                <w:rFonts w:ascii="Times New Roman" w:eastAsia="Times New Roman" w:hAnsi="Times New Roman" w:cs="Times New Roman"/>
                <w:color w:val="0070C0"/>
                <w:sz w:val="16"/>
                <w:szCs w:val="16"/>
                <w:lang w:eastAsia="ru-RU"/>
              </w:rPr>
              <w:t xml:space="preserve"> целью информирования родителей о способах защиты детей от негативного влияния, а также о правовых последствиях противоправных действий несовершеннолетних организованы собрания с трудовыми коллективами в СПК «Коммунар», СПК «Пригородный»</w:t>
            </w:r>
            <w:r>
              <w:rPr>
                <w:rFonts w:ascii="Times New Roman" w:eastAsia="Times New Roman" w:hAnsi="Times New Roman" w:cs="Times New Roman"/>
                <w:color w:val="0070C0"/>
                <w:sz w:val="16"/>
                <w:szCs w:val="16"/>
                <w:lang w:eastAsia="ru-RU"/>
              </w:rPr>
              <w:t>.</w:t>
            </w:r>
            <w:r w:rsidRPr="00156B82">
              <w:rPr>
                <w:rFonts w:ascii="Times New Roman" w:eastAsia="Times New Roman" w:hAnsi="Times New Roman" w:cs="Times New Roman"/>
                <w:color w:val="0070C0"/>
                <w:sz w:val="16"/>
                <w:szCs w:val="16"/>
                <w:lang w:eastAsia="ru-RU"/>
              </w:rPr>
              <w:t xml:space="preserve"> </w:t>
            </w:r>
            <w:r w:rsidRPr="00A639C5">
              <w:rPr>
                <w:rFonts w:ascii="Times New Roman" w:eastAsia="Times New Roman" w:hAnsi="Times New Roman" w:cs="Times New Roman"/>
                <w:color w:val="0070C0"/>
                <w:sz w:val="16"/>
                <w:szCs w:val="16"/>
                <w:lang w:eastAsia="ru-RU"/>
              </w:rPr>
              <w:t>Начальникам территориальных отделов доведена информация о необходимости своевременного информирования МО МВД России «Глазовский» и КДН и ЗП по всем фактам ненадлежащего исполнения обязанностей родителями, злоупотребления спиртными напитками для своевременного реагирования, проведения проверок, постановки на учет неблагополучных семей.</w:t>
            </w:r>
          </w:p>
          <w:p w:rsidR="00E30D13" w:rsidRDefault="00E30D13" w:rsidP="002A42EC">
            <w:pPr>
              <w:spacing w:after="0" w:line="240" w:lineRule="auto"/>
              <w:ind w:firstLine="357"/>
              <w:jc w:val="both"/>
              <w:rPr>
                <w:rFonts w:ascii="Times New Roman" w:eastAsia="Times New Roman" w:hAnsi="Times New Roman" w:cs="Arial"/>
                <w:color w:val="0070C0"/>
                <w:sz w:val="16"/>
                <w:szCs w:val="16"/>
                <w:lang w:eastAsia="ru-RU"/>
              </w:rPr>
            </w:pPr>
            <w:r w:rsidRPr="00A639C5">
              <w:rPr>
                <w:rFonts w:ascii="Times New Roman" w:eastAsia="Times New Roman" w:hAnsi="Times New Roman" w:cs="Times New Roman"/>
                <w:color w:val="0070C0"/>
                <w:sz w:val="16"/>
                <w:szCs w:val="16"/>
                <w:lang w:eastAsia="ru-RU"/>
              </w:rPr>
              <w:t>За 2024 года получено 3 сообщения от начальников территориальных органов, по всем проведены проверки, составлено 4 протокола об административном правонарушении, предусмотренном ч.1 ст.5.35 КоАП РФ, одна семья признана находящейся в СОП.</w:t>
            </w:r>
            <w:r w:rsidRPr="00A639C5">
              <w:rPr>
                <w:rFonts w:ascii="Times New Roman" w:eastAsia="Times New Roman" w:hAnsi="Times New Roman" w:cs="Arial"/>
                <w:color w:val="0070C0"/>
                <w:sz w:val="16"/>
                <w:szCs w:val="16"/>
                <w:lang w:eastAsia="ru-RU"/>
              </w:rPr>
              <w:t xml:space="preserve"> </w:t>
            </w:r>
          </w:p>
          <w:p w:rsidR="00E30D13" w:rsidRPr="00A639C5" w:rsidRDefault="00E30D13" w:rsidP="002A42EC">
            <w:pPr>
              <w:spacing w:after="0" w:line="240" w:lineRule="auto"/>
              <w:ind w:firstLine="357"/>
              <w:jc w:val="both"/>
              <w:rPr>
                <w:rFonts w:ascii="Times New Roman" w:eastAsia="Times New Roman" w:hAnsi="Times New Roman" w:cs="Arial"/>
                <w:color w:val="0070C0"/>
                <w:sz w:val="16"/>
                <w:szCs w:val="16"/>
                <w:lang w:eastAsia="ru-RU"/>
              </w:rPr>
            </w:pPr>
            <w:r>
              <w:rPr>
                <w:rFonts w:ascii="Times New Roman" w:eastAsia="Times New Roman" w:hAnsi="Times New Roman" w:cs="Arial"/>
                <w:color w:val="0070C0"/>
                <w:sz w:val="16"/>
                <w:szCs w:val="16"/>
                <w:lang w:eastAsia="ru-RU"/>
              </w:rPr>
              <w:t>Проведено 5 рейдов по соблюдению</w:t>
            </w:r>
            <w:r w:rsidRPr="00725193">
              <w:rPr>
                <w:rFonts w:ascii="Times New Roman" w:eastAsia="Times New Roman" w:hAnsi="Times New Roman" w:cs="Arial"/>
                <w:color w:val="0070C0"/>
                <w:sz w:val="16"/>
                <w:szCs w:val="16"/>
                <w:lang w:eastAsia="ru-RU"/>
              </w:rPr>
              <w:t xml:space="preserve"> Закон</w:t>
            </w:r>
            <w:r>
              <w:rPr>
                <w:rFonts w:ascii="Times New Roman" w:eastAsia="Times New Roman" w:hAnsi="Times New Roman" w:cs="Arial"/>
                <w:color w:val="0070C0"/>
                <w:sz w:val="16"/>
                <w:szCs w:val="16"/>
                <w:lang w:eastAsia="ru-RU"/>
              </w:rPr>
              <w:t>а</w:t>
            </w:r>
            <w:r w:rsidRPr="00725193">
              <w:rPr>
                <w:rFonts w:ascii="Times New Roman" w:eastAsia="Times New Roman" w:hAnsi="Times New Roman" w:cs="Arial"/>
                <w:color w:val="0070C0"/>
                <w:sz w:val="16"/>
                <w:szCs w:val="16"/>
                <w:lang w:eastAsia="ru-RU"/>
              </w:rPr>
              <w:t xml:space="preserve"> Удмуртской Республики от 27.09.2011 г. №59-РЗ «О мерах по защите здоровья и развития детей в УР».</w:t>
            </w:r>
            <w:r>
              <w:rPr>
                <w:rFonts w:ascii="Times New Roman" w:eastAsia="Times New Roman" w:hAnsi="Times New Roman" w:cs="Arial"/>
                <w:color w:val="0070C0"/>
                <w:sz w:val="16"/>
                <w:szCs w:val="16"/>
                <w:lang w:eastAsia="ru-RU"/>
              </w:rPr>
              <w:t xml:space="preserve"> выявлено 3 несовершеннолетних, переданы родителям, составлен 1 протокол по ч.1 ст.5.35 КоАП РФ.</w:t>
            </w:r>
          </w:p>
          <w:p w:rsidR="00E30D13" w:rsidRPr="00A513DE" w:rsidRDefault="00E30D13" w:rsidP="002A42EC">
            <w:pPr>
              <w:spacing w:after="0" w:line="240" w:lineRule="auto"/>
              <w:ind w:firstLine="357"/>
              <w:jc w:val="both"/>
              <w:rPr>
                <w:rFonts w:ascii="Times New Roman" w:eastAsia="Times New Roman" w:hAnsi="Times New Roman" w:cs="Times New Roman"/>
                <w:sz w:val="16"/>
                <w:szCs w:val="16"/>
                <w:lang w:eastAsia="ru-RU"/>
              </w:rPr>
            </w:pPr>
            <w:r w:rsidRPr="00F67438">
              <w:rPr>
                <w:rFonts w:ascii="Times New Roman" w:eastAsia="Times New Roman" w:hAnsi="Times New Roman" w:cs="Arial"/>
                <w:sz w:val="16"/>
                <w:szCs w:val="16"/>
                <w:lang w:eastAsia="ru-RU"/>
              </w:rPr>
              <w:t xml:space="preserve">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12</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Сбор информации по  оперативно-профилактическим проверкакм объектов розничной торговли алкогольной и спиртосодержащей продукции, курительных смесей, содержащих наркотические вещества на предмет соответствия правилам продажи отдельных видов товаров, утвержденных Постановлением Правительства Российской </w:t>
            </w:r>
            <w:r w:rsidRPr="00D21F5B">
              <w:rPr>
                <w:rFonts w:ascii="Times New Roman" w:hAnsi="Times New Roman"/>
                <w:sz w:val="16"/>
                <w:szCs w:val="16"/>
                <w:lang w:eastAsia="ru-RU"/>
              </w:rPr>
              <w:lastRenderedPageBreak/>
              <w:t>Федерации</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lastRenderedPageBreak/>
              <w:t xml:space="preserve">Администрация МО «Глазовский район».  </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lastRenderedPageBreak/>
              <w:t>Постоянно</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lastRenderedPageBreak/>
              <w:t>В течение года</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Снижение уровня реализации населению, в т.ч. и несовершеннолетним,  недоброкачественной продукции, а также алкогольной и табачной продукции</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241330" w:rsidRDefault="00E30D13" w:rsidP="002A42EC">
            <w:pPr>
              <w:spacing w:after="0" w:line="240" w:lineRule="auto"/>
              <w:jc w:val="both"/>
              <w:rPr>
                <w:rFonts w:ascii="Times New Roman" w:eastAsia="Times New Roman" w:hAnsi="Times New Roman" w:cs="Times New Roman"/>
                <w:color w:val="FF0000"/>
                <w:sz w:val="16"/>
                <w:szCs w:val="16"/>
                <w:lang w:eastAsia="ru-RU"/>
              </w:rPr>
            </w:pPr>
            <w:r w:rsidRPr="00241330">
              <w:rPr>
                <w:rFonts w:ascii="Times New Roman" w:eastAsia="Times New Roman" w:hAnsi="Times New Roman" w:cs="Times New Roman"/>
                <w:color w:val="FF0000"/>
                <w:sz w:val="16"/>
                <w:szCs w:val="16"/>
                <w:lang w:eastAsia="ru-RU"/>
              </w:rPr>
              <w:t>в</w:t>
            </w:r>
            <w:r w:rsidRPr="00241330">
              <w:rPr>
                <w:rFonts w:ascii="Times New Roman" w:eastAsia="Times New Roman" w:hAnsi="Times New Roman" w:cs="Times New Roman"/>
                <w:snapToGrid w:val="0"/>
                <w:color w:val="FF0000"/>
                <w:sz w:val="16"/>
                <w:szCs w:val="16"/>
                <w:lang w:eastAsia="ru-RU"/>
              </w:rPr>
              <w:t xml:space="preserve"> целях профилактики преступлений в состоянии опьянения, УУП проводится работа, в том числе в жилом секторе по пресечению фактов реализации алкогольной продукции в не установленных местах, </w:t>
            </w:r>
            <w:r w:rsidRPr="00241330">
              <w:rPr>
                <w:rFonts w:ascii="Times New Roman" w:eastAsia="Times New Roman" w:hAnsi="Times New Roman" w:cs="Times New Roman"/>
                <w:color w:val="FF0000"/>
                <w:sz w:val="16"/>
                <w:szCs w:val="16"/>
                <w:lang w:eastAsia="ru-RU"/>
              </w:rPr>
              <w:t xml:space="preserve">фактов нарушения правил реализации алкогольной продукции, реализации спиртосодержащей жидкости, курительных смесей, содержащих наркотические вещества. </w:t>
            </w:r>
          </w:p>
          <w:p w:rsidR="00E30D13" w:rsidRPr="00A513DE" w:rsidRDefault="00E30D13" w:rsidP="002A42EC">
            <w:pPr>
              <w:spacing w:after="0" w:line="240" w:lineRule="auto"/>
              <w:ind w:firstLine="80"/>
              <w:jc w:val="both"/>
              <w:rPr>
                <w:rFonts w:ascii="Times New Roman" w:eastAsia="Times New Roman" w:hAnsi="Times New Roman" w:cs="Times New Roman"/>
                <w:sz w:val="16"/>
                <w:szCs w:val="16"/>
                <w:lang w:eastAsia="ru-RU"/>
              </w:rPr>
            </w:pPr>
            <w:r w:rsidRPr="00745412">
              <w:rPr>
                <w:rFonts w:ascii="Times New Roman" w:eastAsia="Times New Roman" w:hAnsi="Times New Roman" w:cs="Times New Roman"/>
                <w:sz w:val="16"/>
                <w:szCs w:val="16"/>
                <w:lang w:eastAsia="ru-RU"/>
              </w:rPr>
              <w:t xml:space="preserve"> За 2024 года проведено 6 рейдов  по 24</w:t>
            </w:r>
            <w:r w:rsidRPr="00B15CD0">
              <w:rPr>
                <w:rFonts w:ascii="Times New Roman" w:eastAsia="Times New Roman" w:hAnsi="Times New Roman" w:cs="Times New Roman"/>
                <w:sz w:val="16"/>
                <w:szCs w:val="16"/>
                <w:lang w:eastAsia="ru-RU"/>
              </w:rPr>
              <w:t xml:space="preserve"> </w:t>
            </w:r>
            <w:r w:rsidRPr="00241330">
              <w:rPr>
                <w:rFonts w:ascii="Times New Roman" w:eastAsia="Times New Roman" w:hAnsi="Times New Roman" w:cs="Times New Roman"/>
                <w:color w:val="FF0000"/>
                <w:sz w:val="16"/>
                <w:szCs w:val="16"/>
                <w:lang w:eastAsia="ru-RU"/>
              </w:rPr>
              <w:t xml:space="preserve">торговым точкам, по результатам которых выявлено административное правонарушение по ч.2.1. ст. 14.16 КоАП РФ по факту розничной продажи несовершеннолетним </w:t>
            </w:r>
            <w:r w:rsidRPr="00241330">
              <w:rPr>
                <w:rFonts w:ascii="Times New Roman" w:eastAsia="Times New Roman" w:hAnsi="Times New Roman" w:cs="Times New Roman"/>
                <w:color w:val="FF0000"/>
                <w:sz w:val="16"/>
                <w:szCs w:val="16"/>
                <w:lang w:eastAsia="ru-RU"/>
              </w:rPr>
              <w:lastRenderedPageBreak/>
              <w:t xml:space="preserve">алкогольной продукции в магазине  «Продукты» д/о Чепца .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uppressAutoHyphens/>
              <w:spacing w:before="120" w:after="120"/>
              <w:contextualSpacing/>
              <w:jc w:val="both"/>
              <w:rPr>
                <w:rFonts w:ascii="Times New Roman" w:hAnsi="Times New Roman"/>
                <w:b/>
                <w:sz w:val="16"/>
                <w:szCs w:val="16"/>
              </w:rPr>
            </w:pPr>
            <w:r w:rsidRPr="00D21F5B">
              <w:rPr>
                <w:rFonts w:ascii="Times New Roman" w:hAnsi="Times New Roman"/>
                <w:b/>
                <w:sz w:val="16"/>
                <w:szCs w:val="16"/>
              </w:rPr>
              <w:t>Социальная профилактика и вовлечение общественности в предупреждение правонарушений</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D21F5B" w:rsidRDefault="00E30D13" w:rsidP="002A42EC">
            <w:pPr>
              <w:spacing w:before="40" w:after="40"/>
              <w:rPr>
                <w:rFonts w:ascii="Times New Roman" w:hAnsi="Times New Roman"/>
                <w:sz w:val="16"/>
                <w:szCs w:val="16"/>
                <w:lang w:eastAsia="ru-RU"/>
              </w:rPr>
            </w:pP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Развитие деятельности добровольных объединений правоохранительной направленности</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Администрация МО «Глазовский район». Межмуниципальный отдел МВД  России «Глазовский» - по согласованию  </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 плану</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Повышение уровня правовых знаний членов   ДНД и волонтерских отрядов. Обеспечение их участие в охране общественнного порядка  </w:t>
            </w:r>
          </w:p>
        </w:tc>
        <w:tc>
          <w:tcPr>
            <w:tcW w:w="3375" w:type="dxa"/>
            <w:gridSpan w:val="2"/>
            <w:tcBorders>
              <w:top w:val="nil"/>
              <w:left w:val="nil"/>
              <w:bottom w:val="single" w:sz="4" w:space="0" w:color="auto"/>
              <w:right w:val="single" w:sz="8" w:space="0" w:color="auto"/>
            </w:tcBorders>
            <w:noWrap/>
            <w:vAlign w:val="bottom"/>
          </w:tcPr>
          <w:p w:rsidR="00E30D13" w:rsidRPr="00B15CD0" w:rsidRDefault="00E30D13" w:rsidP="002A42EC">
            <w:pPr>
              <w:spacing w:after="0" w:line="240" w:lineRule="auto"/>
              <w:ind w:firstLine="709"/>
              <w:jc w:val="both"/>
              <w:rPr>
                <w:rFonts w:ascii="Times New Roman" w:eastAsia="Times New Roman" w:hAnsi="Times New Roman" w:cs="Times New Roman"/>
                <w:color w:val="FF0000"/>
                <w:sz w:val="16"/>
                <w:szCs w:val="16"/>
                <w:lang w:eastAsia="ru-RU"/>
              </w:rPr>
            </w:pPr>
            <w:r w:rsidRPr="00B15CD0">
              <w:rPr>
                <w:rFonts w:ascii="Times New Roman" w:eastAsia="Times New Roman" w:hAnsi="Times New Roman" w:cs="Times New Roman"/>
                <w:color w:val="FF0000"/>
                <w:sz w:val="16"/>
                <w:szCs w:val="16"/>
                <w:lang w:eastAsia="ru-RU"/>
              </w:rPr>
              <w:t>предупреждения и раскрытия преступлений совершенных в общественных местах, в том числе на улицах и проверки лиц, состоящих на профилактических учетах на территории МО «Глазовский район» рейдовых мероприятия совместно с дружинниками Глазовского ДНД не проводились.</w:t>
            </w:r>
          </w:p>
          <w:p w:rsidR="00E30D13" w:rsidRPr="00D21F5B" w:rsidRDefault="00E30D13" w:rsidP="002A42EC">
            <w:pPr>
              <w:spacing w:after="0" w:line="240" w:lineRule="auto"/>
              <w:ind w:firstLine="567"/>
              <w:jc w:val="both"/>
              <w:rPr>
                <w:rFonts w:ascii="Times New Roman" w:eastAsia="Times New Roman" w:hAnsi="Times New Roman" w:cs="Times New Roman"/>
                <w:sz w:val="16"/>
                <w:szCs w:val="16"/>
                <w:lang w:eastAsia="ru-RU"/>
              </w:rPr>
            </w:pPr>
            <w:r w:rsidRPr="00B15CD0">
              <w:rPr>
                <w:rFonts w:ascii="Times New Roman" w:eastAsia="Times New Roman" w:hAnsi="Times New Roman" w:cs="Times New Roman"/>
                <w:color w:val="FF0000"/>
                <w:sz w:val="16"/>
                <w:szCs w:val="16"/>
                <w:lang w:eastAsia="ru-RU"/>
              </w:rPr>
              <w:t xml:space="preserve">На территории Глазовского района за 12 месяцев 2024 года обеспечивалась охрана общественного порядка при проведении 6 крупных районных мероприятий. Для обеспечения правопорядка было задействовано 18 сотрудников полиции и 9 дружинников. Кроме  этого, на каждой территории дружинники участвуют в охране </w:t>
            </w:r>
            <w:r>
              <w:rPr>
                <w:rFonts w:ascii="Times New Roman" w:eastAsia="Times New Roman" w:hAnsi="Times New Roman" w:cs="Times New Roman"/>
                <w:sz w:val="16"/>
                <w:szCs w:val="16"/>
                <w:lang w:eastAsia="ru-RU"/>
              </w:rPr>
              <w:t xml:space="preserve">порядка   </w:t>
            </w:r>
            <w:r w:rsidRPr="00A513DE">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в поселенческих мероприятиях.</w:t>
            </w:r>
            <w:r w:rsidRPr="00D21F5B">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p>
          <w:p w:rsidR="00E30D13" w:rsidRPr="00D21F5B" w:rsidRDefault="00E30D13" w:rsidP="002A42EC">
            <w:pPr>
              <w:spacing w:after="0" w:line="240" w:lineRule="auto"/>
              <w:ind w:left="167"/>
              <w:jc w:val="both"/>
              <w:rPr>
                <w:rFonts w:ascii="Times New Roman" w:hAnsi="Times New Roman"/>
                <w:sz w:val="16"/>
                <w:szCs w:val="16"/>
                <w:lang w:eastAsia="ru-RU"/>
              </w:rPr>
            </w:pP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деятельности народных дружин на территории МО «Адамское»</w:t>
            </w:r>
          </w:p>
        </w:tc>
        <w:tc>
          <w:tcPr>
            <w:tcW w:w="2125"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vAlign w:val="bottom"/>
          </w:tcPr>
          <w:p w:rsidR="00E30D13" w:rsidRPr="00D56E5B" w:rsidRDefault="00E30D13" w:rsidP="002A42EC">
            <w:pPr>
              <w:spacing w:before="40" w:after="40" w:line="240" w:lineRule="auto"/>
              <w:jc w:val="both"/>
              <w:rPr>
                <w:rFonts w:ascii="Times New Roman" w:hAnsi="Times New Roman"/>
                <w:color w:val="FF0000"/>
                <w:sz w:val="16"/>
                <w:szCs w:val="16"/>
                <w:lang w:eastAsia="ru-RU"/>
              </w:rPr>
            </w:pPr>
            <w:r w:rsidRPr="00D56E5B">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«Адамский»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деятельности народных дружин на территории МО «Верхнебогатырское»</w:t>
            </w:r>
          </w:p>
        </w:tc>
        <w:tc>
          <w:tcPr>
            <w:tcW w:w="2125"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E30D13" w:rsidRPr="00D56E5B" w:rsidRDefault="00E30D13" w:rsidP="002A42EC">
            <w:pPr>
              <w:spacing w:line="240" w:lineRule="auto"/>
              <w:rPr>
                <w:color w:val="FF0000"/>
                <w:sz w:val="16"/>
                <w:szCs w:val="16"/>
              </w:rPr>
            </w:pPr>
            <w:r w:rsidRPr="00D56E5B">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«Верхнебогатырский»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04</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деятельности народных дружин на территории МО «Гулековское»</w:t>
            </w:r>
          </w:p>
        </w:tc>
        <w:tc>
          <w:tcPr>
            <w:tcW w:w="2125"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E30D13" w:rsidRPr="00D56E5B" w:rsidRDefault="00E30D13" w:rsidP="002A42EC">
            <w:pPr>
              <w:spacing w:line="240" w:lineRule="auto"/>
              <w:rPr>
                <w:color w:val="FF0000"/>
                <w:sz w:val="16"/>
                <w:szCs w:val="16"/>
              </w:rPr>
            </w:pPr>
            <w:r w:rsidRPr="00D56E5B">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ТО «Гулековский»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05</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деятельности народных дружин на территории МО «Качкашурское»</w:t>
            </w:r>
          </w:p>
        </w:tc>
        <w:tc>
          <w:tcPr>
            <w:tcW w:w="2125"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E30D13" w:rsidRPr="00D56E5B" w:rsidRDefault="00E30D13" w:rsidP="002A42EC">
            <w:pPr>
              <w:spacing w:line="240" w:lineRule="auto"/>
              <w:rPr>
                <w:color w:val="FF0000"/>
                <w:sz w:val="16"/>
                <w:szCs w:val="16"/>
              </w:rPr>
            </w:pPr>
            <w:r w:rsidRPr="00D56E5B">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«Качкашурский»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деятельности народных дружин на территории МО «Кожильское»</w:t>
            </w:r>
          </w:p>
        </w:tc>
        <w:tc>
          <w:tcPr>
            <w:tcW w:w="2125"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E30D13" w:rsidRPr="00D56E5B" w:rsidRDefault="00E30D13" w:rsidP="002A42EC">
            <w:pPr>
              <w:spacing w:line="240" w:lineRule="auto"/>
              <w:rPr>
                <w:color w:val="FF0000"/>
                <w:sz w:val="16"/>
                <w:szCs w:val="16"/>
              </w:rPr>
            </w:pPr>
            <w:r w:rsidRPr="00D56E5B">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«Кожильский»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07</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деятельности народных дружин на территории МО «Куреговское»</w:t>
            </w:r>
          </w:p>
        </w:tc>
        <w:tc>
          <w:tcPr>
            <w:tcW w:w="2125"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E30D13" w:rsidRPr="00D56E5B" w:rsidRDefault="00E30D13" w:rsidP="002A42EC">
            <w:pPr>
              <w:spacing w:line="240" w:lineRule="auto"/>
              <w:rPr>
                <w:color w:val="FF0000"/>
                <w:sz w:val="16"/>
                <w:szCs w:val="16"/>
              </w:rPr>
            </w:pPr>
            <w:r w:rsidRPr="00D56E5B">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«Куреговский»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08</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деятельности народных дружин на территории МО «Октябрьское»</w:t>
            </w:r>
          </w:p>
        </w:tc>
        <w:tc>
          <w:tcPr>
            <w:tcW w:w="2125"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E30D13" w:rsidRPr="00D56E5B" w:rsidRDefault="00E30D13" w:rsidP="002A42EC">
            <w:pPr>
              <w:spacing w:line="240" w:lineRule="auto"/>
              <w:rPr>
                <w:color w:val="FF0000"/>
                <w:sz w:val="16"/>
                <w:szCs w:val="16"/>
              </w:rPr>
            </w:pPr>
            <w:r w:rsidRPr="00D56E5B">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«Октябрьский»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09</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деятельности народных дружин на территории МО «Парзинское»</w:t>
            </w:r>
          </w:p>
        </w:tc>
        <w:tc>
          <w:tcPr>
            <w:tcW w:w="2125"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E30D13" w:rsidRPr="00D56E5B" w:rsidRDefault="00E30D13" w:rsidP="002A42EC">
            <w:pPr>
              <w:spacing w:line="240" w:lineRule="auto"/>
              <w:rPr>
                <w:color w:val="FF0000"/>
                <w:sz w:val="16"/>
                <w:szCs w:val="16"/>
              </w:rPr>
            </w:pPr>
            <w:r w:rsidRPr="00D56E5B">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«Парзинский»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10</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деятельности народных дружин на территории МО «Понинское»</w:t>
            </w:r>
          </w:p>
        </w:tc>
        <w:tc>
          <w:tcPr>
            <w:tcW w:w="2125"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E30D13" w:rsidRPr="00D56E5B" w:rsidRDefault="00E30D13" w:rsidP="002A42EC">
            <w:pPr>
              <w:spacing w:line="240" w:lineRule="auto"/>
              <w:rPr>
                <w:color w:val="FF0000"/>
                <w:sz w:val="16"/>
                <w:szCs w:val="16"/>
              </w:rPr>
            </w:pPr>
            <w:r w:rsidRPr="00D56E5B">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«Понинский»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11</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деятельности народных дружин на территории МО «Ураковское»</w:t>
            </w:r>
          </w:p>
        </w:tc>
        <w:tc>
          <w:tcPr>
            <w:tcW w:w="2125"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E30D13" w:rsidRPr="00D56E5B" w:rsidRDefault="00E30D13" w:rsidP="002A42EC">
            <w:pPr>
              <w:spacing w:line="240" w:lineRule="auto"/>
              <w:rPr>
                <w:color w:val="FF0000"/>
                <w:sz w:val="16"/>
                <w:szCs w:val="16"/>
              </w:rPr>
            </w:pPr>
            <w:r w:rsidRPr="00D56E5B">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«Кочишевский»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12</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деятельности народных дружин на территории МО «Штанигуртское»</w:t>
            </w:r>
          </w:p>
        </w:tc>
        <w:tc>
          <w:tcPr>
            <w:tcW w:w="2125"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По графику</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Обеспечение участия в охране общественного порядка членов ДНД</w:t>
            </w:r>
          </w:p>
        </w:tc>
        <w:tc>
          <w:tcPr>
            <w:tcW w:w="3375" w:type="dxa"/>
            <w:gridSpan w:val="2"/>
            <w:tcBorders>
              <w:top w:val="nil"/>
              <w:left w:val="nil"/>
              <w:bottom w:val="single" w:sz="4" w:space="0" w:color="auto"/>
              <w:right w:val="single" w:sz="8" w:space="0" w:color="auto"/>
            </w:tcBorders>
            <w:noWrap/>
          </w:tcPr>
          <w:p w:rsidR="00E30D13" w:rsidRPr="00D56E5B" w:rsidRDefault="00E30D13" w:rsidP="002A42EC">
            <w:pPr>
              <w:spacing w:line="240" w:lineRule="auto"/>
              <w:rPr>
                <w:color w:val="FF0000"/>
                <w:sz w:val="16"/>
                <w:szCs w:val="16"/>
              </w:rPr>
            </w:pPr>
            <w:r w:rsidRPr="00D56E5B">
              <w:rPr>
                <w:rFonts w:ascii="Times New Roman" w:hAnsi="Times New Roman"/>
                <w:color w:val="FF0000"/>
                <w:sz w:val="16"/>
                <w:szCs w:val="16"/>
                <w:lang w:eastAsia="ru-RU"/>
              </w:rPr>
              <w:t xml:space="preserve">Участие членов ДНД в охране общественного порядка при проведении массовых мероприятий в ТО «Штанигуртский» </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13</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 Межмуниципальный отдел МВД   России «Глазовский» - по согласованию.</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sz w:val="16"/>
                <w:szCs w:val="16"/>
                <w:lang w:eastAsia="ru-RU"/>
              </w:rPr>
              <w:t>В течение года</w:t>
            </w:r>
          </w:p>
        </w:tc>
        <w:tc>
          <w:tcPr>
            <w:tcW w:w="1513" w:type="dxa"/>
            <w:tcBorders>
              <w:top w:val="nil"/>
              <w:left w:val="nil"/>
              <w:bottom w:val="single" w:sz="4"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 графику</w:t>
            </w:r>
          </w:p>
          <w:p w:rsidR="00E30D13" w:rsidRPr="00D21F5B" w:rsidRDefault="00E30D13" w:rsidP="002A42EC">
            <w:pPr>
              <w:rPr>
                <w:sz w:val="16"/>
                <w:szCs w:val="16"/>
              </w:rPr>
            </w:pPr>
            <w:r w:rsidRPr="00D21F5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Снижение уровня преступлений на территории муниципального образования</w:t>
            </w:r>
          </w:p>
        </w:tc>
        <w:tc>
          <w:tcPr>
            <w:tcW w:w="3375" w:type="dxa"/>
            <w:gridSpan w:val="2"/>
            <w:tcBorders>
              <w:top w:val="nil"/>
              <w:left w:val="nil"/>
              <w:bottom w:val="single" w:sz="4" w:space="0" w:color="auto"/>
              <w:right w:val="single" w:sz="8" w:space="0" w:color="auto"/>
            </w:tcBorders>
            <w:noWrap/>
            <w:vAlign w:val="bottom"/>
          </w:tcPr>
          <w:p w:rsidR="00E30D13" w:rsidRPr="00690382" w:rsidRDefault="00E30D13" w:rsidP="002A42EC">
            <w:pPr>
              <w:spacing w:after="0" w:line="240" w:lineRule="auto"/>
              <w:ind w:firstLine="567"/>
              <w:jc w:val="both"/>
              <w:rPr>
                <w:rFonts w:ascii="Times New Roman" w:eastAsia="Times New Roman" w:hAnsi="Times New Roman" w:cs="Times New Roman"/>
                <w:color w:val="FF0000"/>
                <w:sz w:val="16"/>
                <w:szCs w:val="16"/>
                <w:lang w:eastAsia="ru-RU"/>
              </w:rPr>
            </w:pPr>
            <w:r w:rsidRPr="00690382">
              <w:rPr>
                <w:rFonts w:ascii="Times New Roman" w:eastAsia="Times New Roman" w:hAnsi="Times New Roman" w:cs="Times New Roman"/>
                <w:color w:val="FF0000"/>
                <w:sz w:val="16"/>
                <w:szCs w:val="16"/>
                <w:lang w:eastAsia="ru-RU"/>
              </w:rPr>
              <w:t>В целях профилактики, предупреждения и раскрытия преступлений совершенных в общественных местах, в том числе на улицах и проверки лиц состоящих на профилактических учетах на территории Глазовского района за 12 месяцев 2024 года обеспечивалась охрана общественного порядка при проведении 6 культурно-зрелищных районных мероприятий и ,</w:t>
            </w:r>
            <w:r>
              <w:rPr>
                <w:rFonts w:ascii="Times New Roman" w:eastAsia="Times New Roman" w:hAnsi="Times New Roman" w:cs="Times New Roman"/>
                <w:color w:val="FF0000"/>
                <w:sz w:val="16"/>
                <w:szCs w:val="16"/>
                <w:lang w:eastAsia="ru-RU"/>
              </w:rPr>
              <w:t>??????</w:t>
            </w:r>
            <w:r w:rsidRPr="00690382">
              <w:rPr>
                <w:rFonts w:ascii="Times New Roman" w:eastAsia="Times New Roman" w:hAnsi="Times New Roman" w:cs="Times New Roman"/>
                <w:color w:val="FF0000"/>
                <w:sz w:val="16"/>
                <w:szCs w:val="16"/>
                <w:lang w:eastAsia="ru-RU"/>
              </w:rPr>
              <w:t xml:space="preserve">,, рейдовых профилактических мероприятий.  </w:t>
            </w:r>
          </w:p>
          <w:p w:rsidR="00E30D13" w:rsidRPr="00D21F5B" w:rsidRDefault="00E30D13" w:rsidP="002A42EC">
            <w:pPr>
              <w:spacing w:after="0" w:line="240" w:lineRule="auto"/>
              <w:ind w:firstLine="709"/>
              <w:jc w:val="both"/>
              <w:rPr>
                <w:rFonts w:ascii="Times New Roman" w:hAnsi="Times New Roman"/>
                <w:sz w:val="16"/>
                <w:szCs w:val="16"/>
                <w:lang w:eastAsia="ru-RU"/>
              </w:rPr>
            </w:pP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uppressAutoHyphens/>
              <w:spacing w:before="120" w:after="120"/>
              <w:contextualSpacing/>
              <w:jc w:val="both"/>
              <w:rPr>
                <w:rFonts w:ascii="Times New Roman" w:hAnsi="Times New Roman"/>
                <w:b/>
                <w:sz w:val="16"/>
                <w:szCs w:val="16"/>
              </w:rPr>
            </w:pPr>
            <w:r w:rsidRPr="00D21F5B">
              <w:rPr>
                <w:rFonts w:ascii="Times New Roman" w:hAnsi="Times New Roman"/>
                <w:b/>
                <w:sz w:val="16"/>
                <w:szCs w:val="16"/>
              </w:rPr>
              <w:t>Правонарушения, совершенные несовершеннолетними</w:t>
            </w: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D21F5B" w:rsidRDefault="00E30D13" w:rsidP="002A42EC">
            <w:pPr>
              <w:spacing w:before="40" w:after="40"/>
              <w:rPr>
                <w:rFonts w:ascii="Times New Roman" w:hAnsi="Times New Roman"/>
                <w:sz w:val="16"/>
                <w:szCs w:val="16"/>
                <w:lang w:eastAsia="ru-RU"/>
              </w:rPr>
            </w:pP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Организация встреч работников правоохранительных органов и органов системы профилактики с обучающимися школ, проведение Дней профилактики в </w:t>
            </w:r>
            <w:r w:rsidRPr="00D21F5B">
              <w:rPr>
                <w:rFonts w:ascii="Times New Roman" w:hAnsi="Times New Roman"/>
                <w:sz w:val="16"/>
                <w:szCs w:val="16"/>
                <w:lang w:eastAsia="ru-RU"/>
              </w:rPr>
              <w:lastRenderedPageBreak/>
              <w:t>образовательных учреждениях  района</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lastRenderedPageBreak/>
              <w:t xml:space="preserve">Администрация МО «Глазовский район». Межмуниципальный отдел МВД  России «Глазовский» - по согласованию, Комиссия по делам несовершеннолетних (по </w:t>
            </w:r>
            <w:r w:rsidRPr="00D21F5B">
              <w:rPr>
                <w:rFonts w:ascii="Times New Roman" w:hAnsi="Times New Roman"/>
                <w:sz w:val="16"/>
                <w:szCs w:val="16"/>
                <w:lang w:eastAsia="ru-RU"/>
              </w:rPr>
              <w:lastRenderedPageBreak/>
              <w:t xml:space="preserve">согласованию) </w:t>
            </w:r>
          </w:p>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Управление образования (по согласованию)</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lastRenderedPageBreak/>
              <w:t>В течение года</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 плану</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правовое   просвещение несовершеннолетних</w:t>
            </w:r>
          </w:p>
        </w:tc>
        <w:tc>
          <w:tcPr>
            <w:tcW w:w="3375" w:type="dxa"/>
            <w:gridSpan w:val="2"/>
            <w:tcBorders>
              <w:top w:val="nil"/>
              <w:left w:val="nil"/>
              <w:bottom w:val="single" w:sz="4" w:space="0" w:color="auto"/>
              <w:right w:val="single" w:sz="8" w:space="0" w:color="auto"/>
            </w:tcBorders>
            <w:noWrap/>
            <w:vAlign w:val="bottom"/>
          </w:tcPr>
          <w:p w:rsidR="00E30D13" w:rsidRPr="001B75FD" w:rsidRDefault="00E30D13" w:rsidP="002A42EC">
            <w:pPr>
              <w:spacing w:after="0" w:line="240" w:lineRule="auto"/>
              <w:ind w:firstLine="709"/>
              <w:jc w:val="both"/>
              <w:rPr>
                <w:rFonts w:ascii="Times New Roman" w:eastAsia="Calibri" w:hAnsi="Times New Roman" w:cs="Times New Roman"/>
                <w:color w:val="FF0000"/>
                <w:sz w:val="18"/>
                <w:szCs w:val="18"/>
              </w:rPr>
            </w:pPr>
            <w:r w:rsidRPr="001B75FD">
              <w:rPr>
                <w:rFonts w:ascii="Times New Roman" w:eastAsia="Calibri" w:hAnsi="Times New Roman" w:cs="Times New Roman"/>
                <w:color w:val="FF0000"/>
                <w:sz w:val="18"/>
                <w:szCs w:val="18"/>
              </w:rPr>
              <w:t xml:space="preserve">В рамках информационно-просветительской работы комиссией в марте-мае и ноябре- декабре организовано проведение «Дней Подростка» в образовательных учреждения района. Приняли участие 493 ребенка, проведение «Дней </w:t>
            </w:r>
            <w:r w:rsidRPr="001B75FD">
              <w:rPr>
                <w:rFonts w:ascii="Times New Roman" w:eastAsia="Calibri" w:hAnsi="Times New Roman" w:cs="Times New Roman"/>
                <w:color w:val="FF0000"/>
                <w:sz w:val="18"/>
                <w:szCs w:val="18"/>
              </w:rPr>
              <w:lastRenderedPageBreak/>
              <w:t xml:space="preserve">подростка» запланировано и на 2025 год.  </w:t>
            </w:r>
          </w:p>
          <w:p w:rsidR="00E30D13" w:rsidRPr="001B75FD" w:rsidRDefault="00E30D13" w:rsidP="002A42EC">
            <w:pPr>
              <w:spacing w:after="0" w:line="240" w:lineRule="auto"/>
              <w:ind w:firstLine="709"/>
              <w:jc w:val="both"/>
              <w:rPr>
                <w:rFonts w:ascii="Times New Roman" w:eastAsia="Calibri" w:hAnsi="Times New Roman" w:cs="Times New Roman"/>
                <w:color w:val="FF0000"/>
                <w:sz w:val="18"/>
                <w:szCs w:val="18"/>
              </w:rPr>
            </w:pPr>
            <w:r w:rsidRPr="001B75FD">
              <w:rPr>
                <w:rFonts w:ascii="Times New Roman" w:eastAsia="Calibri" w:hAnsi="Times New Roman" w:cs="Times New Roman"/>
                <w:color w:val="FF0000"/>
                <w:sz w:val="18"/>
                <w:szCs w:val="18"/>
              </w:rPr>
              <w:t>В марте-мае, сентябре – октябре проведены родительские собрания во всех образовательных учреждениях Глазовского района. В проведении бесед приняли участие 962 родителя.</w:t>
            </w:r>
          </w:p>
          <w:p w:rsidR="00E30D13" w:rsidRPr="001B75FD" w:rsidRDefault="00E30D13" w:rsidP="002A42EC">
            <w:pPr>
              <w:spacing w:after="0" w:line="240" w:lineRule="auto"/>
              <w:ind w:firstLine="709"/>
              <w:jc w:val="both"/>
              <w:rPr>
                <w:rFonts w:ascii="Times New Roman" w:eastAsia="Calibri" w:hAnsi="Times New Roman" w:cs="Times New Roman"/>
                <w:color w:val="FF0000"/>
                <w:sz w:val="18"/>
                <w:szCs w:val="18"/>
              </w:rPr>
            </w:pPr>
            <w:r w:rsidRPr="001B75FD">
              <w:rPr>
                <w:rFonts w:ascii="Times New Roman" w:eastAsia="Calibri" w:hAnsi="Times New Roman" w:cs="Times New Roman"/>
                <w:color w:val="FF0000"/>
                <w:sz w:val="18"/>
                <w:szCs w:val="18"/>
              </w:rPr>
              <w:t>В ходе бесед обязательно освещена тема безопасного поведения детей, в том числе в сети интернет, и по преступлениям против половой неприкосновенности несовершеннолетних, как не стать объектом преступления. На каждой беседе до детей и родителей доведена информация о номере детского телефона доверия.</w:t>
            </w:r>
          </w:p>
          <w:p w:rsidR="00E30D13" w:rsidRPr="001B75FD" w:rsidRDefault="00E30D13" w:rsidP="002A42EC">
            <w:pPr>
              <w:spacing w:after="0" w:line="240" w:lineRule="auto"/>
              <w:ind w:firstLine="357"/>
              <w:jc w:val="both"/>
              <w:rPr>
                <w:rFonts w:ascii="Times New Roman" w:eastAsia="Times New Roman" w:hAnsi="Times New Roman" w:cs="Times New Roman"/>
                <w:color w:val="FF0000"/>
                <w:sz w:val="16"/>
                <w:szCs w:val="16"/>
                <w:lang w:eastAsia="ru-RU"/>
              </w:rPr>
            </w:pPr>
            <w:r w:rsidRPr="001B75FD">
              <w:rPr>
                <w:rFonts w:ascii="Times New Roman" w:eastAsia="Times New Roman" w:hAnsi="Times New Roman" w:cs="Times New Roman"/>
                <w:color w:val="FF0000"/>
                <w:sz w:val="16"/>
                <w:szCs w:val="16"/>
                <w:lang w:eastAsia="ru-RU"/>
              </w:rPr>
              <w:t>В рамках празднования Международного дня детского телефона доверия и Международного дня защиты детей принятие мер по защите прав и законных интересов несовершеннолетних с 12 по 19 мая 2024 года проведены классные часы: «Детский телефон доверия – помощник и друг», «Мы поможем тебе стать самостоятельным», «Детский телефон доверия и его функции», «Когда и как надо звонить по детскому телефону доверия», «Телефон доверия – психологическая помощь» - охвачены учащиеся 5-11 классов (485 человек).</w:t>
            </w:r>
          </w:p>
          <w:p w:rsidR="00E30D13" w:rsidRPr="00A513DE" w:rsidRDefault="00E30D13" w:rsidP="002A42EC">
            <w:pPr>
              <w:spacing w:after="0" w:line="240" w:lineRule="auto"/>
              <w:ind w:firstLine="357"/>
              <w:contextualSpacing/>
              <w:jc w:val="both"/>
              <w:rPr>
                <w:rFonts w:ascii="Times New Roman" w:eastAsia="Calibri" w:hAnsi="Times New Roman" w:cs="Times New Roman"/>
                <w:sz w:val="16"/>
                <w:szCs w:val="16"/>
                <w:lang w:eastAsia="ru-RU"/>
              </w:rPr>
            </w:pPr>
            <w:r>
              <w:rPr>
                <w:rFonts w:ascii="Times New Roman" w:eastAsia="Times New Roman" w:hAnsi="Times New Roman" w:cs="Times New Roman"/>
                <w:sz w:val="16"/>
                <w:szCs w:val="16"/>
                <w:lang w:eastAsia="ru-RU"/>
              </w:rPr>
              <w:t xml:space="preserve"> </w:t>
            </w:r>
          </w:p>
        </w:tc>
      </w:tr>
      <w:tr w:rsidR="00E30D13" w:rsidRPr="00D21F5B" w:rsidTr="002A42EC">
        <w:trPr>
          <w:trHeight w:val="2501"/>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Организация летней занятости подростков, состоящих на учете в ОДН и из семей группы риска</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Администрация МО «Глазовский район».   Комиссия по делам несовершеннолетних (по согласованию), </w:t>
            </w:r>
          </w:p>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Управление образования, МЦ «Диалог» (по согласованию), Центр занятости населения (по согласованию)</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2015-2020</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Постоянно</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профилактика правонарушений среди несовершеннолетних</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A05CBA"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05CBA">
              <w:rPr>
                <w:rFonts w:ascii="Times New Roman" w:eastAsia="Times New Roman" w:hAnsi="Times New Roman" w:cs="Times New Roman"/>
                <w:color w:val="0070C0"/>
                <w:sz w:val="16"/>
                <w:szCs w:val="16"/>
                <w:lang w:eastAsia="ru-RU"/>
              </w:rPr>
              <w:t>По результатам республиканского конкурса вариативных программ и трудоустройства в 2024 году Агентством по молодежной политике Удмуртской Республики выделена субсидия в размере 111085,03 рублей на трудоустройство подростков. Трудоустройство подростков организовано на базе МОУ «Куреговская СОШ» с программой «Гордость нашей деревни- гордость нашей страны» (3 под-ростка, из них 1- из малообеспеченной семьи, 1- из семьи СВО, 1- многодетная семья). Ребята соб</w:t>
            </w:r>
            <w:r>
              <w:rPr>
                <w:rFonts w:ascii="Times New Roman" w:eastAsia="Times New Roman" w:hAnsi="Times New Roman" w:cs="Times New Roman"/>
                <w:color w:val="0070C0"/>
                <w:sz w:val="16"/>
                <w:szCs w:val="16"/>
                <w:lang w:eastAsia="ru-RU"/>
              </w:rPr>
              <w:t>и</w:t>
            </w:r>
            <w:r w:rsidRPr="00A05CBA">
              <w:rPr>
                <w:rFonts w:ascii="Times New Roman" w:eastAsia="Times New Roman" w:hAnsi="Times New Roman" w:cs="Times New Roman"/>
                <w:color w:val="0070C0"/>
                <w:sz w:val="16"/>
                <w:szCs w:val="16"/>
                <w:lang w:eastAsia="ru-RU"/>
              </w:rPr>
              <w:t>рали информацию об участниках СВО, участниках локальных войн и оформили стенд. Провели 2 м</w:t>
            </w:r>
            <w:r>
              <w:rPr>
                <w:rFonts w:ascii="Times New Roman" w:eastAsia="Times New Roman" w:hAnsi="Times New Roman" w:cs="Times New Roman"/>
                <w:color w:val="0070C0"/>
                <w:sz w:val="16"/>
                <w:szCs w:val="16"/>
                <w:lang w:eastAsia="ru-RU"/>
              </w:rPr>
              <w:t>е</w:t>
            </w:r>
            <w:r w:rsidRPr="00A05CBA">
              <w:rPr>
                <w:rFonts w:ascii="Times New Roman" w:eastAsia="Times New Roman" w:hAnsi="Times New Roman" w:cs="Times New Roman"/>
                <w:color w:val="0070C0"/>
                <w:sz w:val="16"/>
                <w:szCs w:val="16"/>
                <w:lang w:eastAsia="ru-RU"/>
              </w:rPr>
              <w:t xml:space="preserve">роприятия в </w:t>
            </w:r>
            <w:r w:rsidRPr="00A05CBA">
              <w:rPr>
                <w:rFonts w:ascii="Times New Roman" w:eastAsia="Times New Roman" w:hAnsi="Times New Roman" w:cs="Times New Roman"/>
                <w:color w:val="0070C0"/>
                <w:sz w:val="16"/>
                <w:szCs w:val="16"/>
                <w:lang w:eastAsia="ru-RU"/>
              </w:rPr>
              <w:lastRenderedPageBreak/>
              <w:t xml:space="preserve">пришкольном лагере и выступили перед участниками </w:t>
            </w:r>
            <w:r>
              <w:rPr>
                <w:rFonts w:ascii="Times New Roman" w:eastAsia="Times New Roman" w:hAnsi="Times New Roman" w:cs="Times New Roman"/>
                <w:color w:val="0070C0"/>
                <w:sz w:val="16"/>
                <w:szCs w:val="16"/>
                <w:lang w:eastAsia="ru-RU"/>
              </w:rPr>
              <w:t>с презентацией о героях – земля</w:t>
            </w:r>
            <w:r w:rsidRPr="00A05CBA">
              <w:rPr>
                <w:rFonts w:ascii="Times New Roman" w:eastAsia="Times New Roman" w:hAnsi="Times New Roman" w:cs="Times New Roman"/>
                <w:color w:val="0070C0"/>
                <w:sz w:val="16"/>
                <w:szCs w:val="16"/>
                <w:lang w:eastAsia="ru-RU"/>
              </w:rPr>
              <w:t>ках.</w:t>
            </w:r>
          </w:p>
          <w:p w:rsidR="00E30D13" w:rsidRPr="00A05CBA"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05CBA">
              <w:rPr>
                <w:rFonts w:ascii="Times New Roman" w:eastAsia="Times New Roman" w:hAnsi="Times New Roman" w:cs="Times New Roman"/>
                <w:color w:val="0070C0"/>
                <w:sz w:val="16"/>
                <w:szCs w:val="16"/>
                <w:lang w:eastAsia="ru-RU"/>
              </w:rPr>
              <w:t>В МОУ «Пусошурской СОШ» в рамках программы «Зазеркалье» 2 трудоустроенных подростка совместно с руководителем создали зону отдыха в школе. Силами ребят оборудованы диванчики, журнальный столик и декоративные полочки на стенах.</w:t>
            </w:r>
          </w:p>
          <w:p w:rsidR="00E30D13" w:rsidRPr="00A05CBA"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05CBA">
              <w:rPr>
                <w:rFonts w:ascii="Times New Roman" w:eastAsia="Times New Roman" w:hAnsi="Times New Roman" w:cs="Times New Roman"/>
                <w:color w:val="0070C0"/>
                <w:sz w:val="16"/>
                <w:szCs w:val="16"/>
                <w:lang w:eastAsia="ru-RU"/>
              </w:rPr>
              <w:t>В МОУ «Понинская СОШ» в рамках программы «Школьные клумбы» 2 школьника (1-состоит на учёте в ОДН), занимались благоустройством территории школы после капитального ремонта (разбивка клумб, посадка цветов, уход за ними).</w:t>
            </w:r>
          </w:p>
          <w:p w:rsidR="00E30D13" w:rsidRPr="00A05CBA"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05CBA">
              <w:rPr>
                <w:rFonts w:ascii="Times New Roman" w:eastAsia="Times New Roman" w:hAnsi="Times New Roman" w:cs="Times New Roman"/>
                <w:color w:val="0070C0"/>
                <w:sz w:val="16"/>
                <w:szCs w:val="16"/>
                <w:lang w:eastAsia="ru-RU"/>
              </w:rPr>
              <w:t>На базе ДОЛ «Звездочка» проведена профильная смена «Северный ветер», участие в которой приняли 50 несовершеннолетних, в том числе 2 – дети, состоящие на учете в ОДН, 2 - СОП. С отдыхающими проведены профилактические беседы инспекторами ОДН и ОГИБДД МО МВД России «Глазовский».</w:t>
            </w:r>
          </w:p>
          <w:p w:rsidR="00E30D13" w:rsidRPr="002B59BF"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2B59BF">
              <w:rPr>
                <w:rFonts w:ascii="Times New Roman" w:eastAsia="Times New Roman" w:hAnsi="Times New Roman" w:cs="Times New Roman"/>
                <w:color w:val="0070C0"/>
                <w:sz w:val="16"/>
                <w:szCs w:val="16"/>
                <w:lang w:eastAsia="ru-RU"/>
              </w:rPr>
              <w:t xml:space="preserve">В 2024 году </w:t>
            </w:r>
            <w:r>
              <w:rPr>
                <w:rFonts w:ascii="Times New Roman" w:eastAsia="Times New Roman" w:hAnsi="Times New Roman" w:cs="Times New Roman"/>
                <w:color w:val="0070C0"/>
                <w:sz w:val="16"/>
                <w:szCs w:val="16"/>
                <w:lang w:eastAsia="ru-RU"/>
              </w:rPr>
              <w:t>организована работа</w:t>
            </w:r>
            <w:r w:rsidRPr="002B59BF">
              <w:rPr>
                <w:rFonts w:ascii="Times New Roman" w:eastAsia="Times New Roman" w:hAnsi="Times New Roman" w:cs="Times New Roman"/>
                <w:color w:val="0070C0"/>
                <w:sz w:val="16"/>
                <w:szCs w:val="16"/>
                <w:lang w:eastAsia="ru-RU"/>
              </w:rPr>
              <w:t xml:space="preserve"> 14 оздоровительных лагерей с дневным пребыванием детей (охват 569 детей), в том числе отряды от Министерства социальной политики  и труда УР (169 чел.), лагерь труда и отдыха в Ключевской школе- 10 подростков. Оздоровительными (пришкольными) лагерями охвачены дети различных категорий:</w:t>
            </w:r>
          </w:p>
          <w:p w:rsidR="00E30D13" w:rsidRPr="002B59BF"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2B59BF">
              <w:rPr>
                <w:rFonts w:ascii="Times New Roman" w:eastAsia="Times New Roman" w:hAnsi="Times New Roman" w:cs="Times New Roman"/>
                <w:color w:val="0070C0"/>
                <w:sz w:val="16"/>
                <w:szCs w:val="16"/>
                <w:lang w:eastAsia="ru-RU"/>
              </w:rPr>
              <w:t>- трудная жизненная ситуация- 252 чел.,</w:t>
            </w:r>
          </w:p>
          <w:p w:rsidR="00E30D13" w:rsidRPr="002B59BF"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2B59BF">
              <w:rPr>
                <w:rFonts w:ascii="Times New Roman" w:eastAsia="Times New Roman" w:hAnsi="Times New Roman" w:cs="Times New Roman"/>
                <w:color w:val="0070C0"/>
                <w:sz w:val="16"/>
                <w:szCs w:val="16"/>
                <w:lang w:eastAsia="ru-RU"/>
              </w:rPr>
              <w:t>-дети-сироты и оставшиеся без попечения родителей- 23 чел.,</w:t>
            </w:r>
          </w:p>
          <w:p w:rsidR="00E30D13"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2B59BF">
              <w:rPr>
                <w:rFonts w:ascii="Times New Roman" w:eastAsia="Times New Roman" w:hAnsi="Times New Roman" w:cs="Times New Roman"/>
                <w:color w:val="0070C0"/>
                <w:sz w:val="16"/>
                <w:szCs w:val="16"/>
                <w:lang w:eastAsia="ru-RU"/>
              </w:rPr>
              <w:t>-дети-инвалиды-3чел.,</w:t>
            </w:r>
          </w:p>
          <w:p w:rsidR="00E30D13" w:rsidRPr="002B59BF"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2B59BF">
              <w:rPr>
                <w:rFonts w:ascii="Times New Roman" w:eastAsia="Times New Roman" w:hAnsi="Times New Roman" w:cs="Times New Roman"/>
                <w:color w:val="0070C0"/>
                <w:sz w:val="16"/>
                <w:szCs w:val="16"/>
                <w:lang w:eastAsia="ru-RU"/>
              </w:rPr>
              <w:t>- дети с ОВЗ - 15 чел.,</w:t>
            </w:r>
          </w:p>
          <w:p w:rsidR="00E30D13" w:rsidRPr="002B59BF"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2B59BF">
              <w:rPr>
                <w:rFonts w:ascii="Times New Roman" w:eastAsia="Times New Roman" w:hAnsi="Times New Roman" w:cs="Times New Roman"/>
                <w:color w:val="0070C0"/>
                <w:sz w:val="16"/>
                <w:szCs w:val="16"/>
                <w:lang w:eastAsia="ru-RU"/>
              </w:rPr>
              <w:t>- дети из малоимущих семей - 112 чел.,</w:t>
            </w:r>
          </w:p>
          <w:p w:rsidR="00E30D13" w:rsidRPr="002B59BF"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2B59BF">
              <w:rPr>
                <w:rFonts w:ascii="Times New Roman" w:eastAsia="Times New Roman" w:hAnsi="Times New Roman" w:cs="Times New Roman"/>
                <w:color w:val="0070C0"/>
                <w:sz w:val="16"/>
                <w:szCs w:val="16"/>
                <w:lang w:eastAsia="ru-RU"/>
              </w:rPr>
              <w:t>- дети из многодетных семей – 205 чел.</w:t>
            </w:r>
          </w:p>
          <w:p w:rsidR="00E30D13" w:rsidRPr="002B59BF"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2B59BF">
              <w:rPr>
                <w:rFonts w:ascii="Times New Roman" w:eastAsia="Times New Roman" w:hAnsi="Times New Roman" w:cs="Times New Roman"/>
                <w:color w:val="0070C0"/>
                <w:sz w:val="16"/>
                <w:szCs w:val="16"/>
                <w:lang w:eastAsia="ru-RU"/>
              </w:rPr>
              <w:t>- дети участников СВО- 30 чел.</w:t>
            </w:r>
          </w:p>
          <w:p w:rsidR="00E30D13"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2B59BF">
              <w:rPr>
                <w:rFonts w:ascii="Times New Roman" w:eastAsia="Times New Roman" w:hAnsi="Times New Roman" w:cs="Times New Roman"/>
                <w:color w:val="0070C0"/>
                <w:sz w:val="16"/>
                <w:szCs w:val="16"/>
                <w:lang w:eastAsia="ru-RU"/>
              </w:rPr>
              <w:t>- дети из семей СОП и состоящие на  учёте - 10 чел.</w:t>
            </w:r>
          </w:p>
          <w:p w:rsidR="00E30D13"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8C55D4">
              <w:rPr>
                <w:rFonts w:ascii="Times New Roman" w:eastAsia="Times New Roman" w:hAnsi="Times New Roman" w:cs="Times New Roman"/>
                <w:color w:val="0070C0"/>
                <w:sz w:val="16"/>
                <w:szCs w:val="16"/>
                <w:lang w:eastAsia="ru-RU"/>
              </w:rPr>
              <w:t xml:space="preserve">Малозатратными формами отдыха охвачено </w:t>
            </w:r>
            <w:r>
              <w:rPr>
                <w:rFonts w:ascii="Times New Roman" w:eastAsia="Times New Roman" w:hAnsi="Times New Roman" w:cs="Times New Roman"/>
                <w:color w:val="0070C0"/>
                <w:sz w:val="16"/>
                <w:szCs w:val="16"/>
                <w:lang w:eastAsia="ru-RU"/>
              </w:rPr>
              <w:t>1275</w:t>
            </w:r>
            <w:r w:rsidRPr="008C55D4">
              <w:rPr>
                <w:rFonts w:ascii="Times New Roman" w:eastAsia="Times New Roman" w:hAnsi="Times New Roman" w:cs="Times New Roman"/>
                <w:color w:val="0070C0"/>
                <w:sz w:val="16"/>
                <w:szCs w:val="16"/>
                <w:lang w:eastAsia="ru-RU"/>
              </w:rPr>
              <w:t xml:space="preserve"> детей (мастер- классы, кружковая деятельность, походы, экскурсии, волонтёрская деятельность и др.). </w:t>
            </w:r>
          </w:p>
          <w:p w:rsidR="00E30D13" w:rsidRPr="00A05CBA"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05CBA">
              <w:rPr>
                <w:rFonts w:ascii="Times New Roman" w:eastAsia="Times New Roman" w:hAnsi="Times New Roman" w:cs="Times New Roman"/>
                <w:color w:val="0070C0"/>
                <w:sz w:val="16"/>
                <w:szCs w:val="16"/>
                <w:lang w:eastAsia="ru-RU"/>
              </w:rPr>
              <w:t>В летний период продолжили работу волонтерские отряды, «Юнармия», Движение первых.</w:t>
            </w:r>
          </w:p>
          <w:p w:rsidR="00E30D13"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A05CBA">
              <w:rPr>
                <w:rFonts w:ascii="Times New Roman" w:eastAsia="Times New Roman" w:hAnsi="Times New Roman" w:cs="Times New Roman"/>
                <w:color w:val="0070C0"/>
                <w:sz w:val="16"/>
                <w:szCs w:val="16"/>
                <w:lang w:eastAsia="ru-RU"/>
              </w:rPr>
              <w:t xml:space="preserve">В течение летнего периода 2024 года </w:t>
            </w:r>
            <w:r w:rsidRPr="00A05CBA">
              <w:rPr>
                <w:rFonts w:ascii="Times New Roman" w:eastAsia="Times New Roman" w:hAnsi="Times New Roman" w:cs="Times New Roman"/>
                <w:color w:val="0070C0"/>
                <w:sz w:val="16"/>
                <w:szCs w:val="16"/>
                <w:lang w:eastAsia="ru-RU"/>
              </w:rPr>
              <w:lastRenderedPageBreak/>
              <w:t>реализован проект «Наставничество», по результатам которого с учета в ОДН сняли 3 подростков по исправлению.</w:t>
            </w:r>
          </w:p>
          <w:p w:rsidR="00E30D13" w:rsidRPr="00B62534"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B62534">
              <w:rPr>
                <w:rFonts w:ascii="Times New Roman" w:eastAsia="Times New Roman" w:hAnsi="Times New Roman" w:cs="Times New Roman"/>
                <w:color w:val="0070C0"/>
                <w:sz w:val="16"/>
                <w:szCs w:val="16"/>
                <w:lang w:eastAsia="ru-RU"/>
              </w:rPr>
              <w:t>В загородных оздоровительных лагерях и санаториях  отдохнул 41 ребёнок.</w:t>
            </w:r>
          </w:p>
          <w:p w:rsidR="00E30D13" w:rsidRPr="00B62534" w:rsidRDefault="00E30D13" w:rsidP="002A42EC">
            <w:pPr>
              <w:spacing w:after="0" w:line="240" w:lineRule="auto"/>
              <w:ind w:firstLine="357"/>
              <w:jc w:val="both"/>
              <w:rPr>
                <w:rFonts w:ascii="Times New Roman" w:eastAsia="Times New Roman" w:hAnsi="Times New Roman" w:cs="Times New Roman"/>
                <w:color w:val="0070C0"/>
                <w:sz w:val="16"/>
                <w:szCs w:val="16"/>
                <w:lang w:eastAsia="ru-RU"/>
              </w:rPr>
            </w:pPr>
            <w:r w:rsidRPr="00B62534">
              <w:rPr>
                <w:rFonts w:ascii="Times New Roman" w:eastAsia="Times New Roman" w:hAnsi="Times New Roman" w:cs="Times New Roman"/>
                <w:color w:val="0070C0"/>
                <w:sz w:val="16"/>
                <w:szCs w:val="16"/>
                <w:lang w:eastAsia="ru-RU"/>
              </w:rPr>
              <w:t xml:space="preserve">Согласно заключенному соглашению с МНО УР о предоставлении субсидии из бюджета Удмуртской Республики бюджету муниципального образования в Удмуртской Республике на реализацию мероприятий по организации и обеспечению отдыха детей в каникулярное время на 2024 год предоставлено 1 600000,00 руб., из бюджета МО около 150000,00 руб.    </w:t>
            </w:r>
          </w:p>
          <w:p w:rsidR="00E30D13" w:rsidRPr="0000529B" w:rsidRDefault="00E30D13" w:rsidP="002A42EC">
            <w:pPr>
              <w:spacing w:after="0" w:line="240" w:lineRule="auto"/>
              <w:ind w:firstLine="357"/>
              <w:jc w:val="both"/>
              <w:rPr>
                <w:rFonts w:ascii="Times New Roman" w:eastAsia="Times New Roman" w:hAnsi="Times New Roman" w:cs="Times New Roman"/>
                <w:color w:val="00B050"/>
                <w:sz w:val="16"/>
                <w:szCs w:val="16"/>
                <w:lang w:eastAsia="ru-RU"/>
              </w:rPr>
            </w:pPr>
            <w:r w:rsidRPr="00B62534">
              <w:rPr>
                <w:rFonts w:ascii="Times New Roman" w:eastAsia="Times New Roman" w:hAnsi="Times New Roman" w:cs="Times New Roman"/>
                <w:color w:val="0070C0"/>
                <w:sz w:val="16"/>
                <w:szCs w:val="16"/>
                <w:lang w:eastAsia="ru-RU"/>
              </w:rPr>
              <w:t>В рамках средств местного бюджета проведена в том числе акарицидная обработка территорий школ площадью 17,6 га, барьерная дератизация площадью 16,2 га, дератизация площадью 9230,0 кв.м, дезинсекция площадью 10489,0 кв.м. на сумму 126663,00 рублей</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03</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Организация занятости подростков во внеучебное время</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Администрация МО «Глазовский район».     Управление образования (по согласованию),   </w:t>
            </w:r>
          </w:p>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МЦ «Диалог» (по согласованию)</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Каникулярное время, ежегодно</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2021 года</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профилактика правонарушений среди подростков</w:t>
            </w:r>
          </w:p>
        </w:tc>
        <w:tc>
          <w:tcPr>
            <w:tcW w:w="3375" w:type="dxa"/>
            <w:gridSpan w:val="2"/>
            <w:tcBorders>
              <w:top w:val="nil"/>
              <w:left w:val="nil"/>
              <w:bottom w:val="single" w:sz="4" w:space="0" w:color="auto"/>
              <w:right w:val="single" w:sz="8" w:space="0" w:color="auto"/>
            </w:tcBorders>
            <w:noWrap/>
            <w:vAlign w:val="bottom"/>
          </w:tcPr>
          <w:p w:rsidR="00E30D13" w:rsidRPr="0057492D" w:rsidRDefault="00E30D13" w:rsidP="002A42EC">
            <w:pPr>
              <w:spacing w:after="0" w:line="240" w:lineRule="auto"/>
              <w:ind w:firstLine="357"/>
              <w:jc w:val="both"/>
              <w:rPr>
                <w:rFonts w:ascii="Times New Roman" w:eastAsia="Calibri" w:hAnsi="Times New Roman" w:cs="Times New Roman"/>
                <w:color w:val="FF0000"/>
                <w:sz w:val="16"/>
                <w:szCs w:val="16"/>
              </w:rPr>
            </w:pPr>
            <w:r w:rsidRPr="0057492D">
              <w:rPr>
                <w:rFonts w:ascii="Times New Roman" w:eastAsia="Calibri" w:hAnsi="Times New Roman" w:cs="Times New Roman"/>
                <w:color w:val="FF0000"/>
                <w:sz w:val="16"/>
                <w:szCs w:val="16"/>
              </w:rPr>
              <w:t>Функционируют 3 учреждения дополнительного образования: МУДО «ДДТ», МУДО «Спортивная школа Глазовского района», МБОУ «Понинская ДШИ». Кружки и секции открыты при всех общеобразовательных учреждениях МО «Глазовский район»: МУДО «ДДТ» 138 объединений дополнительного образования различной направленности с охватом 1227 детей, МУДО «СШ Глазовского района» - 35 групп физкультурно-спортивной направленности с охватом 445 учащихся, МБОУ «Понинская ДШИ» реализует 5 дополнительных образовательных программ в групповой и индивидуальной форме.</w:t>
            </w:r>
          </w:p>
          <w:p w:rsidR="00E30D13" w:rsidRPr="0057492D" w:rsidRDefault="00E30D13" w:rsidP="002A42EC">
            <w:pPr>
              <w:spacing w:after="0" w:line="240" w:lineRule="auto"/>
              <w:ind w:firstLine="357"/>
              <w:jc w:val="both"/>
              <w:rPr>
                <w:rFonts w:ascii="Times New Roman" w:eastAsia="Calibri" w:hAnsi="Times New Roman" w:cs="Times New Roman"/>
                <w:color w:val="FF0000"/>
                <w:sz w:val="16"/>
                <w:szCs w:val="16"/>
              </w:rPr>
            </w:pPr>
            <w:r w:rsidRPr="0057492D">
              <w:rPr>
                <w:rFonts w:ascii="Times New Roman" w:eastAsia="Calibri" w:hAnsi="Times New Roman" w:cs="Times New Roman"/>
                <w:color w:val="FF0000"/>
                <w:sz w:val="16"/>
                <w:szCs w:val="16"/>
              </w:rPr>
              <w:t>В шести образовательных учреждениях открыты Точки роста,, где реализуются дополнительные общеобразовательные программы цифрового, естественнонаучного, технического и гуманитарного профилей.</w:t>
            </w:r>
          </w:p>
          <w:p w:rsidR="00E30D13" w:rsidRPr="0057492D" w:rsidRDefault="00E30D13" w:rsidP="002A42EC">
            <w:pPr>
              <w:spacing w:after="0" w:line="256" w:lineRule="auto"/>
              <w:jc w:val="both"/>
              <w:rPr>
                <w:rFonts w:ascii="Calibri" w:eastAsia="Calibri" w:hAnsi="Calibri" w:cs="Calibri"/>
                <w:bCs/>
                <w:iCs/>
                <w:color w:val="FF0000"/>
                <w:sz w:val="16"/>
                <w:szCs w:val="16"/>
              </w:rPr>
            </w:pPr>
            <w:r w:rsidRPr="0057492D">
              <w:rPr>
                <w:rFonts w:ascii="Times New Roman" w:eastAsia="Calibri" w:hAnsi="Times New Roman" w:cs="Times New Roman"/>
                <w:color w:val="FF0000"/>
                <w:sz w:val="16"/>
                <w:szCs w:val="16"/>
              </w:rPr>
              <w:t xml:space="preserve"> Доля несовершеннолетних, вовлеченных в получение дополнительных образовательных программ и услуг  учащихся 100%, в том числе детей, состоящих на учете в органах системы профилактики безнадзорности и правонарушений (100%). Подростки вовлекаются в</w:t>
            </w:r>
            <w:r w:rsidRPr="0057492D">
              <w:rPr>
                <w:rFonts w:ascii="Times New Roman" w:eastAsia="Calibri" w:hAnsi="Times New Roman" w:cs="Times New Roman"/>
                <w:bCs/>
                <w:color w:val="FF0000"/>
                <w:sz w:val="16"/>
                <w:szCs w:val="16"/>
              </w:rPr>
              <w:t xml:space="preserve"> </w:t>
            </w:r>
            <w:r w:rsidRPr="0057492D">
              <w:rPr>
                <w:rFonts w:ascii="Times New Roman" w:eastAsia="Calibri" w:hAnsi="Times New Roman" w:cs="Times New Roman"/>
                <w:bCs/>
                <w:iCs/>
                <w:color w:val="FF0000"/>
                <w:sz w:val="16"/>
                <w:szCs w:val="16"/>
              </w:rPr>
              <w:t xml:space="preserve"> общественно-значимую деятельность: волонтёрская деятельность (11 отрядов, 129 человек), движение «Юный </w:t>
            </w:r>
            <w:r w:rsidRPr="0057492D">
              <w:rPr>
                <w:rFonts w:ascii="Times New Roman" w:eastAsia="Calibri" w:hAnsi="Times New Roman" w:cs="Times New Roman"/>
                <w:bCs/>
                <w:iCs/>
                <w:color w:val="FF0000"/>
                <w:sz w:val="16"/>
                <w:szCs w:val="16"/>
              </w:rPr>
              <w:lastRenderedPageBreak/>
              <w:t>инспектор движения» (198 человек), Юнармия (11 отрядов, 149 человек).</w:t>
            </w:r>
          </w:p>
          <w:p w:rsidR="00E30D13" w:rsidRPr="0057492D" w:rsidRDefault="00E30D13" w:rsidP="002A42EC">
            <w:pPr>
              <w:spacing w:after="0" w:line="256" w:lineRule="auto"/>
              <w:jc w:val="both"/>
              <w:rPr>
                <w:rFonts w:ascii="Calibri" w:eastAsia="Calibri" w:hAnsi="Calibri" w:cs="Calibri"/>
                <w:color w:val="FF0000"/>
                <w:sz w:val="16"/>
                <w:szCs w:val="16"/>
              </w:rPr>
            </w:pPr>
            <w:r w:rsidRPr="0057492D">
              <w:rPr>
                <w:rFonts w:ascii="Times New Roman" w:eastAsia="Calibri" w:hAnsi="Times New Roman" w:cs="Times New Roman"/>
                <w:color w:val="FF0000"/>
                <w:sz w:val="16"/>
                <w:szCs w:val="16"/>
              </w:rPr>
              <w:t xml:space="preserve">Работа школьных спортивных  клубов «Оранжевый мяч», «Футбол», «Лапта»,  «Мини-футбол» - проведение спортивных мероприятий по профилю </w:t>
            </w:r>
          </w:p>
          <w:p w:rsidR="00E30D13" w:rsidRPr="0057492D" w:rsidRDefault="00E30D13" w:rsidP="002A42EC">
            <w:pPr>
              <w:spacing w:after="0" w:line="256" w:lineRule="auto"/>
              <w:jc w:val="both"/>
              <w:rPr>
                <w:rFonts w:ascii="Times New Roman" w:eastAsia="Calibri" w:hAnsi="Times New Roman" w:cs="Times New Roman"/>
                <w:color w:val="FF0000"/>
                <w:sz w:val="16"/>
                <w:szCs w:val="16"/>
              </w:rPr>
            </w:pPr>
            <w:r w:rsidRPr="0057492D">
              <w:rPr>
                <w:rFonts w:ascii="Times New Roman" w:eastAsia="Calibri" w:hAnsi="Times New Roman" w:cs="Times New Roman"/>
                <w:color w:val="FF0000"/>
                <w:sz w:val="16"/>
                <w:szCs w:val="16"/>
              </w:rPr>
              <w:t>- организация 13 оздоровительных лагерей с дневным пребыванием детей, 1 детской площадки</w:t>
            </w:r>
          </w:p>
          <w:p w:rsidR="00E30D13" w:rsidRPr="0057492D" w:rsidRDefault="00E30D13" w:rsidP="002A42EC">
            <w:pPr>
              <w:widowControl w:val="0"/>
              <w:shd w:val="clear" w:color="auto" w:fill="FFFFFF"/>
              <w:tabs>
                <w:tab w:val="left" w:pos="0"/>
              </w:tabs>
              <w:suppressAutoHyphens/>
              <w:spacing w:after="0" w:line="240" w:lineRule="auto"/>
              <w:jc w:val="both"/>
              <w:rPr>
                <w:rFonts w:ascii="Times New Roman" w:eastAsia="DejaVu Sans" w:hAnsi="Times New Roman" w:cs="Times New Roman"/>
                <w:color w:val="FF0000"/>
                <w:kern w:val="2"/>
                <w:sz w:val="16"/>
                <w:szCs w:val="16"/>
                <w:lang w:eastAsia="hi-IN" w:bidi="hi-IN"/>
              </w:rPr>
            </w:pPr>
            <w:r w:rsidRPr="0057492D">
              <w:rPr>
                <w:rFonts w:ascii="Times New Roman" w:eastAsia="DejaVu Sans" w:hAnsi="Times New Roman" w:cs="Times New Roman"/>
                <w:color w:val="FF0000"/>
                <w:kern w:val="2"/>
                <w:sz w:val="16"/>
                <w:szCs w:val="16"/>
                <w:lang w:eastAsia="hi-IN" w:bidi="hi-IN"/>
              </w:rPr>
              <w:t>Вовлечение подростков и молодежи в проектную деятельность:</w:t>
            </w:r>
          </w:p>
          <w:p w:rsidR="00E30D13" w:rsidRPr="0057492D" w:rsidRDefault="00E30D13" w:rsidP="002A42EC">
            <w:pPr>
              <w:widowControl w:val="0"/>
              <w:shd w:val="clear" w:color="auto" w:fill="FFFFFF"/>
              <w:tabs>
                <w:tab w:val="left" w:pos="0"/>
              </w:tabs>
              <w:suppressAutoHyphens/>
              <w:spacing w:after="0" w:line="240" w:lineRule="auto"/>
              <w:jc w:val="both"/>
              <w:rPr>
                <w:rFonts w:ascii="Times New Roman" w:eastAsia="DejaVu Sans" w:hAnsi="Times New Roman" w:cs="Times New Roman"/>
                <w:color w:val="FF0000"/>
                <w:kern w:val="2"/>
                <w:sz w:val="16"/>
                <w:szCs w:val="16"/>
                <w:lang w:eastAsia="hi-IN" w:bidi="hi-IN"/>
              </w:rPr>
            </w:pPr>
            <w:r w:rsidRPr="0057492D">
              <w:rPr>
                <w:rFonts w:ascii="Times New Roman" w:eastAsia="DejaVu Sans" w:hAnsi="Times New Roman" w:cs="Times New Roman"/>
                <w:color w:val="FF0000"/>
                <w:kern w:val="2"/>
                <w:sz w:val="16"/>
                <w:szCs w:val="16"/>
                <w:lang w:eastAsia="hi-IN" w:bidi="hi-IN"/>
              </w:rPr>
              <w:t>МИБ «Атмосфера»;</w:t>
            </w:r>
          </w:p>
          <w:p w:rsidR="00E30D13" w:rsidRPr="0057492D" w:rsidRDefault="00E30D13" w:rsidP="002A42EC">
            <w:pPr>
              <w:widowControl w:val="0"/>
              <w:shd w:val="clear" w:color="auto" w:fill="FFFFFF"/>
              <w:tabs>
                <w:tab w:val="left" w:pos="0"/>
              </w:tabs>
              <w:suppressAutoHyphens/>
              <w:spacing w:after="0" w:line="240" w:lineRule="auto"/>
              <w:jc w:val="both"/>
              <w:rPr>
                <w:rFonts w:ascii="Times New Roman" w:eastAsia="DejaVu Sans" w:hAnsi="Times New Roman" w:cs="Times New Roman"/>
                <w:color w:val="FF0000"/>
                <w:kern w:val="2"/>
                <w:sz w:val="16"/>
                <w:szCs w:val="16"/>
                <w:lang w:eastAsia="hi-IN" w:bidi="hi-IN"/>
              </w:rPr>
            </w:pPr>
            <w:r w:rsidRPr="0057492D">
              <w:rPr>
                <w:rFonts w:ascii="Times New Roman" w:eastAsia="DejaVu Sans" w:hAnsi="Times New Roman" w:cs="Times New Roman"/>
                <w:color w:val="FF0000"/>
                <w:kern w:val="2"/>
                <w:sz w:val="16"/>
                <w:szCs w:val="16"/>
                <w:lang w:eastAsia="hi-IN" w:bidi="hi-IN"/>
              </w:rPr>
              <w:t>Фестиваль инициатив «Взгляд молодежи».</w:t>
            </w:r>
          </w:p>
          <w:p w:rsidR="00E30D13" w:rsidRPr="0057492D" w:rsidRDefault="00E30D13" w:rsidP="002A42EC">
            <w:pPr>
              <w:widowControl w:val="0"/>
              <w:shd w:val="clear" w:color="auto" w:fill="FFFFFF"/>
              <w:tabs>
                <w:tab w:val="left" w:pos="0"/>
              </w:tabs>
              <w:suppressAutoHyphens/>
              <w:spacing w:after="0" w:line="240" w:lineRule="auto"/>
              <w:jc w:val="both"/>
              <w:rPr>
                <w:rFonts w:ascii="Times New Roman" w:eastAsia="DejaVu Sans" w:hAnsi="Times New Roman" w:cs="Times New Roman"/>
                <w:color w:val="FF0000"/>
                <w:kern w:val="2"/>
                <w:sz w:val="16"/>
                <w:szCs w:val="16"/>
                <w:lang w:eastAsia="hi-IN" w:bidi="hi-IN"/>
              </w:rPr>
            </w:pPr>
            <w:r w:rsidRPr="0057492D">
              <w:rPr>
                <w:rFonts w:ascii="Times New Roman" w:eastAsia="DejaVu Sans" w:hAnsi="Times New Roman" w:cs="Times New Roman"/>
                <w:color w:val="FF0000"/>
                <w:kern w:val="2"/>
                <w:sz w:val="16"/>
                <w:szCs w:val="16"/>
                <w:lang w:eastAsia="hi-IN" w:bidi="hi-IN"/>
              </w:rPr>
              <w:t>Деятельность клуба молодежного патриотического клуба «Витязи».</w:t>
            </w:r>
          </w:p>
          <w:p w:rsidR="00E30D13" w:rsidRPr="00A513DE" w:rsidRDefault="00E30D13" w:rsidP="002A42EC">
            <w:pPr>
              <w:widowControl w:val="0"/>
              <w:shd w:val="clear" w:color="auto" w:fill="FFFFFF"/>
              <w:tabs>
                <w:tab w:val="left" w:pos="0"/>
              </w:tabs>
              <w:suppressAutoHyphens/>
              <w:spacing w:after="0" w:line="240" w:lineRule="auto"/>
              <w:jc w:val="both"/>
              <w:rPr>
                <w:rFonts w:ascii="Times New Roman" w:eastAsia="DejaVu Sans" w:hAnsi="Times New Roman" w:cs="Times New Roman"/>
                <w:kern w:val="2"/>
                <w:sz w:val="16"/>
                <w:szCs w:val="16"/>
                <w:lang w:eastAsia="hi-IN" w:bidi="hi-IN"/>
              </w:rPr>
            </w:pP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b/>
                <w:sz w:val="16"/>
                <w:szCs w:val="16"/>
                <w:lang w:eastAsia="ru-RU"/>
              </w:rPr>
            </w:pPr>
            <w:r w:rsidRPr="00D21F5B">
              <w:rPr>
                <w:rFonts w:ascii="Times New Roman" w:hAnsi="Times New Roman"/>
                <w:b/>
                <w:sz w:val="16"/>
                <w:szCs w:val="16"/>
                <w:lang w:eastAsia="ru-RU"/>
              </w:rPr>
              <w:t>Профилактика правонарушений в отношении определенных категорий лиц и по отдельным видам противоправной деятельности</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D21F5B" w:rsidRDefault="00E30D13" w:rsidP="002A42EC">
            <w:pPr>
              <w:spacing w:before="40" w:after="40"/>
              <w:rPr>
                <w:rFonts w:ascii="Times New Roman" w:hAnsi="Times New Roman"/>
                <w:sz w:val="16"/>
                <w:szCs w:val="16"/>
                <w:lang w:eastAsia="ru-RU"/>
              </w:rPr>
            </w:pP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01</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Организация деятельности органов системы  профилактики. Анализ проведенных мероприятий</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Администрация МО «Глазовский район». </w:t>
            </w: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 </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постоянно</w:t>
            </w: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p w:rsidR="00E30D13" w:rsidRPr="00D21F5B" w:rsidRDefault="00E30D13" w:rsidP="002A42EC">
            <w:pPr>
              <w:spacing w:before="40" w:after="40" w:line="240" w:lineRule="auto"/>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Раннее выявление и профилактика семейного неблагополучия, предупреждения жестокого обращения с детьми, детской  безнадзорности</w:t>
            </w:r>
          </w:p>
        </w:tc>
        <w:tc>
          <w:tcPr>
            <w:tcW w:w="3375" w:type="dxa"/>
            <w:gridSpan w:val="2"/>
            <w:tcBorders>
              <w:top w:val="nil"/>
              <w:left w:val="nil"/>
              <w:bottom w:val="single" w:sz="4" w:space="0" w:color="auto"/>
              <w:right w:val="single" w:sz="8" w:space="0" w:color="auto"/>
            </w:tcBorders>
            <w:noWrap/>
            <w:vAlign w:val="bottom"/>
          </w:tcPr>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 xml:space="preserve">В Комиссию по делам несовершеннолетних и защите их прав в 2024 году поступило 13 сообщений о выявлении фактов нарушения прав и законных интересов несовершеннолетних, в том числе из образовательных учреждений – 3, учреждений здравоохранения – 1, администраций территориальных отделов -1, иных КДН -1, учреждений социального обслуживания – 1, полиции – 1, непосредственно установлены комиссией </w:t>
            </w:r>
            <w:r>
              <w:rPr>
                <w:rFonts w:ascii="Times New Roman" w:eastAsia="Times New Roman" w:hAnsi="Times New Roman" w:cs="Times New Roman"/>
                <w:color w:val="0070C0"/>
                <w:sz w:val="16"/>
                <w:szCs w:val="16"/>
                <w:lang w:eastAsia="ru-RU"/>
              </w:rPr>
              <w:t>–</w:t>
            </w:r>
            <w:r w:rsidRPr="00C23BB3">
              <w:rPr>
                <w:rFonts w:ascii="Times New Roman" w:eastAsia="Times New Roman" w:hAnsi="Times New Roman" w:cs="Times New Roman"/>
                <w:color w:val="0070C0"/>
                <w:sz w:val="16"/>
                <w:szCs w:val="16"/>
                <w:lang w:eastAsia="ru-RU"/>
              </w:rPr>
              <w:t xml:space="preserve"> 6</w:t>
            </w:r>
            <w:r>
              <w:rPr>
                <w:rFonts w:ascii="Times New Roman" w:eastAsia="Times New Roman" w:hAnsi="Times New Roman" w:cs="Times New Roman"/>
                <w:color w:val="0070C0"/>
                <w:sz w:val="16"/>
                <w:szCs w:val="16"/>
                <w:lang w:eastAsia="ru-RU"/>
              </w:rPr>
              <w:t>.</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 xml:space="preserve">Все сообщения рассмотрены, 10 семей признаны находящимися в социально опасном положении, разработаны и реализуются межведомственные планы мероприятий индивидуальной профилактической и социально-реабилитационной работы с семьей (далее - межведомственный план ИПСР). </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 xml:space="preserve">Основаниями для признания в социально опасном положении явились злоупотребление спиртными напитками родителей в 4 случаях, отсутствие ухода за ребенком, отвечающего его физиологическим потребностям – 1 случай, наличие признаков жестокого обращения с ребенком – 3. </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lastRenderedPageBreak/>
              <w:t xml:space="preserve">Всего профилактическая работа в 2024 году проводилась в отношении 19 семей, в которых проживает 43 ребенка. </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Организованы мероприятия по выявлению и предупреждению преступлений против половой свободы и неприкосновенности, фактов насилия и жестокого обращения с детьми. Вопрос роста числа преступлений, совершенных в отношении несовершеннолетних, в том числе преступлений против половой неприкосновенности несовершеннолетних, рассмотрен на заседании межведомственной комиссии по профилактике правонарушений Глазовского района (Протокол № 02/2024 от 27.06.2024 года).</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 xml:space="preserve">Актуализированы списки семей, где воспитанием детей занимаются отчимы либо сожители, находящихся под опекой. Всего на территории района 131 семья в них 146 детей, которых воспитывают отчимы или сожители. Образовательными организациями организованы проверки условий проживания детей в указанных семьях, семьях, находящихся в трудной жизненной ситуации, признанными находящимися в СОП. </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Комиссией всего проведено 56 рейдов. При проверке условий проживания семей в обязательном порядке обращается внимание на состояние печного отопления, электропроводки, наличие пожарных извещателей.</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На учете в ОДН МО МВД России «Глазовский» на 01.01.2025 года состоит 14 несовершеннолетних, за 2024 год сняты с учета 22 несовершеннолетних, в том числе по исправлению – 13. Всего профилактическая работа в течение 2024 года проводилась в отношении 36 несовершеннолетних.</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В рамках информационно-просветительской работы комиссией в марте-мае и ноябре- декабре организовано проведение «Дней Подростка» в образовательных учреждения района. Приняли участие 493 ребенка</w:t>
            </w:r>
            <w:r>
              <w:rPr>
                <w:rFonts w:ascii="Times New Roman" w:eastAsia="Times New Roman" w:hAnsi="Times New Roman" w:cs="Times New Roman"/>
                <w:color w:val="0070C0"/>
                <w:sz w:val="16"/>
                <w:szCs w:val="16"/>
                <w:lang w:eastAsia="ru-RU"/>
              </w:rPr>
              <w:t>.</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В марте-мае, сентябре – октябре проведены родительские собрания во всех образовательных учреждениях Глазовского района. В проведении бесед приняли участие 962 родителя.</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 xml:space="preserve">В ходе бесед освещена тема безопасного </w:t>
            </w:r>
            <w:r w:rsidRPr="00C23BB3">
              <w:rPr>
                <w:rFonts w:ascii="Times New Roman" w:eastAsia="Times New Roman" w:hAnsi="Times New Roman" w:cs="Times New Roman"/>
                <w:color w:val="0070C0"/>
                <w:sz w:val="16"/>
                <w:szCs w:val="16"/>
                <w:lang w:eastAsia="ru-RU"/>
              </w:rPr>
              <w:lastRenderedPageBreak/>
              <w:t>поведения детей, в том числе в сети интернет, и по преступлениям против половой неприкосновенности несовершеннолетних, как не стать объектом преступления. На каждой беседе до детей и родителей доведена информация о номере детского телефона доверия.</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Сотрудниками ОДН МО МВД России «Глазовский» в ходе профилактической работы, а также межведомственных рейдов с целью выявления фактов жестокого обращения с детьми, ненадлежащего исполнения родителями несовершеннолетних обязанностей по их содержанию и обучению за истекший период 2024 года в отношении родителей составлено 60 протоколов об административном правонарушении по ч. 1 ст. 5.35 КоАП РФ.</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На заседаниях КДН и ЗП рассмотрены 2 факта суицидального поведения несовершеннолетних. Одна семья признана находящейся в СОП, проводится профилактическая работа.</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 xml:space="preserve">В программах воспитания в образовательных организациях района включены мероприятия по профилактике ненасильственного воспитания и противодействию жестокого обращению с детьми. </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В целях обеспечения межведомственного взаимодействия в указанной сфере проведены совещания со специалистами субъектов профилактики  МБУК «Глазовская районная Централизованная библиотечная система», - 4.12.2024 года, МБУК «Центр культуры и туризма Глазовского района» - 19 12.2024 года, медицинскими работниками лечебных учреждений Глазовского района 18.12.2024 года.</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 xml:space="preserve">Организовано взаимодействие с начальниками территориальных отделов, руководителями сельхозпредприятий. </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За 2024 года получено 3 сообщения от начальников территориальных органов, по всем проведены проверки, составлено 4 протокола об административном правонарушении, предусмотренном ч.1 ст.5.35 КоАП РФ, одна семья признана находящейся в СОП.</w:t>
            </w:r>
          </w:p>
          <w:p w:rsidR="00E30D1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 xml:space="preserve">В отношении родителей, злоупотребляющих спиртными напитками, профилактическая </w:t>
            </w:r>
            <w:r w:rsidRPr="00C23BB3">
              <w:rPr>
                <w:rFonts w:ascii="Times New Roman" w:eastAsia="Times New Roman" w:hAnsi="Times New Roman" w:cs="Times New Roman"/>
                <w:color w:val="0070C0"/>
                <w:sz w:val="16"/>
                <w:szCs w:val="16"/>
                <w:lang w:eastAsia="ru-RU"/>
              </w:rPr>
              <w:lastRenderedPageBreak/>
              <w:t xml:space="preserve">работа проводится во взаимодействии с работодателями. </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Принятыми мерами сняты с учета в 2024 году 7 семей, из них 3- по исправлению, 2 – в связи с переездом, 2 – ограничены в родительских правах.</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В отношении родителей, ограниченных и лишенных в родительских правах, проводится работа по восстановлению детско-родительских отношений. На сегодняшний момент разработано 4 технологические карты, в две кровные семьи возвращены 5 детей.</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Проводится работа с детьми, помещенными в Филиал Республиканского СРЦН «СРЦН г. Глазова». За 2024 год дети, проживающие в Глазовском районе, по актам изъятия полиции и постановлениям об отобрании отдела соцзащиты в СРЦН не помещались. Работа проводилась в отношении 11 детей и их родителей и законных представителей.</w:t>
            </w:r>
          </w:p>
          <w:p w:rsidR="00E30D1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23BB3">
              <w:rPr>
                <w:rFonts w:ascii="Times New Roman" w:eastAsia="Times New Roman" w:hAnsi="Times New Roman" w:cs="Times New Roman"/>
                <w:color w:val="0070C0"/>
                <w:sz w:val="16"/>
                <w:szCs w:val="16"/>
                <w:lang w:eastAsia="ru-RU"/>
              </w:rPr>
              <w:t>Всего за период 2024 года 12</w:t>
            </w:r>
            <w:r>
              <w:rPr>
                <w:rFonts w:ascii="Times New Roman" w:eastAsia="Times New Roman" w:hAnsi="Times New Roman" w:cs="Times New Roman"/>
                <w:color w:val="0070C0"/>
                <w:sz w:val="16"/>
                <w:szCs w:val="16"/>
                <w:lang w:eastAsia="ru-RU"/>
              </w:rPr>
              <w:t xml:space="preserve"> детей</w:t>
            </w:r>
            <w:r w:rsidRPr="00C23BB3">
              <w:rPr>
                <w:rFonts w:ascii="Times New Roman" w:eastAsia="Times New Roman" w:hAnsi="Times New Roman" w:cs="Times New Roman"/>
                <w:color w:val="0070C0"/>
                <w:sz w:val="16"/>
                <w:szCs w:val="16"/>
                <w:lang w:eastAsia="ru-RU"/>
              </w:rPr>
              <w:t xml:space="preserve"> </w:t>
            </w:r>
            <w:r>
              <w:rPr>
                <w:rFonts w:ascii="Times New Roman" w:eastAsia="Times New Roman" w:hAnsi="Times New Roman" w:cs="Times New Roman"/>
                <w:color w:val="0070C0"/>
                <w:sz w:val="16"/>
                <w:szCs w:val="16"/>
                <w:lang w:eastAsia="ru-RU"/>
              </w:rPr>
              <w:t xml:space="preserve">переданы </w:t>
            </w:r>
            <w:r w:rsidRPr="00C23BB3">
              <w:rPr>
                <w:rFonts w:ascii="Times New Roman" w:eastAsia="Times New Roman" w:hAnsi="Times New Roman" w:cs="Times New Roman"/>
                <w:color w:val="0070C0"/>
                <w:sz w:val="16"/>
                <w:szCs w:val="16"/>
                <w:lang w:eastAsia="ru-RU"/>
              </w:rPr>
              <w:t>на воспитание в замещающую семью из числа детей-сирот и детей, оставшихся без попечения родителей. Из них 4 – дети из СРЦН г.Глазова, структурное подразделение с.Понино.</w:t>
            </w:r>
          </w:p>
          <w:p w:rsidR="00E30D13" w:rsidRPr="00C23BB3" w:rsidRDefault="00E30D13" w:rsidP="002A42EC">
            <w:pPr>
              <w:spacing w:after="0" w:line="240" w:lineRule="auto"/>
              <w:ind w:firstLine="25"/>
              <w:jc w:val="both"/>
              <w:rPr>
                <w:rFonts w:ascii="Times New Roman" w:eastAsia="Times New Roman" w:hAnsi="Times New Roman" w:cs="Times New Roman"/>
                <w:color w:val="0070C0"/>
                <w:sz w:val="16"/>
                <w:szCs w:val="16"/>
                <w:lang w:eastAsia="ru-RU"/>
              </w:rPr>
            </w:pPr>
            <w:r w:rsidRPr="00CA1A31">
              <w:rPr>
                <w:rFonts w:ascii="Times New Roman" w:eastAsia="Times New Roman" w:hAnsi="Times New Roman" w:cs="Times New Roman"/>
                <w:color w:val="0070C0"/>
                <w:sz w:val="16"/>
                <w:szCs w:val="16"/>
                <w:lang w:eastAsia="ru-RU"/>
              </w:rPr>
              <w:t xml:space="preserve">Организовано взаимодействие органов системы профилактики по реализации проекта «Наставники». В течении 2024 года трёхстороннее соглашение об участии в проекте «Наставники» реализовывалось 4 наставниками в отношении 5 несовершеннолетних. В 2024 году с учета в полиции снято 3 несовершеннолетних по </w:t>
            </w:r>
            <w:r>
              <w:rPr>
                <w:rFonts w:ascii="Times New Roman" w:eastAsia="Times New Roman" w:hAnsi="Times New Roman" w:cs="Times New Roman"/>
                <w:color w:val="0070C0"/>
                <w:sz w:val="16"/>
                <w:szCs w:val="16"/>
                <w:lang w:eastAsia="ru-RU"/>
              </w:rPr>
              <w:t>исправлению</w:t>
            </w:r>
            <w:r w:rsidRPr="00CA1A31">
              <w:rPr>
                <w:rFonts w:ascii="Times New Roman" w:eastAsia="Times New Roman" w:hAnsi="Times New Roman" w:cs="Times New Roman"/>
                <w:color w:val="0070C0"/>
                <w:sz w:val="16"/>
                <w:szCs w:val="16"/>
                <w:lang w:eastAsia="ru-RU"/>
              </w:rPr>
              <w:t>.</w:t>
            </w:r>
          </w:p>
          <w:p w:rsidR="00E30D13" w:rsidRPr="00A513DE" w:rsidRDefault="00E30D13" w:rsidP="002A42EC">
            <w:pPr>
              <w:spacing w:after="0" w:line="240" w:lineRule="auto"/>
              <w:ind w:firstLine="25"/>
              <w:jc w:val="both"/>
              <w:rPr>
                <w:rFonts w:ascii="Times New Roman" w:hAnsi="Times New Roman"/>
                <w:sz w:val="16"/>
                <w:szCs w:val="16"/>
                <w:lang w:eastAsia="ru-RU"/>
              </w:rPr>
            </w:pPr>
            <w:r w:rsidRPr="00C23BB3">
              <w:rPr>
                <w:rFonts w:ascii="Times New Roman" w:eastAsia="Times New Roman" w:hAnsi="Times New Roman" w:cs="Times New Roman"/>
                <w:color w:val="0070C0"/>
                <w:sz w:val="16"/>
                <w:szCs w:val="16"/>
                <w:lang w:eastAsia="ru-RU"/>
              </w:rPr>
              <w:t>Работа по предупреждению, выявлению фактов жестокого обращения с несовершеннолетними, защите их от всех форм насилия в Глазовском районе организована, проводится во взаимодействии со всеми органами и учреждениями системы профилактики.</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02</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Анализ трудоустройства лиц, освободившихся из  мест лишения свободы</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Администрация МО «Глазовский район».   Межмуниципальный отдел МВД  России «Глазовский» - по согласованию, Главы сельских поселений, УИИ УФСИН (по </w:t>
            </w:r>
            <w:r w:rsidRPr="00D21F5B">
              <w:rPr>
                <w:rFonts w:ascii="Times New Roman" w:hAnsi="Times New Roman"/>
                <w:sz w:val="16"/>
                <w:szCs w:val="16"/>
                <w:lang w:eastAsia="ru-RU"/>
              </w:rPr>
              <w:lastRenderedPageBreak/>
              <w:t>согласованию), Центр занятости населения (по согласованию)</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lastRenderedPageBreak/>
              <w:t>В течение года</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Ежеквартально. На заседаниях комиссии</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 стабилизация рецидивной преступности и социальная адаптация лиц, освободившихся из мест лишения свободы</w:t>
            </w:r>
          </w:p>
        </w:tc>
        <w:tc>
          <w:tcPr>
            <w:tcW w:w="3375" w:type="dxa"/>
            <w:gridSpan w:val="2"/>
            <w:tcBorders>
              <w:top w:val="nil"/>
              <w:left w:val="nil"/>
              <w:bottom w:val="single" w:sz="4" w:space="0" w:color="auto"/>
              <w:right w:val="single" w:sz="8" w:space="0" w:color="auto"/>
            </w:tcBorders>
            <w:noWrap/>
            <w:vAlign w:val="bottom"/>
          </w:tcPr>
          <w:p w:rsidR="00E30D13" w:rsidRPr="002F1EDE" w:rsidRDefault="00E30D13" w:rsidP="002A42EC">
            <w:pPr>
              <w:spacing w:after="0" w:line="240" w:lineRule="auto"/>
              <w:ind w:left="25"/>
              <w:jc w:val="both"/>
              <w:rPr>
                <w:rFonts w:ascii="Times New Roman" w:eastAsia="Times New Roman" w:hAnsi="Times New Roman" w:cs="Times New Roman"/>
                <w:color w:val="0070C0"/>
                <w:sz w:val="16"/>
                <w:szCs w:val="16"/>
                <w:lang w:eastAsia="ru-RU"/>
              </w:rPr>
            </w:pPr>
            <w:r w:rsidRPr="002F1EDE">
              <w:rPr>
                <w:rFonts w:ascii="Times New Roman" w:eastAsia="Times New Roman" w:hAnsi="Times New Roman" w:cs="Times New Roman"/>
                <w:color w:val="0070C0"/>
                <w:sz w:val="16"/>
                <w:szCs w:val="16"/>
                <w:lang w:eastAsia="ru-RU"/>
              </w:rPr>
              <w:t xml:space="preserve">В 2024 году в РЦЗН «ЦЗН г. Глазова и Глазовского района» из учреждений УФСИН России поступило 11 запросов и уведомлений о предстоящем освобождении граждан, проживающих в Глазовском районе. А также 4 сообщения о гражданах, осужденных к наказаниям, не связанным с </w:t>
            </w:r>
            <w:r w:rsidRPr="002F1EDE">
              <w:rPr>
                <w:rFonts w:ascii="Times New Roman" w:eastAsia="Times New Roman" w:hAnsi="Times New Roman" w:cs="Times New Roman"/>
                <w:color w:val="0070C0"/>
                <w:sz w:val="16"/>
                <w:szCs w:val="16"/>
                <w:lang w:eastAsia="ru-RU"/>
              </w:rPr>
              <w:lastRenderedPageBreak/>
              <w:t xml:space="preserve">лишением свободы. На запросы были направлены ответы (3 ответа) о том, что в соответствии с законодательством данным гражданам будет оказана услуга по содействию в трудоустройстве и другие государственные услуги при их личном обращении.  </w:t>
            </w:r>
          </w:p>
          <w:p w:rsidR="00E30D13" w:rsidRPr="002F1EDE" w:rsidRDefault="00E30D13" w:rsidP="002A42EC">
            <w:pPr>
              <w:spacing w:after="0" w:line="240" w:lineRule="auto"/>
              <w:ind w:left="25"/>
              <w:jc w:val="both"/>
              <w:rPr>
                <w:rFonts w:ascii="Times New Roman" w:eastAsia="Times New Roman" w:hAnsi="Times New Roman" w:cs="Times New Roman"/>
                <w:color w:val="0070C0"/>
                <w:sz w:val="16"/>
                <w:szCs w:val="16"/>
                <w:lang w:eastAsia="ru-RU"/>
              </w:rPr>
            </w:pPr>
            <w:r w:rsidRPr="002F1EDE">
              <w:rPr>
                <w:rFonts w:ascii="Times New Roman" w:eastAsia="Times New Roman" w:hAnsi="Times New Roman" w:cs="Times New Roman"/>
                <w:color w:val="0070C0"/>
                <w:sz w:val="16"/>
                <w:szCs w:val="16"/>
                <w:lang w:eastAsia="ru-RU"/>
              </w:rPr>
              <w:t xml:space="preserve">На отчетный период 2024 года на учете граждане, освобожденные из МЛС, не состояли. </w:t>
            </w:r>
          </w:p>
          <w:p w:rsidR="00E30D13" w:rsidRPr="002F1EDE" w:rsidRDefault="00E30D13" w:rsidP="002A42EC">
            <w:pPr>
              <w:spacing w:after="0" w:line="240" w:lineRule="auto"/>
              <w:ind w:left="25"/>
              <w:jc w:val="both"/>
              <w:rPr>
                <w:rFonts w:ascii="Times New Roman" w:eastAsia="Times New Roman" w:hAnsi="Times New Roman" w:cs="Times New Roman"/>
                <w:color w:val="0070C0"/>
                <w:sz w:val="16"/>
                <w:szCs w:val="16"/>
                <w:lang w:eastAsia="ru-RU"/>
              </w:rPr>
            </w:pPr>
            <w:r w:rsidRPr="002F1EDE">
              <w:rPr>
                <w:rFonts w:ascii="Times New Roman" w:eastAsia="Times New Roman" w:hAnsi="Times New Roman" w:cs="Times New Roman"/>
                <w:color w:val="0070C0"/>
                <w:sz w:val="16"/>
                <w:szCs w:val="16"/>
                <w:lang w:eastAsia="ru-RU"/>
              </w:rPr>
              <w:t xml:space="preserve">С начала года за содействием в поиске подходящей работы освобожденные  граждане не обращались. </w:t>
            </w:r>
          </w:p>
          <w:p w:rsidR="00E30D13" w:rsidRPr="002F1EDE" w:rsidRDefault="00E30D13" w:rsidP="002A42EC">
            <w:pPr>
              <w:spacing w:after="0" w:line="240" w:lineRule="auto"/>
              <w:ind w:left="25"/>
              <w:jc w:val="both"/>
              <w:rPr>
                <w:rFonts w:ascii="Times New Roman" w:eastAsia="Times New Roman" w:hAnsi="Times New Roman" w:cs="Times New Roman"/>
                <w:color w:val="0070C0"/>
                <w:sz w:val="16"/>
                <w:szCs w:val="16"/>
                <w:lang w:eastAsia="ru-RU"/>
              </w:rPr>
            </w:pPr>
            <w:r w:rsidRPr="002F1EDE">
              <w:rPr>
                <w:rFonts w:ascii="Times New Roman" w:eastAsia="Times New Roman" w:hAnsi="Times New Roman" w:cs="Times New Roman"/>
                <w:color w:val="0070C0"/>
                <w:sz w:val="16"/>
                <w:szCs w:val="16"/>
                <w:lang w:eastAsia="ru-RU"/>
              </w:rPr>
              <w:t>В 2024 году поступила информация в отношении 1 гражданина, проживающего на территории Глазовского района, в отношении которого принято решение об оказании содействия по ресоциализации, социальной адаптации и социальной адаптации и утверждена индивидуальная программа ресоциализации, но данный гражданин за услугами в области занятости не обращался.</w:t>
            </w:r>
          </w:p>
          <w:p w:rsidR="00E30D13" w:rsidRPr="002F1EDE" w:rsidRDefault="00E30D13" w:rsidP="002A42EC">
            <w:pPr>
              <w:spacing w:after="0" w:line="240" w:lineRule="auto"/>
              <w:ind w:left="25"/>
              <w:jc w:val="both"/>
              <w:rPr>
                <w:rFonts w:ascii="Times New Roman" w:eastAsia="Times New Roman" w:hAnsi="Times New Roman" w:cs="Times New Roman"/>
                <w:color w:val="0070C0"/>
                <w:sz w:val="16"/>
                <w:szCs w:val="16"/>
                <w:lang w:eastAsia="ru-RU"/>
              </w:rPr>
            </w:pPr>
            <w:r w:rsidRPr="002F1EDE">
              <w:rPr>
                <w:rFonts w:ascii="Times New Roman" w:eastAsia="Times New Roman" w:hAnsi="Times New Roman" w:cs="Times New Roman"/>
                <w:color w:val="0070C0"/>
                <w:sz w:val="16"/>
                <w:szCs w:val="16"/>
                <w:lang w:eastAsia="ru-RU"/>
              </w:rPr>
              <w:t>Трудоустроен 1 гражданин, ранее осужденный, проживающий на территории Глазовского района, 5 человек подписали контракты с военным комиссариатом</w:t>
            </w:r>
          </w:p>
          <w:p w:rsidR="00E30D13" w:rsidRPr="00A513DE" w:rsidRDefault="00E30D13" w:rsidP="002A42EC">
            <w:pPr>
              <w:spacing w:after="0" w:line="240" w:lineRule="auto"/>
              <w:jc w:val="both"/>
              <w:rPr>
                <w:rFonts w:ascii="Times New Roman" w:eastAsia="Calibri" w:hAnsi="Times New Roman" w:cs="Times New Roman"/>
                <w:sz w:val="16"/>
                <w:szCs w:val="16"/>
              </w:rPr>
            </w:pPr>
            <w:r w:rsidRPr="002F1EDE">
              <w:rPr>
                <w:rFonts w:ascii="Times New Roman" w:eastAsia="Times New Roman" w:hAnsi="Times New Roman" w:cs="Times New Roman"/>
                <w:color w:val="0070C0"/>
                <w:sz w:val="16"/>
                <w:szCs w:val="16"/>
                <w:lang w:eastAsia="ru-RU"/>
              </w:rPr>
              <w:t>Осуществлено 4 выхода в СИЗО специалистами ЦЗН в рамках мероприятий «Школа подготовки к высвобождению», осуществлены ежемесячные выходы специалиста в МО МВД России «Глазовский» во время отметки лиц, освободившихся из мест лишения свободы.</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03</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Проведение комплекса мероприятий по предупреждению незаконной миграции путем пресечения противоправной деятельности коммерческих структур, трудоустройстве иностранных граждан, временно пребывающих на территории Глазовского района</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 Межмуниципальный отдел МВД  России «Глазовский», межрайонный отдел УФМС России по УР в г.Глазове – по согласованию, УИИ УФСИН (по согласованию),  Главы сельских поселений (по согласованию)</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постоянно</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ежегодно</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Снижение уровня незаконной миграции</w:t>
            </w:r>
          </w:p>
        </w:tc>
        <w:tc>
          <w:tcPr>
            <w:tcW w:w="3375" w:type="dxa"/>
            <w:gridSpan w:val="2"/>
            <w:tcBorders>
              <w:top w:val="nil"/>
              <w:left w:val="nil"/>
              <w:bottom w:val="single" w:sz="4" w:space="0" w:color="auto"/>
              <w:right w:val="single" w:sz="8" w:space="0" w:color="auto"/>
            </w:tcBorders>
            <w:noWrap/>
            <w:vAlign w:val="bottom"/>
          </w:tcPr>
          <w:p w:rsidR="00E30D13" w:rsidRPr="000C470D" w:rsidRDefault="00E30D13" w:rsidP="002A42EC">
            <w:pPr>
              <w:spacing w:before="40" w:after="40" w:line="240" w:lineRule="auto"/>
              <w:rPr>
                <w:rFonts w:ascii="Times New Roman" w:hAnsi="Times New Roman"/>
                <w:color w:val="FF0000"/>
                <w:sz w:val="16"/>
                <w:szCs w:val="16"/>
                <w:lang w:eastAsia="ru-RU"/>
              </w:rPr>
            </w:pPr>
            <w:r w:rsidRPr="000C470D">
              <w:rPr>
                <w:rFonts w:ascii="Times New Roman" w:hAnsi="Times New Roman"/>
                <w:color w:val="FF0000"/>
                <w:sz w:val="16"/>
                <w:szCs w:val="16"/>
                <w:lang w:eastAsia="ru-RU"/>
              </w:rPr>
              <w:t xml:space="preserve">Ежедневно Главы сельских поселений предоставляют информацию о ситуации на территории  муниципального образования, в том числе и по прибывшим из северо-кавказских республик. </w:t>
            </w:r>
          </w:p>
          <w:p w:rsidR="00E30D13" w:rsidRPr="00A513DE" w:rsidRDefault="00E30D13" w:rsidP="002A42EC">
            <w:pPr>
              <w:widowControl w:val="0"/>
              <w:spacing w:line="240" w:lineRule="auto"/>
              <w:jc w:val="both"/>
              <w:rPr>
                <w:rFonts w:ascii="Times New Roman" w:eastAsia="Times New Roman" w:hAnsi="Times New Roman" w:cs="Times New Roman"/>
                <w:sz w:val="16"/>
                <w:szCs w:val="16"/>
                <w:lang w:eastAsia="ru-RU"/>
              </w:rPr>
            </w:pPr>
            <w:r w:rsidRPr="000C470D">
              <w:rPr>
                <w:rFonts w:ascii="Times New Roman" w:eastAsia="Times New Roman" w:hAnsi="Times New Roman" w:cs="Times New Roman"/>
                <w:color w:val="FF0000"/>
                <w:sz w:val="16"/>
                <w:szCs w:val="16"/>
                <w:lang w:eastAsia="ru-RU"/>
              </w:rPr>
              <w:t>За отчетный период 202</w:t>
            </w:r>
            <w:r>
              <w:rPr>
                <w:rFonts w:ascii="Times New Roman" w:eastAsia="Times New Roman" w:hAnsi="Times New Roman" w:cs="Times New Roman"/>
                <w:color w:val="FF0000"/>
                <w:sz w:val="16"/>
                <w:szCs w:val="16"/>
                <w:lang w:eastAsia="ru-RU"/>
              </w:rPr>
              <w:t xml:space="preserve">3 </w:t>
            </w:r>
            <w:r w:rsidRPr="000C470D">
              <w:rPr>
                <w:rFonts w:ascii="Times New Roman" w:eastAsia="Times New Roman" w:hAnsi="Times New Roman" w:cs="Times New Roman"/>
                <w:color w:val="FF0000"/>
                <w:sz w:val="16"/>
                <w:szCs w:val="16"/>
                <w:lang w:eastAsia="ru-RU"/>
              </w:rPr>
              <w:t xml:space="preserve">года сотрудниками ОВМ МО МВД России «Глазовский» проведено рейдовые мероприятия, в том числе ОПМ «Нелегальный мигрант» .Работа по предупреждению незаконной миграции строится во взаимодействии с ОВМ МО МВД России «Глазовский». В отчетном периоде УУП, а также совместно с инспекторами ОВМ проведены проверки во </w:t>
            </w:r>
            <w:r w:rsidRPr="000C470D">
              <w:rPr>
                <w:rFonts w:ascii="Times New Roman" w:eastAsia="Calibri" w:hAnsi="Times New Roman" w:cs="Times New Roman"/>
                <w:color w:val="FF0000"/>
                <w:sz w:val="16"/>
                <w:szCs w:val="16"/>
                <w:lang w:eastAsia="ru-RU"/>
              </w:rPr>
              <w:t xml:space="preserve">всех теротделах, привлечено 11 лиц за нарушение  </w:t>
            </w:r>
            <w:r w:rsidRPr="000C470D">
              <w:rPr>
                <w:rFonts w:ascii="Times New Roman" w:eastAsia="Calibri" w:hAnsi="Times New Roman" w:cs="Times New Roman"/>
                <w:color w:val="FF0000"/>
                <w:sz w:val="16"/>
                <w:szCs w:val="16"/>
                <w:lang w:eastAsia="ru-RU"/>
              </w:rPr>
              <w:lastRenderedPageBreak/>
              <w:t>законодательства в сфере миграции</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14</w:t>
            </w:r>
          </w:p>
        </w:tc>
        <w:tc>
          <w:tcPr>
            <w:tcW w:w="2287"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Формирование списка неблагополучных домовладений в сельских поселениях</w:t>
            </w:r>
          </w:p>
        </w:tc>
        <w:tc>
          <w:tcPr>
            <w:tcW w:w="2125"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Администрация МО «Глазовский район». </w:t>
            </w:r>
          </w:p>
          <w:p w:rsidR="00E30D13" w:rsidRPr="00D21F5B" w:rsidRDefault="00E30D13" w:rsidP="002A42EC">
            <w:pPr>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Главы сельских поселений (по согласованию)</w:t>
            </w:r>
          </w:p>
        </w:tc>
        <w:tc>
          <w:tcPr>
            <w:tcW w:w="1594" w:type="dxa"/>
            <w:gridSpan w:val="2"/>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постоянно</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Ноябрь-</w:t>
            </w:r>
            <w:r>
              <w:rPr>
                <w:rFonts w:ascii="Times New Roman" w:hAnsi="Times New Roman"/>
                <w:color w:val="000000"/>
                <w:sz w:val="16"/>
                <w:szCs w:val="16"/>
                <w:lang w:eastAsia="ru-RU"/>
              </w:rPr>
              <w:t xml:space="preserve"> </w:t>
            </w:r>
            <w:r w:rsidRPr="00D21F5B">
              <w:rPr>
                <w:rFonts w:ascii="Times New Roman" w:hAnsi="Times New Roman"/>
                <w:color w:val="000000"/>
                <w:sz w:val="16"/>
                <w:szCs w:val="16"/>
                <w:lang w:eastAsia="ru-RU"/>
              </w:rPr>
              <w:t>202</w:t>
            </w:r>
            <w:r>
              <w:rPr>
                <w:rFonts w:ascii="Times New Roman" w:hAnsi="Times New Roman"/>
                <w:color w:val="000000"/>
                <w:sz w:val="16"/>
                <w:szCs w:val="16"/>
                <w:lang w:eastAsia="ru-RU"/>
              </w:rPr>
              <w:t>2</w:t>
            </w:r>
            <w:r w:rsidRPr="00D21F5B">
              <w:rPr>
                <w:rFonts w:ascii="Times New Roman" w:hAnsi="Times New Roman"/>
                <w:color w:val="000000"/>
                <w:sz w:val="16"/>
                <w:szCs w:val="16"/>
                <w:lang w:eastAsia="ru-RU"/>
              </w:rPr>
              <w:t xml:space="preserve"> года</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lang w:eastAsia="ru-RU"/>
              </w:rPr>
            </w:pPr>
            <w:r w:rsidRPr="00D21F5B">
              <w:rPr>
                <w:rFonts w:ascii="Times New Roman" w:hAnsi="Times New Roman"/>
                <w:sz w:val="16"/>
                <w:szCs w:val="16"/>
                <w:lang w:eastAsia="ru-RU"/>
              </w:rPr>
              <w:t xml:space="preserve">Снижение уровня социальной напряженности </w:t>
            </w:r>
          </w:p>
        </w:tc>
        <w:tc>
          <w:tcPr>
            <w:tcW w:w="3375" w:type="dxa"/>
            <w:gridSpan w:val="2"/>
            <w:tcBorders>
              <w:top w:val="nil"/>
              <w:left w:val="nil"/>
              <w:bottom w:val="single" w:sz="4" w:space="0" w:color="auto"/>
              <w:right w:val="single" w:sz="8" w:space="0" w:color="auto"/>
            </w:tcBorders>
            <w:noWrap/>
            <w:vAlign w:val="bottom"/>
          </w:tcPr>
          <w:p w:rsidR="00E30D13" w:rsidRPr="00A513DE" w:rsidRDefault="00E30D13" w:rsidP="002A42EC">
            <w:pPr>
              <w:spacing w:before="40" w:after="40" w:line="240" w:lineRule="auto"/>
              <w:rPr>
                <w:rFonts w:ascii="Times New Roman" w:hAnsi="Times New Roman"/>
                <w:sz w:val="16"/>
                <w:szCs w:val="16"/>
                <w:lang w:eastAsia="ru-RU"/>
              </w:rPr>
            </w:pPr>
            <w:r w:rsidRPr="00755E30">
              <w:rPr>
                <w:rFonts w:ascii="Times New Roman" w:hAnsi="Times New Roman"/>
                <w:color w:val="0070C0"/>
                <w:sz w:val="16"/>
                <w:szCs w:val="16"/>
                <w:lang w:eastAsia="ru-RU"/>
              </w:rPr>
              <w:t>Список неблагополучных домовладений, в том числе семьи СОП,ТЖС, одиноко-проживающие,  ведущие асоциальный образ жизни, многодетные, сформирован. Направлен в МЧС, МО МВД России «Глазовский» (исх.</w:t>
            </w:r>
            <w:r>
              <w:rPr>
                <w:rFonts w:ascii="Times New Roman" w:hAnsi="Times New Roman"/>
                <w:color w:val="0070C0"/>
                <w:sz w:val="16"/>
                <w:szCs w:val="16"/>
                <w:lang w:eastAsia="ru-RU"/>
              </w:rPr>
              <w:t>3</w:t>
            </w:r>
            <w:r w:rsidRPr="00755E30">
              <w:rPr>
                <w:rFonts w:ascii="Times New Roman" w:hAnsi="Times New Roman"/>
                <w:color w:val="0070C0"/>
                <w:sz w:val="16"/>
                <w:szCs w:val="16"/>
                <w:lang w:eastAsia="ru-RU"/>
              </w:rPr>
              <w:t>1/202</w:t>
            </w:r>
            <w:r>
              <w:rPr>
                <w:rFonts w:ascii="Times New Roman" w:hAnsi="Times New Roman"/>
                <w:color w:val="0070C0"/>
                <w:sz w:val="16"/>
                <w:szCs w:val="16"/>
                <w:lang w:eastAsia="ru-RU"/>
              </w:rPr>
              <w:t>5</w:t>
            </w:r>
            <w:r w:rsidRPr="00755E30">
              <w:rPr>
                <w:rFonts w:ascii="Times New Roman" w:hAnsi="Times New Roman"/>
                <w:color w:val="0070C0"/>
                <w:sz w:val="16"/>
                <w:szCs w:val="16"/>
                <w:lang w:eastAsia="ru-RU"/>
              </w:rPr>
              <w:t xml:space="preserve"> от 01.02.2024 года)</w:t>
            </w:r>
          </w:p>
        </w:tc>
      </w:tr>
      <w:tr w:rsidR="00E30D13" w:rsidRPr="00D21F5B" w:rsidTr="002A42EC">
        <w:trPr>
          <w:trHeight w:val="2856"/>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 xml:space="preserve">04 </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15</w:t>
            </w:r>
          </w:p>
        </w:tc>
        <w:tc>
          <w:tcPr>
            <w:tcW w:w="2287" w:type="dxa"/>
            <w:tcBorders>
              <w:top w:val="nil"/>
              <w:left w:val="nil"/>
              <w:bottom w:val="single" w:sz="4" w:space="0" w:color="auto"/>
              <w:right w:val="single" w:sz="4" w:space="0" w:color="auto"/>
            </w:tcBorders>
            <w:noWrap/>
          </w:tcPr>
          <w:p w:rsidR="00E30D13" w:rsidRPr="00D21F5B" w:rsidRDefault="00E30D13" w:rsidP="002A42EC">
            <w:pPr>
              <w:spacing w:before="40" w:after="40" w:line="240" w:lineRule="auto"/>
              <w:jc w:val="both"/>
              <w:rPr>
                <w:rFonts w:ascii="Times New Roman" w:hAnsi="Times New Roman"/>
                <w:sz w:val="16"/>
                <w:szCs w:val="16"/>
              </w:rPr>
            </w:pPr>
            <w:r w:rsidRPr="00D21F5B">
              <w:rPr>
                <w:rFonts w:ascii="Times New Roman" w:hAnsi="Times New Roman"/>
                <w:sz w:val="16"/>
                <w:szCs w:val="16"/>
              </w:rPr>
              <w:t>Оказание социальной помощи и поддержки лиц, состоящих на учете в филиале по г</w:t>
            </w:r>
            <w:r w:rsidRPr="00D21F5B">
              <w:rPr>
                <w:rFonts w:ascii="Times New Roman" w:hAnsi="Times New Roman"/>
                <w:sz w:val="16"/>
                <w:szCs w:val="16"/>
                <w:u w:val="single"/>
              </w:rPr>
              <w:t>.</w:t>
            </w:r>
            <w:r w:rsidRPr="00D21F5B">
              <w:rPr>
                <w:rFonts w:ascii="Times New Roman" w:hAnsi="Times New Roman"/>
                <w:sz w:val="16"/>
                <w:szCs w:val="16"/>
              </w:rPr>
              <w:t>Глазову и Глазовскому району ФКУ УИИ УФСИН России по УР</w:t>
            </w:r>
          </w:p>
        </w:tc>
        <w:tc>
          <w:tcPr>
            <w:tcW w:w="2125" w:type="dxa"/>
            <w:tcBorders>
              <w:top w:val="nil"/>
              <w:left w:val="nil"/>
              <w:bottom w:val="single" w:sz="4" w:space="0" w:color="auto"/>
              <w:right w:val="single" w:sz="4" w:space="0" w:color="auto"/>
            </w:tcBorders>
            <w:noWrap/>
          </w:tcPr>
          <w:p w:rsidR="00E30D13" w:rsidRPr="00D21F5B" w:rsidRDefault="00E30D13" w:rsidP="002A42EC">
            <w:pPr>
              <w:spacing w:after="0" w:line="240" w:lineRule="auto"/>
              <w:jc w:val="both"/>
              <w:rPr>
                <w:rFonts w:ascii="Times New Roman" w:hAnsi="Times New Roman"/>
                <w:sz w:val="16"/>
                <w:szCs w:val="16"/>
              </w:rPr>
            </w:pPr>
            <w:r w:rsidRPr="00D21F5B">
              <w:rPr>
                <w:rFonts w:ascii="Times New Roman" w:hAnsi="Times New Roman"/>
                <w:sz w:val="16"/>
                <w:szCs w:val="16"/>
              </w:rPr>
              <w:t>филиал</w:t>
            </w:r>
            <w:r w:rsidRPr="00D21F5B">
              <w:rPr>
                <w:rFonts w:ascii="Times New Roman" w:hAnsi="Times New Roman"/>
                <w:sz w:val="16"/>
                <w:szCs w:val="16"/>
                <w:shd w:val="clear" w:color="auto" w:fill="FFFFFF"/>
              </w:rPr>
              <w:t xml:space="preserve"> по г. Глазову и Глазовскому району ФКУ</w:t>
            </w:r>
            <w:r w:rsidRPr="00D21F5B">
              <w:rPr>
                <w:rFonts w:ascii="Times New Roman" w:hAnsi="Times New Roman"/>
                <w:sz w:val="16"/>
                <w:szCs w:val="16"/>
                <w:bdr w:val="none" w:sz="0" w:space="0" w:color="auto" w:frame="1"/>
                <w:shd w:val="clear" w:color="auto" w:fill="FFFFFF"/>
              </w:rPr>
              <w:t> </w:t>
            </w:r>
            <w:r w:rsidRPr="00D21F5B">
              <w:rPr>
                <w:sz w:val="16"/>
                <w:szCs w:val="16"/>
                <w:bdr w:val="none" w:sz="0" w:space="0" w:color="auto" w:frame="1"/>
                <w:shd w:val="clear" w:color="auto" w:fill="FFFFFF"/>
              </w:rPr>
              <w:t> </w:t>
            </w:r>
            <w:r w:rsidRPr="00D21F5B">
              <w:rPr>
                <w:rFonts w:ascii="Times New Roman" w:hAnsi="Times New Roman"/>
                <w:sz w:val="16"/>
                <w:szCs w:val="16"/>
                <w:shd w:val="clear" w:color="auto" w:fill="FFFFFF"/>
              </w:rPr>
              <w:t>УИИ УФСИН России по УР</w:t>
            </w:r>
            <w:r w:rsidRPr="00D21F5B">
              <w:rPr>
                <w:rFonts w:ascii="Times New Roman" w:hAnsi="Times New Roman"/>
                <w:sz w:val="16"/>
                <w:szCs w:val="16"/>
              </w:rPr>
              <w:t xml:space="preserve"> – по согласованию,</w:t>
            </w:r>
          </w:p>
          <w:p w:rsidR="00E30D13" w:rsidRPr="00D21F5B" w:rsidRDefault="00E30D13" w:rsidP="002A42EC">
            <w:pPr>
              <w:spacing w:before="40" w:after="40"/>
              <w:rPr>
                <w:rFonts w:ascii="Times New Roman" w:hAnsi="Times New Roman"/>
                <w:sz w:val="16"/>
                <w:szCs w:val="16"/>
              </w:rPr>
            </w:pPr>
            <w:r w:rsidRPr="00D21F5B">
              <w:rPr>
                <w:rFonts w:ascii="Times New Roman" w:hAnsi="Times New Roman"/>
                <w:sz w:val="16"/>
                <w:szCs w:val="16"/>
              </w:rPr>
              <w:t>КЦСОН Глазовского района – по согласованию</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spacing w:before="40" w:after="40"/>
              <w:rPr>
                <w:rFonts w:ascii="Times New Roman" w:hAnsi="Times New Roman"/>
                <w:sz w:val="16"/>
                <w:szCs w:val="16"/>
              </w:rPr>
            </w:pPr>
            <w:r w:rsidRPr="00D21F5B">
              <w:rPr>
                <w:rFonts w:ascii="Times New Roman" w:hAnsi="Times New Roman"/>
                <w:sz w:val="16"/>
                <w:szCs w:val="16"/>
              </w:rPr>
              <w:t>По мере необходимости</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 обращениям</w:t>
            </w:r>
          </w:p>
        </w:tc>
        <w:tc>
          <w:tcPr>
            <w:tcW w:w="2268" w:type="dxa"/>
            <w:tcBorders>
              <w:top w:val="nil"/>
              <w:left w:val="nil"/>
              <w:bottom w:val="single" w:sz="4" w:space="0" w:color="auto"/>
              <w:right w:val="single" w:sz="4" w:space="0" w:color="auto"/>
            </w:tcBorders>
            <w:noWrap/>
          </w:tcPr>
          <w:p w:rsidR="00E30D13" w:rsidRPr="00D21F5B" w:rsidRDefault="00E30D13" w:rsidP="002A42EC">
            <w:pPr>
              <w:spacing w:before="40" w:after="40"/>
              <w:rPr>
                <w:rFonts w:ascii="Times New Roman" w:hAnsi="Times New Roman"/>
                <w:sz w:val="16"/>
                <w:szCs w:val="16"/>
              </w:rPr>
            </w:pPr>
            <w:r w:rsidRPr="00D21F5B">
              <w:rPr>
                <w:rFonts w:ascii="Times New Roman" w:hAnsi="Times New Roman"/>
                <w:sz w:val="16"/>
                <w:szCs w:val="16"/>
                <w:lang w:eastAsia="ru-RU"/>
              </w:rPr>
              <w:t>социальная адаптация лиц, освободившихся из мест лишения свободы</w:t>
            </w:r>
          </w:p>
        </w:tc>
        <w:tc>
          <w:tcPr>
            <w:tcW w:w="3375" w:type="dxa"/>
            <w:gridSpan w:val="2"/>
            <w:tcBorders>
              <w:top w:val="nil"/>
              <w:left w:val="nil"/>
              <w:bottom w:val="single" w:sz="4" w:space="0" w:color="auto"/>
              <w:right w:val="single" w:sz="8" w:space="0" w:color="auto"/>
            </w:tcBorders>
            <w:noWrap/>
            <w:vAlign w:val="bottom"/>
          </w:tcPr>
          <w:p w:rsidR="00E30D13" w:rsidRPr="00A513DE" w:rsidRDefault="00E30D13" w:rsidP="002A42EC">
            <w:pPr>
              <w:spacing w:before="40" w:after="40" w:line="240" w:lineRule="auto"/>
              <w:rPr>
                <w:rFonts w:ascii="Times New Roman" w:hAnsi="Times New Roman"/>
                <w:color w:val="FF0000"/>
                <w:sz w:val="16"/>
                <w:szCs w:val="16"/>
              </w:rPr>
            </w:pPr>
            <w:r w:rsidRPr="00A513DE">
              <w:rPr>
                <w:rFonts w:ascii="Times New Roman" w:hAnsi="Times New Roman"/>
                <w:color w:val="FF0000"/>
                <w:sz w:val="16"/>
                <w:szCs w:val="16"/>
              </w:rPr>
              <w:t>лица, состоящие на учете в филиале по г</w:t>
            </w:r>
            <w:r w:rsidRPr="00A513DE">
              <w:rPr>
                <w:rFonts w:ascii="Times New Roman" w:hAnsi="Times New Roman"/>
                <w:color w:val="FF0000"/>
                <w:sz w:val="16"/>
                <w:szCs w:val="16"/>
                <w:u w:val="single"/>
              </w:rPr>
              <w:t>.</w:t>
            </w:r>
            <w:r w:rsidRPr="00A513DE">
              <w:rPr>
                <w:rFonts w:ascii="Times New Roman" w:hAnsi="Times New Roman"/>
                <w:color w:val="FF0000"/>
                <w:sz w:val="16"/>
                <w:szCs w:val="16"/>
              </w:rPr>
              <w:t>Глазову и Глазовскому району ФКУ УИИ УФСИН России по УР, в Администрацию   Глазовского района не обращались. Но при  заключении контракта выяснялось отсутствие паспорта одного гражданина. Выделена материальная помощь на восстановление паспорта.</w:t>
            </w:r>
          </w:p>
          <w:p w:rsidR="00E30D13" w:rsidRPr="00A513DE" w:rsidRDefault="00E30D13" w:rsidP="002A42EC">
            <w:pPr>
              <w:spacing w:line="240" w:lineRule="auto"/>
              <w:ind w:firstLine="25"/>
              <w:jc w:val="both"/>
              <w:rPr>
                <w:rFonts w:ascii="Times New Roman" w:hAnsi="Times New Roman"/>
                <w:sz w:val="16"/>
                <w:szCs w:val="16"/>
              </w:rPr>
            </w:pPr>
            <w:r w:rsidRPr="00A513DE">
              <w:rPr>
                <w:rFonts w:ascii="Times New Roman" w:hAnsi="Times New Roman"/>
                <w:color w:val="FF0000"/>
                <w:sz w:val="16"/>
                <w:szCs w:val="16"/>
              </w:rPr>
              <w:t>Между филиалом УИИ, органами внутренних дел, а также субъектами профилактики осуществляется предусмотренный ведомственными нормативными правовыми актами обмен информацией, а также осуществляются совместные мероприятия (рейды, проверки, совещания, сверки и т.п.). Все вопросы, возникающие в ходе осуществления взаимодействия, решаются в рабочем порядке.</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16</w:t>
            </w:r>
          </w:p>
        </w:tc>
        <w:tc>
          <w:tcPr>
            <w:tcW w:w="2287" w:type="dxa"/>
            <w:tcBorders>
              <w:top w:val="nil"/>
              <w:left w:val="nil"/>
              <w:bottom w:val="single" w:sz="4" w:space="0" w:color="auto"/>
              <w:right w:val="single" w:sz="4" w:space="0" w:color="auto"/>
            </w:tcBorders>
            <w:noWrap/>
          </w:tcPr>
          <w:p w:rsidR="00E30D13" w:rsidRPr="00D21F5B" w:rsidRDefault="00E30D13" w:rsidP="002A42EC">
            <w:pPr>
              <w:spacing w:before="40" w:after="40" w:line="240" w:lineRule="auto"/>
              <w:jc w:val="both"/>
              <w:rPr>
                <w:rFonts w:ascii="Times New Roman" w:hAnsi="Times New Roman"/>
                <w:sz w:val="16"/>
                <w:szCs w:val="16"/>
              </w:rPr>
            </w:pPr>
            <w:r w:rsidRPr="00D21F5B">
              <w:rPr>
                <w:rFonts w:ascii="Times New Roman" w:hAnsi="Times New Roman"/>
                <w:sz w:val="16"/>
                <w:szCs w:val="16"/>
              </w:rPr>
              <w:t xml:space="preserve">Профилактика повторных преступлений и правонарушений со стороны осужденных к наказаниям и иным мерам уголовно-правового характера, не связанным с изоляцией от общества, проведение выездных заседаний Межведомственной комиссии и рабочей группы по </w:t>
            </w:r>
            <w:r w:rsidRPr="00D21F5B">
              <w:rPr>
                <w:rFonts w:ascii="Times New Roman" w:hAnsi="Times New Roman"/>
                <w:color w:val="000000" w:themeColor="text1"/>
                <w:sz w:val="16"/>
                <w:szCs w:val="16"/>
              </w:rPr>
              <w:t xml:space="preserve"> решению вопросов социальной адаптации граждан, освободившихся из мест лишения свободы в Глазовском районе и осужденных к наказанию, не связанных с изоляцией от общества»,</w:t>
            </w:r>
          </w:p>
        </w:tc>
        <w:tc>
          <w:tcPr>
            <w:tcW w:w="2125" w:type="dxa"/>
            <w:tcBorders>
              <w:top w:val="nil"/>
              <w:left w:val="nil"/>
              <w:bottom w:val="single" w:sz="4" w:space="0" w:color="auto"/>
              <w:right w:val="single" w:sz="4" w:space="0" w:color="auto"/>
            </w:tcBorders>
            <w:noWrap/>
          </w:tcPr>
          <w:p w:rsidR="00E30D13" w:rsidRPr="00D21F5B" w:rsidRDefault="00E30D13" w:rsidP="002A42EC">
            <w:pPr>
              <w:spacing w:before="40" w:after="40"/>
              <w:rPr>
                <w:rFonts w:ascii="Times New Roman" w:hAnsi="Times New Roman"/>
                <w:sz w:val="16"/>
                <w:szCs w:val="16"/>
              </w:rPr>
            </w:pPr>
            <w:r w:rsidRPr="00D21F5B">
              <w:rPr>
                <w:rFonts w:ascii="Times New Roman" w:hAnsi="Times New Roman"/>
                <w:sz w:val="16"/>
                <w:szCs w:val="16"/>
              </w:rPr>
              <w:t>Межмуниципальный отдел МВД  России «Глазовский» - по согласованию,  филиал по г. Глазову и Глазовскому району ФКУ УИИ УФСИН России по УР</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spacing w:before="40" w:after="40"/>
              <w:rPr>
                <w:rFonts w:ascii="Times New Roman" w:hAnsi="Times New Roman"/>
                <w:sz w:val="16"/>
                <w:szCs w:val="16"/>
              </w:rPr>
            </w:pPr>
            <w:r w:rsidRPr="00D21F5B">
              <w:rPr>
                <w:rFonts w:ascii="Times New Roman" w:hAnsi="Times New Roman"/>
                <w:sz w:val="16"/>
                <w:szCs w:val="16"/>
              </w:rPr>
              <w:t>постоянно</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w:t>
            </w:r>
          </w:p>
        </w:tc>
        <w:tc>
          <w:tcPr>
            <w:tcW w:w="2268" w:type="dxa"/>
            <w:tcBorders>
              <w:top w:val="nil"/>
              <w:left w:val="nil"/>
              <w:bottom w:val="single" w:sz="4" w:space="0" w:color="auto"/>
              <w:right w:val="single" w:sz="4" w:space="0" w:color="auto"/>
            </w:tcBorders>
            <w:noWrap/>
          </w:tcPr>
          <w:p w:rsidR="00E30D13" w:rsidRPr="00D21F5B" w:rsidRDefault="00E30D13" w:rsidP="002A42EC">
            <w:pPr>
              <w:spacing w:before="40" w:after="40" w:line="240" w:lineRule="auto"/>
              <w:rPr>
                <w:rFonts w:ascii="Times New Roman" w:hAnsi="Times New Roman"/>
                <w:sz w:val="16"/>
                <w:szCs w:val="16"/>
              </w:rPr>
            </w:pPr>
            <w:r w:rsidRPr="00D21F5B">
              <w:rPr>
                <w:rFonts w:ascii="Times New Roman" w:hAnsi="Times New Roman"/>
                <w:sz w:val="16"/>
                <w:szCs w:val="16"/>
              </w:rPr>
              <w:t>Снижение повторных преступлений и правонарушений со стороны осужденных</w:t>
            </w:r>
          </w:p>
        </w:tc>
        <w:tc>
          <w:tcPr>
            <w:tcW w:w="3375" w:type="dxa"/>
            <w:gridSpan w:val="2"/>
            <w:tcBorders>
              <w:top w:val="nil"/>
              <w:left w:val="nil"/>
              <w:bottom w:val="single" w:sz="4" w:space="0" w:color="auto"/>
              <w:right w:val="single" w:sz="8" w:space="0" w:color="auto"/>
            </w:tcBorders>
            <w:noWrap/>
            <w:vAlign w:val="bottom"/>
          </w:tcPr>
          <w:p w:rsidR="00E30D13" w:rsidRPr="00A513DE" w:rsidRDefault="00E30D13" w:rsidP="002A42EC">
            <w:pPr>
              <w:spacing w:after="160" w:line="240" w:lineRule="auto"/>
              <w:contextualSpacing/>
              <w:rPr>
                <w:rFonts w:ascii="Times New Roman" w:eastAsia="Calibri" w:hAnsi="Times New Roman" w:cs="Times New Roman"/>
                <w:color w:val="FF0000"/>
                <w:sz w:val="16"/>
                <w:szCs w:val="16"/>
              </w:rPr>
            </w:pPr>
            <w:r>
              <w:rPr>
                <w:rFonts w:ascii="Times New Roman" w:eastAsia="Calibri" w:hAnsi="Times New Roman" w:cs="Times New Roman"/>
                <w:color w:val="FF0000"/>
                <w:sz w:val="16"/>
                <w:szCs w:val="16"/>
              </w:rPr>
              <w:t xml:space="preserve">В течение 2024 </w:t>
            </w:r>
            <w:r w:rsidRPr="00A513DE">
              <w:rPr>
                <w:rFonts w:ascii="Times New Roman" w:eastAsia="Calibri" w:hAnsi="Times New Roman" w:cs="Times New Roman"/>
                <w:color w:val="FF0000"/>
                <w:sz w:val="16"/>
                <w:szCs w:val="16"/>
              </w:rPr>
              <w:t xml:space="preserve"> года состоялись </w:t>
            </w:r>
            <w:r>
              <w:rPr>
                <w:rFonts w:ascii="Times New Roman" w:eastAsia="Calibri" w:hAnsi="Times New Roman" w:cs="Times New Roman"/>
                <w:color w:val="FF0000"/>
                <w:sz w:val="16"/>
                <w:szCs w:val="16"/>
              </w:rPr>
              <w:t xml:space="preserve"> </w:t>
            </w:r>
            <w:r w:rsidRPr="00A513DE">
              <w:rPr>
                <w:rFonts w:ascii="Times New Roman" w:eastAsia="Calibri" w:hAnsi="Times New Roman" w:cs="Times New Roman"/>
                <w:color w:val="FF0000"/>
                <w:sz w:val="16"/>
                <w:szCs w:val="16"/>
              </w:rPr>
              <w:t xml:space="preserve">встреч </w:t>
            </w:r>
            <w:r>
              <w:rPr>
                <w:rFonts w:ascii="Times New Roman" w:eastAsia="Calibri" w:hAnsi="Times New Roman" w:cs="Times New Roman"/>
                <w:color w:val="FF0000"/>
                <w:sz w:val="16"/>
                <w:szCs w:val="16"/>
              </w:rPr>
              <w:t xml:space="preserve">и </w:t>
            </w:r>
            <w:r w:rsidRPr="00A513DE">
              <w:rPr>
                <w:rFonts w:ascii="Times New Roman" w:eastAsia="Calibri" w:hAnsi="Times New Roman" w:cs="Times New Roman"/>
                <w:color w:val="FF0000"/>
                <w:sz w:val="16"/>
                <w:szCs w:val="16"/>
              </w:rPr>
              <w:t>с осуждёнными, состоящими на учетах по вопросам трудоустройства, подписания контракта</w:t>
            </w:r>
          </w:p>
          <w:p w:rsidR="00E30D13" w:rsidRPr="00A513DE" w:rsidRDefault="00E30D13" w:rsidP="002A42EC">
            <w:pPr>
              <w:spacing w:before="40" w:after="40" w:line="240" w:lineRule="auto"/>
              <w:rPr>
                <w:rFonts w:ascii="Times New Roman" w:hAnsi="Times New Roman"/>
                <w:sz w:val="16"/>
                <w:szCs w:val="16"/>
                <w:lang w:eastAsia="ru-RU"/>
              </w:rPr>
            </w:pP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w:t>
            </w:r>
          </w:p>
        </w:tc>
        <w:tc>
          <w:tcPr>
            <w:tcW w:w="474" w:type="dxa"/>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04</w:t>
            </w:r>
          </w:p>
        </w:tc>
        <w:tc>
          <w:tcPr>
            <w:tcW w:w="440" w:type="dxa"/>
            <w:gridSpan w:val="2"/>
            <w:tcBorders>
              <w:top w:val="nil"/>
              <w:left w:val="nil"/>
              <w:bottom w:val="single" w:sz="4" w:space="0" w:color="auto"/>
              <w:right w:val="single" w:sz="4" w:space="0" w:color="auto"/>
            </w:tcBorders>
            <w:noWrap/>
            <w:vAlign w:val="center"/>
          </w:tcPr>
          <w:p w:rsidR="00E30D13" w:rsidRPr="00D21F5B" w:rsidRDefault="00E30D13" w:rsidP="002A42EC">
            <w:pPr>
              <w:spacing w:before="40" w:after="40" w:line="240" w:lineRule="auto"/>
              <w:jc w:val="center"/>
              <w:rPr>
                <w:rFonts w:ascii="Times New Roman" w:hAnsi="Times New Roman"/>
                <w:sz w:val="16"/>
                <w:szCs w:val="16"/>
                <w:lang w:eastAsia="ru-RU"/>
              </w:rPr>
            </w:pPr>
            <w:r w:rsidRPr="00D21F5B">
              <w:rPr>
                <w:rFonts w:ascii="Times New Roman" w:hAnsi="Times New Roman"/>
                <w:sz w:val="16"/>
                <w:szCs w:val="16"/>
                <w:lang w:eastAsia="ru-RU"/>
              </w:rPr>
              <w:t>16</w:t>
            </w:r>
          </w:p>
        </w:tc>
        <w:tc>
          <w:tcPr>
            <w:tcW w:w="2287" w:type="dxa"/>
            <w:tcBorders>
              <w:top w:val="nil"/>
              <w:left w:val="nil"/>
              <w:bottom w:val="single" w:sz="4" w:space="0" w:color="auto"/>
              <w:right w:val="single" w:sz="4" w:space="0" w:color="auto"/>
            </w:tcBorders>
            <w:noWrap/>
          </w:tcPr>
          <w:p w:rsidR="00E30D13" w:rsidRPr="00D21F5B" w:rsidRDefault="00E30D13" w:rsidP="002A42EC">
            <w:pPr>
              <w:spacing w:before="40" w:after="40" w:line="240" w:lineRule="auto"/>
              <w:jc w:val="both"/>
              <w:rPr>
                <w:rFonts w:ascii="Times New Roman" w:hAnsi="Times New Roman"/>
                <w:sz w:val="16"/>
                <w:szCs w:val="16"/>
              </w:rPr>
            </w:pPr>
            <w:r w:rsidRPr="00D21F5B">
              <w:rPr>
                <w:rFonts w:ascii="Times New Roman" w:hAnsi="Times New Roman"/>
                <w:sz w:val="16"/>
                <w:szCs w:val="16"/>
              </w:rPr>
              <w:t>Оказание помощи лицам, пострадавшим от правонарушений или подверженных риску стать таковыми</w:t>
            </w:r>
          </w:p>
        </w:tc>
        <w:tc>
          <w:tcPr>
            <w:tcW w:w="2125" w:type="dxa"/>
            <w:tcBorders>
              <w:top w:val="nil"/>
              <w:left w:val="nil"/>
              <w:bottom w:val="single" w:sz="4" w:space="0" w:color="auto"/>
              <w:right w:val="single" w:sz="4" w:space="0" w:color="auto"/>
            </w:tcBorders>
            <w:noWrap/>
          </w:tcPr>
          <w:p w:rsidR="00E30D13" w:rsidRPr="00D21F5B" w:rsidRDefault="00E30D13" w:rsidP="002A42EC">
            <w:pPr>
              <w:spacing w:before="40" w:after="40"/>
              <w:rPr>
                <w:rFonts w:ascii="Times New Roman" w:hAnsi="Times New Roman"/>
                <w:sz w:val="16"/>
                <w:szCs w:val="16"/>
              </w:rPr>
            </w:pPr>
            <w:r w:rsidRPr="00D21F5B">
              <w:rPr>
                <w:rFonts w:ascii="Times New Roman" w:hAnsi="Times New Roman"/>
                <w:sz w:val="16"/>
                <w:szCs w:val="16"/>
              </w:rPr>
              <w:t>МЦ «Диалог»</w:t>
            </w:r>
          </w:p>
          <w:p w:rsidR="00E30D13" w:rsidRPr="00D21F5B" w:rsidRDefault="00E30D13" w:rsidP="002A42EC">
            <w:pPr>
              <w:spacing w:before="40" w:after="40"/>
              <w:rPr>
                <w:rFonts w:ascii="Times New Roman" w:hAnsi="Times New Roman"/>
                <w:sz w:val="16"/>
                <w:szCs w:val="16"/>
              </w:rPr>
            </w:pPr>
            <w:r w:rsidRPr="00D21F5B">
              <w:rPr>
                <w:rFonts w:ascii="Times New Roman" w:hAnsi="Times New Roman"/>
                <w:sz w:val="16"/>
                <w:szCs w:val="16"/>
              </w:rPr>
              <w:t>КЦСОН (по согласлванию)</w:t>
            </w: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spacing w:before="40" w:after="40"/>
              <w:rPr>
                <w:rFonts w:ascii="Times New Roman" w:hAnsi="Times New Roman"/>
                <w:sz w:val="16"/>
                <w:szCs w:val="16"/>
              </w:rPr>
            </w:pPr>
            <w:r w:rsidRPr="00D21F5B">
              <w:rPr>
                <w:rFonts w:ascii="Times New Roman" w:hAnsi="Times New Roman"/>
                <w:sz w:val="16"/>
                <w:szCs w:val="16"/>
              </w:rPr>
              <w:t>По мере необходимости</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Pr>
                <w:rFonts w:ascii="Times New Roman" w:hAnsi="Times New Roman"/>
                <w:color w:val="000000"/>
                <w:sz w:val="16"/>
                <w:szCs w:val="16"/>
                <w:lang w:eastAsia="ru-RU"/>
              </w:rPr>
              <w:t>По решению заседания  КПДН</w:t>
            </w:r>
          </w:p>
        </w:tc>
        <w:tc>
          <w:tcPr>
            <w:tcW w:w="2268" w:type="dxa"/>
            <w:tcBorders>
              <w:top w:val="nil"/>
              <w:left w:val="nil"/>
              <w:bottom w:val="single" w:sz="4" w:space="0" w:color="auto"/>
              <w:right w:val="single" w:sz="4" w:space="0" w:color="auto"/>
            </w:tcBorders>
            <w:noWrap/>
          </w:tcPr>
          <w:p w:rsidR="00E30D13" w:rsidRPr="00D21F5B" w:rsidRDefault="00E30D13" w:rsidP="002A42EC">
            <w:pPr>
              <w:spacing w:before="40" w:after="40" w:line="240" w:lineRule="auto"/>
              <w:rPr>
                <w:rFonts w:ascii="Times New Roman" w:hAnsi="Times New Roman"/>
                <w:sz w:val="16"/>
                <w:szCs w:val="16"/>
              </w:rPr>
            </w:pPr>
            <w:r w:rsidRPr="00D21F5B">
              <w:rPr>
                <w:rFonts w:ascii="Times New Roman" w:hAnsi="Times New Roman"/>
                <w:sz w:val="16"/>
                <w:szCs w:val="16"/>
              </w:rPr>
              <w:t>Оказание юридической и психологической помощи</w:t>
            </w:r>
          </w:p>
        </w:tc>
        <w:tc>
          <w:tcPr>
            <w:tcW w:w="3375" w:type="dxa"/>
            <w:gridSpan w:val="2"/>
            <w:tcBorders>
              <w:top w:val="nil"/>
              <w:left w:val="nil"/>
              <w:bottom w:val="single" w:sz="4" w:space="0" w:color="auto"/>
              <w:right w:val="single" w:sz="8" w:space="0" w:color="auto"/>
            </w:tcBorders>
            <w:noWrap/>
            <w:vAlign w:val="bottom"/>
          </w:tcPr>
          <w:p w:rsidR="00E30D13" w:rsidRPr="00A513DE" w:rsidRDefault="00E30D13" w:rsidP="002A42EC">
            <w:pPr>
              <w:spacing w:after="160" w:line="240" w:lineRule="auto"/>
              <w:contextualSpacing/>
              <w:rPr>
                <w:rFonts w:ascii="Times New Roman" w:eastAsia="Calibri" w:hAnsi="Times New Roman" w:cs="Times New Roman"/>
                <w:sz w:val="16"/>
                <w:szCs w:val="16"/>
              </w:rPr>
            </w:pPr>
            <w:r w:rsidRPr="00AE5199">
              <w:rPr>
                <w:rFonts w:ascii="Times New Roman" w:eastAsia="Calibri" w:hAnsi="Times New Roman" w:cs="Times New Roman"/>
                <w:color w:val="FF0000"/>
                <w:sz w:val="16"/>
                <w:szCs w:val="16"/>
              </w:rPr>
              <w:t>Организовано оказание помощи лицам, пострадавшим от правонарушений или подверженных риску стать таковыми. По информации, поступившей  из органов и учреждений системы профилактики правонарушений организуется индивидуальная профилактическая работа, в том числе работа психолога ( 2 плана ИВР), кроме того, оказывается юридическая помощь в подготовке документов семьям, находящимся в СОП, трудной жизненной ситуации.</w:t>
            </w: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b/>
                <w:sz w:val="16"/>
                <w:szCs w:val="16"/>
                <w:lang w:eastAsia="ru-RU"/>
              </w:rPr>
            </w:pPr>
            <w:r w:rsidRPr="00D21F5B">
              <w:rPr>
                <w:rFonts w:ascii="Times New Roman" w:hAnsi="Times New Roman"/>
                <w:b/>
                <w:sz w:val="16"/>
                <w:szCs w:val="16"/>
                <w:lang w:eastAsia="ru-RU"/>
              </w:rPr>
              <w:t>06</w:t>
            </w:r>
          </w:p>
        </w:tc>
        <w:tc>
          <w:tcPr>
            <w:tcW w:w="418"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b/>
                <w:sz w:val="16"/>
                <w:szCs w:val="16"/>
                <w:lang w:eastAsia="ru-RU"/>
              </w:rPr>
            </w:pPr>
            <w:r w:rsidRPr="00D21F5B">
              <w:rPr>
                <w:rFonts w:ascii="Times New Roman" w:hAnsi="Times New Roman"/>
                <w:b/>
                <w:sz w:val="16"/>
                <w:szCs w:val="16"/>
                <w:lang w:eastAsia="ru-RU"/>
              </w:rPr>
              <w:t>3</w:t>
            </w:r>
          </w:p>
        </w:tc>
        <w:tc>
          <w:tcPr>
            <w:tcW w:w="474"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b/>
                <w:sz w:val="16"/>
                <w:szCs w:val="16"/>
                <w:lang w:eastAsia="ru-RU"/>
              </w:rPr>
            </w:pPr>
          </w:p>
        </w:tc>
        <w:tc>
          <w:tcPr>
            <w:tcW w:w="416"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p>
        </w:tc>
        <w:tc>
          <w:tcPr>
            <w:tcW w:w="2311" w:type="dxa"/>
            <w:gridSpan w:val="2"/>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both"/>
              <w:rPr>
                <w:rFonts w:ascii="Times New Roman" w:hAnsi="Times New Roman"/>
                <w:b/>
                <w:sz w:val="16"/>
                <w:szCs w:val="16"/>
                <w:lang w:eastAsia="ru-RU"/>
              </w:rPr>
            </w:pPr>
            <w:r w:rsidRPr="00D21F5B">
              <w:rPr>
                <w:rFonts w:ascii="Times New Roman" w:hAnsi="Times New Roman"/>
                <w:b/>
                <w:sz w:val="16"/>
                <w:szCs w:val="16"/>
                <w:lang w:eastAsia="ru-RU"/>
              </w:rPr>
              <w:t>Гармонизация межэтнических отношений, участие в профилактике терроризма и экстремизма</w:t>
            </w:r>
          </w:p>
        </w:tc>
        <w:tc>
          <w:tcPr>
            <w:tcW w:w="2125" w:type="dxa"/>
            <w:tcBorders>
              <w:top w:val="nil"/>
              <w:left w:val="nil"/>
              <w:bottom w:val="single" w:sz="4" w:space="0" w:color="auto"/>
              <w:right w:val="single" w:sz="4" w:space="0" w:color="auto"/>
            </w:tcBorders>
            <w:noWrap/>
          </w:tcPr>
          <w:p w:rsidR="00E30D13" w:rsidRPr="00D21F5B" w:rsidRDefault="00E30D13" w:rsidP="002A42EC">
            <w:pPr>
              <w:widowControl w:val="0"/>
              <w:autoSpaceDE w:val="0"/>
              <w:autoSpaceDN w:val="0"/>
              <w:adjustRightInd w:val="0"/>
              <w:spacing w:before="120" w:after="120" w:line="240" w:lineRule="auto"/>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tc>
        <w:tc>
          <w:tcPr>
            <w:tcW w:w="3375" w:type="dxa"/>
            <w:gridSpan w:val="2"/>
            <w:tcBorders>
              <w:top w:val="nil"/>
              <w:left w:val="nil"/>
              <w:bottom w:val="single" w:sz="4" w:space="0" w:color="auto"/>
              <w:right w:val="single" w:sz="8" w:space="0" w:color="auto"/>
            </w:tcBorders>
            <w:noWrap/>
            <w:vAlign w:val="bottom"/>
          </w:tcPr>
          <w:p w:rsidR="00E30D13" w:rsidRPr="00D21F5B" w:rsidRDefault="00E30D13" w:rsidP="002A42EC">
            <w:pPr>
              <w:spacing w:before="40" w:after="40"/>
              <w:rPr>
                <w:rFonts w:ascii="Times New Roman" w:hAnsi="Times New Roman"/>
                <w:sz w:val="16"/>
                <w:szCs w:val="16"/>
                <w:lang w:eastAsia="ru-RU"/>
              </w:rPr>
            </w:pPr>
            <w:r w:rsidRPr="00D21F5B">
              <w:rPr>
                <w:rFonts w:ascii="Times New Roman" w:hAnsi="Times New Roman"/>
                <w:sz w:val="16"/>
                <w:szCs w:val="16"/>
                <w:lang w:eastAsia="ru-RU"/>
              </w:rPr>
              <w:t> </w:t>
            </w:r>
          </w:p>
          <w:p w:rsidR="00E30D13" w:rsidRPr="00D21F5B" w:rsidRDefault="00E30D13" w:rsidP="002A42EC">
            <w:pPr>
              <w:spacing w:before="40" w:after="40"/>
              <w:rPr>
                <w:rFonts w:ascii="Times New Roman" w:hAnsi="Times New Roman"/>
                <w:sz w:val="16"/>
                <w:szCs w:val="16"/>
                <w:lang w:eastAsia="ru-RU"/>
              </w:rPr>
            </w:pPr>
            <w:r w:rsidRPr="00D21F5B">
              <w:rPr>
                <w:rFonts w:ascii="Times New Roman" w:hAnsi="Times New Roman"/>
                <w:sz w:val="16"/>
                <w:szCs w:val="16"/>
                <w:lang w:eastAsia="ru-RU"/>
              </w:rPr>
              <w:t> </w:t>
            </w:r>
          </w:p>
        </w:tc>
      </w:tr>
      <w:tr w:rsidR="00E30D13" w:rsidRPr="00D21F5B" w:rsidTr="002A42EC">
        <w:trPr>
          <w:trHeight w:val="1136"/>
        </w:trPr>
        <w:tc>
          <w:tcPr>
            <w:tcW w:w="474" w:type="dxa"/>
            <w:tcBorders>
              <w:top w:val="nil"/>
              <w:left w:val="single" w:sz="8" w:space="0" w:color="auto"/>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b/>
                <w:sz w:val="16"/>
                <w:szCs w:val="16"/>
                <w:lang w:eastAsia="ru-RU"/>
              </w:rPr>
            </w:pPr>
            <w:r w:rsidRPr="00D21F5B">
              <w:rPr>
                <w:rFonts w:ascii="Times New Roman" w:hAnsi="Times New Roman"/>
                <w:b/>
                <w:sz w:val="16"/>
                <w:szCs w:val="16"/>
                <w:lang w:eastAsia="ru-RU"/>
              </w:rPr>
              <w:t xml:space="preserve">01 </w:t>
            </w:r>
          </w:p>
        </w:tc>
        <w:tc>
          <w:tcPr>
            <w:tcW w:w="416"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 </w:t>
            </w:r>
          </w:p>
        </w:tc>
        <w:tc>
          <w:tcPr>
            <w:tcW w:w="2311" w:type="dxa"/>
            <w:gridSpan w:val="2"/>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both"/>
              <w:rPr>
                <w:rFonts w:ascii="Times New Roman" w:hAnsi="Times New Roman"/>
                <w:b/>
                <w:sz w:val="16"/>
                <w:szCs w:val="16"/>
                <w:lang w:eastAsia="ru-RU"/>
              </w:rPr>
            </w:pPr>
            <w:r w:rsidRPr="00D21F5B">
              <w:rPr>
                <w:rFonts w:ascii="Times New Roman" w:hAnsi="Times New Roman"/>
                <w:b/>
                <w:sz w:val="16"/>
                <w:szCs w:val="16"/>
                <w:lang w:eastAsia="ru-RU"/>
              </w:rPr>
              <w:t xml:space="preserve">Организация мероприятий по профилактике межэтнических отношений   </w:t>
            </w:r>
          </w:p>
        </w:tc>
        <w:tc>
          <w:tcPr>
            <w:tcW w:w="2125" w:type="dxa"/>
            <w:tcBorders>
              <w:top w:val="nil"/>
              <w:left w:val="nil"/>
              <w:bottom w:val="single" w:sz="4" w:space="0" w:color="auto"/>
              <w:right w:val="single" w:sz="4" w:space="0" w:color="auto"/>
            </w:tcBorders>
            <w:noWrap/>
          </w:tcPr>
          <w:p w:rsidR="00E30D13" w:rsidRPr="00D21F5B" w:rsidRDefault="00E30D13" w:rsidP="002A42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r w:rsidRPr="00D21F5B">
              <w:rPr>
                <w:rFonts w:ascii="Times New Roman" w:hAnsi="Times New Roman"/>
                <w:sz w:val="16"/>
                <w:szCs w:val="16"/>
                <w:lang w:eastAsia="ru-RU"/>
              </w:rPr>
              <w:t xml:space="preserve"> </w:t>
            </w:r>
          </w:p>
          <w:p w:rsidR="00E30D13" w:rsidRPr="00D21F5B" w:rsidRDefault="00E30D13" w:rsidP="002A42EC">
            <w:pPr>
              <w:keepNext/>
              <w:widowControl w:val="0"/>
              <w:autoSpaceDE w:val="0"/>
              <w:autoSpaceDN w:val="0"/>
              <w:adjustRightInd w:val="0"/>
              <w:spacing w:after="0" w:line="240" w:lineRule="auto"/>
              <w:jc w:val="both"/>
              <w:rPr>
                <w:rFonts w:ascii="Times New Roman" w:hAnsi="Times New Roman"/>
                <w:sz w:val="16"/>
                <w:szCs w:val="16"/>
                <w:lang w:eastAsia="ru-RU"/>
              </w:rPr>
            </w:pPr>
          </w:p>
          <w:p w:rsidR="00E30D13" w:rsidRPr="00D21F5B" w:rsidRDefault="00E30D13" w:rsidP="002A42EC">
            <w:pPr>
              <w:keepNext/>
              <w:widowControl w:val="0"/>
              <w:autoSpaceDE w:val="0"/>
              <w:autoSpaceDN w:val="0"/>
              <w:adjustRightInd w:val="0"/>
              <w:spacing w:after="0" w:line="240" w:lineRule="auto"/>
              <w:jc w:val="both"/>
              <w:rPr>
                <w:rFonts w:ascii="Times New Roman" w:hAnsi="Times New Roman"/>
                <w:sz w:val="16"/>
                <w:szCs w:val="16"/>
                <w:lang w:eastAsia="ru-RU"/>
              </w:rPr>
            </w:pP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3375" w:type="dxa"/>
            <w:gridSpan w:val="2"/>
            <w:tcBorders>
              <w:top w:val="nil"/>
              <w:left w:val="nil"/>
              <w:bottom w:val="single" w:sz="4" w:space="0" w:color="auto"/>
              <w:right w:val="single" w:sz="8" w:space="0" w:color="auto"/>
            </w:tcBorders>
            <w:noWrap/>
            <w:vAlign w:val="bottom"/>
          </w:tcPr>
          <w:p w:rsidR="00E30D13" w:rsidRPr="00D21F5B" w:rsidRDefault="00E30D13" w:rsidP="002A42EC">
            <w:pPr>
              <w:spacing w:before="40" w:after="40"/>
              <w:rPr>
                <w:rFonts w:ascii="Times New Roman" w:hAnsi="Times New Roman"/>
                <w:sz w:val="16"/>
                <w:szCs w:val="16"/>
                <w:lang w:eastAsia="ru-RU"/>
              </w:rPr>
            </w:pPr>
          </w:p>
        </w:tc>
      </w:tr>
      <w:tr w:rsidR="00E30D13" w:rsidRPr="00D21F5B" w:rsidTr="002A42EC">
        <w:trPr>
          <w:trHeight w:val="1125"/>
        </w:trPr>
        <w:tc>
          <w:tcPr>
            <w:tcW w:w="474" w:type="dxa"/>
            <w:tcBorders>
              <w:top w:val="nil"/>
              <w:left w:val="single" w:sz="8" w:space="0" w:color="auto"/>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 xml:space="preserve">01 </w:t>
            </w:r>
          </w:p>
        </w:tc>
        <w:tc>
          <w:tcPr>
            <w:tcW w:w="416"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 xml:space="preserve">01 </w:t>
            </w:r>
          </w:p>
        </w:tc>
        <w:tc>
          <w:tcPr>
            <w:tcW w:w="2311" w:type="dxa"/>
            <w:gridSpan w:val="2"/>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both"/>
              <w:rPr>
                <w:rFonts w:ascii="Times New Roman" w:hAnsi="Times New Roman"/>
                <w:sz w:val="16"/>
                <w:szCs w:val="16"/>
                <w:lang w:eastAsia="ru-RU"/>
              </w:rPr>
            </w:pPr>
            <w:r w:rsidRPr="00D21F5B">
              <w:rPr>
                <w:rFonts w:ascii="Times New Roman" w:hAnsi="Times New Roman"/>
                <w:sz w:val="16"/>
                <w:szCs w:val="16"/>
                <w:lang w:eastAsia="ru-RU"/>
              </w:rPr>
              <w:t>Мониторинг ситуации в сфере этноконфессиональных отношений в Глазовском районе  с целью определения состояния и тенденций в сфере межнациональных и межконфессиональных отношений, а также выявления уровня конфликтогенности и конфликтогенных факторов</w:t>
            </w:r>
          </w:p>
        </w:tc>
        <w:tc>
          <w:tcPr>
            <w:tcW w:w="2125"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Администрация Глазовского района</w:t>
            </w:r>
          </w:p>
          <w:p w:rsidR="00E30D13" w:rsidRPr="00D21F5B" w:rsidRDefault="00E30D13" w:rsidP="002A42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r w:rsidRPr="00D21F5B">
              <w:rPr>
                <w:rFonts w:ascii="Times New Roman" w:hAnsi="Times New Roman"/>
                <w:color w:val="000000"/>
                <w:sz w:val="16"/>
                <w:szCs w:val="16"/>
                <w:shd w:val="clear" w:color="auto" w:fill="FFFFFF"/>
                <w:lang w:eastAsia="ru-RU"/>
              </w:rPr>
              <w:t>Администрации муниципальных образований - сельских поселений (по согласованию)</w:t>
            </w:r>
            <w:r w:rsidRPr="00D21F5B">
              <w:rPr>
                <w:rFonts w:ascii="Times New Roman" w:hAnsi="Times New Roman"/>
                <w:color w:val="000000"/>
                <w:sz w:val="16"/>
                <w:szCs w:val="16"/>
                <w:shd w:val="clear" w:color="auto" w:fill="FFFFFF"/>
                <w:lang w:eastAsia="ru-RU"/>
              </w:rPr>
              <w:br/>
              <w:t>ММО МВД России «Глазовский» (по согласованию)</w:t>
            </w:r>
          </w:p>
          <w:p w:rsidR="00E30D13" w:rsidRPr="00D21F5B" w:rsidRDefault="00E30D13" w:rsidP="002A42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r w:rsidRPr="00D21F5B">
              <w:rPr>
                <w:rFonts w:ascii="Times New Roman" w:hAnsi="Times New Roman"/>
                <w:color w:val="000000"/>
                <w:sz w:val="16"/>
                <w:szCs w:val="16"/>
                <w:shd w:val="clear" w:color="auto" w:fill="FFFFFF"/>
                <w:lang w:eastAsia="ru-RU"/>
              </w:rPr>
              <w:t>УФМС (по согласованию)</w:t>
            </w:r>
          </w:p>
          <w:p w:rsidR="00E30D13" w:rsidRPr="00D21F5B" w:rsidRDefault="00E30D13" w:rsidP="002A42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color w:val="000000"/>
                <w:sz w:val="16"/>
                <w:szCs w:val="16"/>
                <w:shd w:val="clear" w:color="auto" w:fill="FFFFFF"/>
                <w:lang w:eastAsia="ru-RU"/>
              </w:rPr>
            </w:pP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года 202</w:t>
            </w:r>
            <w:r>
              <w:rPr>
                <w:rFonts w:ascii="Times New Roman" w:hAnsi="Times New Roman"/>
                <w:color w:val="000000"/>
                <w:sz w:val="16"/>
                <w:szCs w:val="16"/>
                <w:lang w:eastAsia="ru-RU"/>
              </w:rPr>
              <w:t>4</w:t>
            </w:r>
            <w:r w:rsidRPr="00D21F5B">
              <w:rPr>
                <w:rFonts w:ascii="Times New Roman" w:hAnsi="Times New Roman"/>
                <w:color w:val="000000"/>
                <w:sz w:val="16"/>
                <w:szCs w:val="16"/>
                <w:lang w:eastAsia="ru-RU"/>
              </w:rPr>
              <w:t xml:space="preserve"> года</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tcPr>
          <w:p w:rsidR="00E30D13" w:rsidRPr="00D21F5B" w:rsidRDefault="00E30D13" w:rsidP="002A42EC">
            <w:pPr>
              <w:jc w:val="both"/>
              <w:rPr>
                <w:rFonts w:ascii="Times New Roman" w:hAnsi="Times New Roman"/>
                <w:sz w:val="16"/>
                <w:szCs w:val="16"/>
              </w:rPr>
            </w:pPr>
            <w:r w:rsidRPr="00D21F5B">
              <w:rPr>
                <w:rFonts w:ascii="Times New Roman" w:hAnsi="Times New Roman"/>
                <w:sz w:val="16"/>
                <w:szCs w:val="16"/>
              </w:rPr>
              <w:t xml:space="preserve">  Оперативная диагностика и прогнозирование социальных рисков в этноконфессиональной сфере. Выработка мер по результатам исследований по опережающему противодействию экстремизму и ксенофобии</w:t>
            </w:r>
          </w:p>
        </w:tc>
        <w:tc>
          <w:tcPr>
            <w:tcW w:w="3375" w:type="dxa"/>
            <w:gridSpan w:val="2"/>
            <w:tcBorders>
              <w:top w:val="nil"/>
              <w:left w:val="nil"/>
              <w:bottom w:val="single" w:sz="4" w:space="0" w:color="auto"/>
              <w:right w:val="single" w:sz="8" w:space="0" w:color="auto"/>
            </w:tcBorders>
            <w:noWrap/>
            <w:vAlign w:val="bottom"/>
          </w:tcPr>
          <w:p w:rsidR="00E30D13" w:rsidRPr="00D21F5B" w:rsidRDefault="00E30D13" w:rsidP="002A42EC">
            <w:pPr>
              <w:spacing w:after="0" w:line="240" w:lineRule="auto"/>
              <w:jc w:val="both"/>
              <w:rPr>
                <w:rFonts w:ascii="Arial" w:hAnsi="Arial" w:cs="Arial"/>
                <w:sz w:val="16"/>
                <w:szCs w:val="16"/>
                <w:lang w:eastAsia="ru-RU"/>
              </w:rPr>
            </w:pPr>
            <w:r w:rsidRPr="00D21F5B">
              <w:rPr>
                <w:rFonts w:ascii="Arial" w:hAnsi="Arial" w:cs="Arial"/>
                <w:sz w:val="16"/>
                <w:szCs w:val="16"/>
                <w:lang w:eastAsia="ru-RU"/>
              </w:rPr>
              <w:t xml:space="preserve"> </w:t>
            </w:r>
          </w:p>
          <w:p w:rsidR="00E30D13" w:rsidRPr="00D56E5B" w:rsidRDefault="00E30D13" w:rsidP="002A42EC">
            <w:pPr>
              <w:spacing w:after="0" w:line="240" w:lineRule="auto"/>
              <w:jc w:val="both"/>
              <w:rPr>
                <w:rFonts w:ascii="Times New Roman" w:hAnsi="Times New Roman" w:cs="Times New Roman"/>
                <w:color w:val="FF0000"/>
                <w:sz w:val="16"/>
                <w:szCs w:val="16"/>
                <w:lang w:eastAsia="ru-RU"/>
              </w:rPr>
            </w:pPr>
            <w:r w:rsidRPr="00D56E5B">
              <w:rPr>
                <w:rFonts w:ascii="Times New Roman" w:hAnsi="Times New Roman" w:cs="Times New Roman"/>
                <w:color w:val="FF0000"/>
                <w:sz w:val="16"/>
                <w:szCs w:val="16"/>
                <w:lang w:eastAsia="ru-RU"/>
              </w:rPr>
              <w:t>Подготовлен этносоциальный паспорт района за 202</w:t>
            </w:r>
            <w:r>
              <w:rPr>
                <w:rFonts w:ascii="Times New Roman" w:hAnsi="Times New Roman" w:cs="Times New Roman"/>
                <w:color w:val="FF0000"/>
                <w:sz w:val="16"/>
                <w:szCs w:val="16"/>
                <w:lang w:eastAsia="ru-RU"/>
              </w:rPr>
              <w:t>4</w:t>
            </w:r>
            <w:r w:rsidRPr="00D56E5B">
              <w:rPr>
                <w:rFonts w:ascii="Times New Roman" w:hAnsi="Times New Roman" w:cs="Times New Roman"/>
                <w:color w:val="FF0000"/>
                <w:sz w:val="16"/>
                <w:szCs w:val="16"/>
                <w:lang w:eastAsia="ru-RU"/>
              </w:rPr>
              <w:t xml:space="preserve"> год, включая материалы по конфессиям</w:t>
            </w:r>
          </w:p>
          <w:p w:rsidR="00E30D13" w:rsidRPr="00D56E5B" w:rsidRDefault="00E30D13" w:rsidP="002A42EC">
            <w:pPr>
              <w:spacing w:before="40" w:after="0" w:line="240" w:lineRule="auto"/>
              <w:rPr>
                <w:rFonts w:ascii="Times New Roman" w:hAnsi="Times New Roman" w:cs="Times New Roman"/>
                <w:color w:val="FF0000"/>
                <w:sz w:val="16"/>
                <w:szCs w:val="16"/>
                <w:lang w:eastAsia="ru-RU"/>
              </w:rPr>
            </w:pPr>
            <w:r w:rsidRPr="00D56E5B">
              <w:rPr>
                <w:rFonts w:ascii="Times New Roman" w:hAnsi="Times New Roman" w:cs="Times New Roman"/>
                <w:color w:val="FF0000"/>
                <w:sz w:val="16"/>
                <w:szCs w:val="16"/>
              </w:rPr>
              <w:t>Сбор информации от начальников теротделов по стабильности на территории</w:t>
            </w:r>
            <w:r w:rsidRPr="00D56E5B">
              <w:rPr>
                <w:rFonts w:ascii="Times New Roman" w:hAnsi="Times New Roman" w:cs="Times New Roman"/>
                <w:color w:val="FF0000"/>
                <w:sz w:val="16"/>
                <w:szCs w:val="16"/>
                <w:lang w:eastAsia="ru-RU"/>
              </w:rPr>
              <w:t>. Обстановка на территории района стабильная</w:t>
            </w:r>
          </w:p>
          <w:p w:rsidR="00E30D13" w:rsidRPr="00D56E5B" w:rsidRDefault="00E30D13" w:rsidP="002A42EC">
            <w:pPr>
              <w:spacing w:after="0" w:line="240" w:lineRule="auto"/>
              <w:ind w:firstLine="708"/>
              <w:jc w:val="both"/>
              <w:rPr>
                <w:rFonts w:ascii="Times New Roman" w:hAnsi="Times New Roman"/>
                <w:color w:val="FF0000"/>
                <w:sz w:val="16"/>
                <w:szCs w:val="16"/>
              </w:rPr>
            </w:pPr>
            <w:r w:rsidRPr="00D56E5B">
              <w:rPr>
                <w:rFonts w:ascii="Times New Roman" w:hAnsi="Times New Roman"/>
                <w:bCs/>
                <w:color w:val="FF0000"/>
                <w:sz w:val="16"/>
                <w:szCs w:val="16"/>
              </w:rPr>
              <w:t xml:space="preserve"> На постоянной основе проводится </w:t>
            </w:r>
            <w:r w:rsidRPr="00D56E5B">
              <w:rPr>
                <w:rFonts w:ascii="Times New Roman" w:hAnsi="Times New Roman"/>
                <w:color w:val="FF0000"/>
                <w:sz w:val="16"/>
                <w:szCs w:val="16"/>
              </w:rPr>
              <w:t xml:space="preserve"> мониторинг оперативной обстановки на территории обслуживания,  участковыми уполномоченными полиции ежедневно в ходе проведения профилактического обхода административных участков, проводится индивидуальная работа с гражданами, представляющими оперативный интерес, осуществляется приём граждан и встречи с должностными лицами органов государственной власти, местного самоуправления, предприятий и организаций, в целях выявления информации об экстремистских и террористических проявлениях.</w:t>
            </w:r>
          </w:p>
          <w:p w:rsidR="00E30D13" w:rsidRPr="00D56E5B" w:rsidRDefault="00E30D13" w:rsidP="002A42EC">
            <w:pPr>
              <w:widowControl w:val="0"/>
              <w:spacing w:after="0" w:line="240" w:lineRule="auto"/>
              <w:ind w:right="-1" w:firstLine="25"/>
              <w:jc w:val="both"/>
              <w:rPr>
                <w:rFonts w:ascii="Times New Roman" w:hAnsi="Times New Roman" w:cs="Times New Roman"/>
                <w:color w:val="FF0000"/>
                <w:sz w:val="16"/>
                <w:szCs w:val="16"/>
                <w:lang w:eastAsia="ru-RU"/>
              </w:rPr>
            </w:pPr>
            <w:r w:rsidRPr="00D56E5B">
              <w:rPr>
                <w:rFonts w:ascii="Times New Roman" w:hAnsi="Times New Roman" w:cs="Times New Roman"/>
                <w:color w:val="FF0000"/>
                <w:sz w:val="16"/>
                <w:szCs w:val="16"/>
                <w:lang w:eastAsia="ru-RU"/>
              </w:rPr>
              <w:t xml:space="preserve">  На территории района интерес представляют:  </w:t>
            </w:r>
          </w:p>
          <w:p w:rsidR="00E30D13" w:rsidRPr="00D56E5B" w:rsidRDefault="00E30D13" w:rsidP="002A42EC">
            <w:pPr>
              <w:widowControl w:val="0"/>
              <w:spacing w:after="0" w:line="240" w:lineRule="auto"/>
              <w:ind w:right="-1"/>
              <w:jc w:val="both"/>
              <w:rPr>
                <w:rFonts w:ascii="Times New Roman" w:hAnsi="Times New Roman" w:cs="Times New Roman"/>
                <w:color w:val="FF0000"/>
                <w:sz w:val="16"/>
                <w:szCs w:val="16"/>
                <w:lang w:eastAsia="ru-RU"/>
              </w:rPr>
            </w:pPr>
            <w:r w:rsidRPr="00D56E5B">
              <w:rPr>
                <w:rFonts w:ascii="Times New Roman" w:hAnsi="Times New Roman" w:cs="Times New Roman"/>
                <w:color w:val="FF0000"/>
                <w:sz w:val="16"/>
                <w:szCs w:val="16"/>
                <w:lang w:eastAsia="ru-RU"/>
              </w:rPr>
              <w:t xml:space="preserve">- Местная православная религиозная организация Прихода Святого-Троицкого Храма, настоятель Святого-Троицкого Храма, протоиерей Фефилов Виктор, Глазовский </w:t>
            </w:r>
            <w:r w:rsidRPr="00D56E5B">
              <w:rPr>
                <w:rFonts w:ascii="Times New Roman" w:hAnsi="Times New Roman" w:cs="Times New Roman"/>
                <w:color w:val="FF0000"/>
                <w:sz w:val="16"/>
                <w:szCs w:val="16"/>
                <w:lang w:eastAsia="ru-RU"/>
              </w:rPr>
              <w:lastRenderedPageBreak/>
              <w:t>район, с. Понино, ул. Коммунальная, 7а;</w:t>
            </w:r>
          </w:p>
          <w:p w:rsidR="00E30D13" w:rsidRPr="00D56E5B" w:rsidRDefault="00E30D13" w:rsidP="002A42EC">
            <w:pPr>
              <w:widowControl w:val="0"/>
              <w:spacing w:after="0" w:line="240" w:lineRule="auto"/>
              <w:ind w:right="-1"/>
              <w:jc w:val="both"/>
              <w:rPr>
                <w:rFonts w:ascii="Times New Roman" w:hAnsi="Times New Roman" w:cs="Times New Roman"/>
                <w:color w:val="FF0000"/>
                <w:sz w:val="16"/>
                <w:szCs w:val="16"/>
                <w:lang w:eastAsia="ru-RU"/>
              </w:rPr>
            </w:pPr>
            <w:r w:rsidRPr="00D56E5B">
              <w:rPr>
                <w:rFonts w:ascii="Times New Roman" w:hAnsi="Times New Roman" w:cs="Times New Roman"/>
                <w:color w:val="FF0000"/>
                <w:sz w:val="16"/>
                <w:szCs w:val="16"/>
                <w:lang w:eastAsia="ru-RU"/>
              </w:rPr>
              <w:t xml:space="preserve">- Местная мусульманская религиозная организация «Махалля», имамхатиб Касимов Салим Гильфанович, Глазовский район, д. Тат. Парзи, ул. Центральная, 18а; </w:t>
            </w:r>
          </w:p>
          <w:p w:rsidR="00E30D13" w:rsidRPr="00D21F5B" w:rsidRDefault="00E30D13" w:rsidP="002A42EC">
            <w:pPr>
              <w:spacing w:after="0" w:line="240" w:lineRule="auto"/>
              <w:ind w:right="-1" w:firstLine="25"/>
              <w:jc w:val="both"/>
              <w:rPr>
                <w:rFonts w:ascii="Times New Roman" w:hAnsi="Times New Roman" w:cs="Times New Roman"/>
                <w:sz w:val="16"/>
                <w:szCs w:val="16"/>
                <w:lang w:eastAsia="ru-RU"/>
              </w:rPr>
            </w:pPr>
            <w:r w:rsidRPr="00D56E5B">
              <w:rPr>
                <w:rFonts w:ascii="Times New Roman" w:hAnsi="Times New Roman" w:cs="Times New Roman"/>
                <w:color w:val="FF0000"/>
                <w:sz w:val="16"/>
                <w:szCs w:val="16"/>
                <w:lang w:eastAsia="ru-RU"/>
              </w:rPr>
              <w:t xml:space="preserve">Причастность данных общин к экстремистской деятельности не установлена. </w:t>
            </w:r>
          </w:p>
        </w:tc>
      </w:tr>
      <w:tr w:rsidR="00E30D13" w:rsidRPr="00D21F5B" w:rsidTr="002A42EC">
        <w:trPr>
          <w:trHeight w:val="1553"/>
        </w:trPr>
        <w:tc>
          <w:tcPr>
            <w:tcW w:w="474" w:type="dxa"/>
            <w:tcBorders>
              <w:top w:val="nil"/>
              <w:left w:val="single" w:sz="8" w:space="0" w:color="auto"/>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 xml:space="preserve">01 </w:t>
            </w:r>
          </w:p>
        </w:tc>
        <w:tc>
          <w:tcPr>
            <w:tcW w:w="416"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 xml:space="preserve">02 </w:t>
            </w:r>
          </w:p>
        </w:tc>
        <w:tc>
          <w:tcPr>
            <w:tcW w:w="2311" w:type="dxa"/>
            <w:gridSpan w:val="2"/>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Обеспечение деятельности Рабочей группы по вопросам   гармонизации межэтнических и межконфессиональных отношений в Глазовском районе </w:t>
            </w:r>
          </w:p>
        </w:tc>
        <w:tc>
          <w:tcPr>
            <w:tcW w:w="2125"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 xml:space="preserve"> Администрация Глазовского района</w:t>
            </w: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202</w:t>
            </w:r>
            <w:r>
              <w:rPr>
                <w:rFonts w:ascii="Times New Roman" w:hAnsi="Times New Roman"/>
                <w:color w:val="000000"/>
                <w:sz w:val="16"/>
                <w:szCs w:val="16"/>
                <w:lang w:eastAsia="ru-RU"/>
              </w:rPr>
              <w:t xml:space="preserve">4 </w:t>
            </w:r>
            <w:r w:rsidRPr="00D21F5B">
              <w:rPr>
                <w:rFonts w:ascii="Times New Roman" w:hAnsi="Times New Roman"/>
                <w:color w:val="000000"/>
                <w:sz w:val="16"/>
                <w:szCs w:val="16"/>
                <w:lang w:eastAsia="ru-RU"/>
              </w:rPr>
              <w:t>год</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Раз в  полугодие</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4" w:space="0" w:color="auto"/>
              <w:right w:val="single" w:sz="4" w:space="0" w:color="auto"/>
            </w:tcBorders>
            <w:noWrap/>
          </w:tcPr>
          <w:p w:rsidR="00E30D13" w:rsidRPr="00D21F5B" w:rsidRDefault="00E30D13" w:rsidP="002A42EC">
            <w:pPr>
              <w:spacing w:line="240" w:lineRule="auto"/>
              <w:jc w:val="both"/>
              <w:rPr>
                <w:rFonts w:ascii="Times New Roman" w:hAnsi="Times New Roman"/>
                <w:sz w:val="16"/>
                <w:szCs w:val="16"/>
              </w:rPr>
            </w:pPr>
            <w:r w:rsidRPr="00D21F5B">
              <w:rPr>
                <w:rFonts w:ascii="Times New Roman" w:hAnsi="Times New Roman"/>
                <w:sz w:val="16"/>
                <w:szCs w:val="16"/>
              </w:rPr>
              <w:t>Оперативная диагностика и прогнозирование социальных рисков в этноконфессиональной сфере, выработка мер по опережающему противодействию экстремизму и ксенофобии</w:t>
            </w:r>
          </w:p>
        </w:tc>
        <w:tc>
          <w:tcPr>
            <w:tcW w:w="3375" w:type="dxa"/>
            <w:gridSpan w:val="2"/>
            <w:tcBorders>
              <w:top w:val="nil"/>
              <w:left w:val="nil"/>
              <w:bottom w:val="single" w:sz="4" w:space="0" w:color="auto"/>
              <w:right w:val="single" w:sz="8" w:space="0" w:color="auto"/>
            </w:tcBorders>
            <w:noWrap/>
            <w:vAlign w:val="bottom"/>
          </w:tcPr>
          <w:p w:rsidR="00E30D13" w:rsidRPr="00D21F5B" w:rsidRDefault="00E30D13" w:rsidP="002A42EC">
            <w:pPr>
              <w:spacing w:before="40" w:after="40"/>
              <w:rPr>
                <w:rFonts w:ascii="Times New Roman" w:hAnsi="Times New Roman"/>
                <w:sz w:val="16"/>
                <w:szCs w:val="16"/>
                <w:lang w:eastAsia="ru-RU"/>
              </w:rPr>
            </w:pPr>
            <w:r w:rsidRPr="00D21F5B">
              <w:rPr>
                <w:rFonts w:ascii="Times New Roman" w:hAnsi="Times New Roman"/>
                <w:sz w:val="16"/>
                <w:szCs w:val="16"/>
                <w:lang w:eastAsia="ru-RU"/>
              </w:rPr>
              <w:t> </w:t>
            </w:r>
            <w:r w:rsidRPr="00D56E5B">
              <w:rPr>
                <w:rFonts w:ascii="Times New Roman" w:hAnsi="Times New Roman"/>
                <w:color w:val="FF0000"/>
                <w:sz w:val="16"/>
                <w:szCs w:val="16"/>
                <w:lang w:eastAsia="ru-RU"/>
              </w:rPr>
              <w:t>За 202</w:t>
            </w:r>
            <w:r>
              <w:rPr>
                <w:rFonts w:ascii="Times New Roman" w:hAnsi="Times New Roman"/>
                <w:color w:val="FF0000"/>
                <w:sz w:val="16"/>
                <w:szCs w:val="16"/>
                <w:lang w:eastAsia="ru-RU"/>
              </w:rPr>
              <w:t>4</w:t>
            </w:r>
            <w:r w:rsidRPr="00D56E5B">
              <w:rPr>
                <w:rFonts w:ascii="Times New Roman" w:hAnsi="Times New Roman"/>
                <w:color w:val="FF0000"/>
                <w:sz w:val="16"/>
                <w:szCs w:val="16"/>
                <w:lang w:eastAsia="ru-RU"/>
              </w:rPr>
              <w:t xml:space="preserve">год  проведено 2  заседания  </w:t>
            </w:r>
          </w:p>
          <w:p w:rsidR="00E30D13" w:rsidRPr="00D21F5B" w:rsidRDefault="00E30D13" w:rsidP="002A42EC">
            <w:pPr>
              <w:spacing w:before="40" w:after="40"/>
              <w:rPr>
                <w:rFonts w:ascii="Times New Roman" w:hAnsi="Times New Roman"/>
                <w:sz w:val="16"/>
                <w:szCs w:val="16"/>
                <w:lang w:eastAsia="ru-RU"/>
              </w:rPr>
            </w:pPr>
          </w:p>
          <w:p w:rsidR="00E30D13" w:rsidRPr="00D21F5B" w:rsidRDefault="00E30D13" w:rsidP="002A42EC">
            <w:pPr>
              <w:spacing w:before="40" w:after="40"/>
              <w:rPr>
                <w:rFonts w:ascii="Times New Roman" w:hAnsi="Times New Roman"/>
                <w:sz w:val="16"/>
                <w:szCs w:val="16"/>
                <w:lang w:eastAsia="ru-RU"/>
              </w:rPr>
            </w:pPr>
          </w:p>
        </w:tc>
      </w:tr>
      <w:tr w:rsidR="00E30D13" w:rsidRPr="00D21F5B" w:rsidTr="002A42EC">
        <w:trPr>
          <w:trHeight w:val="282"/>
        </w:trPr>
        <w:tc>
          <w:tcPr>
            <w:tcW w:w="474" w:type="dxa"/>
            <w:tcBorders>
              <w:top w:val="nil"/>
              <w:left w:val="single" w:sz="8" w:space="0" w:color="auto"/>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3</w:t>
            </w:r>
          </w:p>
        </w:tc>
        <w:tc>
          <w:tcPr>
            <w:tcW w:w="474"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 xml:space="preserve">01 </w:t>
            </w:r>
          </w:p>
        </w:tc>
        <w:tc>
          <w:tcPr>
            <w:tcW w:w="416"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 xml:space="preserve">03 </w:t>
            </w:r>
          </w:p>
        </w:tc>
        <w:tc>
          <w:tcPr>
            <w:tcW w:w="2311" w:type="dxa"/>
            <w:gridSpan w:val="2"/>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Приобретение, разработка и распространение просветительских материалов (печатных изданий, аудиовизуальных произведений, наглядных пособий, интернет-сайтов) о культуре, традициях, обычаях народов Российской Федерации и мира. </w:t>
            </w:r>
          </w:p>
        </w:tc>
        <w:tc>
          <w:tcPr>
            <w:tcW w:w="2125" w:type="dxa"/>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 xml:space="preserve"> Администрация Глазовского района</w:t>
            </w: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Редакция газеты «Иднакар» (по согласованию)</w:t>
            </w: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p>
        </w:tc>
        <w:tc>
          <w:tcPr>
            <w:tcW w:w="1594" w:type="dxa"/>
            <w:gridSpan w:val="2"/>
            <w:tcBorders>
              <w:top w:val="nil"/>
              <w:left w:val="nil"/>
              <w:bottom w:val="single" w:sz="4"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2015-2024 годы</w:t>
            </w:r>
          </w:p>
        </w:tc>
        <w:tc>
          <w:tcPr>
            <w:tcW w:w="1513" w:type="dxa"/>
            <w:tcBorders>
              <w:top w:val="nil"/>
              <w:left w:val="nil"/>
              <w:bottom w:val="single" w:sz="4" w:space="0" w:color="auto"/>
              <w:right w:val="single" w:sz="4" w:space="0" w:color="auto"/>
            </w:tcBorders>
            <w:noWrap/>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w:t>
            </w:r>
          </w:p>
          <w:p w:rsidR="00E30D13" w:rsidRPr="00D21F5B" w:rsidRDefault="00E30D13" w:rsidP="002A42EC">
            <w:pPr>
              <w:jc w:val="both"/>
              <w:rPr>
                <w:sz w:val="16"/>
                <w:szCs w:val="16"/>
              </w:rPr>
            </w:pPr>
            <w:r w:rsidRPr="00D21F5B">
              <w:rPr>
                <w:rFonts w:ascii="Times New Roman" w:hAnsi="Times New Roman"/>
                <w:color w:val="000000"/>
                <w:sz w:val="16"/>
                <w:szCs w:val="16"/>
                <w:lang w:eastAsia="ru-RU"/>
              </w:rPr>
              <w:t xml:space="preserve"> в течение года </w:t>
            </w:r>
          </w:p>
        </w:tc>
        <w:tc>
          <w:tcPr>
            <w:tcW w:w="2268" w:type="dxa"/>
            <w:tcBorders>
              <w:top w:val="nil"/>
              <w:left w:val="nil"/>
              <w:bottom w:val="single" w:sz="4" w:space="0" w:color="auto"/>
              <w:right w:val="single" w:sz="4" w:space="0" w:color="auto"/>
            </w:tcBorders>
            <w:noWrap/>
            <w:vAlign w:val="bottom"/>
          </w:tcPr>
          <w:p w:rsidR="00E30D13" w:rsidRPr="00D21F5B" w:rsidRDefault="00E30D13" w:rsidP="002A42EC">
            <w:pPr>
              <w:spacing w:before="40" w:after="40"/>
              <w:jc w:val="both"/>
              <w:rPr>
                <w:rFonts w:ascii="Times New Roman" w:hAnsi="Times New Roman"/>
                <w:color w:val="000000"/>
                <w:sz w:val="16"/>
                <w:szCs w:val="16"/>
                <w:lang w:eastAsia="ru-RU"/>
              </w:rPr>
            </w:pPr>
            <w:r w:rsidRPr="00D21F5B">
              <w:rPr>
                <w:rFonts w:ascii="Times New Roman" w:hAnsi="Times New Roman"/>
                <w:sz w:val="16"/>
                <w:szCs w:val="16"/>
              </w:rPr>
              <w:t>Повышение уровня этнокультурной компетентности граждан. Формирование в обществе обстановки нетерпимости к пропаганде и распространению экстремистской идеологии, ксенофобии, национальной исключительности.</w:t>
            </w:r>
          </w:p>
        </w:tc>
        <w:tc>
          <w:tcPr>
            <w:tcW w:w="3375" w:type="dxa"/>
            <w:gridSpan w:val="2"/>
            <w:tcBorders>
              <w:top w:val="nil"/>
              <w:left w:val="nil"/>
              <w:bottom w:val="single" w:sz="4" w:space="0" w:color="auto"/>
              <w:right w:val="single" w:sz="8" w:space="0" w:color="auto"/>
            </w:tcBorders>
            <w:noWrap/>
            <w:vAlign w:val="bottom"/>
          </w:tcPr>
          <w:p w:rsidR="00E30D13" w:rsidRPr="00AE5199" w:rsidRDefault="00E30D13" w:rsidP="002A42EC">
            <w:pPr>
              <w:widowControl w:val="0"/>
              <w:autoSpaceDE w:val="0"/>
              <w:spacing w:after="0" w:line="240" w:lineRule="auto"/>
              <w:ind w:left="53"/>
              <w:rPr>
                <w:rFonts w:ascii="Times New Roman" w:eastAsia="Calibri" w:hAnsi="Times New Roman" w:cs="Times New Roman"/>
                <w:color w:val="FF0000"/>
                <w:sz w:val="18"/>
                <w:szCs w:val="18"/>
                <w:lang w:eastAsia="ru-RU"/>
              </w:rPr>
            </w:pPr>
            <w:r w:rsidRPr="00D21F5B">
              <w:rPr>
                <w:rFonts w:ascii="Times New Roman" w:hAnsi="Times New Roman"/>
                <w:sz w:val="16"/>
                <w:szCs w:val="16"/>
                <w:lang w:eastAsia="ru-RU"/>
              </w:rPr>
              <w:t> </w:t>
            </w:r>
            <w:r w:rsidRPr="00AE5199">
              <w:rPr>
                <w:rFonts w:ascii="Times New Roman" w:eastAsia="Calibri" w:hAnsi="Times New Roman" w:cs="Times New Roman"/>
                <w:color w:val="FF0000"/>
                <w:sz w:val="18"/>
                <w:szCs w:val="18"/>
                <w:lang w:eastAsia="ru-RU"/>
              </w:rPr>
              <w:t xml:space="preserve">Календарь событий и дат Глазовского района на 2024год», </w:t>
            </w:r>
            <w:r w:rsidRPr="00AE5199">
              <w:rPr>
                <w:rFonts w:ascii="Times New Roman" w:eastAsia="Calibri" w:hAnsi="Times New Roman" w:cs="Times New Roman"/>
                <w:color w:val="FF0000"/>
                <w:sz w:val="18"/>
                <w:szCs w:val="18"/>
              </w:rPr>
              <w:t>Обычаи и обряды народов севера Удмуртии. Материалы XXI</w:t>
            </w:r>
            <w:r w:rsidRPr="00AE5199">
              <w:rPr>
                <w:rFonts w:ascii="Times New Roman" w:eastAsia="Calibri" w:hAnsi="Times New Roman" w:cs="Times New Roman"/>
                <w:color w:val="FF0000"/>
                <w:sz w:val="18"/>
                <w:szCs w:val="18"/>
                <w:lang w:val="en-US"/>
              </w:rPr>
              <w:t>II</w:t>
            </w:r>
            <w:r w:rsidRPr="00AE5199">
              <w:rPr>
                <w:rFonts w:ascii="Times New Roman" w:eastAsia="Calibri" w:hAnsi="Times New Roman" w:cs="Times New Roman"/>
                <w:color w:val="FF0000"/>
                <w:sz w:val="18"/>
                <w:szCs w:val="18"/>
              </w:rPr>
              <w:t xml:space="preserve"> краеведческой конференции «Из прошлого в настоящее. Юбилейный год Глазовского района  »</w:t>
            </w:r>
          </w:p>
          <w:p w:rsidR="00E30D13" w:rsidRPr="00AE5199" w:rsidRDefault="00E30D13" w:rsidP="002A42EC">
            <w:pPr>
              <w:spacing w:line="240" w:lineRule="auto"/>
              <w:jc w:val="both"/>
              <w:rPr>
                <w:rFonts w:ascii="Times New Roman" w:hAnsi="Times New Roman"/>
                <w:color w:val="FF0000"/>
                <w:sz w:val="16"/>
                <w:szCs w:val="16"/>
              </w:rPr>
            </w:pPr>
          </w:p>
          <w:p w:rsidR="00E30D13" w:rsidRPr="00D21F5B" w:rsidRDefault="00E30D13" w:rsidP="002A42EC">
            <w:pPr>
              <w:spacing w:after="0" w:line="264" w:lineRule="auto"/>
              <w:ind w:firstLine="709"/>
              <w:jc w:val="both"/>
              <w:rPr>
                <w:rFonts w:ascii="Times New Roman Udm" w:hAnsi="Times New Roman Udm" w:cs="Times New Roman Udm"/>
                <w:sz w:val="16"/>
                <w:szCs w:val="16"/>
              </w:rPr>
            </w:pPr>
            <w:r>
              <w:rPr>
                <w:rFonts w:ascii="Times New Roman" w:hAnsi="Times New Roman"/>
                <w:sz w:val="16"/>
                <w:szCs w:val="16"/>
              </w:rPr>
              <w:t xml:space="preserve"> </w:t>
            </w:r>
          </w:p>
        </w:tc>
      </w:tr>
      <w:tr w:rsidR="00E30D13" w:rsidRPr="00D21F5B" w:rsidTr="002A42EC">
        <w:trPr>
          <w:trHeight w:val="282"/>
        </w:trPr>
        <w:tc>
          <w:tcPr>
            <w:tcW w:w="474" w:type="dxa"/>
            <w:tcBorders>
              <w:top w:val="nil"/>
              <w:left w:val="single" w:sz="8" w:space="0" w:color="auto"/>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3</w:t>
            </w:r>
          </w:p>
        </w:tc>
        <w:tc>
          <w:tcPr>
            <w:tcW w:w="474"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 xml:space="preserve">01 </w:t>
            </w:r>
          </w:p>
        </w:tc>
        <w:tc>
          <w:tcPr>
            <w:tcW w:w="416"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 xml:space="preserve">04 </w:t>
            </w:r>
          </w:p>
        </w:tc>
        <w:tc>
          <w:tcPr>
            <w:tcW w:w="2311" w:type="dxa"/>
            <w:gridSpan w:val="2"/>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rPr>
                <w:rFonts w:ascii="Times New Roman" w:hAnsi="Times New Roman"/>
                <w:sz w:val="16"/>
                <w:szCs w:val="16"/>
                <w:lang w:eastAsia="ru-RU"/>
              </w:rPr>
            </w:pPr>
            <w:r w:rsidRPr="00D21F5B">
              <w:rPr>
                <w:rFonts w:ascii="Times New Roman" w:hAnsi="Times New Roman"/>
                <w:sz w:val="16"/>
                <w:szCs w:val="16"/>
                <w:lang w:eastAsia="ru-RU"/>
              </w:rPr>
              <w:t>Организация и проведение районных национальных праздников</w:t>
            </w:r>
          </w:p>
          <w:p w:rsidR="00E30D13" w:rsidRPr="00D21F5B" w:rsidRDefault="00E30D13" w:rsidP="002A42EC">
            <w:pPr>
              <w:widowControl w:val="0"/>
              <w:autoSpaceDE w:val="0"/>
              <w:spacing w:after="0" w:line="240" w:lineRule="auto"/>
              <w:rPr>
                <w:rFonts w:ascii="Times New Roman" w:hAnsi="Times New Roman"/>
                <w:sz w:val="16"/>
                <w:szCs w:val="16"/>
                <w:lang w:eastAsia="ru-RU"/>
              </w:rPr>
            </w:pPr>
            <w:r w:rsidRPr="00D21F5B">
              <w:rPr>
                <w:rFonts w:ascii="Times New Roman" w:hAnsi="Times New Roman"/>
                <w:sz w:val="16"/>
                <w:szCs w:val="16"/>
                <w:lang w:eastAsia="ru-RU"/>
              </w:rPr>
              <w:t xml:space="preserve"> </w:t>
            </w:r>
          </w:p>
          <w:p w:rsidR="00E30D13" w:rsidRPr="00D21F5B" w:rsidRDefault="00E30D13" w:rsidP="002A42EC">
            <w:pPr>
              <w:widowControl w:val="0"/>
              <w:autoSpaceDE w:val="0"/>
              <w:spacing w:after="0" w:line="240" w:lineRule="auto"/>
              <w:rPr>
                <w:rFonts w:ascii="Times New Roman" w:hAnsi="Times New Roman"/>
                <w:sz w:val="16"/>
                <w:szCs w:val="16"/>
                <w:lang w:eastAsia="ru-RU"/>
              </w:rPr>
            </w:pPr>
          </w:p>
        </w:tc>
        <w:tc>
          <w:tcPr>
            <w:tcW w:w="2125"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Администрация Глазовского района,</w:t>
            </w: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Центр культуры и туризма (по согласованию)</w:t>
            </w: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 xml:space="preserve"> Общественные организации (по согласованию)</w:t>
            </w: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Глазовская Епархия (по согласованию)</w:t>
            </w:r>
          </w:p>
        </w:tc>
        <w:tc>
          <w:tcPr>
            <w:tcW w:w="1594" w:type="dxa"/>
            <w:gridSpan w:val="2"/>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2015-2024 годы</w:t>
            </w:r>
          </w:p>
        </w:tc>
        <w:tc>
          <w:tcPr>
            <w:tcW w:w="1513"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w:t>
            </w:r>
          </w:p>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 плану</w:t>
            </w:r>
          </w:p>
          <w:p w:rsidR="00E30D13" w:rsidRPr="00D21F5B" w:rsidRDefault="00E30D13" w:rsidP="002A42EC">
            <w:pPr>
              <w:spacing w:before="40" w:after="40"/>
              <w:jc w:val="center"/>
              <w:rPr>
                <w:rFonts w:ascii="Times New Roman" w:hAnsi="Times New Roman"/>
                <w:color w:val="000000"/>
                <w:sz w:val="16"/>
                <w:szCs w:val="16"/>
                <w:lang w:eastAsia="ru-RU"/>
              </w:rPr>
            </w:pPr>
            <w:r w:rsidRPr="00D21F5B">
              <w:rPr>
                <w:rFonts w:ascii="Times New Roman" w:hAnsi="Times New Roman"/>
                <w:color w:val="000000"/>
                <w:sz w:val="16"/>
                <w:szCs w:val="16"/>
                <w:lang w:eastAsia="ru-RU"/>
              </w:rPr>
              <w:t>202</w:t>
            </w:r>
            <w:r>
              <w:rPr>
                <w:rFonts w:ascii="Times New Roman" w:hAnsi="Times New Roman"/>
                <w:color w:val="000000"/>
                <w:sz w:val="16"/>
                <w:szCs w:val="16"/>
                <w:lang w:eastAsia="ru-RU"/>
              </w:rPr>
              <w:t>4</w:t>
            </w:r>
            <w:r w:rsidRPr="00D21F5B">
              <w:rPr>
                <w:rFonts w:ascii="Times New Roman" w:hAnsi="Times New Roman"/>
                <w:color w:val="000000"/>
                <w:sz w:val="16"/>
                <w:szCs w:val="16"/>
                <w:lang w:eastAsia="ru-RU"/>
              </w:rPr>
              <w:t xml:space="preserve"> года</w:t>
            </w:r>
          </w:p>
          <w:p w:rsidR="00E30D13" w:rsidRPr="00D21F5B" w:rsidRDefault="00E30D13" w:rsidP="002A42EC">
            <w:pPr>
              <w:spacing w:before="40" w:after="40"/>
              <w:jc w:val="center"/>
              <w:rPr>
                <w:rFonts w:ascii="Times New Roman" w:hAnsi="Times New Roman"/>
                <w:color w:val="000000"/>
                <w:sz w:val="16"/>
                <w:szCs w:val="16"/>
                <w:lang w:eastAsia="ru-RU"/>
              </w:rPr>
            </w:pPr>
          </w:p>
          <w:p w:rsidR="00E30D13" w:rsidRPr="00D21F5B" w:rsidRDefault="00E30D13" w:rsidP="002A42EC">
            <w:pPr>
              <w:spacing w:before="40" w:after="40"/>
              <w:jc w:val="center"/>
              <w:rPr>
                <w:rFonts w:ascii="Times New Roman" w:hAnsi="Times New Roman"/>
                <w:color w:val="000000"/>
                <w:sz w:val="16"/>
                <w:szCs w:val="16"/>
                <w:lang w:eastAsia="ru-RU"/>
              </w:rPr>
            </w:pPr>
          </w:p>
          <w:p w:rsidR="00E30D13" w:rsidRPr="00D21F5B" w:rsidRDefault="00E30D13" w:rsidP="002A42EC">
            <w:pPr>
              <w:spacing w:before="40" w:after="40"/>
              <w:jc w:val="center"/>
              <w:rPr>
                <w:rFonts w:ascii="Times New Roman" w:hAnsi="Times New Roman"/>
                <w:color w:val="000000"/>
                <w:sz w:val="16"/>
                <w:szCs w:val="16"/>
                <w:lang w:eastAsia="ru-RU"/>
              </w:rPr>
            </w:pPr>
          </w:p>
          <w:p w:rsidR="00E30D13" w:rsidRPr="00D21F5B" w:rsidRDefault="00E30D13" w:rsidP="002A42EC">
            <w:pPr>
              <w:spacing w:before="40" w:after="40"/>
              <w:jc w:val="center"/>
              <w:rPr>
                <w:rFonts w:ascii="Times New Roman" w:hAnsi="Times New Roman"/>
                <w:color w:val="000000"/>
                <w:sz w:val="16"/>
                <w:szCs w:val="16"/>
                <w:lang w:eastAsia="ru-RU"/>
              </w:rPr>
            </w:pPr>
          </w:p>
          <w:p w:rsidR="00E30D13" w:rsidRPr="00D21F5B" w:rsidRDefault="00E30D13" w:rsidP="002A42EC">
            <w:pPr>
              <w:spacing w:before="40" w:after="40"/>
              <w:jc w:val="center"/>
              <w:rPr>
                <w:rFonts w:ascii="Times New Roman" w:hAnsi="Times New Roman"/>
                <w:color w:val="000000"/>
                <w:sz w:val="16"/>
                <w:szCs w:val="16"/>
                <w:lang w:eastAsia="ru-RU"/>
              </w:rPr>
            </w:pPr>
          </w:p>
          <w:p w:rsidR="00E30D13" w:rsidRPr="00D21F5B" w:rsidRDefault="00E30D13" w:rsidP="002A42EC">
            <w:pPr>
              <w:spacing w:before="40" w:after="40"/>
              <w:jc w:val="center"/>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color w:val="000000"/>
                <w:sz w:val="16"/>
                <w:szCs w:val="16"/>
                <w:lang w:eastAsia="ru-RU"/>
              </w:rPr>
            </w:pPr>
            <w:r w:rsidRPr="00D21F5B">
              <w:rPr>
                <w:rFonts w:ascii="Times New Roman" w:hAnsi="Times New Roman"/>
                <w:color w:val="000000"/>
                <w:sz w:val="16"/>
                <w:szCs w:val="16"/>
                <w:lang w:eastAsia="ru-RU"/>
              </w:rPr>
              <w:t> </w:t>
            </w:r>
            <w:r w:rsidRPr="00D21F5B">
              <w:rPr>
                <w:rFonts w:ascii="Times New Roman" w:hAnsi="Times New Roman"/>
                <w:sz w:val="16"/>
                <w:szCs w:val="16"/>
              </w:rPr>
              <w:t>Повышение уровня этнокультурной компетентности граждан. Повышение качества выполняемых работ, увеличение охвата населения массовыми мероприятиями в сфере гармонизации межэтнических отношений</w:t>
            </w:r>
            <w:r>
              <w:rPr>
                <w:rFonts w:ascii="Times New Roman" w:hAnsi="Times New Roman"/>
                <w:color w:val="000000"/>
                <w:sz w:val="16"/>
                <w:szCs w:val="16"/>
                <w:lang w:eastAsia="ru-RU"/>
              </w:rPr>
              <w:t> </w:t>
            </w:r>
          </w:p>
        </w:tc>
        <w:tc>
          <w:tcPr>
            <w:tcW w:w="3375" w:type="dxa"/>
            <w:gridSpan w:val="2"/>
            <w:tcBorders>
              <w:top w:val="nil"/>
              <w:left w:val="nil"/>
              <w:bottom w:val="single" w:sz="8" w:space="0" w:color="auto"/>
              <w:right w:val="single" w:sz="8" w:space="0" w:color="auto"/>
            </w:tcBorders>
            <w:noWrap/>
            <w:vAlign w:val="bottom"/>
          </w:tcPr>
          <w:p w:rsidR="00E30D13" w:rsidRPr="00EB29D9" w:rsidRDefault="00E30D13" w:rsidP="002A42EC">
            <w:pPr>
              <w:spacing w:after="0" w:line="240" w:lineRule="auto"/>
              <w:jc w:val="both"/>
              <w:rPr>
                <w:rFonts w:ascii="Times New Roman" w:eastAsia="Times New Roman" w:hAnsi="Times New Roman" w:cs="Times New Roman"/>
                <w:bCs/>
                <w:color w:val="FF0000"/>
                <w:sz w:val="16"/>
                <w:szCs w:val="16"/>
                <w:lang w:eastAsia="ru-RU"/>
              </w:rPr>
            </w:pPr>
            <w:r w:rsidRPr="00EB29D9">
              <w:rPr>
                <w:rFonts w:ascii="Times New Roman" w:eastAsia="Times New Roman" w:hAnsi="Times New Roman" w:cs="Times New Roman"/>
                <w:color w:val="FF0000"/>
                <w:sz w:val="16"/>
                <w:szCs w:val="16"/>
                <w:lang w:eastAsia="ru-RU"/>
              </w:rPr>
              <w:t xml:space="preserve">В рамках исполнения плана подпрограммы </w:t>
            </w:r>
            <w:r w:rsidRPr="00EB29D9">
              <w:rPr>
                <w:rFonts w:ascii="Times New Roman" w:eastAsia="Times New Roman" w:hAnsi="Times New Roman" w:cs="Times New Roman"/>
                <w:bCs/>
                <w:color w:val="FF0000"/>
                <w:sz w:val="16"/>
                <w:szCs w:val="16"/>
                <w:lang w:eastAsia="ru-RU"/>
              </w:rPr>
              <w:t xml:space="preserve">проведены </w:t>
            </w:r>
          </w:p>
          <w:p w:rsidR="00E30D13" w:rsidRPr="00EB29D9" w:rsidRDefault="00E30D13" w:rsidP="002A42EC">
            <w:pPr>
              <w:spacing w:after="0" w:line="240" w:lineRule="auto"/>
              <w:jc w:val="both"/>
              <w:rPr>
                <w:rFonts w:ascii="Times New Roman" w:eastAsia="Times New Roman" w:hAnsi="Times New Roman" w:cs="Times New Roman"/>
                <w:bCs/>
                <w:color w:val="FF0000"/>
                <w:sz w:val="16"/>
                <w:szCs w:val="16"/>
                <w:lang w:eastAsia="ru-RU"/>
              </w:rPr>
            </w:pPr>
            <w:r w:rsidRPr="00EB29D9">
              <w:rPr>
                <w:rFonts w:ascii="Times New Roman" w:eastAsia="Times New Roman" w:hAnsi="Times New Roman" w:cs="Times New Roman"/>
                <w:bCs/>
                <w:color w:val="FF0000"/>
                <w:sz w:val="16"/>
                <w:szCs w:val="16"/>
                <w:lang w:eastAsia="ru-RU"/>
              </w:rPr>
              <w:t>-  -</w:t>
            </w:r>
            <w:r w:rsidRPr="00EB29D9">
              <w:rPr>
                <w:rFonts w:ascii="Times New Roman" w:eastAsia="Calibri" w:hAnsi="Times New Roman" w:cs="Times New Roman"/>
                <w:b/>
                <w:bCs/>
                <w:color w:val="FF0000"/>
                <w:sz w:val="24"/>
                <w:szCs w:val="24"/>
              </w:rPr>
              <w:t xml:space="preserve"> </w:t>
            </w:r>
            <w:r w:rsidRPr="00EB29D9">
              <w:rPr>
                <w:rFonts w:ascii="Times New Roman" w:eastAsia="Times New Roman" w:hAnsi="Times New Roman" w:cs="Times New Roman"/>
                <w:bCs/>
                <w:color w:val="FF0000"/>
                <w:sz w:val="16"/>
                <w:szCs w:val="16"/>
                <w:lang w:eastAsia="ru-RU"/>
              </w:rPr>
              <w:t>Межрайонный конкурс этнической мужественности «Шунды кужым» /«Сила солнца»</w:t>
            </w:r>
          </w:p>
          <w:p w:rsidR="00E30D13" w:rsidRPr="00EB29D9" w:rsidRDefault="00E30D13" w:rsidP="002A42EC">
            <w:pPr>
              <w:spacing w:after="0" w:line="240" w:lineRule="auto"/>
              <w:jc w:val="both"/>
              <w:rPr>
                <w:rFonts w:ascii="Times New Roman" w:eastAsia="Times New Roman" w:hAnsi="Times New Roman" w:cs="Times New Roman"/>
                <w:bCs/>
                <w:color w:val="FF0000"/>
                <w:sz w:val="16"/>
                <w:szCs w:val="16"/>
                <w:lang w:eastAsia="ru-RU"/>
              </w:rPr>
            </w:pPr>
            <w:r w:rsidRPr="00EB29D9">
              <w:rPr>
                <w:rFonts w:ascii="Times New Roman" w:eastAsia="Times New Roman" w:hAnsi="Times New Roman" w:cs="Times New Roman"/>
                <w:bCs/>
                <w:color w:val="FF0000"/>
                <w:sz w:val="16"/>
                <w:szCs w:val="16"/>
                <w:lang w:eastAsia="ru-RU"/>
              </w:rPr>
              <w:t>- Межрайонный литературно-музыкальный фестиваль конкурс «Азвесь Ошмес»</w:t>
            </w:r>
          </w:p>
          <w:p w:rsidR="00E30D13" w:rsidRPr="00EB29D9" w:rsidRDefault="00E30D13" w:rsidP="002A42EC">
            <w:pPr>
              <w:spacing w:after="0" w:line="240" w:lineRule="auto"/>
              <w:jc w:val="both"/>
              <w:rPr>
                <w:rFonts w:ascii="Times New Roman" w:eastAsia="Times New Roman" w:hAnsi="Times New Roman" w:cs="Times New Roman"/>
                <w:bCs/>
                <w:color w:val="FF0000"/>
                <w:sz w:val="16"/>
                <w:szCs w:val="16"/>
                <w:lang w:eastAsia="ru-RU"/>
              </w:rPr>
            </w:pPr>
            <w:r w:rsidRPr="00EB29D9">
              <w:rPr>
                <w:rFonts w:ascii="Times New Roman" w:eastAsia="Times New Roman" w:hAnsi="Times New Roman" w:cs="Times New Roman"/>
                <w:bCs/>
                <w:color w:val="FF0000"/>
                <w:sz w:val="16"/>
                <w:szCs w:val="16"/>
                <w:lang w:eastAsia="ru-RU"/>
              </w:rPr>
              <w:t>- Районный праздник «Гырон быдтон»;</w:t>
            </w:r>
          </w:p>
          <w:p w:rsidR="00E30D13" w:rsidRPr="00EB29D9" w:rsidRDefault="00E30D13" w:rsidP="002A42EC">
            <w:pPr>
              <w:spacing w:after="0" w:line="240" w:lineRule="auto"/>
              <w:jc w:val="both"/>
              <w:rPr>
                <w:rFonts w:ascii="Times New Roman" w:eastAsia="Times New Roman" w:hAnsi="Times New Roman" w:cs="Times New Roman"/>
                <w:bCs/>
                <w:color w:val="FF0000"/>
                <w:sz w:val="16"/>
                <w:szCs w:val="16"/>
                <w:lang w:eastAsia="ru-RU"/>
              </w:rPr>
            </w:pPr>
            <w:r w:rsidRPr="00EB29D9">
              <w:rPr>
                <w:rFonts w:ascii="Times New Roman" w:eastAsia="Times New Roman" w:hAnsi="Times New Roman" w:cs="Times New Roman"/>
                <w:bCs/>
                <w:color w:val="FF0000"/>
                <w:sz w:val="16"/>
                <w:szCs w:val="16"/>
                <w:lang w:eastAsia="ru-RU"/>
              </w:rPr>
              <w:t>муниципальный этап республиканского конкурса</w:t>
            </w:r>
            <w:r w:rsidRPr="00EB29D9">
              <w:rPr>
                <w:rFonts w:ascii="Times New Roman" w:eastAsia="Times New Roman" w:hAnsi="Times New Roman" w:cs="Times New Roman"/>
                <w:b/>
                <w:bCs/>
                <w:color w:val="FF0000"/>
                <w:sz w:val="16"/>
                <w:szCs w:val="16"/>
                <w:lang w:eastAsia="ru-RU"/>
              </w:rPr>
              <w:t xml:space="preserve"> «</w:t>
            </w:r>
            <w:r w:rsidRPr="00EB29D9">
              <w:rPr>
                <w:rFonts w:ascii="Times New Roman" w:eastAsia="Times New Roman" w:hAnsi="Times New Roman" w:cs="Times New Roman"/>
                <w:bCs/>
                <w:color w:val="FF0000"/>
                <w:sz w:val="16"/>
                <w:szCs w:val="16"/>
                <w:lang w:eastAsia="ru-RU"/>
              </w:rPr>
              <w:t>Провинциальные Семейные Чтения. Радуга национальных культур»</w:t>
            </w:r>
          </w:p>
          <w:p w:rsidR="00E30D13" w:rsidRPr="000D2CCE" w:rsidRDefault="00E30D13" w:rsidP="002A42EC">
            <w:pPr>
              <w:spacing w:after="0" w:line="240" w:lineRule="auto"/>
              <w:jc w:val="both"/>
              <w:rPr>
                <w:rFonts w:ascii="Times New Roman" w:eastAsia="Times New Roman" w:hAnsi="Times New Roman" w:cs="Times New Roman"/>
                <w:color w:val="FF0000"/>
                <w:sz w:val="16"/>
                <w:szCs w:val="16"/>
                <w:lang w:eastAsia="ru-RU"/>
              </w:rPr>
            </w:pPr>
            <w:r w:rsidRPr="00EB29D9">
              <w:rPr>
                <w:rFonts w:ascii="Times New Roman" w:eastAsia="Times New Roman" w:hAnsi="Times New Roman" w:cs="Times New Roman"/>
                <w:bCs/>
                <w:color w:val="FF0000"/>
                <w:sz w:val="16"/>
                <w:szCs w:val="16"/>
                <w:lang w:eastAsia="ru-RU"/>
              </w:rPr>
              <w:t>-</w:t>
            </w:r>
            <w:r w:rsidRPr="000D2CCE">
              <w:rPr>
                <w:rFonts w:ascii="Times New Roman" w:eastAsia="Times New Roman" w:hAnsi="Times New Roman" w:cs="Times New Roman"/>
                <w:color w:val="FF0000"/>
                <w:sz w:val="16"/>
                <w:szCs w:val="16"/>
                <w:lang w:eastAsia="ru-RU"/>
              </w:rPr>
              <w:t xml:space="preserve"> акция ко Дню языка, районный национальный - конкурс среди девочек и мальчиков дошкольного возраста «Пичи Чеберай и Пичи батыр»</w:t>
            </w:r>
          </w:p>
          <w:p w:rsidR="00E30D13" w:rsidRPr="000D2CCE" w:rsidRDefault="00E30D13" w:rsidP="002A42EC">
            <w:pPr>
              <w:spacing w:after="0" w:line="240" w:lineRule="auto"/>
              <w:jc w:val="both"/>
              <w:rPr>
                <w:rFonts w:ascii="Times New Roman" w:eastAsia="Times New Roman" w:hAnsi="Times New Roman" w:cs="Times New Roman"/>
                <w:color w:val="FF0000"/>
                <w:sz w:val="16"/>
                <w:szCs w:val="16"/>
                <w:lang w:eastAsia="ru-RU"/>
              </w:rPr>
            </w:pPr>
            <w:r w:rsidRPr="000D2CCE">
              <w:rPr>
                <w:rFonts w:ascii="Times New Roman" w:eastAsia="Times New Roman" w:hAnsi="Times New Roman" w:cs="Times New Roman"/>
                <w:color w:val="FF0000"/>
                <w:sz w:val="16"/>
                <w:szCs w:val="16"/>
                <w:lang w:eastAsia="ru-RU"/>
              </w:rPr>
              <w:t>Открытый районный фестиваль народного творчества «Зарни атас»</w:t>
            </w:r>
          </w:p>
        </w:tc>
      </w:tr>
      <w:tr w:rsidR="00E30D13" w:rsidRPr="00D21F5B" w:rsidTr="002A42EC">
        <w:trPr>
          <w:trHeight w:val="408"/>
        </w:trPr>
        <w:tc>
          <w:tcPr>
            <w:tcW w:w="474" w:type="dxa"/>
            <w:tcBorders>
              <w:top w:val="nil"/>
              <w:left w:val="single" w:sz="8" w:space="0" w:color="auto"/>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06</w:t>
            </w:r>
          </w:p>
        </w:tc>
        <w:tc>
          <w:tcPr>
            <w:tcW w:w="418"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3</w:t>
            </w:r>
          </w:p>
        </w:tc>
        <w:tc>
          <w:tcPr>
            <w:tcW w:w="474"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 xml:space="preserve">01 </w:t>
            </w:r>
          </w:p>
        </w:tc>
        <w:tc>
          <w:tcPr>
            <w:tcW w:w="416"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 xml:space="preserve">05 </w:t>
            </w:r>
          </w:p>
        </w:tc>
        <w:tc>
          <w:tcPr>
            <w:tcW w:w="2311" w:type="dxa"/>
            <w:gridSpan w:val="2"/>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Организация и проведение мероприятий по реализации Стратегии государственной национальной политики Российской Федерации до </w:t>
            </w:r>
            <w:r w:rsidRPr="00D21F5B">
              <w:rPr>
                <w:rFonts w:ascii="Times New Roman" w:hAnsi="Times New Roman"/>
                <w:sz w:val="16"/>
                <w:szCs w:val="16"/>
                <w:lang w:eastAsia="ru-RU"/>
              </w:rPr>
              <w:lastRenderedPageBreak/>
              <w:t>2025 года в муниципальных образованиях Удмуртской Республики</w:t>
            </w:r>
          </w:p>
        </w:tc>
        <w:tc>
          <w:tcPr>
            <w:tcW w:w="2125"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Администрация Глазовского района,</w:t>
            </w: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 xml:space="preserve"> Центр культуры и туризма (по согласованию)</w:t>
            </w: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 xml:space="preserve">Управление образования </w:t>
            </w:r>
            <w:r w:rsidRPr="00D21F5B">
              <w:rPr>
                <w:rFonts w:ascii="Times New Roman" w:hAnsi="Times New Roman"/>
                <w:sz w:val="16"/>
                <w:szCs w:val="16"/>
                <w:lang w:eastAsia="ru-RU"/>
              </w:rPr>
              <w:lastRenderedPageBreak/>
              <w:t>(по согласованию)</w:t>
            </w: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общественные организации (по согласованию)</w:t>
            </w:r>
          </w:p>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t>УФМС (по согласованию)</w:t>
            </w:r>
          </w:p>
        </w:tc>
        <w:tc>
          <w:tcPr>
            <w:tcW w:w="1594" w:type="dxa"/>
            <w:gridSpan w:val="2"/>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center"/>
              <w:rPr>
                <w:rFonts w:ascii="Times New Roman" w:hAnsi="Times New Roman"/>
                <w:sz w:val="16"/>
                <w:szCs w:val="16"/>
                <w:lang w:eastAsia="ru-RU"/>
              </w:rPr>
            </w:pPr>
            <w:r w:rsidRPr="00D21F5B">
              <w:rPr>
                <w:rFonts w:ascii="Times New Roman" w:hAnsi="Times New Roman"/>
                <w:sz w:val="16"/>
                <w:szCs w:val="16"/>
                <w:lang w:eastAsia="ru-RU"/>
              </w:rPr>
              <w:lastRenderedPageBreak/>
              <w:t>2014-2024 годы</w:t>
            </w:r>
          </w:p>
        </w:tc>
        <w:tc>
          <w:tcPr>
            <w:tcW w:w="1513"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в течение года</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E30D13" w:rsidRPr="00081CEF" w:rsidRDefault="00E30D13" w:rsidP="002A42EC">
            <w:pPr>
              <w:spacing w:before="40" w:after="40" w:line="240" w:lineRule="auto"/>
              <w:rPr>
                <w:rFonts w:ascii="Times New Roman" w:hAnsi="Times New Roman"/>
                <w:sz w:val="16"/>
                <w:szCs w:val="16"/>
              </w:rPr>
            </w:pPr>
            <w:r w:rsidRPr="00D21F5B">
              <w:rPr>
                <w:rFonts w:ascii="Times New Roman" w:hAnsi="Times New Roman"/>
                <w:sz w:val="16"/>
                <w:szCs w:val="16"/>
              </w:rPr>
              <w:lastRenderedPageBreak/>
              <w:t>Повышение эффективности  деятельности органов местного самоуправления в области реализации госуда</w:t>
            </w:r>
            <w:r>
              <w:rPr>
                <w:rFonts w:ascii="Times New Roman" w:hAnsi="Times New Roman"/>
                <w:sz w:val="16"/>
                <w:szCs w:val="16"/>
              </w:rPr>
              <w:t xml:space="preserve">рственной </w:t>
            </w:r>
            <w:r>
              <w:rPr>
                <w:rFonts w:ascii="Times New Roman" w:hAnsi="Times New Roman"/>
                <w:sz w:val="16"/>
                <w:szCs w:val="16"/>
              </w:rPr>
              <w:lastRenderedPageBreak/>
              <w:t>национальной политики</w:t>
            </w:r>
          </w:p>
        </w:tc>
        <w:tc>
          <w:tcPr>
            <w:tcW w:w="3375" w:type="dxa"/>
            <w:gridSpan w:val="2"/>
            <w:tcBorders>
              <w:top w:val="nil"/>
              <w:left w:val="nil"/>
              <w:bottom w:val="single" w:sz="8" w:space="0" w:color="auto"/>
              <w:right w:val="single" w:sz="8" w:space="0" w:color="auto"/>
            </w:tcBorders>
            <w:noWrap/>
            <w:vAlign w:val="bottom"/>
          </w:tcPr>
          <w:p w:rsidR="00E30D13" w:rsidRPr="00A513DE" w:rsidRDefault="00E30D13" w:rsidP="002A42EC">
            <w:pPr>
              <w:spacing w:line="240" w:lineRule="auto"/>
              <w:ind w:firstLine="567"/>
              <w:jc w:val="both"/>
              <w:rPr>
                <w:rFonts w:ascii="Times New Roman" w:hAnsi="Times New Roman"/>
                <w:sz w:val="16"/>
                <w:szCs w:val="16"/>
                <w:lang w:eastAsia="ru-RU"/>
              </w:rPr>
            </w:pPr>
            <w:r w:rsidRPr="00A513DE">
              <w:rPr>
                <w:rFonts w:ascii="Times New Roman" w:hAnsi="Times New Roman"/>
                <w:sz w:val="16"/>
                <w:szCs w:val="16"/>
                <w:lang w:eastAsia="ru-RU"/>
              </w:rPr>
              <w:lastRenderedPageBreak/>
              <w:t xml:space="preserve"> </w:t>
            </w:r>
            <w:r w:rsidRPr="00AE5199">
              <w:rPr>
                <w:rFonts w:ascii="Times New Roman" w:hAnsi="Times New Roman"/>
                <w:color w:val="FF0000"/>
                <w:sz w:val="16"/>
                <w:szCs w:val="16"/>
                <w:lang w:eastAsia="ru-RU"/>
              </w:rPr>
              <w:t xml:space="preserve">исполнение мероприятий по реализации Стратегии государственной национальной политики Российской Федерации до 2025 года рассмотрено на </w:t>
            </w:r>
            <w:r w:rsidRPr="00AE5199">
              <w:rPr>
                <w:rFonts w:ascii="Times New Roman" w:hAnsi="Times New Roman"/>
                <w:color w:val="FF0000"/>
                <w:sz w:val="16"/>
                <w:szCs w:val="16"/>
                <w:lang w:eastAsia="ru-RU"/>
              </w:rPr>
              <w:lastRenderedPageBreak/>
              <w:t>заседании рабочей группы</w:t>
            </w:r>
          </w:p>
        </w:tc>
      </w:tr>
      <w:tr w:rsidR="00E30D13" w:rsidRPr="00D21F5B" w:rsidTr="002A42EC">
        <w:trPr>
          <w:trHeight w:val="282"/>
        </w:trPr>
        <w:tc>
          <w:tcPr>
            <w:tcW w:w="474" w:type="dxa"/>
            <w:tcBorders>
              <w:top w:val="nil"/>
              <w:left w:val="single" w:sz="8" w:space="0" w:color="auto"/>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lastRenderedPageBreak/>
              <w:t>06</w:t>
            </w:r>
          </w:p>
        </w:tc>
        <w:tc>
          <w:tcPr>
            <w:tcW w:w="418"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3</w:t>
            </w:r>
          </w:p>
        </w:tc>
        <w:tc>
          <w:tcPr>
            <w:tcW w:w="474"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01</w:t>
            </w:r>
          </w:p>
        </w:tc>
        <w:tc>
          <w:tcPr>
            <w:tcW w:w="416"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hAnsi="Times New Roman"/>
                <w:sz w:val="16"/>
                <w:szCs w:val="16"/>
                <w:lang w:eastAsia="ru-RU"/>
              </w:rPr>
            </w:pPr>
            <w:r w:rsidRPr="00D21F5B">
              <w:rPr>
                <w:rFonts w:ascii="Times New Roman" w:hAnsi="Times New Roman"/>
                <w:sz w:val="16"/>
                <w:szCs w:val="16"/>
                <w:lang w:eastAsia="ru-RU"/>
              </w:rPr>
              <w:t>06</w:t>
            </w:r>
          </w:p>
        </w:tc>
        <w:tc>
          <w:tcPr>
            <w:tcW w:w="2311" w:type="dxa"/>
            <w:gridSpan w:val="2"/>
            <w:tcBorders>
              <w:top w:val="nil"/>
              <w:left w:val="nil"/>
              <w:bottom w:val="single" w:sz="8" w:space="0" w:color="auto"/>
              <w:right w:val="single" w:sz="4" w:space="0" w:color="auto"/>
            </w:tcBorders>
            <w:noWrap/>
            <w:vAlign w:val="center"/>
          </w:tcPr>
          <w:p w:rsidR="00E30D13" w:rsidRPr="00D21F5B" w:rsidRDefault="00E30D13" w:rsidP="002A42EC">
            <w:pPr>
              <w:widowControl w:val="0"/>
              <w:autoSpaceDE w:val="0"/>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 xml:space="preserve">Проведение культурно-просветительских и воспитательных мероприятий в общеобразовательных организациях по развитию   межнациональной и межрелигиозной толерантности среди обучающихся </w:t>
            </w:r>
          </w:p>
        </w:tc>
        <w:tc>
          <w:tcPr>
            <w:tcW w:w="2125" w:type="dxa"/>
            <w:tcBorders>
              <w:top w:val="nil"/>
              <w:left w:val="nil"/>
              <w:bottom w:val="single" w:sz="8" w:space="0" w:color="auto"/>
              <w:right w:val="single" w:sz="4" w:space="0" w:color="auto"/>
            </w:tcBorders>
            <w:noWrap/>
            <w:vAlign w:val="bottom"/>
          </w:tcPr>
          <w:p w:rsidR="00E30D13" w:rsidRPr="00D21F5B" w:rsidRDefault="00E30D13" w:rsidP="002A42EC">
            <w:pPr>
              <w:widowControl w:val="0"/>
              <w:autoSpaceDE w:val="0"/>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Администрация МО «Глазовский район», Управление образования (по согласованию)</w:t>
            </w:r>
          </w:p>
        </w:tc>
        <w:tc>
          <w:tcPr>
            <w:tcW w:w="1594" w:type="dxa"/>
            <w:gridSpan w:val="2"/>
            <w:tcBorders>
              <w:top w:val="nil"/>
              <w:left w:val="nil"/>
              <w:bottom w:val="single" w:sz="8" w:space="0" w:color="auto"/>
              <w:right w:val="single" w:sz="4" w:space="0" w:color="auto"/>
            </w:tcBorders>
            <w:noWrap/>
            <w:vAlign w:val="bottom"/>
          </w:tcPr>
          <w:p w:rsidR="00E30D13" w:rsidRPr="00D21F5B" w:rsidRDefault="00E30D13" w:rsidP="002A42EC">
            <w:pPr>
              <w:widowControl w:val="0"/>
              <w:autoSpaceDE w:val="0"/>
              <w:spacing w:before="40" w:after="40" w:line="240" w:lineRule="auto"/>
              <w:jc w:val="both"/>
              <w:rPr>
                <w:rFonts w:ascii="Times New Roman" w:hAnsi="Times New Roman"/>
                <w:sz w:val="16"/>
                <w:szCs w:val="16"/>
                <w:lang w:eastAsia="ru-RU"/>
              </w:rPr>
            </w:pPr>
            <w:r w:rsidRPr="00D21F5B">
              <w:rPr>
                <w:rFonts w:ascii="Times New Roman" w:hAnsi="Times New Roman"/>
                <w:sz w:val="16"/>
                <w:szCs w:val="16"/>
                <w:lang w:eastAsia="ru-RU"/>
              </w:rPr>
              <w:t>2015-2024</w:t>
            </w:r>
          </w:p>
        </w:tc>
        <w:tc>
          <w:tcPr>
            <w:tcW w:w="1513"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w:t>
            </w:r>
          </w:p>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jc w:val="both"/>
              <w:rPr>
                <w:rFonts w:ascii="Times New Roman" w:hAnsi="Times New Roman"/>
                <w:sz w:val="16"/>
                <w:szCs w:val="16"/>
              </w:rPr>
            </w:pPr>
            <w:r w:rsidRPr="00D21F5B">
              <w:rPr>
                <w:rFonts w:ascii="Times New Roman" w:hAnsi="Times New Roman"/>
                <w:sz w:val="16"/>
                <w:szCs w:val="16"/>
              </w:rPr>
              <w:t>Формирование терпимости к лицам иной национальности и вероисповедования</w:t>
            </w:r>
          </w:p>
        </w:tc>
        <w:tc>
          <w:tcPr>
            <w:tcW w:w="3375" w:type="dxa"/>
            <w:gridSpan w:val="2"/>
            <w:tcBorders>
              <w:top w:val="nil"/>
              <w:left w:val="nil"/>
              <w:bottom w:val="single" w:sz="8" w:space="0" w:color="auto"/>
              <w:right w:val="single" w:sz="8" w:space="0" w:color="auto"/>
            </w:tcBorders>
            <w:noWrap/>
            <w:vAlign w:val="bottom"/>
          </w:tcPr>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1.Марафон добрых дел: Гуманитарная помощь собранная детьми, письма солдатам.</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2.Дети кружковцы плетут браслеты выживания, сети</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3.К дню рождения Т.Н.Барамзиной : почетный караул, день памяти героя, конкурс на лучшего стрелка</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4.Информационные стенды</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5.Занятие «Разговоры о важном»</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6.Единый день антитеррористической защищенности</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7.Учебные тренировки</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Приглашаются выпускники школы, в настоящем студенты ВУЗов.</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Style w:val="ac"/>
                <w:rFonts w:ascii="Times New Roman" w:hAnsi="Times New Roman" w:cs="Times New Roman"/>
                <w:color w:val="FF0000"/>
                <w:sz w:val="18"/>
                <w:szCs w:val="18"/>
              </w:rPr>
              <w:t>3</w:t>
            </w:r>
            <w:r w:rsidRPr="00F63492">
              <w:rPr>
                <w:rFonts w:ascii="Times New Roman" w:hAnsi="Times New Roman" w:cs="Times New Roman"/>
                <w:color w:val="FF0000"/>
                <w:sz w:val="18"/>
                <w:szCs w:val="18"/>
              </w:rPr>
              <w:t xml:space="preserve"> </w:t>
            </w:r>
            <w:r w:rsidRPr="00F63492">
              <w:rPr>
                <w:rStyle w:val="ac"/>
                <w:rFonts w:ascii="Times New Roman" w:hAnsi="Times New Roman" w:cs="Times New Roman"/>
                <w:color w:val="FF0000"/>
                <w:sz w:val="18"/>
                <w:szCs w:val="18"/>
              </w:rPr>
              <w:t>сентября</w:t>
            </w:r>
            <w:r w:rsidRPr="00F63492">
              <w:rPr>
                <w:rFonts w:ascii="Times New Roman" w:hAnsi="Times New Roman" w:cs="Times New Roman"/>
                <w:color w:val="FF0000"/>
                <w:sz w:val="18"/>
                <w:szCs w:val="18"/>
              </w:rPr>
              <w:t xml:space="preserve"> – День солидарности в борьбе с терроризмом – Дата связана с трагедией, произошедшей в Беслане в сентябре 2004 года. </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Линейка, посвященная трагическим событиям Беслана, детям было рассказано о событиях, минута молчания, Капля жизни, на которой дети напоили цветы на школьной клумбе.</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Зарница Отцов 2024</w:t>
            </w:r>
            <w:r w:rsidRPr="00F63492">
              <w:rPr>
                <w:rFonts w:ascii="Times New Roman" w:hAnsi="Times New Roman" w:cs="Times New Roman"/>
                <w:color w:val="FF0000"/>
                <w:sz w:val="18"/>
                <w:szCs w:val="18"/>
              </w:rPr>
              <w:br/>
            </w:r>
            <w:r w:rsidRPr="00F63492">
              <w:rPr>
                <w:rStyle w:val="ac"/>
                <w:rFonts w:ascii="Times New Roman" w:hAnsi="Times New Roman" w:cs="Times New Roman"/>
                <w:color w:val="FF0000"/>
                <w:sz w:val="18"/>
                <w:szCs w:val="18"/>
              </w:rPr>
              <w:t>23</w:t>
            </w:r>
            <w:r w:rsidRPr="00F63492">
              <w:rPr>
                <w:rFonts w:ascii="Times New Roman" w:hAnsi="Times New Roman" w:cs="Times New Roman"/>
                <w:color w:val="FF0000"/>
                <w:sz w:val="18"/>
                <w:szCs w:val="18"/>
              </w:rPr>
              <w:t xml:space="preserve"> </w:t>
            </w:r>
            <w:r w:rsidRPr="00F63492">
              <w:rPr>
                <w:rStyle w:val="ac"/>
                <w:rFonts w:ascii="Times New Roman" w:hAnsi="Times New Roman" w:cs="Times New Roman"/>
                <w:color w:val="FF0000"/>
                <w:sz w:val="18"/>
                <w:szCs w:val="18"/>
              </w:rPr>
              <w:t>февраля</w:t>
            </w:r>
            <w:r w:rsidRPr="00F63492">
              <w:rPr>
                <w:rFonts w:ascii="Times New Roman" w:hAnsi="Times New Roman" w:cs="Times New Roman"/>
                <w:color w:val="FF0000"/>
                <w:sz w:val="18"/>
                <w:szCs w:val="18"/>
              </w:rPr>
              <w:t>, в День Защитника Отечества, в Сквере Оружейника Драгунова прошла традиционная Республиканская военно-спортивная игра "Зарница Отцов. Защитники Отечества". Игра состоялась в рамках реализации проекта «Папа в деле» (победителя I Конкурса 20</w:t>
            </w:r>
            <w:r w:rsidRPr="00F63492">
              <w:rPr>
                <w:rStyle w:val="ac"/>
                <w:rFonts w:ascii="Times New Roman" w:hAnsi="Times New Roman" w:cs="Times New Roman"/>
                <w:color w:val="FF0000"/>
                <w:sz w:val="18"/>
                <w:szCs w:val="18"/>
              </w:rPr>
              <w:t>23</w:t>
            </w:r>
            <w:r w:rsidRPr="00F63492">
              <w:rPr>
                <w:rFonts w:ascii="Times New Roman" w:hAnsi="Times New Roman" w:cs="Times New Roman"/>
                <w:color w:val="FF0000"/>
                <w:sz w:val="18"/>
                <w:szCs w:val="18"/>
              </w:rPr>
              <w:t xml:space="preserve"> г. Фонда Президентских Грантов).</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 xml:space="preserve">В этом году в Зарнице приняли участие 290 человек. Отцы и дети со всей Удмуртской Республики боролись за звание самых отважных и смелых, преодолевая сложнейшие этапы трассы. Впервые в игре приняли участие представители Глазовского района - </w:t>
            </w:r>
            <w:r w:rsidRPr="00F63492">
              <w:rPr>
                <w:rFonts w:ascii="Times New Roman" w:hAnsi="Times New Roman" w:cs="Times New Roman"/>
                <w:color w:val="FF0000"/>
                <w:sz w:val="18"/>
                <w:szCs w:val="18"/>
              </w:rPr>
              <w:lastRenderedPageBreak/>
              <w:t>сборная команда Понинской и Октябрьской школ "Спас". В Парзинской СОШ проведен праздник песни и строя с приглашением участника и ветерана СВО и Чеченской войны»; проведены классные часы.</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День Героев Отечества (9 декабря). Выезд учителей, детей и родителей на с</w:t>
            </w:r>
            <w:r w:rsidRPr="00F63492">
              <w:rPr>
                <w:rFonts w:ascii="Times New Roman" w:hAnsi="Times New Roman" w:cs="Times New Roman"/>
                <w:color w:val="FF0000"/>
                <w:sz w:val="18"/>
                <w:szCs w:val="18"/>
                <w:shd w:val="clear" w:color="auto" w:fill="FFFFFF"/>
              </w:rPr>
              <w:t>еминар-практикум «Кадетство как основа патриотического воспитания и социализации» в школу №10 г.Глазова.</w:t>
            </w:r>
          </w:p>
          <w:p w:rsidR="00E30D13" w:rsidRPr="00F63492" w:rsidRDefault="00E30D13" w:rsidP="002A42EC">
            <w:pPr>
              <w:spacing w:after="0" w:line="240" w:lineRule="auto"/>
              <w:jc w:val="both"/>
              <w:rPr>
                <w:rFonts w:ascii="Times New Roman" w:hAnsi="Times New Roman" w:cs="Times New Roman"/>
                <w:color w:val="FF0000"/>
                <w:sz w:val="18"/>
                <w:szCs w:val="18"/>
              </w:rPr>
            </w:pPr>
            <w:hyperlink r:id="rId7" w:history="1">
              <w:r w:rsidRPr="00F63492">
                <w:rPr>
                  <w:rStyle w:val="a5"/>
                  <w:color w:val="FF0000"/>
                  <w:sz w:val="18"/>
                  <w:szCs w:val="18"/>
                </w:rPr>
                <w:t>#Музейное_дело</w:t>
              </w:r>
            </w:hyperlink>
            <w:r w:rsidRPr="00F63492">
              <w:rPr>
                <w:rFonts w:ascii="Times New Roman" w:hAnsi="Times New Roman" w:cs="Times New Roman"/>
                <w:color w:val="FF0000"/>
                <w:sz w:val="18"/>
                <w:szCs w:val="18"/>
              </w:rPr>
              <w:t xml:space="preserve"> в День Героев Отечества занимались оцифровкой фотоматериалов о Героях нашего времени Удмуртии, материалы будут использованы для экскурсий в начальной школе. А также ребята написали поздравительные письма участникам СВО.</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Всероссийская акция «Капля жизни». Участники акции почтили память погибших в теракте минутой молчания и символически напоили водой всех тех, кого уже нет с нами, полив цветы в школьном коридоре.</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Акция «Мир на ладони».  Обучающиеся 1-4 классов приняли участие в конкурсе плакатов, посвященных Дню солидарности в борьбе с терроризмом. В своих работах дети постарались передать значимость поддержания мира на Земле. В конце мероприятия каждый класс выступил с защитой своего плаката.</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Уроки памяти и мужества. Классные руководители 1-11 классов провели классные часы, направленные на развитие у учащихся сострадания и сочувствия к жертвам терроризма, осознания важности участия в вопросах безопасности страны и собственной безопасности. Дети просмотрели видеоролики, узнали о трагической судьбе детей, погибших в результате теракта в Беслане.</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lastRenderedPageBreak/>
              <w:t>Конкурс стенгазет и плакатов «Мы против терроризма». Обучающиеся 5-8 классов представили свои творческие работы, выражающие их отношение к проблеме терроризма и пропагандирующие идеи мира, солидарности.</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Акция «Мир в моем окне». С обучающимися 1-4 классов была проведена беседа об истории возникновения терроризма, о наиболее известных терактах последнего десятилетия. В рамках мероприятия дети нарисовали рисунки, на которых изобразили мир, каким он должен быть по их представлению. В конце мероприятия была организована выставка работ.</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Просмотр фильмов и видеороликов. С обучающимися 8-11 классов была проведена беседа об истории возникновения терроризма, о наиболее известных терактах последнего десятилетия. В рамках мероприятия ребята просмотрели видеоролик, посвященный теракту в городе Беслан. После просмотра вспомнили правила поведения при угрозе теракта.</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Совещание учителей МОУ «Пусошурская СОШ» на тему «Скажем терроризму - нет». Классные руководители 1-11 классов делились опытом в реализации мероприятий по противодействию идеологии терроризма</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Информирование родителей и учащихся по профилактике терроризма в чатах онлайн-платформы «Сферум»</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Специальная учебная тренировка по эвакуации в случае возникновения террористической угрозы.</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 xml:space="preserve">Мониторинг соц.сетей. Классные руководители проверили социальные сети учащихся с помощью программы </w:t>
            </w:r>
            <w:r w:rsidRPr="00F63492">
              <w:rPr>
                <w:rFonts w:ascii="Times New Roman" w:hAnsi="Times New Roman" w:cs="Times New Roman"/>
                <w:color w:val="FF0000"/>
                <w:sz w:val="18"/>
                <w:szCs w:val="18"/>
                <w:lang w:val="en-US"/>
              </w:rPr>
              <w:t>Gerda</w:t>
            </w:r>
            <w:r w:rsidRPr="00F63492">
              <w:rPr>
                <w:rFonts w:ascii="Times New Roman" w:hAnsi="Times New Roman" w:cs="Times New Roman"/>
                <w:color w:val="FF0000"/>
                <w:sz w:val="18"/>
                <w:szCs w:val="18"/>
              </w:rPr>
              <w:t xml:space="preserve"> </w:t>
            </w:r>
            <w:r w:rsidRPr="00F63492">
              <w:rPr>
                <w:rFonts w:ascii="Times New Roman" w:hAnsi="Times New Roman" w:cs="Times New Roman"/>
                <w:color w:val="FF0000"/>
                <w:sz w:val="18"/>
                <w:szCs w:val="18"/>
                <w:lang w:val="en-US"/>
              </w:rPr>
              <w:t>Bot</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 xml:space="preserve">День Героев Отечества. Активисты </w:t>
            </w:r>
            <w:r w:rsidRPr="00F63492">
              <w:rPr>
                <w:rFonts w:ascii="Times New Roman" w:hAnsi="Times New Roman" w:cs="Times New Roman"/>
                <w:color w:val="FF0000"/>
                <w:sz w:val="18"/>
                <w:szCs w:val="18"/>
              </w:rPr>
              <w:lastRenderedPageBreak/>
              <w:t xml:space="preserve">первичного отделения рассказали на общешкольной линейке о героях разных времен. В конце мероприятия все участники почтили память Героев минутой молчания. </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Урок мужества «Мы помним тебя, неизвестный солдат». В преддверии Дня Неизвестного Солдата учащиеся 2-8 классов познакомились с историей возникновения этой памятной даты. Активисты первичного отделения провели уборку памятника погибшим односельчанам в Великой Отечественной Войне.</w:t>
            </w:r>
          </w:p>
          <w:p w:rsidR="00E30D13" w:rsidRPr="00F63492" w:rsidRDefault="00E30D13" w:rsidP="002A42EC">
            <w:pPr>
              <w:spacing w:after="0" w:line="240" w:lineRule="auto"/>
              <w:jc w:val="both"/>
              <w:rPr>
                <w:rFonts w:ascii="Times New Roman" w:hAnsi="Times New Roman" w:cs="Times New Roman"/>
                <w:color w:val="FF0000"/>
                <w:sz w:val="18"/>
                <w:szCs w:val="18"/>
              </w:rPr>
            </w:pPr>
            <w:r w:rsidRPr="00F63492">
              <w:rPr>
                <w:rFonts w:ascii="Times New Roman" w:hAnsi="Times New Roman" w:cs="Times New Roman"/>
                <w:color w:val="FF0000"/>
                <w:sz w:val="18"/>
                <w:szCs w:val="18"/>
              </w:rPr>
              <w:t>Выставка «Мы помним ваши имена», посвященная Дню памяти погибших при исполнении служебных обязанностей сотрудников органов внутренних дел Российской Федерации.</w:t>
            </w:r>
          </w:p>
          <w:p w:rsidR="00E30D13" w:rsidRPr="00F63492" w:rsidRDefault="00E30D13" w:rsidP="002A42EC">
            <w:pPr>
              <w:spacing w:after="0" w:line="240" w:lineRule="auto"/>
              <w:jc w:val="both"/>
              <w:rPr>
                <w:rFonts w:ascii="Times New Roman" w:hAnsi="Times New Roman" w:cs="Times New Roman"/>
                <w:color w:val="FF0000"/>
                <w:sz w:val="18"/>
                <w:szCs w:val="18"/>
              </w:rPr>
            </w:pPr>
            <w:r>
              <w:rPr>
                <w:rFonts w:ascii="Times New Roman" w:hAnsi="Times New Roman" w:cs="Times New Roman"/>
                <w:color w:val="FF0000"/>
                <w:sz w:val="18"/>
                <w:szCs w:val="18"/>
              </w:rPr>
              <w:t>Д</w:t>
            </w:r>
            <w:r w:rsidRPr="00F63492">
              <w:rPr>
                <w:rFonts w:ascii="Times New Roman" w:hAnsi="Times New Roman" w:cs="Times New Roman"/>
                <w:color w:val="FF0000"/>
                <w:sz w:val="18"/>
                <w:szCs w:val="18"/>
              </w:rPr>
              <w:t xml:space="preserve">ень памяти жертв фашизма. Активисты первичного отделения и все желающие почтили память погибших минутой молчания и возложили цветы к памятнику погибшим односельчанам. </w:t>
            </w:r>
          </w:p>
          <w:p w:rsidR="00E30D13" w:rsidRPr="00F63492" w:rsidRDefault="00E30D13" w:rsidP="002A42EC">
            <w:pPr>
              <w:spacing w:after="0" w:line="240" w:lineRule="auto"/>
              <w:contextualSpacing/>
              <w:jc w:val="both"/>
              <w:rPr>
                <w:rFonts w:ascii="Times New Roman" w:eastAsia="Calibri" w:hAnsi="Times New Roman" w:cs="Times New Roman"/>
                <w:color w:val="FF0000"/>
                <w:sz w:val="18"/>
                <w:szCs w:val="18"/>
              </w:rPr>
            </w:pPr>
            <w:r w:rsidRPr="00F63492">
              <w:rPr>
                <w:rFonts w:ascii="Times New Roman" w:hAnsi="Times New Roman" w:cs="Times New Roman"/>
                <w:color w:val="FF0000"/>
                <w:sz w:val="18"/>
                <w:szCs w:val="18"/>
              </w:rPr>
              <w:t>Акция «Умный город». Учащиеся и учителя школы написали письма со словами благодарности и поддержки бойцам СВО.</w:t>
            </w:r>
          </w:p>
          <w:p w:rsidR="00E30D13" w:rsidRPr="00A513DE" w:rsidRDefault="00E30D13" w:rsidP="002A42EC">
            <w:pPr>
              <w:spacing w:after="0"/>
              <w:rPr>
                <w:rFonts w:ascii="Times New Roman" w:hAnsi="Times New Roman"/>
                <w:sz w:val="16"/>
                <w:szCs w:val="16"/>
              </w:rPr>
            </w:pPr>
          </w:p>
        </w:tc>
      </w:tr>
      <w:tr w:rsidR="00E30D13" w:rsidRPr="00D21F5B" w:rsidTr="002A42EC">
        <w:trPr>
          <w:trHeight w:val="282"/>
        </w:trPr>
        <w:tc>
          <w:tcPr>
            <w:tcW w:w="474" w:type="dxa"/>
            <w:tcBorders>
              <w:top w:val="nil"/>
              <w:left w:val="single" w:sz="8" w:space="0" w:color="auto"/>
              <w:bottom w:val="single" w:sz="8" w:space="0" w:color="auto"/>
              <w:right w:val="single" w:sz="4" w:space="0" w:color="auto"/>
            </w:tcBorders>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E30D13" w:rsidRPr="00D21F5B" w:rsidRDefault="00E30D13" w:rsidP="002A42EC">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b/>
                <w:sz w:val="16"/>
                <w:szCs w:val="16"/>
              </w:rPr>
            </w:pPr>
            <w:r w:rsidRPr="00D21F5B">
              <w:rPr>
                <w:rFonts w:ascii="Times New Roman" w:hAnsi="Times New Roman"/>
                <w:b/>
                <w:sz w:val="16"/>
                <w:szCs w:val="16"/>
              </w:rPr>
              <w:t>02</w:t>
            </w:r>
          </w:p>
        </w:tc>
        <w:tc>
          <w:tcPr>
            <w:tcW w:w="416"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p>
        </w:tc>
        <w:tc>
          <w:tcPr>
            <w:tcW w:w="2311" w:type="dxa"/>
            <w:gridSpan w:val="2"/>
            <w:tcBorders>
              <w:top w:val="nil"/>
              <w:left w:val="nil"/>
              <w:bottom w:val="single" w:sz="8" w:space="0" w:color="auto"/>
              <w:right w:val="single" w:sz="4" w:space="0" w:color="auto"/>
            </w:tcBorders>
            <w:noWrap/>
            <w:vAlign w:val="center"/>
          </w:tcPr>
          <w:p w:rsidR="00E30D13" w:rsidRPr="00D21F5B" w:rsidRDefault="00E30D13" w:rsidP="002A42EC">
            <w:pPr>
              <w:spacing w:before="40" w:after="40"/>
              <w:jc w:val="both"/>
              <w:rPr>
                <w:rFonts w:ascii="Times New Roman" w:hAnsi="Times New Roman"/>
                <w:b/>
                <w:sz w:val="16"/>
                <w:szCs w:val="16"/>
              </w:rPr>
            </w:pPr>
            <w:r w:rsidRPr="00D21F5B">
              <w:rPr>
                <w:rFonts w:ascii="Times New Roman" w:hAnsi="Times New Roman"/>
                <w:b/>
                <w:sz w:val="16"/>
                <w:szCs w:val="16"/>
              </w:rPr>
              <w:t>Мероприятий  по профилактике экстремистских проявлений</w:t>
            </w:r>
          </w:p>
        </w:tc>
        <w:tc>
          <w:tcPr>
            <w:tcW w:w="2125"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jc w:val="both"/>
              <w:rPr>
                <w:rFonts w:ascii="Times New Roman" w:hAnsi="Times New Roman"/>
                <w:sz w:val="16"/>
                <w:szCs w:val="16"/>
              </w:rPr>
            </w:pPr>
          </w:p>
        </w:tc>
        <w:tc>
          <w:tcPr>
            <w:tcW w:w="1594" w:type="dxa"/>
            <w:gridSpan w:val="2"/>
            <w:tcBorders>
              <w:top w:val="nil"/>
              <w:left w:val="nil"/>
              <w:bottom w:val="single" w:sz="8"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1513"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p>
        </w:tc>
        <w:tc>
          <w:tcPr>
            <w:tcW w:w="3375" w:type="dxa"/>
            <w:gridSpan w:val="2"/>
            <w:tcBorders>
              <w:top w:val="nil"/>
              <w:left w:val="nil"/>
              <w:bottom w:val="single" w:sz="8" w:space="0" w:color="auto"/>
              <w:right w:val="single" w:sz="8" w:space="0" w:color="auto"/>
            </w:tcBorders>
            <w:noWrap/>
            <w:vAlign w:val="bottom"/>
          </w:tcPr>
          <w:p w:rsidR="00E30D13" w:rsidRPr="00D21F5B" w:rsidRDefault="00E30D13" w:rsidP="002A42EC">
            <w:pPr>
              <w:spacing w:before="40" w:after="40"/>
              <w:rPr>
                <w:rFonts w:ascii="Times New Roman" w:hAnsi="Times New Roman"/>
                <w:sz w:val="16"/>
                <w:szCs w:val="16"/>
                <w:lang w:eastAsia="ru-RU"/>
              </w:rPr>
            </w:pPr>
          </w:p>
        </w:tc>
      </w:tr>
      <w:tr w:rsidR="00E30D13" w:rsidRPr="00D21F5B" w:rsidTr="002A42EC">
        <w:trPr>
          <w:trHeight w:val="282"/>
        </w:trPr>
        <w:tc>
          <w:tcPr>
            <w:tcW w:w="474" w:type="dxa"/>
            <w:tcBorders>
              <w:top w:val="nil"/>
              <w:left w:val="single" w:sz="8" w:space="0" w:color="auto"/>
              <w:bottom w:val="single" w:sz="8" w:space="0" w:color="auto"/>
              <w:right w:val="single" w:sz="4" w:space="0" w:color="auto"/>
            </w:tcBorders>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E30D13" w:rsidRPr="00D21F5B" w:rsidRDefault="00E30D13" w:rsidP="002A42EC">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01</w:t>
            </w:r>
          </w:p>
        </w:tc>
        <w:tc>
          <w:tcPr>
            <w:tcW w:w="2311" w:type="dxa"/>
            <w:gridSpan w:val="2"/>
            <w:tcBorders>
              <w:top w:val="nil"/>
              <w:left w:val="nil"/>
              <w:bottom w:val="single" w:sz="8"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rPr>
            </w:pPr>
            <w:r w:rsidRPr="00D21F5B">
              <w:rPr>
                <w:rFonts w:ascii="Times New Roman" w:hAnsi="Times New Roman"/>
                <w:sz w:val="16"/>
                <w:szCs w:val="16"/>
              </w:rPr>
              <w:t>Проведение оперативных экспериментов по проверке пропускного режима и антитеррористической защищенности объектов с массовым пребыванием граждан, жизнеобеспечения, образования, здравоохранения, с привлечением представителей администрации указанных объектов</w:t>
            </w:r>
          </w:p>
        </w:tc>
        <w:tc>
          <w:tcPr>
            <w:tcW w:w="2125"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jc w:val="both"/>
              <w:rPr>
                <w:rFonts w:ascii="Times New Roman" w:hAnsi="Times New Roman"/>
                <w:sz w:val="16"/>
                <w:szCs w:val="16"/>
              </w:rPr>
            </w:pPr>
            <w:r w:rsidRPr="00D21F5B">
              <w:rPr>
                <w:rFonts w:ascii="Times New Roman" w:hAnsi="Times New Roman"/>
                <w:sz w:val="16"/>
                <w:szCs w:val="16"/>
              </w:rPr>
              <w:t>Администрация МО «Глазовский район». Межмуниципальный отдел МВД по  России «Глазовский», руководители юридических лиц – по согласованию</w:t>
            </w: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tc>
        <w:tc>
          <w:tcPr>
            <w:tcW w:w="1594" w:type="dxa"/>
            <w:gridSpan w:val="2"/>
            <w:tcBorders>
              <w:top w:val="nil"/>
              <w:left w:val="nil"/>
              <w:bottom w:val="single" w:sz="8"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2015-2024 годы  </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1513"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rPr>
                <w:rFonts w:ascii="Times New Roman" w:hAnsi="Times New Roman"/>
                <w:color w:val="000000"/>
                <w:sz w:val="16"/>
                <w:szCs w:val="16"/>
                <w:lang w:eastAsia="ru-RU"/>
              </w:rPr>
            </w:pPr>
            <w:r w:rsidRPr="00D21F5B">
              <w:rPr>
                <w:rFonts w:ascii="Times New Roman" w:hAnsi="Times New Roman"/>
                <w:color w:val="000000"/>
                <w:sz w:val="16"/>
                <w:szCs w:val="16"/>
                <w:lang w:eastAsia="ru-RU"/>
              </w:rPr>
              <w:t>в течение года</w:t>
            </w: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p w:rsidR="00E30D13" w:rsidRPr="00D21F5B" w:rsidRDefault="00E30D13" w:rsidP="002A42EC">
            <w:pPr>
              <w:spacing w:before="40" w:after="40"/>
              <w:rPr>
                <w:rFonts w:ascii="Times New Roman" w:hAnsi="Times New Roman"/>
                <w:color w:val="000000"/>
                <w:sz w:val="16"/>
                <w:szCs w:val="16"/>
                <w:lang w:eastAsia="ru-RU"/>
              </w:rPr>
            </w:pPr>
          </w:p>
        </w:tc>
        <w:tc>
          <w:tcPr>
            <w:tcW w:w="2268"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jc w:val="both"/>
              <w:rPr>
                <w:rFonts w:ascii="Times New Roman" w:hAnsi="Times New Roman"/>
                <w:sz w:val="16"/>
                <w:szCs w:val="16"/>
              </w:rPr>
            </w:pPr>
            <w:r w:rsidRPr="00D21F5B">
              <w:rPr>
                <w:rFonts w:ascii="Times New Roman" w:hAnsi="Times New Roman"/>
                <w:sz w:val="16"/>
                <w:szCs w:val="16"/>
              </w:rPr>
              <w:t>Обеспечение защищенности граждан в местах массового скопления</w:t>
            </w: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tc>
        <w:tc>
          <w:tcPr>
            <w:tcW w:w="3375" w:type="dxa"/>
            <w:gridSpan w:val="2"/>
            <w:tcBorders>
              <w:top w:val="nil"/>
              <w:left w:val="nil"/>
              <w:bottom w:val="single" w:sz="8" w:space="0" w:color="auto"/>
              <w:right w:val="single" w:sz="8" w:space="0" w:color="auto"/>
            </w:tcBorders>
            <w:noWrap/>
          </w:tcPr>
          <w:p w:rsidR="00E30D13" w:rsidRPr="00AE5199" w:rsidRDefault="00E30D13" w:rsidP="002A42EC">
            <w:pPr>
              <w:spacing w:after="0" w:line="240" w:lineRule="auto"/>
              <w:ind w:firstLine="357"/>
              <w:jc w:val="both"/>
              <w:rPr>
                <w:rFonts w:ascii="Times New Roman" w:eastAsia="Times New Roman" w:hAnsi="Times New Roman" w:cs="Times New Roman"/>
                <w:color w:val="FF0000"/>
                <w:sz w:val="16"/>
                <w:szCs w:val="16"/>
              </w:rPr>
            </w:pPr>
            <w:r w:rsidRPr="00AE5199">
              <w:rPr>
                <w:rFonts w:ascii="Times New Roman" w:eastAsia="Times New Roman" w:hAnsi="Times New Roman" w:cs="Times New Roman"/>
                <w:color w:val="FF0000"/>
                <w:sz w:val="16"/>
                <w:szCs w:val="16"/>
              </w:rPr>
              <w:t>Проведены обследования всех объектов образования и культуры на предмет антитеррористической защищенности.</w:t>
            </w:r>
          </w:p>
          <w:p w:rsidR="00E30D13" w:rsidRPr="00AE5199" w:rsidRDefault="00E30D13" w:rsidP="002A42EC">
            <w:pPr>
              <w:spacing w:after="0" w:line="240" w:lineRule="auto"/>
              <w:ind w:firstLine="357"/>
              <w:jc w:val="both"/>
              <w:rPr>
                <w:rFonts w:ascii="Times New Roman" w:eastAsia="Times New Roman" w:hAnsi="Times New Roman" w:cs="Times New Roman"/>
                <w:color w:val="FF0000"/>
                <w:sz w:val="16"/>
                <w:szCs w:val="16"/>
              </w:rPr>
            </w:pPr>
            <w:r w:rsidRPr="00AE5199">
              <w:rPr>
                <w:rFonts w:ascii="Times New Roman" w:eastAsia="Times New Roman" w:hAnsi="Times New Roman" w:cs="Times New Roman"/>
                <w:color w:val="FF0000"/>
                <w:sz w:val="16"/>
                <w:szCs w:val="16"/>
              </w:rPr>
              <w:t xml:space="preserve">В ходе проведенных проверок проведено инструктажей по пропускному режиму, действиях при ЧС и обнаружении посторонних предметов, необходимости установки систем видеонаблюдения. </w:t>
            </w:r>
          </w:p>
          <w:p w:rsidR="00E30D13" w:rsidRPr="00A513DE" w:rsidRDefault="00E30D13" w:rsidP="002A42EC">
            <w:pPr>
              <w:spacing w:after="0" w:line="240" w:lineRule="auto"/>
              <w:ind w:firstLine="357"/>
              <w:jc w:val="both"/>
              <w:rPr>
                <w:rFonts w:ascii="Times New Roman" w:eastAsia="Times New Roman" w:hAnsi="Times New Roman" w:cs="Times New Roman"/>
                <w:bCs/>
                <w:sz w:val="16"/>
                <w:szCs w:val="16"/>
              </w:rPr>
            </w:pPr>
            <w:r w:rsidRPr="00AE5199">
              <w:rPr>
                <w:rFonts w:ascii="Times New Roman" w:eastAsia="Times New Roman" w:hAnsi="Times New Roman" w:cs="Times New Roman"/>
                <w:color w:val="FF0000"/>
                <w:sz w:val="16"/>
                <w:szCs w:val="16"/>
              </w:rPr>
              <w:t xml:space="preserve">Также сотрудниками ФСБ были проведены внеплановые проверки домов культуры.  По результатам  имеются предписания </w:t>
            </w:r>
          </w:p>
        </w:tc>
      </w:tr>
      <w:tr w:rsidR="00E30D13" w:rsidRPr="00D21F5B" w:rsidTr="002A42EC">
        <w:trPr>
          <w:trHeight w:val="282"/>
        </w:trPr>
        <w:tc>
          <w:tcPr>
            <w:tcW w:w="474" w:type="dxa"/>
            <w:tcBorders>
              <w:top w:val="nil"/>
              <w:left w:val="single" w:sz="8" w:space="0" w:color="auto"/>
              <w:bottom w:val="single" w:sz="8" w:space="0" w:color="auto"/>
              <w:right w:val="single" w:sz="4" w:space="0" w:color="auto"/>
            </w:tcBorders>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E30D13" w:rsidRPr="00D21F5B" w:rsidRDefault="00E30D13" w:rsidP="002A42EC">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02</w:t>
            </w:r>
          </w:p>
        </w:tc>
        <w:tc>
          <w:tcPr>
            <w:tcW w:w="2311" w:type="dxa"/>
            <w:gridSpan w:val="2"/>
            <w:tcBorders>
              <w:top w:val="nil"/>
              <w:left w:val="nil"/>
              <w:bottom w:val="single" w:sz="8"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rPr>
            </w:pPr>
            <w:r w:rsidRPr="00D21F5B">
              <w:rPr>
                <w:rFonts w:ascii="Times New Roman" w:hAnsi="Times New Roman"/>
                <w:sz w:val="16"/>
                <w:szCs w:val="16"/>
              </w:rPr>
              <w:t xml:space="preserve">Проведение комиссионных обследований и проверки критически важных, потенциально-опасных объектов, объектов жизнеобеспечения и мест с массовым пребыванием граждан на предмет их инженерно-технической укрепленности и антитеррористической защищенности </w:t>
            </w:r>
          </w:p>
        </w:tc>
        <w:tc>
          <w:tcPr>
            <w:tcW w:w="2125"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jc w:val="both"/>
              <w:rPr>
                <w:rFonts w:ascii="Times New Roman" w:hAnsi="Times New Roman"/>
                <w:sz w:val="16"/>
                <w:szCs w:val="16"/>
              </w:rPr>
            </w:pPr>
            <w:r w:rsidRPr="00D21F5B">
              <w:rPr>
                <w:rFonts w:ascii="Times New Roman" w:hAnsi="Times New Roman"/>
                <w:sz w:val="16"/>
                <w:szCs w:val="16"/>
              </w:rPr>
              <w:t xml:space="preserve"> Администрация МО «Глазовский район». Межмуниципальный отдел МВД по  России «Глазовский»,</w:t>
            </w:r>
          </w:p>
        </w:tc>
        <w:tc>
          <w:tcPr>
            <w:tcW w:w="1594" w:type="dxa"/>
            <w:gridSpan w:val="2"/>
            <w:tcBorders>
              <w:top w:val="nil"/>
              <w:left w:val="nil"/>
              <w:bottom w:val="single" w:sz="8"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2015-2024  годы</w:t>
            </w:r>
          </w:p>
        </w:tc>
        <w:tc>
          <w:tcPr>
            <w:tcW w:w="1513" w:type="dxa"/>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  в течение года</w:t>
            </w:r>
          </w:p>
          <w:p w:rsidR="00E30D13" w:rsidRPr="00D21F5B" w:rsidRDefault="00E30D13" w:rsidP="002A42EC">
            <w:pPr>
              <w:rPr>
                <w:rFonts w:ascii="Times New Roman" w:hAnsi="Times New Roman"/>
                <w:color w:val="000000"/>
                <w:sz w:val="16"/>
                <w:szCs w:val="16"/>
                <w:lang w:eastAsia="ru-RU"/>
              </w:rPr>
            </w:pPr>
          </w:p>
          <w:p w:rsidR="00E30D13" w:rsidRPr="00D21F5B" w:rsidRDefault="00E30D13" w:rsidP="002A42EC">
            <w:pPr>
              <w:rPr>
                <w:rFonts w:ascii="Times New Roman" w:hAnsi="Times New Roman"/>
                <w:color w:val="000000"/>
                <w:sz w:val="16"/>
                <w:szCs w:val="16"/>
                <w:lang w:eastAsia="ru-RU"/>
              </w:rPr>
            </w:pPr>
          </w:p>
          <w:p w:rsidR="00E30D13" w:rsidRPr="00D21F5B" w:rsidRDefault="00E30D13" w:rsidP="002A42EC">
            <w:pPr>
              <w:rPr>
                <w:rFonts w:ascii="Times New Roman" w:hAnsi="Times New Roman" w:cs="Times New Roman"/>
                <w:sz w:val="16"/>
                <w:szCs w:val="16"/>
              </w:rPr>
            </w:pPr>
            <w:r w:rsidRPr="00D21F5B">
              <w:rPr>
                <w:rFonts w:ascii="Times New Roman" w:hAnsi="Times New Roman" w:cs="Times New Roman"/>
                <w:sz w:val="16"/>
                <w:szCs w:val="16"/>
              </w:rPr>
              <w:t>август</w:t>
            </w:r>
          </w:p>
        </w:tc>
        <w:tc>
          <w:tcPr>
            <w:tcW w:w="2268"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jc w:val="both"/>
              <w:rPr>
                <w:rFonts w:ascii="Times New Roman" w:hAnsi="Times New Roman"/>
                <w:sz w:val="16"/>
                <w:szCs w:val="16"/>
              </w:rPr>
            </w:pPr>
            <w:r w:rsidRPr="00D21F5B">
              <w:rPr>
                <w:rFonts w:ascii="Times New Roman" w:hAnsi="Times New Roman"/>
                <w:sz w:val="16"/>
                <w:szCs w:val="16"/>
              </w:rPr>
              <w:t>Обеспечение защищенности</w:t>
            </w: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tc>
        <w:tc>
          <w:tcPr>
            <w:tcW w:w="3375" w:type="dxa"/>
            <w:gridSpan w:val="2"/>
            <w:tcBorders>
              <w:top w:val="nil"/>
              <w:left w:val="nil"/>
              <w:bottom w:val="single" w:sz="8" w:space="0" w:color="auto"/>
              <w:right w:val="single" w:sz="8" w:space="0" w:color="auto"/>
            </w:tcBorders>
            <w:noWrap/>
          </w:tcPr>
          <w:p w:rsidR="00E30D13" w:rsidRPr="00AE5199" w:rsidRDefault="00E30D13" w:rsidP="002A42EC">
            <w:pPr>
              <w:spacing w:before="40" w:after="40" w:line="240" w:lineRule="auto"/>
              <w:rPr>
                <w:rFonts w:ascii="Times New Roman" w:hAnsi="Times New Roman"/>
                <w:color w:val="FF0000"/>
                <w:sz w:val="16"/>
                <w:szCs w:val="16"/>
              </w:rPr>
            </w:pPr>
            <w:r w:rsidRPr="00AE5199">
              <w:rPr>
                <w:rFonts w:ascii="Times New Roman" w:hAnsi="Times New Roman"/>
                <w:color w:val="FF0000"/>
                <w:sz w:val="16"/>
                <w:szCs w:val="16"/>
              </w:rPr>
              <w:t>-отделом ГО и ЧС Администрации района проверены все школы и клубные учреждения на предмет антитеррористической защищенности.   Также место с массовым пребыванием людей.   данный объект обустроен системой видеонаблюдения.</w:t>
            </w:r>
          </w:p>
          <w:p w:rsidR="00E30D13" w:rsidRPr="00A513DE" w:rsidRDefault="00E30D13" w:rsidP="002A42EC">
            <w:pPr>
              <w:spacing w:before="40" w:after="40" w:line="240" w:lineRule="auto"/>
              <w:rPr>
                <w:rFonts w:ascii="Times New Roman" w:hAnsi="Times New Roman"/>
                <w:sz w:val="16"/>
                <w:szCs w:val="16"/>
                <w:lang w:eastAsia="ru-RU"/>
              </w:rPr>
            </w:pPr>
            <w:r>
              <w:rPr>
                <w:rFonts w:ascii="Times New Roman" w:hAnsi="Times New Roman"/>
                <w:sz w:val="16"/>
                <w:szCs w:val="16"/>
              </w:rPr>
              <w:t xml:space="preserve"> </w:t>
            </w:r>
            <w:r w:rsidRPr="00A513DE">
              <w:rPr>
                <w:sz w:val="16"/>
                <w:szCs w:val="16"/>
              </w:rPr>
              <w:t xml:space="preserve">  </w:t>
            </w:r>
          </w:p>
        </w:tc>
      </w:tr>
      <w:tr w:rsidR="00E30D13" w:rsidRPr="00D21F5B" w:rsidTr="002A42EC">
        <w:trPr>
          <w:trHeight w:val="3668"/>
        </w:trPr>
        <w:tc>
          <w:tcPr>
            <w:tcW w:w="474" w:type="dxa"/>
            <w:tcBorders>
              <w:top w:val="nil"/>
              <w:left w:val="single" w:sz="8" w:space="0" w:color="auto"/>
              <w:bottom w:val="single" w:sz="8" w:space="0" w:color="auto"/>
              <w:right w:val="single" w:sz="4" w:space="0" w:color="auto"/>
            </w:tcBorders>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E30D13" w:rsidRPr="00D21F5B" w:rsidRDefault="00E30D13" w:rsidP="002A42EC">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03</w:t>
            </w:r>
          </w:p>
        </w:tc>
        <w:tc>
          <w:tcPr>
            <w:tcW w:w="2311" w:type="dxa"/>
            <w:gridSpan w:val="2"/>
            <w:tcBorders>
              <w:top w:val="nil"/>
              <w:left w:val="nil"/>
              <w:bottom w:val="single" w:sz="8"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rPr>
            </w:pPr>
            <w:r w:rsidRPr="00D21F5B">
              <w:rPr>
                <w:rFonts w:ascii="Times New Roman" w:hAnsi="Times New Roman"/>
                <w:sz w:val="16"/>
                <w:szCs w:val="16"/>
              </w:rPr>
              <w:t xml:space="preserve">  Информирование граждан о действиях при угрозе возникновения террористических актов в местах массового пребывания людей, на транспорте, а также организация профилактики экстремизма</w:t>
            </w:r>
          </w:p>
          <w:p w:rsidR="00E30D13" w:rsidRPr="00D21F5B" w:rsidRDefault="00E30D13" w:rsidP="002A42EC">
            <w:pPr>
              <w:spacing w:before="40" w:after="40" w:line="240" w:lineRule="auto"/>
              <w:jc w:val="both"/>
              <w:rPr>
                <w:rFonts w:ascii="Times New Roman" w:hAnsi="Times New Roman"/>
                <w:sz w:val="16"/>
                <w:szCs w:val="16"/>
              </w:rPr>
            </w:pPr>
          </w:p>
          <w:p w:rsidR="00E30D13" w:rsidRPr="00D21F5B" w:rsidRDefault="00E30D13" w:rsidP="002A42EC">
            <w:pPr>
              <w:spacing w:before="40" w:after="40" w:line="240" w:lineRule="auto"/>
              <w:jc w:val="both"/>
              <w:rPr>
                <w:rFonts w:ascii="Times New Roman" w:hAnsi="Times New Roman"/>
                <w:sz w:val="16"/>
                <w:szCs w:val="16"/>
              </w:rPr>
            </w:pPr>
          </w:p>
          <w:p w:rsidR="00E30D13" w:rsidRPr="00D21F5B" w:rsidRDefault="00E30D13" w:rsidP="002A42EC">
            <w:pPr>
              <w:spacing w:before="40" w:after="40" w:line="240" w:lineRule="auto"/>
              <w:jc w:val="both"/>
              <w:rPr>
                <w:rFonts w:ascii="Times New Roman" w:hAnsi="Times New Roman"/>
                <w:sz w:val="16"/>
                <w:szCs w:val="16"/>
              </w:rPr>
            </w:pPr>
          </w:p>
          <w:p w:rsidR="00E30D13" w:rsidRPr="00D21F5B" w:rsidRDefault="00E30D13" w:rsidP="002A42EC">
            <w:pPr>
              <w:spacing w:before="40" w:after="40" w:line="240" w:lineRule="auto"/>
              <w:jc w:val="both"/>
              <w:rPr>
                <w:rFonts w:ascii="Times New Roman" w:hAnsi="Times New Roman"/>
                <w:sz w:val="16"/>
                <w:szCs w:val="16"/>
              </w:rPr>
            </w:pPr>
          </w:p>
          <w:p w:rsidR="00E30D13" w:rsidRPr="00D21F5B" w:rsidRDefault="00E30D13" w:rsidP="002A42EC">
            <w:pPr>
              <w:spacing w:before="40" w:after="40" w:line="240" w:lineRule="auto"/>
              <w:jc w:val="both"/>
              <w:rPr>
                <w:rFonts w:ascii="Times New Roman" w:hAnsi="Times New Roman"/>
                <w:sz w:val="16"/>
                <w:szCs w:val="16"/>
              </w:rPr>
            </w:pPr>
          </w:p>
          <w:p w:rsidR="00E30D13" w:rsidRPr="00D21F5B" w:rsidRDefault="00E30D13" w:rsidP="002A42EC">
            <w:pPr>
              <w:spacing w:before="40" w:after="40" w:line="240" w:lineRule="auto"/>
              <w:jc w:val="both"/>
              <w:rPr>
                <w:rFonts w:ascii="Times New Roman" w:hAnsi="Times New Roman"/>
                <w:sz w:val="16"/>
                <w:szCs w:val="16"/>
              </w:rPr>
            </w:pPr>
          </w:p>
          <w:p w:rsidR="00E30D13" w:rsidRPr="00D21F5B" w:rsidRDefault="00E30D13" w:rsidP="002A42EC">
            <w:pPr>
              <w:spacing w:before="40" w:after="40" w:line="240" w:lineRule="auto"/>
              <w:jc w:val="both"/>
              <w:rPr>
                <w:rFonts w:ascii="Times New Roman" w:hAnsi="Times New Roman"/>
                <w:sz w:val="16"/>
                <w:szCs w:val="16"/>
              </w:rPr>
            </w:pPr>
          </w:p>
        </w:tc>
        <w:tc>
          <w:tcPr>
            <w:tcW w:w="2125"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jc w:val="both"/>
              <w:rPr>
                <w:rFonts w:ascii="Times New Roman" w:hAnsi="Times New Roman"/>
                <w:sz w:val="16"/>
                <w:szCs w:val="16"/>
              </w:rPr>
            </w:pPr>
            <w:r w:rsidRPr="00D21F5B">
              <w:rPr>
                <w:rFonts w:ascii="Times New Roman" w:hAnsi="Times New Roman"/>
                <w:sz w:val="16"/>
                <w:szCs w:val="16"/>
              </w:rPr>
              <w:t>Администрация МО «Глазовский район». Межмуниципальный отдел МВД по  России «Глазовский</w:t>
            </w: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p w:rsidR="00E30D13" w:rsidRPr="00D21F5B" w:rsidRDefault="00E30D13" w:rsidP="002A42EC">
            <w:pPr>
              <w:spacing w:before="40" w:after="40"/>
              <w:jc w:val="both"/>
              <w:rPr>
                <w:rFonts w:ascii="Times New Roman" w:hAnsi="Times New Roman"/>
                <w:sz w:val="16"/>
                <w:szCs w:val="16"/>
              </w:rPr>
            </w:pPr>
          </w:p>
        </w:tc>
        <w:tc>
          <w:tcPr>
            <w:tcW w:w="1594" w:type="dxa"/>
            <w:gridSpan w:val="2"/>
            <w:tcBorders>
              <w:top w:val="nil"/>
              <w:left w:val="nil"/>
              <w:bottom w:val="single" w:sz="8" w:space="0" w:color="auto"/>
              <w:right w:val="single" w:sz="4" w:space="0" w:color="auto"/>
            </w:tcBorders>
            <w:noWrap/>
          </w:tcPr>
          <w:p w:rsidR="00E30D13" w:rsidRPr="00D21F5B" w:rsidRDefault="00E30D13" w:rsidP="002A42EC">
            <w:pPr>
              <w:rPr>
                <w:sz w:val="16"/>
                <w:szCs w:val="16"/>
              </w:rPr>
            </w:pPr>
            <w:r w:rsidRPr="00D21F5B">
              <w:rPr>
                <w:rFonts w:ascii="Times New Roman" w:hAnsi="Times New Roman"/>
                <w:color w:val="000000"/>
                <w:sz w:val="16"/>
                <w:szCs w:val="16"/>
                <w:lang w:eastAsia="ru-RU"/>
              </w:rPr>
              <w:t>2015-2020 годы</w:t>
            </w:r>
          </w:p>
        </w:tc>
        <w:tc>
          <w:tcPr>
            <w:tcW w:w="1513" w:type="dxa"/>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 xml:space="preserve">2020 год </w:t>
            </w:r>
          </w:p>
          <w:p w:rsidR="00E30D13" w:rsidRPr="00D21F5B" w:rsidRDefault="00E30D13" w:rsidP="002A42EC">
            <w:pPr>
              <w:rPr>
                <w:sz w:val="16"/>
                <w:szCs w:val="16"/>
              </w:rPr>
            </w:pPr>
            <w:r w:rsidRPr="00D21F5B">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rPr>
                <w:rFonts w:ascii="Times New Roman" w:hAnsi="Times New Roman"/>
                <w:sz w:val="16"/>
                <w:szCs w:val="16"/>
              </w:rPr>
            </w:pPr>
            <w:r w:rsidRPr="00D21F5B">
              <w:rPr>
                <w:rFonts w:ascii="Times New Roman" w:hAnsi="Times New Roman"/>
                <w:sz w:val="16"/>
                <w:szCs w:val="16"/>
              </w:rPr>
              <w:t>Размещение информационных материалов в общедоступных мест</w:t>
            </w:r>
          </w:p>
          <w:p w:rsidR="00E30D13" w:rsidRPr="00D21F5B" w:rsidRDefault="00E30D13" w:rsidP="002A42EC">
            <w:pPr>
              <w:spacing w:before="40" w:after="40"/>
              <w:rPr>
                <w:rFonts w:ascii="Times New Roman" w:hAnsi="Times New Roman"/>
                <w:sz w:val="16"/>
                <w:szCs w:val="16"/>
              </w:rPr>
            </w:pPr>
          </w:p>
          <w:p w:rsidR="00E30D13" w:rsidRPr="00D21F5B" w:rsidRDefault="00E30D13" w:rsidP="002A42EC">
            <w:pPr>
              <w:spacing w:before="40" w:after="40"/>
              <w:rPr>
                <w:rFonts w:ascii="Times New Roman" w:hAnsi="Times New Roman"/>
                <w:sz w:val="16"/>
                <w:szCs w:val="16"/>
              </w:rPr>
            </w:pPr>
          </w:p>
          <w:p w:rsidR="00E30D13" w:rsidRPr="00D21F5B" w:rsidRDefault="00E30D13" w:rsidP="002A42EC">
            <w:pPr>
              <w:spacing w:before="40" w:after="40"/>
              <w:rPr>
                <w:rFonts w:ascii="Times New Roman" w:hAnsi="Times New Roman"/>
                <w:sz w:val="16"/>
                <w:szCs w:val="16"/>
              </w:rPr>
            </w:pPr>
          </w:p>
          <w:p w:rsidR="00E30D13" w:rsidRPr="00D21F5B" w:rsidRDefault="00E30D13" w:rsidP="002A42EC">
            <w:pPr>
              <w:spacing w:before="40" w:after="40"/>
              <w:rPr>
                <w:rFonts w:ascii="Times New Roman" w:hAnsi="Times New Roman"/>
                <w:sz w:val="16"/>
                <w:szCs w:val="16"/>
              </w:rPr>
            </w:pPr>
          </w:p>
        </w:tc>
        <w:tc>
          <w:tcPr>
            <w:tcW w:w="3375" w:type="dxa"/>
            <w:gridSpan w:val="2"/>
            <w:tcBorders>
              <w:top w:val="nil"/>
              <w:left w:val="nil"/>
              <w:bottom w:val="single" w:sz="8" w:space="0" w:color="auto"/>
              <w:right w:val="single" w:sz="8" w:space="0" w:color="auto"/>
            </w:tcBorders>
            <w:noWrap/>
            <w:vAlign w:val="bottom"/>
          </w:tcPr>
          <w:p w:rsidR="00E30D13" w:rsidRPr="00A513DE" w:rsidRDefault="00E30D13" w:rsidP="002A42EC">
            <w:pPr>
              <w:tabs>
                <w:tab w:val="left" w:pos="2781"/>
              </w:tabs>
              <w:spacing w:after="160" w:line="259" w:lineRule="auto"/>
              <w:contextualSpacing/>
              <w:jc w:val="both"/>
              <w:rPr>
                <w:rFonts w:ascii="Times New Roman" w:hAnsi="Times New Roman"/>
                <w:color w:val="FF0000"/>
                <w:sz w:val="16"/>
                <w:szCs w:val="16"/>
              </w:rPr>
            </w:pPr>
            <w:r w:rsidRPr="00A513DE">
              <w:rPr>
                <w:rFonts w:ascii="Times New Roman" w:hAnsi="Times New Roman"/>
                <w:color w:val="FF0000"/>
                <w:sz w:val="16"/>
                <w:szCs w:val="16"/>
              </w:rPr>
              <w:t>Информирование граждан о действиях при угрозе возникновения террористических актов в местах массового пребывания людей размещена   во всех учреждениях на информационных стендах.</w:t>
            </w:r>
          </w:p>
          <w:p w:rsidR="00E30D13" w:rsidRPr="00A513DE" w:rsidRDefault="00E30D13" w:rsidP="002A42EC">
            <w:pPr>
              <w:tabs>
                <w:tab w:val="left" w:pos="2781"/>
              </w:tabs>
              <w:spacing w:after="160" w:line="259" w:lineRule="auto"/>
              <w:contextualSpacing/>
              <w:jc w:val="both"/>
              <w:rPr>
                <w:rFonts w:ascii="Times New Roman" w:eastAsia="Calibri" w:hAnsi="Times New Roman" w:cs="Times New Roman"/>
                <w:color w:val="FF0000"/>
                <w:sz w:val="16"/>
                <w:szCs w:val="16"/>
              </w:rPr>
            </w:pPr>
            <w:r w:rsidRPr="00A513DE">
              <w:rPr>
                <w:rFonts w:ascii="Times New Roman" w:eastAsia="Calibri" w:hAnsi="Times New Roman" w:cs="Times New Roman"/>
                <w:color w:val="FF0000"/>
                <w:sz w:val="16"/>
                <w:szCs w:val="16"/>
              </w:rPr>
              <w:t xml:space="preserve"> информация по своевременному устранению надписей экстремистского характера на зданиях образовательных организаций на постоянной основе доводится до руководителей учреждений..</w:t>
            </w:r>
          </w:p>
          <w:p w:rsidR="00E30D13" w:rsidRPr="00A513DE" w:rsidRDefault="00E30D13" w:rsidP="002A42EC">
            <w:pPr>
              <w:tabs>
                <w:tab w:val="left" w:pos="2781"/>
              </w:tabs>
              <w:spacing w:after="160" w:line="259" w:lineRule="auto"/>
              <w:contextualSpacing/>
              <w:jc w:val="both"/>
              <w:rPr>
                <w:rFonts w:ascii="Times New Roman" w:eastAsia="Calibri" w:hAnsi="Times New Roman" w:cs="Times New Roman"/>
                <w:sz w:val="16"/>
                <w:szCs w:val="16"/>
              </w:rPr>
            </w:pPr>
            <w:r w:rsidRPr="00A513DE">
              <w:rPr>
                <w:rFonts w:ascii="Times New Roman" w:eastAsia="Calibri" w:hAnsi="Times New Roman" w:cs="Times New Roman"/>
                <w:color w:val="FF0000"/>
                <w:sz w:val="16"/>
                <w:szCs w:val="16"/>
              </w:rPr>
              <w:t xml:space="preserve">  Информационные стенды (уголки)   во всех учреждениях по разъяснению законодательства, в том числе о видах ответственности за правонарушения и преступления в указанной сфере имеются,   буклеты, памятки и методические рекомендации размещены на сайте.</w:t>
            </w:r>
          </w:p>
        </w:tc>
      </w:tr>
      <w:tr w:rsidR="00E30D13" w:rsidRPr="00D21F5B" w:rsidTr="002A42EC">
        <w:trPr>
          <w:trHeight w:val="60"/>
        </w:trPr>
        <w:tc>
          <w:tcPr>
            <w:tcW w:w="474" w:type="dxa"/>
            <w:tcBorders>
              <w:top w:val="nil"/>
              <w:left w:val="single" w:sz="8" w:space="0" w:color="auto"/>
              <w:bottom w:val="single" w:sz="8" w:space="0" w:color="auto"/>
              <w:right w:val="single" w:sz="4" w:space="0" w:color="auto"/>
            </w:tcBorders>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E30D13" w:rsidRPr="00D21F5B" w:rsidRDefault="00E30D13" w:rsidP="002A42EC">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04</w:t>
            </w:r>
          </w:p>
        </w:tc>
        <w:tc>
          <w:tcPr>
            <w:tcW w:w="2311" w:type="dxa"/>
            <w:gridSpan w:val="2"/>
            <w:tcBorders>
              <w:top w:val="nil"/>
              <w:left w:val="nil"/>
              <w:bottom w:val="single" w:sz="8" w:space="0" w:color="auto"/>
              <w:right w:val="single" w:sz="4" w:space="0" w:color="auto"/>
            </w:tcBorders>
            <w:noWrap/>
            <w:vAlign w:val="center"/>
          </w:tcPr>
          <w:p w:rsidR="00E30D13" w:rsidRPr="00D21F5B" w:rsidRDefault="00E30D13" w:rsidP="002A42EC">
            <w:pPr>
              <w:spacing w:before="40" w:after="40"/>
              <w:jc w:val="both"/>
              <w:rPr>
                <w:rFonts w:ascii="Times New Roman" w:hAnsi="Times New Roman"/>
                <w:sz w:val="16"/>
                <w:szCs w:val="16"/>
              </w:rPr>
            </w:pPr>
            <w:r w:rsidRPr="00D21F5B">
              <w:rPr>
                <w:rFonts w:ascii="Times New Roman" w:eastAsia="Calibri" w:hAnsi="Times New Roman" w:cs="Times New Roman"/>
                <w:sz w:val="16"/>
                <w:szCs w:val="16"/>
                <w:lang w:eastAsia="ru-RU"/>
              </w:rPr>
              <w:t>Организация досуга детей, подростков, молодежи, семейного досуга, обеспечение доступности для населения  учреждений культуры и спорта</w:t>
            </w:r>
          </w:p>
        </w:tc>
        <w:tc>
          <w:tcPr>
            <w:tcW w:w="2125" w:type="dxa"/>
            <w:tcBorders>
              <w:top w:val="nil"/>
              <w:left w:val="nil"/>
              <w:bottom w:val="single" w:sz="8" w:space="0" w:color="auto"/>
              <w:right w:val="single" w:sz="4" w:space="0" w:color="auto"/>
            </w:tcBorders>
            <w:noWrap/>
            <w:vAlign w:val="bottom"/>
          </w:tcPr>
          <w:p w:rsidR="00E30D13" w:rsidRPr="00D21F5B" w:rsidRDefault="00E30D13" w:rsidP="002A42EC">
            <w:pPr>
              <w:widowControl w:val="0"/>
              <w:autoSpaceDE w:val="0"/>
              <w:spacing w:before="40" w:after="40" w:line="240" w:lineRule="auto"/>
              <w:jc w:val="both"/>
              <w:rPr>
                <w:rFonts w:ascii="Times New Roman" w:eastAsia="Times New Roman" w:hAnsi="Times New Roman" w:cs="Times New Roman"/>
                <w:bCs/>
                <w:sz w:val="16"/>
                <w:szCs w:val="16"/>
                <w:lang w:eastAsia="ru-RU"/>
              </w:rPr>
            </w:pPr>
            <w:r w:rsidRPr="00D21F5B">
              <w:rPr>
                <w:rFonts w:ascii="Times New Roman" w:eastAsia="Times New Roman" w:hAnsi="Times New Roman" w:cs="Times New Roman"/>
                <w:bCs/>
                <w:sz w:val="16"/>
                <w:szCs w:val="16"/>
                <w:lang w:eastAsia="ru-RU"/>
              </w:rPr>
              <w:t>Управление по проектной деятельности, культуре, молодежной политике, физической культуре и спорту,</w:t>
            </w:r>
          </w:p>
          <w:p w:rsidR="00E30D13" w:rsidRPr="00D21F5B" w:rsidRDefault="00E30D13" w:rsidP="002A42EC">
            <w:pPr>
              <w:spacing w:before="40" w:after="40"/>
              <w:jc w:val="both"/>
              <w:rPr>
                <w:rFonts w:ascii="Times New Roman" w:hAnsi="Times New Roman"/>
                <w:sz w:val="16"/>
                <w:szCs w:val="16"/>
              </w:rPr>
            </w:pPr>
            <w:r w:rsidRPr="00D21F5B">
              <w:rPr>
                <w:rFonts w:ascii="Times New Roman" w:eastAsia="Times New Roman" w:hAnsi="Times New Roman" w:cs="Times New Roman"/>
                <w:bCs/>
                <w:sz w:val="16"/>
                <w:szCs w:val="16"/>
                <w:lang w:eastAsia="ru-RU"/>
              </w:rPr>
              <w:t>Управление   образования</w:t>
            </w:r>
          </w:p>
        </w:tc>
        <w:tc>
          <w:tcPr>
            <w:tcW w:w="1594" w:type="dxa"/>
            <w:gridSpan w:val="2"/>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 плану учреждений культуры</w:t>
            </w:r>
          </w:p>
        </w:tc>
        <w:tc>
          <w:tcPr>
            <w:tcW w:w="2268"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rPr>
            </w:pPr>
            <w:r w:rsidRPr="00D21F5B">
              <w:rPr>
                <w:rFonts w:ascii="Times New Roman" w:eastAsia="Calibri" w:hAnsi="Times New Roman" w:cs="Times New Roman"/>
                <w:sz w:val="16"/>
                <w:szCs w:val="16"/>
                <w:lang w:eastAsia="ru-RU"/>
              </w:rPr>
              <w:t>Создание условий для реализации творческого и спортивного потенциала, культурного развития граждан</w:t>
            </w:r>
          </w:p>
        </w:tc>
        <w:tc>
          <w:tcPr>
            <w:tcW w:w="3375" w:type="dxa"/>
            <w:gridSpan w:val="2"/>
            <w:tcBorders>
              <w:top w:val="nil"/>
              <w:left w:val="nil"/>
              <w:bottom w:val="single" w:sz="8" w:space="0" w:color="auto"/>
              <w:right w:val="single" w:sz="8" w:space="0" w:color="auto"/>
            </w:tcBorders>
            <w:noWrap/>
            <w:vAlign w:val="bottom"/>
          </w:tcPr>
          <w:p w:rsidR="00E30D13" w:rsidRPr="00F56BDB" w:rsidRDefault="00E30D13" w:rsidP="002A42EC">
            <w:pPr>
              <w:spacing w:after="0" w:line="240" w:lineRule="auto"/>
              <w:rPr>
                <w:rFonts w:ascii="Times New Roman" w:eastAsia="Calibri" w:hAnsi="Times New Roman" w:cs="Times New Roman"/>
                <w:color w:val="FF0000"/>
                <w:sz w:val="16"/>
                <w:szCs w:val="16"/>
                <w:lang w:eastAsia="ar-SA"/>
              </w:rPr>
            </w:pPr>
            <w:r w:rsidRPr="00F56BDB">
              <w:rPr>
                <w:rFonts w:ascii="Times New Roman" w:eastAsia="Calibri" w:hAnsi="Times New Roman" w:cs="Times New Roman"/>
                <w:color w:val="FF0000"/>
                <w:sz w:val="16"/>
                <w:szCs w:val="16"/>
                <w:lang w:eastAsia="ar-SA"/>
              </w:rPr>
              <w:t>В клубных учреждениях Глазовского района досуг детей, подростков, молодежи, семей организуется в 208 кружках, любительских объединениях с количеством участников 2849 чел.</w:t>
            </w:r>
          </w:p>
          <w:p w:rsidR="00E30D13" w:rsidRPr="00F56BDB" w:rsidRDefault="00E30D13" w:rsidP="002A42EC">
            <w:pPr>
              <w:spacing w:after="0" w:line="240" w:lineRule="auto"/>
              <w:rPr>
                <w:rFonts w:ascii="Times New Roman" w:eastAsia="Calibri" w:hAnsi="Times New Roman" w:cs="Times New Roman"/>
                <w:color w:val="FF0000"/>
                <w:sz w:val="16"/>
                <w:szCs w:val="16"/>
              </w:rPr>
            </w:pPr>
            <w:r w:rsidRPr="00F56BDB">
              <w:rPr>
                <w:rFonts w:ascii="Times New Roman" w:eastAsia="Calibri" w:hAnsi="Times New Roman" w:cs="Times New Roman"/>
                <w:color w:val="FF0000"/>
                <w:sz w:val="16"/>
                <w:szCs w:val="16"/>
                <w:lang w:eastAsia="ar-SA"/>
              </w:rPr>
              <w:t>Для детей-</w:t>
            </w:r>
            <w:r w:rsidRPr="00F56BDB">
              <w:rPr>
                <w:rFonts w:ascii="Times New Roman" w:eastAsia="Calibri" w:hAnsi="Times New Roman" w:cs="Times New Roman"/>
                <w:color w:val="FF0000"/>
                <w:sz w:val="16"/>
                <w:szCs w:val="16"/>
              </w:rPr>
              <w:t xml:space="preserve"> 7 клубов. занимаются 1079 детей, </w:t>
            </w:r>
          </w:p>
          <w:p w:rsidR="00E30D13" w:rsidRPr="000D2CCE" w:rsidRDefault="00E30D13" w:rsidP="002A42EC">
            <w:pPr>
              <w:spacing w:after="0" w:line="240" w:lineRule="auto"/>
              <w:jc w:val="both"/>
              <w:rPr>
                <w:rFonts w:ascii="Times New Roman" w:eastAsia="Calibri" w:hAnsi="Times New Roman" w:cs="Times New Roman"/>
                <w:color w:val="FF0000"/>
                <w:sz w:val="16"/>
                <w:szCs w:val="16"/>
              </w:rPr>
            </w:pPr>
            <w:r w:rsidRPr="00F56BDB">
              <w:rPr>
                <w:rFonts w:ascii="Times New Roman" w:eastAsia="Calibri" w:hAnsi="Times New Roman" w:cs="Times New Roman"/>
                <w:color w:val="FF0000"/>
                <w:sz w:val="16"/>
                <w:szCs w:val="16"/>
              </w:rPr>
              <w:t>Для молодежи -28 клубных формированиях  занимается 387 чел.</w:t>
            </w:r>
          </w:p>
          <w:p w:rsidR="00E30D13" w:rsidRPr="000D2CCE" w:rsidRDefault="00E30D13" w:rsidP="002A42EC">
            <w:pPr>
              <w:keepNext/>
              <w:tabs>
                <w:tab w:val="left" w:pos="0"/>
              </w:tabs>
              <w:suppressAutoHyphens/>
              <w:spacing w:after="0" w:line="240" w:lineRule="auto"/>
              <w:contextualSpacing/>
              <w:jc w:val="both"/>
              <w:outlineLvl w:val="0"/>
              <w:rPr>
                <w:rFonts w:ascii="Times New Roman" w:eastAsia="Calibri" w:hAnsi="Times New Roman" w:cs="Times New Roman"/>
                <w:color w:val="FF0000"/>
                <w:sz w:val="16"/>
                <w:szCs w:val="16"/>
                <w:lang w:eastAsia="ar-SA"/>
              </w:rPr>
            </w:pPr>
          </w:p>
          <w:p w:rsidR="00E30D13" w:rsidRPr="000D2CCE" w:rsidRDefault="00E30D13" w:rsidP="002A42EC">
            <w:pPr>
              <w:keepNext/>
              <w:tabs>
                <w:tab w:val="left" w:pos="0"/>
              </w:tabs>
              <w:suppressAutoHyphens/>
              <w:spacing w:after="0" w:line="240" w:lineRule="auto"/>
              <w:contextualSpacing/>
              <w:jc w:val="both"/>
              <w:outlineLvl w:val="0"/>
              <w:rPr>
                <w:rFonts w:ascii="Times New Roman" w:hAnsi="Times New Roman" w:cs="Times New Roman"/>
                <w:color w:val="FF0000"/>
                <w:sz w:val="16"/>
                <w:szCs w:val="16"/>
                <w:lang w:eastAsia="ar-SA"/>
              </w:rPr>
            </w:pPr>
          </w:p>
        </w:tc>
      </w:tr>
      <w:tr w:rsidR="00E30D13" w:rsidRPr="00D21F5B" w:rsidTr="002A42EC">
        <w:trPr>
          <w:trHeight w:val="1934"/>
        </w:trPr>
        <w:tc>
          <w:tcPr>
            <w:tcW w:w="474" w:type="dxa"/>
            <w:tcBorders>
              <w:top w:val="nil"/>
              <w:left w:val="single" w:sz="8" w:space="0" w:color="auto"/>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lastRenderedPageBreak/>
              <w:t xml:space="preserve"> </w:t>
            </w:r>
          </w:p>
        </w:tc>
        <w:tc>
          <w:tcPr>
            <w:tcW w:w="418"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 xml:space="preserve"> </w:t>
            </w:r>
          </w:p>
        </w:tc>
        <w:tc>
          <w:tcPr>
            <w:tcW w:w="474"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02</w:t>
            </w:r>
          </w:p>
        </w:tc>
        <w:tc>
          <w:tcPr>
            <w:tcW w:w="416" w:type="dxa"/>
            <w:tcBorders>
              <w:top w:val="nil"/>
              <w:left w:val="nil"/>
              <w:bottom w:val="single" w:sz="8" w:space="0" w:color="auto"/>
              <w:right w:val="single" w:sz="4" w:space="0" w:color="auto"/>
            </w:tcBorders>
            <w:noWrap/>
          </w:tcPr>
          <w:p w:rsidR="00E30D13" w:rsidRPr="00D21F5B" w:rsidRDefault="00E30D13" w:rsidP="002A42EC">
            <w:pPr>
              <w:widowControl w:val="0"/>
              <w:autoSpaceDE w:val="0"/>
              <w:spacing w:after="0" w:line="240" w:lineRule="auto"/>
              <w:jc w:val="right"/>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05</w:t>
            </w:r>
          </w:p>
        </w:tc>
        <w:tc>
          <w:tcPr>
            <w:tcW w:w="2311" w:type="dxa"/>
            <w:gridSpan w:val="2"/>
            <w:tcBorders>
              <w:top w:val="nil"/>
              <w:left w:val="nil"/>
              <w:bottom w:val="single" w:sz="8"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Проведение адресной профилактической работы с лицами, подверженными влиянию экстремисткой идеологии</w:t>
            </w:r>
          </w:p>
          <w:p w:rsidR="00E30D13" w:rsidRPr="00D21F5B" w:rsidRDefault="00E30D13" w:rsidP="002A42EC">
            <w:pPr>
              <w:spacing w:before="40" w:after="40" w:line="240" w:lineRule="auto"/>
              <w:jc w:val="both"/>
              <w:rPr>
                <w:rFonts w:ascii="Times New Roman" w:eastAsia="Calibri" w:hAnsi="Times New Roman" w:cs="Times New Roman"/>
                <w:sz w:val="16"/>
                <w:szCs w:val="16"/>
                <w:lang w:eastAsia="ru-RU"/>
              </w:rPr>
            </w:pPr>
          </w:p>
          <w:p w:rsidR="00E30D13" w:rsidRPr="00D21F5B" w:rsidRDefault="00E30D13" w:rsidP="002A42EC">
            <w:pPr>
              <w:spacing w:before="40" w:after="40" w:line="240" w:lineRule="auto"/>
              <w:jc w:val="both"/>
              <w:rPr>
                <w:rFonts w:ascii="Times New Roman" w:eastAsia="Calibri" w:hAnsi="Times New Roman" w:cs="Times New Roman"/>
                <w:sz w:val="16"/>
                <w:szCs w:val="16"/>
                <w:lang w:eastAsia="ru-RU"/>
              </w:rPr>
            </w:pPr>
          </w:p>
          <w:p w:rsidR="00E30D13" w:rsidRPr="00D21F5B" w:rsidRDefault="00E30D13" w:rsidP="002A42EC">
            <w:pPr>
              <w:spacing w:before="40" w:after="40" w:line="240" w:lineRule="auto"/>
              <w:jc w:val="both"/>
              <w:rPr>
                <w:rFonts w:ascii="Times New Roman" w:eastAsia="Calibri" w:hAnsi="Times New Roman" w:cs="Times New Roman"/>
                <w:sz w:val="16"/>
                <w:szCs w:val="16"/>
                <w:lang w:eastAsia="ru-RU"/>
              </w:rPr>
            </w:pPr>
          </w:p>
          <w:p w:rsidR="00E30D13" w:rsidRPr="00D21F5B" w:rsidRDefault="00E30D13" w:rsidP="002A42EC">
            <w:pPr>
              <w:spacing w:before="40" w:after="40" w:line="240" w:lineRule="auto"/>
              <w:jc w:val="both"/>
              <w:rPr>
                <w:rFonts w:ascii="Times New Roman" w:eastAsia="Calibri" w:hAnsi="Times New Roman" w:cs="Times New Roman"/>
                <w:sz w:val="16"/>
                <w:szCs w:val="16"/>
                <w:lang w:eastAsia="ru-RU"/>
              </w:rPr>
            </w:pPr>
          </w:p>
          <w:p w:rsidR="00E30D13" w:rsidRPr="00D21F5B" w:rsidRDefault="00E30D13" w:rsidP="002A42EC">
            <w:pPr>
              <w:spacing w:before="40" w:after="40" w:line="240" w:lineRule="auto"/>
              <w:jc w:val="both"/>
              <w:rPr>
                <w:rFonts w:ascii="Times New Roman" w:hAnsi="Times New Roman"/>
                <w:sz w:val="16"/>
                <w:szCs w:val="16"/>
              </w:rPr>
            </w:pPr>
          </w:p>
        </w:tc>
        <w:tc>
          <w:tcPr>
            <w:tcW w:w="2125" w:type="dxa"/>
            <w:tcBorders>
              <w:top w:val="nil"/>
              <w:left w:val="nil"/>
              <w:bottom w:val="single" w:sz="8" w:space="0" w:color="auto"/>
              <w:right w:val="single" w:sz="4" w:space="0" w:color="auto"/>
            </w:tcBorders>
            <w:noWrap/>
            <w:vAlign w:val="bottom"/>
          </w:tcPr>
          <w:p w:rsidR="00E30D13" w:rsidRPr="00D21F5B" w:rsidRDefault="00E30D13" w:rsidP="002A42EC">
            <w:pPr>
              <w:widowControl w:val="0"/>
              <w:autoSpaceDE w:val="0"/>
              <w:spacing w:before="40" w:after="40" w:line="240" w:lineRule="auto"/>
              <w:jc w:val="both"/>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Межмуниципальный отдел МВД по  России «Глазовский»</w:t>
            </w:r>
          </w:p>
          <w:p w:rsidR="00E30D13" w:rsidRPr="00D21F5B" w:rsidRDefault="00E30D13" w:rsidP="002A42EC">
            <w:pPr>
              <w:widowControl w:val="0"/>
              <w:autoSpaceDE w:val="0"/>
              <w:spacing w:before="40" w:after="40" w:line="240" w:lineRule="auto"/>
              <w:jc w:val="both"/>
              <w:rPr>
                <w:rFonts w:ascii="Times New Roman" w:eastAsia="Calibri" w:hAnsi="Times New Roman" w:cs="Times New Roman"/>
                <w:sz w:val="16"/>
                <w:szCs w:val="16"/>
                <w:lang w:eastAsia="ru-RU"/>
              </w:rPr>
            </w:pPr>
          </w:p>
          <w:p w:rsidR="00E30D13" w:rsidRPr="00D21F5B" w:rsidRDefault="00E30D13" w:rsidP="002A42EC">
            <w:pPr>
              <w:widowControl w:val="0"/>
              <w:autoSpaceDE w:val="0"/>
              <w:spacing w:before="40" w:after="40" w:line="240" w:lineRule="auto"/>
              <w:jc w:val="both"/>
              <w:rPr>
                <w:rFonts w:ascii="Times New Roman" w:eastAsia="Calibri" w:hAnsi="Times New Roman" w:cs="Times New Roman"/>
                <w:sz w:val="16"/>
                <w:szCs w:val="16"/>
                <w:lang w:eastAsia="ru-RU"/>
              </w:rPr>
            </w:pPr>
          </w:p>
          <w:p w:rsidR="00E30D13" w:rsidRPr="00D21F5B" w:rsidRDefault="00E30D13" w:rsidP="002A42EC">
            <w:pPr>
              <w:widowControl w:val="0"/>
              <w:autoSpaceDE w:val="0"/>
              <w:spacing w:before="40" w:after="40" w:line="240" w:lineRule="auto"/>
              <w:jc w:val="both"/>
              <w:rPr>
                <w:rFonts w:ascii="Times New Roman" w:eastAsia="Calibri" w:hAnsi="Times New Roman" w:cs="Times New Roman"/>
                <w:sz w:val="16"/>
                <w:szCs w:val="16"/>
                <w:lang w:eastAsia="ru-RU"/>
              </w:rPr>
            </w:pPr>
          </w:p>
          <w:p w:rsidR="00E30D13" w:rsidRPr="00D21F5B" w:rsidRDefault="00E30D13" w:rsidP="002A42EC">
            <w:pPr>
              <w:widowControl w:val="0"/>
              <w:autoSpaceDE w:val="0"/>
              <w:spacing w:before="40" w:after="40" w:line="240" w:lineRule="auto"/>
              <w:jc w:val="both"/>
              <w:rPr>
                <w:rFonts w:ascii="Times New Roman" w:eastAsia="Calibri" w:hAnsi="Times New Roman" w:cs="Times New Roman"/>
                <w:sz w:val="16"/>
                <w:szCs w:val="16"/>
                <w:lang w:eastAsia="ru-RU"/>
              </w:rPr>
            </w:pPr>
          </w:p>
          <w:p w:rsidR="00E30D13" w:rsidRPr="00D21F5B" w:rsidRDefault="00E30D13" w:rsidP="002A42EC">
            <w:pPr>
              <w:widowControl w:val="0"/>
              <w:autoSpaceDE w:val="0"/>
              <w:spacing w:before="40" w:after="40" w:line="240" w:lineRule="auto"/>
              <w:jc w:val="both"/>
              <w:rPr>
                <w:rFonts w:ascii="Times New Roman" w:eastAsia="Calibri" w:hAnsi="Times New Roman" w:cs="Times New Roman"/>
                <w:sz w:val="16"/>
                <w:szCs w:val="16"/>
                <w:lang w:eastAsia="ru-RU"/>
              </w:rPr>
            </w:pPr>
          </w:p>
          <w:p w:rsidR="00E30D13" w:rsidRPr="00D21F5B" w:rsidRDefault="00E30D13" w:rsidP="002A42EC">
            <w:pPr>
              <w:widowControl w:val="0"/>
              <w:autoSpaceDE w:val="0"/>
              <w:spacing w:before="40" w:after="40" w:line="240" w:lineRule="auto"/>
              <w:jc w:val="both"/>
              <w:rPr>
                <w:rFonts w:ascii="Times New Roman" w:eastAsia="Calibri" w:hAnsi="Times New Roman" w:cs="Times New Roman"/>
                <w:sz w:val="16"/>
                <w:szCs w:val="16"/>
                <w:lang w:eastAsia="ru-RU"/>
              </w:rPr>
            </w:pPr>
          </w:p>
        </w:tc>
        <w:tc>
          <w:tcPr>
            <w:tcW w:w="1594" w:type="dxa"/>
            <w:gridSpan w:val="2"/>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Pr>
                <w:rFonts w:ascii="Times New Roman" w:hAnsi="Times New Roman"/>
                <w:color w:val="000000"/>
                <w:sz w:val="16"/>
                <w:szCs w:val="16"/>
                <w:lang w:eastAsia="ru-RU"/>
              </w:rPr>
              <w:t xml:space="preserve"> </w:t>
            </w:r>
          </w:p>
        </w:tc>
        <w:tc>
          <w:tcPr>
            <w:tcW w:w="2268" w:type="dxa"/>
            <w:tcBorders>
              <w:top w:val="nil"/>
              <w:left w:val="nil"/>
              <w:bottom w:val="single" w:sz="8" w:space="0" w:color="auto"/>
              <w:right w:val="single" w:sz="4" w:space="0" w:color="auto"/>
            </w:tcBorders>
            <w:noWrap/>
            <w:vAlign w:val="bottom"/>
          </w:tcPr>
          <w:p w:rsidR="00E30D13" w:rsidRDefault="00E30D13" w:rsidP="002A42EC">
            <w:pPr>
              <w:spacing w:before="40" w:after="40" w:line="240" w:lineRule="auto"/>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Недопущение возобновления противоправной деятельности, разъяснение пагубной сущности терроризма, информирование о предусмотренных законодательством нормах ответственности за участие в террористической  деятельности</w:t>
            </w:r>
          </w:p>
          <w:p w:rsidR="00E30D13" w:rsidRPr="00D21F5B" w:rsidRDefault="00E30D13" w:rsidP="002A42EC">
            <w:pPr>
              <w:spacing w:before="40" w:after="40" w:line="240" w:lineRule="auto"/>
              <w:rPr>
                <w:rFonts w:ascii="Times New Roman" w:eastAsia="Calibri" w:hAnsi="Times New Roman" w:cs="Times New Roman"/>
                <w:sz w:val="16"/>
                <w:szCs w:val="16"/>
                <w:lang w:eastAsia="ru-RU"/>
              </w:rPr>
            </w:pPr>
          </w:p>
        </w:tc>
        <w:tc>
          <w:tcPr>
            <w:tcW w:w="3375" w:type="dxa"/>
            <w:gridSpan w:val="2"/>
            <w:tcBorders>
              <w:top w:val="nil"/>
              <w:left w:val="nil"/>
              <w:bottom w:val="single" w:sz="8" w:space="0" w:color="auto"/>
              <w:right w:val="single" w:sz="8" w:space="0" w:color="auto"/>
            </w:tcBorders>
            <w:noWrap/>
            <w:vAlign w:val="bottom"/>
          </w:tcPr>
          <w:p w:rsidR="00E30D13" w:rsidRPr="00A513DE" w:rsidRDefault="00E30D13" w:rsidP="002A42EC">
            <w:pPr>
              <w:spacing w:before="40" w:after="40" w:line="240" w:lineRule="auto"/>
              <w:jc w:val="both"/>
              <w:rPr>
                <w:rFonts w:ascii="Times New Roman" w:eastAsia="Calibri" w:hAnsi="Times New Roman" w:cs="Times New Roman"/>
                <w:color w:val="FF0000"/>
                <w:sz w:val="16"/>
                <w:szCs w:val="16"/>
                <w:lang w:eastAsia="ru-RU"/>
              </w:rPr>
            </w:pPr>
            <w:r w:rsidRPr="00A513DE">
              <w:rPr>
                <w:rFonts w:ascii="Times New Roman" w:eastAsia="Calibri" w:hAnsi="Times New Roman" w:cs="Times New Roman"/>
                <w:color w:val="FF0000"/>
                <w:sz w:val="16"/>
                <w:szCs w:val="16"/>
                <w:lang w:eastAsia="ru-RU"/>
              </w:rPr>
              <w:t xml:space="preserve"> Списка по лицам, подверженными влиянию экстремисткой идеологии, не поступало</w:t>
            </w:r>
          </w:p>
          <w:p w:rsidR="00E30D13" w:rsidRPr="00A513DE" w:rsidRDefault="00E30D13" w:rsidP="002A42EC">
            <w:pPr>
              <w:tabs>
                <w:tab w:val="left" w:pos="2781"/>
              </w:tabs>
              <w:spacing w:after="160" w:line="259" w:lineRule="auto"/>
              <w:contextualSpacing/>
              <w:jc w:val="both"/>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 xml:space="preserve">  </w:t>
            </w:r>
          </w:p>
          <w:p w:rsidR="00E30D13" w:rsidRPr="00A513DE" w:rsidRDefault="00E30D13" w:rsidP="002A42EC">
            <w:pPr>
              <w:tabs>
                <w:tab w:val="left" w:pos="2781"/>
              </w:tabs>
              <w:spacing w:after="160" w:line="259" w:lineRule="auto"/>
              <w:contextualSpacing/>
              <w:jc w:val="both"/>
              <w:rPr>
                <w:rFonts w:ascii="Times New Roman" w:eastAsia="Calibri" w:hAnsi="Times New Roman" w:cs="Times New Roman"/>
                <w:sz w:val="16"/>
                <w:szCs w:val="16"/>
                <w:lang w:eastAsia="ru-RU"/>
              </w:rPr>
            </w:pPr>
          </w:p>
          <w:p w:rsidR="00E30D13" w:rsidRPr="00A513DE" w:rsidRDefault="00E30D13" w:rsidP="002A42EC">
            <w:pPr>
              <w:tabs>
                <w:tab w:val="left" w:pos="2781"/>
              </w:tabs>
              <w:spacing w:after="160" w:line="259" w:lineRule="auto"/>
              <w:contextualSpacing/>
              <w:jc w:val="both"/>
              <w:rPr>
                <w:rFonts w:ascii="Times New Roman" w:eastAsia="Calibri" w:hAnsi="Times New Roman" w:cs="Times New Roman"/>
                <w:sz w:val="16"/>
                <w:szCs w:val="16"/>
                <w:lang w:eastAsia="ru-RU"/>
              </w:rPr>
            </w:pPr>
          </w:p>
          <w:p w:rsidR="00E30D13" w:rsidRPr="00A513DE" w:rsidRDefault="00E30D13" w:rsidP="002A42EC">
            <w:pPr>
              <w:tabs>
                <w:tab w:val="left" w:pos="2781"/>
              </w:tabs>
              <w:spacing w:after="160" w:line="259" w:lineRule="auto"/>
              <w:contextualSpacing/>
              <w:jc w:val="both"/>
              <w:rPr>
                <w:rFonts w:ascii="Times New Roman" w:eastAsia="Calibri" w:hAnsi="Times New Roman" w:cs="Times New Roman"/>
                <w:sz w:val="16"/>
                <w:szCs w:val="16"/>
                <w:lang w:eastAsia="ru-RU"/>
              </w:rPr>
            </w:pPr>
          </w:p>
          <w:p w:rsidR="00E30D13" w:rsidRPr="00A513DE" w:rsidRDefault="00E30D13" w:rsidP="002A42EC">
            <w:pPr>
              <w:tabs>
                <w:tab w:val="left" w:pos="2781"/>
              </w:tabs>
              <w:spacing w:after="160" w:line="259" w:lineRule="auto"/>
              <w:contextualSpacing/>
              <w:jc w:val="both"/>
              <w:rPr>
                <w:rFonts w:ascii="Times New Roman" w:eastAsia="Calibri" w:hAnsi="Times New Roman" w:cs="Times New Roman"/>
                <w:sz w:val="16"/>
                <w:szCs w:val="16"/>
                <w:lang w:eastAsia="ru-RU"/>
              </w:rPr>
            </w:pPr>
          </w:p>
        </w:tc>
      </w:tr>
      <w:tr w:rsidR="00E30D13" w:rsidRPr="00D21F5B" w:rsidTr="002A42EC">
        <w:trPr>
          <w:trHeight w:val="60"/>
        </w:trPr>
        <w:tc>
          <w:tcPr>
            <w:tcW w:w="474" w:type="dxa"/>
            <w:tcBorders>
              <w:top w:val="nil"/>
              <w:left w:val="single" w:sz="8" w:space="0" w:color="auto"/>
              <w:bottom w:val="single" w:sz="8" w:space="0" w:color="auto"/>
              <w:right w:val="single" w:sz="4" w:space="0" w:color="auto"/>
            </w:tcBorders>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E30D13" w:rsidRPr="00D21F5B" w:rsidRDefault="00E30D13" w:rsidP="002A42EC">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06</w:t>
            </w:r>
          </w:p>
        </w:tc>
        <w:tc>
          <w:tcPr>
            <w:tcW w:w="2311" w:type="dxa"/>
            <w:gridSpan w:val="2"/>
            <w:tcBorders>
              <w:top w:val="nil"/>
              <w:left w:val="nil"/>
              <w:bottom w:val="single" w:sz="8"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rPr>
            </w:pPr>
            <w:r w:rsidRPr="00D21F5B">
              <w:rPr>
                <w:rFonts w:ascii="Times New Roman" w:eastAsia="Calibri" w:hAnsi="Times New Roman" w:cs="Times New Roman"/>
                <w:sz w:val="16"/>
                <w:szCs w:val="16"/>
                <w:lang w:eastAsia="ru-RU"/>
              </w:rPr>
              <w:t>Обеспечение  безопасности граждан и общественного порядка в местах проведения собраний, митингов,  демонстраций, шествий и других публичных мероприятий</w:t>
            </w:r>
          </w:p>
        </w:tc>
        <w:tc>
          <w:tcPr>
            <w:tcW w:w="2125" w:type="dxa"/>
            <w:tcBorders>
              <w:top w:val="nil"/>
              <w:left w:val="nil"/>
              <w:bottom w:val="single" w:sz="8" w:space="0" w:color="auto"/>
              <w:right w:val="single" w:sz="4" w:space="0" w:color="auto"/>
            </w:tcBorders>
            <w:noWrap/>
            <w:vAlign w:val="bottom"/>
          </w:tcPr>
          <w:p w:rsidR="00E30D13" w:rsidRPr="00D21F5B" w:rsidRDefault="00E30D13" w:rsidP="002A42EC">
            <w:pPr>
              <w:widowControl w:val="0"/>
              <w:autoSpaceDE w:val="0"/>
              <w:spacing w:before="40" w:after="40" w:line="240" w:lineRule="auto"/>
              <w:jc w:val="both"/>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Администрация МО «Глазовский район», Межмуниципальный отдел МВД по  России «Глазовский»,</w:t>
            </w:r>
          </w:p>
          <w:p w:rsidR="00E30D13" w:rsidRPr="00D21F5B" w:rsidRDefault="00E30D13" w:rsidP="002A42EC">
            <w:pPr>
              <w:spacing w:before="40" w:after="40"/>
              <w:jc w:val="both"/>
              <w:rPr>
                <w:rFonts w:ascii="Times New Roman" w:hAnsi="Times New Roman"/>
                <w:sz w:val="16"/>
                <w:szCs w:val="16"/>
              </w:rPr>
            </w:pPr>
            <w:r w:rsidRPr="00D21F5B">
              <w:rPr>
                <w:rFonts w:ascii="Times New Roman" w:eastAsia="Calibri" w:hAnsi="Times New Roman" w:cs="Times New Roman"/>
                <w:sz w:val="16"/>
                <w:szCs w:val="16"/>
                <w:lang w:eastAsia="ru-RU"/>
              </w:rPr>
              <w:t>Организаторы мероприятий</w:t>
            </w:r>
          </w:p>
        </w:tc>
        <w:tc>
          <w:tcPr>
            <w:tcW w:w="1594" w:type="dxa"/>
            <w:gridSpan w:val="2"/>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rPr>
                <w:rFonts w:ascii="Times New Roman" w:hAnsi="Times New Roman"/>
                <w:sz w:val="16"/>
                <w:szCs w:val="16"/>
              </w:rPr>
            </w:pPr>
            <w:r w:rsidRPr="00D21F5B">
              <w:rPr>
                <w:rFonts w:ascii="Times New Roman" w:eastAsia="Calibri" w:hAnsi="Times New Roman" w:cs="Times New Roman"/>
                <w:sz w:val="16"/>
                <w:szCs w:val="16"/>
                <w:lang w:eastAsia="ru-RU"/>
              </w:rPr>
              <w:t>Обеспечение безопасности</w:t>
            </w:r>
          </w:p>
        </w:tc>
        <w:tc>
          <w:tcPr>
            <w:tcW w:w="3375" w:type="dxa"/>
            <w:gridSpan w:val="2"/>
            <w:tcBorders>
              <w:top w:val="nil"/>
              <w:left w:val="nil"/>
              <w:bottom w:val="single" w:sz="8" w:space="0" w:color="auto"/>
              <w:right w:val="single" w:sz="8" w:space="0" w:color="auto"/>
            </w:tcBorders>
            <w:noWrap/>
            <w:vAlign w:val="bottom"/>
          </w:tcPr>
          <w:p w:rsidR="00E30D13" w:rsidRPr="00A513DE" w:rsidRDefault="00E30D13" w:rsidP="002A42EC">
            <w:pPr>
              <w:tabs>
                <w:tab w:val="left" w:pos="2781"/>
              </w:tabs>
              <w:spacing w:after="160" w:line="259" w:lineRule="auto"/>
              <w:contextualSpacing/>
              <w:jc w:val="both"/>
              <w:rPr>
                <w:rFonts w:ascii="Times New Roman" w:eastAsia="Calibri" w:hAnsi="Times New Roman" w:cs="Times New Roman"/>
                <w:sz w:val="16"/>
                <w:szCs w:val="16"/>
                <w:lang w:eastAsia="ru-RU"/>
              </w:rPr>
            </w:pPr>
            <w:r w:rsidRPr="00A513DE">
              <w:rPr>
                <w:rFonts w:ascii="Times New Roman" w:eastAsia="Calibri" w:hAnsi="Times New Roman" w:cs="Times New Roman"/>
                <w:color w:val="FF0000"/>
                <w:sz w:val="16"/>
                <w:szCs w:val="16"/>
                <w:lang w:eastAsia="ru-RU"/>
              </w:rPr>
              <w:t>В 202</w:t>
            </w:r>
            <w:r>
              <w:rPr>
                <w:rFonts w:ascii="Times New Roman" w:eastAsia="Calibri" w:hAnsi="Times New Roman" w:cs="Times New Roman"/>
                <w:color w:val="FF0000"/>
                <w:sz w:val="16"/>
                <w:szCs w:val="16"/>
                <w:lang w:eastAsia="ru-RU"/>
              </w:rPr>
              <w:t>4</w:t>
            </w:r>
            <w:r w:rsidRPr="00A513DE">
              <w:rPr>
                <w:rFonts w:ascii="Times New Roman" w:eastAsia="Calibri" w:hAnsi="Times New Roman" w:cs="Times New Roman"/>
                <w:color w:val="FF0000"/>
                <w:sz w:val="16"/>
                <w:szCs w:val="16"/>
                <w:lang w:eastAsia="ru-RU"/>
              </w:rPr>
              <w:t xml:space="preserve"> году собраний, митингов,  демонстраций, шествий не проводилось</w:t>
            </w:r>
          </w:p>
        </w:tc>
      </w:tr>
      <w:tr w:rsidR="00E30D13" w:rsidRPr="00D21F5B" w:rsidTr="002A42EC">
        <w:trPr>
          <w:trHeight w:val="60"/>
        </w:trPr>
        <w:tc>
          <w:tcPr>
            <w:tcW w:w="474" w:type="dxa"/>
            <w:tcBorders>
              <w:top w:val="nil"/>
              <w:left w:val="single" w:sz="8" w:space="0" w:color="auto"/>
              <w:bottom w:val="single" w:sz="8" w:space="0" w:color="auto"/>
              <w:right w:val="single" w:sz="4" w:space="0" w:color="auto"/>
            </w:tcBorders>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E30D13" w:rsidRPr="00D21F5B" w:rsidRDefault="00E30D13" w:rsidP="002A42EC">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07</w:t>
            </w:r>
          </w:p>
        </w:tc>
        <w:tc>
          <w:tcPr>
            <w:tcW w:w="2311" w:type="dxa"/>
            <w:gridSpan w:val="2"/>
            <w:tcBorders>
              <w:top w:val="nil"/>
              <w:left w:val="nil"/>
              <w:bottom w:val="single" w:sz="8"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rPr>
            </w:pPr>
            <w:r w:rsidRPr="00D21F5B">
              <w:rPr>
                <w:rFonts w:ascii="Times New Roman" w:eastAsia="Calibri" w:hAnsi="Times New Roman" w:cs="Times New Roman"/>
                <w:sz w:val="16"/>
                <w:szCs w:val="16"/>
                <w:lang w:eastAsia="ru-RU"/>
              </w:rPr>
              <w:t>Профилактика, предупреждение, выявление и пресечение нарушений  миграционного законодательства Российской федерации</w:t>
            </w:r>
          </w:p>
        </w:tc>
        <w:tc>
          <w:tcPr>
            <w:tcW w:w="2125"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jc w:val="both"/>
              <w:rPr>
                <w:rFonts w:ascii="Times New Roman" w:hAnsi="Times New Roman"/>
                <w:sz w:val="16"/>
                <w:szCs w:val="16"/>
              </w:rPr>
            </w:pPr>
            <w:r w:rsidRPr="00D21F5B">
              <w:rPr>
                <w:rFonts w:ascii="Times New Roman" w:eastAsia="Calibri" w:hAnsi="Times New Roman" w:cs="Times New Roman"/>
                <w:sz w:val="16"/>
                <w:szCs w:val="16"/>
                <w:lang w:eastAsia="ru-RU"/>
              </w:rPr>
              <w:t>Администрация МО «Глазовский район», Межмуниципальный отдел МВД по  России «Глазовский»</w:t>
            </w:r>
          </w:p>
        </w:tc>
        <w:tc>
          <w:tcPr>
            <w:tcW w:w="1594" w:type="dxa"/>
            <w:gridSpan w:val="2"/>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В течение года</w:t>
            </w:r>
          </w:p>
        </w:tc>
        <w:tc>
          <w:tcPr>
            <w:tcW w:w="2268"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rPr>
                <w:rFonts w:ascii="Times New Roman" w:hAnsi="Times New Roman"/>
                <w:sz w:val="16"/>
                <w:szCs w:val="16"/>
              </w:rPr>
            </w:pPr>
            <w:r w:rsidRPr="00D21F5B">
              <w:rPr>
                <w:rFonts w:ascii="Times New Roman" w:eastAsia="Calibri" w:hAnsi="Times New Roman" w:cs="Times New Roman"/>
                <w:sz w:val="16"/>
                <w:szCs w:val="16"/>
                <w:lang w:eastAsia="ru-RU"/>
              </w:rPr>
              <w:t>Противодействие незаконной миграции</w:t>
            </w:r>
          </w:p>
        </w:tc>
        <w:tc>
          <w:tcPr>
            <w:tcW w:w="3375" w:type="dxa"/>
            <w:gridSpan w:val="2"/>
            <w:tcBorders>
              <w:top w:val="nil"/>
              <w:left w:val="nil"/>
              <w:bottom w:val="single" w:sz="8" w:space="0" w:color="auto"/>
              <w:right w:val="single" w:sz="8" w:space="0" w:color="auto"/>
            </w:tcBorders>
            <w:noWrap/>
            <w:vAlign w:val="bottom"/>
          </w:tcPr>
          <w:p w:rsidR="00E30D13" w:rsidRPr="00A513DE" w:rsidRDefault="00E30D13" w:rsidP="002A42EC">
            <w:pPr>
              <w:tabs>
                <w:tab w:val="left" w:pos="2781"/>
              </w:tabs>
              <w:spacing w:after="160" w:line="259" w:lineRule="auto"/>
              <w:contextualSpacing/>
              <w:jc w:val="both"/>
              <w:rPr>
                <w:rFonts w:ascii="Times New Roman" w:eastAsia="Calibri" w:hAnsi="Times New Roman" w:cs="Times New Roman"/>
                <w:color w:val="FF0000"/>
                <w:sz w:val="16"/>
                <w:szCs w:val="16"/>
                <w:lang w:eastAsia="ru-RU"/>
              </w:rPr>
            </w:pPr>
            <w:r w:rsidRPr="00A513DE">
              <w:rPr>
                <w:rFonts w:ascii="Times New Roman" w:eastAsia="Calibri" w:hAnsi="Times New Roman" w:cs="Times New Roman"/>
                <w:color w:val="FF0000"/>
                <w:sz w:val="16"/>
                <w:szCs w:val="16"/>
                <w:lang w:eastAsia="ru-RU"/>
              </w:rPr>
              <w:t>По данным МО МВД  России «Глазовский» нарушений миграционного законодательства РФ по району нет.</w:t>
            </w:r>
          </w:p>
          <w:p w:rsidR="00E30D13" w:rsidRPr="00A513DE" w:rsidRDefault="00E30D13" w:rsidP="002A42EC">
            <w:pPr>
              <w:tabs>
                <w:tab w:val="left" w:pos="2781"/>
              </w:tabs>
              <w:spacing w:after="160" w:line="259" w:lineRule="auto"/>
              <w:contextualSpacing/>
              <w:jc w:val="both"/>
              <w:rPr>
                <w:rFonts w:ascii="Times New Roman" w:eastAsia="Calibri" w:hAnsi="Times New Roman" w:cs="Times New Roman"/>
                <w:color w:val="FF0000"/>
                <w:sz w:val="16"/>
                <w:szCs w:val="16"/>
                <w:lang w:eastAsia="ru-RU"/>
              </w:rPr>
            </w:pPr>
            <w:r w:rsidRPr="00A513DE">
              <w:rPr>
                <w:rFonts w:ascii="Times New Roman" w:eastAsia="Calibri" w:hAnsi="Times New Roman" w:cs="Times New Roman"/>
                <w:color w:val="FF0000"/>
                <w:sz w:val="16"/>
                <w:szCs w:val="16"/>
                <w:lang w:eastAsia="ru-RU"/>
              </w:rPr>
              <w:t>Информация ежеквартально размещается на сайте</w:t>
            </w:r>
          </w:p>
        </w:tc>
      </w:tr>
      <w:tr w:rsidR="00E30D13" w:rsidRPr="00D21F5B" w:rsidTr="002A42EC">
        <w:trPr>
          <w:trHeight w:val="60"/>
        </w:trPr>
        <w:tc>
          <w:tcPr>
            <w:tcW w:w="474" w:type="dxa"/>
            <w:tcBorders>
              <w:top w:val="nil"/>
              <w:left w:val="single" w:sz="8" w:space="0" w:color="auto"/>
              <w:bottom w:val="single" w:sz="8" w:space="0" w:color="auto"/>
              <w:right w:val="single" w:sz="4" w:space="0" w:color="auto"/>
            </w:tcBorders>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E30D13" w:rsidRPr="00D21F5B" w:rsidRDefault="00E30D13" w:rsidP="002A42EC">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08</w:t>
            </w:r>
          </w:p>
        </w:tc>
        <w:tc>
          <w:tcPr>
            <w:tcW w:w="2311" w:type="dxa"/>
            <w:gridSpan w:val="2"/>
            <w:tcBorders>
              <w:top w:val="nil"/>
              <w:left w:val="nil"/>
              <w:bottom w:val="single" w:sz="8" w:space="0" w:color="auto"/>
              <w:right w:val="single" w:sz="4" w:space="0" w:color="auto"/>
            </w:tcBorders>
            <w:noWrap/>
            <w:vAlign w:val="center"/>
          </w:tcPr>
          <w:p w:rsidR="00E30D13" w:rsidRPr="00D21F5B" w:rsidRDefault="00E30D13" w:rsidP="002A42EC">
            <w:pPr>
              <w:spacing w:before="40" w:after="40" w:line="240" w:lineRule="auto"/>
              <w:jc w:val="both"/>
              <w:rPr>
                <w:rFonts w:ascii="Times New Roman" w:hAnsi="Times New Roman"/>
                <w:sz w:val="16"/>
                <w:szCs w:val="16"/>
              </w:rPr>
            </w:pPr>
            <w:r w:rsidRPr="00D21F5B">
              <w:rPr>
                <w:rFonts w:ascii="Times New Roman" w:eastAsia="Calibri" w:hAnsi="Times New Roman" w:cs="Times New Roman"/>
                <w:sz w:val="16"/>
                <w:szCs w:val="16"/>
                <w:lang w:eastAsia="ru-RU"/>
              </w:rPr>
              <w:t>Мониторинг  информационно-коммуникационных сетей</w:t>
            </w:r>
          </w:p>
        </w:tc>
        <w:tc>
          <w:tcPr>
            <w:tcW w:w="2125"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jc w:val="both"/>
              <w:rPr>
                <w:rFonts w:ascii="Times New Roman" w:hAnsi="Times New Roman"/>
                <w:sz w:val="16"/>
                <w:szCs w:val="16"/>
              </w:rPr>
            </w:pPr>
            <w:r w:rsidRPr="00D21F5B">
              <w:rPr>
                <w:rFonts w:ascii="Times New Roman" w:eastAsia="Calibri" w:hAnsi="Times New Roman" w:cs="Times New Roman"/>
                <w:sz w:val="16"/>
                <w:szCs w:val="16"/>
                <w:lang w:eastAsia="ru-RU"/>
              </w:rPr>
              <w:t>Администрация МО «Глазовский район»</w:t>
            </w:r>
          </w:p>
        </w:tc>
        <w:tc>
          <w:tcPr>
            <w:tcW w:w="1594" w:type="dxa"/>
            <w:gridSpan w:val="2"/>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2020-2024</w:t>
            </w:r>
          </w:p>
        </w:tc>
        <w:tc>
          <w:tcPr>
            <w:tcW w:w="1513" w:type="dxa"/>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ежеквартально</w:t>
            </w:r>
          </w:p>
        </w:tc>
        <w:tc>
          <w:tcPr>
            <w:tcW w:w="2268" w:type="dxa"/>
            <w:tcBorders>
              <w:top w:val="nil"/>
              <w:left w:val="nil"/>
              <w:bottom w:val="single" w:sz="8" w:space="0" w:color="auto"/>
              <w:right w:val="single" w:sz="4" w:space="0" w:color="auto"/>
            </w:tcBorders>
            <w:noWrap/>
            <w:vAlign w:val="bottom"/>
          </w:tcPr>
          <w:p w:rsidR="00E30D13" w:rsidRPr="00D21F5B" w:rsidRDefault="00E30D13" w:rsidP="002A42EC">
            <w:pPr>
              <w:spacing w:before="40" w:after="40" w:line="240" w:lineRule="auto"/>
              <w:rPr>
                <w:rFonts w:ascii="Times New Roman" w:hAnsi="Times New Roman"/>
                <w:sz w:val="16"/>
                <w:szCs w:val="16"/>
              </w:rPr>
            </w:pPr>
            <w:r w:rsidRPr="00D21F5B">
              <w:rPr>
                <w:rFonts w:ascii="Times New Roman" w:eastAsia="Calibri" w:hAnsi="Times New Roman" w:cs="Times New Roman"/>
                <w:sz w:val="16"/>
                <w:szCs w:val="16"/>
                <w:lang w:eastAsia="ru-RU"/>
              </w:rPr>
              <w:t>Пресечение распространения экстремисткой идеологии и выявление экстремистских материалов</w:t>
            </w:r>
          </w:p>
        </w:tc>
        <w:tc>
          <w:tcPr>
            <w:tcW w:w="3375" w:type="dxa"/>
            <w:gridSpan w:val="2"/>
            <w:tcBorders>
              <w:top w:val="nil"/>
              <w:left w:val="nil"/>
              <w:bottom w:val="single" w:sz="8" w:space="0" w:color="auto"/>
              <w:right w:val="single" w:sz="8" w:space="0" w:color="auto"/>
            </w:tcBorders>
            <w:noWrap/>
            <w:vAlign w:val="bottom"/>
          </w:tcPr>
          <w:p w:rsidR="00E30D13" w:rsidRPr="00A513DE" w:rsidRDefault="00E30D13" w:rsidP="002A42EC">
            <w:pPr>
              <w:tabs>
                <w:tab w:val="left" w:pos="2781"/>
              </w:tabs>
              <w:spacing w:after="160" w:line="259" w:lineRule="auto"/>
              <w:contextualSpacing/>
              <w:jc w:val="both"/>
              <w:rPr>
                <w:rFonts w:ascii="Times New Roman" w:eastAsia="Calibri" w:hAnsi="Times New Roman" w:cs="Times New Roman"/>
                <w:color w:val="FF0000"/>
                <w:sz w:val="16"/>
                <w:szCs w:val="16"/>
                <w:lang w:eastAsia="ru-RU"/>
              </w:rPr>
            </w:pPr>
            <w:r w:rsidRPr="00A513DE">
              <w:rPr>
                <w:rFonts w:ascii="Times New Roman" w:eastAsia="Calibri" w:hAnsi="Times New Roman" w:cs="Times New Roman"/>
                <w:color w:val="FF0000"/>
                <w:sz w:val="16"/>
                <w:szCs w:val="16"/>
                <w:lang w:eastAsia="ru-RU"/>
              </w:rPr>
              <w:t xml:space="preserve">В школьных и сельских библиотеках проводился мониторинг и анализ библиотечных фондов в соответствии с федеральным списком экстремистских материалов, опубликованных на сайте Минюстиции РФ: </w:t>
            </w:r>
            <w:r w:rsidRPr="00A513DE">
              <w:rPr>
                <w:rFonts w:ascii="Times New Roman" w:eastAsia="Calibri" w:hAnsi="Times New Roman" w:cs="Times New Roman"/>
                <w:color w:val="FF0000"/>
                <w:sz w:val="16"/>
                <w:szCs w:val="16"/>
                <w:lang w:val="en-US" w:eastAsia="ru-RU"/>
              </w:rPr>
              <w:t>http</w:t>
            </w:r>
            <w:r w:rsidRPr="00A513DE">
              <w:rPr>
                <w:rFonts w:ascii="Times New Roman" w:eastAsia="Calibri" w:hAnsi="Times New Roman" w:cs="Times New Roman"/>
                <w:color w:val="FF0000"/>
                <w:sz w:val="16"/>
                <w:szCs w:val="16"/>
                <w:lang w:eastAsia="ru-RU"/>
              </w:rPr>
              <w:t>://</w:t>
            </w:r>
            <w:r w:rsidRPr="00A513DE">
              <w:rPr>
                <w:rFonts w:ascii="Times New Roman" w:eastAsia="Calibri" w:hAnsi="Times New Roman" w:cs="Times New Roman"/>
                <w:color w:val="FF0000"/>
                <w:sz w:val="16"/>
                <w:szCs w:val="16"/>
                <w:lang w:val="en-US" w:eastAsia="ru-RU"/>
              </w:rPr>
              <w:t>minjust</w:t>
            </w:r>
            <w:r w:rsidRPr="00A513DE">
              <w:rPr>
                <w:rFonts w:ascii="Times New Roman" w:eastAsia="Calibri" w:hAnsi="Times New Roman" w:cs="Times New Roman"/>
                <w:color w:val="FF0000"/>
                <w:sz w:val="16"/>
                <w:szCs w:val="16"/>
                <w:lang w:eastAsia="ru-RU"/>
              </w:rPr>
              <w:t>.</w:t>
            </w:r>
            <w:r w:rsidRPr="00A513DE">
              <w:rPr>
                <w:rFonts w:ascii="Times New Roman" w:eastAsia="Calibri" w:hAnsi="Times New Roman" w:cs="Times New Roman"/>
                <w:color w:val="FF0000"/>
                <w:sz w:val="16"/>
                <w:szCs w:val="16"/>
                <w:lang w:val="en-US" w:eastAsia="ru-RU"/>
              </w:rPr>
              <w:t>ru</w:t>
            </w:r>
          </w:p>
        </w:tc>
      </w:tr>
      <w:tr w:rsidR="00E30D13" w:rsidRPr="00D21F5B" w:rsidTr="002A42EC">
        <w:trPr>
          <w:trHeight w:val="2652"/>
        </w:trPr>
        <w:tc>
          <w:tcPr>
            <w:tcW w:w="474" w:type="dxa"/>
            <w:tcBorders>
              <w:top w:val="nil"/>
              <w:left w:val="single" w:sz="8" w:space="0" w:color="auto"/>
              <w:bottom w:val="single" w:sz="8" w:space="0" w:color="auto"/>
              <w:right w:val="single" w:sz="4" w:space="0" w:color="auto"/>
            </w:tcBorders>
            <w:noWrap/>
            <w:vAlign w:val="center"/>
          </w:tcPr>
          <w:p w:rsidR="00E30D13" w:rsidRPr="00D21F5B" w:rsidRDefault="00E30D13" w:rsidP="002A42EC">
            <w:pPr>
              <w:spacing w:before="40" w:after="40"/>
              <w:jc w:val="center"/>
              <w:rPr>
                <w:rFonts w:ascii="Times New Roman" w:hAnsi="Times New Roman"/>
                <w:color w:val="000000"/>
                <w:sz w:val="16"/>
                <w:szCs w:val="16"/>
                <w:lang w:eastAsia="ru-RU"/>
              </w:rPr>
            </w:pPr>
          </w:p>
        </w:tc>
        <w:tc>
          <w:tcPr>
            <w:tcW w:w="418" w:type="dxa"/>
            <w:tcBorders>
              <w:top w:val="nil"/>
              <w:left w:val="nil"/>
              <w:bottom w:val="single" w:sz="8" w:space="0" w:color="auto"/>
              <w:right w:val="single" w:sz="4" w:space="0" w:color="auto"/>
            </w:tcBorders>
            <w:noWrap/>
            <w:vAlign w:val="center"/>
          </w:tcPr>
          <w:p w:rsidR="00E30D13" w:rsidRPr="00D21F5B" w:rsidRDefault="00E30D13" w:rsidP="002A42EC">
            <w:pPr>
              <w:spacing w:after="0"/>
              <w:rPr>
                <w:rFonts w:cs="Calibri"/>
                <w:sz w:val="16"/>
                <w:szCs w:val="16"/>
                <w:lang w:eastAsia="ru-RU"/>
              </w:rPr>
            </w:pPr>
          </w:p>
        </w:tc>
        <w:tc>
          <w:tcPr>
            <w:tcW w:w="474"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02</w:t>
            </w:r>
          </w:p>
        </w:tc>
        <w:tc>
          <w:tcPr>
            <w:tcW w:w="416" w:type="dxa"/>
            <w:tcBorders>
              <w:top w:val="nil"/>
              <w:left w:val="nil"/>
              <w:bottom w:val="single" w:sz="8" w:space="0" w:color="auto"/>
              <w:right w:val="single" w:sz="4" w:space="0" w:color="auto"/>
            </w:tcBorders>
            <w:noWrap/>
          </w:tcPr>
          <w:p w:rsidR="00E30D13" w:rsidRPr="00D21F5B" w:rsidRDefault="00E30D13" w:rsidP="002A42EC">
            <w:pPr>
              <w:jc w:val="right"/>
              <w:rPr>
                <w:rFonts w:ascii="Times New Roman" w:hAnsi="Times New Roman"/>
                <w:sz w:val="16"/>
                <w:szCs w:val="16"/>
              </w:rPr>
            </w:pPr>
            <w:r w:rsidRPr="00D21F5B">
              <w:rPr>
                <w:rFonts w:ascii="Times New Roman" w:hAnsi="Times New Roman"/>
                <w:sz w:val="16"/>
                <w:szCs w:val="16"/>
              </w:rPr>
              <w:t>09</w:t>
            </w:r>
          </w:p>
        </w:tc>
        <w:tc>
          <w:tcPr>
            <w:tcW w:w="2311" w:type="dxa"/>
            <w:gridSpan w:val="2"/>
            <w:tcBorders>
              <w:top w:val="nil"/>
              <w:left w:val="nil"/>
              <w:bottom w:val="single" w:sz="8" w:space="0" w:color="auto"/>
              <w:right w:val="single" w:sz="4" w:space="0" w:color="auto"/>
            </w:tcBorders>
            <w:noWrap/>
            <w:vAlign w:val="center"/>
          </w:tcPr>
          <w:p w:rsidR="00E30D13" w:rsidRPr="00D21F5B" w:rsidRDefault="00E30D13" w:rsidP="002A42EC">
            <w:pPr>
              <w:widowControl w:val="0"/>
              <w:autoSpaceDE w:val="0"/>
              <w:spacing w:before="40" w:after="40" w:line="240" w:lineRule="auto"/>
              <w:jc w:val="both"/>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Размещение в средствах массовой информации и в информационно-телекоммуникационных сетях социальной рекламы, направленной на патриотическое воспитание молодежи</w:t>
            </w:r>
          </w:p>
          <w:p w:rsidR="00E30D13" w:rsidRPr="00D21F5B" w:rsidRDefault="00E30D13" w:rsidP="002A42EC">
            <w:pPr>
              <w:widowControl w:val="0"/>
              <w:autoSpaceDE w:val="0"/>
              <w:spacing w:before="40" w:after="40" w:line="240" w:lineRule="auto"/>
              <w:jc w:val="both"/>
              <w:rPr>
                <w:rFonts w:ascii="Times New Roman" w:eastAsia="Calibri" w:hAnsi="Times New Roman" w:cs="Times New Roman"/>
                <w:sz w:val="16"/>
                <w:szCs w:val="16"/>
                <w:lang w:eastAsia="ru-RU"/>
              </w:rPr>
            </w:pPr>
          </w:p>
          <w:p w:rsidR="00E30D13" w:rsidRPr="00D21F5B" w:rsidRDefault="00E30D13" w:rsidP="002A42EC">
            <w:pPr>
              <w:widowControl w:val="0"/>
              <w:autoSpaceDE w:val="0"/>
              <w:spacing w:before="40" w:after="40" w:line="240" w:lineRule="auto"/>
              <w:jc w:val="both"/>
              <w:rPr>
                <w:rFonts w:ascii="Times New Roman" w:eastAsia="Calibri" w:hAnsi="Times New Roman" w:cs="Times New Roman"/>
                <w:sz w:val="16"/>
                <w:szCs w:val="16"/>
                <w:lang w:eastAsia="ru-RU"/>
              </w:rPr>
            </w:pPr>
          </w:p>
        </w:tc>
        <w:tc>
          <w:tcPr>
            <w:tcW w:w="2125" w:type="dxa"/>
            <w:tcBorders>
              <w:top w:val="nil"/>
              <w:left w:val="nil"/>
              <w:bottom w:val="single" w:sz="8" w:space="0" w:color="auto"/>
              <w:right w:val="single" w:sz="4" w:space="0" w:color="auto"/>
            </w:tcBorders>
            <w:noWrap/>
            <w:vAlign w:val="bottom"/>
          </w:tcPr>
          <w:p w:rsidR="00E30D13" w:rsidRPr="00D21F5B" w:rsidRDefault="00E30D13" w:rsidP="002A42EC">
            <w:pPr>
              <w:shd w:val="clear" w:color="auto" w:fill="FFFFFF"/>
              <w:spacing w:line="240" w:lineRule="auto"/>
              <w:jc w:val="both"/>
              <w:rPr>
                <w:rFonts w:ascii="Times New Roman" w:eastAsia="Times New Roman" w:hAnsi="Times New Roman" w:cs="Times New Roman"/>
                <w:bCs/>
                <w:sz w:val="16"/>
                <w:szCs w:val="16"/>
                <w:lang w:eastAsia="ru-RU"/>
              </w:rPr>
            </w:pPr>
            <w:r w:rsidRPr="00D21F5B">
              <w:rPr>
                <w:rFonts w:ascii="Times New Roman" w:eastAsia="Calibri" w:hAnsi="Times New Roman" w:cs="Times New Roman"/>
                <w:sz w:val="16"/>
                <w:szCs w:val="16"/>
                <w:lang w:eastAsia="ru-RU"/>
              </w:rPr>
              <w:t xml:space="preserve">Управление образования, </w:t>
            </w:r>
            <w:r w:rsidRPr="00D21F5B">
              <w:rPr>
                <w:rFonts w:ascii="Times New Roman" w:eastAsia="Times New Roman" w:hAnsi="Times New Roman" w:cs="Times New Roman"/>
                <w:bCs/>
                <w:sz w:val="16"/>
                <w:szCs w:val="16"/>
                <w:lang w:eastAsia="ru-RU"/>
              </w:rPr>
              <w:t>Управление по проектной деятельности, культуре, молодежной политике, физической культуре и спорту</w:t>
            </w:r>
          </w:p>
        </w:tc>
        <w:tc>
          <w:tcPr>
            <w:tcW w:w="1594" w:type="dxa"/>
            <w:gridSpan w:val="2"/>
            <w:tcBorders>
              <w:top w:val="nil"/>
              <w:left w:val="nil"/>
              <w:bottom w:val="single" w:sz="8" w:space="0" w:color="auto"/>
              <w:right w:val="single" w:sz="4" w:space="0" w:color="auto"/>
            </w:tcBorders>
            <w:noWrap/>
            <w:vAlign w:val="bottom"/>
          </w:tcPr>
          <w:p w:rsidR="00E30D13" w:rsidRPr="00D21F5B" w:rsidRDefault="00E30D13" w:rsidP="002A42EC">
            <w:pPr>
              <w:widowControl w:val="0"/>
              <w:autoSpaceDE w:val="0"/>
              <w:spacing w:before="40" w:after="40" w:line="240" w:lineRule="auto"/>
              <w:rPr>
                <w:rFonts w:ascii="Times New Roman" w:eastAsia="Calibri" w:hAnsi="Times New Roman" w:cs="Times New Roman"/>
                <w:sz w:val="16"/>
                <w:szCs w:val="16"/>
                <w:lang w:eastAsia="ru-RU"/>
              </w:rPr>
            </w:pPr>
            <w:r w:rsidRPr="00D21F5B">
              <w:rPr>
                <w:rFonts w:ascii="Times New Roman" w:eastAsia="Calibri" w:hAnsi="Times New Roman" w:cs="Times New Roman"/>
                <w:sz w:val="16"/>
                <w:szCs w:val="16"/>
                <w:lang w:eastAsia="ru-RU"/>
              </w:rPr>
              <w:t>2020-2024</w:t>
            </w:r>
          </w:p>
          <w:p w:rsidR="00E30D13" w:rsidRPr="00D21F5B" w:rsidRDefault="00E30D13" w:rsidP="002A42EC">
            <w:pPr>
              <w:widowControl w:val="0"/>
              <w:autoSpaceDE w:val="0"/>
              <w:spacing w:before="40" w:after="40" w:line="240" w:lineRule="auto"/>
              <w:rPr>
                <w:rFonts w:ascii="Times New Roman" w:eastAsia="Calibri" w:hAnsi="Times New Roman" w:cs="Times New Roman"/>
                <w:sz w:val="16"/>
                <w:szCs w:val="16"/>
                <w:lang w:eastAsia="ru-RU"/>
              </w:rPr>
            </w:pPr>
          </w:p>
          <w:p w:rsidR="00E30D13" w:rsidRPr="00D21F5B" w:rsidRDefault="00E30D13" w:rsidP="002A42EC">
            <w:pPr>
              <w:widowControl w:val="0"/>
              <w:autoSpaceDE w:val="0"/>
              <w:spacing w:before="40" w:after="40" w:line="240" w:lineRule="auto"/>
              <w:rPr>
                <w:rFonts w:ascii="Times New Roman" w:eastAsia="Calibri" w:hAnsi="Times New Roman" w:cs="Times New Roman"/>
                <w:sz w:val="16"/>
                <w:szCs w:val="16"/>
                <w:lang w:eastAsia="ru-RU"/>
              </w:rPr>
            </w:pPr>
          </w:p>
        </w:tc>
        <w:tc>
          <w:tcPr>
            <w:tcW w:w="1513" w:type="dxa"/>
            <w:tcBorders>
              <w:top w:val="nil"/>
              <w:left w:val="nil"/>
              <w:bottom w:val="single" w:sz="8" w:space="0" w:color="auto"/>
              <w:right w:val="single" w:sz="4" w:space="0" w:color="auto"/>
            </w:tcBorders>
            <w:noWrap/>
          </w:tcPr>
          <w:p w:rsidR="00E30D13" w:rsidRPr="00D21F5B" w:rsidRDefault="00E30D13" w:rsidP="002A42EC">
            <w:pPr>
              <w:rPr>
                <w:rFonts w:ascii="Times New Roman" w:hAnsi="Times New Roman"/>
                <w:color w:val="000000"/>
                <w:sz w:val="16"/>
                <w:szCs w:val="16"/>
                <w:lang w:eastAsia="ru-RU"/>
              </w:rPr>
            </w:pPr>
            <w:r w:rsidRPr="00D21F5B">
              <w:rPr>
                <w:rFonts w:ascii="Times New Roman" w:hAnsi="Times New Roman"/>
                <w:color w:val="000000"/>
                <w:sz w:val="16"/>
                <w:szCs w:val="16"/>
                <w:lang w:eastAsia="ru-RU"/>
              </w:rPr>
              <w:t>Постоянно в течение года</w:t>
            </w:r>
          </w:p>
        </w:tc>
        <w:tc>
          <w:tcPr>
            <w:tcW w:w="2268" w:type="dxa"/>
            <w:tcBorders>
              <w:top w:val="nil"/>
              <w:left w:val="nil"/>
              <w:bottom w:val="single" w:sz="8" w:space="0" w:color="auto"/>
              <w:right w:val="single" w:sz="4" w:space="0" w:color="auto"/>
            </w:tcBorders>
            <w:noWrap/>
            <w:vAlign w:val="bottom"/>
          </w:tcPr>
          <w:p w:rsidR="00E30D13" w:rsidRPr="00D21F5B" w:rsidRDefault="00E30D13" w:rsidP="002A42EC">
            <w:pPr>
              <w:shd w:val="clear" w:color="auto" w:fill="FFFFFF"/>
              <w:spacing w:before="100" w:beforeAutospacing="1" w:after="100" w:afterAutospacing="1" w:line="240" w:lineRule="auto"/>
              <w:rPr>
                <w:rFonts w:ascii="Arial" w:eastAsia="Times New Roman" w:hAnsi="Arial" w:cs="Arial"/>
                <w:sz w:val="16"/>
                <w:szCs w:val="16"/>
                <w:lang w:eastAsia="ru-RU"/>
              </w:rPr>
            </w:pPr>
            <w:r w:rsidRPr="00D21F5B">
              <w:rPr>
                <w:rFonts w:ascii="Times New Roman" w:eastAsia="Calibri" w:hAnsi="Times New Roman" w:cs="Times New Roman"/>
                <w:sz w:val="16"/>
                <w:szCs w:val="16"/>
                <w:shd w:val="clear" w:color="auto" w:fill="FFFFFF"/>
              </w:rPr>
              <w:t xml:space="preserve">Воспитание гордости за свою Родину, за ее народных героев, знание и уважительное отношение к прошлому страны, </w:t>
            </w:r>
            <w:r w:rsidRPr="00D21F5B">
              <w:rPr>
                <w:rFonts w:ascii="Times New Roman" w:eastAsia="Calibri" w:hAnsi="Times New Roman" w:cs="Times New Roman"/>
                <w:sz w:val="16"/>
                <w:szCs w:val="16"/>
                <w:shd w:val="clear" w:color="auto" w:fill="F6F6F6"/>
              </w:rPr>
              <w:t xml:space="preserve"> </w:t>
            </w:r>
            <w:r w:rsidRPr="00D21F5B">
              <w:rPr>
                <w:rFonts w:ascii="Times New Roman" w:eastAsia="Times New Roman" w:hAnsi="Times New Roman" w:cs="Times New Roman"/>
                <w:sz w:val="16"/>
                <w:szCs w:val="16"/>
                <w:lang w:eastAsia="ru-RU"/>
              </w:rPr>
              <w:t>воспитание толерантности, веротерпимости, противодействие проявлению экстремизма среди молодежи</w:t>
            </w:r>
            <w:r w:rsidRPr="00D21F5B">
              <w:rPr>
                <w:rFonts w:ascii="Arial" w:eastAsia="Times New Roman" w:hAnsi="Arial" w:cs="Arial"/>
                <w:sz w:val="16"/>
                <w:szCs w:val="16"/>
                <w:lang w:eastAsia="ru-RU"/>
              </w:rPr>
              <w:t>;</w:t>
            </w:r>
          </w:p>
        </w:tc>
        <w:tc>
          <w:tcPr>
            <w:tcW w:w="3375" w:type="dxa"/>
            <w:gridSpan w:val="2"/>
            <w:tcBorders>
              <w:top w:val="nil"/>
              <w:left w:val="nil"/>
              <w:bottom w:val="single" w:sz="8" w:space="0" w:color="auto"/>
              <w:right w:val="single" w:sz="8" w:space="0" w:color="auto"/>
            </w:tcBorders>
            <w:noWrap/>
            <w:vAlign w:val="bottom"/>
          </w:tcPr>
          <w:p w:rsidR="00E30D13" w:rsidRPr="00F56BDB" w:rsidRDefault="00E30D13" w:rsidP="002A42EC">
            <w:pPr>
              <w:shd w:val="clear" w:color="auto" w:fill="FFFFFF"/>
              <w:spacing w:after="0" w:line="240" w:lineRule="auto"/>
              <w:ind w:firstLine="357"/>
              <w:jc w:val="both"/>
              <w:rPr>
                <w:rFonts w:ascii="Times New Roman" w:eastAsia="Calibri" w:hAnsi="Times New Roman" w:cs="Times New Roman"/>
                <w:color w:val="FF0000"/>
                <w:sz w:val="16"/>
                <w:szCs w:val="16"/>
                <w:lang w:eastAsia="ru-RU"/>
              </w:rPr>
            </w:pPr>
            <w:r w:rsidRPr="00F56BDB">
              <w:rPr>
                <w:rFonts w:ascii="Times New Roman" w:eastAsia="Calibri" w:hAnsi="Times New Roman" w:cs="Times New Roman"/>
                <w:color w:val="FF0000"/>
                <w:sz w:val="16"/>
                <w:szCs w:val="16"/>
                <w:lang w:eastAsia="ru-RU"/>
              </w:rPr>
              <w:t>В средствах массовой информации и в информационно-телекоммуникационных сетях размещается информация по всем проведенным мероприятиям патриотической направленности.</w:t>
            </w:r>
          </w:p>
          <w:p w:rsidR="00E30D13" w:rsidRPr="00A513DE" w:rsidRDefault="00E30D13" w:rsidP="002A42EC">
            <w:pPr>
              <w:shd w:val="clear" w:color="auto" w:fill="FFFFFF"/>
              <w:spacing w:before="100" w:beforeAutospacing="1" w:after="100" w:afterAutospacing="1" w:line="240" w:lineRule="auto"/>
              <w:rPr>
                <w:rFonts w:ascii="Times New Roman" w:eastAsia="Calibri" w:hAnsi="Times New Roman" w:cs="Times New Roman"/>
                <w:sz w:val="16"/>
                <w:szCs w:val="16"/>
                <w:lang w:eastAsia="ru-RU"/>
              </w:rPr>
            </w:pPr>
          </w:p>
        </w:tc>
      </w:tr>
    </w:tbl>
    <w:p w:rsidR="00566874" w:rsidRDefault="00566874">
      <w:bookmarkStart w:id="0" w:name="_GoBack"/>
      <w:bookmarkEnd w:id="0"/>
    </w:p>
    <w:sectPr w:rsidR="00566874" w:rsidSect="00E30D13">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SchlbkCyr">
    <w:altName w:val="Arial"/>
    <w:panose1 w:val="00000000000000000000"/>
    <w:charset w:val="00"/>
    <w:family w:val="modern"/>
    <w:notTrueType/>
    <w:pitch w:val="variable"/>
    <w:sig w:usb0="00000003" w:usb1="00000000" w:usb2="00000000" w:usb3="00000000" w:csb0="00000001" w:csb1="00000000"/>
  </w:font>
  <w:font w:name="DejaVu Sans">
    <w:altName w:val="Arial"/>
    <w:charset w:val="CC"/>
    <w:family w:val="swiss"/>
    <w:pitch w:val="variable"/>
    <w:sig w:usb0="00000000" w:usb1="D200FDFF" w:usb2="00046029" w:usb3="00000000" w:csb0="000001FF" w:csb1="00000000"/>
  </w:font>
  <w:font w:name="Times New Roman Udm">
    <w:altName w:val="Times New Roman"/>
    <w:charset w:val="CC"/>
    <w:family w:val="roman"/>
    <w:pitch w:val="variable"/>
    <w:sig w:usb0="00000000"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2832"/>
        </w:tabs>
        <w:ind w:left="3264" w:hanging="432"/>
      </w:pPr>
    </w:lvl>
    <w:lvl w:ilvl="1">
      <w:start w:val="1"/>
      <w:numFmt w:val="none"/>
      <w:suff w:val="nothing"/>
      <w:lvlText w:val=""/>
      <w:lvlJc w:val="left"/>
      <w:pPr>
        <w:tabs>
          <w:tab w:val="num" w:pos="2832"/>
        </w:tabs>
        <w:ind w:left="3408" w:hanging="576"/>
      </w:pPr>
    </w:lvl>
    <w:lvl w:ilvl="2">
      <w:start w:val="1"/>
      <w:numFmt w:val="none"/>
      <w:suff w:val="nothing"/>
      <w:lvlText w:val=""/>
      <w:lvlJc w:val="left"/>
      <w:pPr>
        <w:tabs>
          <w:tab w:val="num" w:pos="2832"/>
        </w:tabs>
        <w:ind w:left="3552" w:hanging="720"/>
      </w:pPr>
    </w:lvl>
    <w:lvl w:ilvl="3">
      <w:start w:val="1"/>
      <w:numFmt w:val="none"/>
      <w:suff w:val="nothing"/>
      <w:lvlText w:val=""/>
      <w:lvlJc w:val="left"/>
      <w:pPr>
        <w:tabs>
          <w:tab w:val="num" w:pos="2832"/>
        </w:tabs>
        <w:ind w:left="3696" w:hanging="864"/>
      </w:pPr>
    </w:lvl>
    <w:lvl w:ilvl="4">
      <w:start w:val="1"/>
      <w:numFmt w:val="none"/>
      <w:suff w:val="nothing"/>
      <w:lvlText w:val=""/>
      <w:lvlJc w:val="left"/>
      <w:pPr>
        <w:tabs>
          <w:tab w:val="num" w:pos="2832"/>
        </w:tabs>
        <w:ind w:left="3840" w:hanging="1008"/>
      </w:pPr>
    </w:lvl>
    <w:lvl w:ilvl="5">
      <w:start w:val="1"/>
      <w:numFmt w:val="none"/>
      <w:suff w:val="nothing"/>
      <w:lvlText w:val=""/>
      <w:lvlJc w:val="left"/>
      <w:pPr>
        <w:tabs>
          <w:tab w:val="num" w:pos="2832"/>
        </w:tabs>
        <w:ind w:left="3984" w:hanging="1152"/>
      </w:pPr>
    </w:lvl>
    <w:lvl w:ilvl="6">
      <w:start w:val="1"/>
      <w:numFmt w:val="none"/>
      <w:suff w:val="nothing"/>
      <w:lvlText w:val=""/>
      <w:lvlJc w:val="left"/>
      <w:pPr>
        <w:tabs>
          <w:tab w:val="num" w:pos="2832"/>
        </w:tabs>
        <w:ind w:left="4128" w:hanging="1296"/>
      </w:pPr>
    </w:lvl>
    <w:lvl w:ilvl="7">
      <w:start w:val="1"/>
      <w:numFmt w:val="none"/>
      <w:suff w:val="nothing"/>
      <w:lvlText w:val=""/>
      <w:lvlJc w:val="left"/>
      <w:pPr>
        <w:tabs>
          <w:tab w:val="num" w:pos="2832"/>
        </w:tabs>
        <w:ind w:left="4272" w:hanging="1440"/>
      </w:pPr>
    </w:lvl>
    <w:lvl w:ilvl="8">
      <w:start w:val="1"/>
      <w:numFmt w:val="none"/>
      <w:suff w:val="nothing"/>
      <w:lvlText w:val=""/>
      <w:lvlJc w:val="left"/>
      <w:pPr>
        <w:tabs>
          <w:tab w:val="num" w:pos="2832"/>
        </w:tabs>
        <w:ind w:left="4416" w:hanging="1584"/>
      </w:pPr>
    </w:lvl>
  </w:abstractNum>
  <w:abstractNum w:abstractNumId="1">
    <w:nsid w:val="09BC18C3"/>
    <w:multiLevelType w:val="hybridMultilevel"/>
    <w:tmpl w:val="4732DB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71804F4"/>
    <w:multiLevelType w:val="hybridMultilevel"/>
    <w:tmpl w:val="3796F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C5E2E8C"/>
    <w:multiLevelType w:val="hybridMultilevel"/>
    <w:tmpl w:val="DAA8D724"/>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48D138BA"/>
    <w:multiLevelType w:val="hybridMultilevel"/>
    <w:tmpl w:val="99560228"/>
    <w:lvl w:ilvl="0" w:tplc="83E448A0">
      <w:start w:val="1"/>
      <w:numFmt w:val="decimal"/>
      <w:lvlText w:val="%1."/>
      <w:lvlJc w:val="left"/>
      <w:pPr>
        <w:ind w:left="710" w:hanging="63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5">
    <w:nsid w:val="5BC3079B"/>
    <w:multiLevelType w:val="hybridMultilevel"/>
    <w:tmpl w:val="05C0DAA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7B0D7F7B"/>
    <w:multiLevelType w:val="multilevel"/>
    <w:tmpl w:val="CD3C24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D13"/>
    <w:rsid w:val="00566874"/>
    <w:rsid w:val="00E30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D13"/>
  </w:style>
  <w:style w:type="paragraph" w:styleId="3">
    <w:name w:val="heading 3"/>
    <w:basedOn w:val="a"/>
    <w:next w:val="a"/>
    <w:link w:val="30"/>
    <w:qFormat/>
    <w:rsid w:val="00E30D13"/>
    <w:pPr>
      <w:keepNext/>
      <w:keepLines/>
      <w:spacing w:before="200" w:after="0"/>
      <w:outlineLvl w:val="2"/>
    </w:pPr>
    <w:rPr>
      <w:rFonts w:ascii="Cambria" w:eastAsia="Times New Roman" w:hAnsi="Cambria" w:cs="Times New Roman"/>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30D13"/>
    <w:rPr>
      <w:rFonts w:ascii="Cambria" w:eastAsia="Times New Roman" w:hAnsi="Cambria" w:cs="Times New Roman"/>
      <w:b/>
      <w:color w:val="4F81BD"/>
      <w:szCs w:val="20"/>
    </w:rPr>
  </w:style>
  <w:style w:type="paragraph" w:customStyle="1" w:styleId="ConsPlusCell">
    <w:name w:val="ConsPlusCell"/>
    <w:uiPriority w:val="99"/>
    <w:rsid w:val="00E30D13"/>
    <w:pPr>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1">
    <w:name w:val="Нет списка1"/>
    <w:next w:val="a2"/>
    <w:semiHidden/>
    <w:rsid w:val="00E30D13"/>
  </w:style>
  <w:style w:type="character" w:customStyle="1" w:styleId="a3">
    <w:name w:val="Основной текст Знак"/>
    <w:basedOn w:val="a0"/>
    <w:link w:val="a4"/>
    <w:uiPriority w:val="99"/>
    <w:locked/>
    <w:rsid w:val="00E30D13"/>
    <w:rPr>
      <w:rFonts w:ascii="Arial" w:hAnsi="Arial" w:cs="Arial"/>
      <w:sz w:val="24"/>
      <w:szCs w:val="24"/>
      <w:lang w:eastAsia="ru-RU"/>
    </w:rPr>
  </w:style>
  <w:style w:type="paragraph" w:styleId="a4">
    <w:name w:val="Body Text"/>
    <w:basedOn w:val="a"/>
    <w:link w:val="a3"/>
    <w:uiPriority w:val="99"/>
    <w:rsid w:val="00E30D13"/>
    <w:pPr>
      <w:spacing w:after="0" w:line="240" w:lineRule="auto"/>
      <w:jc w:val="both"/>
    </w:pPr>
    <w:rPr>
      <w:rFonts w:ascii="Arial" w:hAnsi="Arial" w:cs="Arial"/>
      <w:sz w:val="24"/>
      <w:szCs w:val="24"/>
      <w:lang w:eastAsia="ru-RU"/>
    </w:rPr>
  </w:style>
  <w:style w:type="character" w:customStyle="1" w:styleId="10">
    <w:name w:val="Основной текст Знак1"/>
    <w:basedOn w:val="a0"/>
    <w:uiPriority w:val="99"/>
    <w:semiHidden/>
    <w:rsid w:val="00E30D13"/>
  </w:style>
  <w:style w:type="character" w:customStyle="1" w:styleId="31">
    <w:name w:val="Основной текст 3 Знак"/>
    <w:basedOn w:val="a0"/>
    <w:link w:val="32"/>
    <w:locked/>
    <w:rsid w:val="00E30D13"/>
    <w:rPr>
      <w:rFonts w:ascii="Calibri" w:hAnsi="Calibri"/>
      <w:sz w:val="16"/>
      <w:szCs w:val="16"/>
    </w:rPr>
  </w:style>
  <w:style w:type="paragraph" w:styleId="32">
    <w:name w:val="Body Text 3"/>
    <w:basedOn w:val="a"/>
    <w:link w:val="31"/>
    <w:rsid w:val="00E30D13"/>
    <w:pPr>
      <w:spacing w:after="120"/>
    </w:pPr>
    <w:rPr>
      <w:rFonts w:ascii="Calibri" w:hAnsi="Calibri"/>
      <w:sz w:val="16"/>
      <w:szCs w:val="16"/>
    </w:rPr>
  </w:style>
  <w:style w:type="character" w:customStyle="1" w:styleId="310">
    <w:name w:val="Основной текст 3 Знак1"/>
    <w:basedOn w:val="a0"/>
    <w:uiPriority w:val="99"/>
    <w:semiHidden/>
    <w:rsid w:val="00E30D13"/>
    <w:rPr>
      <w:sz w:val="16"/>
      <w:szCs w:val="16"/>
    </w:rPr>
  </w:style>
  <w:style w:type="character" w:customStyle="1" w:styleId="ListParagraphChar">
    <w:name w:val="List Paragraph Char"/>
    <w:link w:val="11"/>
    <w:locked/>
    <w:rsid w:val="00E30D13"/>
    <w:rPr>
      <w:rFonts w:ascii="Calibri" w:hAnsi="Calibri"/>
    </w:rPr>
  </w:style>
  <w:style w:type="paragraph" w:customStyle="1" w:styleId="11">
    <w:name w:val="Абзац списка1"/>
    <w:basedOn w:val="a"/>
    <w:link w:val="ListParagraphChar"/>
    <w:rsid w:val="00E30D13"/>
    <w:pPr>
      <w:ind w:left="720"/>
      <w:contextualSpacing/>
    </w:pPr>
    <w:rPr>
      <w:rFonts w:ascii="Calibri" w:hAnsi="Calibri"/>
    </w:rPr>
  </w:style>
  <w:style w:type="character" w:styleId="a5">
    <w:name w:val="Hyperlink"/>
    <w:basedOn w:val="a0"/>
    <w:semiHidden/>
    <w:rsid w:val="00E30D13"/>
    <w:rPr>
      <w:rFonts w:ascii="Times New Roman" w:hAnsi="Times New Roman" w:cs="Times New Roman" w:hint="default"/>
      <w:color w:val="0000FF"/>
      <w:u w:val="single"/>
    </w:rPr>
  </w:style>
  <w:style w:type="paragraph" w:customStyle="1" w:styleId="msonormalcxspmiddle">
    <w:name w:val="msonormalcxspmiddle"/>
    <w:basedOn w:val="a"/>
    <w:rsid w:val="00E30D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rsid w:val="00E30D13"/>
    <w:rPr>
      <w:rFonts w:ascii="Tahoma" w:eastAsia="Times New Roman" w:hAnsi="Tahoma" w:cs="Tahoma"/>
      <w:sz w:val="16"/>
      <w:szCs w:val="16"/>
    </w:rPr>
  </w:style>
  <w:style w:type="character" w:customStyle="1" w:styleId="a7">
    <w:name w:val="Текст выноски Знак"/>
    <w:basedOn w:val="a0"/>
    <w:link w:val="a6"/>
    <w:uiPriority w:val="99"/>
    <w:semiHidden/>
    <w:rsid w:val="00E30D13"/>
    <w:rPr>
      <w:rFonts w:ascii="Tahoma" w:eastAsia="Times New Roman" w:hAnsi="Tahoma" w:cs="Tahoma"/>
      <w:sz w:val="16"/>
      <w:szCs w:val="16"/>
    </w:rPr>
  </w:style>
  <w:style w:type="paragraph" w:styleId="2">
    <w:name w:val="Body Text 2"/>
    <w:basedOn w:val="a"/>
    <w:link w:val="20"/>
    <w:rsid w:val="00E30D13"/>
    <w:pPr>
      <w:spacing w:after="120" w:line="480" w:lineRule="auto"/>
    </w:pPr>
    <w:rPr>
      <w:rFonts w:ascii="Calibri" w:eastAsia="Times New Roman" w:hAnsi="Calibri" w:cs="Times New Roman"/>
    </w:rPr>
  </w:style>
  <w:style w:type="character" w:customStyle="1" w:styleId="20">
    <w:name w:val="Основной текст 2 Знак"/>
    <w:basedOn w:val="a0"/>
    <w:link w:val="2"/>
    <w:rsid w:val="00E30D13"/>
    <w:rPr>
      <w:rFonts w:ascii="Calibri" w:eastAsia="Times New Roman" w:hAnsi="Calibri" w:cs="Times New Roman"/>
    </w:rPr>
  </w:style>
  <w:style w:type="character" w:customStyle="1" w:styleId="apple-converted-space">
    <w:name w:val="apple-converted-space"/>
    <w:basedOn w:val="a0"/>
    <w:rsid w:val="00E30D13"/>
  </w:style>
  <w:style w:type="paragraph" w:customStyle="1" w:styleId="21">
    <w:name w:val="Без интервала2"/>
    <w:rsid w:val="00E30D13"/>
    <w:pPr>
      <w:spacing w:after="0" w:line="240" w:lineRule="auto"/>
    </w:pPr>
    <w:rPr>
      <w:rFonts w:ascii="Times New Roman" w:eastAsia="Times New Roman" w:hAnsi="Times New Roman" w:cs="Times New Roman"/>
    </w:rPr>
  </w:style>
  <w:style w:type="paragraph" w:styleId="a8">
    <w:name w:val="List Paragraph"/>
    <w:basedOn w:val="a"/>
    <w:link w:val="a9"/>
    <w:uiPriority w:val="34"/>
    <w:qFormat/>
    <w:rsid w:val="00E30D13"/>
    <w:pPr>
      <w:spacing w:after="160" w:line="259" w:lineRule="auto"/>
      <w:ind w:left="720"/>
      <w:contextualSpacing/>
    </w:pPr>
    <w:rPr>
      <w:rFonts w:ascii="Calibri" w:eastAsia="Calibri" w:hAnsi="Calibri" w:cs="Times New Roman"/>
    </w:rPr>
  </w:style>
  <w:style w:type="paragraph" w:customStyle="1" w:styleId="210">
    <w:name w:val="Основной текст 21"/>
    <w:basedOn w:val="a"/>
    <w:rsid w:val="00E30D13"/>
    <w:pPr>
      <w:widowControl w:val="0"/>
      <w:spacing w:before="40" w:after="0" w:line="240" w:lineRule="auto"/>
    </w:pPr>
    <w:rPr>
      <w:rFonts w:ascii="Times New Roman" w:eastAsia="Times New Roman" w:hAnsi="Times New Roman" w:cs="Times New Roman"/>
      <w:sz w:val="24"/>
      <w:szCs w:val="20"/>
      <w:lang w:eastAsia="ru-RU"/>
    </w:rPr>
  </w:style>
  <w:style w:type="character" w:styleId="aa">
    <w:name w:val="Strong"/>
    <w:basedOn w:val="a0"/>
    <w:uiPriority w:val="22"/>
    <w:qFormat/>
    <w:rsid w:val="00E30D13"/>
    <w:rPr>
      <w:b/>
      <w:bCs/>
    </w:rPr>
  </w:style>
  <w:style w:type="paragraph" w:styleId="ab">
    <w:name w:val="Normal (Web)"/>
    <w:aliases w:val="Обычный (Web)"/>
    <w:basedOn w:val="a"/>
    <w:uiPriority w:val="99"/>
    <w:unhideWhenUsed/>
    <w:rsid w:val="00E30D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E30D13"/>
    <w:rPr>
      <w:i/>
      <w:iCs/>
    </w:rPr>
  </w:style>
  <w:style w:type="paragraph" w:styleId="ad">
    <w:name w:val="No Spacing"/>
    <w:uiPriority w:val="1"/>
    <w:qFormat/>
    <w:rsid w:val="00E30D13"/>
    <w:pPr>
      <w:spacing w:after="0" w:line="240" w:lineRule="auto"/>
    </w:pPr>
    <w:rPr>
      <w:rFonts w:ascii="Calibri" w:eastAsia="Calibri" w:hAnsi="Calibri" w:cs="Times New Roman"/>
    </w:rPr>
  </w:style>
  <w:style w:type="paragraph" w:styleId="22">
    <w:name w:val="Body Text Indent 2"/>
    <w:basedOn w:val="a"/>
    <w:link w:val="23"/>
    <w:uiPriority w:val="99"/>
    <w:semiHidden/>
    <w:unhideWhenUsed/>
    <w:rsid w:val="00E30D13"/>
    <w:pPr>
      <w:spacing w:after="120" w:line="480" w:lineRule="auto"/>
      <w:ind w:left="283"/>
    </w:pPr>
    <w:rPr>
      <w:rFonts w:ascii="Calibri" w:eastAsia="Times New Roman" w:hAnsi="Calibri" w:cs="Times New Roman"/>
    </w:rPr>
  </w:style>
  <w:style w:type="character" w:customStyle="1" w:styleId="23">
    <w:name w:val="Основной текст с отступом 2 Знак"/>
    <w:basedOn w:val="a0"/>
    <w:link w:val="22"/>
    <w:uiPriority w:val="99"/>
    <w:semiHidden/>
    <w:rsid w:val="00E30D13"/>
    <w:rPr>
      <w:rFonts w:ascii="Calibri" w:eastAsia="Times New Roman" w:hAnsi="Calibri" w:cs="Times New Roman"/>
    </w:rPr>
  </w:style>
  <w:style w:type="character" w:customStyle="1" w:styleId="a9">
    <w:name w:val="Абзац списка Знак"/>
    <w:link w:val="a8"/>
    <w:uiPriority w:val="34"/>
    <w:locked/>
    <w:rsid w:val="00E30D13"/>
    <w:rPr>
      <w:rFonts w:ascii="Calibri" w:eastAsia="Calibri" w:hAnsi="Calibri" w:cs="Times New Roman"/>
    </w:rPr>
  </w:style>
  <w:style w:type="paragraph" w:customStyle="1" w:styleId="p11">
    <w:name w:val="p11"/>
    <w:basedOn w:val="a"/>
    <w:uiPriority w:val="99"/>
    <w:rsid w:val="00E30D1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uiPriority w:val="59"/>
    <w:rsid w:val="00E30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E30D1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30D13"/>
  </w:style>
  <w:style w:type="paragraph" w:styleId="af1">
    <w:name w:val="footer"/>
    <w:basedOn w:val="a"/>
    <w:link w:val="af2"/>
    <w:uiPriority w:val="99"/>
    <w:unhideWhenUsed/>
    <w:rsid w:val="00E30D1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30D13"/>
  </w:style>
  <w:style w:type="paragraph" w:customStyle="1" w:styleId="af3">
    <w:name w:val="Стандартный мой"/>
    <w:basedOn w:val="a"/>
    <w:rsid w:val="00E30D13"/>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24">
    <w:name w:val="Знак Знак Знак Знак Знак Знак Знак Знак Знак Знак Знак Знак Знак2"/>
    <w:basedOn w:val="a"/>
    <w:rsid w:val="00E30D13"/>
    <w:pPr>
      <w:spacing w:after="160" w:line="240" w:lineRule="exact"/>
    </w:pPr>
    <w:rPr>
      <w:rFonts w:ascii="Verdana" w:eastAsia="Times New Roman" w:hAnsi="Verdana" w:cs="Verdana"/>
      <w:sz w:val="24"/>
      <w:szCs w:val="24"/>
      <w:lang w:val="en-US"/>
    </w:rPr>
  </w:style>
  <w:style w:type="character" w:customStyle="1" w:styleId="vkitposttextroot--jrdml">
    <w:name w:val="vkitposttext__root--jrdml"/>
    <w:basedOn w:val="a0"/>
    <w:rsid w:val="00E30D13"/>
  </w:style>
  <w:style w:type="paragraph" w:customStyle="1" w:styleId="17PRIL-txt">
    <w:name w:val="17PRIL-txt"/>
    <w:basedOn w:val="a"/>
    <w:uiPriority w:val="99"/>
    <w:rsid w:val="00E30D13"/>
    <w:pPr>
      <w:autoSpaceDE w:val="0"/>
      <w:autoSpaceDN w:val="0"/>
      <w:adjustRightInd w:val="0"/>
      <w:spacing w:after="0" w:line="288" w:lineRule="auto"/>
      <w:ind w:left="283" w:right="283"/>
      <w:jc w:val="both"/>
    </w:pPr>
    <w:rPr>
      <w:rFonts w:ascii="CenturySchlbkCyr" w:eastAsia="Calibri" w:hAnsi="CenturySchlbkCyr" w:cs="CenturySchlbkCyr"/>
      <w:color w:val="000000"/>
      <w:spacing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D13"/>
  </w:style>
  <w:style w:type="paragraph" w:styleId="3">
    <w:name w:val="heading 3"/>
    <w:basedOn w:val="a"/>
    <w:next w:val="a"/>
    <w:link w:val="30"/>
    <w:qFormat/>
    <w:rsid w:val="00E30D13"/>
    <w:pPr>
      <w:keepNext/>
      <w:keepLines/>
      <w:spacing w:before="200" w:after="0"/>
      <w:outlineLvl w:val="2"/>
    </w:pPr>
    <w:rPr>
      <w:rFonts w:ascii="Cambria" w:eastAsia="Times New Roman" w:hAnsi="Cambria" w:cs="Times New Roman"/>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30D13"/>
    <w:rPr>
      <w:rFonts w:ascii="Cambria" w:eastAsia="Times New Roman" w:hAnsi="Cambria" w:cs="Times New Roman"/>
      <w:b/>
      <w:color w:val="4F81BD"/>
      <w:szCs w:val="20"/>
    </w:rPr>
  </w:style>
  <w:style w:type="paragraph" w:customStyle="1" w:styleId="ConsPlusCell">
    <w:name w:val="ConsPlusCell"/>
    <w:uiPriority w:val="99"/>
    <w:rsid w:val="00E30D13"/>
    <w:pPr>
      <w:autoSpaceDE w:val="0"/>
      <w:autoSpaceDN w:val="0"/>
      <w:adjustRightInd w:val="0"/>
      <w:spacing w:after="0" w:line="240" w:lineRule="auto"/>
    </w:pPr>
    <w:rPr>
      <w:rFonts w:ascii="Times New Roman" w:eastAsia="Calibri" w:hAnsi="Times New Roman" w:cs="Times New Roman"/>
      <w:sz w:val="24"/>
      <w:szCs w:val="24"/>
      <w:lang w:eastAsia="ru-RU"/>
    </w:rPr>
  </w:style>
  <w:style w:type="numbering" w:customStyle="1" w:styleId="1">
    <w:name w:val="Нет списка1"/>
    <w:next w:val="a2"/>
    <w:semiHidden/>
    <w:rsid w:val="00E30D13"/>
  </w:style>
  <w:style w:type="character" w:customStyle="1" w:styleId="a3">
    <w:name w:val="Основной текст Знак"/>
    <w:basedOn w:val="a0"/>
    <w:link w:val="a4"/>
    <w:uiPriority w:val="99"/>
    <w:locked/>
    <w:rsid w:val="00E30D13"/>
    <w:rPr>
      <w:rFonts w:ascii="Arial" w:hAnsi="Arial" w:cs="Arial"/>
      <w:sz w:val="24"/>
      <w:szCs w:val="24"/>
      <w:lang w:eastAsia="ru-RU"/>
    </w:rPr>
  </w:style>
  <w:style w:type="paragraph" w:styleId="a4">
    <w:name w:val="Body Text"/>
    <w:basedOn w:val="a"/>
    <w:link w:val="a3"/>
    <w:uiPriority w:val="99"/>
    <w:rsid w:val="00E30D13"/>
    <w:pPr>
      <w:spacing w:after="0" w:line="240" w:lineRule="auto"/>
      <w:jc w:val="both"/>
    </w:pPr>
    <w:rPr>
      <w:rFonts w:ascii="Arial" w:hAnsi="Arial" w:cs="Arial"/>
      <w:sz w:val="24"/>
      <w:szCs w:val="24"/>
      <w:lang w:eastAsia="ru-RU"/>
    </w:rPr>
  </w:style>
  <w:style w:type="character" w:customStyle="1" w:styleId="10">
    <w:name w:val="Основной текст Знак1"/>
    <w:basedOn w:val="a0"/>
    <w:uiPriority w:val="99"/>
    <w:semiHidden/>
    <w:rsid w:val="00E30D13"/>
  </w:style>
  <w:style w:type="character" w:customStyle="1" w:styleId="31">
    <w:name w:val="Основной текст 3 Знак"/>
    <w:basedOn w:val="a0"/>
    <w:link w:val="32"/>
    <w:locked/>
    <w:rsid w:val="00E30D13"/>
    <w:rPr>
      <w:rFonts w:ascii="Calibri" w:hAnsi="Calibri"/>
      <w:sz w:val="16"/>
      <w:szCs w:val="16"/>
    </w:rPr>
  </w:style>
  <w:style w:type="paragraph" w:styleId="32">
    <w:name w:val="Body Text 3"/>
    <w:basedOn w:val="a"/>
    <w:link w:val="31"/>
    <w:rsid w:val="00E30D13"/>
    <w:pPr>
      <w:spacing w:after="120"/>
    </w:pPr>
    <w:rPr>
      <w:rFonts w:ascii="Calibri" w:hAnsi="Calibri"/>
      <w:sz w:val="16"/>
      <w:szCs w:val="16"/>
    </w:rPr>
  </w:style>
  <w:style w:type="character" w:customStyle="1" w:styleId="310">
    <w:name w:val="Основной текст 3 Знак1"/>
    <w:basedOn w:val="a0"/>
    <w:uiPriority w:val="99"/>
    <w:semiHidden/>
    <w:rsid w:val="00E30D13"/>
    <w:rPr>
      <w:sz w:val="16"/>
      <w:szCs w:val="16"/>
    </w:rPr>
  </w:style>
  <w:style w:type="character" w:customStyle="1" w:styleId="ListParagraphChar">
    <w:name w:val="List Paragraph Char"/>
    <w:link w:val="11"/>
    <w:locked/>
    <w:rsid w:val="00E30D13"/>
    <w:rPr>
      <w:rFonts w:ascii="Calibri" w:hAnsi="Calibri"/>
    </w:rPr>
  </w:style>
  <w:style w:type="paragraph" w:customStyle="1" w:styleId="11">
    <w:name w:val="Абзац списка1"/>
    <w:basedOn w:val="a"/>
    <w:link w:val="ListParagraphChar"/>
    <w:rsid w:val="00E30D13"/>
    <w:pPr>
      <w:ind w:left="720"/>
      <w:contextualSpacing/>
    </w:pPr>
    <w:rPr>
      <w:rFonts w:ascii="Calibri" w:hAnsi="Calibri"/>
    </w:rPr>
  </w:style>
  <w:style w:type="character" w:styleId="a5">
    <w:name w:val="Hyperlink"/>
    <w:basedOn w:val="a0"/>
    <w:semiHidden/>
    <w:rsid w:val="00E30D13"/>
    <w:rPr>
      <w:rFonts w:ascii="Times New Roman" w:hAnsi="Times New Roman" w:cs="Times New Roman" w:hint="default"/>
      <w:color w:val="0000FF"/>
      <w:u w:val="single"/>
    </w:rPr>
  </w:style>
  <w:style w:type="paragraph" w:customStyle="1" w:styleId="msonormalcxspmiddle">
    <w:name w:val="msonormalcxspmiddle"/>
    <w:basedOn w:val="a"/>
    <w:rsid w:val="00E30D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rsid w:val="00E30D13"/>
    <w:rPr>
      <w:rFonts w:ascii="Tahoma" w:eastAsia="Times New Roman" w:hAnsi="Tahoma" w:cs="Tahoma"/>
      <w:sz w:val="16"/>
      <w:szCs w:val="16"/>
    </w:rPr>
  </w:style>
  <w:style w:type="character" w:customStyle="1" w:styleId="a7">
    <w:name w:val="Текст выноски Знак"/>
    <w:basedOn w:val="a0"/>
    <w:link w:val="a6"/>
    <w:uiPriority w:val="99"/>
    <w:semiHidden/>
    <w:rsid w:val="00E30D13"/>
    <w:rPr>
      <w:rFonts w:ascii="Tahoma" w:eastAsia="Times New Roman" w:hAnsi="Tahoma" w:cs="Tahoma"/>
      <w:sz w:val="16"/>
      <w:szCs w:val="16"/>
    </w:rPr>
  </w:style>
  <w:style w:type="paragraph" w:styleId="2">
    <w:name w:val="Body Text 2"/>
    <w:basedOn w:val="a"/>
    <w:link w:val="20"/>
    <w:rsid w:val="00E30D13"/>
    <w:pPr>
      <w:spacing w:after="120" w:line="480" w:lineRule="auto"/>
    </w:pPr>
    <w:rPr>
      <w:rFonts w:ascii="Calibri" w:eastAsia="Times New Roman" w:hAnsi="Calibri" w:cs="Times New Roman"/>
    </w:rPr>
  </w:style>
  <w:style w:type="character" w:customStyle="1" w:styleId="20">
    <w:name w:val="Основной текст 2 Знак"/>
    <w:basedOn w:val="a0"/>
    <w:link w:val="2"/>
    <w:rsid w:val="00E30D13"/>
    <w:rPr>
      <w:rFonts w:ascii="Calibri" w:eastAsia="Times New Roman" w:hAnsi="Calibri" w:cs="Times New Roman"/>
    </w:rPr>
  </w:style>
  <w:style w:type="character" w:customStyle="1" w:styleId="apple-converted-space">
    <w:name w:val="apple-converted-space"/>
    <w:basedOn w:val="a0"/>
    <w:rsid w:val="00E30D13"/>
  </w:style>
  <w:style w:type="paragraph" w:customStyle="1" w:styleId="21">
    <w:name w:val="Без интервала2"/>
    <w:rsid w:val="00E30D13"/>
    <w:pPr>
      <w:spacing w:after="0" w:line="240" w:lineRule="auto"/>
    </w:pPr>
    <w:rPr>
      <w:rFonts w:ascii="Times New Roman" w:eastAsia="Times New Roman" w:hAnsi="Times New Roman" w:cs="Times New Roman"/>
    </w:rPr>
  </w:style>
  <w:style w:type="paragraph" w:styleId="a8">
    <w:name w:val="List Paragraph"/>
    <w:basedOn w:val="a"/>
    <w:link w:val="a9"/>
    <w:uiPriority w:val="34"/>
    <w:qFormat/>
    <w:rsid w:val="00E30D13"/>
    <w:pPr>
      <w:spacing w:after="160" w:line="259" w:lineRule="auto"/>
      <w:ind w:left="720"/>
      <w:contextualSpacing/>
    </w:pPr>
    <w:rPr>
      <w:rFonts w:ascii="Calibri" w:eastAsia="Calibri" w:hAnsi="Calibri" w:cs="Times New Roman"/>
    </w:rPr>
  </w:style>
  <w:style w:type="paragraph" w:customStyle="1" w:styleId="210">
    <w:name w:val="Основной текст 21"/>
    <w:basedOn w:val="a"/>
    <w:rsid w:val="00E30D13"/>
    <w:pPr>
      <w:widowControl w:val="0"/>
      <w:spacing w:before="40" w:after="0" w:line="240" w:lineRule="auto"/>
    </w:pPr>
    <w:rPr>
      <w:rFonts w:ascii="Times New Roman" w:eastAsia="Times New Roman" w:hAnsi="Times New Roman" w:cs="Times New Roman"/>
      <w:sz w:val="24"/>
      <w:szCs w:val="20"/>
      <w:lang w:eastAsia="ru-RU"/>
    </w:rPr>
  </w:style>
  <w:style w:type="character" w:styleId="aa">
    <w:name w:val="Strong"/>
    <w:basedOn w:val="a0"/>
    <w:uiPriority w:val="22"/>
    <w:qFormat/>
    <w:rsid w:val="00E30D13"/>
    <w:rPr>
      <w:b/>
      <w:bCs/>
    </w:rPr>
  </w:style>
  <w:style w:type="paragraph" w:styleId="ab">
    <w:name w:val="Normal (Web)"/>
    <w:aliases w:val="Обычный (Web)"/>
    <w:basedOn w:val="a"/>
    <w:uiPriority w:val="99"/>
    <w:unhideWhenUsed/>
    <w:rsid w:val="00E30D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E30D13"/>
    <w:rPr>
      <w:i/>
      <w:iCs/>
    </w:rPr>
  </w:style>
  <w:style w:type="paragraph" w:styleId="ad">
    <w:name w:val="No Spacing"/>
    <w:uiPriority w:val="1"/>
    <w:qFormat/>
    <w:rsid w:val="00E30D13"/>
    <w:pPr>
      <w:spacing w:after="0" w:line="240" w:lineRule="auto"/>
    </w:pPr>
    <w:rPr>
      <w:rFonts w:ascii="Calibri" w:eastAsia="Calibri" w:hAnsi="Calibri" w:cs="Times New Roman"/>
    </w:rPr>
  </w:style>
  <w:style w:type="paragraph" w:styleId="22">
    <w:name w:val="Body Text Indent 2"/>
    <w:basedOn w:val="a"/>
    <w:link w:val="23"/>
    <w:uiPriority w:val="99"/>
    <w:semiHidden/>
    <w:unhideWhenUsed/>
    <w:rsid w:val="00E30D13"/>
    <w:pPr>
      <w:spacing w:after="120" w:line="480" w:lineRule="auto"/>
      <w:ind w:left="283"/>
    </w:pPr>
    <w:rPr>
      <w:rFonts w:ascii="Calibri" w:eastAsia="Times New Roman" w:hAnsi="Calibri" w:cs="Times New Roman"/>
    </w:rPr>
  </w:style>
  <w:style w:type="character" w:customStyle="1" w:styleId="23">
    <w:name w:val="Основной текст с отступом 2 Знак"/>
    <w:basedOn w:val="a0"/>
    <w:link w:val="22"/>
    <w:uiPriority w:val="99"/>
    <w:semiHidden/>
    <w:rsid w:val="00E30D13"/>
    <w:rPr>
      <w:rFonts w:ascii="Calibri" w:eastAsia="Times New Roman" w:hAnsi="Calibri" w:cs="Times New Roman"/>
    </w:rPr>
  </w:style>
  <w:style w:type="character" w:customStyle="1" w:styleId="a9">
    <w:name w:val="Абзац списка Знак"/>
    <w:link w:val="a8"/>
    <w:uiPriority w:val="34"/>
    <w:locked/>
    <w:rsid w:val="00E30D13"/>
    <w:rPr>
      <w:rFonts w:ascii="Calibri" w:eastAsia="Calibri" w:hAnsi="Calibri" w:cs="Times New Roman"/>
    </w:rPr>
  </w:style>
  <w:style w:type="paragraph" w:customStyle="1" w:styleId="p11">
    <w:name w:val="p11"/>
    <w:basedOn w:val="a"/>
    <w:uiPriority w:val="99"/>
    <w:rsid w:val="00E30D1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uiPriority w:val="59"/>
    <w:rsid w:val="00E30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E30D1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30D13"/>
  </w:style>
  <w:style w:type="paragraph" w:styleId="af1">
    <w:name w:val="footer"/>
    <w:basedOn w:val="a"/>
    <w:link w:val="af2"/>
    <w:uiPriority w:val="99"/>
    <w:unhideWhenUsed/>
    <w:rsid w:val="00E30D1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30D13"/>
  </w:style>
  <w:style w:type="paragraph" w:customStyle="1" w:styleId="af3">
    <w:name w:val="Стандартный мой"/>
    <w:basedOn w:val="a"/>
    <w:rsid w:val="00E30D13"/>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24">
    <w:name w:val="Знак Знак Знак Знак Знак Знак Знак Знак Знак Знак Знак Знак Знак2"/>
    <w:basedOn w:val="a"/>
    <w:rsid w:val="00E30D13"/>
    <w:pPr>
      <w:spacing w:after="160" w:line="240" w:lineRule="exact"/>
    </w:pPr>
    <w:rPr>
      <w:rFonts w:ascii="Verdana" w:eastAsia="Times New Roman" w:hAnsi="Verdana" w:cs="Verdana"/>
      <w:sz w:val="24"/>
      <w:szCs w:val="24"/>
      <w:lang w:val="en-US"/>
    </w:rPr>
  </w:style>
  <w:style w:type="character" w:customStyle="1" w:styleId="vkitposttextroot--jrdml">
    <w:name w:val="vkitposttext__root--jrdml"/>
    <w:basedOn w:val="a0"/>
    <w:rsid w:val="00E30D13"/>
  </w:style>
  <w:style w:type="paragraph" w:customStyle="1" w:styleId="17PRIL-txt">
    <w:name w:val="17PRIL-txt"/>
    <w:basedOn w:val="a"/>
    <w:uiPriority w:val="99"/>
    <w:rsid w:val="00E30D13"/>
    <w:pPr>
      <w:autoSpaceDE w:val="0"/>
      <w:autoSpaceDN w:val="0"/>
      <w:adjustRightInd w:val="0"/>
      <w:spacing w:after="0" w:line="288" w:lineRule="auto"/>
      <w:ind w:left="283" w:right="283"/>
      <w:jc w:val="both"/>
    </w:pPr>
    <w:rPr>
      <w:rFonts w:ascii="CenturySchlbkCyr" w:eastAsia="Calibri" w:hAnsi="CenturySchlbkCyr" w:cs="CenturySchlbkCyr"/>
      <w:color w:val="000000"/>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vk.com/feed?section=search&amp;q=%23%D0%9C%D1%83%D0%B7%D0%B5%D0%B9%D0%BD%D0%BE%D0%B5_%D0%B4%D0%B5%D0%BB%D0%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C534AC1618B38338B7138DDEB14344F59B417381706259B468524054C32ECBB30FCA5546109B5D4A4FB16DK7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10822</Words>
  <Characters>61692</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2025-03-28T13:03:00Z</dcterms:created>
  <dcterms:modified xsi:type="dcterms:W3CDTF">2025-03-28T13:03:00Z</dcterms:modified>
</cp:coreProperties>
</file>