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9E" w:rsidRDefault="005A4374" w:rsidP="005A4374">
      <w:pPr>
        <w:pStyle w:val="21"/>
        <w:ind w:left="3969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</w:p>
    <w:p w:rsidR="005A4374" w:rsidRPr="004F7605" w:rsidRDefault="00C5609E" w:rsidP="005A4374">
      <w:pPr>
        <w:pStyle w:val="21"/>
        <w:ind w:left="396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Г.А. Аверкиевой</w:t>
      </w:r>
    </w:p>
    <w:p w:rsidR="005A4374" w:rsidRPr="004F7605" w:rsidRDefault="005A4374" w:rsidP="005A4374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right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От __________________________________________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(ФИО)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реквизиты документа, удостоверяющего личность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______________________________________________________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(Адрес места жительства)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A4374" w:rsidRPr="004F7605" w:rsidRDefault="005A4374" w:rsidP="005A4374">
      <w:pPr>
        <w:pStyle w:val="a3"/>
        <w:tabs>
          <w:tab w:val="left" w:pos="4452"/>
        </w:tabs>
        <w:ind w:left="3969"/>
        <w:jc w:val="center"/>
        <w:rPr>
          <w:rFonts w:ascii="Times New Roman" w:hAnsi="Times New Roman"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>______________________________________________________</w:t>
      </w:r>
    </w:p>
    <w:p w:rsidR="005A4374" w:rsidRPr="004F7605" w:rsidRDefault="005A4374" w:rsidP="005A4374">
      <w:pPr>
        <w:pStyle w:val="a3"/>
        <w:ind w:left="3969"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7605">
        <w:rPr>
          <w:rFonts w:ascii="Times New Roman" w:hAnsi="Times New Roman"/>
          <w:color w:val="000000"/>
          <w:sz w:val="20"/>
          <w:szCs w:val="20"/>
        </w:rPr>
        <w:t xml:space="preserve">(контактный телефон, </w:t>
      </w:r>
      <w:r w:rsidRPr="004F7605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4F7605">
        <w:rPr>
          <w:rFonts w:ascii="Times New Roman" w:hAnsi="Times New Roman"/>
          <w:color w:val="000000"/>
          <w:sz w:val="20"/>
          <w:szCs w:val="20"/>
        </w:rPr>
        <w:t>-</w:t>
      </w:r>
      <w:r w:rsidRPr="004F7605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4F7605">
        <w:rPr>
          <w:rFonts w:ascii="Times New Roman" w:hAnsi="Times New Roman"/>
          <w:color w:val="000000"/>
          <w:sz w:val="20"/>
          <w:szCs w:val="20"/>
        </w:rPr>
        <w:t>)</w:t>
      </w:r>
    </w:p>
    <w:p w:rsidR="005A4374" w:rsidRPr="004F7605" w:rsidRDefault="005A4374" w:rsidP="005A437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374" w:rsidRDefault="005A4374" w:rsidP="005A437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4374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Прошу выдать Акт приемочной комиссии о вводе в эксплуатацию объекта после переустройства и (или) перепланировки___________________________________________</w:t>
      </w:r>
    </w:p>
    <w:p w:rsidR="001B2BA1" w:rsidRPr="004F7605" w:rsidRDefault="001B2BA1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__ __________________________________________________________________________                                                                                                                                    </w:t>
      </w:r>
      <w:r w:rsidRPr="004F7605">
        <w:rPr>
          <w:rFonts w:ascii="Times New Roman" w:hAnsi="Times New Roman"/>
          <w:i/>
          <w:color w:val="000000"/>
          <w:sz w:val="24"/>
          <w:szCs w:val="24"/>
        </w:rPr>
        <w:t>(наименование объекта капитального строительства в соответствии с проектной документацией,  адрес)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1) правоустанавливающие документы на жилое помещение_________________________</w:t>
      </w: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__________________________</w:t>
      </w:r>
      <w:r w:rsidRPr="004F760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        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4F7605">
        <w:rPr>
          <w:rFonts w:ascii="Times New Roman" w:hAnsi="Times New Roman"/>
          <w:i/>
          <w:color w:val="000000"/>
          <w:sz w:val="24"/>
          <w:szCs w:val="24"/>
        </w:rPr>
        <w:t>(свидетельство  о государственной регистрации  права   собственности  на  жилое помещение или</w:t>
      </w:r>
      <w:proofErr w:type="gramEnd"/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color w:val="000000"/>
          <w:sz w:val="24"/>
          <w:szCs w:val="24"/>
        </w:rPr>
        <w:t>договор социального найма жилого помещения)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2) Решение о согласовании переустройства и (или) перепланировки жилого помещения____________________________________________________________________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F7605">
        <w:rPr>
          <w:rFonts w:ascii="Times New Roman" w:hAnsi="Times New Roman"/>
          <w:i/>
          <w:color w:val="000000"/>
          <w:sz w:val="24"/>
          <w:szCs w:val="24"/>
        </w:rPr>
        <w:t>(номер и дата выдачи)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3) акт приемки объекта (в случае осуществления СМР на основании договора)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____________________-_________________________________________________________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(номер и дата выдачи)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5) документ, подтверждающий соответствие переустроенного и (или) перепланированного объекта требованиям технических регламентов, СНиП и подписанный лицом, осуществляющим строительство – справка ________________________________________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__________________________-__________________________________________________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                   (дата выдачи, наименование организации, осуществившей строительство и выдавшей справку)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6) документ, подтверждающий соответствие параметров переустроенного и (или) перепланированного объекта проектной документации и подписанный лицом, осуществляющим строительство (лицом, осуществляющим СМР, и Заказчиком в случае осуществления СМР на основании договора</w:t>
      </w:r>
      <w:proofErr w:type="gramStart"/>
      <w:r w:rsidRPr="004F7605">
        <w:rPr>
          <w:rFonts w:ascii="Times New Roman" w:hAnsi="Times New Roman"/>
          <w:color w:val="000000"/>
          <w:sz w:val="24"/>
          <w:szCs w:val="24"/>
        </w:rPr>
        <w:t>) – _______________ ____-______________</w:t>
      </w:r>
      <w:proofErr w:type="gramEnd"/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(дата выдачи, наименование организации, выдавшей справку)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7) документы, подтверждающие соответствие переустроенного и (или) перепланированного объекта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_________________________-____________________________________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4F7605">
        <w:rPr>
          <w:rFonts w:ascii="Times New Roman" w:hAnsi="Times New Roman"/>
          <w:i/>
          <w:color w:val="000000"/>
          <w:sz w:val="24"/>
          <w:szCs w:val="24"/>
        </w:rPr>
        <w:t>(заключения организаций, осуществляющих эксплуатацию сетей)</w:t>
      </w:r>
    </w:p>
    <w:p w:rsidR="005A4374" w:rsidRPr="004F7605" w:rsidRDefault="005A4374" w:rsidP="005A437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lastRenderedPageBreak/>
        <w:t>8)  справка о технических параметрах переустроенного и (или) перепланированного объекта  ____________-________________________________________________________</w:t>
      </w:r>
      <w:r w:rsidRPr="004F760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</w:t>
      </w: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(дата выдачи, наименование организации, выдавшей справку)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Заявитель ____________________________________________       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(должность, Ф.И.О.)                                                          (подпись)</w:t>
      </w:r>
    </w:p>
    <w:p w:rsidR="005A4374" w:rsidRPr="004F7605" w:rsidRDefault="005A4374" w:rsidP="005A437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A4374" w:rsidRPr="004F7605" w:rsidRDefault="005A4374" w:rsidP="005A4374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F7605">
        <w:rPr>
          <w:rFonts w:ascii="Times New Roman" w:hAnsi="Times New Roman"/>
          <w:snapToGrid w:val="0"/>
          <w:color w:val="000000"/>
          <w:sz w:val="24"/>
          <w:szCs w:val="24"/>
        </w:rPr>
        <w:t>Способ получения результата муниципальной услуги:</w:t>
      </w:r>
    </w:p>
    <w:p w:rsidR="005A4374" w:rsidRPr="004F7605" w:rsidRDefault="005A4374" w:rsidP="005A4374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5A4374" w:rsidRPr="004F7605" w:rsidRDefault="005A4374" w:rsidP="005A4374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BE64" wp14:editId="7556B9F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BdfJVO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 w:rsidRPr="004F7605">
        <w:rPr>
          <w:rFonts w:ascii="Times New Roman" w:hAnsi="Times New Roman"/>
          <w:color w:val="000000"/>
          <w:sz w:val="24"/>
          <w:szCs w:val="24"/>
        </w:rPr>
        <w:t>- в офисе «Мои документы»: _________________________________________</w:t>
      </w:r>
    </w:p>
    <w:p w:rsidR="005A4374" w:rsidRPr="004F7605" w:rsidRDefault="005A4374" w:rsidP="005A4374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A6A45" wp14:editId="453B8BA5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4F7605">
        <w:rPr>
          <w:rFonts w:ascii="Times New Roman" w:hAnsi="Times New Roman"/>
          <w:color w:val="000000"/>
          <w:sz w:val="24"/>
          <w:szCs w:val="24"/>
        </w:rPr>
        <w:t>- в отделе архитектуры и строительства Администрации Глазовского района</w:t>
      </w:r>
    </w:p>
    <w:p w:rsidR="005A4374" w:rsidRPr="004F7605" w:rsidRDefault="005A4374" w:rsidP="005A4374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903B9" wp14:editId="0FC08E5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HgF4+1CAgAATgQAAA4A&#10;AAAAAAAAAAAAAAAALgIAAGRycy9lMm9Eb2MueG1sUEsBAi0AFAAGAAgAAAAhAJrlDF3bAAAABwEA&#10;AA8AAAAAAAAAAAAAAAAAnAQAAGRycy9kb3ducmV2LnhtbFBLBQYAAAAABAAEAPMAAACkBQAAAAA=&#10;"/>
            </w:pict>
          </mc:Fallback>
        </mc:AlternateContent>
      </w:r>
      <w:r w:rsidRPr="004F7605">
        <w:rPr>
          <w:rFonts w:ascii="Times New Roman" w:hAnsi="Times New Roman"/>
          <w:color w:val="000000"/>
          <w:sz w:val="24"/>
          <w:szCs w:val="24"/>
        </w:rPr>
        <w:t>- почтовым отправлением по адресу:_____________________________</w:t>
      </w:r>
    </w:p>
    <w:p w:rsidR="005A4374" w:rsidRPr="004F7605" w:rsidRDefault="005A4374" w:rsidP="005A4374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374" w:rsidRPr="004F7605" w:rsidRDefault="005A4374" w:rsidP="005A4374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374" w:rsidRPr="004F7605" w:rsidRDefault="005A4374" w:rsidP="005A4374">
      <w:pPr>
        <w:pStyle w:val="21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5A4374" w:rsidRPr="004F7605" w:rsidRDefault="005A4374" w:rsidP="005A4374">
      <w:pPr>
        <w:pStyle w:val="21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 xml:space="preserve">(подпись)            </w:t>
      </w:r>
      <w:r w:rsidRPr="004F7605">
        <w:rPr>
          <w:rFonts w:ascii="Times New Roman" w:hAnsi="Times New Roman"/>
          <w:color w:val="000000"/>
          <w:sz w:val="24"/>
          <w:szCs w:val="24"/>
        </w:rPr>
        <w:tab/>
      </w:r>
      <w:r w:rsidRPr="004F7605">
        <w:rPr>
          <w:rFonts w:ascii="Times New Roman" w:hAnsi="Times New Roman"/>
          <w:color w:val="000000"/>
          <w:sz w:val="24"/>
          <w:szCs w:val="24"/>
        </w:rPr>
        <w:tab/>
        <w:t>Ф.И.О.</w:t>
      </w:r>
      <w:r w:rsidRPr="004F7605">
        <w:rPr>
          <w:rFonts w:ascii="Times New Roman" w:hAnsi="Times New Roman"/>
          <w:color w:val="000000"/>
          <w:sz w:val="24"/>
          <w:szCs w:val="24"/>
        </w:rPr>
        <w:tab/>
      </w:r>
      <w:r w:rsidRPr="004F7605">
        <w:rPr>
          <w:rFonts w:ascii="Times New Roman" w:hAnsi="Times New Roman"/>
          <w:color w:val="000000"/>
          <w:sz w:val="24"/>
          <w:szCs w:val="24"/>
        </w:rPr>
        <w:tab/>
      </w:r>
      <w:r w:rsidRPr="004F760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4F7605">
        <w:rPr>
          <w:rFonts w:ascii="Times New Roman" w:hAnsi="Times New Roman"/>
          <w:color w:val="000000"/>
          <w:sz w:val="24"/>
          <w:szCs w:val="24"/>
        </w:rPr>
        <w:t>«_____» __________20___ г.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605"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605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 и получение у третьей стороны</w:t>
      </w:r>
    </w:p>
    <w:p w:rsidR="005A4374" w:rsidRPr="004F7605" w:rsidRDefault="005A4374" w:rsidP="005A437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</w:t>
      </w:r>
      <w:proofErr w:type="gramStart"/>
      <w:r w:rsidRPr="004F760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5A4374" w:rsidRPr="004F7605" w:rsidRDefault="005A4374" w:rsidP="005A4374">
      <w:pPr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iCs/>
          <w:color w:val="000000"/>
          <w:sz w:val="24"/>
          <w:szCs w:val="24"/>
        </w:rPr>
        <w:t>(Ф.И.О. гражданина)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605"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 w:rsidRPr="004F760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F7605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4F7605">
        <w:rPr>
          <w:rFonts w:ascii="Times New Roman" w:hAnsi="Times New Roman"/>
          <w:color w:val="000000"/>
          <w:sz w:val="24"/>
          <w:szCs w:val="24"/>
        </w:rPr>
        <w:t xml:space="preserve">) по адресу: _____________________________________________________, 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паспорт серии ___________, номер ____________________, выданный ________________________________________________ « ___ » ___________ ______ года,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действующий (</w:t>
      </w:r>
      <w:proofErr w:type="spellStart"/>
      <w:r w:rsidRPr="004F7605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4F7605">
        <w:rPr>
          <w:rFonts w:ascii="Times New Roman" w:hAnsi="Times New Roman"/>
          <w:color w:val="000000"/>
          <w:sz w:val="24"/>
          <w:szCs w:val="24"/>
        </w:rPr>
        <w:t>) за ____________________________________________________________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по доверенности _______________________________________________________________</w:t>
      </w:r>
    </w:p>
    <w:p w:rsidR="005A4374" w:rsidRPr="004F7605" w:rsidRDefault="005A4374" w:rsidP="005A4374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F7605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4F7605">
        <w:rPr>
          <w:rFonts w:ascii="Times New Roman" w:hAnsi="Times New Roman"/>
          <w:i/>
          <w:iCs/>
          <w:color w:val="000000"/>
          <w:sz w:val="24"/>
          <w:szCs w:val="24"/>
        </w:rPr>
        <w:t>заполняется если с заявлением обращается</w:t>
      </w:r>
      <w:proofErr w:type="gramEnd"/>
      <w:r w:rsidRPr="004F7605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представитель заявителя)</w:t>
      </w:r>
    </w:p>
    <w:p w:rsidR="005A4374" w:rsidRPr="004F7605" w:rsidRDefault="005A4374" w:rsidP="005A43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605">
        <w:rPr>
          <w:rFonts w:ascii="Times New Roman" w:hAnsi="Times New Roman"/>
          <w:color w:val="000000"/>
          <w:sz w:val="24"/>
          <w:szCs w:val="24"/>
        </w:rPr>
        <w:t>в соответствии со ст. 9 Федерального закона от 27.07.2006г. № 152-ФЗ «О персональных данных»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605">
        <w:rPr>
          <w:rFonts w:ascii="Times New Roman" w:hAnsi="Times New Roman"/>
          <w:b/>
          <w:bCs/>
          <w:color w:val="000000"/>
          <w:sz w:val="24"/>
          <w:szCs w:val="24"/>
        </w:rPr>
        <w:t>даю согласие на обработку и проверку моих персональных данных</w:t>
      </w:r>
      <w:proofErr w:type="gramStart"/>
      <w:r w:rsidRPr="004F7605">
        <w:rPr>
          <w:rFonts w:ascii="Times New Roman" w:hAnsi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4F76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также даю согласие на получение у третьей стороны моих персональных данных </w:t>
      </w:r>
      <w:r w:rsidRPr="004F7605">
        <w:rPr>
          <w:rFonts w:ascii="Times New Roman" w:hAnsi="Times New Roman"/>
          <w:color w:val="000000"/>
          <w:sz w:val="24"/>
          <w:szCs w:val="24"/>
        </w:rPr>
        <w:t xml:space="preserve">: фамилия, имя, отчество; пол; число, месяц, год и место рождения; </w:t>
      </w:r>
      <w:r w:rsidRPr="004F7605">
        <w:rPr>
          <w:rStyle w:val="FontStyle21"/>
          <w:color w:val="000000"/>
          <w:sz w:val="24"/>
          <w:szCs w:val="24"/>
        </w:rPr>
        <w:t xml:space="preserve">гражданство; </w:t>
      </w:r>
      <w:r w:rsidRPr="004F7605">
        <w:rPr>
          <w:rFonts w:ascii="Times New Roman" w:hAnsi="Times New Roman"/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4F7605">
        <w:rPr>
          <w:rFonts w:ascii="Times New Roman" w:hAnsi="Times New Roman"/>
          <w:color w:val="000000"/>
          <w:sz w:val="24"/>
          <w:szCs w:val="24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F7605">
        <w:rPr>
          <w:rFonts w:ascii="Times New Roman" w:hAnsi="Times New Roman"/>
          <w:color w:val="000000"/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605">
        <w:rPr>
          <w:rFonts w:ascii="Times New Roman" w:hAnsi="Times New Roman"/>
          <w:color w:val="000000"/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A4374" w:rsidRDefault="005A4374" w:rsidP="005A437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7605">
        <w:rPr>
          <w:rFonts w:ascii="Times New Roman" w:hAnsi="Times New Roman"/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5A4374" w:rsidRDefault="005A4374" w:rsidP="005A437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A4374" w:rsidRPr="004F7605" w:rsidRDefault="005A4374" w:rsidP="005A437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F7605">
        <w:rPr>
          <w:rFonts w:ascii="Times New Roman" w:hAnsi="Times New Roman"/>
          <w:b/>
          <w:i/>
          <w:color w:val="000000"/>
          <w:sz w:val="24"/>
          <w:szCs w:val="24"/>
        </w:rPr>
        <w:t>Подпись ________________       Дата _______________</w:t>
      </w:r>
    </w:p>
    <w:p w:rsidR="005E32C7" w:rsidRPr="005A4374" w:rsidRDefault="005E32C7" w:rsidP="005A4374"/>
    <w:sectPr w:rsidR="005E32C7" w:rsidRPr="005A4374" w:rsidSect="002D49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D"/>
    <w:rsid w:val="00033CFD"/>
    <w:rsid w:val="001B2BA1"/>
    <w:rsid w:val="002D4901"/>
    <w:rsid w:val="005A4374"/>
    <w:rsid w:val="005E32C7"/>
    <w:rsid w:val="00C5609E"/>
    <w:rsid w:val="00F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5A43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5A4374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5A43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5A43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5A4374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5A43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2024-12-05T12:05:00Z</cp:lastPrinted>
  <dcterms:created xsi:type="dcterms:W3CDTF">2022-12-06T06:47:00Z</dcterms:created>
  <dcterms:modified xsi:type="dcterms:W3CDTF">2024-12-05T12:12:00Z</dcterms:modified>
</cp:coreProperties>
</file>