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06E" w:rsidRPr="00FA706E" w:rsidRDefault="00A86ABD" w:rsidP="00FA70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11</w:t>
      </w:r>
    </w:p>
    <w:p w:rsidR="00FA706E" w:rsidRPr="00FA706E" w:rsidRDefault="00FA706E" w:rsidP="00FA70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06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Концессионному соглашению</w:t>
      </w:r>
    </w:p>
    <w:p w:rsidR="00FA706E" w:rsidRPr="00FA706E" w:rsidRDefault="00FA706E" w:rsidP="00FA70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06E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 от _____________</w:t>
      </w:r>
    </w:p>
    <w:p w:rsidR="00FA706E" w:rsidRPr="00FA706E" w:rsidRDefault="00FA706E" w:rsidP="00FA706E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E11FE9" w:rsidRDefault="00FA706E" w:rsidP="00FA706E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FA706E">
        <w:rPr>
          <w:rFonts w:ascii="Times New Roman" w:eastAsia="Calibri" w:hAnsi="Times New Roman" w:cs="Times New Roman"/>
          <w:b/>
          <w:bCs/>
        </w:rPr>
        <w:t>ПОРЯДОК В</w:t>
      </w:r>
      <w:r w:rsidR="00F768C0">
        <w:rPr>
          <w:rFonts w:ascii="Times New Roman" w:eastAsia="Calibri" w:hAnsi="Times New Roman" w:cs="Times New Roman"/>
          <w:b/>
          <w:bCs/>
        </w:rPr>
        <w:t>ОЗМЕЩЕНИЯ РАСХОДОВ КОНЦЕДЕНТА</w:t>
      </w:r>
      <w:r w:rsidRPr="00FA706E">
        <w:rPr>
          <w:rFonts w:ascii="Times New Roman" w:eastAsia="Calibri" w:hAnsi="Times New Roman" w:cs="Times New Roman"/>
          <w:b/>
          <w:bCs/>
        </w:rPr>
        <w:t xml:space="preserve"> </w:t>
      </w:r>
    </w:p>
    <w:p w:rsidR="00FA706E" w:rsidRPr="00FA706E" w:rsidRDefault="00FA706E" w:rsidP="00E11FE9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FA706E">
        <w:rPr>
          <w:rFonts w:ascii="Times New Roman" w:eastAsia="Calibri" w:hAnsi="Times New Roman" w:cs="Times New Roman"/>
          <w:b/>
          <w:bCs/>
        </w:rPr>
        <w:t>ПРИ ДОСР</w:t>
      </w:r>
      <w:r w:rsidR="00E11FE9">
        <w:rPr>
          <w:rFonts w:ascii="Times New Roman" w:eastAsia="Calibri" w:hAnsi="Times New Roman" w:cs="Times New Roman"/>
          <w:b/>
          <w:bCs/>
        </w:rPr>
        <w:t>ОЧНОМ РАСТОРЖЕНИИ СОГЛАШЕНИЯ</w:t>
      </w:r>
    </w:p>
    <w:p w:rsidR="00A2177B" w:rsidRDefault="00A2177B" w:rsidP="00CA2D0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631DBC" w:rsidRPr="00FA706E" w:rsidRDefault="0053572D" w:rsidP="0053572D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proofErr w:type="gramStart"/>
      <w:r w:rsidRPr="0053572D">
        <w:rPr>
          <w:rFonts w:ascii="Times New Roman" w:eastAsia="Calibri" w:hAnsi="Times New Roman" w:cs="Times New Roman"/>
        </w:rPr>
        <w:t xml:space="preserve">Возмещение расходов </w:t>
      </w:r>
      <w:proofErr w:type="spellStart"/>
      <w:r>
        <w:rPr>
          <w:rFonts w:ascii="Times New Roman" w:eastAsia="Calibri" w:hAnsi="Times New Roman" w:cs="Times New Roman"/>
        </w:rPr>
        <w:t>Концедента</w:t>
      </w:r>
      <w:proofErr w:type="spellEnd"/>
      <w:r>
        <w:rPr>
          <w:rFonts w:ascii="Times New Roman" w:eastAsia="Calibri" w:hAnsi="Times New Roman" w:cs="Times New Roman"/>
        </w:rPr>
        <w:t>,</w:t>
      </w:r>
      <w:r w:rsidRPr="0053572D">
        <w:t xml:space="preserve"> </w:t>
      </w:r>
      <w:r w:rsidRPr="0053572D">
        <w:rPr>
          <w:rFonts w:ascii="Times New Roman" w:eastAsia="Calibri" w:hAnsi="Times New Roman" w:cs="Times New Roman"/>
        </w:rPr>
        <w:t>связанные с исполнением настоящего Соглашения</w:t>
      </w:r>
      <w:r>
        <w:rPr>
          <w:rFonts w:ascii="Times New Roman" w:eastAsia="Calibri" w:hAnsi="Times New Roman" w:cs="Times New Roman"/>
        </w:rPr>
        <w:t>, осуществляется Концессионером</w:t>
      </w:r>
      <w:r w:rsidRPr="0053572D">
        <w:rPr>
          <w:rFonts w:ascii="Times New Roman" w:eastAsia="Calibri" w:hAnsi="Times New Roman" w:cs="Times New Roman"/>
        </w:rPr>
        <w:t xml:space="preserve"> в </w:t>
      </w:r>
      <w:r>
        <w:rPr>
          <w:rFonts w:ascii="Times New Roman" w:eastAsia="Calibri" w:hAnsi="Times New Roman" w:cs="Times New Roman"/>
        </w:rPr>
        <w:t xml:space="preserve">полном </w:t>
      </w:r>
      <w:r w:rsidRPr="0053572D">
        <w:rPr>
          <w:rFonts w:ascii="Times New Roman" w:eastAsia="Calibri" w:hAnsi="Times New Roman" w:cs="Times New Roman"/>
        </w:rPr>
        <w:t>объеме</w:t>
      </w:r>
      <w:r>
        <w:rPr>
          <w:rFonts w:ascii="Times New Roman" w:eastAsia="Calibri" w:hAnsi="Times New Roman" w:cs="Times New Roman"/>
        </w:rPr>
        <w:t xml:space="preserve"> средств, не возмещенных </w:t>
      </w:r>
      <w:r w:rsidRPr="0053572D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Концессионером </w:t>
      </w:r>
      <w:r w:rsidRPr="0053572D">
        <w:rPr>
          <w:rFonts w:ascii="Times New Roman" w:eastAsia="Calibri" w:hAnsi="Times New Roman" w:cs="Times New Roman"/>
        </w:rPr>
        <w:t>на момент рас</w:t>
      </w:r>
      <w:r>
        <w:rPr>
          <w:rFonts w:ascii="Times New Roman" w:eastAsia="Calibri" w:hAnsi="Times New Roman" w:cs="Times New Roman"/>
        </w:rPr>
        <w:t>торжения настоящего Соглашения</w:t>
      </w:r>
      <w:r w:rsidR="002B5AA7"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</w:rPr>
        <w:t xml:space="preserve"> </w:t>
      </w:r>
      <w:r w:rsidR="00846694">
        <w:rPr>
          <w:rFonts w:ascii="Times New Roman" w:eastAsia="Calibri" w:hAnsi="Times New Roman" w:cs="Times New Roman"/>
        </w:rPr>
        <w:t xml:space="preserve">посредством перечисления </w:t>
      </w:r>
      <w:r>
        <w:rPr>
          <w:rFonts w:ascii="Times New Roman" w:eastAsia="Calibri" w:hAnsi="Times New Roman" w:cs="Times New Roman"/>
        </w:rPr>
        <w:t xml:space="preserve">указанных средств </w:t>
      </w:r>
      <w:r w:rsidR="0061211F" w:rsidRPr="0061211F">
        <w:rPr>
          <w:rFonts w:ascii="Times New Roman" w:eastAsia="Calibri" w:hAnsi="Times New Roman" w:cs="Times New Roman"/>
        </w:rPr>
        <w:t xml:space="preserve">в течение 60 дней с момента направления </w:t>
      </w:r>
      <w:proofErr w:type="spellStart"/>
      <w:r w:rsidR="0061211F" w:rsidRPr="0061211F">
        <w:rPr>
          <w:rFonts w:ascii="Times New Roman" w:eastAsia="Calibri" w:hAnsi="Times New Roman" w:cs="Times New Roman"/>
        </w:rPr>
        <w:t>Концедентом</w:t>
      </w:r>
      <w:proofErr w:type="spellEnd"/>
      <w:r w:rsidR="0061211F" w:rsidRPr="0061211F">
        <w:rPr>
          <w:rFonts w:ascii="Times New Roman" w:eastAsia="Calibri" w:hAnsi="Times New Roman" w:cs="Times New Roman"/>
        </w:rPr>
        <w:t xml:space="preserve"> в адрес Концессионера заявления о возмещении расходов и приложенных к нему документов, подтверждающих возникновение расходов</w:t>
      </w:r>
      <w:r w:rsidR="0061211F">
        <w:rPr>
          <w:rFonts w:ascii="Times New Roman" w:eastAsia="Calibri" w:hAnsi="Times New Roman" w:cs="Times New Roman"/>
        </w:rPr>
        <w:t xml:space="preserve">, </w:t>
      </w:r>
      <w:r w:rsidR="0061211F" w:rsidRPr="0061211F">
        <w:rPr>
          <w:rFonts w:ascii="Times New Roman" w:eastAsia="Calibri" w:hAnsi="Times New Roman" w:cs="Times New Roman"/>
        </w:rPr>
        <w:t xml:space="preserve"> </w:t>
      </w:r>
      <w:r w:rsidR="00C22A20">
        <w:rPr>
          <w:rFonts w:ascii="Times New Roman" w:eastAsia="Calibri" w:hAnsi="Times New Roman" w:cs="Times New Roman"/>
        </w:rPr>
        <w:t>в безналичной форме</w:t>
      </w:r>
      <w:r w:rsidR="00846694">
        <w:rPr>
          <w:rFonts w:ascii="Times New Roman" w:eastAsia="Calibri" w:hAnsi="Times New Roman" w:cs="Times New Roman"/>
        </w:rPr>
        <w:t xml:space="preserve"> на расчетный счет </w:t>
      </w:r>
      <w:proofErr w:type="spellStart"/>
      <w:r w:rsidR="00846694">
        <w:rPr>
          <w:rFonts w:ascii="Times New Roman" w:eastAsia="Calibri" w:hAnsi="Times New Roman" w:cs="Times New Roman"/>
        </w:rPr>
        <w:t>Концедента</w:t>
      </w:r>
      <w:proofErr w:type="spellEnd"/>
      <w:r>
        <w:rPr>
          <w:rFonts w:ascii="Times New Roman" w:eastAsia="Calibri" w:hAnsi="Times New Roman" w:cs="Times New Roman"/>
        </w:rPr>
        <w:t xml:space="preserve">. </w:t>
      </w:r>
      <w:proofErr w:type="gramEnd"/>
    </w:p>
    <w:p w:rsidR="00FA706E" w:rsidRPr="00FA706E" w:rsidRDefault="00CA2D0E" w:rsidP="00CA2D0E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В случае принятия Концессионером решения </w:t>
      </w:r>
      <w:r w:rsidRPr="00CA2D0E">
        <w:rPr>
          <w:rFonts w:ascii="Times New Roman" w:eastAsia="Calibri" w:hAnsi="Times New Roman" w:cs="Times New Roman"/>
        </w:rPr>
        <w:t xml:space="preserve">об отказе в компенсации таких расходов, разногласия Сторон решаются путем проведения совместных совещаний </w:t>
      </w:r>
      <w:proofErr w:type="spellStart"/>
      <w:r w:rsidRPr="00CA2D0E">
        <w:rPr>
          <w:rFonts w:ascii="Times New Roman" w:eastAsia="Calibri" w:hAnsi="Times New Roman" w:cs="Times New Roman"/>
        </w:rPr>
        <w:t>Концедента</w:t>
      </w:r>
      <w:proofErr w:type="spellEnd"/>
      <w:r w:rsidRPr="00CA2D0E">
        <w:rPr>
          <w:rFonts w:ascii="Times New Roman" w:eastAsia="Calibri" w:hAnsi="Times New Roman" w:cs="Times New Roman"/>
        </w:rPr>
        <w:t xml:space="preserve"> и Концессионера в течение 14 (четырнадцати) рабочих дней с мом</w:t>
      </w:r>
      <w:r w:rsidR="0053572D">
        <w:rPr>
          <w:rFonts w:ascii="Times New Roman" w:eastAsia="Calibri" w:hAnsi="Times New Roman" w:cs="Times New Roman"/>
        </w:rPr>
        <w:t>ента принятия решения Концессионером</w:t>
      </w:r>
      <w:r>
        <w:rPr>
          <w:rFonts w:ascii="Times New Roman" w:eastAsia="Calibri" w:hAnsi="Times New Roman" w:cs="Times New Roman"/>
        </w:rPr>
        <w:t>.</w:t>
      </w:r>
      <w:r w:rsidR="0053572D">
        <w:rPr>
          <w:rFonts w:ascii="Times New Roman" w:eastAsia="Calibri" w:hAnsi="Times New Roman" w:cs="Times New Roman"/>
        </w:rPr>
        <w:t xml:space="preserve"> </w:t>
      </w:r>
      <w:r w:rsidRPr="00CA2D0E">
        <w:rPr>
          <w:rFonts w:ascii="Times New Roman" w:eastAsia="Calibri" w:hAnsi="Times New Roman" w:cs="Times New Roman"/>
        </w:rPr>
        <w:t xml:space="preserve">Концессионер уведомляет </w:t>
      </w:r>
      <w:proofErr w:type="spellStart"/>
      <w:r w:rsidRPr="00CA2D0E">
        <w:rPr>
          <w:rFonts w:ascii="Times New Roman" w:eastAsia="Calibri" w:hAnsi="Times New Roman" w:cs="Times New Roman"/>
        </w:rPr>
        <w:t>Концедента</w:t>
      </w:r>
      <w:proofErr w:type="spellEnd"/>
      <w:r w:rsidR="0053572D">
        <w:rPr>
          <w:rFonts w:ascii="Times New Roman" w:eastAsia="Calibri" w:hAnsi="Times New Roman" w:cs="Times New Roman"/>
        </w:rPr>
        <w:t xml:space="preserve"> в письменной форме</w:t>
      </w:r>
      <w:r w:rsidRPr="00CA2D0E">
        <w:rPr>
          <w:rFonts w:ascii="Times New Roman" w:eastAsia="Calibri" w:hAnsi="Times New Roman" w:cs="Times New Roman"/>
        </w:rPr>
        <w:t xml:space="preserve"> об отказе в течение 10 дней с момента получения заявления и приложенных к нему документов, подтверждающих понесенные </w:t>
      </w:r>
      <w:proofErr w:type="spellStart"/>
      <w:r w:rsidRPr="00CA2D0E">
        <w:rPr>
          <w:rFonts w:ascii="Times New Roman" w:eastAsia="Calibri" w:hAnsi="Times New Roman" w:cs="Times New Roman"/>
        </w:rPr>
        <w:t>Концедентом</w:t>
      </w:r>
      <w:proofErr w:type="spellEnd"/>
      <w:r w:rsidRPr="00CA2D0E">
        <w:rPr>
          <w:rFonts w:ascii="Times New Roman" w:eastAsia="Calibri" w:hAnsi="Times New Roman" w:cs="Times New Roman"/>
        </w:rPr>
        <w:t xml:space="preserve"> расходы. Уведомление Концессионера об отказе в компенсации расходов </w:t>
      </w:r>
      <w:proofErr w:type="spellStart"/>
      <w:r w:rsidRPr="00CA2D0E">
        <w:rPr>
          <w:rFonts w:ascii="Times New Roman" w:eastAsia="Calibri" w:hAnsi="Times New Roman" w:cs="Times New Roman"/>
        </w:rPr>
        <w:t>Концеде</w:t>
      </w:r>
      <w:r>
        <w:rPr>
          <w:rFonts w:ascii="Times New Roman" w:eastAsia="Calibri" w:hAnsi="Times New Roman" w:cs="Times New Roman"/>
        </w:rPr>
        <w:t>нта</w:t>
      </w:r>
      <w:proofErr w:type="spellEnd"/>
      <w:r>
        <w:rPr>
          <w:rFonts w:ascii="Times New Roman" w:eastAsia="Calibri" w:hAnsi="Times New Roman" w:cs="Times New Roman"/>
        </w:rPr>
        <w:t xml:space="preserve"> должно быть мотивированным.</w:t>
      </w:r>
    </w:p>
    <w:p w:rsidR="00FA706E" w:rsidRPr="00FA706E" w:rsidRDefault="00FA706E" w:rsidP="00CA2D0E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FA706E">
        <w:rPr>
          <w:rFonts w:ascii="Times New Roman" w:eastAsia="Calibri" w:hAnsi="Times New Roman" w:cs="Times New Roman"/>
        </w:rPr>
        <w:t xml:space="preserve">В случае </w:t>
      </w:r>
      <w:proofErr w:type="spellStart"/>
      <w:r w:rsidRPr="00FA706E">
        <w:rPr>
          <w:rFonts w:ascii="Times New Roman" w:eastAsia="Calibri" w:hAnsi="Times New Roman" w:cs="Times New Roman"/>
        </w:rPr>
        <w:t>недостижения</w:t>
      </w:r>
      <w:proofErr w:type="spellEnd"/>
      <w:r w:rsidRPr="00FA706E">
        <w:rPr>
          <w:rFonts w:ascii="Times New Roman" w:eastAsia="Calibri" w:hAnsi="Times New Roman" w:cs="Times New Roman"/>
        </w:rPr>
        <w:t xml:space="preserve"> взаимного согласия в ходе совместных совещаний </w:t>
      </w:r>
      <w:r w:rsidR="00295761">
        <w:rPr>
          <w:rFonts w:ascii="Times New Roman" w:eastAsia="Calibri" w:hAnsi="Times New Roman" w:cs="Times New Roman"/>
        </w:rPr>
        <w:t xml:space="preserve">по суммам, подлежащим возмещению Концессионером </w:t>
      </w:r>
      <w:proofErr w:type="spellStart"/>
      <w:r w:rsidR="00295761">
        <w:rPr>
          <w:rFonts w:ascii="Times New Roman" w:eastAsia="Calibri" w:hAnsi="Times New Roman" w:cs="Times New Roman"/>
        </w:rPr>
        <w:t>Концеденту</w:t>
      </w:r>
      <w:proofErr w:type="spellEnd"/>
      <w:r w:rsidR="00295761">
        <w:rPr>
          <w:rFonts w:ascii="Times New Roman" w:eastAsia="Calibri" w:hAnsi="Times New Roman" w:cs="Times New Roman"/>
        </w:rPr>
        <w:t xml:space="preserve"> </w:t>
      </w:r>
      <w:r w:rsidRPr="00FA706E">
        <w:rPr>
          <w:rFonts w:ascii="Times New Roman" w:eastAsia="Calibri" w:hAnsi="Times New Roman" w:cs="Times New Roman"/>
        </w:rPr>
        <w:t xml:space="preserve">спор подлежит разрешению в судебном порядке.  </w:t>
      </w:r>
      <w:r w:rsidR="00631DBC" w:rsidRPr="00631DBC">
        <w:rPr>
          <w:rFonts w:ascii="Times New Roman" w:eastAsia="Calibri" w:hAnsi="Times New Roman" w:cs="Times New Roman"/>
        </w:rPr>
        <w:t>При этом не могут оспариваться</w:t>
      </w:r>
      <w:r w:rsidR="00631DBC">
        <w:rPr>
          <w:rFonts w:ascii="Times New Roman" w:eastAsia="Calibri" w:hAnsi="Times New Roman" w:cs="Times New Roman"/>
        </w:rPr>
        <w:t xml:space="preserve"> суммы понесенных </w:t>
      </w:r>
      <w:proofErr w:type="spellStart"/>
      <w:r w:rsidR="00631DBC">
        <w:rPr>
          <w:rFonts w:ascii="Times New Roman" w:eastAsia="Calibri" w:hAnsi="Times New Roman" w:cs="Times New Roman"/>
        </w:rPr>
        <w:t>Концедентом</w:t>
      </w:r>
      <w:proofErr w:type="spellEnd"/>
      <w:r w:rsidR="00631DBC" w:rsidRPr="00631DBC">
        <w:rPr>
          <w:rFonts w:ascii="Times New Roman" w:eastAsia="Calibri" w:hAnsi="Times New Roman" w:cs="Times New Roman"/>
        </w:rPr>
        <w:t xml:space="preserve"> расходов, если такие расходы ранее подтверждены подписанными </w:t>
      </w:r>
      <w:proofErr w:type="spellStart"/>
      <w:r w:rsidR="00631DBC" w:rsidRPr="00631DBC">
        <w:rPr>
          <w:rFonts w:ascii="Times New Roman" w:eastAsia="Calibri" w:hAnsi="Times New Roman" w:cs="Times New Roman"/>
        </w:rPr>
        <w:t>Концедентом</w:t>
      </w:r>
      <w:proofErr w:type="spellEnd"/>
      <w:r w:rsidR="00631DBC" w:rsidRPr="00631DBC">
        <w:rPr>
          <w:rFonts w:ascii="Times New Roman" w:eastAsia="Calibri" w:hAnsi="Times New Roman" w:cs="Times New Roman"/>
        </w:rPr>
        <w:t xml:space="preserve"> и Концессионером актами, оформленными в соответствии с </w:t>
      </w:r>
      <w:r w:rsidR="0053572D">
        <w:rPr>
          <w:rFonts w:ascii="Times New Roman" w:eastAsia="Calibri" w:hAnsi="Times New Roman" w:cs="Times New Roman"/>
        </w:rPr>
        <w:t xml:space="preserve">настоящим </w:t>
      </w:r>
      <w:r w:rsidR="00631DBC" w:rsidRPr="00631DBC">
        <w:rPr>
          <w:rFonts w:ascii="Times New Roman" w:eastAsia="Calibri" w:hAnsi="Times New Roman" w:cs="Times New Roman"/>
        </w:rPr>
        <w:t>Соглашением.</w:t>
      </w:r>
    </w:p>
    <w:p w:rsidR="004C259E" w:rsidRDefault="004C259E" w:rsidP="00FA706E">
      <w:pPr>
        <w:spacing w:before="120" w:after="120" w:line="240" w:lineRule="auto"/>
        <w:ind w:left="709"/>
        <w:jc w:val="both"/>
        <w:rPr>
          <w:rFonts w:ascii="Times New Roman" w:eastAsia="Calibri" w:hAnsi="Times New Roman" w:cs="Times New Roma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379"/>
        <w:gridCol w:w="3380"/>
        <w:gridCol w:w="3378"/>
      </w:tblGrid>
      <w:tr w:rsidR="00DF56B0" w:rsidRPr="009E58D5" w:rsidTr="00C22A20">
        <w:trPr>
          <w:trHeight w:val="541"/>
        </w:trPr>
        <w:tc>
          <w:tcPr>
            <w:tcW w:w="1667" w:type="pct"/>
          </w:tcPr>
          <w:p w:rsidR="00DF56B0" w:rsidRPr="003951DB" w:rsidRDefault="00DF56B0" w:rsidP="00C22A2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КОНЦЕДЕНТ:</w:t>
            </w:r>
          </w:p>
          <w:p w:rsidR="00DF56B0" w:rsidRPr="003951DB" w:rsidRDefault="00DF56B0" w:rsidP="00C22A2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МО «Глазовский район»</w:t>
            </w:r>
          </w:p>
          <w:p w:rsidR="00DF56B0" w:rsidRPr="003951DB" w:rsidRDefault="00DF56B0" w:rsidP="00C22A2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6B0" w:rsidRDefault="00DF56B0" w:rsidP="00C22A20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651B" w:rsidRPr="003951DB" w:rsidRDefault="0087651B" w:rsidP="00C22A20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DF56B0" w:rsidRPr="003951DB" w:rsidRDefault="00DF56B0" w:rsidP="00C22A20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56B0" w:rsidRPr="003951DB" w:rsidRDefault="00DF56B0" w:rsidP="00C22A20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___________/</w:t>
            </w:r>
            <w:r w:rsidR="0087651B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DF56B0" w:rsidRPr="003951DB" w:rsidRDefault="00DF56B0" w:rsidP="00C22A20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</w:p>
          <w:p w:rsidR="00DF56B0" w:rsidRPr="003951DB" w:rsidRDefault="00DF56B0" w:rsidP="00C22A20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</w:tc>
        <w:tc>
          <w:tcPr>
            <w:tcW w:w="1667" w:type="pct"/>
          </w:tcPr>
          <w:p w:rsidR="00DF56B0" w:rsidRPr="003951DB" w:rsidRDefault="00DF56B0" w:rsidP="00C22A2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КОНЦЕССИОНЕР:</w:t>
            </w:r>
          </w:p>
          <w:p w:rsidR="00DF56B0" w:rsidRPr="003951DB" w:rsidRDefault="00DF56B0" w:rsidP="00C22A2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ООО «</w:t>
            </w:r>
            <w:proofErr w:type="spellStart"/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Аквафонд</w:t>
            </w:r>
            <w:proofErr w:type="spellEnd"/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F56B0" w:rsidRPr="003951DB" w:rsidRDefault="00DF56B0" w:rsidP="00C22A2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56B0" w:rsidRPr="003951DB" w:rsidRDefault="00DF56B0" w:rsidP="00C22A2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Директор ООО «</w:t>
            </w:r>
            <w:proofErr w:type="spellStart"/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Аквафонд</w:t>
            </w:r>
            <w:proofErr w:type="spellEnd"/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F56B0" w:rsidRPr="003951DB" w:rsidRDefault="00DF56B0" w:rsidP="00C22A2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56B0" w:rsidRPr="003951DB" w:rsidRDefault="00DF56B0" w:rsidP="00C22A2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56B0" w:rsidRPr="003951DB" w:rsidRDefault="00DF56B0" w:rsidP="00C22A2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____________/А.В. Кощеев</w:t>
            </w:r>
          </w:p>
          <w:p w:rsidR="00DF56B0" w:rsidRPr="003951DB" w:rsidRDefault="00DF56B0" w:rsidP="00C22A2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</w:p>
          <w:p w:rsidR="00DF56B0" w:rsidRPr="003951DB" w:rsidRDefault="00DF56B0" w:rsidP="00C22A2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</w:tc>
        <w:tc>
          <w:tcPr>
            <w:tcW w:w="1666" w:type="pct"/>
          </w:tcPr>
          <w:p w:rsidR="00DF56B0" w:rsidRPr="003951DB" w:rsidRDefault="00DF56B0" w:rsidP="00F348B7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СУБЪЕКТ РФ</w:t>
            </w:r>
          </w:p>
          <w:p w:rsidR="00DF56B0" w:rsidRPr="003951DB" w:rsidRDefault="00DF56B0" w:rsidP="00C22A20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48B7" w:rsidRDefault="00F348B7" w:rsidP="00C22A2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651B" w:rsidRDefault="0087651B" w:rsidP="00C22A2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651B" w:rsidRDefault="0087651B" w:rsidP="00C22A2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651B" w:rsidRPr="003951DB" w:rsidRDefault="0087651B" w:rsidP="00C22A2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56B0" w:rsidRPr="003951DB" w:rsidRDefault="00DF56B0" w:rsidP="00C22A2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_________________/</w:t>
            </w:r>
            <w:r w:rsidR="0087651B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DF56B0" w:rsidRPr="003951DB" w:rsidRDefault="00DF56B0" w:rsidP="00C22A20">
            <w:pPr>
              <w:spacing w:after="0"/>
              <w:ind w:left="-913" w:firstLine="913"/>
              <w:rPr>
                <w:rFonts w:ascii="Times New Roman" w:hAnsi="Times New Roman" w:cs="Times New Roman"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  <w:r w:rsidRPr="003951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F56B0" w:rsidRPr="003951DB" w:rsidRDefault="00DF56B0" w:rsidP="00C22A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1DB"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</w:tc>
      </w:tr>
    </w:tbl>
    <w:p w:rsidR="00DF56B0" w:rsidRDefault="00DF56B0" w:rsidP="00FA706E">
      <w:pPr>
        <w:spacing w:before="120" w:after="120" w:line="240" w:lineRule="auto"/>
        <w:ind w:left="709"/>
        <w:jc w:val="both"/>
        <w:rPr>
          <w:rFonts w:ascii="Times New Roman" w:eastAsia="Calibri" w:hAnsi="Times New Roman" w:cs="Times New Roman"/>
        </w:rPr>
      </w:pPr>
    </w:p>
    <w:p w:rsidR="00FA706E" w:rsidRPr="00FA706E" w:rsidRDefault="00FA706E" w:rsidP="00FA706E">
      <w:pPr>
        <w:spacing w:line="240" w:lineRule="auto"/>
        <w:ind w:left="709"/>
        <w:jc w:val="both"/>
        <w:rPr>
          <w:rFonts w:ascii="Calibri" w:eastAsia="Calibri" w:hAnsi="Calibri" w:cs="Calibri"/>
          <w:sz w:val="28"/>
          <w:szCs w:val="28"/>
        </w:rPr>
      </w:pPr>
    </w:p>
    <w:p w:rsidR="00FA706E" w:rsidRPr="00FA706E" w:rsidRDefault="00FA706E" w:rsidP="004C259E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  <w:sectPr w:rsidR="00FA706E" w:rsidRPr="00FA706E" w:rsidSect="00C22A20">
          <w:pgSz w:w="11906" w:h="16838"/>
          <w:pgMar w:top="1134" w:right="851" w:bottom="851" w:left="567" w:header="709" w:footer="709" w:gutter="567"/>
          <w:cols w:space="708"/>
          <w:docGrid w:linePitch="360"/>
        </w:sectPr>
      </w:pPr>
    </w:p>
    <w:p w:rsidR="00110BEE" w:rsidRDefault="00110BEE" w:rsidP="004C259E"/>
    <w:sectPr w:rsidR="00110BEE" w:rsidSect="00AB2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E6DE6"/>
    <w:multiLevelType w:val="multilevel"/>
    <w:tmpl w:val="77E2A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">
    <w:nsid w:val="4E4862E3"/>
    <w:multiLevelType w:val="hybridMultilevel"/>
    <w:tmpl w:val="BC48C384"/>
    <w:lvl w:ilvl="0" w:tplc="4100026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7D213991"/>
    <w:multiLevelType w:val="multilevel"/>
    <w:tmpl w:val="77E2A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7CF"/>
    <w:rsid w:val="000D3F68"/>
    <w:rsid w:val="00110BEE"/>
    <w:rsid w:val="0020124F"/>
    <w:rsid w:val="00295761"/>
    <w:rsid w:val="002B5AA7"/>
    <w:rsid w:val="002E3B1A"/>
    <w:rsid w:val="002F27CF"/>
    <w:rsid w:val="00343688"/>
    <w:rsid w:val="003A5A40"/>
    <w:rsid w:val="003B1F99"/>
    <w:rsid w:val="003E7DFA"/>
    <w:rsid w:val="0045329C"/>
    <w:rsid w:val="004C259E"/>
    <w:rsid w:val="0051372F"/>
    <w:rsid w:val="0053572D"/>
    <w:rsid w:val="006044F4"/>
    <w:rsid w:val="0061211F"/>
    <w:rsid w:val="00630CE8"/>
    <w:rsid w:val="00631DBC"/>
    <w:rsid w:val="006C44D7"/>
    <w:rsid w:val="00846694"/>
    <w:rsid w:val="0087651B"/>
    <w:rsid w:val="00916CFA"/>
    <w:rsid w:val="00A2177B"/>
    <w:rsid w:val="00A86ABD"/>
    <w:rsid w:val="00AB2F85"/>
    <w:rsid w:val="00B94F0E"/>
    <w:rsid w:val="00C22A20"/>
    <w:rsid w:val="00CA2D0E"/>
    <w:rsid w:val="00D10ADC"/>
    <w:rsid w:val="00DF56B0"/>
    <w:rsid w:val="00E11FE9"/>
    <w:rsid w:val="00EF4EF4"/>
    <w:rsid w:val="00F348B7"/>
    <w:rsid w:val="00F768C0"/>
    <w:rsid w:val="00FA7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4505B-65EC-441D-AC28-A37EB4B1A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2017-06-07T11:15:00Z</dcterms:created>
  <dcterms:modified xsi:type="dcterms:W3CDTF">2017-07-26T12:25:00Z</dcterms:modified>
</cp:coreProperties>
</file>