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9E" w:rsidRPr="00C2648E" w:rsidRDefault="00480F9E" w:rsidP="00480F9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2648E">
        <w:rPr>
          <w:rFonts w:ascii="Times New Roman" w:eastAsia="Times New Roman" w:hAnsi="Times New Roman" w:cs="Times New Roman"/>
          <w:lang w:eastAsia="ru-RU"/>
        </w:rPr>
        <w:t>Приложение №1</w:t>
      </w:r>
    </w:p>
    <w:p w:rsidR="00480F9E" w:rsidRPr="00C2648E" w:rsidRDefault="00480F9E" w:rsidP="00480F9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2648E">
        <w:rPr>
          <w:rFonts w:ascii="Times New Roman" w:eastAsia="Times New Roman" w:hAnsi="Times New Roman" w:cs="Times New Roman"/>
          <w:lang w:eastAsia="ru-RU"/>
        </w:rPr>
        <w:t>к Концессионному соглашению</w:t>
      </w:r>
    </w:p>
    <w:p w:rsidR="00480F9E" w:rsidRPr="00C2648E" w:rsidRDefault="00480F9E" w:rsidP="00480F9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2648E">
        <w:rPr>
          <w:rFonts w:ascii="Times New Roman" w:eastAsia="Times New Roman" w:hAnsi="Times New Roman" w:cs="Times New Roman"/>
          <w:lang w:eastAsia="ru-RU"/>
        </w:rPr>
        <w:t>№__________ от _____________</w:t>
      </w:r>
    </w:p>
    <w:p w:rsidR="00480F9E" w:rsidRPr="00C2648E" w:rsidRDefault="00480F9E" w:rsidP="00480F9E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480F9E" w:rsidRPr="00C2648E" w:rsidRDefault="00480F9E" w:rsidP="00480F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 w:rsidRPr="00C2648E">
        <w:rPr>
          <w:rFonts w:ascii="Times New Roman" w:eastAsia="Calibri" w:hAnsi="Times New Roman" w:cs="Times New Roman"/>
        </w:rPr>
        <w:t>Сведения о составе и описании объектов имущества в составе Объекта Соглашения, в том числе технико-экономических показателях</w:t>
      </w:r>
      <w:r w:rsidR="00D51CE3" w:rsidRPr="00C2648E">
        <w:rPr>
          <w:rFonts w:ascii="Times New Roman" w:eastAsia="Calibri" w:hAnsi="Times New Roman" w:cs="Times New Roman"/>
        </w:rPr>
        <w:t>, которые подлежат реконструкции</w:t>
      </w:r>
    </w:p>
    <w:tbl>
      <w:tblPr>
        <w:tblW w:w="50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2044"/>
        <w:gridCol w:w="4238"/>
        <w:gridCol w:w="4661"/>
        <w:gridCol w:w="1508"/>
        <w:gridCol w:w="1679"/>
      </w:tblGrid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11650B" w:rsidRPr="00C2648E" w:rsidRDefault="0011650B" w:rsidP="00E20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п.п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1650B" w:rsidRPr="00C2648E" w:rsidRDefault="0011650B" w:rsidP="00E20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11650B" w:rsidRPr="00C2648E" w:rsidRDefault="0011650B" w:rsidP="00E20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1555" w:type="pct"/>
            <w:shd w:val="clear" w:color="auto" w:fill="auto"/>
            <w:vAlign w:val="center"/>
          </w:tcPr>
          <w:p w:rsidR="0011650B" w:rsidRPr="00C2648E" w:rsidRDefault="0011650B" w:rsidP="00E20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Характеристика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Балансовая стоимость, руб.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Остаточная стоимость, руб. на 31.03.2017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Республика, Глазовский район, д. Адам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Кадастровый номер 18:05:000000:1252, протяженность водопроводной сети 5800 м.,1980 года ввода в эксплуатацию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106127,73</w:t>
            </w:r>
          </w:p>
        </w:tc>
        <w:tc>
          <w:tcPr>
            <w:tcW w:w="561" w:type="pct"/>
          </w:tcPr>
          <w:p w:rsidR="0011650B" w:rsidRPr="00C2648E" w:rsidRDefault="0011650B" w:rsidP="00D31F7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45538,68 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Солдырь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Кадастровый номер 18:05:000000:1624, протяженность водопроводной сети 3527 м.,1990 года ввода в эксплуатацию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Водопроводная сеть от ВК-5 до ВК-2, ВК-22, ВК-23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Республика, Глазовский район, п. Дом отдыха Чепца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Кадастровый номер 18:05:014015:169, протяженность водопроводной сети 9601 м.,1986 года ввода в эксплуатацию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3885,65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Хоз. питьевой водопровод к детскому саду, домам №№4,5,6,7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п. Дом отдыха Чепца,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хозпитьевой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водопровод к детскому саду, домам №№ 4, 5, 6, 7</w:t>
            </w:r>
          </w:p>
        </w:tc>
        <w:tc>
          <w:tcPr>
            <w:tcW w:w="1555" w:type="pct"/>
            <w:tcBorders>
              <w:bottom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Кадастровый номер 18:05:014016:479 протяженность водопроводной сети 482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м.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,г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>од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ввода в эксплуатацию – н/у</w:t>
            </w:r>
          </w:p>
        </w:tc>
        <w:tc>
          <w:tcPr>
            <w:tcW w:w="503" w:type="pct"/>
            <w:tcBorders>
              <w:bottom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796007,00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vMerge w:val="restar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682" w:type="pct"/>
            <w:vMerge w:val="restar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Республика, Глазовский район, д. Верхняя  Слудка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Кадастровый номер 18:05:000000:1332 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vMerge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82" w:type="pct"/>
            <w:vMerge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протяженность водопроводной сети 2810 м.,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285328,0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9864,0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49593,0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252413,0</w:t>
            </w: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vMerge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82" w:type="pct"/>
            <w:vMerge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20811,00</w:t>
            </w: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vMerge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82" w:type="pct"/>
            <w:vMerge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год ввода в эксплуатацию – 1973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Чажайский</w:t>
            </w:r>
            <w:proofErr w:type="spellEnd"/>
            <w:r w:rsidRPr="00C2648E">
              <w:rPr>
                <w:rFonts w:ascii="Times New Roman" w:eastAsia="Calibri" w:hAnsi="Times New Roman" w:cs="Times New Roman"/>
              </w:rPr>
              <w:t xml:space="preserve"> лесоучасток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 xml:space="preserve">Кадастровый номер18:05:000000:1666,  протяженность водопроводной сети 3049 м., водонапорная башня, кадастровый номер 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>, Глазовский район, д. Нижняя Слудка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18:05:000000:1354, протяженность водопроводной сети 1099 м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69137,00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Пышкец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18:05:000000:1327 протяженность водопроводной сети 1582м., скважина № 670, водонапорная башня, год ввода в эксплуатацию – 1973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329292,00</w:t>
            </w: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69146,00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>0,00</w:t>
            </w: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trHeight w:val="1932"/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с.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Люм</w:t>
            </w:r>
            <w:proofErr w:type="spellEnd"/>
          </w:p>
        </w:tc>
        <w:tc>
          <w:tcPr>
            <w:tcW w:w="1555" w:type="pct"/>
            <w:tcBorders>
              <w:top w:val="single" w:sz="4" w:space="0" w:color="auto"/>
            </w:tcBorders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Кадастровый номер 18:05:000000:1355 протяженность водопроводной сети 6819 м.,  год ввода в эксплуатацию – 1988</w:t>
            </w:r>
          </w:p>
        </w:tc>
        <w:tc>
          <w:tcPr>
            <w:tcW w:w="503" w:type="pct"/>
            <w:tcBorders>
              <w:top w:val="single" w:sz="4" w:space="0" w:color="auto"/>
            </w:tcBorders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10982,0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299453,00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135308,00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135308,0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21720,62 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Педоново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18:05:000000:1319 протяженность водопроводной сети 2876 м., 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водопровода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с.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Дзякино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Кадастровый номер 18:05:013004:437 протяженность водопроводной сети 2963 м., год ввода в эксплуатацию – 1961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23850,00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канализации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с.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Дзякино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Кадастровый номер 18:05:013004:452 протяженность 2656 м,  год ввода в эксплуатацию – 1968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250127,67</w:t>
            </w:r>
          </w:p>
        </w:tc>
        <w:tc>
          <w:tcPr>
            <w:tcW w:w="561" w:type="pct"/>
          </w:tcPr>
          <w:p w:rsidR="0011650B" w:rsidRPr="00C2648E" w:rsidRDefault="0011650B" w:rsidP="00D31F7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35247,76 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Водонапорная башня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с.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Дзякино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 xml:space="preserve">Кадастровый номер 18:05:013004:436 площадь  15,9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r w:rsidRPr="00C2648E">
              <w:rPr>
                <w:rFonts w:ascii="Times New Roman" w:eastAsia="Calibri" w:hAnsi="Times New Roman" w:cs="Times New Roman"/>
              </w:rPr>
              <w:t>. год ввода в эксплуатацию – 1968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11607,00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Артезианская скважина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с.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Дзякино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18:05:013004:439 глубина 80 м,  год ввода в эксплуатацию – 1947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5565,00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Артезианская скважина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с.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Дзякино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18:05:013004:440 глубина 120 м,  год ввода в эксплуатацию – 1961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Насосная станция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с.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Дзякино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 xml:space="preserve">Кадастровый номер 18:05:013004:443 площадь 69,1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r w:rsidRPr="00C2648E">
              <w:rPr>
                <w:rFonts w:ascii="Times New Roman" w:eastAsia="Calibri" w:hAnsi="Times New Roman" w:cs="Times New Roman"/>
              </w:rPr>
              <w:t>.,  год ввода в эксплуатацию – 1968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27030,00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17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Чановские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Ключи –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.П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>онино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– д. Митино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Кадастровый номер 18:05:000000:1618,   протяженность водопровода 11679 м, каптаж, водонапорная башня, накопительная емкость,  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100300,0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68990,0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217730,0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419305,0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586,0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460,0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181325,67 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18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Республика, Глазовский район, с. Понино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Кадастровый номер 18:05:000000:1608,   протяженность водопровода 1659 м, водонапорная башня, скважина,  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1299196,03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19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Очистные </w:t>
            </w: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сооружения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Удмуртская Республика, Глазовский </w:t>
            </w: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район, с. Понино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94502E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0D8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Канализационная сеть протяженностью </w:t>
            </w:r>
            <w:r w:rsidRPr="00350D8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4137,42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пог.м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., 1970 года ввода; КНС-1, площадь 30,8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>., 1980 года постройки</w:t>
            </w:r>
            <w:proofErr w:type="gram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,; </w:t>
            </w:r>
            <w:proofErr w:type="gramEnd"/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КНС-2, площадь 30,8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., 1980 года постройки; здание очистной площадь 124,4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., 1980 года постройки; отстойник площадью 316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>3929218,27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1330379,69 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водопровода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Золотарево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Кадастровый номер 18:05:000000:1279,   протяженность водопровода 4111 м,  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24533,0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21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Водонапорная башня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Золотарево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 xml:space="preserve">Высота башни 9 м, </w:t>
            </w:r>
            <w:r w:rsidR="00B8261C">
              <w:rPr>
                <w:rFonts w:ascii="Times New Roman" w:eastAsia="Calibri" w:hAnsi="Times New Roman" w:cs="Times New Roman"/>
              </w:rPr>
              <w:t xml:space="preserve">объем – 15 </w:t>
            </w:r>
            <w:proofErr w:type="spellStart"/>
            <w:r w:rsidR="00B8261C">
              <w:rPr>
                <w:rFonts w:ascii="Times New Roman" w:eastAsia="Calibri" w:hAnsi="Times New Roman" w:cs="Times New Roman"/>
              </w:rPr>
              <w:t>куб.м</w:t>
            </w:r>
            <w:proofErr w:type="spellEnd"/>
            <w:r w:rsidR="00B8261C">
              <w:rPr>
                <w:rFonts w:ascii="Times New Roman" w:eastAsia="Calibri" w:hAnsi="Times New Roman" w:cs="Times New Roman"/>
              </w:rPr>
              <w:t xml:space="preserve">., </w:t>
            </w:r>
            <w:r w:rsidRPr="00C2648E">
              <w:rPr>
                <w:rFonts w:ascii="Times New Roman" w:eastAsia="Calibri" w:hAnsi="Times New Roman" w:cs="Times New Roman"/>
              </w:rPr>
              <w:t>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4301,00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22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Пудвай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18:05:107001:198,   протяженность водопровода 1171 м, водонапорная башня, скважина,  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11563,00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5974,00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23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Изошур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18:05:000000:1607,   протяженность водопровода 527 м, водонапорная башня, каптаж,   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118,00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24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Коршуново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18:05:000000:1599,   протяженность водопровода 419 м, водонапорная башня, каптаж,   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100,00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B0172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25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Полдарай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18:05:000000:1599,   протяженность водопровода 1895 м, водонапорная башня, каптаж,   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26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Помаяг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18:05:000000:1593,   протяженность водопровода 1174 м, каптаж, накопительная емкость,  год ввода в эксплуатацию – н/у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7734,00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27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Парзинское</w:t>
            </w:r>
            <w:proofErr w:type="spellEnd"/>
            <w:r w:rsidRPr="00C2648E">
              <w:rPr>
                <w:rFonts w:ascii="Times New Roman" w:eastAsia="Calibri" w:hAnsi="Times New Roman" w:cs="Times New Roman"/>
              </w:rPr>
              <w:t xml:space="preserve"> СПТУ №7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Кадастровый номер 18:05:000000:1285, Протяженность водопровода 1600 м, каптаж, скважина, год ввода в эксплуатацию - 1970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22000,00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28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Верхний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Сепыч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Протяженность водопровода – 830 м., водонапорная башня, год ввода в эксплуатацию - 1970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29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Отогурт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B826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 xml:space="preserve">Протяженность водопровода </w:t>
            </w:r>
            <w:r w:rsidR="00B8261C">
              <w:rPr>
                <w:rFonts w:ascii="Times New Roman" w:eastAsia="Calibri" w:hAnsi="Times New Roman" w:cs="Times New Roman"/>
              </w:rPr>
              <w:t>2838</w:t>
            </w:r>
            <w:r w:rsidRPr="00C2648E">
              <w:rPr>
                <w:rFonts w:ascii="Times New Roman" w:eastAsia="Calibri" w:hAnsi="Times New Roman" w:cs="Times New Roman"/>
              </w:rPr>
              <w:t xml:space="preserve"> м, скважина, водонапорная башня, год ввод в эксплуатацию - 1977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168083,00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44800,00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Удмуртская Республика</w:t>
            </w:r>
            <w:r w:rsidRPr="00C2648E">
              <w:rPr>
                <w:rFonts w:ascii="Times New Roman" w:eastAsia="Calibri" w:hAnsi="Times New Roman" w:cs="Times New Roman"/>
              </w:rPr>
              <w:t xml:space="preserve">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</w:rPr>
              <w:t>Лумпашур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B826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</w:rPr>
              <w:t xml:space="preserve">Протяженность водопровода </w:t>
            </w:r>
            <w:r w:rsidR="00B8261C">
              <w:rPr>
                <w:rFonts w:ascii="Times New Roman" w:eastAsia="Calibri" w:hAnsi="Times New Roman" w:cs="Times New Roman"/>
              </w:rPr>
              <w:t xml:space="preserve"> 863 </w:t>
            </w:r>
            <w:r w:rsidRPr="00C2648E">
              <w:rPr>
                <w:rFonts w:ascii="Times New Roman" w:eastAsia="Calibri" w:hAnsi="Times New Roman" w:cs="Times New Roman"/>
              </w:rPr>
              <w:t xml:space="preserve"> м, каптаж, скважина, год ввода в эксплуатацию - 1993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4312,00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31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Пусошур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Кадастровый номер 18:05:000000:1664, протяженность водопровода – 4524 м., каптаж, скважина, год ввода в эксплуатацию – 1970 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8037,0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32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Кочишево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B8261C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Водопроводная сеть протяженностью 5361,59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пог.м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., 1970 года ввода в эксплуатацию; каптаж площадью 26,4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>., 1970 года ввода; водонапорная башня, колодец – 29 шт.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1299969,94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94502E">
        <w:trPr>
          <w:trHeight w:val="1242"/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33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Татарские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Парзи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, д. Удмуртские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Парзи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94502E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Артезианская скважина глубина 80 м, 1986 года постройки; водопроводная сеть 4020,62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п.м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., 1964 года постройки; каптаж площадью 6,4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>., 1964 года ввода, колодец – 21 шт.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34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Ураково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94502E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0D84">
              <w:rPr>
                <w:rFonts w:ascii="Times New Roman" w:eastAsia="Calibri" w:hAnsi="Times New Roman" w:cs="Times New Roman"/>
                <w:lang w:eastAsia="ru-RU"/>
              </w:rPr>
              <w:t xml:space="preserve">Артезианская скважина глубина 40м, 1963 года постройки; водопровод протяженностью 2242,56 </w:t>
            </w:r>
            <w:proofErr w:type="spellStart"/>
            <w:r w:rsidRPr="00350D84">
              <w:rPr>
                <w:rFonts w:ascii="Times New Roman" w:eastAsia="Calibri" w:hAnsi="Times New Roman" w:cs="Times New Roman"/>
                <w:lang w:eastAsia="ru-RU"/>
              </w:rPr>
              <w:t>п.м</w:t>
            </w:r>
            <w:proofErr w:type="spellEnd"/>
            <w:r w:rsidRPr="00350D84">
              <w:rPr>
                <w:rFonts w:ascii="Times New Roman" w:eastAsia="Calibri" w:hAnsi="Times New Roman" w:cs="Times New Roman"/>
                <w:lang w:eastAsia="ru-RU"/>
              </w:rPr>
              <w:t>., 1963, 1995 года постройки, колодец – 18 шт.</w:t>
            </w:r>
          </w:p>
        </w:tc>
        <w:tc>
          <w:tcPr>
            <w:tcW w:w="503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10902,08</w:t>
            </w:r>
          </w:p>
        </w:tc>
        <w:tc>
          <w:tcPr>
            <w:tcW w:w="561" w:type="pct"/>
          </w:tcPr>
          <w:p w:rsidR="0011650B" w:rsidRPr="00C2648E" w:rsidRDefault="0011650B" w:rsidP="00A1338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>. Октябрьский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Инв. №041078, лит. Г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2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Г3 Г4 Г5 Г6 Г7, протяженность водопроводной сети 7973,86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пог.м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., кадастровый номер </w:t>
            </w:r>
            <w:r w:rsidRPr="00C2648E">
              <w:rPr>
                <w:rFonts w:ascii="Times New Roman" w:hAnsi="Times New Roman" w:cs="Times New Roman"/>
                <w:bCs/>
                <w:color w:val="343434"/>
              </w:rPr>
              <w:t>18:05:087001:2721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hAnsi="Times New Roman" w:cs="Times New Roman"/>
              </w:rPr>
              <w:t>1 927 984,80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36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Трубашур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Инв. №041082, лит. Г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1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, протяженность водопроводной сети 4508,31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пог.м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., кадастровый номер </w:t>
            </w:r>
            <w:r w:rsidRPr="00C2648E">
              <w:rPr>
                <w:rFonts w:ascii="Times New Roman" w:hAnsi="Times New Roman" w:cs="Times New Roman"/>
                <w:bCs/>
                <w:color w:val="343434"/>
              </w:rPr>
              <w:t>18:05:122001:640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2 366 369,00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44288,71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37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Омутница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Инв. №041059, лит. Г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1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Г2, протяженность водопроводной сети 2433,5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пог.м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., кадастровый номер </w:t>
            </w:r>
            <w:r w:rsidRPr="00C2648E">
              <w:rPr>
                <w:rFonts w:ascii="Times New Roman" w:hAnsi="Times New Roman" w:cs="Times New Roman"/>
                <w:bCs/>
                <w:color w:val="343434"/>
              </w:rPr>
              <w:t>18:05:088002:349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139 336,00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1694,27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38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канализации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>. Октябрьский</w:t>
            </w:r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Инв. №041056, лит. А Г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1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Г2, протяженность сети 4878,20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пог.м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., в том числе здание очистных сооружений 128,8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., кадастровый номер </w:t>
            </w:r>
            <w:r w:rsidRPr="00C2648E">
              <w:rPr>
                <w:rFonts w:ascii="Times New Roman" w:hAnsi="Times New Roman" w:cs="Times New Roman"/>
                <w:bCs/>
                <w:color w:val="343434"/>
              </w:rPr>
              <w:t>18:05:087001:2650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3 034 043,00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752483,70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39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Система канализации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Трубашур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Инв. №041057, лит. А а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1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а2 Г1 Г2, протяженность сети 2675,68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пог.м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., в том числе здание очистных сооружений 45,5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., кадастровый номер 18:05:122001:641  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239 344,00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36225,14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40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водоснабжения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Сепыч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Назначение: сооружение коммунального хозяйства, протяженность 1017 м, год ввода  в эксплуатацию – 1960, кадастровый номер 18605:000000:1222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0,00</w:t>
            </w: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41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водопровода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</w:t>
            </w: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Качкашур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Назначение: сооружение, протяженность </w:t>
            </w: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водопроводной сети 11071,0 м.,  кадастровый номер </w:t>
            </w:r>
            <w:r w:rsidRPr="00C2648E">
              <w:rPr>
                <w:rFonts w:ascii="Times New Roman" w:hAnsi="Times New Roman" w:cs="Times New Roman"/>
                <w:bCs/>
                <w:color w:val="343434"/>
              </w:rPr>
              <w:t>18:05:060002:990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водопровода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Умск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Назначение: сооружение, </w:t>
            </w:r>
            <w:proofErr w:type="spellStart"/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инв</w:t>
            </w:r>
            <w:proofErr w:type="spellEnd"/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 № 041241, протяженность водопроводной сети 841,0 м,  кадастровый номер </w:t>
            </w:r>
            <w:r w:rsidRPr="00C2648E">
              <w:rPr>
                <w:rFonts w:ascii="Times New Roman" w:hAnsi="Times New Roman" w:cs="Times New Roman"/>
                <w:bCs/>
                <w:color w:val="343434"/>
              </w:rPr>
              <w:t>18:05:128001:142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43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водопровода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д</w:t>
            </w:r>
            <w:proofErr w:type="gram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.Л</w:t>
            </w:r>
            <w:proofErr w:type="gramEnd"/>
            <w:r w:rsidRPr="00C2648E">
              <w:rPr>
                <w:rFonts w:ascii="Times New Roman" w:eastAsia="Calibri" w:hAnsi="Times New Roman" w:cs="Times New Roman"/>
                <w:lang w:eastAsia="ru-RU"/>
              </w:rPr>
              <w:t>екшур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Назначение: сооружение, инв. № 041242, протяженность водопроводной сети 460,0 м., кадастровый номер </w:t>
            </w:r>
            <w:r w:rsidRPr="00C2648E">
              <w:rPr>
                <w:rFonts w:ascii="Times New Roman" w:hAnsi="Times New Roman" w:cs="Times New Roman"/>
                <w:bCs/>
                <w:color w:val="343434"/>
              </w:rPr>
              <w:t>18:05:079001:140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44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водопровода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Большой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Лудошур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Назначение: сооружение, инв. № 041246, протяженность сети 1211,0 м. кадастровый номер </w:t>
            </w:r>
            <w:r w:rsidRPr="00C2648E">
              <w:rPr>
                <w:rFonts w:ascii="Times New Roman" w:hAnsi="Times New Roman" w:cs="Times New Roman"/>
                <w:bCs/>
                <w:color w:val="343434"/>
              </w:rPr>
              <w:t>18:05:077001:255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1650B" w:rsidRPr="00C2648E" w:rsidTr="00C2648E">
        <w:trPr>
          <w:jc w:val="center"/>
        </w:trPr>
        <w:tc>
          <w:tcPr>
            <w:tcW w:w="286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45</w:t>
            </w:r>
          </w:p>
        </w:tc>
        <w:tc>
          <w:tcPr>
            <w:tcW w:w="682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>Сети водопровода</w:t>
            </w:r>
          </w:p>
        </w:tc>
        <w:tc>
          <w:tcPr>
            <w:tcW w:w="1414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Удмуртская Республика, Глазовский район, д. Малый </w:t>
            </w:r>
            <w:proofErr w:type="spellStart"/>
            <w:r w:rsidRPr="00C2648E">
              <w:rPr>
                <w:rFonts w:ascii="Times New Roman" w:eastAsia="Calibri" w:hAnsi="Times New Roman" w:cs="Times New Roman"/>
                <w:lang w:eastAsia="ru-RU"/>
              </w:rPr>
              <w:t>Лудошур</w:t>
            </w:r>
            <w:proofErr w:type="spellEnd"/>
          </w:p>
        </w:tc>
        <w:tc>
          <w:tcPr>
            <w:tcW w:w="1555" w:type="pct"/>
            <w:shd w:val="clear" w:color="auto" w:fill="auto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2648E">
              <w:rPr>
                <w:rFonts w:ascii="Times New Roman" w:eastAsia="Calibri" w:hAnsi="Times New Roman" w:cs="Times New Roman"/>
                <w:lang w:eastAsia="ru-RU"/>
              </w:rPr>
              <w:t xml:space="preserve">Назначение: сооружение, инв. № 041243, протяженность сети 1450 м., кадастровый номер 18:05:078001:263  </w:t>
            </w:r>
          </w:p>
        </w:tc>
        <w:tc>
          <w:tcPr>
            <w:tcW w:w="503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1" w:type="pct"/>
          </w:tcPr>
          <w:p w:rsidR="0011650B" w:rsidRPr="00C2648E" w:rsidRDefault="0011650B" w:rsidP="00E200E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6D3195" w:rsidRPr="00C2648E" w:rsidRDefault="006D3195" w:rsidP="00C2648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1CE3" w:rsidRPr="00C2648E" w:rsidRDefault="00D51CE3" w:rsidP="00D5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 w:rsidRPr="00C2648E">
        <w:rPr>
          <w:rFonts w:ascii="Times New Roman" w:eastAsia="Calibri" w:hAnsi="Times New Roman" w:cs="Times New Roman"/>
        </w:rPr>
        <w:t>Сведения о составе и описании объектов имущества в составе Объекта Соглашения, в том числе технико-экономических показателях, которые подлежат созданию</w:t>
      </w:r>
    </w:p>
    <w:p w:rsidR="00D51CE3" w:rsidRPr="00C2648E" w:rsidRDefault="00D51CE3" w:rsidP="00480F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14993" w:type="dxa"/>
        <w:tblLook w:val="04A0" w:firstRow="1" w:lastRow="0" w:firstColumn="1" w:lastColumn="0" w:noHBand="0" w:noVBand="1"/>
      </w:tblPr>
      <w:tblGrid>
        <w:gridCol w:w="534"/>
        <w:gridCol w:w="4252"/>
        <w:gridCol w:w="7655"/>
        <w:gridCol w:w="2552"/>
      </w:tblGrid>
      <w:tr w:rsidR="00D51CE3" w:rsidRPr="00C2648E" w:rsidTr="00C2648E">
        <w:tc>
          <w:tcPr>
            <w:tcW w:w="534" w:type="dxa"/>
          </w:tcPr>
          <w:p w:rsidR="00D51CE3" w:rsidRPr="00C2648E" w:rsidRDefault="00D51CE3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4252" w:type="dxa"/>
          </w:tcPr>
          <w:p w:rsidR="00D51CE3" w:rsidRPr="00C2648E" w:rsidRDefault="00D51CE3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Наименование об</w:t>
            </w:r>
            <w:r w:rsidR="00E762CA" w:rsidRPr="00C2648E">
              <w:rPr>
                <w:rFonts w:ascii="Times New Roman" w:eastAsia="Times New Roman" w:hAnsi="Times New Roman" w:cs="Times New Roman"/>
                <w:lang w:eastAsia="ru-RU"/>
              </w:rPr>
              <w:t>ъекта</w:t>
            </w:r>
          </w:p>
        </w:tc>
        <w:tc>
          <w:tcPr>
            <w:tcW w:w="7655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 xml:space="preserve">Местоположение </w:t>
            </w:r>
          </w:p>
        </w:tc>
        <w:tc>
          <w:tcPr>
            <w:tcW w:w="2552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</w:p>
        </w:tc>
      </w:tr>
      <w:tr w:rsidR="00D51CE3" w:rsidRPr="00C2648E" w:rsidTr="00C2648E">
        <w:tc>
          <w:tcPr>
            <w:tcW w:w="534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Строительство водопроводных сетей</w:t>
            </w:r>
          </w:p>
        </w:tc>
        <w:tc>
          <w:tcPr>
            <w:tcW w:w="7655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Глазовский район, д. Адам, массив улиц Березовая – Кедровая - Рябиновая</w:t>
            </w:r>
            <w:proofErr w:type="gramEnd"/>
          </w:p>
        </w:tc>
        <w:tc>
          <w:tcPr>
            <w:tcW w:w="2552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Протяженность 600 м.</w:t>
            </w:r>
          </w:p>
        </w:tc>
      </w:tr>
      <w:tr w:rsidR="00D51CE3" w:rsidRPr="00C2648E" w:rsidTr="00C2648E">
        <w:tc>
          <w:tcPr>
            <w:tcW w:w="534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2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Строительство водопроводных сетей</w:t>
            </w:r>
          </w:p>
        </w:tc>
        <w:tc>
          <w:tcPr>
            <w:tcW w:w="7655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Глазовский район, д. Адам</w:t>
            </w:r>
          </w:p>
        </w:tc>
        <w:tc>
          <w:tcPr>
            <w:tcW w:w="2552" w:type="dxa"/>
          </w:tcPr>
          <w:p w:rsidR="00D51CE3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Протяженность 120 м</w:t>
            </w:r>
          </w:p>
        </w:tc>
      </w:tr>
      <w:tr w:rsidR="00E762CA" w:rsidRPr="00C2648E" w:rsidTr="00C2648E">
        <w:tc>
          <w:tcPr>
            <w:tcW w:w="534" w:type="dxa"/>
          </w:tcPr>
          <w:p w:rsidR="00E762CA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2" w:type="dxa"/>
          </w:tcPr>
          <w:p w:rsidR="00E762CA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Строительство водопроводных сетей</w:t>
            </w:r>
          </w:p>
        </w:tc>
        <w:tc>
          <w:tcPr>
            <w:tcW w:w="7655" w:type="dxa"/>
          </w:tcPr>
          <w:p w:rsidR="00E762CA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Педоново</w:t>
            </w:r>
            <w:proofErr w:type="spellEnd"/>
          </w:p>
        </w:tc>
        <w:tc>
          <w:tcPr>
            <w:tcW w:w="2552" w:type="dxa"/>
          </w:tcPr>
          <w:p w:rsidR="00E762CA" w:rsidRPr="00C2648E" w:rsidRDefault="00E762CA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Протяженность 165 м.</w:t>
            </w:r>
          </w:p>
        </w:tc>
      </w:tr>
      <w:tr w:rsidR="008F7588" w:rsidRPr="00C2648E" w:rsidTr="00C2648E">
        <w:tc>
          <w:tcPr>
            <w:tcW w:w="534" w:type="dxa"/>
          </w:tcPr>
          <w:p w:rsidR="008F7588" w:rsidRPr="00C2648E" w:rsidRDefault="00E2181C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2" w:type="dxa"/>
          </w:tcPr>
          <w:p w:rsidR="008F7588" w:rsidRPr="00C2648E" w:rsidRDefault="008F7588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Строительство водопроводных сетей</w:t>
            </w:r>
          </w:p>
        </w:tc>
        <w:tc>
          <w:tcPr>
            <w:tcW w:w="7655" w:type="dxa"/>
          </w:tcPr>
          <w:p w:rsidR="008F7588" w:rsidRPr="00C2648E" w:rsidRDefault="008F7588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Республика, Глазовский район, </w:t>
            </w:r>
            <w:proofErr w:type="spellStart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ктябрьский</w:t>
            </w:r>
            <w:proofErr w:type="spellEnd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, ул. Полевая</w:t>
            </w:r>
          </w:p>
        </w:tc>
        <w:tc>
          <w:tcPr>
            <w:tcW w:w="2552" w:type="dxa"/>
          </w:tcPr>
          <w:p w:rsidR="008F7588" w:rsidRPr="00C2648E" w:rsidRDefault="008F7588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Протяженность 100 м.</w:t>
            </w:r>
          </w:p>
        </w:tc>
      </w:tr>
      <w:tr w:rsidR="008F7588" w:rsidRPr="00C2648E" w:rsidTr="00C2648E">
        <w:tc>
          <w:tcPr>
            <w:tcW w:w="534" w:type="dxa"/>
          </w:tcPr>
          <w:p w:rsidR="008F7588" w:rsidRPr="00C2648E" w:rsidRDefault="00E2181C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2" w:type="dxa"/>
          </w:tcPr>
          <w:p w:rsidR="008F7588" w:rsidRPr="00C2648E" w:rsidRDefault="008F7588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Строительство водопроводных сетей</w:t>
            </w:r>
          </w:p>
        </w:tc>
        <w:tc>
          <w:tcPr>
            <w:tcW w:w="7655" w:type="dxa"/>
          </w:tcPr>
          <w:p w:rsidR="008F7588" w:rsidRPr="00C2648E" w:rsidRDefault="008F7588" w:rsidP="008F75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Республика, Глазовский район, д. </w:t>
            </w:r>
            <w:proofErr w:type="spellStart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Качкашур</w:t>
            </w:r>
            <w:proofErr w:type="spellEnd"/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, ул. Сельская, ул. Березовая, ул. Цветочная</w:t>
            </w:r>
            <w:proofErr w:type="gramEnd"/>
          </w:p>
        </w:tc>
        <w:tc>
          <w:tcPr>
            <w:tcW w:w="2552" w:type="dxa"/>
          </w:tcPr>
          <w:p w:rsidR="008F7588" w:rsidRPr="00C2648E" w:rsidRDefault="008F7588" w:rsidP="00480F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48E">
              <w:rPr>
                <w:rFonts w:ascii="Times New Roman" w:eastAsia="Times New Roman" w:hAnsi="Times New Roman" w:cs="Times New Roman"/>
                <w:lang w:eastAsia="ru-RU"/>
              </w:rPr>
              <w:t>Протяженность 500 м.</w:t>
            </w:r>
          </w:p>
        </w:tc>
      </w:tr>
    </w:tbl>
    <w:p w:rsidR="00D51CE3" w:rsidRPr="00C2648E" w:rsidRDefault="00D51CE3" w:rsidP="00480F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0F9E" w:rsidRPr="00C2648E" w:rsidRDefault="00480F9E" w:rsidP="00480F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29"/>
        <w:gridCol w:w="4930"/>
        <w:gridCol w:w="4927"/>
      </w:tblGrid>
      <w:tr w:rsidR="009E58D5" w:rsidRPr="00C2648E" w:rsidTr="009E58D5">
        <w:trPr>
          <w:trHeight w:val="541"/>
        </w:trPr>
        <w:tc>
          <w:tcPr>
            <w:tcW w:w="1667" w:type="pct"/>
          </w:tcPr>
          <w:p w:rsidR="009E58D5" w:rsidRPr="00C2648E" w:rsidRDefault="009E58D5" w:rsidP="009E58D5">
            <w:pPr>
              <w:spacing w:after="0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КОНЦЕДЕНТ:</w:t>
            </w:r>
          </w:p>
          <w:p w:rsidR="009E58D5" w:rsidRPr="00C2648E" w:rsidRDefault="009E58D5" w:rsidP="009E58D5">
            <w:pPr>
              <w:spacing w:after="0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МО «Глазовский район»</w:t>
            </w:r>
          </w:p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E58D5" w:rsidRDefault="009E58D5" w:rsidP="009E58D5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52AFF" w:rsidRPr="00C2648E" w:rsidRDefault="00D52AFF" w:rsidP="009E58D5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E58D5" w:rsidRPr="00C2648E" w:rsidRDefault="009E58D5" w:rsidP="009E58D5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E58D5" w:rsidRPr="00C2648E" w:rsidRDefault="009E58D5" w:rsidP="009E58D5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___________/</w:t>
            </w:r>
            <w:r w:rsidR="00D52AFF">
              <w:rPr>
                <w:rFonts w:ascii="Times New Roman" w:hAnsi="Times New Roman" w:cs="Times New Roman"/>
              </w:rPr>
              <w:t>ФИО</w:t>
            </w:r>
          </w:p>
          <w:p w:rsidR="009E58D5" w:rsidRPr="00C2648E" w:rsidRDefault="009E58D5" w:rsidP="009E58D5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МП</w:t>
            </w:r>
          </w:p>
          <w:p w:rsidR="009E58D5" w:rsidRPr="00C2648E" w:rsidRDefault="009E58D5" w:rsidP="009E58D5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"__" ___________ 2017 г.</w:t>
            </w:r>
          </w:p>
        </w:tc>
        <w:tc>
          <w:tcPr>
            <w:tcW w:w="1667" w:type="pct"/>
          </w:tcPr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КОНЦЕССИОНЕР:</w:t>
            </w:r>
          </w:p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C2648E">
              <w:rPr>
                <w:rFonts w:ascii="Times New Roman" w:hAnsi="Times New Roman" w:cs="Times New Roman"/>
              </w:rPr>
              <w:t>Аквафонд</w:t>
            </w:r>
            <w:proofErr w:type="spellEnd"/>
            <w:r w:rsidRPr="00C2648E">
              <w:rPr>
                <w:rFonts w:ascii="Times New Roman" w:hAnsi="Times New Roman" w:cs="Times New Roman"/>
              </w:rPr>
              <w:t>»</w:t>
            </w:r>
          </w:p>
          <w:p w:rsidR="003951DB" w:rsidRPr="00C2648E" w:rsidRDefault="003951DB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Директор ООО «</w:t>
            </w:r>
            <w:proofErr w:type="spellStart"/>
            <w:r w:rsidRPr="00C2648E">
              <w:rPr>
                <w:rFonts w:ascii="Times New Roman" w:hAnsi="Times New Roman" w:cs="Times New Roman"/>
              </w:rPr>
              <w:t>Аквафонд</w:t>
            </w:r>
            <w:proofErr w:type="spellEnd"/>
            <w:r w:rsidRPr="00C2648E">
              <w:rPr>
                <w:rFonts w:ascii="Times New Roman" w:hAnsi="Times New Roman" w:cs="Times New Roman"/>
              </w:rPr>
              <w:t>»</w:t>
            </w:r>
          </w:p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____________/А.В. Кощеев</w:t>
            </w:r>
          </w:p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МП</w:t>
            </w:r>
          </w:p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"__" ___________ 2017 г.</w:t>
            </w:r>
          </w:p>
        </w:tc>
        <w:tc>
          <w:tcPr>
            <w:tcW w:w="1666" w:type="pct"/>
          </w:tcPr>
          <w:p w:rsidR="009E58D5" w:rsidRPr="00C2648E" w:rsidRDefault="009E58D5" w:rsidP="009E58D5">
            <w:pPr>
              <w:spacing w:after="0"/>
              <w:ind w:left="-913" w:firstLine="913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СУБЪЕКТ РФ</w:t>
            </w:r>
          </w:p>
          <w:p w:rsidR="003951DB" w:rsidRPr="00C2648E" w:rsidRDefault="003951DB" w:rsidP="009E58D5">
            <w:pPr>
              <w:spacing w:after="0"/>
              <w:ind w:left="-913" w:firstLine="913"/>
              <w:rPr>
                <w:rFonts w:ascii="Times New Roman" w:hAnsi="Times New Roman" w:cs="Times New Roman"/>
              </w:rPr>
            </w:pPr>
          </w:p>
          <w:p w:rsidR="003951DB" w:rsidRDefault="003951DB" w:rsidP="009E58D5">
            <w:pPr>
              <w:spacing w:after="0"/>
              <w:ind w:left="-913" w:firstLine="913"/>
              <w:rPr>
                <w:rFonts w:ascii="Times New Roman" w:hAnsi="Times New Roman" w:cs="Times New Roman"/>
              </w:rPr>
            </w:pPr>
          </w:p>
          <w:p w:rsidR="00D52AFF" w:rsidRPr="00C2648E" w:rsidRDefault="00D52AFF" w:rsidP="009E58D5">
            <w:pPr>
              <w:spacing w:after="0"/>
              <w:ind w:left="-913" w:firstLine="913"/>
              <w:rPr>
                <w:rFonts w:ascii="Times New Roman" w:hAnsi="Times New Roman" w:cs="Times New Roman"/>
              </w:rPr>
            </w:pPr>
          </w:p>
          <w:p w:rsidR="009E58D5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52AFF" w:rsidRPr="00C2648E" w:rsidRDefault="00D52AFF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9E58D5" w:rsidRPr="00C2648E" w:rsidRDefault="009E58D5" w:rsidP="009E58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_________________/</w:t>
            </w:r>
            <w:r w:rsidR="00D52AFF">
              <w:rPr>
                <w:rFonts w:ascii="Times New Roman" w:hAnsi="Times New Roman" w:cs="Times New Roman"/>
              </w:rPr>
              <w:t>ФИО</w:t>
            </w:r>
          </w:p>
          <w:p w:rsidR="009E58D5" w:rsidRPr="00C2648E" w:rsidRDefault="009E58D5" w:rsidP="009E58D5">
            <w:pPr>
              <w:spacing w:after="0"/>
              <w:ind w:left="-913" w:firstLine="913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 xml:space="preserve">МП </w:t>
            </w:r>
          </w:p>
          <w:p w:rsidR="009E58D5" w:rsidRPr="00C2648E" w:rsidRDefault="009E58D5" w:rsidP="009E58D5">
            <w:pPr>
              <w:spacing w:after="0"/>
              <w:rPr>
                <w:rFonts w:ascii="Times New Roman" w:hAnsi="Times New Roman" w:cs="Times New Roman"/>
              </w:rPr>
            </w:pPr>
            <w:r w:rsidRPr="00C2648E">
              <w:rPr>
                <w:rFonts w:ascii="Times New Roman" w:hAnsi="Times New Roman" w:cs="Times New Roman"/>
              </w:rPr>
              <w:t>"__" ___________ 2017 г.</w:t>
            </w:r>
          </w:p>
        </w:tc>
      </w:tr>
    </w:tbl>
    <w:p w:rsidR="00110BEE" w:rsidRPr="00C2648E" w:rsidRDefault="00110BEE" w:rsidP="003951DB">
      <w:pPr>
        <w:spacing w:after="0"/>
        <w:rPr>
          <w:rFonts w:ascii="Times New Roman" w:hAnsi="Times New Roman" w:cs="Times New Roman"/>
        </w:rPr>
      </w:pPr>
    </w:p>
    <w:sectPr w:rsidR="00110BEE" w:rsidRPr="00C2648E" w:rsidSect="00C2648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A6"/>
    <w:rsid w:val="0005453F"/>
    <w:rsid w:val="000B6590"/>
    <w:rsid w:val="00110BEE"/>
    <w:rsid w:val="0011650B"/>
    <w:rsid w:val="001D01C3"/>
    <w:rsid w:val="00223AF8"/>
    <w:rsid w:val="002F54D8"/>
    <w:rsid w:val="00300D30"/>
    <w:rsid w:val="00315117"/>
    <w:rsid w:val="003951DB"/>
    <w:rsid w:val="003E46E1"/>
    <w:rsid w:val="00480F9E"/>
    <w:rsid w:val="00540684"/>
    <w:rsid w:val="006B3328"/>
    <w:rsid w:val="006D3195"/>
    <w:rsid w:val="007B7DB1"/>
    <w:rsid w:val="00822656"/>
    <w:rsid w:val="00822814"/>
    <w:rsid w:val="008F7588"/>
    <w:rsid w:val="0094502E"/>
    <w:rsid w:val="009569A6"/>
    <w:rsid w:val="009974AE"/>
    <w:rsid w:val="009D1524"/>
    <w:rsid w:val="009E58D5"/>
    <w:rsid w:val="00AE55AE"/>
    <w:rsid w:val="00B0172A"/>
    <w:rsid w:val="00B8261C"/>
    <w:rsid w:val="00BF044D"/>
    <w:rsid w:val="00C2648E"/>
    <w:rsid w:val="00D31F7F"/>
    <w:rsid w:val="00D51CE3"/>
    <w:rsid w:val="00D52AFF"/>
    <w:rsid w:val="00DE35AD"/>
    <w:rsid w:val="00E2181C"/>
    <w:rsid w:val="00E762CA"/>
    <w:rsid w:val="00FB1709"/>
    <w:rsid w:val="00FF2AC7"/>
    <w:rsid w:val="00FF6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2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2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2017-07-10T05:26:00Z</cp:lastPrinted>
  <dcterms:created xsi:type="dcterms:W3CDTF">2017-07-04T11:21:00Z</dcterms:created>
  <dcterms:modified xsi:type="dcterms:W3CDTF">2017-07-26T12:20:00Z</dcterms:modified>
</cp:coreProperties>
</file>