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EAE" w:rsidRDefault="00232EAE" w:rsidP="00C16DCC">
      <w:pPr>
        <w:pStyle w:val="a5"/>
        <w:ind w:right="-3" w:firstLine="708"/>
        <w:jc w:val="both"/>
        <w:rPr>
          <w:sz w:val="22"/>
          <w:szCs w:val="22"/>
        </w:rPr>
      </w:pPr>
      <w:bookmarkStart w:id="0" w:name="_GoBack"/>
      <w:bookmarkEnd w:id="0"/>
    </w:p>
    <w:p w:rsidR="00C16DCC" w:rsidRDefault="00C16DCC" w:rsidP="003960B1">
      <w:pPr>
        <w:pStyle w:val="a5"/>
        <w:ind w:right="-3" w:firstLine="708"/>
        <w:jc w:val="both"/>
      </w:pPr>
      <w:r>
        <w:rPr>
          <w:sz w:val="22"/>
          <w:szCs w:val="22"/>
        </w:rPr>
        <w:t>Администрация муниципального образования «</w:t>
      </w:r>
      <w:r w:rsidR="00FD71B8">
        <w:rPr>
          <w:sz w:val="22"/>
          <w:szCs w:val="22"/>
        </w:rPr>
        <w:t xml:space="preserve">Муниципальный округ </w:t>
      </w:r>
      <w:r>
        <w:rPr>
          <w:sz w:val="22"/>
          <w:szCs w:val="22"/>
        </w:rPr>
        <w:t>Глазовский район</w:t>
      </w:r>
      <w:r w:rsidR="00FD71B8">
        <w:rPr>
          <w:sz w:val="22"/>
          <w:szCs w:val="22"/>
        </w:rPr>
        <w:t xml:space="preserve"> Удмуртской Республики</w:t>
      </w:r>
      <w:r>
        <w:rPr>
          <w:sz w:val="22"/>
          <w:szCs w:val="22"/>
        </w:rPr>
        <w:t xml:space="preserve">» в соответствии с частью 3 статьи 3 Закона Удмуртской Республики </w:t>
      </w:r>
      <w:r>
        <w:t>от 16.12.2002 № 68-РЗ «О бесплатном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территории Удмуртской Республики», частью 6 статьи 4 Закона Удмуртской Республики от 30.06.2011 № 32-РЗ «О бесплатном предоставлении в собственность молодых семей и молодых специалистов земельных участков из земель, находящихся в государственной или муниципальной собственности, расположенных в границах сельских населенных пунктов на территории Удмуртской Республики»</w:t>
      </w:r>
      <w:r w:rsidR="003960B1">
        <w:t>, частью 3 статьи 3 Закона Удмуртской Республики от 17.07.2023 № 68-РЗ «О бесплатном предоставлении отдельным категориям ветеранов боевых действий, инвалидам боевых действий, членам из семей земельных участков в собственность из земель, находящихся в государственной или муниципальной собственности, расположенных на территории Удмуртской Республики»</w:t>
      </w:r>
      <w:r>
        <w:t xml:space="preserve"> сообщает о наличии сформированных земельных участков, планируемых для предоставления гражданам, имеющим право на бесплатное предоставление в собственность для индивидуального жилищного строительства, согласно нижеприведенного Перечня.</w:t>
      </w:r>
    </w:p>
    <w:p w:rsidR="003960B1" w:rsidRDefault="003960B1" w:rsidP="003960B1">
      <w:pPr>
        <w:pStyle w:val="a5"/>
        <w:ind w:right="-3" w:firstLine="708"/>
        <w:jc w:val="both"/>
        <w:rPr>
          <w:sz w:val="22"/>
          <w:szCs w:val="22"/>
        </w:rPr>
      </w:pPr>
    </w:p>
    <w:p w:rsidR="002F5232" w:rsidRPr="00D4384E" w:rsidRDefault="002F5232" w:rsidP="002F5232">
      <w:pPr>
        <w:pStyle w:val="a3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2F5232" w:rsidRPr="00D4384E" w:rsidRDefault="002F5232" w:rsidP="002F5232">
      <w:pPr>
        <w:tabs>
          <w:tab w:val="left" w:pos="2145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Постановлением</w:t>
      </w:r>
    </w:p>
    <w:p w:rsidR="002F5232" w:rsidRPr="00D4384E" w:rsidRDefault="002F5232" w:rsidP="002F5232">
      <w:pPr>
        <w:tabs>
          <w:tab w:val="left" w:pos="2145"/>
        </w:tabs>
        <w:jc w:val="right"/>
        <w:rPr>
          <w:sz w:val="22"/>
          <w:szCs w:val="22"/>
        </w:rPr>
      </w:pPr>
      <w:r w:rsidRPr="00D4384E">
        <w:rPr>
          <w:sz w:val="22"/>
          <w:szCs w:val="22"/>
        </w:rPr>
        <w:t>Администрации муниципального образования</w:t>
      </w:r>
    </w:p>
    <w:p w:rsidR="00A51641" w:rsidRDefault="002F5232" w:rsidP="002F5232">
      <w:pPr>
        <w:tabs>
          <w:tab w:val="left" w:pos="2145"/>
        </w:tabs>
        <w:jc w:val="right"/>
        <w:rPr>
          <w:sz w:val="22"/>
          <w:szCs w:val="22"/>
        </w:rPr>
      </w:pPr>
      <w:r w:rsidRPr="00D4384E">
        <w:rPr>
          <w:sz w:val="22"/>
          <w:szCs w:val="22"/>
        </w:rPr>
        <w:t>«</w:t>
      </w:r>
      <w:r w:rsidR="00A51641">
        <w:rPr>
          <w:sz w:val="22"/>
          <w:szCs w:val="22"/>
        </w:rPr>
        <w:t xml:space="preserve">Муниципальный округ </w:t>
      </w:r>
      <w:r w:rsidRPr="00D4384E">
        <w:rPr>
          <w:sz w:val="22"/>
          <w:szCs w:val="22"/>
        </w:rPr>
        <w:t>Глазовский район</w:t>
      </w:r>
    </w:p>
    <w:p w:rsidR="002F5232" w:rsidRDefault="00A51641" w:rsidP="002F5232">
      <w:pPr>
        <w:tabs>
          <w:tab w:val="left" w:pos="2145"/>
        </w:tabs>
        <w:jc w:val="right"/>
        <w:rPr>
          <w:sz w:val="22"/>
          <w:szCs w:val="22"/>
        </w:rPr>
      </w:pPr>
      <w:r>
        <w:rPr>
          <w:sz w:val="22"/>
          <w:szCs w:val="22"/>
        </w:rPr>
        <w:t>Удмуртской Республики</w:t>
      </w:r>
      <w:r w:rsidR="002F5232" w:rsidRPr="00D4384E">
        <w:rPr>
          <w:sz w:val="22"/>
          <w:szCs w:val="22"/>
        </w:rPr>
        <w:t xml:space="preserve">» </w:t>
      </w:r>
      <w:r w:rsidR="007D45A0" w:rsidRPr="00085A02">
        <w:rPr>
          <w:rFonts w:cs="Times New Roman"/>
          <w:sz w:val="18"/>
          <w:szCs w:val="18"/>
        </w:rPr>
        <w:t xml:space="preserve">от  </w:t>
      </w:r>
      <w:r w:rsidR="00096BEF">
        <w:rPr>
          <w:rFonts w:cs="Times New Roman"/>
          <w:sz w:val="18"/>
          <w:szCs w:val="18"/>
        </w:rPr>
        <w:t>26.06</w:t>
      </w:r>
      <w:r w:rsidR="0086265D">
        <w:rPr>
          <w:rFonts w:cs="Times New Roman"/>
          <w:sz w:val="18"/>
          <w:szCs w:val="18"/>
        </w:rPr>
        <w:t>.2025</w:t>
      </w:r>
      <w:r w:rsidR="00E36B79">
        <w:rPr>
          <w:rFonts w:cs="Times New Roman"/>
          <w:sz w:val="18"/>
          <w:szCs w:val="18"/>
        </w:rPr>
        <w:t xml:space="preserve"> № 2.</w:t>
      </w:r>
      <w:r w:rsidR="00096BEF">
        <w:rPr>
          <w:rFonts w:cs="Times New Roman"/>
          <w:sz w:val="18"/>
          <w:szCs w:val="18"/>
        </w:rPr>
        <w:t>296</w:t>
      </w:r>
    </w:p>
    <w:p w:rsidR="003960B1" w:rsidRPr="00B8538F" w:rsidRDefault="003960B1" w:rsidP="003960B1">
      <w:pPr>
        <w:tabs>
          <w:tab w:val="left" w:pos="2145"/>
        </w:tabs>
        <w:jc w:val="center"/>
        <w:rPr>
          <w:b/>
          <w:sz w:val="22"/>
          <w:szCs w:val="22"/>
        </w:rPr>
      </w:pPr>
      <w:r w:rsidRPr="00B8538F">
        <w:rPr>
          <w:b/>
          <w:sz w:val="22"/>
          <w:szCs w:val="22"/>
        </w:rPr>
        <w:t>Перечень</w:t>
      </w:r>
    </w:p>
    <w:p w:rsidR="003960B1" w:rsidRPr="00B8538F" w:rsidRDefault="003960B1" w:rsidP="003960B1">
      <w:pPr>
        <w:tabs>
          <w:tab w:val="left" w:pos="2145"/>
        </w:tabs>
        <w:jc w:val="center"/>
        <w:rPr>
          <w:b/>
          <w:sz w:val="22"/>
          <w:szCs w:val="22"/>
        </w:rPr>
      </w:pPr>
      <w:r w:rsidRPr="00B8538F">
        <w:rPr>
          <w:b/>
          <w:sz w:val="22"/>
          <w:szCs w:val="22"/>
        </w:rPr>
        <w:t xml:space="preserve"> сформированных земельных участков, находящихся в неразграниченной государственной  собственности или в муниципальной собственности, расположенных на территории муниципального образования «</w:t>
      </w:r>
      <w:r>
        <w:rPr>
          <w:b/>
          <w:sz w:val="22"/>
          <w:szCs w:val="22"/>
        </w:rPr>
        <w:t xml:space="preserve">Муниципальный округ </w:t>
      </w:r>
      <w:r w:rsidRPr="00B8538F">
        <w:rPr>
          <w:b/>
          <w:sz w:val="22"/>
          <w:szCs w:val="22"/>
        </w:rPr>
        <w:t>Глазовский район</w:t>
      </w:r>
      <w:r>
        <w:rPr>
          <w:b/>
          <w:sz w:val="22"/>
          <w:szCs w:val="22"/>
        </w:rPr>
        <w:t xml:space="preserve"> Удмуртской Республики</w:t>
      </w:r>
      <w:r w:rsidRPr="00B8538F">
        <w:rPr>
          <w:b/>
          <w:sz w:val="22"/>
          <w:szCs w:val="22"/>
        </w:rPr>
        <w:t>», планируемых для предоставления гражданам, имеющим право на бесплатное предоставление в собственность земельных участков   для индивидуального жилищного строительства</w:t>
      </w:r>
    </w:p>
    <w:p w:rsidR="003960B1" w:rsidRPr="00085A02" w:rsidRDefault="003960B1" w:rsidP="003960B1">
      <w:pPr>
        <w:tabs>
          <w:tab w:val="left" w:pos="2145"/>
        </w:tabs>
        <w:jc w:val="center"/>
        <w:rPr>
          <w:rFonts w:cs="Times New Roman"/>
          <w:b/>
          <w:sz w:val="18"/>
          <w:szCs w:val="18"/>
        </w:rPr>
      </w:pPr>
    </w:p>
    <w:p w:rsidR="003960B1" w:rsidRPr="00085A02" w:rsidRDefault="003960B1" w:rsidP="003960B1">
      <w:pPr>
        <w:tabs>
          <w:tab w:val="left" w:pos="2385"/>
        </w:tabs>
        <w:rPr>
          <w:rFonts w:cs="Times New Roman"/>
          <w:sz w:val="18"/>
          <w:szCs w:val="18"/>
        </w:rPr>
      </w:pP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0"/>
        <w:gridCol w:w="1963"/>
        <w:gridCol w:w="2268"/>
        <w:gridCol w:w="1276"/>
        <w:gridCol w:w="1984"/>
        <w:gridCol w:w="1985"/>
      </w:tblGrid>
      <w:tr w:rsidR="003960B1" w:rsidRPr="006008AC" w:rsidTr="00B91E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6008AC">
              <w:rPr>
                <w:rFonts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008AC">
              <w:rPr>
                <w:rFonts w:cs="Times New Roman"/>
                <w:b/>
                <w:sz w:val="22"/>
                <w:szCs w:val="22"/>
              </w:rPr>
              <w:t>Местоположение земельного участка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008AC">
              <w:rPr>
                <w:rFonts w:cs="Times New Roman"/>
                <w:b/>
                <w:sz w:val="22"/>
                <w:szCs w:val="22"/>
              </w:rPr>
              <w:t>Кадастровый номер</w:t>
            </w:r>
          </w:p>
          <w:p w:rsidR="003960B1" w:rsidRPr="006008AC" w:rsidRDefault="003960B1" w:rsidP="00B91E22">
            <w:pPr>
              <w:tabs>
                <w:tab w:val="left" w:pos="2385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008AC">
              <w:rPr>
                <w:rFonts w:cs="Times New Roman"/>
                <w:b/>
                <w:sz w:val="22"/>
                <w:szCs w:val="22"/>
              </w:rPr>
              <w:t>(при наличии)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008AC">
              <w:rPr>
                <w:rFonts w:cs="Times New Roman"/>
                <w:b/>
                <w:sz w:val="22"/>
                <w:szCs w:val="22"/>
              </w:rPr>
              <w:t>Площадь, кв.м.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008AC">
              <w:rPr>
                <w:rFonts w:cs="Times New Roman"/>
                <w:b/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008AC">
              <w:rPr>
                <w:rFonts w:cs="Times New Roman"/>
                <w:b/>
                <w:sz w:val="22"/>
                <w:szCs w:val="22"/>
              </w:rPr>
              <w:t>Наличие технических условий подключения индивидуального жилого дома к сетям инженерно-технического обеспечения</w:t>
            </w:r>
          </w:p>
        </w:tc>
      </w:tr>
      <w:tr w:rsidR="003960B1" w:rsidRPr="006008AC" w:rsidTr="00B91E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Удмуртская Республика, Глазовский район,                  д. Полом,                    ул. Пызепская,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18:05:098001:119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660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отсутствуют</w:t>
            </w:r>
          </w:p>
        </w:tc>
      </w:tr>
      <w:tr w:rsidR="003960B1" w:rsidRPr="006008AC" w:rsidTr="00B91E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Удмуртская Республика, Глазовский район,                д. Кабаково,                ул. Молодежная, участок №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18:05:058001:373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 xml:space="preserve">Малоэтажная жилая застройка (индивидуальное жилищное строительство)                (2.1) – размещение жилого дома, не предназначенного для раздела на квартиры </w:t>
            </w:r>
          </w:p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отсутствуют</w:t>
            </w:r>
          </w:p>
        </w:tc>
      </w:tr>
      <w:tr w:rsidR="003960B1" w:rsidRPr="006008AC" w:rsidTr="00B91E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Удмуртская Республика, Глазовский район,                   д. Кочишево,                ул. Ленина, д.1а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18:05:073002:140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740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трех надземных этажей)</w:t>
            </w:r>
          </w:p>
          <w:p w:rsidR="003960B1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отсутствуют</w:t>
            </w:r>
          </w:p>
        </w:tc>
      </w:tr>
      <w:tr w:rsidR="003960B1" w:rsidRPr="006008AC" w:rsidTr="00B91E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 xml:space="preserve">Удмуртская Республика, Глазовский муниципальный район, сельское поселение «Октябрьское»,             д. Трубашур,                ул. Школьная, 3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18:05:025007:183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1067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отсутствуют</w:t>
            </w:r>
          </w:p>
        </w:tc>
      </w:tr>
      <w:tr w:rsidR="003960B1" w:rsidRPr="006008AC" w:rsidTr="00B91E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Удмуртская Республика, Глазовский муниципальный район, сельское поселение «Октябрьское»,          д. Трубашур,               ул. Центральная, д.27а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18:05:122001:699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отсутствуют</w:t>
            </w:r>
          </w:p>
        </w:tc>
      </w:tr>
      <w:tr w:rsidR="003960B1" w:rsidRPr="006008AC" w:rsidTr="00B91E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Удмуртская Республика, Глазовский муниципальный район, сельское поселение Кожильское, деревня Чура, улица Береговая, уч.42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18:05:135001:948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отсутствуют</w:t>
            </w:r>
          </w:p>
        </w:tc>
      </w:tr>
      <w:tr w:rsidR="003960B1" w:rsidRPr="006008AC" w:rsidTr="00B91E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 xml:space="preserve">Удмуртская Республика, Глазовский район, выс. </w:t>
            </w:r>
            <w:r w:rsidRPr="006008AC">
              <w:rPr>
                <w:rFonts w:cs="Times New Roman"/>
                <w:sz w:val="22"/>
                <w:szCs w:val="22"/>
              </w:rPr>
              <w:lastRenderedPageBreak/>
              <w:t>Алексеевский, ул. Центральная, д.28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lastRenderedPageBreak/>
              <w:t>18:05:036001:54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1638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 xml:space="preserve">индивидуальное жилищное строительство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отсутствуют</w:t>
            </w:r>
          </w:p>
        </w:tc>
      </w:tr>
      <w:tr w:rsidR="003960B1" w:rsidRPr="006008AC" w:rsidTr="00B91E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3960B1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Удмуртская Республика, Глазовский район,              д. Митино,                ул. Митинская, д.12а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18:05:085001:32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1700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отсутствуют</w:t>
            </w:r>
          </w:p>
        </w:tc>
      </w:tr>
      <w:tr w:rsidR="003960B1" w:rsidRPr="006008AC" w:rsidTr="00B91E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Удмуртская Республика, Глазовский район,              д. Педоново,                ул. Сосновая,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18:05:022001:1053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1470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отсутствуют</w:t>
            </w:r>
          </w:p>
        </w:tc>
      </w:tr>
      <w:tr w:rsidR="003960B1" w:rsidRPr="006008AC" w:rsidTr="00B91E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Удмуртская Республика, Глазовский район,            д. Педоново,                ул. Сосновая, 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18:05:022001:1052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отсутствуют</w:t>
            </w:r>
          </w:p>
        </w:tc>
      </w:tr>
      <w:tr w:rsidR="003960B1" w:rsidRPr="006008AC" w:rsidTr="00B91E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Удмуртская Республика, Глазовский район,             д. Педоново,                ул. Сосновая, 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18:05:022001:1051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1468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отсутствуют</w:t>
            </w:r>
          </w:p>
        </w:tc>
      </w:tr>
      <w:tr w:rsidR="003960B1" w:rsidRPr="006008AC" w:rsidTr="00B91E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Удмуртская Республика, Глазовский район,            д. Педоново,                ул. Сосновая,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18:05:022001:1050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1484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отсутствуют</w:t>
            </w:r>
          </w:p>
        </w:tc>
      </w:tr>
      <w:tr w:rsidR="003960B1" w:rsidRPr="006008AC" w:rsidTr="00B91E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Удмуртская Республика, Глазовский район,            д. Педоново,                ул. Сосновая, 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18:05:022001:1049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942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отсутствуют</w:t>
            </w:r>
          </w:p>
        </w:tc>
      </w:tr>
      <w:tr w:rsidR="003960B1" w:rsidRPr="006008AC" w:rsidTr="00B91E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Удмуртская Республика, Глазовский район,              д. Пусошур,                  ул. Светлая,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18:05:106001:273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2300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2.1. Малоэтажная жилая застройка (индивидуальное жилищное строительство) – размещение жилого дома, не предназначенного для раздела на квартиры (дом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отсутствуют</w:t>
            </w:r>
          </w:p>
        </w:tc>
      </w:tr>
      <w:tr w:rsidR="003960B1" w:rsidRPr="006008AC" w:rsidTr="00B91E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Удмуртская Республика, Глазовский район,              д. Пусошур,                  ул. Светлая,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18:05:106001:274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2300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2.1. Малоэтажная жилая застройка (индивидуальное жилищное строительство) – размещение жилого дома, не предназначенного для раздела на квартиры (дом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отсутствуют</w:t>
            </w:r>
          </w:p>
        </w:tc>
      </w:tr>
      <w:tr w:rsidR="003960B1" w:rsidRPr="006008AC" w:rsidTr="00B91E22">
        <w:trPr>
          <w:trHeight w:val="254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16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Удмуртская Республика, Глазовский район,             д. Пусошур,                  ул. Светлая, 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18:05:106001:272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2300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2.1. Малоэтажная жилая застройка (индивидуальное жилищное строительство) – размещение жилого дома, не предназначенного для раздела на квартиры (дом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отсутствуют</w:t>
            </w:r>
          </w:p>
        </w:tc>
      </w:tr>
      <w:tr w:rsidR="003960B1" w:rsidRPr="006008AC" w:rsidTr="00B91E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17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Удмуртская Республика, Глазовский район,             д. Гулеково,                  ул. Селезнева, д.2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18:05:021001:626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1326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3960B1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Для индивидуального жилищного строительства и ведения личного подсобного хозяйства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отсутствуют</w:t>
            </w:r>
          </w:p>
        </w:tc>
      </w:tr>
      <w:tr w:rsidR="003960B1" w:rsidRPr="006008AC" w:rsidTr="00B91E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18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Удмуртская Республика, Глазовский район,            д. Гулеково,                  ул. Селезнева, д.4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18:05:021001:627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1336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Для индивидуального жилищного строительства и ведения личного подсобного хозяйства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отсутствуют</w:t>
            </w:r>
          </w:p>
        </w:tc>
      </w:tr>
      <w:tr w:rsidR="003960B1" w:rsidRPr="006008AC" w:rsidTr="00B91E22">
        <w:trPr>
          <w:trHeight w:val="109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19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Удмуртская Республика, Глазовский район,              д. Гулеково,                  ул. Селезнева, д.6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18:05:021001:630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1332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Для индивидуального жилищного строительства и ведения личного подсобного хозяйства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отсутствуют</w:t>
            </w:r>
          </w:p>
        </w:tc>
      </w:tr>
      <w:tr w:rsidR="003960B1" w:rsidRPr="006008AC" w:rsidTr="00B91E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Удмуртская Республика, Глазовский район,             д. Гулеково,                  ул. Селезнева, д.8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18:05:021001:629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1326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Для индивидуального жилищного строительства и ведения личного подсобного хозяйства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отсутствуют</w:t>
            </w:r>
          </w:p>
        </w:tc>
      </w:tr>
      <w:tr w:rsidR="003960B1" w:rsidRPr="006008AC" w:rsidTr="00B91E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21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Удмуртская Республика, Глазовский район,            д. Гулеково,                  ул. Селезнева, д.10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18:05:021001:628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1336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Для индивидуального жилищного строительства и ведения личного подсобного хозяйства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отсутствуют</w:t>
            </w:r>
          </w:p>
        </w:tc>
      </w:tr>
      <w:tr w:rsidR="003960B1" w:rsidRPr="006008AC" w:rsidTr="00B91E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22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3960B1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Удмуртская Республика, Глазовский район,            д. Педоново,                  ул. Лесная,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18:05:022001:1063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1241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отсутствуют</w:t>
            </w:r>
          </w:p>
        </w:tc>
      </w:tr>
      <w:tr w:rsidR="003960B1" w:rsidRPr="006008AC" w:rsidTr="00B91E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23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Удмуртская Республика, Глазовский район,             д. Педоново,                  ул. Лесная,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18:05:022001:1064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1235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отсутствуют</w:t>
            </w:r>
          </w:p>
        </w:tc>
      </w:tr>
      <w:tr w:rsidR="003960B1" w:rsidRPr="006008AC" w:rsidTr="00B91E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24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Удмуртская Республика, Глазовский район,            д. Педоново,                  ул. Лесная,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18:05:022001:1065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1254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отсутствуют</w:t>
            </w:r>
          </w:p>
        </w:tc>
      </w:tr>
      <w:tr w:rsidR="003960B1" w:rsidRPr="006008AC" w:rsidTr="00B91E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25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Удмуртская Республика, Глазовский район,            д. Педоново,                  ул. Лесная,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18:05:022001:1069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1130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отсутствуют</w:t>
            </w:r>
          </w:p>
        </w:tc>
      </w:tr>
      <w:tr w:rsidR="003960B1" w:rsidRPr="006008AC" w:rsidTr="00B91E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26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Удмуртская Республика, Глазовский район,            д. Педоново,                  ул. Лесная,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18:05:022001:1067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1237</w:t>
            </w:r>
          </w:p>
          <w:p w:rsidR="003960B1" w:rsidRPr="006008AC" w:rsidRDefault="003960B1" w:rsidP="00B91E22">
            <w:pPr>
              <w:tabs>
                <w:tab w:val="left" w:pos="2385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отсутствуют</w:t>
            </w:r>
          </w:p>
        </w:tc>
      </w:tr>
      <w:tr w:rsidR="003960B1" w:rsidRPr="006008AC" w:rsidTr="00B91E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27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Удмуртская Республика, Глазовский район,            д. Педоново,                  ул. Лесная, 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18:05:022001:1068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1226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отсутствуют</w:t>
            </w:r>
          </w:p>
        </w:tc>
      </w:tr>
      <w:tr w:rsidR="003960B1" w:rsidRPr="006008AC" w:rsidTr="00B91E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28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Удмуртская Республика, Глазовский район,           д. Педоново,                  ул. Лесная,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18:05:022001:1066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1146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отсутствуют</w:t>
            </w:r>
          </w:p>
        </w:tc>
      </w:tr>
      <w:tr w:rsidR="003960B1" w:rsidRPr="006008AC" w:rsidTr="00B91E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29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Удмуртская Республика, Глазовский район,            д. Выльгурт,                   ул. Выльгуртская, д.18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18:05:000000:1229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Малоэтажная жилая застройка (индивидуальное жилищное строительство) (код 2.1) – размещение жилого дома, не предназначенного для раздела на квартиры (дом,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отсутствуют</w:t>
            </w:r>
          </w:p>
        </w:tc>
      </w:tr>
      <w:tr w:rsidR="003960B1" w:rsidRPr="006008AC" w:rsidTr="00B91E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Удмуртская Республика, Глазовский район,            с. Парзи,                              ул. Рябиновая, д.1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18:05:090002:118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1479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отсутствуют</w:t>
            </w:r>
          </w:p>
        </w:tc>
      </w:tr>
      <w:tr w:rsidR="003960B1" w:rsidRPr="006008AC" w:rsidTr="00B91E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31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Удмуртская Республика, Глазовский район,            с. Люм, ул. Новая, д.7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18:05:081001:304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2500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2.1. Малоэтажная жилая застройка (индивидуальное жилищное строительство) – размещение жилого дома, не предназначенного для раздела на квартиры (дом,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отсутствуют</w:t>
            </w:r>
          </w:p>
        </w:tc>
      </w:tr>
      <w:tr w:rsidR="003960B1" w:rsidRPr="006008AC" w:rsidTr="00B91E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32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Удмуртская Республика, Глазовский район,                  с. Дзякино,                   ул. Пушкина, 2а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18:05:047002:548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1149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отсутствуют</w:t>
            </w:r>
          </w:p>
        </w:tc>
      </w:tr>
      <w:tr w:rsidR="003960B1" w:rsidRPr="006008AC" w:rsidTr="00B91E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33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Удмуртская Республика, Глазовский район,              с. Парзи,                       ул. Рябиновая, д.3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18:05:090002:119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1482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 xml:space="preserve"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трех надземных этажей)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отсутствуют</w:t>
            </w:r>
          </w:p>
        </w:tc>
      </w:tr>
      <w:tr w:rsidR="003960B1" w:rsidRPr="006008AC" w:rsidTr="00B91E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34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Удмуртская Республика, Глазовский район,               д. Шудзя,                       ул. Угловая, д.18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18:05:137001:114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2500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 xml:space="preserve">2.1 Малоэтажная жилая застройка (индивидуальное жилищное строительство) – размещение жилого дома, не предназначенного для раздела на квартиры (дом, высотой не выше трех надземных этажей)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отсутствуют</w:t>
            </w:r>
          </w:p>
        </w:tc>
      </w:tr>
      <w:tr w:rsidR="003960B1" w:rsidRPr="006008AC" w:rsidTr="00B91E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35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Удмуртская Республика, Глазовский муниципальный район, сельское поселение «Октябрьское»,               с. Октябрьский,                   ул. Рябиновая, 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18:05:087001:2893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1395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отсутствуют</w:t>
            </w:r>
          </w:p>
        </w:tc>
      </w:tr>
      <w:tr w:rsidR="003960B1" w:rsidRPr="006008AC" w:rsidTr="00B91E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36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Удмуртская Республика, Глазовский муниципальный район, сельское поселение Верхнебогатырское, д. Дондыкар,                 ул. Полевая, д.8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18:05:049001:60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1356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отсутствуют</w:t>
            </w:r>
          </w:p>
        </w:tc>
      </w:tr>
      <w:tr w:rsidR="003960B1" w:rsidRPr="006008AC" w:rsidTr="00B91E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37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Удмуртская Республика, Глазовский муниципальный район, сельское поселение Верхнебогатырское,   д. Дондыкар,                 ул. Полевая, д.6</w:t>
            </w:r>
          </w:p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18:05:049001:59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1227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отсутствуют</w:t>
            </w:r>
          </w:p>
        </w:tc>
      </w:tr>
      <w:tr w:rsidR="003960B1" w:rsidRPr="006008AC" w:rsidTr="00B91E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38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3960B1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Российская Федерация, Удмуртская Республика, муниципальный округ Глазовский район, д.Качкашур,                        ул. Рябиновая, земельный участок 2а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18:05:060002:306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отсутствуют</w:t>
            </w:r>
          </w:p>
        </w:tc>
      </w:tr>
      <w:tr w:rsidR="003960B1" w:rsidRPr="006008AC" w:rsidTr="00B91E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Удмуртская Республика, муниципальный округ Глазовский район, деревня Качкашур, улица Мира, земельный участок 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18:05:060002:389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717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отсутствуют</w:t>
            </w:r>
          </w:p>
        </w:tc>
      </w:tr>
      <w:tr w:rsidR="003960B1" w:rsidRPr="006008AC" w:rsidTr="00B91E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 xml:space="preserve">Удмуртская Республика, Глазовский район, </w:t>
            </w:r>
            <w:r>
              <w:rPr>
                <w:rFonts w:cs="Times New Roman"/>
                <w:sz w:val="22"/>
                <w:szCs w:val="22"/>
              </w:rPr>
              <w:t xml:space="preserve">д. Качкашур, </w:t>
            </w:r>
          </w:p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ул. Сельская, д.3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18:05:</w:t>
            </w:r>
            <w:r>
              <w:rPr>
                <w:rFonts w:cs="Times New Roman"/>
                <w:sz w:val="22"/>
                <w:szCs w:val="22"/>
              </w:rPr>
              <w:t>060002:332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 xml:space="preserve">Для </w:t>
            </w:r>
            <w:r>
              <w:rPr>
                <w:sz w:val="22"/>
                <w:szCs w:val="22"/>
              </w:rPr>
              <w:t>ведения личного подсобного хозяйства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B1" w:rsidRPr="006008AC" w:rsidRDefault="003960B1" w:rsidP="00B91E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8AC">
              <w:rPr>
                <w:rFonts w:cs="Times New Roman"/>
                <w:sz w:val="22"/>
                <w:szCs w:val="22"/>
              </w:rPr>
              <w:t>отсутствуют</w:t>
            </w:r>
          </w:p>
        </w:tc>
      </w:tr>
      <w:tr w:rsidR="00216102" w:rsidRPr="006008AC" w:rsidTr="00594A4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102" w:rsidRPr="006008AC" w:rsidRDefault="00216102" w:rsidP="00594A49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102" w:rsidRPr="006008AC" w:rsidRDefault="00216102" w:rsidP="00594A49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221848">
              <w:rPr>
                <w:sz w:val="22"/>
                <w:szCs w:val="22"/>
              </w:rPr>
              <w:t>Удмуртская Республика, Глазовский район, д. Удмуртские Ключи, ул. Сосновая, 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102" w:rsidRPr="006008AC" w:rsidRDefault="00216102" w:rsidP="00594A49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18:05:063001:406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102" w:rsidRDefault="00216102" w:rsidP="00594A49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102" w:rsidRDefault="00216102" w:rsidP="00594A49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221848">
              <w:rPr>
                <w:sz w:val="22"/>
                <w:szCs w:val="22"/>
              </w:rPr>
              <w:t>Для индивидуального жилищного строительства (код 2.1) - размещение индивидуального жилого дома (дом, пригодный для постоянного проживания, высотой не выше трех надземных этажей)</w:t>
            </w:r>
          </w:p>
          <w:p w:rsidR="0086265D" w:rsidRDefault="0086265D" w:rsidP="00594A49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  <w:p w:rsidR="0086265D" w:rsidRDefault="0086265D" w:rsidP="00594A49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  <w:p w:rsidR="0086265D" w:rsidRPr="006008AC" w:rsidRDefault="0086265D" w:rsidP="00594A49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102" w:rsidRPr="006008AC" w:rsidRDefault="00216102" w:rsidP="00594A49">
            <w:pPr>
              <w:jc w:val="center"/>
              <w:rPr>
                <w:sz w:val="22"/>
                <w:szCs w:val="22"/>
              </w:rPr>
            </w:pPr>
            <w:r w:rsidRPr="006008AC">
              <w:rPr>
                <w:sz w:val="22"/>
                <w:szCs w:val="22"/>
              </w:rPr>
              <w:t>отсутствуют</w:t>
            </w:r>
          </w:p>
        </w:tc>
      </w:tr>
      <w:tr w:rsidR="0086265D" w:rsidRPr="006008AC" w:rsidTr="00594A4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5D" w:rsidRPr="005E3C05" w:rsidRDefault="0086265D" w:rsidP="00C6700B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42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5D" w:rsidRPr="00221848" w:rsidRDefault="0086265D" w:rsidP="00C6700B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221848">
              <w:rPr>
                <w:sz w:val="22"/>
                <w:szCs w:val="22"/>
              </w:rPr>
              <w:t>Удмуртская Республика,</w:t>
            </w:r>
            <w:r>
              <w:rPr>
                <w:sz w:val="22"/>
                <w:szCs w:val="22"/>
              </w:rPr>
              <w:t xml:space="preserve"> муниципальный округ Глазовский район,                              д. Качкашур,               ул. Полевая, земельный участок 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5D" w:rsidRDefault="0086265D" w:rsidP="00C6700B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18:05:060002:270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5D" w:rsidRDefault="0086265D" w:rsidP="00C6700B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5D" w:rsidRPr="00221848" w:rsidRDefault="0086265D" w:rsidP="00C6700B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5D" w:rsidRPr="006008AC" w:rsidRDefault="0086265D" w:rsidP="00C6700B">
            <w:pPr>
              <w:jc w:val="center"/>
              <w:rPr>
                <w:sz w:val="22"/>
                <w:szCs w:val="22"/>
              </w:rPr>
            </w:pPr>
            <w:r w:rsidRPr="006008AC">
              <w:rPr>
                <w:sz w:val="22"/>
                <w:szCs w:val="22"/>
              </w:rPr>
              <w:t>отсутствуют</w:t>
            </w:r>
          </w:p>
        </w:tc>
      </w:tr>
      <w:tr w:rsidR="00096BEF" w:rsidRPr="006008AC" w:rsidTr="003A29D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BEF" w:rsidRPr="008D1AF2" w:rsidRDefault="00096BEF" w:rsidP="003A29DF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BEF" w:rsidRPr="00221848" w:rsidRDefault="00096BEF" w:rsidP="003A29DF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Удмуртская Республика, муниципальный округ Глазовский район,                             д. Качкашур,                ул. Олимпийская, земельный участок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BEF" w:rsidRDefault="00096BEF" w:rsidP="003A29DF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18:05:060002:476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BEF" w:rsidRDefault="00096BEF" w:rsidP="003A29DF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BEF" w:rsidRDefault="00096BEF" w:rsidP="003A29DF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BEF" w:rsidRPr="006008AC" w:rsidRDefault="00096BEF" w:rsidP="003A29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</w:tbl>
    <w:p w:rsidR="003960B1" w:rsidRPr="006008AC" w:rsidRDefault="003960B1" w:rsidP="003960B1">
      <w:pPr>
        <w:rPr>
          <w:rFonts w:cs="Times New Roman"/>
          <w:sz w:val="22"/>
          <w:szCs w:val="22"/>
        </w:rPr>
      </w:pPr>
    </w:p>
    <w:p w:rsidR="00232EAE" w:rsidRPr="00D4384E" w:rsidRDefault="00232EAE" w:rsidP="002F5232">
      <w:pPr>
        <w:tabs>
          <w:tab w:val="left" w:pos="2145"/>
        </w:tabs>
        <w:jc w:val="right"/>
        <w:rPr>
          <w:sz w:val="22"/>
          <w:szCs w:val="22"/>
        </w:rPr>
      </w:pPr>
    </w:p>
    <w:sectPr w:rsidR="00232EAE" w:rsidRPr="00D4384E" w:rsidSect="00E36B79">
      <w:pgSz w:w="11906" w:h="16838"/>
      <w:pgMar w:top="567" w:right="709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32"/>
    <w:rsid w:val="00096BEF"/>
    <w:rsid w:val="0018509D"/>
    <w:rsid w:val="00216102"/>
    <w:rsid w:val="00232EAE"/>
    <w:rsid w:val="002F5232"/>
    <w:rsid w:val="00394210"/>
    <w:rsid w:val="003960B1"/>
    <w:rsid w:val="00485E36"/>
    <w:rsid w:val="005D031D"/>
    <w:rsid w:val="006008AC"/>
    <w:rsid w:val="007D45A0"/>
    <w:rsid w:val="0086265D"/>
    <w:rsid w:val="00A51641"/>
    <w:rsid w:val="00AC09AA"/>
    <w:rsid w:val="00B1329C"/>
    <w:rsid w:val="00BA4876"/>
    <w:rsid w:val="00C16DCC"/>
    <w:rsid w:val="00C55D0C"/>
    <w:rsid w:val="00DD0BD0"/>
    <w:rsid w:val="00DF0F40"/>
    <w:rsid w:val="00E36B79"/>
    <w:rsid w:val="00FD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23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F5232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2F5232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C16DC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C16DCC"/>
    <w:rPr>
      <w:rFonts w:ascii="Times New Roman" w:eastAsia="Times New Roman" w:hAnsi="Times New Roman" w:cs="Calibri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23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F5232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2F5232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C16DC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C16DCC"/>
    <w:rPr>
      <w:rFonts w:ascii="Times New Roman" w:eastAsia="Times New Roman" w:hAnsi="Times New Roman" w:cs="Calibri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FB699-22BE-4B2C-A97A-38548A5EC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1917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2025-06-30T10:18:00Z</dcterms:created>
  <dcterms:modified xsi:type="dcterms:W3CDTF">2025-06-30T10:18:00Z</dcterms:modified>
</cp:coreProperties>
</file>