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C7" w:rsidRDefault="00C644C7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Управлении Минюста России по УР 25 января 2018 г. N RU18000201800011</w:t>
      </w:r>
    </w:p>
    <w:p w:rsidR="00C644C7" w:rsidRDefault="00C644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44C7" w:rsidRDefault="00C644C7">
      <w:pPr>
        <w:pStyle w:val="ConsPlusNormal"/>
        <w:ind w:firstLine="540"/>
        <w:jc w:val="both"/>
      </w:pPr>
    </w:p>
    <w:p w:rsidR="00C644C7" w:rsidRDefault="00C644C7">
      <w:pPr>
        <w:pStyle w:val="ConsPlusTitle"/>
        <w:jc w:val="center"/>
      </w:pPr>
      <w:r>
        <w:t>ПРАВИТЕЛЬСТВО УДМУРТСКОЙ РЕСПУБЛИКИ</w:t>
      </w:r>
    </w:p>
    <w:p w:rsidR="00C644C7" w:rsidRDefault="00C644C7">
      <w:pPr>
        <w:pStyle w:val="ConsPlusTitle"/>
        <w:jc w:val="center"/>
      </w:pPr>
    </w:p>
    <w:p w:rsidR="00C644C7" w:rsidRDefault="00C644C7">
      <w:pPr>
        <w:pStyle w:val="ConsPlusTitle"/>
        <w:jc w:val="center"/>
      </w:pPr>
      <w:r>
        <w:t>ПОСТАНОВЛЕНИЕ</w:t>
      </w:r>
    </w:p>
    <w:p w:rsidR="00C644C7" w:rsidRDefault="00C644C7">
      <w:pPr>
        <w:pStyle w:val="ConsPlusTitle"/>
        <w:jc w:val="center"/>
      </w:pPr>
      <w:r>
        <w:t>от 17 января 2018 г. N 3</w:t>
      </w:r>
    </w:p>
    <w:p w:rsidR="00C644C7" w:rsidRDefault="00C644C7">
      <w:pPr>
        <w:pStyle w:val="ConsPlusTitle"/>
        <w:jc w:val="center"/>
      </w:pPr>
    </w:p>
    <w:p w:rsidR="00C644C7" w:rsidRDefault="00C644C7">
      <w:pPr>
        <w:pStyle w:val="ConsPlusTitle"/>
        <w:jc w:val="center"/>
      </w:pPr>
      <w:r>
        <w:t>О ЦЕНТРАЛИЗАЦИИ ЗАКУПОК ТОВАРОВ, РАБОТ, УСЛУГ</w:t>
      </w:r>
    </w:p>
    <w:p w:rsidR="00C644C7" w:rsidRDefault="00C644C7">
      <w:pPr>
        <w:pStyle w:val="ConsPlusTitle"/>
        <w:jc w:val="center"/>
      </w:pPr>
      <w:r>
        <w:t>ДЛЯ ОБЕСПЕЧЕНИЯ НУЖД УДМУРТСКОЙ РЕСПУБЛИКИ</w:t>
      </w:r>
    </w:p>
    <w:p w:rsidR="00C644C7" w:rsidRDefault="00C644C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644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44C7" w:rsidRDefault="00C644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44C7" w:rsidRDefault="00C644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09.02.2018 </w:t>
            </w:r>
            <w:hyperlink r:id="rId5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644C7" w:rsidRDefault="00C644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10.04.2018 </w:t>
            </w:r>
            <w:hyperlink r:id="rId6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20.08.2018 </w:t>
            </w:r>
            <w:hyperlink r:id="rId7" w:history="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12.04.2019 </w:t>
            </w:r>
            <w:hyperlink r:id="rId8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644C7" w:rsidRDefault="00C644C7">
      <w:pPr>
        <w:pStyle w:val="ConsPlusNormal"/>
        <w:ind w:firstLine="540"/>
        <w:jc w:val="both"/>
      </w:pPr>
    </w:p>
    <w:p w:rsidR="00C644C7" w:rsidRDefault="00C644C7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9" w:history="1">
        <w:r>
          <w:rPr>
            <w:color w:val="0000FF"/>
          </w:rPr>
          <w:t>статьей 26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 Правительство Удмуртской Республики постановляет:</w:t>
      </w:r>
      <w:proofErr w:type="gramEnd"/>
    </w:p>
    <w:p w:rsidR="00C644C7" w:rsidRDefault="00C644C7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УР от 20.08.2018 N 354)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Наделить государственное казенное учреждение Удмуртской Республики "Региональный центр закупок Удмуртской Республики" (далее - уполномоченное учреждение)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закон) полномочиями на определение поставщиков (подрядчиков, исполнителей) путем проведения открытых конкурсов в электронной форме, конкурсов с ограниченным</w:t>
      </w:r>
      <w:proofErr w:type="gramEnd"/>
      <w:r>
        <w:t xml:space="preserve"> участием в электронной форме, двухэтапных конкурсов в электронной форме, аукционов в электронной форме, запроса котировок в электронной форме, запроса предложений в электронной форме, за исключением закрытых способов определения поставщиков (подрядчиков, исполнителей), для следующих заказчиков:</w:t>
      </w:r>
    </w:p>
    <w:p w:rsidR="00C644C7" w:rsidRDefault="00C644C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УР от 12.04.2019 N 143)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1) государственных органов Удмуртской Республики (в том числе органов государственной власти Удмуртской Республики);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2) казенных учреждений Удмуртской Республики;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3) бюджетных учреждений Удмуртской Республики, осуществляющих закупки в соответствии с требованиями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, за исключением случаев, предусмотренных </w:t>
      </w:r>
      <w:hyperlink r:id="rId15" w:history="1">
        <w:r>
          <w:rPr>
            <w:color w:val="0000FF"/>
          </w:rPr>
          <w:t>частями 2</w:t>
        </w:r>
      </w:hyperlink>
      <w:r>
        <w:t xml:space="preserve"> и </w:t>
      </w:r>
      <w:hyperlink r:id="rId16" w:history="1">
        <w:r>
          <w:rPr>
            <w:color w:val="0000FF"/>
          </w:rPr>
          <w:t>3 статьи 15</w:t>
        </w:r>
      </w:hyperlink>
      <w:r>
        <w:t xml:space="preserve"> Федерального закона;</w:t>
      </w:r>
    </w:p>
    <w:p w:rsidR="00C644C7" w:rsidRDefault="00C644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УР от 12.04.2019 N 143)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4) органа управления Территориального фонда обязательного медицинского страхования Удмуртской Республики;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5) государственных унитарных предприятий Удмуртской Республики, осуществляющих закупки в соответствии с требованиями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, за исключением случаев, предусмотренных </w:t>
      </w:r>
      <w:hyperlink r:id="rId19" w:history="1">
        <w:r>
          <w:rPr>
            <w:color w:val="0000FF"/>
          </w:rPr>
          <w:t>пунктом 2 части 2.1 статьи 15</w:t>
        </w:r>
      </w:hyperlink>
      <w:r>
        <w:t xml:space="preserve"> Федерального закона;</w:t>
      </w:r>
    </w:p>
    <w:p w:rsidR="00C644C7" w:rsidRDefault="00C644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УР от 12.04.2019 N 143)</w:t>
      </w:r>
    </w:p>
    <w:p w:rsidR="00C644C7" w:rsidRDefault="00C644C7">
      <w:pPr>
        <w:pStyle w:val="ConsPlusNormal"/>
        <w:spacing w:before="220"/>
        <w:ind w:firstLine="540"/>
        <w:jc w:val="both"/>
      </w:pPr>
      <w:proofErr w:type="gramStart"/>
      <w:r>
        <w:t xml:space="preserve">6) муниципальных заказчиков, муниципальных бюджетных учреждений, муниципальных унитарных предприятий и (или) уполномоченных органов, уполномоченных учреждений, </w:t>
      </w:r>
      <w:r>
        <w:lastRenderedPageBreak/>
        <w:t>действующих от имени муниципальных заказчиков, муниципальных бюджетных учреждений, муниципальных унитарных предприятий и (или) уполномоченных органов, уполномоченных учреждений, полномочия которых определены решениями органов местного самоуправления, в случае предоставления из бюджета Удмуртской Республики межбюджетных трансфертов, имеющих целевое назначение, условием предоставления которых является централизация закупок, финансовое обеспечение которых</w:t>
      </w:r>
      <w:proofErr w:type="gramEnd"/>
      <w:r>
        <w:t xml:space="preserve"> частично или полностью осуществляется за счет указанных межбюджетных трансфертов;</w:t>
      </w:r>
    </w:p>
    <w:p w:rsidR="00C644C7" w:rsidRDefault="00C644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УР от 09.02.2018 N 31)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7) муниципальных заказчиков, муниципальных бюджетных учреждений, муниципальных унитарных предприятий муниципальных образований в Удмуртской Республике в случае наличия соглашений между Удмуртской Республикой и находящимися на ее территории муниципальными образованиями;</w:t>
      </w:r>
    </w:p>
    <w:p w:rsidR="00C644C7" w:rsidRDefault="00C644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УР от 12.04.2019 N 143)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8) автономных учреждений Удмуртской Республики при предоставлении им в соответствии с Бюджетным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актами, регулирующими бюджетные правоотношения, средств из бюджета Удмуртской Республики на осуществление капитальных вложений в объекты государственной собственности Удмуртской Республики при осуществлении данными учреждениями закупок за счет указанных средств;</w:t>
      </w:r>
    </w:p>
    <w:p w:rsidR="00C644C7" w:rsidRDefault="00C644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УР от 12.04.2019 N 143)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9) юридических лиц при предоставлении им в соответствии с бюджетным законодательством Российской Федерации субсидий, предусмотренных </w:t>
      </w:r>
      <w:hyperlink r:id="rId25" w:history="1">
        <w:r>
          <w:rPr>
            <w:color w:val="0000FF"/>
          </w:rPr>
          <w:t>пунктом 8 статьи 78</w:t>
        </w:r>
      </w:hyperlink>
      <w:r>
        <w:t xml:space="preserve"> и </w:t>
      </w:r>
      <w:hyperlink r:id="rId26" w:history="1">
        <w:r>
          <w:rPr>
            <w:color w:val="0000FF"/>
          </w:rPr>
          <w:t>подпунктом 3 пункта 1 статьи 78.3</w:t>
        </w:r>
      </w:hyperlink>
      <w:r>
        <w:t xml:space="preserve"> Бюджетного кодекса Российской Федерации, при осуществлении ими закупок за счет указанных субсидий;</w:t>
      </w:r>
    </w:p>
    <w:p w:rsidR="00C644C7" w:rsidRDefault="00C644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УР от 12.04.2019 N 143)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10) юридических лиц при осуществлении ими закупок за счет средств бюджета Удмуртской Республики в соответствии с </w:t>
      </w:r>
      <w:hyperlink r:id="rId28" w:history="1">
        <w:r>
          <w:rPr>
            <w:color w:val="0000FF"/>
          </w:rPr>
          <w:t>частью 5 статьи 15</w:t>
        </w:r>
      </w:hyperlink>
      <w:r>
        <w:t xml:space="preserve"> Федерального закона.</w:t>
      </w:r>
    </w:p>
    <w:p w:rsidR="00C644C7" w:rsidRDefault="00C644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УР от 12.04.2019 N 143)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2. Установить, что Администрация Главы и Правительства Удмуртской Республики вправе осуществлять полномочия на определение поставщиков (подрядчиков, исполнителей) путем проведения аукционов в электронной форме, запроса котировок в электронной форме с начальной (максимальной) ценой контрактов, не превышающей ста тысяч рублей, самостоятельно.</w:t>
      </w:r>
    </w:p>
    <w:p w:rsidR="00C644C7" w:rsidRDefault="00C644C7">
      <w:pPr>
        <w:pStyle w:val="ConsPlusNormal"/>
        <w:jc w:val="both"/>
      </w:pPr>
      <w:r>
        <w:t xml:space="preserve">(п. 2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УР от 12.04.2019 N 143)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67" w:history="1">
        <w:r>
          <w:rPr>
            <w:color w:val="0000FF"/>
          </w:rPr>
          <w:t>Порядок</w:t>
        </w:r>
      </w:hyperlink>
      <w:r>
        <w:t xml:space="preserve"> взаимодействия уполномоченного учреждения и заказчиков при определении поставщиков (подрядчиков, исполнителей) для обеспечения нужд Удмуртской Республики.</w:t>
      </w:r>
    </w:p>
    <w:p w:rsidR="00C644C7" w:rsidRDefault="00C644C7">
      <w:pPr>
        <w:pStyle w:val="ConsPlusNormal"/>
        <w:jc w:val="both"/>
      </w:pPr>
      <w:r>
        <w:t xml:space="preserve">(п. 3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УР от 20.08.2018 N 354)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4. Настоящее постановление не применяется: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1) утратил силу с 12 апреля 2019 года.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УР от 12.04.2019 N 143;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2) при осуществлении уполномоченным учреждением закупок товаров, работ, услуг для обеспечения собственных нужд;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3) к отношениям, связанным с осуществлением закупок товаров, работ, услуг по заявкам заказчиков на определение поставщиков (подрядчиков, исполнителей), направленным в Министерство финансов Удмуртской Республики до 31 декабря 2017 года (включительно);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lastRenderedPageBreak/>
        <w:t xml:space="preserve">4) утратил силу с 12 апреля 2019 года.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УР от 12.04.2019 N 143;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с 1 января 2018 года действие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Удмуртской Республики от 23 декабря 2013 года N 604 "О наделении Министерства финансов Удмуртской Республики полномочиями на определение поставщиков (подрядчиков, исполнителей) для заказчиков путем проведения конкурсов и аукционов в электронной форме" распространяется исключительно на отношения, связанные с осуществлением закупок товаров, работ, услуг по заявкам заказчиков на определение поставщиков (подрядчиков, исполнителей</w:t>
      </w:r>
      <w:proofErr w:type="gramEnd"/>
      <w:r>
        <w:t xml:space="preserve">), </w:t>
      </w:r>
      <w:proofErr w:type="gramStart"/>
      <w:r>
        <w:t>направленным</w:t>
      </w:r>
      <w:proofErr w:type="gramEnd"/>
      <w:r>
        <w:t xml:space="preserve"> в Министерство финансов Удмуртской Республики до 31 декабря 2017 года (включительно).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 xml:space="preserve">Хозяйственные общества, в уставном капитале которых доля участия Удмуртской Республики в совокупности превышает пятьдесят процентов, государственные унитарные предприятия Удмуртской Республики, бюджетные и автономные учреждения Удмуртской Республики, муниципальные бюджетные и автономные учреждения, муниципальные унитарные предприятия муниципальных образований в Удмуртской Республике вправе передать часть своих полномочий по подготовке и осуществлению указанными юридическими лицами закупок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18 июля</w:t>
      </w:r>
      <w:proofErr w:type="gramEnd"/>
      <w:r>
        <w:t xml:space="preserve"> 2011 года N 223-ФЗ "О закупках товаров, работ, услуг отдельными видами юридических лиц" государственному казенному учреждению Удмуртской Республики "Региональный центр закупок Удмуртской Республики" на основании заключенных соглашений.</w:t>
      </w:r>
    </w:p>
    <w:p w:rsidR="00C644C7" w:rsidRDefault="00C644C7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УР от 12.04.2019 N 143)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Совершение действий, обмен информацией и электронными документами в рамках исполнения соглашений, предусмотренных абзацем первым настоящего пункта, осуществляется посредством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Республики".</w:t>
      </w:r>
    </w:p>
    <w:p w:rsidR="00C644C7" w:rsidRDefault="00C644C7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УР от 12.04.2019 N 143)</w:t>
      </w:r>
    </w:p>
    <w:p w:rsidR="00C644C7" w:rsidRDefault="00C644C7">
      <w:pPr>
        <w:pStyle w:val="ConsPlusNormal"/>
        <w:jc w:val="both"/>
      </w:pPr>
      <w:r>
        <w:t xml:space="preserve">(п. 5.1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УР от 20.08.2018 N 354)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момента подписания и распространяет свое действие на правоотношения, возникшие с 1 января 2018 года.</w:t>
      </w:r>
    </w:p>
    <w:p w:rsidR="00C644C7" w:rsidRDefault="00C644C7">
      <w:pPr>
        <w:pStyle w:val="ConsPlusNormal"/>
        <w:ind w:firstLine="540"/>
        <w:jc w:val="both"/>
      </w:pPr>
    </w:p>
    <w:p w:rsidR="00C644C7" w:rsidRDefault="00C644C7">
      <w:pPr>
        <w:pStyle w:val="ConsPlusNormal"/>
        <w:jc w:val="right"/>
      </w:pPr>
      <w:r>
        <w:t>Председатель Правительства</w:t>
      </w:r>
    </w:p>
    <w:p w:rsidR="00C644C7" w:rsidRDefault="00C644C7">
      <w:pPr>
        <w:pStyle w:val="ConsPlusNormal"/>
        <w:jc w:val="right"/>
      </w:pPr>
      <w:r>
        <w:t>Удмуртской Республики</w:t>
      </w:r>
    </w:p>
    <w:p w:rsidR="00C644C7" w:rsidRDefault="00C644C7">
      <w:pPr>
        <w:pStyle w:val="ConsPlusNormal"/>
        <w:jc w:val="right"/>
      </w:pPr>
      <w:r>
        <w:t>Я.В.СЕМЕНОВ</w:t>
      </w:r>
    </w:p>
    <w:p w:rsidR="00C644C7" w:rsidRDefault="00C644C7">
      <w:pPr>
        <w:pStyle w:val="ConsPlusNormal"/>
        <w:ind w:firstLine="540"/>
        <w:jc w:val="both"/>
      </w:pPr>
    </w:p>
    <w:p w:rsidR="00C644C7" w:rsidRDefault="00C644C7">
      <w:pPr>
        <w:pStyle w:val="ConsPlusNormal"/>
        <w:ind w:firstLine="540"/>
        <w:jc w:val="both"/>
      </w:pPr>
    </w:p>
    <w:p w:rsidR="00C644C7" w:rsidRDefault="00C644C7">
      <w:pPr>
        <w:pStyle w:val="ConsPlusNormal"/>
        <w:ind w:firstLine="540"/>
        <w:jc w:val="both"/>
      </w:pPr>
    </w:p>
    <w:p w:rsidR="00C644C7" w:rsidRDefault="00C644C7">
      <w:pPr>
        <w:pStyle w:val="ConsPlusNormal"/>
        <w:ind w:firstLine="540"/>
        <w:jc w:val="both"/>
      </w:pPr>
    </w:p>
    <w:p w:rsidR="00C644C7" w:rsidRDefault="00C644C7">
      <w:pPr>
        <w:pStyle w:val="ConsPlusNormal"/>
        <w:ind w:firstLine="540"/>
        <w:jc w:val="both"/>
      </w:pPr>
    </w:p>
    <w:p w:rsidR="00C644C7" w:rsidRDefault="00C644C7">
      <w:pPr>
        <w:pStyle w:val="ConsPlusNormal"/>
        <w:jc w:val="right"/>
        <w:outlineLvl w:val="0"/>
      </w:pPr>
      <w:r>
        <w:t>Утвержден</w:t>
      </w:r>
    </w:p>
    <w:p w:rsidR="00C644C7" w:rsidRDefault="00C644C7">
      <w:pPr>
        <w:pStyle w:val="ConsPlusNormal"/>
        <w:jc w:val="right"/>
      </w:pPr>
      <w:r>
        <w:t>постановлением</w:t>
      </w:r>
    </w:p>
    <w:p w:rsidR="00C644C7" w:rsidRDefault="00C644C7">
      <w:pPr>
        <w:pStyle w:val="ConsPlusNormal"/>
        <w:jc w:val="right"/>
      </w:pPr>
      <w:r>
        <w:t>Правительства</w:t>
      </w:r>
    </w:p>
    <w:p w:rsidR="00C644C7" w:rsidRDefault="00C644C7">
      <w:pPr>
        <w:pStyle w:val="ConsPlusNormal"/>
        <w:jc w:val="right"/>
      </w:pPr>
      <w:r>
        <w:t>Удмуртской Республики</w:t>
      </w:r>
    </w:p>
    <w:p w:rsidR="00C644C7" w:rsidRDefault="00C644C7">
      <w:pPr>
        <w:pStyle w:val="ConsPlusNormal"/>
        <w:jc w:val="right"/>
      </w:pPr>
      <w:r>
        <w:t>от 17 января 2018 г. N 3</w:t>
      </w:r>
    </w:p>
    <w:p w:rsidR="00C644C7" w:rsidRDefault="00C644C7">
      <w:pPr>
        <w:pStyle w:val="ConsPlusNormal"/>
        <w:ind w:firstLine="540"/>
        <w:jc w:val="both"/>
      </w:pPr>
    </w:p>
    <w:p w:rsidR="00C644C7" w:rsidRDefault="00C644C7">
      <w:pPr>
        <w:pStyle w:val="ConsPlusTitle"/>
        <w:jc w:val="center"/>
      </w:pPr>
      <w:bookmarkStart w:id="1" w:name="P67"/>
      <w:bookmarkEnd w:id="1"/>
      <w:r>
        <w:t>ПОРЯДОК</w:t>
      </w:r>
    </w:p>
    <w:p w:rsidR="00C644C7" w:rsidRDefault="00C644C7">
      <w:pPr>
        <w:pStyle w:val="ConsPlusTitle"/>
        <w:jc w:val="center"/>
      </w:pPr>
      <w:r>
        <w:t>ВЗАИМОДЕЙСТВИЯ УПОЛНОМОЧЕННОГО УЧРЕЖДЕНИЯ И ЗАКАЗЧИКОВ</w:t>
      </w:r>
    </w:p>
    <w:p w:rsidR="00C644C7" w:rsidRDefault="00C644C7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C644C7" w:rsidRDefault="00C644C7">
      <w:pPr>
        <w:pStyle w:val="ConsPlusTitle"/>
        <w:jc w:val="center"/>
      </w:pPr>
      <w:r>
        <w:t>ДЛЯ ОБЕСПЕЧЕНИЯ НУЖД УДМУРТСКОЙ РЕСПУБЛИКИ</w:t>
      </w:r>
    </w:p>
    <w:p w:rsidR="00C644C7" w:rsidRDefault="00C644C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644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44C7" w:rsidRDefault="00C644C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C644C7" w:rsidRDefault="00C644C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12.04.2019 N 143)</w:t>
            </w:r>
          </w:p>
        </w:tc>
      </w:tr>
    </w:tbl>
    <w:p w:rsidR="00C644C7" w:rsidRDefault="00C644C7">
      <w:pPr>
        <w:pStyle w:val="ConsPlusNormal"/>
        <w:ind w:firstLine="540"/>
        <w:jc w:val="both"/>
      </w:pPr>
    </w:p>
    <w:p w:rsidR="00C644C7" w:rsidRDefault="00C644C7">
      <w:pPr>
        <w:pStyle w:val="ConsPlusTitle"/>
        <w:jc w:val="center"/>
        <w:outlineLvl w:val="1"/>
      </w:pPr>
      <w:r>
        <w:t>I. Общие положения</w:t>
      </w:r>
    </w:p>
    <w:p w:rsidR="00C644C7" w:rsidRDefault="00C644C7">
      <w:pPr>
        <w:pStyle w:val="ConsPlusNormal"/>
        <w:ind w:firstLine="540"/>
        <w:jc w:val="both"/>
      </w:pPr>
    </w:p>
    <w:p w:rsidR="00C644C7" w:rsidRDefault="00C644C7">
      <w:pPr>
        <w:pStyle w:val="ConsPlusNormal"/>
        <w:ind w:firstLine="540"/>
        <w:jc w:val="both"/>
      </w:pPr>
      <w:bookmarkStart w:id="2" w:name="P76"/>
      <w:bookmarkEnd w:id="2"/>
      <w:r>
        <w:t xml:space="preserve">1. </w:t>
      </w:r>
      <w:proofErr w:type="gramStart"/>
      <w:r>
        <w:t>Настоящий Порядок определяет правила взаимодействия между государственным казенным учреждением Удмуртской Республики "Региональный центр закупок Удмуртской Республики" (далее - Уполномоченное учреждение) и заказчиками при определении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 (далее также - конкурсы), аукционов в электронной форме, запроса котировок в электронной форме, запроса предложений в</w:t>
      </w:r>
      <w:proofErr w:type="gramEnd"/>
      <w:r>
        <w:t xml:space="preserve"> электронной форме (далее также - электронные процедуры), за исключением проведения закрытых способов определения поставщиков (подрядчиков, исполнителей),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(далее - законодательство о контрактной системе).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Под заказчиками для целей применения настоящего Порядка понимаются: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1) государственные органы Удмуртской Республики (в том числе органы государственной власти Удмуртской Республики);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2) казенные учреждения Удмуртской Республики;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3) бюджетные учреждения Удмуртской Республики, осуществляющие закупки в соответствии с требованиями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случаев, предусмотренных </w:t>
      </w:r>
      <w:hyperlink r:id="rId41" w:history="1">
        <w:r>
          <w:rPr>
            <w:color w:val="0000FF"/>
          </w:rPr>
          <w:t>частями 2</w:t>
        </w:r>
      </w:hyperlink>
      <w:r>
        <w:t xml:space="preserve"> и </w:t>
      </w:r>
      <w:hyperlink r:id="rId42" w:history="1">
        <w:r>
          <w:rPr>
            <w:color w:val="0000FF"/>
          </w:rPr>
          <w:t>3 статьи 15</w:t>
        </w:r>
      </w:hyperlink>
      <w:r>
        <w:t xml:space="preserve"> Федерального закона;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4) орган управления Территориального фонда обязательного медицинского страхования Удмуртской Республики;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5) государственные унитарные предприятия Удмуртской Республики, осуществляющие закупки в соответствии с требованиями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, за исключением случаев, предусмотренных </w:t>
      </w:r>
      <w:hyperlink r:id="rId44" w:history="1">
        <w:r>
          <w:rPr>
            <w:color w:val="0000FF"/>
          </w:rPr>
          <w:t>пунктом 2 части 2.1 статьи 15</w:t>
        </w:r>
      </w:hyperlink>
      <w:r>
        <w:t xml:space="preserve"> Федерального закона;</w:t>
      </w:r>
    </w:p>
    <w:p w:rsidR="00C644C7" w:rsidRDefault="00C644C7">
      <w:pPr>
        <w:pStyle w:val="ConsPlusNormal"/>
        <w:spacing w:before="220"/>
        <w:ind w:firstLine="540"/>
        <w:jc w:val="both"/>
      </w:pPr>
      <w:proofErr w:type="gramStart"/>
      <w:r>
        <w:t>6) муниципальные заказчики, муниципальные бюджетные учреждения, муниципальные унитарные предприятия и (или) уполномоченные органы, уполномоченные учреждения, действующие от имени муниципальных заказчиков, муниципальных бюджетных учреждений, муниципальных унитарных предприятий и (или) уполномоченных органов, уполномоченных учреждений, полномочия которых определены решениями органов местного самоуправления, в случае предоставления из бюджета Удмуртской Республики межбюджетных трансфертов, имеющих целевое назначение, условием предоставления которых является централизация закупок, финансовое обеспечение которых</w:t>
      </w:r>
      <w:proofErr w:type="gramEnd"/>
      <w:r>
        <w:t xml:space="preserve"> частично или полностью осуществляется за счет указанных межбюджетных трансфертов;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7) муниципальные заказчики, муниципальные бюджетные учреждения, муниципальные унитарные предприятия муниципальных образований в Удмуртской Республике в случае наличия соглашений между Удмуртской Республикой и находящимися на ее территории муниципальными образованиями;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8) автономные учреждения Удмуртской Республики при предоставлении им в соответствии с Бюджетным </w:t>
      </w:r>
      <w:hyperlink r:id="rId45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актами, </w:t>
      </w:r>
      <w:r>
        <w:lastRenderedPageBreak/>
        <w:t>регулирующими бюджетные правоотношения, средств из бюджета Удмуртской Республики на осуществление капитальных вложений в объекты государственной собственности Удмуртской Республики, при осуществлении такими учреждениями закупок за счет указанных средств;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9) юридические лица при предоставлении им в соответствии с бюджетным законодательством Российской Федерации субсидий, предусмотренных </w:t>
      </w:r>
      <w:hyperlink r:id="rId46" w:history="1">
        <w:r>
          <w:rPr>
            <w:color w:val="0000FF"/>
          </w:rPr>
          <w:t>пунктом 8 статьи 78</w:t>
        </w:r>
      </w:hyperlink>
      <w:r>
        <w:t xml:space="preserve"> и </w:t>
      </w:r>
      <w:hyperlink r:id="rId47" w:history="1">
        <w:r>
          <w:rPr>
            <w:color w:val="0000FF"/>
          </w:rPr>
          <w:t>подпунктом 3 пункта 1 статьи 78.3</w:t>
        </w:r>
      </w:hyperlink>
      <w:r>
        <w:t xml:space="preserve"> Бюджетного кодекса Российской Федерации, при осуществлении ими закупок за счет указанных субсидий;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10) юридические лица при осуществлении ими закупок за счет средств бюджета Удмуртской Республики в соответствии с </w:t>
      </w:r>
      <w:hyperlink r:id="rId48" w:history="1">
        <w:r>
          <w:rPr>
            <w:color w:val="0000FF"/>
          </w:rPr>
          <w:t>частью 5 статьи 15</w:t>
        </w:r>
      </w:hyperlink>
      <w:r>
        <w:t xml:space="preserve"> Федерального закона.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Используемые в настоящем Порядке иные термины применяются в значениях, определенных Федеральным </w:t>
      </w:r>
      <w:hyperlink r:id="rId49" w:history="1">
        <w:r>
          <w:rPr>
            <w:color w:val="0000FF"/>
          </w:rPr>
          <w:t>законом</w:t>
        </w:r>
      </w:hyperlink>
      <w:r>
        <w:t>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Уполномоченное учреждение осуществляет полномочия на определение поставщиков (подрядчиков, исполнителей) для заказчиков, указанных в </w:t>
      </w:r>
      <w:hyperlink w:anchor="P76" w:history="1">
        <w:r>
          <w:rPr>
            <w:color w:val="0000FF"/>
          </w:rPr>
          <w:t>пункте 1</w:t>
        </w:r>
      </w:hyperlink>
      <w:r>
        <w:t xml:space="preserve"> настоящего Порядка (далее - Заказчики),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>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2. Уполномоченное учреждение осуществляет следующие функции: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1) организует и проводит электронные процедуры по заявкам Заказчиков, направленным в соответствии с </w:t>
      </w:r>
      <w:hyperlink w:anchor="P131" w:history="1">
        <w:r>
          <w:rPr>
            <w:color w:val="0000FF"/>
          </w:rPr>
          <w:t>пунктом 5</w:t>
        </w:r>
      </w:hyperlink>
      <w:r>
        <w:t xml:space="preserve"> настоящего Порядка (далее - Заявка);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2) руководствуясь требованиями законодательства о контрактной системе, устанавливает требования к оформлению Заявки;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3) рассматривает поступившие Заявки на соответствие их планам-графикам Заказчиков, а также нормативным правовым актам Российской Федерации и правовым актам Удмуртской Республики;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4) на основе представленных Заявок разрабатывает и согласовывает, а в случаях, предусмотренных настоящим Порядком, утверждает необходимые для проведения электронных процедур документы;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5) принимает решения о создании комиссий по осуществлению закупок (далее - Комиссия), определяет их состав, порядок работы, назначает председателя, по согласованию включает в состав Комиссии представителей Заказчиков, Министерства финансов Удмуртской Республики (при необходимости);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6) обеспечивает уведомление Заказчиков, Министерства финансов Удмуртской Республики (при необходимости), членов Комиссии о месте, дате и времени проведения заседания Комиссии не позднее одного рабочего дня до даты его проведения;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7) осуществляет организационно-техническое обеспечение деятельности Комиссии;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8) осуществляет подготовку и размещение в единой информационной системе в сфере закупок (далее - Единая информационная система) извещений об осуществлении закупок, документации о закупках, изменений в извещения об осуществлении закупок и (или) документацию о закупках, извещений об отмене закупок в порядке и сроки, предусмотренные Федеральным </w:t>
      </w:r>
      <w:hyperlink r:id="rId51" w:history="1">
        <w:r>
          <w:rPr>
            <w:color w:val="0000FF"/>
          </w:rPr>
          <w:t>законом</w:t>
        </w:r>
      </w:hyperlink>
      <w:r>
        <w:t>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9) принимает решение о внесении изменений в извещение об осуществлении закупки и (или) документацию о закупке при наличии в них технических ошибок в сроки, установленные Федеральным </w:t>
      </w:r>
      <w:hyperlink r:id="rId52" w:history="1">
        <w:r>
          <w:rPr>
            <w:color w:val="0000FF"/>
          </w:rPr>
          <w:t>законом</w:t>
        </w:r>
      </w:hyperlink>
      <w:r>
        <w:t>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lastRenderedPageBreak/>
        <w:t>10) разрабатывает с привлечением Заказчиков разъяснения положений документации о закупках и размещает их в Единой информационной системе;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11) размещает в Единой информационной системе протоколы заседаний Комиссии в порядке и сроки, установленные Федеральным </w:t>
      </w:r>
      <w:hyperlink r:id="rId53" w:history="1">
        <w:r>
          <w:rPr>
            <w:color w:val="0000FF"/>
          </w:rPr>
          <w:t>законом</w:t>
        </w:r>
      </w:hyperlink>
      <w:r>
        <w:t>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12) разъясняет результаты процедуры определения поставщика (исполнителя, подрядчика) в случае поступления соответствующего запроса от участника закупки;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13) определяет электронные площадки для проведения электронных процедур и осуществляет взаимодействие с их операторами по обмену документами при проведении таких процедур в порядке, установленном законодательством о контрактной системе и регламентами электронных площадок;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14) возвращает Заказчикам Заявки в случаях, установленных настоящим Порядком;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15) прекращает рассмотрение Заявки и разработку проекта извещения об осуществлении закупки или документации о закупке в случаях, установленных настоящим Порядком;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16) осуществляет хранение документов, составленных в ходе проведения электронных процедур;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17) выполняет иные функции в соответствии с законодательством Российской Федерации и законодательством Удмуртской Республики.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3. Заказчики осуществляют следующие функции: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1) в соответствии с планом-графиком закупок формируют и направляют в Уполномоченное учреждение Заявку в порядке, установленном </w:t>
      </w:r>
      <w:hyperlink w:anchor="P131" w:history="1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C644C7" w:rsidRDefault="00C644C7">
      <w:pPr>
        <w:pStyle w:val="ConsPlusNormal"/>
        <w:spacing w:before="220"/>
        <w:ind w:firstLine="540"/>
        <w:jc w:val="both"/>
      </w:pPr>
      <w:proofErr w:type="gramStart"/>
      <w:r>
        <w:t>2) устанавливают способ определения поставщика (подрядчика, исполнителя), определяют (обосновывают) начальную (максимальную) цену контракта (цену лота), формируют описание объекта закупки с указанием функциональных, технических и качественных характеристик, эксплуатационных характеристик (при необходимости), определяют условия контракта и устанавливают требования к участникам закупки;</w:t>
      </w:r>
      <w:proofErr w:type="gramEnd"/>
    </w:p>
    <w:p w:rsidR="00C644C7" w:rsidRDefault="00C644C7">
      <w:pPr>
        <w:pStyle w:val="ConsPlusNormal"/>
        <w:spacing w:before="220"/>
        <w:ind w:firstLine="540"/>
        <w:jc w:val="both"/>
      </w:pPr>
      <w:proofErr w:type="gramStart"/>
      <w:r>
        <w:t xml:space="preserve">3) при наличии описания товара, работы, услуги в позиции каталога товаров, работ, услуг для обеспечения государственных и муниципальных нужд (далее - Каталог) обосновывают необходимость использования дополнительной информации, а также дополнительных потребительских свойств, в том числе функциональных, технических, качественных, эксплуатационных характеристик товара, работы, услуги в соответствии с положениями </w:t>
      </w:r>
      <w:hyperlink r:id="rId54" w:history="1">
        <w:r>
          <w:rPr>
            <w:color w:val="0000FF"/>
          </w:rPr>
          <w:t>статьи 33</w:t>
        </w:r>
      </w:hyperlink>
      <w:r>
        <w:t xml:space="preserve"> Федерального закона, которые не предусмотрены в позиции Каталога;</w:t>
      </w:r>
      <w:proofErr w:type="gramEnd"/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4) определяют критерии оценки заявок на участие в электронной процедуре, величины значимости этих критериев, порядок рассмотрения и оценки таких заявок с учетом требований Федерального </w:t>
      </w:r>
      <w:hyperlink r:id="rId55" w:history="1">
        <w:r>
          <w:rPr>
            <w:color w:val="0000FF"/>
          </w:rPr>
          <w:t>закона</w:t>
        </w:r>
      </w:hyperlink>
      <w:r>
        <w:t>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5) устанавливают требования к обеспечению заявок на участие в электронной процедуре, а также требования об обеспечении исполнения контракта;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6) вносят в Уполномоченное учреждение предложения о необходимости внесения изменений в документацию о закупке и (или) в извещение об осуществлении закупки;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7) направляют в Уполномоченное учреждение по его запросу разъяснения положений документации о закупке;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8) направляют в Уполномоченное учреждение по его запросу разъяснения результатов </w:t>
      </w:r>
      <w:r>
        <w:lastRenderedPageBreak/>
        <w:t>процедуры определения поставщика (подрядчика, исполнителя) в случае поступления соответствующего запроса от участника закупки;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9) направляют приглашения принять участие в запросе предложений в электронной форме;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10) вносят в Уполномоченное учреждение предложения об отказе от проведения электронной процедуры в сроки, установленные законодательством о контрактной системе;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11) заключают контракты по итогам проведения электронных процедур в порядке, установленном законодательством о контрактной системе;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12) несут административную ответственность, установленную законодательством Российской Федерации;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13) обеспечивают участие своих представителей в работе Комиссии;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14) выполняют иные функции в соответствии с законодательством Российской Федерации и законодательством Удмуртской Республики.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Совершение действий, обмен информацией и электронными документами между Уполномоченным учреждением и Заказчиками в процессе определения поставщиков (подрядчиков, исполнителей), а также до начала определения поставщиков (подрядчиков, исполнителей) осуществляется посредством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Республики" (далее - АИС) в соответствии с регламентом работы АИС</w:t>
      </w:r>
      <w:proofErr w:type="gramEnd"/>
      <w:r>
        <w:t>, утверждаемым в порядке, установленном Правительством Удмуртской Республики, за исключением документов, составление которых настоящим Порядком предусмотрено в бумажной форме.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Заявка, документация о закупке, изменения в извещение об осуществлении закупки и (или) документацию о закупке, направляемые в адрес Уполномоченного учреждения, подписываются усиленной электронной подписью руководителя Заказчика или уполномоченного им лица.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Документация о закупке, изменения в извещение об осуществлении закупки и (или) документацию о закупке считаются утвержденными Заказчиком с момента подписания усиленной электронной подписью руководителя Заказчика или уполномоченного им лица.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Документы, поступившие в Уполномоченное учреждение после 15-00 часов рабочего дня, считаются поступившими на следующий рабочий день.</w:t>
      </w:r>
    </w:p>
    <w:p w:rsidR="00C644C7" w:rsidRDefault="00C644C7">
      <w:pPr>
        <w:pStyle w:val="ConsPlusNormal"/>
        <w:ind w:firstLine="540"/>
        <w:jc w:val="both"/>
      </w:pPr>
    </w:p>
    <w:p w:rsidR="00C644C7" w:rsidRDefault="00C644C7">
      <w:pPr>
        <w:pStyle w:val="ConsPlusTitle"/>
        <w:jc w:val="center"/>
        <w:outlineLvl w:val="1"/>
      </w:pPr>
      <w:r>
        <w:t>II. Взаимодействие Уполномоченного учреждения</w:t>
      </w:r>
    </w:p>
    <w:p w:rsidR="00C644C7" w:rsidRDefault="00C644C7">
      <w:pPr>
        <w:pStyle w:val="ConsPlusTitle"/>
        <w:jc w:val="center"/>
      </w:pPr>
      <w:r>
        <w:t>и Заказчиков до начала определения поставщиков</w:t>
      </w:r>
    </w:p>
    <w:p w:rsidR="00C644C7" w:rsidRDefault="00C644C7">
      <w:pPr>
        <w:pStyle w:val="ConsPlusNormal"/>
        <w:ind w:firstLine="540"/>
        <w:jc w:val="both"/>
      </w:pPr>
    </w:p>
    <w:p w:rsidR="00C644C7" w:rsidRDefault="00C644C7">
      <w:pPr>
        <w:pStyle w:val="ConsPlusNormal"/>
        <w:ind w:firstLine="540"/>
        <w:jc w:val="both"/>
      </w:pPr>
      <w:bookmarkStart w:id="3" w:name="P131"/>
      <w:bookmarkEnd w:id="3"/>
      <w:r>
        <w:t>5. Для определения поставщика (подрядчика, исполнителя) Заказчики в соответствии с планом-графиком закупок формируют и направляют в Уполномоченное учреждение Заявку не позднее первого числа месяца, в котором планируется размещение извещения об осуществлении закупки в Единой информационной системе.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Заявки Заказчиков, контракты по которым подлежат исполнению в текущем финансовом году в пределах доведенных лимитов бюджетных обязательств, должны быть направлены в Уполномоченное учреждение не позднее 10 ноября текущего года.</w:t>
      </w:r>
    </w:p>
    <w:p w:rsidR="00C644C7" w:rsidRDefault="00C644C7">
      <w:pPr>
        <w:pStyle w:val="ConsPlusNormal"/>
        <w:spacing w:before="220"/>
        <w:ind w:firstLine="540"/>
        <w:jc w:val="both"/>
      </w:pPr>
      <w:bookmarkStart w:id="4" w:name="P133"/>
      <w:bookmarkEnd w:id="4"/>
      <w:r>
        <w:t xml:space="preserve">6. Заказчики формируют Заявку путем заполнения в АИС информационных полей и прикрепления следующих документов, разработанных в соответствии с требованиями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и являющихся неотъемлемой частью Заявки: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lastRenderedPageBreak/>
        <w:t>1) описание объекта закупки (техническое задание), а в случае наличия описания такого объекта закупки в позиции Каталога и использования Заказчиком дополнительной информации, а также дополнительных потребительских свойств, в том числе функциональных, технических, качественных, эксплуатационных характеристик товара, работы, услуги, также обоснование необходимости такого использования;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2) обоснование начальной (максимальной) цены контракта (с приложением подтверждающих документов);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3) проект контракта;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4) иные документы, если их представление предусмотрено правовыми актами Удмуртской Республики.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7. Уполномоченное учреждение в течение рабочего дня, следующего за датой поступления от Заказчика Заявки, принимает решение о приеме Заявки или о возврате Заявки Заказчику.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8. Уполномоченное учреждение принимает решение о возврате Заявки и возвращает ее Заказчику в следующих случаях: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1) если определение поставщика (подрядчика, исполнителя) не относится к компетенции Уполномоченного учреждения;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2) непредставление Заказчиком документов, предусмотренных </w:t>
      </w:r>
      <w:hyperlink w:anchor="P133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C644C7" w:rsidRDefault="00C644C7">
      <w:pPr>
        <w:pStyle w:val="ConsPlusNormal"/>
        <w:spacing w:before="220"/>
        <w:ind w:firstLine="540"/>
        <w:jc w:val="both"/>
      </w:pPr>
      <w:bookmarkStart w:id="5" w:name="P142"/>
      <w:bookmarkEnd w:id="5"/>
      <w:r>
        <w:t>9. Уполномоченное учреждение рассматривает Заявку и разрабатывает проект извещения об осуществлении закупки и (или) проект документации о закупке в течение семи рабочих дней со дня принятия решения о приеме Заявки.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В ходе рассмотрения Заявки и разработки проекта извещения об осуществлении закупки или проекта документации о закупке Заявка, в случае наличия неустранимых без доработки замечаний возвращается Уполномоченным органом Заказчику на доработку с указанием замечаний, подлежащих устранению, в частности:</w:t>
      </w:r>
    </w:p>
    <w:p w:rsidR="00C644C7" w:rsidRDefault="00C644C7">
      <w:pPr>
        <w:pStyle w:val="ConsPlusNormal"/>
        <w:spacing w:before="220"/>
        <w:ind w:firstLine="540"/>
        <w:jc w:val="both"/>
      </w:pPr>
      <w:bookmarkStart w:id="6" w:name="P144"/>
      <w:bookmarkEnd w:id="6"/>
      <w:r>
        <w:t>1) в случае несоответствия Заявки требованиям к ее оформлению, установленным Уполномоченным учреждением;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2) в случае отсутствия в Заявке информации, необходимой для разработки проекта извещения об осуществлении закупки или проекта документации о закупке;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3) в случае наличия в Заявке информации, противоречащей информации, содержащейся в прикрепленных к Заявке документах;</w:t>
      </w:r>
    </w:p>
    <w:p w:rsidR="00C644C7" w:rsidRDefault="00C644C7">
      <w:pPr>
        <w:pStyle w:val="ConsPlusNormal"/>
        <w:spacing w:before="220"/>
        <w:ind w:firstLine="540"/>
        <w:jc w:val="both"/>
      </w:pPr>
      <w:bookmarkStart w:id="7" w:name="P147"/>
      <w:bookmarkEnd w:id="7"/>
      <w:r>
        <w:t xml:space="preserve">4) в случае несоответствия информации, содержащейся в Заявке, законодательству Российской Федерации и (или) законодательству Удмуртской Республики, за исключением случая, предусмотренного </w:t>
      </w:r>
      <w:hyperlink w:anchor="P148" w:history="1">
        <w:r>
          <w:rPr>
            <w:color w:val="0000FF"/>
          </w:rPr>
          <w:t>подпунктом 5</w:t>
        </w:r>
      </w:hyperlink>
      <w:r>
        <w:t xml:space="preserve"> настоящего пункта;</w:t>
      </w:r>
    </w:p>
    <w:p w:rsidR="00C644C7" w:rsidRDefault="00C644C7">
      <w:pPr>
        <w:pStyle w:val="ConsPlusNormal"/>
        <w:spacing w:before="220"/>
        <w:ind w:firstLine="540"/>
        <w:jc w:val="both"/>
      </w:pPr>
      <w:bookmarkStart w:id="8" w:name="P148"/>
      <w:bookmarkEnd w:id="8"/>
      <w:r>
        <w:t>5) в случае несоответствия информации, содержащейся в Заявке, информации, указанной в плане-графике закупок.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В случае возврата Заявки Заказчику на доработку срок рассмотрения Заявки и разработки проекта извещения об осуществлении закупки и (или) проекта документации о закупке, предусмотренный в </w:t>
      </w:r>
      <w:hyperlink w:anchor="P142" w:history="1">
        <w:r>
          <w:rPr>
            <w:color w:val="0000FF"/>
          </w:rPr>
          <w:t>абзаце первом</w:t>
        </w:r>
      </w:hyperlink>
      <w:r>
        <w:t xml:space="preserve"> настоящего пункта, начинает исчисляться заново со дня представления Заказчиком Заявки в Уполномоченное учреждение с доработки.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В случае если Заказчик возвращает Заявку с доработки, не устранив замечания, </w:t>
      </w:r>
      <w:r>
        <w:lastRenderedPageBreak/>
        <w:t xml:space="preserve">предусмотренные </w:t>
      </w:r>
      <w:hyperlink w:anchor="P148" w:history="1">
        <w:r>
          <w:rPr>
            <w:color w:val="0000FF"/>
          </w:rPr>
          <w:t>подпунктом 5</w:t>
        </w:r>
      </w:hyperlink>
      <w:r>
        <w:t xml:space="preserve"> настоящего пункта, Уполномоченное учреждение принимает решение о прекращении рассмотрения Заявки и разработки проекта извещения об осуществлении закупки и (или) проекта документации о закупке. О принятом решении Уполномоченное учреждение уведомляет Заказчика в течение рабочего дня, следующего за днем принятия такого решения, с указанием причин.</w:t>
      </w:r>
    </w:p>
    <w:p w:rsidR="00C644C7" w:rsidRDefault="00C644C7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Заказчик возвращает Заявку с доработки, не устранив замечания, предусмотренные </w:t>
      </w:r>
      <w:hyperlink w:anchor="P144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147" w:history="1">
        <w:r>
          <w:rPr>
            <w:color w:val="0000FF"/>
          </w:rPr>
          <w:t>4</w:t>
        </w:r>
      </w:hyperlink>
      <w:r>
        <w:t xml:space="preserve"> настоящего пункта, Уполномоченное учреждение принимает решение о прекращении рассмотрения Заявки и разработки проекта извещения об осуществлении закупки или проекта документации о закупке в случае, если в Заявке содержится информация, не соответствующая требованиям законодательства Российской Федерации и (или) законодательства Удмуртской Республики, которая будет содержаться в извещении</w:t>
      </w:r>
      <w:proofErr w:type="gramEnd"/>
      <w:r>
        <w:t xml:space="preserve"> об осуществлении закупки, за исключением случая, предусмотренного </w:t>
      </w:r>
      <w:hyperlink w:anchor="P152" w:history="1">
        <w:r>
          <w:rPr>
            <w:color w:val="0000FF"/>
          </w:rPr>
          <w:t>абзацем одиннадцатым</w:t>
        </w:r>
      </w:hyperlink>
      <w:r>
        <w:t xml:space="preserve"> настоящего пункта. О принятом решении Уполномоченное учреждение уведомляет Заказчика в течение рабочего дня, следующего за днем принятия такого решения, с указанием причин.</w:t>
      </w:r>
    </w:p>
    <w:p w:rsidR="00C644C7" w:rsidRDefault="00C644C7">
      <w:pPr>
        <w:pStyle w:val="ConsPlusNormal"/>
        <w:spacing w:before="220"/>
        <w:ind w:firstLine="540"/>
        <w:jc w:val="both"/>
      </w:pPr>
      <w:bookmarkStart w:id="9" w:name="P152"/>
      <w:bookmarkEnd w:id="9"/>
      <w:proofErr w:type="gramStart"/>
      <w:r>
        <w:t xml:space="preserve">В случае если Заказчик возвращает Заявку с доработки, не устранив замечания, предусмотренные </w:t>
      </w:r>
      <w:hyperlink w:anchor="P147" w:history="1">
        <w:r>
          <w:rPr>
            <w:color w:val="0000FF"/>
          </w:rPr>
          <w:t>подпунктом 4</w:t>
        </w:r>
      </w:hyperlink>
      <w:r>
        <w:t xml:space="preserve"> настоящего пункта, Уполномоченное учреждение вправе не позднее одного рабочего дня со дня представления Заказчиком такой Заявки с доработки, уведомив Заказчика, принять решение о самостоятельном устранении данных замечаний путем приведения информации, указанной в Заявке, в соответствие с требованиями законодательства Российской Федерации и (или) законодательства Удмуртской Республики и</w:t>
      </w:r>
      <w:proofErr w:type="gramEnd"/>
      <w:r>
        <w:t xml:space="preserve"> о разработке проекта извещения о закупке или проекта документации о закупке с учетом изменений, внесенных Уполномоченным учреждением в результате такого устранения замечаний. При этом внесенные Уполномоченным учреждением изменения не должны изменять суть объекта закупки, условия контракта, обоснование закупки. В указанном случае срок для разработки проекта извещения о закупке или проекта документации о закупке начинает исчисляться со дня принятия Уполномоченным учреждением решения, указанного в настоящем абзаце.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В случае если Заказчик в течение семи рабочих дней с момента направления Заявки на доработку не возвратит Заявку с доработки, Уполномоченное учреждение принимает решение о прекращении рассмотрения Заявки и разработки проекта извещения об осуществлении закупки и (или) проекта документации о закупке. О принятом решении Уполномоченное учреждение уведомляет Заказчика в течение рабочего дня, следующего за днем истечения срока для возврата Заявки с доработки, с указанием причин.</w:t>
      </w:r>
    </w:p>
    <w:p w:rsidR="00C644C7" w:rsidRDefault="00C644C7">
      <w:pPr>
        <w:pStyle w:val="ConsPlusNormal"/>
        <w:spacing w:before="220"/>
        <w:ind w:firstLine="540"/>
        <w:jc w:val="both"/>
      </w:pPr>
      <w:bookmarkStart w:id="10" w:name="P154"/>
      <w:bookmarkEnd w:id="10"/>
      <w:proofErr w:type="gramStart"/>
      <w:r>
        <w:t xml:space="preserve">В ходе рассмотрения Заявки и разработки проекта извещения об осуществлении закупки или проекта документации о закупке Заказчик вправе внести изменения в Заявку, при этом срок рассмотрения Заявки и разработки проекта извещения об осуществлении закупки или проекта документации о закупке, предусмотренный в </w:t>
      </w:r>
      <w:hyperlink w:anchor="P142" w:history="1">
        <w:r>
          <w:rPr>
            <w:color w:val="0000FF"/>
          </w:rPr>
          <w:t>абзаце первом</w:t>
        </w:r>
      </w:hyperlink>
      <w:r>
        <w:t xml:space="preserve"> настоящего пункта, начинает исчисляться заново с момента представления Заказчиком в Уполномоченное учреждение соответствующих изменений.</w:t>
      </w:r>
      <w:proofErr w:type="gramEnd"/>
    </w:p>
    <w:p w:rsidR="00C644C7" w:rsidRDefault="00C644C7">
      <w:pPr>
        <w:pStyle w:val="ConsPlusNormal"/>
        <w:spacing w:before="220"/>
        <w:ind w:firstLine="540"/>
        <w:jc w:val="both"/>
      </w:pPr>
      <w:r>
        <w:t>10. Не позднее рабочего дня, следующего за днем окончания срока для рассмотрения Заявки и разработки проекта извещения об осуществлении закупки и (или) проекта документации о закупке, Уполномоченное учреждение: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1) принимает решение о согласовании проекта документации о закупке и направляет проект документации о закупке Заказчику для утверждения;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2) принимает решение о согласовании проекта документации о закупке с замечаниями и направляет проект документации о закупке Заказчику для принятия решения о внесении изменений в указанный проект либо для его утверждения. </w:t>
      </w:r>
      <w:proofErr w:type="gramStart"/>
      <w:r>
        <w:t xml:space="preserve">Основанием для принятия решения о согласовании проекта документации о закупке с замечаниями является случай, когда в проект документации о закупке на основании Заявки включена информация, не соответствующая </w:t>
      </w:r>
      <w:r>
        <w:lastRenderedPageBreak/>
        <w:t>требованиям законодательства Российской Федерации и (или) законодательства Удмуртской Республики, которая не содержится в плане-графике закупок и не будет содержаться в извещении об осуществлении закупки;</w:t>
      </w:r>
      <w:proofErr w:type="gramEnd"/>
    </w:p>
    <w:p w:rsidR="00C644C7" w:rsidRDefault="00C644C7">
      <w:pPr>
        <w:pStyle w:val="ConsPlusNormal"/>
        <w:spacing w:before="220"/>
        <w:ind w:firstLine="540"/>
        <w:jc w:val="both"/>
      </w:pPr>
      <w:bookmarkStart w:id="11" w:name="P158"/>
      <w:bookmarkEnd w:id="11"/>
      <w:r>
        <w:t xml:space="preserve">3) в случае, предусмотренном </w:t>
      </w:r>
      <w:hyperlink w:anchor="P152" w:history="1">
        <w:r>
          <w:rPr>
            <w:color w:val="0000FF"/>
          </w:rPr>
          <w:t>абзацем одиннадцатым пункта 9</w:t>
        </w:r>
      </w:hyperlink>
      <w:r>
        <w:t xml:space="preserve"> настоящего Порядка, принимает решение об утверждении проекта документации о закупке с устраненными замечаниями самостоятельно. Документация о закупке считается утвержденной Уполномоченным учреждением с момента подписания усиленной электронной подписью руководителя Уполномоченного учреждения или надлежащим образом уполномоченного им лица;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4) формирует проект извещения об осуществлении запроса котировок в электронной форме.</w:t>
      </w:r>
    </w:p>
    <w:p w:rsidR="00C644C7" w:rsidRDefault="00C644C7">
      <w:pPr>
        <w:pStyle w:val="ConsPlusNormal"/>
        <w:spacing w:before="220"/>
        <w:ind w:firstLine="540"/>
        <w:jc w:val="both"/>
      </w:pPr>
      <w:bookmarkStart w:id="12" w:name="P160"/>
      <w:bookmarkEnd w:id="12"/>
      <w:r>
        <w:t xml:space="preserve">11. Заказчик в течение трех рабочих дней с момента поступления проекта документации о закупке от Уполномоченного учреждения рассматривает его, при отсутствии замечаний утверждает документацию о закупке и направляет ее в Уполномоченное учреждение для размещения в Единой информационной системе. При наличии замечаний к проекту документации о закупке Заказчик возвращает Уполномоченному учреждению указанный проект с указанием причин отказа в утверждении документации о закупке и изменений, которые необходимо внести в проект документации о закупке. Уполномоченное учреждение вносит изменения в проект документации о закупке в порядке, предусмотренном </w:t>
      </w:r>
      <w:hyperlink w:anchor="P154" w:history="1">
        <w:r>
          <w:rPr>
            <w:color w:val="0000FF"/>
          </w:rPr>
          <w:t>абзацем тринадцатым пункта 9</w:t>
        </w:r>
      </w:hyperlink>
      <w:r>
        <w:t xml:space="preserve"> настоящего Порядка.</w:t>
      </w:r>
    </w:p>
    <w:p w:rsidR="00C644C7" w:rsidRDefault="00C644C7">
      <w:pPr>
        <w:pStyle w:val="ConsPlusNormal"/>
        <w:ind w:firstLine="540"/>
        <w:jc w:val="both"/>
      </w:pPr>
    </w:p>
    <w:p w:rsidR="00C644C7" w:rsidRDefault="00C644C7">
      <w:pPr>
        <w:pStyle w:val="ConsPlusTitle"/>
        <w:jc w:val="center"/>
        <w:outlineLvl w:val="1"/>
      </w:pPr>
      <w:r>
        <w:t>III. Взаимодействие Уполномоченного учреждения и Заказчиков</w:t>
      </w:r>
    </w:p>
    <w:p w:rsidR="00C644C7" w:rsidRDefault="00C644C7">
      <w:pPr>
        <w:pStyle w:val="ConsPlusTitle"/>
        <w:jc w:val="center"/>
      </w:pPr>
      <w:r>
        <w:t>при определении поставщика (подрядчика, исполнителя)</w:t>
      </w:r>
    </w:p>
    <w:p w:rsidR="00C644C7" w:rsidRDefault="00C644C7">
      <w:pPr>
        <w:pStyle w:val="ConsPlusNormal"/>
        <w:ind w:firstLine="540"/>
        <w:jc w:val="both"/>
      </w:pPr>
    </w:p>
    <w:p w:rsidR="00C644C7" w:rsidRDefault="00C644C7">
      <w:pPr>
        <w:pStyle w:val="ConsPlusNormal"/>
        <w:ind w:firstLine="540"/>
        <w:jc w:val="both"/>
      </w:pPr>
      <w:bookmarkStart w:id="13" w:name="P165"/>
      <w:bookmarkEnd w:id="13"/>
      <w:r>
        <w:t xml:space="preserve">12. </w:t>
      </w:r>
      <w:proofErr w:type="gramStart"/>
      <w:r>
        <w:t xml:space="preserve">Уполномоченное учреждение в течение рабочего дня, следующего за днем поступления утвержденной Заказчиком документации о закупке, а в случаях, предусмотренных </w:t>
      </w:r>
      <w:hyperlink w:anchor="P158" w:history="1">
        <w:r>
          <w:rPr>
            <w:color w:val="0000FF"/>
          </w:rPr>
          <w:t>подпунктом 3 пункта 10</w:t>
        </w:r>
      </w:hyperlink>
      <w:r>
        <w:t xml:space="preserve"> настоящего Порядка, в течение рабочего дня с момента утверждения документации о закупке (но не ранее первого числа планового месяца проведения процедур по определению поставщика (подрядчика, исполнителя) определяет сроки осуществления закупки, формирует извещение об осуществлении закупки и размещает</w:t>
      </w:r>
      <w:proofErr w:type="gramEnd"/>
      <w:r>
        <w:t xml:space="preserve"> в Единой информационной системе информацию об определении поставщика (подрядчика, исполнителя) и документы, предусмотренные Федеральным </w:t>
      </w:r>
      <w:hyperlink r:id="rId57" w:history="1">
        <w:r>
          <w:rPr>
            <w:color w:val="0000FF"/>
          </w:rPr>
          <w:t>законом</w:t>
        </w:r>
      </w:hyperlink>
      <w:r>
        <w:t>.</w:t>
      </w:r>
    </w:p>
    <w:p w:rsidR="00C644C7" w:rsidRDefault="00C644C7">
      <w:pPr>
        <w:pStyle w:val="ConsPlusNormal"/>
        <w:spacing w:before="220"/>
        <w:ind w:firstLine="540"/>
        <w:jc w:val="both"/>
      </w:pPr>
      <w:bookmarkStart w:id="14" w:name="P166"/>
      <w:bookmarkEnd w:id="14"/>
      <w:r>
        <w:t xml:space="preserve">13. </w:t>
      </w:r>
      <w:proofErr w:type="gramStart"/>
      <w:r>
        <w:t xml:space="preserve">Уполномоченное учреждение в течение рабочего дня, следующего за днем формирования проекта извещения об осуществлении запроса котировок в электронной форме (но не ранее первого числа планового месяца проведения процедур по определению поставщика (подрядчика, исполнителя)), определяет сроки осуществления запроса котировок в электронной форме и размещает в Единой информационной системе извещение об осуществлении запроса котировок в электронной форме и документы, предусмотренные Федеральным </w:t>
      </w:r>
      <w:hyperlink r:id="rId58" w:history="1">
        <w:r>
          <w:rPr>
            <w:color w:val="0000FF"/>
          </w:rPr>
          <w:t>законом</w:t>
        </w:r>
      </w:hyperlink>
      <w:r>
        <w:t>.</w:t>
      </w:r>
      <w:proofErr w:type="gramEnd"/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14. В ходе определения поставщика (подрядчика, исполнителя) Заказчик либо Уполномоченное учреждение вправе принять решение о внесении изменений в извещение об осуществлении закупки и (или) документацию о закупке в сроки, установленные Федеральным </w:t>
      </w:r>
      <w:hyperlink r:id="rId59" w:history="1">
        <w:r>
          <w:rPr>
            <w:color w:val="0000FF"/>
          </w:rPr>
          <w:t>законом</w:t>
        </w:r>
      </w:hyperlink>
      <w:r>
        <w:t>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В случае возникновения необходимости внесения изменений в извещение об осуществлении закупки и (или) документацию о закупке Уполномоченное учреждение на основании обращения Заказчика либо по собственной инициативе разрабатывает проект изменений в извещение об осуществлении закупки и (или) документацию о закупке и направляет указанный проект Заказчику для утверждения.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Действия по разработке и утверждению проекта изменений в извещение об осуществлении закупки и (или) документацию о закупке осуществляются Заказчиком и Уполномоченным </w:t>
      </w:r>
      <w:r>
        <w:lastRenderedPageBreak/>
        <w:t xml:space="preserve">учреждением в порядке, предусмотренном </w:t>
      </w:r>
      <w:hyperlink w:anchor="P142" w:history="1">
        <w:r>
          <w:rPr>
            <w:color w:val="0000FF"/>
          </w:rPr>
          <w:t>пунктами 9</w:t>
        </w:r>
      </w:hyperlink>
      <w:r>
        <w:t xml:space="preserve"> - </w:t>
      </w:r>
      <w:hyperlink w:anchor="P160" w:history="1">
        <w:r>
          <w:rPr>
            <w:color w:val="0000FF"/>
          </w:rPr>
          <w:t>11</w:t>
        </w:r>
      </w:hyperlink>
      <w:r>
        <w:t xml:space="preserve"> настоящего Порядка, в сроки, обеспечивающие соблюдение порядка и сроков размещения таких изменений, установленные Федеральным </w:t>
      </w:r>
      <w:hyperlink r:id="rId60" w:history="1">
        <w:r>
          <w:rPr>
            <w:color w:val="0000FF"/>
          </w:rPr>
          <w:t>законом</w:t>
        </w:r>
      </w:hyperlink>
      <w:r>
        <w:t>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Уполномоченное учреждение в сроки и в порядке, установленные Федеральным </w:t>
      </w:r>
      <w:hyperlink r:id="rId61" w:history="1">
        <w:r>
          <w:rPr>
            <w:color w:val="0000FF"/>
          </w:rPr>
          <w:t>законом</w:t>
        </w:r>
      </w:hyperlink>
      <w:r>
        <w:t>, размещает утвержденные Заказчиком изменения в извещение об осуществлении закупки и (или) документацию о закупке в Единой информационной системе.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15. В случае если Заказчиком принято решение о внесении изменений в извещение об осуществлении закупки и (или) документацию о закупке после истечения срока, установленного Федеральным </w:t>
      </w:r>
      <w:hyperlink r:id="rId62" w:history="1">
        <w:r>
          <w:rPr>
            <w:color w:val="0000FF"/>
          </w:rPr>
          <w:t>законом</w:t>
        </w:r>
      </w:hyperlink>
      <w:r>
        <w:t>, Уполномоченное учреждение отказывает Заказчику в разработке проекта изменений в извещение об осуществлении закупки и (или) документацию о закупке. О принятом решении Уполномоченное учреждение уведомляет Заказчика в течение рабочего дня, следующего за днем получения от Заказчика обращения о внесении изменений в извещение об осуществлении закупки и (или) документацию о закупке, с указанием причины отказа.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В случае поступления в установленном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порядке запроса участника закупки о разъяснении положений документации о закупке Уполномоченное учреждение в течение</w:t>
      </w:r>
      <w:proofErr w:type="gramEnd"/>
      <w:r>
        <w:t xml:space="preserve"> рабочего дня со дня поступления запроса готовит проект разъяснения положений документации о закупке.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Уполномоченное учреждение вправе привлечь к подготовке проекта разъяснения положений документации о закупке Заказчика. В случае если запрос участника закупки о разъяснении положений документации о закупке поступил до 15-00 часов рабочего дня, с целью привлечения Заказчика Уполномоченное учреждение направляет ему соответствующее требование в день поступления запроса. В случае если запрос участника закупки о разъяснении положений документации о закупке поступил после 15-00 часов рабочего дня, с целью привлечения Заказчика Уполномоченное учреждение направляет ему требование на следующий день со дня поступления запроса. Привлеченный к подготовке проекта разъяснения положений документации о закупке Заказчик обязан направить в адрес Уполномоченного учреждения информацию, необходимую для подготовки проекта разъяснения положений документации о закупке, в срок, указанный в требовании Уполномоченного учреждения.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Уполномоченное учреждение в порядке и в сроки, установленные Федеральным </w:t>
      </w:r>
      <w:hyperlink r:id="rId64" w:history="1">
        <w:r>
          <w:rPr>
            <w:color w:val="0000FF"/>
          </w:rPr>
          <w:t>законом</w:t>
        </w:r>
      </w:hyperlink>
      <w:r>
        <w:t>, размещает разъяснения положений конкурсной документации в Единой информационной системе.</w:t>
      </w:r>
    </w:p>
    <w:p w:rsidR="00C644C7" w:rsidRDefault="00C644C7">
      <w:pPr>
        <w:pStyle w:val="ConsPlusNormal"/>
        <w:spacing w:before="220"/>
        <w:ind w:firstLine="540"/>
        <w:jc w:val="both"/>
      </w:pPr>
      <w:bookmarkStart w:id="15" w:name="P175"/>
      <w:bookmarkEnd w:id="15"/>
      <w:r>
        <w:t xml:space="preserve">17. В ходе определения поставщика (подрядчика, исполнителя) Заказчик в порядке и в сроки, установленные Федеральным </w:t>
      </w:r>
      <w:hyperlink r:id="rId65" w:history="1">
        <w:r>
          <w:rPr>
            <w:color w:val="0000FF"/>
          </w:rPr>
          <w:t>законом</w:t>
        </w:r>
      </w:hyperlink>
      <w:r>
        <w:t>, вправе принять решение об отмене определения поставщика (подрядчика, исполнителя) либо об аннулировании определения поставщика (подрядчика, исполнителя) на основании предписания органа, уполномоченного на осуществление контроля в сфере закупок.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В случае принятия Заказчиком решений, указанных в </w:t>
      </w:r>
      <w:hyperlink w:anchor="P175" w:history="1">
        <w:r>
          <w:rPr>
            <w:color w:val="0000FF"/>
          </w:rPr>
          <w:t>абзаце первом</w:t>
        </w:r>
      </w:hyperlink>
      <w:r>
        <w:t xml:space="preserve"> настоящего пункта, Уполномоченное учреждение на основании соответствующего обращения Заказчика в сроки, установленные Федеральным </w:t>
      </w:r>
      <w:hyperlink r:id="rId66" w:history="1">
        <w:r>
          <w:rPr>
            <w:color w:val="0000FF"/>
          </w:rPr>
          <w:t>законом</w:t>
        </w:r>
      </w:hyperlink>
      <w:r>
        <w:t>, размещает извещение об отмене определения поставщика (подрядчика, исполнителя) либо извещение об аннулировании определения поставщика (подрядчика, исполнителя) в Единой информационной системе.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18. После размещения информации, предусмотренной </w:t>
      </w:r>
      <w:hyperlink w:anchor="P165" w:history="1">
        <w:r>
          <w:rPr>
            <w:color w:val="0000FF"/>
          </w:rPr>
          <w:t>пунктами 12</w:t>
        </w:r>
      </w:hyperlink>
      <w:r>
        <w:t xml:space="preserve">, </w:t>
      </w:r>
      <w:hyperlink w:anchor="P166" w:history="1">
        <w:r>
          <w:rPr>
            <w:color w:val="0000FF"/>
          </w:rPr>
          <w:t>13</w:t>
        </w:r>
      </w:hyperlink>
      <w:r>
        <w:t xml:space="preserve"> настоящего Порядка, Уполномоченное учреждение обеспечивает формирование уведомления с указанием места, даты и времени проведения очередного заседания Комиссии и не позднее рабочего дня до указанной даты направляет его в адрес Заказчика, Министерства финансов Удмуртской Республики (при необходимости).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lastRenderedPageBreak/>
        <w:t xml:space="preserve">19. В порядке и сроки, установленные Федеральным </w:t>
      </w:r>
      <w:hyperlink r:id="rId67" w:history="1">
        <w:r>
          <w:rPr>
            <w:color w:val="0000FF"/>
          </w:rPr>
          <w:t>законом</w:t>
        </w:r>
      </w:hyperlink>
      <w:r>
        <w:t>, Комиссией оформляются протоколы проведения электронных процедур, которые передаются в адрес Уполномоченного учреждения для хранения в архиве Уполномоченного учреждения.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Оформленные протоколы проведения электронных процедур в сроки, установленные Федеральным </w:t>
      </w:r>
      <w:hyperlink r:id="rId68" w:history="1">
        <w:r>
          <w:rPr>
            <w:color w:val="0000FF"/>
          </w:rPr>
          <w:t>законом</w:t>
        </w:r>
      </w:hyperlink>
      <w:r>
        <w:t>, Уполномоченное учреждение направляет оператору электронной площадки и размещает в Единой информационной системе.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>20. В случае определения поставщика (подрядчика, исполнителя) путем проведения двухэтапного конкурса в электронной форме Уполномоченное учреждение обеспечивает организацию обсуждения содержащихся в первоначальных заявках на участие в таком конкурсе предложений участников такого конкурса в отношении объекта закупки.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В случае уточнения Заказчиком условий закупки Уполномоченное учреждение в установленные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сроки сообщает о таких уточнениях участникам двухэтапного конкурса в электронной форме в приглашениях представить окончательные заявки на участие в двухэтапном конкурсе в электронной форме и размещает в Единой информационной системе соответствующие изменения в документацию о закупке.</w:t>
      </w:r>
    </w:p>
    <w:p w:rsidR="00C644C7" w:rsidRDefault="00C644C7">
      <w:pPr>
        <w:pStyle w:val="ConsPlusNormal"/>
        <w:spacing w:before="220"/>
        <w:ind w:firstLine="540"/>
        <w:jc w:val="both"/>
      </w:pPr>
      <w:r>
        <w:t xml:space="preserve">21. В ходе определения поставщика (подрядчика, исполнителя) Заказчик, Уполномоченное учреждение вправе выполнять иные функции, предусмотренные Федеральным </w:t>
      </w:r>
      <w:hyperlink r:id="rId70" w:history="1">
        <w:r>
          <w:rPr>
            <w:color w:val="0000FF"/>
          </w:rPr>
          <w:t>законом</w:t>
        </w:r>
      </w:hyperlink>
      <w:r>
        <w:t>.</w:t>
      </w:r>
    </w:p>
    <w:p w:rsidR="00C644C7" w:rsidRDefault="00C644C7">
      <w:pPr>
        <w:pStyle w:val="ConsPlusNormal"/>
        <w:ind w:firstLine="540"/>
        <w:jc w:val="both"/>
      </w:pPr>
    </w:p>
    <w:p w:rsidR="00C644C7" w:rsidRDefault="00C644C7">
      <w:pPr>
        <w:pStyle w:val="ConsPlusNormal"/>
        <w:ind w:firstLine="540"/>
        <w:jc w:val="both"/>
      </w:pPr>
    </w:p>
    <w:p w:rsidR="00C644C7" w:rsidRDefault="00C644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6BC0" w:rsidRDefault="00926BC0"/>
    <w:sectPr w:rsidR="00926BC0" w:rsidSect="005E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7"/>
    <w:rsid w:val="007A11F2"/>
    <w:rsid w:val="00926BC0"/>
    <w:rsid w:val="00C6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44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44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182E2509D955590CFC64BEC5A4137F4252982D0C0D6B30B327F5C628BF90F6E5968725044E2EB7EB3F5A804FC23BF89D0772BFF709BA2657F4F4C9P7x9M" TargetMode="External"/><Relationship Id="rId18" Type="http://schemas.openxmlformats.org/officeDocument/2006/relationships/hyperlink" Target="consultantplus://offline/ref=B2182E2509D955590CFC7AB3D3C84D77425BC22309056063E77BF39177EF96A3B7D6D97C460B3DB7EB21588049PCx0M" TargetMode="External"/><Relationship Id="rId26" Type="http://schemas.openxmlformats.org/officeDocument/2006/relationships/hyperlink" Target="consultantplus://offline/ref=B2182E2509D955590CFC7AB3D3C84D77425AC6240F0E6063E77BF39177EF96A3A5D68170470926BEEA340ED10C9C62A8D84C7EBEE815BB27P4x0M" TargetMode="External"/><Relationship Id="rId39" Type="http://schemas.openxmlformats.org/officeDocument/2006/relationships/hyperlink" Target="consultantplus://offline/ref=B2182E2509D955590CFC64BEC5A4137F4252982D0C0D6B30B327F5C628BF90F6E5968725044E2EB7EB3F5A824DC23BF89D0772BFF709BA2657F4F4C9P7x9M" TargetMode="External"/><Relationship Id="rId21" Type="http://schemas.openxmlformats.org/officeDocument/2006/relationships/hyperlink" Target="consultantplus://offline/ref=B2182E2509D955590CFC64BEC5A4137F4252982D04056832BC24A8CC20E69CF4E299D832030722B6EB3F5888439D3EED8C5F7EBFE816BB384BF6F5PCx1M" TargetMode="External"/><Relationship Id="rId34" Type="http://schemas.openxmlformats.org/officeDocument/2006/relationships/hyperlink" Target="consultantplus://offline/ref=B2182E2509D955590CFC64BEC5A4137F4252982D04096837B824A8CC20E69CF4E299D820035F2EB7EA215B8056CB6FA8PDx0M" TargetMode="External"/><Relationship Id="rId42" Type="http://schemas.openxmlformats.org/officeDocument/2006/relationships/hyperlink" Target="consultantplus://offline/ref=B2182E2509D955590CFC7AB3D3C84D77425BC22309056063E77BF39177EF96A3A5D68170470222BDBF6E1ED545C86EB7D85261BCF616PBx2M" TargetMode="External"/><Relationship Id="rId47" Type="http://schemas.openxmlformats.org/officeDocument/2006/relationships/hyperlink" Target="consultantplus://offline/ref=B2182E2509D955590CFC7AB3D3C84D77425AC6240F0E6063E77BF39177EF96A3A5D68170470926BEEA340ED10C9C62A8D84C7EBEE815BB27P4x0M" TargetMode="External"/><Relationship Id="rId50" Type="http://schemas.openxmlformats.org/officeDocument/2006/relationships/hyperlink" Target="consultantplus://offline/ref=B2182E2509D955590CFC7AB3D3C84D77425BC22309056063E77BF39177EF96A3B7D6D97C460B3DB7EB21588049PCx0M" TargetMode="External"/><Relationship Id="rId55" Type="http://schemas.openxmlformats.org/officeDocument/2006/relationships/hyperlink" Target="consultantplus://offline/ref=B2182E2509D955590CFC7AB3D3C84D77425BC22309056063E77BF39177EF96A3B7D6D97C460B3DB7EB21588049PCx0M" TargetMode="External"/><Relationship Id="rId63" Type="http://schemas.openxmlformats.org/officeDocument/2006/relationships/hyperlink" Target="consultantplus://offline/ref=B2182E2509D955590CFC7AB3D3C84D77425BC22309056063E77BF39177EF96A3B7D6D97C460B3DB7EB21588049PCx0M" TargetMode="External"/><Relationship Id="rId68" Type="http://schemas.openxmlformats.org/officeDocument/2006/relationships/hyperlink" Target="consultantplus://offline/ref=B2182E2509D955590CFC7AB3D3C84D77425BC22309056063E77BF39177EF96A3B7D6D97C460B3DB7EB21588049PCx0M" TargetMode="External"/><Relationship Id="rId7" Type="http://schemas.openxmlformats.org/officeDocument/2006/relationships/hyperlink" Target="consultantplus://offline/ref=B2182E2509D955590CFC64BEC5A4137F4252982D0C0C683CBE2CF5C628BF90F6E5968725044E2EB7EB3F5A804DC23BF89D0772BFF709BA2657F4F4C9P7x9M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182E2509D955590CFC7AB3D3C84D77425BC22309056063E77BF39177EF96A3A5D68170470222BDBF6E1ED545C86EB7D85261BCF616PBx2M" TargetMode="External"/><Relationship Id="rId29" Type="http://schemas.openxmlformats.org/officeDocument/2006/relationships/hyperlink" Target="consultantplus://offline/ref=B2182E2509D955590CFC64BEC5A4137F4252982D0C0D6B30B327F5C628BF90F6E5968725044E2EB7EB3F5A814FC23BF89D0772BFF709BA2657F4F4C9P7x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182E2509D955590CFC64BEC5A4137F4252982D0C0C6B32B32AF5C628BF90F6E5968725044E2EB7EB3F5A804DC23BF89D0772BFF709BA2657F4F4C9P7x9M" TargetMode="External"/><Relationship Id="rId11" Type="http://schemas.openxmlformats.org/officeDocument/2006/relationships/hyperlink" Target="consultantplus://offline/ref=B2182E2509D955590CFC64BEC5A4137F4252982D0C0C683CBE2CF5C628BF90F6E5968725044E2EB7EB3F5A804EC23BF89D0772BFF709BA2657F4F4C9P7x9M" TargetMode="External"/><Relationship Id="rId24" Type="http://schemas.openxmlformats.org/officeDocument/2006/relationships/hyperlink" Target="consultantplus://offline/ref=B2182E2509D955590CFC64BEC5A4137F4252982D0C0D6B30B327F5C628BF90F6E5968725044E2EB7EB3F5A814DC23BF89D0772BFF709BA2657F4F4C9P7x9M" TargetMode="External"/><Relationship Id="rId32" Type="http://schemas.openxmlformats.org/officeDocument/2006/relationships/hyperlink" Target="consultantplus://offline/ref=B2182E2509D955590CFC64BEC5A4137F4252982D0C0D6B30B327F5C628BF90F6E5968725044E2EB7EB3F5A8248C23BF89D0772BFF709BA2657F4F4C9P7x9M" TargetMode="External"/><Relationship Id="rId37" Type="http://schemas.openxmlformats.org/officeDocument/2006/relationships/hyperlink" Target="consultantplus://offline/ref=B2182E2509D955590CFC64BEC5A4137F4252982D0C0D6B30B327F5C628BF90F6E5968725044E2EB7EB3F5A824BC23BF89D0772BFF709BA2657F4F4C9P7x9M" TargetMode="External"/><Relationship Id="rId40" Type="http://schemas.openxmlformats.org/officeDocument/2006/relationships/hyperlink" Target="consultantplus://offline/ref=B2182E2509D955590CFC7AB3D3C84D77425BC22309056063E77BF39177EF96A3B7D6D97C460B3DB7EB21588049PCx0M" TargetMode="External"/><Relationship Id="rId45" Type="http://schemas.openxmlformats.org/officeDocument/2006/relationships/hyperlink" Target="consultantplus://offline/ref=B2182E2509D955590CFC7AB3D3C84D77425AC6240F0E6063E77BF39177EF96A3B7D6D97C460B3DB7EB21588049PCx0M" TargetMode="External"/><Relationship Id="rId53" Type="http://schemas.openxmlformats.org/officeDocument/2006/relationships/hyperlink" Target="consultantplus://offline/ref=B2182E2509D955590CFC7AB3D3C84D77425BC22309056063E77BF39177EF96A3B7D6D97C460B3DB7EB21588049PCx0M" TargetMode="External"/><Relationship Id="rId58" Type="http://schemas.openxmlformats.org/officeDocument/2006/relationships/hyperlink" Target="consultantplus://offline/ref=B2182E2509D955590CFC7AB3D3C84D77425BC22309056063E77BF39177EF96A3B7D6D97C460B3DB7EB21588049PCx0M" TargetMode="External"/><Relationship Id="rId66" Type="http://schemas.openxmlformats.org/officeDocument/2006/relationships/hyperlink" Target="consultantplus://offline/ref=B2182E2509D955590CFC7AB3D3C84D77425BC22309056063E77BF39177EF96A3B7D6D97C460B3DB7EB21588049PCx0M" TargetMode="External"/><Relationship Id="rId5" Type="http://schemas.openxmlformats.org/officeDocument/2006/relationships/hyperlink" Target="consultantplus://offline/ref=B2182E2509D955590CFC64BEC5A4137F4252982D04056832BC24A8CC20E69CF4E299D832030722B6EB3F5887439D3EED8C5F7EBFE816BB384BF6F5PCx1M" TargetMode="External"/><Relationship Id="rId15" Type="http://schemas.openxmlformats.org/officeDocument/2006/relationships/hyperlink" Target="consultantplus://offline/ref=B2182E2509D955590CFC7AB3D3C84D77425BC22309056063E77BF39177EF96A3A5D68170470A22B4EF340ED10C9C62A8D84C7EBEE815BB27P4x0M" TargetMode="External"/><Relationship Id="rId23" Type="http://schemas.openxmlformats.org/officeDocument/2006/relationships/hyperlink" Target="consultantplus://offline/ref=B2182E2509D955590CFC7AB3D3C84D77425AC6240F0E6063E77BF39177EF96A3B7D6D97C460B3DB7EB21588049PCx0M" TargetMode="External"/><Relationship Id="rId28" Type="http://schemas.openxmlformats.org/officeDocument/2006/relationships/hyperlink" Target="consultantplus://offline/ref=B2182E2509D955590CFC7AB3D3C84D77425BC22309056063E77BF39177EF96A3A5D68170470220BDBF6E1ED545C86EB7D85261BCF616PBx2M" TargetMode="External"/><Relationship Id="rId36" Type="http://schemas.openxmlformats.org/officeDocument/2006/relationships/hyperlink" Target="consultantplus://offline/ref=B2182E2509D955590CFC64BEC5A4137F4252982D0C0D6B30B327F5C628BF90F6E5968725044E2EB7EB3F5A824AC23BF89D0772BFF709BA2657F4F4C9P7x9M" TargetMode="External"/><Relationship Id="rId49" Type="http://schemas.openxmlformats.org/officeDocument/2006/relationships/hyperlink" Target="consultantplus://offline/ref=B2182E2509D955590CFC7AB3D3C84D77425BC22309056063E77BF39177EF96A3B7D6D97C460B3DB7EB21588049PCx0M" TargetMode="External"/><Relationship Id="rId57" Type="http://schemas.openxmlformats.org/officeDocument/2006/relationships/hyperlink" Target="consultantplus://offline/ref=B2182E2509D955590CFC7AB3D3C84D77425BC22309056063E77BF39177EF96A3B7D6D97C460B3DB7EB21588049PCx0M" TargetMode="External"/><Relationship Id="rId61" Type="http://schemas.openxmlformats.org/officeDocument/2006/relationships/hyperlink" Target="consultantplus://offline/ref=B2182E2509D955590CFC7AB3D3C84D77425BC22309056063E77BF39177EF96A3B7D6D97C460B3DB7EB21588049PCx0M" TargetMode="External"/><Relationship Id="rId10" Type="http://schemas.openxmlformats.org/officeDocument/2006/relationships/hyperlink" Target="consultantplus://offline/ref=B2182E2509D955590CFC7AB3D3C84D77425BC2200E0F6063E77BF39177EF96A3B7D6D97C460B3DB7EB21588049PCx0M" TargetMode="External"/><Relationship Id="rId19" Type="http://schemas.openxmlformats.org/officeDocument/2006/relationships/hyperlink" Target="consultantplus://offline/ref=B2182E2509D955590CFC7AB3D3C84D77425BC22309056063E77BF39177EF96A3A5D68170470D24BDBF6E1ED545C86EB7D85261BCF616PBx2M" TargetMode="External"/><Relationship Id="rId31" Type="http://schemas.openxmlformats.org/officeDocument/2006/relationships/hyperlink" Target="consultantplus://offline/ref=B2182E2509D955590CFC64BEC5A4137F4252982D0C0C683CBE2CF5C628BF90F6E5968725044E2EB7EB3F5A814AC23BF89D0772BFF709BA2657F4F4C9P7x9M" TargetMode="External"/><Relationship Id="rId44" Type="http://schemas.openxmlformats.org/officeDocument/2006/relationships/hyperlink" Target="consultantplus://offline/ref=B2182E2509D955590CFC7AB3D3C84D77425BC22309056063E77BF39177EF96A3A5D68170470D24BDBF6E1ED545C86EB7D85261BCF616PBx2M" TargetMode="External"/><Relationship Id="rId52" Type="http://schemas.openxmlformats.org/officeDocument/2006/relationships/hyperlink" Target="consultantplus://offline/ref=B2182E2509D955590CFC7AB3D3C84D77425BC22309056063E77BF39177EF96A3B7D6D97C460B3DB7EB21588049PCx0M" TargetMode="External"/><Relationship Id="rId60" Type="http://schemas.openxmlformats.org/officeDocument/2006/relationships/hyperlink" Target="consultantplus://offline/ref=B2182E2509D955590CFC7AB3D3C84D77425BC22309056063E77BF39177EF96A3B7D6D97C460B3DB7EB21588049PCx0M" TargetMode="External"/><Relationship Id="rId65" Type="http://schemas.openxmlformats.org/officeDocument/2006/relationships/hyperlink" Target="consultantplus://offline/ref=B2182E2509D955590CFC7AB3D3C84D77425BC22309056063E77BF39177EF96A3B7D6D97C460B3DB7EB21588049PCx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182E2509D955590CFC7AB3D3C84D77425BC22309056063E77BF39177EF96A3A5D68170470A21BFEA340ED10C9C62A8D84C7EBEE815BB27P4x0M" TargetMode="External"/><Relationship Id="rId14" Type="http://schemas.openxmlformats.org/officeDocument/2006/relationships/hyperlink" Target="consultantplus://offline/ref=B2182E2509D955590CFC7AB3D3C84D77425BC22309056063E77BF39177EF96A3B7D6D97C460B3DB7EB21588049PCx0M" TargetMode="External"/><Relationship Id="rId22" Type="http://schemas.openxmlformats.org/officeDocument/2006/relationships/hyperlink" Target="consultantplus://offline/ref=B2182E2509D955590CFC64BEC5A4137F4252982D0C0D6B30B327F5C628BF90F6E5968725044E2EB7EB3F5A814BC23BF89D0772BFF709BA2657F4F4C9P7x9M" TargetMode="External"/><Relationship Id="rId27" Type="http://schemas.openxmlformats.org/officeDocument/2006/relationships/hyperlink" Target="consultantplus://offline/ref=B2182E2509D955590CFC64BEC5A4137F4252982D0C0D6B30B327F5C628BF90F6E5968725044E2EB7EB3F5A814EC23BF89D0772BFF709BA2657F4F4C9P7x9M" TargetMode="External"/><Relationship Id="rId30" Type="http://schemas.openxmlformats.org/officeDocument/2006/relationships/hyperlink" Target="consultantplus://offline/ref=B2182E2509D955590CFC64BEC5A4137F4252982D0C0D6B30B327F5C628BF90F6E5968725044E2EB7EB3F5A8140C23BF89D0772BFF709BA2657F4F4C9P7x9M" TargetMode="External"/><Relationship Id="rId35" Type="http://schemas.openxmlformats.org/officeDocument/2006/relationships/hyperlink" Target="consultantplus://offline/ref=B2182E2509D955590CFC7AB3D3C84D77425BC2200E0F6063E77BF39177EF96A3B7D6D97C460B3DB7EB21588049PCx0M" TargetMode="External"/><Relationship Id="rId43" Type="http://schemas.openxmlformats.org/officeDocument/2006/relationships/hyperlink" Target="consultantplus://offline/ref=B2182E2509D955590CFC7AB3D3C84D77425BC22309056063E77BF39177EF96A3B7D6D97C460B3DB7EB21588049PCx0M" TargetMode="External"/><Relationship Id="rId48" Type="http://schemas.openxmlformats.org/officeDocument/2006/relationships/hyperlink" Target="consultantplus://offline/ref=B2182E2509D955590CFC7AB3D3C84D77425BC22309056063E77BF39177EF96A3A5D68170470220BDBF6E1ED545C86EB7D85261BCF616PBx2M" TargetMode="External"/><Relationship Id="rId56" Type="http://schemas.openxmlformats.org/officeDocument/2006/relationships/hyperlink" Target="consultantplus://offline/ref=B2182E2509D955590CFC7AB3D3C84D77425BC22309056063E77BF39177EF96A3B7D6D97C460B3DB7EB21588049PCx0M" TargetMode="External"/><Relationship Id="rId64" Type="http://schemas.openxmlformats.org/officeDocument/2006/relationships/hyperlink" Target="consultantplus://offline/ref=B2182E2509D955590CFC7AB3D3C84D77425BC22309056063E77BF39177EF96A3B7D6D97C460B3DB7EB21588049PCx0M" TargetMode="External"/><Relationship Id="rId69" Type="http://schemas.openxmlformats.org/officeDocument/2006/relationships/hyperlink" Target="consultantplus://offline/ref=B2182E2509D955590CFC7AB3D3C84D77425BC22309056063E77BF39177EF96A3B7D6D97C460B3DB7EB21588049PCx0M" TargetMode="External"/><Relationship Id="rId8" Type="http://schemas.openxmlformats.org/officeDocument/2006/relationships/hyperlink" Target="consultantplus://offline/ref=B2182E2509D955590CFC64BEC5A4137F4252982D0C0D6B30B327F5C628BF90F6E5968725044E2EB7EB3F5A804DC23BF89D0772BFF709BA2657F4F4C9P7x9M" TargetMode="External"/><Relationship Id="rId51" Type="http://schemas.openxmlformats.org/officeDocument/2006/relationships/hyperlink" Target="consultantplus://offline/ref=B2182E2509D955590CFC7AB3D3C84D77425BC22309056063E77BF39177EF96A3B7D6D97C460B3DB7EB21588049PCx0M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2182E2509D955590CFC7AB3D3C84D77425BC22309056063E77BF39177EF96A3B7D6D97C460B3DB7EB21588049PCx0M" TargetMode="External"/><Relationship Id="rId17" Type="http://schemas.openxmlformats.org/officeDocument/2006/relationships/hyperlink" Target="consultantplus://offline/ref=B2182E2509D955590CFC64BEC5A4137F4252982D0C0D6B30B327F5C628BF90F6E5968725044E2EB7EB3F5A8041C23BF89D0772BFF709BA2657F4F4C9P7x9M" TargetMode="External"/><Relationship Id="rId25" Type="http://schemas.openxmlformats.org/officeDocument/2006/relationships/hyperlink" Target="consultantplus://offline/ref=B2182E2509D955590CFC7AB3D3C84D77425AC6240F0E6063E77BF39177EF96A3A5D68170470926B1EB340ED10C9C62A8D84C7EBEE815BB27P4x0M" TargetMode="External"/><Relationship Id="rId33" Type="http://schemas.openxmlformats.org/officeDocument/2006/relationships/hyperlink" Target="consultantplus://offline/ref=B2182E2509D955590CFC64BEC5A4137F4252982D0C0D6B30B327F5C628BF90F6E5968725044E2EB7EB3F5A8248C23BF89D0772BFF709BA2657F4F4C9P7x9M" TargetMode="External"/><Relationship Id="rId38" Type="http://schemas.openxmlformats.org/officeDocument/2006/relationships/hyperlink" Target="consultantplus://offline/ref=B2182E2509D955590CFC64BEC5A4137F4252982D0C0C683CBE2CF5C628BF90F6E5968725044E2EB7EB3F5A814FC23BF89D0772BFF709BA2657F4F4C9P7x9M" TargetMode="External"/><Relationship Id="rId46" Type="http://schemas.openxmlformats.org/officeDocument/2006/relationships/hyperlink" Target="consultantplus://offline/ref=B2182E2509D955590CFC7AB3D3C84D77425AC6240F0E6063E77BF39177EF96A3A5D68170470926B1EB340ED10C9C62A8D84C7EBEE815BB27P4x0M" TargetMode="External"/><Relationship Id="rId59" Type="http://schemas.openxmlformats.org/officeDocument/2006/relationships/hyperlink" Target="consultantplus://offline/ref=B2182E2509D955590CFC7AB3D3C84D77425BC22309056063E77BF39177EF96A3B7D6D97C460B3DB7EB21588049PCx0M" TargetMode="External"/><Relationship Id="rId67" Type="http://schemas.openxmlformats.org/officeDocument/2006/relationships/hyperlink" Target="consultantplus://offline/ref=B2182E2509D955590CFC7AB3D3C84D77425BC22309056063E77BF39177EF96A3B7D6D97C460B3DB7EB21588049PCx0M" TargetMode="External"/><Relationship Id="rId20" Type="http://schemas.openxmlformats.org/officeDocument/2006/relationships/hyperlink" Target="consultantplus://offline/ref=B2182E2509D955590CFC64BEC5A4137F4252982D0C0D6B30B327F5C628BF90F6E5968725044E2EB7EB3F5A8149C23BF89D0772BFF709BA2657F4F4C9P7x9M" TargetMode="External"/><Relationship Id="rId41" Type="http://schemas.openxmlformats.org/officeDocument/2006/relationships/hyperlink" Target="consultantplus://offline/ref=B2182E2509D955590CFC7AB3D3C84D77425BC22309056063E77BF39177EF96A3A5D68170470A22B4EF340ED10C9C62A8D84C7EBEE815BB27P4x0M" TargetMode="External"/><Relationship Id="rId54" Type="http://schemas.openxmlformats.org/officeDocument/2006/relationships/hyperlink" Target="consultantplus://offline/ref=B2182E2509D955590CFC7AB3D3C84D77425BC22309056063E77BF39177EF96A3A5D68170470A20BEED340ED10C9C62A8D84C7EBEE815BB27P4x0M" TargetMode="External"/><Relationship Id="rId62" Type="http://schemas.openxmlformats.org/officeDocument/2006/relationships/hyperlink" Target="consultantplus://offline/ref=B2182E2509D955590CFC7AB3D3C84D77425BC22309056063E77BF39177EF96A3B7D6D97C460B3DB7EB21588049PCx0M" TargetMode="External"/><Relationship Id="rId70" Type="http://schemas.openxmlformats.org/officeDocument/2006/relationships/hyperlink" Target="consultantplus://offline/ref=B2182E2509D955590CFC7AB3D3C84D77425BC22309056063E77BF39177EF96A3B7D6D97C460B3DB7EB21588049PCx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6851</Words>
  <Characters>39051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2019-10-11T12:49:00Z</dcterms:created>
  <dcterms:modified xsi:type="dcterms:W3CDTF">2019-10-11T12:56:00Z</dcterms:modified>
</cp:coreProperties>
</file>