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ED" w:rsidRPr="00705BED" w:rsidRDefault="00705BED" w:rsidP="00705BED">
      <w:pPr>
        <w:jc w:val="center"/>
        <w:rPr>
          <w:rFonts w:ascii="Times New Roman" w:hAnsi="Times New Roman" w:cs="Times New Roman"/>
          <w:b/>
          <w:sz w:val="24"/>
          <w:szCs w:val="24"/>
        </w:rPr>
      </w:pPr>
      <w:r w:rsidRPr="00705BED">
        <w:rPr>
          <w:rFonts w:ascii="Times New Roman" w:hAnsi="Times New Roman" w:cs="Times New Roman"/>
          <w:b/>
          <w:sz w:val="24"/>
          <w:szCs w:val="24"/>
        </w:rPr>
        <w:t>АДМИНИСТРАЦИЯ МУНИЦИПАЛЬНОГО ОБРАЗОВАНИЯ «АДАМСКОЕ»</w:t>
      </w:r>
    </w:p>
    <w:p w:rsidR="00705BED" w:rsidRPr="00705BED" w:rsidRDefault="00705BED" w:rsidP="00705BED">
      <w:pPr>
        <w:jc w:val="center"/>
        <w:rPr>
          <w:rFonts w:ascii="Times New Roman" w:hAnsi="Times New Roman" w:cs="Times New Roman"/>
          <w:b/>
          <w:sz w:val="24"/>
          <w:szCs w:val="24"/>
        </w:rPr>
      </w:pPr>
      <w:r w:rsidRPr="00705BED">
        <w:rPr>
          <w:rFonts w:ascii="Times New Roman" w:hAnsi="Times New Roman" w:cs="Times New Roman"/>
          <w:b/>
          <w:sz w:val="24"/>
          <w:szCs w:val="24"/>
        </w:rPr>
        <w:t>«АДАМ» МУНИЦИПАЛ КЫЛДЫТЭТЛЭН АДМИНИСТРАЦИЕЗ</w:t>
      </w:r>
    </w:p>
    <w:p w:rsidR="00705BED" w:rsidRPr="00A4734F" w:rsidRDefault="00705BED" w:rsidP="00705BED">
      <w:pPr>
        <w:rPr>
          <w:lang w:eastAsia="ru-RU"/>
        </w:rPr>
      </w:pPr>
    </w:p>
    <w:p w:rsidR="00705BED" w:rsidRPr="00705BED" w:rsidRDefault="00705BED" w:rsidP="00705BED">
      <w:pPr>
        <w:pStyle w:val="1"/>
        <w:jc w:val="center"/>
        <w:rPr>
          <w:rFonts w:ascii="Times New Roman" w:hAnsi="Times New Roman"/>
          <w:sz w:val="24"/>
          <w:szCs w:val="24"/>
        </w:rPr>
      </w:pPr>
      <w:r w:rsidRPr="00705BED">
        <w:rPr>
          <w:rFonts w:ascii="Times New Roman" w:hAnsi="Times New Roman"/>
          <w:sz w:val="24"/>
          <w:szCs w:val="24"/>
        </w:rPr>
        <w:t>ПОСТАНОВЛЕНИЕ</w:t>
      </w:r>
    </w:p>
    <w:p w:rsidR="00705BED" w:rsidRPr="00705BED" w:rsidRDefault="00705BED" w:rsidP="00705BED">
      <w:pPr>
        <w:pStyle w:val="a3"/>
        <w:rPr>
          <w:rFonts w:ascii="Times New Roman" w:hAnsi="Times New Roman" w:cs="Times New Roman"/>
          <w:sz w:val="24"/>
          <w:szCs w:val="24"/>
        </w:rPr>
      </w:pPr>
    </w:p>
    <w:p w:rsidR="00705BED" w:rsidRPr="00705BED" w:rsidRDefault="00705BED" w:rsidP="00705BED">
      <w:pPr>
        <w:spacing w:after="0"/>
        <w:rPr>
          <w:rFonts w:ascii="Times New Roman" w:hAnsi="Times New Roman" w:cs="Times New Roman"/>
          <w:b/>
          <w:bCs/>
          <w:sz w:val="24"/>
          <w:szCs w:val="24"/>
        </w:rPr>
      </w:pPr>
      <w:r w:rsidRPr="00705BED">
        <w:rPr>
          <w:rFonts w:ascii="Times New Roman" w:hAnsi="Times New Roman" w:cs="Times New Roman"/>
          <w:b/>
          <w:bCs/>
          <w:sz w:val="24"/>
          <w:szCs w:val="24"/>
        </w:rPr>
        <w:t>05 декабря 2011 года</w:t>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r>
      <w:r w:rsidRPr="00705BED">
        <w:rPr>
          <w:rFonts w:ascii="Times New Roman" w:hAnsi="Times New Roman" w:cs="Times New Roman"/>
          <w:b/>
          <w:bCs/>
          <w:sz w:val="24"/>
          <w:szCs w:val="24"/>
        </w:rPr>
        <w:tab/>
        <w:t xml:space="preserve">№ </w:t>
      </w:r>
      <w:r>
        <w:rPr>
          <w:rFonts w:ascii="Times New Roman" w:hAnsi="Times New Roman" w:cs="Times New Roman"/>
          <w:b/>
          <w:bCs/>
          <w:sz w:val="24"/>
          <w:szCs w:val="24"/>
        </w:rPr>
        <w:t>60</w:t>
      </w:r>
    </w:p>
    <w:p w:rsidR="00705BED" w:rsidRPr="00705BED" w:rsidRDefault="00705BED" w:rsidP="00705BED">
      <w:pPr>
        <w:pStyle w:val="a3"/>
        <w:jc w:val="center"/>
        <w:rPr>
          <w:rFonts w:ascii="Times New Roman" w:hAnsi="Times New Roman" w:cs="Times New Roman"/>
          <w:b/>
          <w:sz w:val="24"/>
          <w:szCs w:val="24"/>
        </w:rPr>
      </w:pPr>
    </w:p>
    <w:p w:rsidR="00705BED" w:rsidRPr="00705BED" w:rsidRDefault="00705BED" w:rsidP="00705BED">
      <w:pPr>
        <w:pStyle w:val="a3"/>
        <w:jc w:val="center"/>
        <w:rPr>
          <w:rFonts w:ascii="Times New Roman" w:hAnsi="Times New Roman" w:cs="Times New Roman"/>
          <w:b/>
          <w:sz w:val="24"/>
          <w:szCs w:val="24"/>
        </w:rPr>
      </w:pPr>
      <w:r w:rsidRPr="00705BED">
        <w:rPr>
          <w:rFonts w:ascii="Times New Roman" w:hAnsi="Times New Roman" w:cs="Times New Roman"/>
          <w:b/>
          <w:sz w:val="24"/>
          <w:szCs w:val="24"/>
        </w:rPr>
        <w:t>д. Адам</w:t>
      </w:r>
    </w:p>
    <w:p w:rsidR="00705BED" w:rsidRPr="00705BED" w:rsidRDefault="00705BED" w:rsidP="00705BED">
      <w:pPr>
        <w:pStyle w:val="a3"/>
        <w:rPr>
          <w:rFonts w:ascii="Times New Roman" w:hAnsi="Times New Roman" w:cs="Times New Roman"/>
          <w:sz w:val="24"/>
          <w:szCs w:val="24"/>
        </w:rPr>
      </w:pP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Об изменении типа Муниципального учреждения культуры</w:t>
      </w: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w:t>
      </w:r>
      <w:proofErr w:type="spellStart"/>
      <w:r w:rsidRPr="00705BED">
        <w:rPr>
          <w:rFonts w:ascii="Times New Roman" w:hAnsi="Times New Roman" w:cs="Times New Roman"/>
          <w:b/>
          <w:sz w:val="24"/>
          <w:szCs w:val="24"/>
        </w:rPr>
        <w:t>Адамский</w:t>
      </w:r>
      <w:proofErr w:type="spellEnd"/>
      <w:r w:rsidRPr="00705BED">
        <w:rPr>
          <w:rFonts w:ascii="Times New Roman" w:hAnsi="Times New Roman" w:cs="Times New Roman"/>
          <w:b/>
          <w:sz w:val="24"/>
          <w:szCs w:val="24"/>
        </w:rPr>
        <w:t xml:space="preserve"> </w:t>
      </w:r>
      <w:proofErr w:type="spellStart"/>
      <w:r w:rsidRPr="00705BED">
        <w:rPr>
          <w:rFonts w:ascii="Times New Roman" w:hAnsi="Times New Roman" w:cs="Times New Roman"/>
          <w:b/>
          <w:sz w:val="24"/>
          <w:szCs w:val="24"/>
        </w:rPr>
        <w:t>досуговый</w:t>
      </w:r>
      <w:proofErr w:type="spellEnd"/>
      <w:r w:rsidRPr="00705BED">
        <w:rPr>
          <w:rFonts w:ascii="Times New Roman" w:hAnsi="Times New Roman" w:cs="Times New Roman"/>
          <w:b/>
          <w:sz w:val="24"/>
          <w:szCs w:val="24"/>
        </w:rPr>
        <w:t xml:space="preserve"> центр» муниципального образования «Адамское»</w:t>
      </w: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 xml:space="preserve">и </w:t>
      </w:r>
      <w:proofErr w:type="gramStart"/>
      <w:r w:rsidRPr="00705BED">
        <w:rPr>
          <w:rFonts w:ascii="Times New Roman" w:hAnsi="Times New Roman" w:cs="Times New Roman"/>
          <w:b/>
          <w:sz w:val="24"/>
          <w:szCs w:val="24"/>
        </w:rPr>
        <w:t>утверждении</w:t>
      </w:r>
      <w:proofErr w:type="gramEnd"/>
      <w:r w:rsidRPr="00705BED">
        <w:rPr>
          <w:rFonts w:ascii="Times New Roman" w:hAnsi="Times New Roman" w:cs="Times New Roman"/>
          <w:b/>
          <w:sz w:val="24"/>
          <w:szCs w:val="24"/>
        </w:rPr>
        <w:t xml:space="preserve"> устава</w:t>
      </w:r>
      <w:r w:rsidRPr="00705BED">
        <w:rPr>
          <w:rFonts w:ascii="Times New Roman" w:hAnsi="Times New Roman" w:cs="Times New Roman"/>
          <w:b/>
          <w:sz w:val="24"/>
          <w:szCs w:val="24"/>
          <w:lang w:val="be-BY"/>
        </w:rPr>
        <w:t xml:space="preserve"> </w:t>
      </w:r>
      <w:r w:rsidRPr="00705BED">
        <w:rPr>
          <w:rFonts w:ascii="Times New Roman" w:hAnsi="Times New Roman" w:cs="Times New Roman"/>
          <w:b/>
          <w:sz w:val="24"/>
          <w:szCs w:val="24"/>
        </w:rPr>
        <w:t>Муниципального учреждения культуры</w:t>
      </w: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w:t>
      </w:r>
      <w:proofErr w:type="spellStart"/>
      <w:r w:rsidRPr="00705BED">
        <w:rPr>
          <w:rFonts w:ascii="Times New Roman" w:hAnsi="Times New Roman" w:cs="Times New Roman"/>
          <w:b/>
          <w:sz w:val="24"/>
          <w:szCs w:val="24"/>
        </w:rPr>
        <w:t>Адамский</w:t>
      </w:r>
      <w:proofErr w:type="spellEnd"/>
      <w:r w:rsidRPr="00705BED">
        <w:rPr>
          <w:rFonts w:ascii="Times New Roman" w:hAnsi="Times New Roman" w:cs="Times New Roman"/>
          <w:b/>
          <w:sz w:val="24"/>
          <w:szCs w:val="24"/>
        </w:rPr>
        <w:t xml:space="preserve"> </w:t>
      </w:r>
      <w:proofErr w:type="spellStart"/>
      <w:r w:rsidRPr="00705BED">
        <w:rPr>
          <w:rFonts w:ascii="Times New Roman" w:hAnsi="Times New Roman" w:cs="Times New Roman"/>
          <w:b/>
          <w:sz w:val="24"/>
          <w:szCs w:val="24"/>
        </w:rPr>
        <w:t>досуговый</w:t>
      </w:r>
      <w:proofErr w:type="spellEnd"/>
      <w:r w:rsidRPr="00705BED">
        <w:rPr>
          <w:rFonts w:ascii="Times New Roman" w:hAnsi="Times New Roman" w:cs="Times New Roman"/>
          <w:b/>
          <w:sz w:val="24"/>
          <w:szCs w:val="24"/>
        </w:rPr>
        <w:t xml:space="preserve"> центр» муниципального образования «Адамское»</w:t>
      </w: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в новой редакции</w:t>
      </w:r>
    </w:p>
    <w:p w:rsidR="00705BED" w:rsidRPr="00705BED" w:rsidRDefault="00705BED" w:rsidP="00705BED">
      <w:pPr>
        <w:pStyle w:val="a3"/>
        <w:ind w:firstLine="709"/>
        <w:jc w:val="both"/>
        <w:rPr>
          <w:rFonts w:ascii="Times New Roman" w:hAnsi="Times New Roman" w:cs="Times New Roman"/>
          <w:sz w:val="24"/>
          <w:szCs w:val="24"/>
        </w:rPr>
      </w:pPr>
    </w:p>
    <w:p w:rsidR="00705BED" w:rsidRPr="00705BED" w:rsidRDefault="00705BED" w:rsidP="00705BED">
      <w:pPr>
        <w:pStyle w:val="a3"/>
        <w:ind w:firstLine="709"/>
        <w:jc w:val="both"/>
        <w:rPr>
          <w:rFonts w:ascii="Times New Roman" w:hAnsi="Times New Roman" w:cs="Times New Roman"/>
          <w:b/>
          <w:sz w:val="24"/>
          <w:szCs w:val="24"/>
        </w:rPr>
      </w:pPr>
      <w:r w:rsidRPr="00705BED">
        <w:rPr>
          <w:rFonts w:ascii="Times New Roman" w:hAnsi="Times New Roman" w:cs="Times New Roman"/>
          <w:sz w:val="24"/>
          <w:szCs w:val="24"/>
        </w:rPr>
        <w:t xml:space="preserve">В целях оптимизации сети муниципальных учреждений муниципального образования «Адамское» Глазовского района Удмуртской Республики и обеспечения реализации </w:t>
      </w:r>
      <w:proofErr w:type="gramStart"/>
      <w:r w:rsidRPr="00705BED">
        <w:rPr>
          <w:rFonts w:ascii="Times New Roman" w:hAnsi="Times New Roman" w:cs="Times New Roman"/>
          <w:sz w:val="24"/>
          <w:szCs w:val="24"/>
        </w:rPr>
        <w:t>полномочий</w:t>
      </w:r>
      <w:proofErr w:type="gramEnd"/>
      <w:r w:rsidRPr="00705BED">
        <w:rPr>
          <w:rFonts w:ascii="Times New Roman" w:hAnsi="Times New Roman" w:cs="Times New Roman"/>
          <w:sz w:val="24"/>
          <w:szCs w:val="24"/>
        </w:rPr>
        <w:t xml:space="preserve"> предусмотренных Федеральным законом </w:t>
      </w:r>
      <w:r w:rsidRPr="00705BED">
        <w:rPr>
          <w:rFonts w:ascii="Times New Roman" w:hAnsi="Times New Roman" w:cs="Times New Roman"/>
          <w:color w:val="000000"/>
          <w:sz w:val="24"/>
          <w:szCs w:val="24"/>
        </w:rPr>
        <w:t>Российской Федерации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Pr="00705BED">
        <w:rPr>
          <w:rFonts w:ascii="Times New Roman" w:hAnsi="Times New Roman" w:cs="Times New Roman"/>
          <w:sz w:val="24"/>
          <w:szCs w:val="24"/>
        </w:rPr>
        <w:t xml:space="preserve">, в соответствии с </w:t>
      </w:r>
      <w:r w:rsidRPr="00705BED">
        <w:rPr>
          <w:rFonts w:ascii="Times New Roman" w:hAnsi="Times New Roman" w:cs="Times New Roman"/>
          <w:color w:val="000000"/>
          <w:sz w:val="24"/>
          <w:szCs w:val="24"/>
        </w:rPr>
        <w:t xml:space="preserve">пунктом 2 статьи 17.1, статьями 9.1., 14 Федерального закона Российской Федерации от 02.01.1996 № 7-ФЗ «О некоммерческих организациях», Порядком создания, реорганизации и ликвидации муниципальных учреждений муниципального образования «Адамское», утвержденным постановлением Главы муниципального </w:t>
      </w:r>
      <w:proofErr w:type="gramStart"/>
      <w:r w:rsidRPr="00705BED">
        <w:rPr>
          <w:rFonts w:ascii="Times New Roman" w:hAnsi="Times New Roman" w:cs="Times New Roman"/>
          <w:color w:val="000000"/>
          <w:sz w:val="24"/>
          <w:szCs w:val="24"/>
        </w:rPr>
        <w:t xml:space="preserve">образования «Адамское» </w:t>
      </w:r>
      <w:r>
        <w:rPr>
          <w:rFonts w:ascii="Times New Roman" w:hAnsi="Times New Roman" w:cs="Times New Roman"/>
          <w:color w:val="000000"/>
          <w:sz w:val="24"/>
          <w:szCs w:val="24"/>
        </w:rPr>
        <w:t>от 14.11.2011 № 54</w:t>
      </w:r>
      <w:r w:rsidRPr="00705BED">
        <w:rPr>
          <w:rFonts w:ascii="Times New Roman" w:hAnsi="Times New Roman" w:cs="Times New Roman"/>
          <w:color w:val="000000"/>
          <w:sz w:val="24"/>
          <w:szCs w:val="24"/>
        </w:rPr>
        <w:t>, Порядком составления, утверждения и ведения бюджетных смет казенных учреждений муниципального образования «Адамское», подведомственных Администрации муниципального образования «Адамское», утвержденным постановлением Главы муниципального образования «Адамское</w:t>
      </w:r>
      <w:r>
        <w:rPr>
          <w:rFonts w:ascii="Times New Roman" w:hAnsi="Times New Roman" w:cs="Times New Roman"/>
          <w:color w:val="000000"/>
          <w:sz w:val="24"/>
          <w:szCs w:val="24"/>
        </w:rPr>
        <w:t>» от 14.11.2011 № 56</w:t>
      </w:r>
      <w:r w:rsidRPr="00705BED">
        <w:rPr>
          <w:rFonts w:ascii="Times New Roman" w:hAnsi="Times New Roman" w:cs="Times New Roman"/>
          <w:color w:val="000000"/>
          <w:sz w:val="24"/>
          <w:szCs w:val="24"/>
        </w:rPr>
        <w:t>, Порядком утверждения устава муниципального учреждения культуры «</w:t>
      </w:r>
      <w:proofErr w:type="spellStart"/>
      <w:r w:rsidRPr="00705BED">
        <w:rPr>
          <w:rFonts w:ascii="Times New Roman" w:hAnsi="Times New Roman" w:cs="Times New Roman"/>
          <w:color w:val="000000"/>
          <w:sz w:val="24"/>
          <w:szCs w:val="24"/>
        </w:rPr>
        <w:t>Адамский</w:t>
      </w:r>
      <w:proofErr w:type="spellEnd"/>
      <w:r w:rsidRPr="00705BED">
        <w:rPr>
          <w:rFonts w:ascii="Times New Roman" w:hAnsi="Times New Roman" w:cs="Times New Roman"/>
          <w:color w:val="000000"/>
          <w:sz w:val="24"/>
          <w:szCs w:val="24"/>
        </w:rPr>
        <w:t xml:space="preserve"> </w:t>
      </w:r>
      <w:proofErr w:type="spellStart"/>
      <w:r w:rsidRPr="00705BED">
        <w:rPr>
          <w:rFonts w:ascii="Times New Roman" w:hAnsi="Times New Roman" w:cs="Times New Roman"/>
          <w:color w:val="000000"/>
          <w:sz w:val="24"/>
          <w:szCs w:val="24"/>
        </w:rPr>
        <w:t>досуговый</w:t>
      </w:r>
      <w:proofErr w:type="spellEnd"/>
      <w:r w:rsidRPr="00705BED">
        <w:rPr>
          <w:rFonts w:ascii="Times New Roman" w:hAnsi="Times New Roman" w:cs="Times New Roman"/>
          <w:color w:val="000000"/>
          <w:sz w:val="24"/>
          <w:szCs w:val="24"/>
        </w:rPr>
        <w:t xml:space="preserve"> центр» муниципального образования «Адамское» и внесения в него изменений, утвержденным постановлением Главы муниципального образования «Адамское» от 14.11.2011 № 55, Перечнем казенных учреждений</w:t>
      </w:r>
      <w:proofErr w:type="gramEnd"/>
      <w:r w:rsidRPr="00705BED">
        <w:rPr>
          <w:rFonts w:ascii="Times New Roman" w:hAnsi="Times New Roman" w:cs="Times New Roman"/>
          <w:color w:val="000000"/>
          <w:sz w:val="24"/>
          <w:szCs w:val="24"/>
        </w:rPr>
        <w:t xml:space="preserve"> муниципального образования «Адамское», создаваемых путем изменения типа бюджетных учреждений муниципального образования «Адамское», утвержденным постановлением Главы муниципального образования «Адамское» от </w:t>
      </w:r>
      <w:r>
        <w:rPr>
          <w:rFonts w:ascii="Times New Roman" w:hAnsi="Times New Roman" w:cs="Times New Roman"/>
          <w:color w:val="000000"/>
          <w:sz w:val="24"/>
          <w:szCs w:val="24"/>
        </w:rPr>
        <w:t>14.11.2011 № 57</w:t>
      </w:r>
      <w:r w:rsidRPr="00705BED">
        <w:rPr>
          <w:rFonts w:ascii="Times New Roman" w:hAnsi="Times New Roman" w:cs="Times New Roman"/>
          <w:color w:val="000000"/>
          <w:sz w:val="24"/>
          <w:szCs w:val="24"/>
        </w:rPr>
        <w:t>, руководствуясь Уставом муниципального образования «Адамское»</w:t>
      </w:r>
      <w:r w:rsidRPr="00705BED">
        <w:rPr>
          <w:rFonts w:ascii="Times New Roman" w:hAnsi="Times New Roman" w:cs="Times New Roman"/>
          <w:sz w:val="24"/>
          <w:szCs w:val="24"/>
        </w:rPr>
        <w:t xml:space="preserve">, </w:t>
      </w:r>
      <w:r w:rsidRPr="00705BED">
        <w:rPr>
          <w:rFonts w:ascii="Times New Roman" w:hAnsi="Times New Roman" w:cs="Times New Roman"/>
          <w:b/>
          <w:sz w:val="24"/>
          <w:szCs w:val="24"/>
        </w:rPr>
        <w:t>Администрация муниципального образования «Адамское» ПОСТАНОВЛЯЕТ:</w:t>
      </w:r>
    </w:p>
    <w:p w:rsidR="00705BED" w:rsidRPr="00705BED" w:rsidRDefault="00705BED" w:rsidP="00705BED">
      <w:pPr>
        <w:pStyle w:val="a3"/>
        <w:ind w:firstLine="708"/>
        <w:jc w:val="both"/>
        <w:rPr>
          <w:rFonts w:ascii="Times New Roman" w:hAnsi="Times New Roman" w:cs="Times New Roman"/>
          <w:b/>
          <w:sz w:val="24"/>
          <w:szCs w:val="24"/>
        </w:rPr>
      </w:pP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r w:rsidRPr="00705BED">
        <w:rPr>
          <w:rFonts w:ascii="Times New Roman" w:hAnsi="Times New Roman" w:cs="Times New Roman"/>
          <w:sz w:val="24"/>
          <w:szCs w:val="24"/>
        </w:rPr>
        <w:t>Изменить тип бюджетного учреждения: Муниципальное учреждение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 в целях создания казенного учреждения: Муниципальное учреждение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w:t>
      </w: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r w:rsidRPr="00705BED">
        <w:rPr>
          <w:rFonts w:ascii="Times New Roman" w:hAnsi="Times New Roman" w:cs="Times New Roman"/>
          <w:sz w:val="24"/>
          <w:szCs w:val="24"/>
        </w:rPr>
        <w:t>Функции и полномочия учредителя Муниципального учреждения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 осуществляет муниципальное образование «Адамское» в лице Администрации муниципального образования «Адамское».</w:t>
      </w:r>
    </w:p>
    <w:p w:rsidR="00705BED" w:rsidRPr="00705BED" w:rsidRDefault="00705BED" w:rsidP="00705BED">
      <w:pPr>
        <w:pStyle w:val="a3"/>
        <w:tabs>
          <w:tab w:val="left" w:pos="1134"/>
        </w:tabs>
        <w:ind w:firstLine="709"/>
        <w:jc w:val="both"/>
        <w:rPr>
          <w:rFonts w:ascii="Times New Roman" w:hAnsi="Times New Roman" w:cs="Times New Roman"/>
          <w:sz w:val="24"/>
          <w:szCs w:val="24"/>
          <w:highlight w:val="yellow"/>
        </w:rPr>
      </w:pPr>
      <w:r w:rsidRPr="00705BED">
        <w:rPr>
          <w:rFonts w:ascii="Times New Roman" w:hAnsi="Times New Roman" w:cs="Times New Roman"/>
          <w:sz w:val="24"/>
          <w:szCs w:val="24"/>
        </w:rPr>
        <w:t>Основными целями деятельности Муниципального учреждения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 является </w:t>
      </w:r>
    </w:p>
    <w:p w:rsidR="00705BED" w:rsidRPr="00705BED" w:rsidRDefault="00705BED" w:rsidP="00705BED">
      <w:pPr>
        <w:numPr>
          <w:ilvl w:val="0"/>
          <w:numId w:val="2"/>
        </w:numPr>
        <w:tabs>
          <w:tab w:val="left" w:pos="1276"/>
        </w:tabs>
        <w:spacing w:after="0" w:line="240" w:lineRule="auto"/>
        <w:ind w:left="0" w:firstLine="709"/>
        <w:jc w:val="both"/>
        <w:rPr>
          <w:rFonts w:ascii="Times New Roman" w:hAnsi="Times New Roman" w:cs="Times New Roman"/>
          <w:sz w:val="24"/>
          <w:szCs w:val="24"/>
        </w:rPr>
      </w:pPr>
      <w:r w:rsidRPr="00705BED">
        <w:rPr>
          <w:rFonts w:ascii="Times New Roman" w:hAnsi="Times New Roman" w:cs="Times New Roman"/>
          <w:sz w:val="24"/>
          <w:szCs w:val="24"/>
        </w:rPr>
        <w:t>создание условий для организации досуга и обеспечения жителей муниципального образования «Адамское» услугами организаций культуры;</w:t>
      </w:r>
    </w:p>
    <w:p w:rsidR="00705BED" w:rsidRPr="00705BED" w:rsidRDefault="00705BED" w:rsidP="00705BED">
      <w:pPr>
        <w:numPr>
          <w:ilvl w:val="0"/>
          <w:numId w:val="2"/>
        </w:numPr>
        <w:tabs>
          <w:tab w:val="left" w:pos="1276"/>
        </w:tabs>
        <w:spacing w:after="0" w:line="240" w:lineRule="auto"/>
        <w:ind w:left="0" w:firstLine="709"/>
        <w:jc w:val="both"/>
        <w:rPr>
          <w:rFonts w:ascii="Times New Roman" w:hAnsi="Times New Roman" w:cs="Times New Roman"/>
          <w:sz w:val="24"/>
          <w:szCs w:val="24"/>
        </w:rPr>
      </w:pPr>
      <w:r w:rsidRPr="00705BED">
        <w:rPr>
          <w:rFonts w:ascii="Times New Roman" w:hAnsi="Times New Roman" w:cs="Times New Roman"/>
          <w:sz w:val="24"/>
          <w:szCs w:val="24"/>
        </w:rPr>
        <w:lastRenderedPageBreak/>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«Адамское»;</w:t>
      </w:r>
    </w:p>
    <w:p w:rsidR="00705BED" w:rsidRPr="00705BED" w:rsidRDefault="00705BED" w:rsidP="00705BED">
      <w:pPr>
        <w:numPr>
          <w:ilvl w:val="0"/>
          <w:numId w:val="2"/>
        </w:numPr>
        <w:tabs>
          <w:tab w:val="left" w:pos="1276"/>
        </w:tabs>
        <w:spacing w:after="0" w:line="240" w:lineRule="auto"/>
        <w:ind w:left="0" w:firstLine="709"/>
        <w:jc w:val="both"/>
        <w:rPr>
          <w:rFonts w:ascii="Times New Roman" w:hAnsi="Times New Roman" w:cs="Times New Roman"/>
          <w:sz w:val="24"/>
          <w:szCs w:val="24"/>
        </w:rPr>
      </w:pPr>
      <w:r w:rsidRPr="00705BED">
        <w:rPr>
          <w:rFonts w:ascii="Times New Roman" w:hAnsi="Times New Roman" w:cs="Times New Roman"/>
          <w:sz w:val="24"/>
          <w:szCs w:val="24"/>
        </w:rPr>
        <w:t>создание условий для массового отдыха жителей муниципального образования «Адамское».</w:t>
      </w: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r w:rsidRPr="00705BED">
        <w:rPr>
          <w:rFonts w:ascii="Times New Roman" w:hAnsi="Times New Roman" w:cs="Times New Roman"/>
          <w:sz w:val="24"/>
          <w:szCs w:val="24"/>
        </w:rPr>
        <w:t>Утвердить прилагаемый устав Муниципального учреждения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в новой редакции.</w:t>
      </w: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r w:rsidRPr="00705BED">
        <w:rPr>
          <w:rFonts w:ascii="Times New Roman" w:hAnsi="Times New Roman" w:cs="Times New Roman"/>
          <w:sz w:val="24"/>
          <w:szCs w:val="24"/>
        </w:rPr>
        <w:t>Директору Муниципального учреждения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 </w:t>
      </w:r>
      <w:proofErr w:type="spellStart"/>
      <w:r w:rsidRPr="00705BED">
        <w:rPr>
          <w:rFonts w:ascii="Times New Roman" w:hAnsi="Times New Roman" w:cs="Times New Roman"/>
          <w:sz w:val="24"/>
          <w:szCs w:val="24"/>
        </w:rPr>
        <w:t>Нуриахметовой</w:t>
      </w:r>
      <w:proofErr w:type="spellEnd"/>
      <w:r w:rsidRPr="00705BED">
        <w:rPr>
          <w:rFonts w:ascii="Times New Roman" w:hAnsi="Times New Roman" w:cs="Times New Roman"/>
          <w:sz w:val="24"/>
          <w:szCs w:val="24"/>
        </w:rPr>
        <w:t xml:space="preserve"> Е.А. провести организационные мероприятия в связи с изменением типа </w:t>
      </w:r>
      <w:r w:rsidRPr="00705BED">
        <w:rPr>
          <w:rFonts w:ascii="Times New Roman" w:hAnsi="Times New Roman" w:cs="Times New Roman"/>
          <w:sz w:val="24"/>
          <w:szCs w:val="24"/>
          <w:lang w:val="be-BY"/>
        </w:rPr>
        <w:t>муниципального учреждения</w:t>
      </w:r>
      <w:r w:rsidRPr="00705BED">
        <w:rPr>
          <w:rFonts w:ascii="Times New Roman" w:hAnsi="Times New Roman" w:cs="Times New Roman"/>
          <w:sz w:val="24"/>
          <w:szCs w:val="24"/>
        </w:rPr>
        <w:t xml:space="preserve"> и внесением необходимых изменений в устав, обеспечив его государственную регистрацию в Межрайонной ИФНС России № 2 по Удмуртской Республике.</w:t>
      </w: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r w:rsidRPr="00705BED">
        <w:rPr>
          <w:rFonts w:ascii="Times New Roman" w:hAnsi="Times New Roman" w:cs="Times New Roman"/>
          <w:sz w:val="24"/>
          <w:szCs w:val="24"/>
        </w:rPr>
        <w:t>Признать утратившим силу постановление Главы муниципального образования «Адамское» от 20 декабря 2010 года № 61 «Об утверждении устава Муниципального учреждения культуры «</w:t>
      </w:r>
      <w:proofErr w:type="spellStart"/>
      <w:r w:rsidRPr="00705BED">
        <w:rPr>
          <w:rFonts w:ascii="Times New Roman" w:hAnsi="Times New Roman" w:cs="Times New Roman"/>
          <w:sz w:val="24"/>
          <w:szCs w:val="24"/>
        </w:rPr>
        <w:t>Адамский</w:t>
      </w:r>
      <w:proofErr w:type="spellEnd"/>
      <w:r w:rsidRPr="00705BED">
        <w:rPr>
          <w:rFonts w:ascii="Times New Roman" w:hAnsi="Times New Roman" w:cs="Times New Roman"/>
          <w:sz w:val="24"/>
          <w:szCs w:val="24"/>
        </w:rPr>
        <w:t xml:space="preserve"> </w:t>
      </w:r>
      <w:proofErr w:type="spellStart"/>
      <w:r w:rsidRPr="00705BED">
        <w:rPr>
          <w:rFonts w:ascii="Times New Roman" w:hAnsi="Times New Roman" w:cs="Times New Roman"/>
          <w:sz w:val="24"/>
          <w:szCs w:val="24"/>
        </w:rPr>
        <w:t>досуговый</w:t>
      </w:r>
      <w:proofErr w:type="spellEnd"/>
      <w:r w:rsidRPr="00705BED">
        <w:rPr>
          <w:rFonts w:ascii="Times New Roman" w:hAnsi="Times New Roman" w:cs="Times New Roman"/>
          <w:sz w:val="24"/>
          <w:szCs w:val="24"/>
        </w:rPr>
        <w:t xml:space="preserve"> центр» муниципального образования «Адамское».</w:t>
      </w:r>
    </w:p>
    <w:p w:rsidR="00705BED" w:rsidRPr="00705BED" w:rsidRDefault="00705BED" w:rsidP="00705BED">
      <w:pPr>
        <w:pStyle w:val="a3"/>
        <w:numPr>
          <w:ilvl w:val="0"/>
          <w:numId w:val="1"/>
        </w:numPr>
        <w:tabs>
          <w:tab w:val="left" w:pos="1134"/>
        </w:tabs>
        <w:ind w:left="0" w:firstLine="709"/>
        <w:jc w:val="both"/>
        <w:rPr>
          <w:rFonts w:ascii="Times New Roman" w:hAnsi="Times New Roman" w:cs="Times New Roman"/>
          <w:sz w:val="24"/>
          <w:szCs w:val="24"/>
        </w:rPr>
      </w:pPr>
      <w:proofErr w:type="gramStart"/>
      <w:r w:rsidRPr="00705BED">
        <w:rPr>
          <w:rFonts w:ascii="Times New Roman" w:hAnsi="Times New Roman" w:cs="Times New Roman"/>
          <w:sz w:val="24"/>
          <w:szCs w:val="24"/>
        </w:rPr>
        <w:t>Контроль за</w:t>
      </w:r>
      <w:proofErr w:type="gramEnd"/>
      <w:r w:rsidRPr="00705BED">
        <w:rPr>
          <w:rFonts w:ascii="Times New Roman" w:hAnsi="Times New Roman" w:cs="Times New Roman"/>
          <w:sz w:val="24"/>
          <w:szCs w:val="24"/>
        </w:rPr>
        <w:t xml:space="preserve"> выполнением настоящего постановления оставляю за собой.</w:t>
      </w:r>
    </w:p>
    <w:p w:rsidR="00705BED" w:rsidRPr="00705BED" w:rsidRDefault="00705BED" w:rsidP="00705BED">
      <w:pPr>
        <w:pStyle w:val="a3"/>
        <w:tabs>
          <w:tab w:val="left" w:pos="1134"/>
        </w:tabs>
        <w:jc w:val="both"/>
        <w:rPr>
          <w:rFonts w:ascii="Times New Roman" w:hAnsi="Times New Roman" w:cs="Times New Roman"/>
          <w:sz w:val="24"/>
          <w:szCs w:val="24"/>
        </w:rPr>
      </w:pPr>
    </w:p>
    <w:p w:rsidR="00705BED" w:rsidRPr="00705BED" w:rsidRDefault="00705BED" w:rsidP="00705BED">
      <w:pPr>
        <w:pStyle w:val="a3"/>
        <w:jc w:val="both"/>
        <w:rPr>
          <w:rFonts w:ascii="Times New Roman" w:hAnsi="Times New Roman" w:cs="Times New Roman"/>
          <w:sz w:val="24"/>
          <w:szCs w:val="24"/>
        </w:rPr>
      </w:pPr>
    </w:p>
    <w:p w:rsidR="00705BED" w:rsidRPr="00705BED" w:rsidRDefault="00705BED" w:rsidP="00705BED">
      <w:pPr>
        <w:pStyle w:val="a3"/>
        <w:jc w:val="both"/>
        <w:rPr>
          <w:rFonts w:ascii="Times New Roman" w:hAnsi="Times New Roman" w:cs="Times New Roman"/>
          <w:sz w:val="24"/>
          <w:szCs w:val="24"/>
        </w:rPr>
      </w:pPr>
    </w:p>
    <w:p w:rsidR="00705BED" w:rsidRPr="00705BED" w:rsidRDefault="00705BED" w:rsidP="00705BED">
      <w:pPr>
        <w:pStyle w:val="a3"/>
        <w:jc w:val="both"/>
        <w:rPr>
          <w:rFonts w:ascii="Times New Roman" w:hAnsi="Times New Roman" w:cs="Times New Roman"/>
          <w:b/>
          <w:sz w:val="24"/>
          <w:szCs w:val="24"/>
        </w:rPr>
      </w:pPr>
      <w:r w:rsidRPr="00705BED">
        <w:rPr>
          <w:rFonts w:ascii="Times New Roman" w:hAnsi="Times New Roman" w:cs="Times New Roman"/>
          <w:b/>
          <w:sz w:val="24"/>
          <w:szCs w:val="24"/>
        </w:rPr>
        <w:t xml:space="preserve">Глава </w:t>
      </w:r>
      <w:proofErr w:type="spellStart"/>
      <w:r w:rsidRPr="00705BED">
        <w:rPr>
          <w:rFonts w:ascii="Times New Roman" w:hAnsi="Times New Roman" w:cs="Times New Roman"/>
          <w:b/>
          <w:sz w:val="24"/>
          <w:szCs w:val="24"/>
        </w:rPr>
        <w:t>муниципальногообразования</w:t>
      </w:r>
      <w:proofErr w:type="spellEnd"/>
      <w:r w:rsidRPr="00705BED">
        <w:rPr>
          <w:rFonts w:ascii="Times New Roman" w:hAnsi="Times New Roman" w:cs="Times New Roman"/>
          <w:b/>
          <w:sz w:val="24"/>
          <w:szCs w:val="24"/>
        </w:rPr>
        <w:t xml:space="preserve"> «Адамское</w:t>
      </w:r>
      <w:r w:rsidR="005046CC">
        <w:rPr>
          <w:rFonts w:ascii="Times New Roman" w:hAnsi="Times New Roman" w:cs="Times New Roman"/>
          <w:b/>
          <w:sz w:val="24"/>
          <w:szCs w:val="24"/>
        </w:rPr>
        <w:t>»</w:t>
      </w:r>
      <w:r w:rsidR="005046CC">
        <w:rPr>
          <w:rFonts w:ascii="Times New Roman" w:hAnsi="Times New Roman" w:cs="Times New Roman"/>
          <w:b/>
          <w:sz w:val="24"/>
          <w:szCs w:val="24"/>
        </w:rPr>
        <w:tab/>
      </w:r>
      <w:r w:rsidR="005046CC">
        <w:rPr>
          <w:rFonts w:ascii="Times New Roman" w:hAnsi="Times New Roman" w:cs="Times New Roman"/>
          <w:b/>
          <w:sz w:val="24"/>
          <w:szCs w:val="24"/>
        </w:rPr>
        <w:tab/>
        <w:t xml:space="preserve">    </w:t>
      </w:r>
      <w:r w:rsidRPr="00705BED">
        <w:rPr>
          <w:rFonts w:ascii="Times New Roman" w:hAnsi="Times New Roman" w:cs="Times New Roman"/>
          <w:b/>
          <w:sz w:val="24"/>
          <w:szCs w:val="24"/>
        </w:rPr>
        <w:t xml:space="preserve">   К.С. </w:t>
      </w:r>
      <w:proofErr w:type="spellStart"/>
      <w:r w:rsidRPr="00705BED">
        <w:rPr>
          <w:rFonts w:ascii="Times New Roman" w:hAnsi="Times New Roman" w:cs="Times New Roman"/>
          <w:b/>
          <w:sz w:val="24"/>
          <w:szCs w:val="24"/>
        </w:rPr>
        <w:t>Растегаев</w:t>
      </w:r>
      <w:proofErr w:type="spellEnd"/>
    </w:p>
    <w:p w:rsidR="00705BED" w:rsidRPr="00705BED" w:rsidRDefault="00705BED" w:rsidP="00705BED">
      <w:pPr>
        <w:pStyle w:val="a3"/>
        <w:jc w:val="both"/>
        <w:rPr>
          <w:rFonts w:ascii="Times New Roman" w:hAnsi="Times New Roman" w:cs="Times New Roman"/>
          <w:sz w:val="24"/>
          <w:szCs w:val="24"/>
        </w:rPr>
      </w:pPr>
    </w:p>
    <w:p w:rsidR="00E576BB" w:rsidRDefault="00E576BB">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p w:rsidR="002B1FA9" w:rsidRDefault="002B1FA9">
      <w:pPr>
        <w:rPr>
          <w:rFonts w:ascii="Times New Roman" w:hAnsi="Times New Roman" w:cs="Times New Roman"/>
          <w:sz w:val="24"/>
          <w:szCs w:val="24"/>
        </w:rPr>
      </w:pPr>
    </w:p>
    <w:tbl>
      <w:tblPr>
        <w:tblW w:w="0" w:type="auto"/>
        <w:tblInd w:w="-99" w:type="dxa"/>
        <w:tblLayout w:type="fixed"/>
        <w:tblCellMar>
          <w:left w:w="10" w:type="dxa"/>
          <w:right w:w="10" w:type="dxa"/>
        </w:tblCellMar>
        <w:tblLook w:val="04A0"/>
      </w:tblPr>
      <w:tblGrid>
        <w:gridCol w:w="4769"/>
        <w:gridCol w:w="4786"/>
      </w:tblGrid>
      <w:tr w:rsidR="002B1FA9" w:rsidTr="002B1FA9">
        <w:tc>
          <w:tcPr>
            <w:tcW w:w="4769" w:type="dxa"/>
          </w:tcPr>
          <w:p w:rsidR="002B1FA9" w:rsidRDefault="002B1FA9">
            <w:pPr>
              <w:widowControl w:val="0"/>
              <w:autoSpaceDE w:val="0"/>
              <w:autoSpaceDN w:val="0"/>
              <w:adjustRightInd w:val="0"/>
              <w:spacing w:line="360" w:lineRule="auto"/>
              <w:jc w:val="both"/>
              <w:rPr>
                <w:rFonts w:ascii="Times New Roman CYR" w:hAnsi="Times New Roman CYR" w:cs="Times New Roman CYR"/>
                <w:b/>
                <w:bCs/>
                <w:kern w:val="2"/>
                <w:sz w:val="24"/>
                <w:szCs w:val="24"/>
              </w:rPr>
            </w:pPr>
          </w:p>
        </w:tc>
        <w:tc>
          <w:tcPr>
            <w:tcW w:w="4786" w:type="dxa"/>
          </w:tcPr>
          <w:p w:rsidR="002B1FA9" w:rsidRDefault="002B1FA9" w:rsidP="00256686">
            <w:pPr>
              <w:widowControl w:val="0"/>
              <w:autoSpaceDE w:val="0"/>
              <w:autoSpaceDN w:val="0"/>
              <w:adjustRightInd w:val="0"/>
              <w:spacing w:after="0"/>
              <w:rPr>
                <w:rFonts w:ascii="Times New Roman CYR" w:hAnsi="Times New Roman CYR" w:cs="Times New Roman CYR"/>
                <w:b/>
                <w:bCs/>
                <w:kern w:val="2"/>
                <w:sz w:val="24"/>
                <w:szCs w:val="24"/>
              </w:rPr>
            </w:pPr>
            <w:r>
              <w:rPr>
                <w:rFonts w:ascii="Times New Roman CYR" w:hAnsi="Times New Roman CYR" w:cs="Times New Roman CYR"/>
                <w:b/>
                <w:bCs/>
                <w:kern w:val="2"/>
              </w:rPr>
              <w:t>УТВЕРЖДЕН</w:t>
            </w:r>
          </w:p>
          <w:p w:rsidR="002B1FA9" w:rsidRDefault="002B1FA9" w:rsidP="00256686">
            <w:pPr>
              <w:widowControl w:val="0"/>
              <w:autoSpaceDE w:val="0"/>
              <w:autoSpaceDN w:val="0"/>
              <w:adjustRightInd w:val="0"/>
              <w:spacing w:after="0"/>
              <w:rPr>
                <w:rFonts w:ascii="Times New Roman CYR" w:hAnsi="Times New Roman CYR" w:cs="Times New Roman CYR"/>
                <w:kern w:val="2"/>
              </w:rPr>
            </w:pPr>
            <w:r>
              <w:rPr>
                <w:rFonts w:ascii="Times New Roman CYR" w:hAnsi="Times New Roman CYR" w:cs="Times New Roman CYR"/>
                <w:kern w:val="2"/>
              </w:rPr>
              <w:t>постановлением Главы муниципального образования «Адамское»</w:t>
            </w:r>
          </w:p>
          <w:p w:rsidR="002B1FA9" w:rsidRDefault="002B1FA9" w:rsidP="00256686">
            <w:pPr>
              <w:widowControl w:val="0"/>
              <w:autoSpaceDE w:val="0"/>
              <w:autoSpaceDN w:val="0"/>
              <w:adjustRightInd w:val="0"/>
              <w:spacing w:after="0"/>
              <w:rPr>
                <w:rFonts w:ascii="Times New Roman CYR" w:hAnsi="Times New Roman CYR" w:cs="Times New Roman CYR"/>
                <w:kern w:val="2"/>
              </w:rPr>
            </w:pPr>
            <w:r>
              <w:rPr>
                <w:rFonts w:ascii="Times New Roman CYR" w:hAnsi="Times New Roman CYR" w:cs="Times New Roman CYR"/>
                <w:kern w:val="2"/>
              </w:rPr>
              <w:t>от  05 декабря 2011 г. №  60</w:t>
            </w:r>
          </w:p>
          <w:p w:rsidR="002B1FA9" w:rsidRDefault="002B1FA9" w:rsidP="00256686">
            <w:pPr>
              <w:widowControl w:val="0"/>
              <w:autoSpaceDE w:val="0"/>
              <w:autoSpaceDN w:val="0"/>
              <w:adjustRightInd w:val="0"/>
              <w:spacing w:after="0"/>
              <w:rPr>
                <w:rFonts w:ascii="Times New Roman CYR" w:hAnsi="Times New Roman CYR" w:cs="Times New Roman CYR"/>
                <w:kern w:val="2"/>
              </w:rPr>
            </w:pPr>
          </w:p>
          <w:p w:rsidR="002B1FA9" w:rsidRDefault="002B1FA9" w:rsidP="00256686">
            <w:pPr>
              <w:widowControl w:val="0"/>
              <w:autoSpaceDE w:val="0"/>
              <w:autoSpaceDN w:val="0"/>
              <w:adjustRightInd w:val="0"/>
              <w:spacing w:after="0"/>
              <w:rPr>
                <w:rFonts w:ascii="Times New Roman CYR" w:hAnsi="Times New Roman CYR" w:cs="Times New Roman CYR"/>
                <w:kern w:val="2"/>
              </w:rPr>
            </w:pPr>
            <w:r>
              <w:rPr>
                <w:rFonts w:ascii="Times New Roman CYR" w:hAnsi="Times New Roman CYR" w:cs="Times New Roman CYR"/>
                <w:kern w:val="2"/>
              </w:rPr>
              <w:t>Глава муниципального образования «Адамское»</w:t>
            </w:r>
          </w:p>
          <w:p w:rsidR="002B1FA9" w:rsidRDefault="002B1FA9" w:rsidP="00256686">
            <w:pPr>
              <w:widowControl w:val="0"/>
              <w:autoSpaceDE w:val="0"/>
              <w:autoSpaceDN w:val="0"/>
              <w:adjustRightInd w:val="0"/>
              <w:spacing w:after="0"/>
              <w:rPr>
                <w:rFonts w:ascii="Times New Roman CYR" w:hAnsi="Times New Roman CYR" w:cs="Times New Roman CYR"/>
                <w:kern w:val="2"/>
              </w:rPr>
            </w:pPr>
          </w:p>
          <w:p w:rsidR="002B1FA9" w:rsidRDefault="002B1FA9" w:rsidP="00256686">
            <w:pPr>
              <w:widowControl w:val="0"/>
              <w:autoSpaceDE w:val="0"/>
              <w:autoSpaceDN w:val="0"/>
              <w:adjustRightInd w:val="0"/>
              <w:spacing w:after="0"/>
              <w:rPr>
                <w:rFonts w:ascii="Times New Roman CYR" w:hAnsi="Times New Roman CYR" w:cs="Times New Roman CYR"/>
                <w:kern w:val="2"/>
              </w:rPr>
            </w:pPr>
            <w:r>
              <w:rPr>
                <w:rFonts w:ascii="Times New Roman CYR" w:hAnsi="Times New Roman CYR" w:cs="Times New Roman CYR"/>
                <w:kern w:val="2"/>
              </w:rPr>
              <w:t xml:space="preserve">                                       / К.С. </w:t>
            </w:r>
            <w:proofErr w:type="spellStart"/>
            <w:r>
              <w:rPr>
                <w:rFonts w:ascii="Times New Roman CYR" w:hAnsi="Times New Roman CYR" w:cs="Times New Roman CYR"/>
                <w:kern w:val="2"/>
              </w:rPr>
              <w:t>Растегаев</w:t>
            </w:r>
            <w:proofErr w:type="spellEnd"/>
            <w:r>
              <w:rPr>
                <w:rFonts w:ascii="Times New Roman CYR" w:hAnsi="Times New Roman CYR" w:cs="Times New Roman CYR"/>
                <w:kern w:val="2"/>
              </w:rPr>
              <w:t>/</w:t>
            </w:r>
          </w:p>
          <w:p w:rsidR="002B1FA9" w:rsidRDefault="002B1FA9" w:rsidP="00256686">
            <w:pPr>
              <w:widowControl w:val="0"/>
              <w:autoSpaceDE w:val="0"/>
              <w:autoSpaceDN w:val="0"/>
              <w:adjustRightInd w:val="0"/>
              <w:spacing w:after="0"/>
              <w:rPr>
                <w:rFonts w:ascii="Times New Roman CYR" w:hAnsi="Times New Roman CYR" w:cs="Times New Roman CYR"/>
                <w:kern w:val="2"/>
                <w:sz w:val="24"/>
                <w:szCs w:val="24"/>
              </w:rPr>
            </w:pPr>
          </w:p>
        </w:tc>
      </w:tr>
    </w:tbl>
    <w:p w:rsidR="002B1FA9" w:rsidRDefault="002B1FA9" w:rsidP="00256686">
      <w:pPr>
        <w:widowControl w:val="0"/>
        <w:tabs>
          <w:tab w:val="left" w:pos="0"/>
        </w:tabs>
        <w:autoSpaceDE w:val="0"/>
        <w:autoSpaceDN w:val="0"/>
        <w:adjustRightInd w:val="0"/>
        <w:jc w:val="both"/>
        <w:rPr>
          <w:rFonts w:ascii="Times New Roman CYR" w:hAnsi="Times New Roman CYR" w:cs="Times New Roman CYR"/>
          <w:kern w:val="2"/>
        </w:rPr>
      </w:pPr>
    </w:p>
    <w:p w:rsidR="002B1FA9" w:rsidRDefault="002B1FA9" w:rsidP="002B1FA9">
      <w:pPr>
        <w:widowControl w:val="0"/>
        <w:tabs>
          <w:tab w:val="left" w:pos="0"/>
        </w:tabs>
        <w:autoSpaceDE w:val="0"/>
        <w:autoSpaceDN w:val="0"/>
        <w:adjustRightInd w:val="0"/>
        <w:ind w:firstLine="540"/>
        <w:jc w:val="both"/>
        <w:rPr>
          <w:rFonts w:ascii="Times New Roman CYR" w:hAnsi="Times New Roman CYR" w:cs="Times New Roman CYR"/>
          <w:kern w:val="2"/>
        </w:rPr>
      </w:pPr>
    </w:p>
    <w:p w:rsidR="002B1FA9" w:rsidRPr="00256686" w:rsidRDefault="002B1FA9" w:rsidP="002B1FA9">
      <w:pPr>
        <w:widowControl w:val="0"/>
        <w:autoSpaceDE w:val="0"/>
        <w:autoSpaceDN w:val="0"/>
        <w:adjustRightInd w:val="0"/>
        <w:ind w:right="-495"/>
        <w:jc w:val="center"/>
        <w:rPr>
          <w:rFonts w:ascii="Times New Roman" w:hAnsi="Times New Roman" w:cs="Times New Roman"/>
          <w:b/>
          <w:bCs/>
          <w:kern w:val="2"/>
          <w:sz w:val="36"/>
          <w:szCs w:val="36"/>
        </w:rPr>
      </w:pPr>
      <w:r w:rsidRPr="00256686">
        <w:rPr>
          <w:rFonts w:ascii="Times New Roman" w:hAnsi="Times New Roman" w:cs="Times New Roman"/>
          <w:b/>
          <w:bCs/>
          <w:kern w:val="2"/>
          <w:sz w:val="36"/>
          <w:szCs w:val="36"/>
        </w:rPr>
        <w:t>УСТАВ</w:t>
      </w:r>
    </w:p>
    <w:p w:rsidR="002B1FA9" w:rsidRPr="00256686" w:rsidRDefault="002B1FA9" w:rsidP="002B1FA9">
      <w:pPr>
        <w:widowControl w:val="0"/>
        <w:autoSpaceDE w:val="0"/>
        <w:autoSpaceDN w:val="0"/>
        <w:adjustRightInd w:val="0"/>
        <w:ind w:right="-2"/>
        <w:jc w:val="center"/>
        <w:rPr>
          <w:rFonts w:ascii="Times New Roman" w:hAnsi="Times New Roman" w:cs="Times New Roman"/>
          <w:b/>
          <w:bCs/>
          <w:kern w:val="2"/>
          <w:sz w:val="36"/>
          <w:szCs w:val="36"/>
        </w:rPr>
      </w:pPr>
      <w:r w:rsidRPr="00256686">
        <w:rPr>
          <w:rFonts w:ascii="Times New Roman" w:hAnsi="Times New Roman" w:cs="Times New Roman"/>
          <w:b/>
          <w:bCs/>
          <w:kern w:val="2"/>
          <w:sz w:val="36"/>
          <w:szCs w:val="36"/>
        </w:rPr>
        <w:t xml:space="preserve">Муниципального учреждения культуры </w:t>
      </w:r>
    </w:p>
    <w:p w:rsidR="002B1FA9" w:rsidRPr="00256686" w:rsidRDefault="002B1FA9" w:rsidP="002B1FA9">
      <w:pPr>
        <w:widowControl w:val="0"/>
        <w:autoSpaceDE w:val="0"/>
        <w:autoSpaceDN w:val="0"/>
        <w:adjustRightInd w:val="0"/>
        <w:ind w:right="-2"/>
        <w:jc w:val="center"/>
        <w:rPr>
          <w:rFonts w:ascii="Times New Roman" w:hAnsi="Times New Roman" w:cs="Times New Roman"/>
          <w:b/>
          <w:sz w:val="36"/>
          <w:szCs w:val="36"/>
        </w:rPr>
      </w:pPr>
      <w:r w:rsidRPr="00256686">
        <w:rPr>
          <w:rFonts w:ascii="Times New Roman" w:hAnsi="Times New Roman" w:cs="Times New Roman"/>
          <w:b/>
          <w:bCs/>
          <w:kern w:val="2"/>
          <w:sz w:val="36"/>
          <w:szCs w:val="36"/>
        </w:rPr>
        <w:t>«</w:t>
      </w:r>
      <w:proofErr w:type="spellStart"/>
      <w:r w:rsidRPr="00256686">
        <w:rPr>
          <w:rFonts w:ascii="Times New Roman" w:hAnsi="Times New Roman" w:cs="Times New Roman"/>
          <w:b/>
          <w:bCs/>
          <w:kern w:val="2"/>
          <w:sz w:val="36"/>
          <w:szCs w:val="36"/>
        </w:rPr>
        <w:t>Адамский</w:t>
      </w:r>
      <w:proofErr w:type="spellEnd"/>
      <w:r w:rsidRPr="00256686">
        <w:rPr>
          <w:rFonts w:ascii="Times New Roman" w:hAnsi="Times New Roman" w:cs="Times New Roman"/>
          <w:b/>
          <w:bCs/>
          <w:kern w:val="2"/>
          <w:sz w:val="36"/>
          <w:szCs w:val="36"/>
        </w:rPr>
        <w:t xml:space="preserve"> </w:t>
      </w:r>
      <w:proofErr w:type="spellStart"/>
      <w:r w:rsidRPr="00256686">
        <w:rPr>
          <w:rFonts w:ascii="Times New Roman" w:hAnsi="Times New Roman" w:cs="Times New Roman"/>
          <w:b/>
          <w:bCs/>
          <w:kern w:val="2"/>
          <w:sz w:val="36"/>
          <w:szCs w:val="36"/>
        </w:rPr>
        <w:t>досуговый</w:t>
      </w:r>
      <w:proofErr w:type="spellEnd"/>
      <w:r w:rsidRPr="00256686">
        <w:rPr>
          <w:rFonts w:ascii="Times New Roman" w:hAnsi="Times New Roman" w:cs="Times New Roman"/>
          <w:b/>
          <w:bCs/>
          <w:kern w:val="2"/>
          <w:sz w:val="36"/>
          <w:szCs w:val="36"/>
        </w:rPr>
        <w:t xml:space="preserve"> центр»</w:t>
      </w:r>
      <w:r w:rsidRPr="00256686">
        <w:rPr>
          <w:rFonts w:ascii="Times New Roman" w:hAnsi="Times New Roman" w:cs="Times New Roman"/>
          <w:b/>
          <w:sz w:val="36"/>
          <w:szCs w:val="36"/>
        </w:rPr>
        <w:t xml:space="preserve"> </w:t>
      </w:r>
    </w:p>
    <w:p w:rsidR="002B1FA9" w:rsidRPr="00256686" w:rsidRDefault="002B1FA9" w:rsidP="002B1FA9">
      <w:pPr>
        <w:widowControl w:val="0"/>
        <w:autoSpaceDE w:val="0"/>
        <w:autoSpaceDN w:val="0"/>
        <w:adjustRightInd w:val="0"/>
        <w:ind w:right="-2"/>
        <w:jc w:val="center"/>
        <w:rPr>
          <w:rFonts w:ascii="Times New Roman" w:hAnsi="Times New Roman" w:cs="Times New Roman"/>
          <w:b/>
          <w:sz w:val="36"/>
          <w:szCs w:val="36"/>
        </w:rPr>
      </w:pPr>
      <w:r w:rsidRPr="00256686">
        <w:rPr>
          <w:rFonts w:ascii="Times New Roman" w:hAnsi="Times New Roman" w:cs="Times New Roman"/>
          <w:b/>
          <w:sz w:val="36"/>
          <w:szCs w:val="36"/>
        </w:rPr>
        <w:t>муниципального образования «Адамское»</w:t>
      </w:r>
    </w:p>
    <w:p w:rsidR="002B1FA9" w:rsidRPr="00256686" w:rsidRDefault="002B1FA9" w:rsidP="002B1FA9">
      <w:pPr>
        <w:widowControl w:val="0"/>
        <w:autoSpaceDE w:val="0"/>
        <w:autoSpaceDN w:val="0"/>
        <w:adjustRightInd w:val="0"/>
        <w:ind w:right="-495"/>
        <w:jc w:val="center"/>
        <w:rPr>
          <w:rFonts w:ascii="Times New Roman" w:hAnsi="Times New Roman" w:cs="Times New Roman"/>
          <w:b/>
          <w:bCs/>
          <w:kern w:val="2"/>
          <w:sz w:val="24"/>
          <w:szCs w:val="24"/>
        </w:rPr>
      </w:pPr>
      <w:r w:rsidRPr="00256686">
        <w:rPr>
          <w:rFonts w:ascii="Times New Roman" w:hAnsi="Times New Roman" w:cs="Times New Roman"/>
          <w:b/>
          <w:bCs/>
          <w:kern w:val="2"/>
        </w:rPr>
        <w:t>(в новой редакции)</w:t>
      </w: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lang w:val="en-US"/>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lang w:val="en-US"/>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lang w:val="en-US"/>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both"/>
        <w:rPr>
          <w:rFonts w:ascii="Times New Roman" w:hAnsi="Times New Roman" w:cs="Times New Roman"/>
          <w:kern w:val="2"/>
        </w:rPr>
      </w:pPr>
    </w:p>
    <w:p w:rsidR="002B1FA9" w:rsidRPr="00256686" w:rsidRDefault="002B1FA9" w:rsidP="002B1FA9">
      <w:pPr>
        <w:widowControl w:val="0"/>
        <w:autoSpaceDE w:val="0"/>
        <w:autoSpaceDN w:val="0"/>
        <w:adjustRightInd w:val="0"/>
        <w:ind w:right="-495"/>
        <w:jc w:val="center"/>
        <w:rPr>
          <w:rFonts w:ascii="Times New Roman" w:hAnsi="Times New Roman" w:cs="Times New Roman"/>
          <w:b/>
          <w:bCs/>
          <w:kern w:val="2"/>
        </w:rPr>
      </w:pPr>
      <w:r w:rsidRPr="00256686">
        <w:rPr>
          <w:rFonts w:ascii="Times New Roman" w:hAnsi="Times New Roman" w:cs="Times New Roman"/>
          <w:b/>
          <w:bCs/>
          <w:kern w:val="2"/>
        </w:rPr>
        <w:t xml:space="preserve">Деревня Адам </w:t>
      </w:r>
      <w:proofErr w:type="spellStart"/>
      <w:r w:rsidRPr="00256686">
        <w:rPr>
          <w:rFonts w:ascii="Times New Roman" w:hAnsi="Times New Roman" w:cs="Times New Roman"/>
          <w:b/>
          <w:bCs/>
          <w:kern w:val="2"/>
        </w:rPr>
        <w:t>Глазовский</w:t>
      </w:r>
      <w:proofErr w:type="spellEnd"/>
      <w:r w:rsidRPr="00256686">
        <w:rPr>
          <w:rFonts w:ascii="Times New Roman" w:hAnsi="Times New Roman" w:cs="Times New Roman"/>
          <w:b/>
          <w:bCs/>
          <w:kern w:val="2"/>
        </w:rPr>
        <w:t xml:space="preserve"> район Удмуртская Республика</w:t>
      </w:r>
    </w:p>
    <w:p w:rsidR="002B1FA9" w:rsidRPr="00256686" w:rsidRDefault="002B1FA9" w:rsidP="002B1FA9">
      <w:pPr>
        <w:widowControl w:val="0"/>
        <w:autoSpaceDE w:val="0"/>
        <w:autoSpaceDN w:val="0"/>
        <w:adjustRightInd w:val="0"/>
        <w:ind w:right="-495"/>
        <w:jc w:val="center"/>
        <w:rPr>
          <w:rFonts w:ascii="Times New Roman" w:hAnsi="Times New Roman" w:cs="Times New Roman"/>
          <w:b/>
          <w:bCs/>
          <w:kern w:val="2"/>
        </w:rPr>
      </w:pPr>
      <w:r w:rsidRPr="00256686">
        <w:rPr>
          <w:rFonts w:ascii="Times New Roman" w:hAnsi="Times New Roman" w:cs="Times New Roman"/>
          <w:b/>
          <w:bCs/>
          <w:kern w:val="2"/>
        </w:rPr>
        <w:t>2011 год</w:t>
      </w:r>
    </w:p>
    <w:p w:rsidR="002B1FA9" w:rsidRPr="00256686" w:rsidRDefault="002B1FA9" w:rsidP="002B1FA9">
      <w:pPr>
        <w:ind w:left="540"/>
        <w:jc w:val="center"/>
        <w:rPr>
          <w:rFonts w:ascii="Times New Roman" w:hAnsi="Times New Roman" w:cs="Times New Roman"/>
          <w:b/>
          <w:sz w:val="24"/>
          <w:szCs w:val="24"/>
        </w:rPr>
      </w:pPr>
      <w:r w:rsidRPr="00256686">
        <w:rPr>
          <w:rFonts w:ascii="Times New Roman" w:hAnsi="Times New Roman" w:cs="Times New Roman"/>
          <w:b/>
          <w:sz w:val="24"/>
          <w:szCs w:val="24"/>
          <w:lang w:val="en-US"/>
        </w:rPr>
        <w:lastRenderedPageBreak/>
        <w:t>I</w:t>
      </w:r>
      <w:r w:rsidRPr="00256686">
        <w:rPr>
          <w:rFonts w:ascii="Times New Roman" w:hAnsi="Times New Roman" w:cs="Times New Roman"/>
          <w:b/>
          <w:sz w:val="24"/>
          <w:szCs w:val="24"/>
        </w:rPr>
        <w:t>. Общие положения</w:t>
      </w:r>
    </w:p>
    <w:p w:rsidR="002B1FA9" w:rsidRPr="00256686" w:rsidRDefault="002B1FA9" w:rsidP="002B1FA9">
      <w:pPr>
        <w:ind w:left="540"/>
        <w:rPr>
          <w:rFonts w:ascii="Times New Roman" w:hAnsi="Times New Roman" w:cs="Times New Roman"/>
          <w:b/>
          <w:sz w:val="24"/>
          <w:szCs w:val="24"/>
        </w:rPr>
      </w:pPr>
    </w:p>
    <w:p w:rsidR="002B1FA9" w:rsidRPr="00256686" w:rsidRDefault="002B1FA9" w:rsidP="002B1FA9">
      <w:pPr>
        <w:numPr>
          <w:ilvl w:val="1"/>
          <w:numId w:val="3"/>
        </w:numPr>
        <w:tabs>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Муниципальное учреждение культуры «</w:t>
      </w:r>
      <w:proofErr w:type="spellStart"/>
      <w:r w:rsidRPr="00256686">
        <w:rPr>
          <w:rFonts w:ascii="Times New Roman" w:hAnsi="Times New Roman" w:cs="Times New Roman"/>
          <w:sz w:val="24"/>
          <w:szCs w:val="24"/>
        </w:rPr>
        <w:t>Адамский</w:t>
      </w:r>
      <w:proofErr w:type="spellEnd"/>
      <w:r w:rsidRPr="00256686">
        <w:rPr>
          <w:rFonts w:ascii="Times New Roman" w:hAnsi="Times New Roman" w:cs="Times New Roman"/>
          <w:sz w:val="24"/>
          <w:szCs w:val="24"/>
        </w:rPr>
        <w:t xml:space="preserve"> </w:t>
      </w:r>
      <w:proofErr w:type="spellStart"/>
      <w:r w:rsidRPr="00256686">
        <w:rPr>
          <w:rFonts w:ascii="Times New Roman" w:hAnsi="Times New Roman" w:cs="Times New Roman"/>
          <w:sz w:val="24"/>
          <w:szCs w:val="24"/>
        </w:rPr>
        <w:t>досуговый</w:t>
      </w:r>
      <w:proofErr w:type="spellEnd"/>
      <w:r w:rsidRPr="00256686">
        <w:rPr>
          <w:rFonts w:ascii="Times New Roman" w:hAnsi="Times New Roman" w:cs="Times New Roman"/>
          <w:sz w:val="24"/>
          <w:szCs w:val="24"/>
        </w:rPr>
        <w:t xml:space="preserve"> центр» муниципального образования «Адамское» (в дальнейшем именуемое – Учреждение) создано в соответствии с постановлением Главы муниципального образования «Адамское»                от 11 декабря 2008 года № 43 «О создании муниципального учреждения культуры «</w:t>
      </w:r>
      <w:proofErr w:type="spellStart"/>
      <w:r w:rsidRPr="00256686">
        <w:rPr>
          <w:rFonts w:ascii="Times New Roman" w:hAnsi="Times New Roman" w:cs="Times New Roman"/>
          <w:sz w:val="24"/>
          <w:szCs w:val="24"/>
        </w:rPr>
        <w:t>Адамский</w:t>
      </w:r>
      <w:proofErr w:type="spellEnd"/>
      <w:r w:rsidRPr="00256686">
        <w:rPr>
          <w:rFonts w:ascii="Times New Roman" w:hAnsi="Times New Roman" w:cs="Times New Roman"/>
          <w:sz w:val="24"/>
          <w:szCs w:val="24"/>
        </w:rPr>
        <w:t xml:space="preserve"> </w:t>
      </w:r>
      <w:proofErr w:type="spellStart"/>
      <w:r w:rsidRPr="00256686">
        <w:rPr>
          <w:rFonts w:ascii="Times New Roman" w:hAnsi="Times New Roman" w:cs="Times New Roman"/>
          <w:sz w:val="24"/>
          <w:szCs w:val="24"/>
        </w:rPr>
        <w:t>досуговый</w:t>
      </w:r>
      <w:proofErr w:type="spellEnd"/>
      <w:r w:rsidRPr="00256686">
        <w:rPr>
          <w:rFonts w:ascii="Times New Roman" w:hAnsi="Times New Roman" w:cs="Times New Roman"/>
          <w:sz w:val="24"/>
          <w:szCs w:val="24"/>
        </w:rPr>
        <w:t xml:space="preserve"> центр» муниципального образования «Адамское».</w:t>
      </w:r>
    </w:p>
    <w:p w:rsidR="002B1FA9" w:rsidRPr="00256686" w:rsidRDefault="002B1FA9" w:rsidP="002B1FA9">
      <w:pPr>
        <w:numPr>
          <w:ilvl w:val="1"/>
          <w:numId w:val="3"/>
        </w:numPr>
        <w:tabs>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Полное наименование Учреждения: Муниципальное учреждение культуры «</w:t>
      </w:r>
      <w:proofErr w:type="spellStart"/>
      <w:r w:rsidRPr="00256686">
        <w:rPr>
          <w:rFonts w:ascii="Times New Roman" w:hAnsi="Times New Roman" w:cs="Times New Roman"/>
          <w:sz w:val="24"/>
          <w:szCs w:val="24"/>
        </w:rPr>
        <w:t>Адамский</w:t>
      </w:r>
      <w:proofErr w:type="spellEnd"/>
      <w:r w:rsidRPr="00256686">
        <w:rPr>
          <w:rFonts w:ascii="Times New Roman" w:hAnsi="Times New Roman" w:cs="Times New Roman"/>
          <w:sz w:val="24"/>
          <w:szCs w:val="24"/>
        </w:rPr>
        <w:t xml:space="preserve"> </w:t>
      </w:r>
      <w:proofErr w:type="spellStart"/>
      <w:r w:rsidRPr="00256686">
        <w:rPr>
          <w:rFonts w:ascii="Times New Roman" w:hAnsi="Times New Roman" w:cs="Times New Roman"/>
          <w:sz w:val="24"/>
          <w:szCs w:val="24"/>
        </w:rPr>
        <w:t>досуговый</w:t>
      </w:r>
      <w:proofErr w:type="spellEnd"/>
      <w:r w:rsidRPr="00256686">
        <w:rPr>
          <w:rFonts w:ascii="Times New Roman" w:hAnsi="Times New Roman" w:cs="Times New Roman"/>
          <w:sz w:val="24"/>
          <w:szCs w:val="24"/>
        </w:rPr>
        <w:t xml:space="preserve"> центр» муниципального образования «Адамское».</w:t>
      </w:r>
    </w:p>
    <w:p w:rsidR="002B1FA9" w:rsidRPr="00256686" w:rsidRDefault="002B1FA9" w:rsidP="002B1FA9">
      <w:pPr>
        <w:tabs>
          <w:tab w:val="left" w:pos="540"/>
          <w:tab w:val="left" w:pos="1276"/>
        </w:tabs>
        <w:ind w:firstLine="709"/>
        <w:jc w:val="both"/>
        <w:rPr>
          <w:rFonts w:ascii="Times New Roman" w:hAnsi="Times New Roman" w:cs="Times New Roman"/>
          <w:sz w:val="24"/>
          <w:szCs w:val="24"/>
        </w:rPr>
      </w:pPr>
      <w:r w:rsidRPr="00256686">
        <w:rPr>
          <w:rFonts w:ascii="Times New Roman" w:hAnsi="Times New Roman" w:cs="Times New Roman"/>
          <w:sz w:val="24"/>
          <w:szCs w:val="24"/>
        </w:rPr>
        <w:t>Сокращенное наименование Учреждения: МУК «</w:t>
      </w:r>
      <w:proofErr w:type="spellStart"/>
      <w:r w:rsidRPr="00256686">
        <w:rPr>
          <w:rFonts w:ascii="Times New Roman" w:hAnsi="Times New Roman" w:cs="Times New Roman"/>
          <w:sz w:val="24"/>
          <w:szCs w:val="24"/>
        </w:rPr>
        <w:t>Адамский</w:t>
      </w:r>
      <w:proofErr w:type="spellEnd"/>
      <w:r w:rsidRPr="00256686">
        <w:rPr>
          <w:rFonts w:ascii="Times New Roman" w:hAnsi="Times New Roman" w:cs="Times New Roman"/>
          <w:sz w:val="24"/>
          <w:szCs w:val="24"/>
        </w:rPr>
        <w:t xml:space="preserve"> ДЦ» МО «Адамское».</w:t>
      </w:r>
    </w:p>
    <w:p w:rsidR="002B1FA9" w:rsidRPr="00256686" w:rsidRDefault="002B1FA9" w:rsidP="002B1FA9">
      <w:pPr>
        <w:numPr>
          <w:ilvl w:val="1"/>
          <w:numId w:val="3"/>
        </w:numPr>
        <w:tabs>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kern w:val="2"/>
          <w:sz w:val="24"/>
          <w:szCs w:val="24"/>
        </w:rPr>
        <w:t xml:space="preserve">Место нахождения Учреждения (место нахождения постоянно действующего исполнительного органа): </w:t>
      </w:r>
      <w:proofErr w:type="gramStart"/>
      <w:r w:rsidRPr="00256686">
        <w:rPr>
          <w:rFonts w:ascii="Times New Roman" w:hAnsi="Times New Roman" w:cs="Times New Roman"/>
          <w:sz w:val="24"/>
          <w:szCs w:val="24"/>
        </w:rPr>
        <w:t xml:space="preserve">Российская Федерация, Удмуртская Республика, </w:t>
      </w:r>
      <w:proofErr w:type="spellStart"/>
      <w:r w:rsidRPr="00256686">
        <w:rPr>
          <w:rFonts w:ascii="Times New Roman" w:hAnsi="Times New Roman" w:cs="Times New Roman"/>
          <w:sz w:val="24"/>
          <w:szCs w:val="24"/>
        </w:rPr>
        <w:t>Глазовский</w:t>
      </w:r>
      <w:proofErr w:type="spellEnd"/>
      <w:r w:rsidRPr="00256686">
        <w:rPr>
          <w:rFonts w:ascii="Times New Roman" w:hAnsi="Times New Roman" w:cs="Times New Roman"/>
          <w:sz w:val="24"/>
          <w:szCs w:val="24"/>
        </w:rPr>
        <w:t xml:space="preserve"> район, дер. Адам, ул. Советская, д. 16.</w:t>
      </w:r>
      <w:proofErr w:type="gramEnd"/>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56686">
        <w:rPr>
          <w:rFonts w:ascii="Times New Roman" w:hAnsi="Times New Roman" w:cs="Times New Roman"/>
          <w:kern w:val="2"/>
          <w:sz w:val="24"/>
          <w:szCs w:val="24"/>
        </w:rPr>
        <w:t xml:space="preserve">Почтовый адрес Учреждения: </w:t>
      </w:r>
      <w:r w:rsidRPr="00256686">
        <w:rPr>
          <w:rFonts w:ascii="Times New Roman" w:hAnsi="Times New Roman" w:cs="Times New Roman"/>
          <w:sz w:val="24"/>
          <w:szCs w:val="24"/>
        </w:rPr>
        <w:t xml:space="preserve">427611, Российская Федерация, Удмуртская Республика, </w:t>
      </w:r>
      <w:proofErr w:type="spellStart"/>
      <w:r w:rsidRPr="00256686">
        <w:rPr>
          <w:rFonts w:ascii="Times New Roman" w:hAnsi="Times New Roman" w:cs="Times New Roman"/>
          <w:sz w:val="24"/>
          <w:szCs w:val="24"/>
        </w:rPr>
        <w:t>Глазовский</w:t>
      </w:r>
      <w:proofErr w:type="spellEnd"/>
      <w:r w:rsidRPr="00256686">
        <w:rPr>
          <w:rFonts w:ascii="Times New Roman" w:hAnsi="Times New Roman" w:cs="Times New Roman"/>
          <w:sz w:val="24"/>
          <w:szCs w:val="24"/>
        </w:rPr>
        <w:t xml:space="preserve"> район, дер. Адам, ул. Советская, д. 16.</w:t>
      </w:r>
      <w:proofErr w:type="gramEnd"/>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kern w:val="2"/>
          <w:sz w:val="24"/>
          <w:szCs w:val="24"/>
        </w:rPr>
        <w:t>Учредителем Учреждения является муниципальное образование «Адамское». Функции и полномочия Учредителя Учреждения осуществляет Администрация муниципального образования «Адамское» (</w:t>
      </w:r>
      <w:r w:rsidRPr="00256686">
        <w:rPr>
          <w:rFonts w:ascii="Times New Roman" w:hAnsi="Times New Roman" w:cs="Times New Roman"/>
          <w:sz w:val="24"/>
          <w:szCs w:val="24"/>
        </w:rPr>
        <w:t>в дальнейшем именуемая</w:t>
      </w:r>
      <w:r w:rsidRPr="00256686">
        <w:rPr>
          <w:rFonts w:ascii="Times New Roman" w:hAnsi="Times New Roman" w:cs="Times New Roman"/>
          <w:kern w:val="2"/>
          <w:sz w:val="24"/>
          <w:szCs w:val="24"/>
        </w:rPr>
        <w:t xml:space="preserve"> – Учредитель).</w:t>
      </w:r>
    </w:p>
    <w:p w:rsidR="002B1FA9" w:rsidRPr="00256686" w:rsidRDefault="002B1FA9" w:rsidP="002B1FA9">
      <w:pPr>
        <w:numPr>
          <w:ilvl w:val="1"/>
          <w:numId w:val="3"/>
        </w:numPr>
        <w:tabs>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Учреждение является некоммерческой организацией, созданной с целью оказания муниципальных услуг, выполнения работ и (или)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культуры.</w:t>
      </w:r>
    </w:p>
    <w:p w:rsidR="002B1FA9" w:rsidRPr="00256686" w:rsidRDefault="002B1FA9" w:rsidP="002B1FA9">
      <w:pPr>
        <w:numPr>
          <w:ilvl w:val="1"/>
          <w:numId w:val="3"/>
        </w:numPr>
        <w:tabs>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Тип – казённое учреждение.</w:t>
      </w:r>
    </w:p>
    <w:p w:rsidR="002B1FA9" w:rsidRPr="00256686" w:rsidRDefault="002B1FA9" w:rsidP="002B1FA9">
      <w:pPr>
        <w:widowControl w:val="0"/>
        <w:tabs>
          <w:tab w:val="left" w:pos="1276"/>
        </w:tabs>
        <w:autoSpaceDE w:val="0"/>
        <w:autoSpaceDN w:val="0"/>
        <w:adjustRightInd w:val="0"/>
        <w:ind w:firstLine="709"/>
        <w:jc w:val="both"/>
        <w:rPr>
          <w:rFonts w:ascii="Times New Roman" w:hAnsi="Times New Roman" w:cs="Times New Roman"/>
          <w:sz w:val="24"/>
          <w:szCs w:val="24"/>
        </w:rPr>
      </w:pPr>
      <w:r w:rsidRPr="00256686">
        <w:rPr>
          <w:rFonts w:ascii="Times New Roman" w:hAnsi="Times New Roman" w:cs="Times New Roman"/>
          <w:sz w:val="24"/>
          <w:szCs w:val="24"/>
        </w:rPr>
        <w:t>Финансовое обеспечение деятельности Учреждения осуществляется за счет средств местного бюджета на основании бюджетной сметы.</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kern w:val="2"/>
          <w:sz w:val="24"/>
          <w:szCs w:val="24"/>
        </w:rPr>
        <w:t>Отношения между Учредителем и Учреждением строятся на основании Договора, заключенного в соответствии с законодательством Российской Федерации.</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256686">
        <w:rPr>
          <w:rFonts w:ascii="Times New Roman" w:hAnsi="Times New Roman" w:cs="Times New Roman"/>
          <w:sz w:val="24"/>
          <w:szCs w:val="24"/>
        </w:rPr>
        <w:t>Учреждение в своей деятельности руководствуется Конституцией Российской Федерации, федеральными конституционными законами, Федеральным законом Российской Федерации от 09.10.1992 г. № 3612-1 «Об основах законодательства Российской Федерации о культуре», Федеральным законом Российской Федерации от 06.10.2003 г. № 131-ФЗ « Об общих принципах организации местного самоуправления в Российской Федерации», указами и распоряжениями Правительства Российской Федерации, Конституцией Удмуртской Республики, иными нормативными правовыми актами Удмуртской Республики, нормативными правовыми</w:t>
      </w:r>
      <w:proofErr w:type="gramEnd"/>
      <w:r w:rsidRPr="00256686">
        <w:rPr>
          <w:rFonts w:ascii="Times New Roman" w:hAnsi="Times New Roman" w:cs="Times New Roman"/>
          <w:sz w:val="24"/>
          <w:szCs w:val="24"/>
        </w:rPr>
        <w:t xml:space="preserve"> актами муниципального образования «</w:t>
      </w:r>
      <w:proofErr w:type="spellStart"/>
      <w:r w:rsidRPr="00256686">
        <w:rPr>
          <w:rFonts w:ascii="Times New Roman" w:hAnsi="Times New Roman" w:cs="Times New Roman"/>
          <w:sz w:val="24"/>
          <w:szCs w:val="24"/>
        </w:rPr>
        <w:t>Глазовский</w:t>
      </w:r>
      <w:proofErr w:type="spellEnd"/>
      <w:r w:rsidRPr="00256686">
        <w:rPr>
          <w:rFonts w:ascii="Times New Roman" w:hAnsi="Times New Roman" w:cs="Times New Roman"/>
          <w:sz w:val="24"/>
          <w:szCs w:val="24"/>
        </w:rPr>
        <w:t xml:space="preserve"> район», постановлениями и распоряжениями Главы муниципального образования «Адамское», решениями Совета депутатов муниципального образования «Адамское» Глазовского района Удмуртской Республики, а также настоящим Уставом.</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kern w:val="2"/>
          <w:sz w:val="24"/>
          <w:szCs w:val="24"/>
        </w:rPr>
        <w:t xml:space="preserve">Учреждение </w:t>
      </w:r>
      <w:r w:rsidRPr="00256686">
        <w:rPr>
          <w:rFonts w:ascii="Times New Roman" w:hAnsi="Times New Roman" w:cs="Times New Roman"/>
          <w:sz w:val="24"/>
          <w:szCs w:val="24"/>
        </w:rPr>
        <w:t xml:space="preserve">приобретает права юридического лица с момента его государственной регистрации. Учреждение имеет в оперативном управлении обособленное имущество, может от своего имени приобретать и осуществлять имущественные и личные неимущественные права, </w:t>
      </w:r>
      <w:proofErr w:type="gramStart"/>
      <w:r w:rsidRPr="00256686">
        <w:rPr>
          <w:rFonts w:ascii="Times New Roman" w:hAnsi="Times New Roman" w:cs="Times New Roman"/>
          <w:sz w:val="24"/>
          <w:szCs w:val="24"/>
        </w:rPr>
        <w:t>нести обязанности</w:t>
      </w:r>
      <w:proofErr w:type="gramEnd"/>
      <w:r w:rsidRPr="00256686">
        <w:rPr>
          <w:rFonts w:ascii="Times New Roman" w:hAnsi="Times New Roman" w:cs="Times New Roman"/>
          <w:sz w:val="24"/>
          <w:szCs w:val="24"/>
        </w:rPr>
        <w:t>, быть истцом и ответчиком в суде.</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Учреждение имеет самостоятельный баланс, печать и штамп со своим наименованием, бланки и банковские реквизиты.</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kern w:val="2"/>
          <w:sz w:val="24"/>
          <w:szCs w:val="24"/>
        </w:rPr>
        <w:t>Открытие и ведение лицевых счетов Учреждению осуществляется в порядке, установленном территориальным органом Управления Федерального казначейства по Удмуртской Республике на основании соглашения (договора), заключенного Учредителем с Управлением Федерального казначейства Удмуртской Республики.</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Учреждение вступает в гражданские правоотношения от своего имени и вправе совершать любые, не противоречащие действующему законодательству и настоящему Уставу юридические действия.</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lastRenderedPageBreak/>
        <w:t>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несет собственник – муниципальное образование «Адамское».</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Для обеспечения деятельности Учреждение вправе создавать филиалы открывать представительства в установленном действующим законодательством порядке.</w:t>
      </w:r>
    </w:p>
    <w:p w:rsidR="002B1FA9" w:rsidRPr="00256686" w:rsidRDefault="002B1FA9" w:rsidP="002B1FA9">
      <w:pPr>
        <w:widowControl w:val="0"/>
        <w:numPr>
          <w:ilvl w:val="1"/>
          <w:numId w:val="3"/>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Учреждение обеспечивает открытость и доступность следующих документов (с учетом требований законодательства Российской Федерации о защите государственной тайны):</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учредительные документы Учреждения, в том числе внесенные в них изменения;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 xml:space="preserve">свидетельство о государственной регистрации Учреждения; </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решение о создании Учреждения;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решение Учредителя Учреждения о назначении руководителя Учреждения;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положения о филиалах, представительствах Учреждения;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план финансово-хозяйственной деятельности Учреждения;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годовая бухгалтерская отчетность Учреждения;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сведения о проведенных в отношении Учреждения контрольных мероприятиях и их результатах;</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муниципальное задание на оказание услуг (выполнение работ) в случае его утверждения;</w:t>
      </w:r>
    </w:p>
    <w:p w:rsidR="002B1FA9" w:rsidRPr="00256686" w:rsidRDefault="002B1FA9" w:rsidP="002B1FA9">
      <w:pPr>
        <w:numPr>
          <w:ilvl w:val="0"/>
          <w:numId w:val="4"/>
        </w:numPr>
        <w:tabs>
          <w:tab w:val="left" w:pos="1276"/>
        </w:tabs>
        <w:autoSpaceDE w:val="0"/>
        <w:autoSpaceDN w:val="0"/>
        <w:adjustRightInd w:val="0"/>
        <w:spacing w:after="0" w:line="240" w:lineRule="auto"/>
        <w:ind w:left="0" w:firstLine="680"/>
        <w:jc w:val="both"/>
        <w:rPr>
          <w:rFonts w:ascii="Times New Roman" w:hAnsi="Times New Roman" w:cs="Times New Roman"/>
          <w:sz w:val="24"/>
          <w:szCs w:val="24"/>
        </w:rPr>
      </w:pPr>
      <w:r w:rsidRPr="00256686">
        <w:rPr>
          <w:rFonts w:ascii="Times New Roman" w:hAnsi="Times New Roman" w:cs="Times New Roman"/>
          <w:sz w:val="24"/>
          <w:szCs w:val="24"/>
        </w:rPr>
        <w:t>отчет о результатах своей деятельности и об использовании закрепленного за ним имущества в соответствии с законодательством.</w:t>
      </w:r>
    </w:p>
    <w:p w:rsidR="002B1FA9" w:rsidRPr="00256686" w:rsidRDefault="002B1FA9" w:rsidP="002B1FA9">
      <w:pPr>
        <w:autoSpaceDE w:val="0"/>
        <w:autoSpaceDN w:val="0"/>
        <w:adjustRightInd w:val="0"/>
        <w:ind w:left="1069"/>
        <w:jc w:val="both"/>
        <w:rPr>
          <w:rFonts w:ascii="Times New Roman" w:hAnsi="Times New Roman" w:cs="Times New Roman"/>
          <w:sz w:val="24"/>
          <w:szCs w:val="24"/>
        </w:rPr>
      </w:pPr>
    </w:p>
    <w:p w:rsidR="002B1FA9" w:rsidRPr="00256686" w:rsidRDefault="002B1FA9" w:rsidP="002B1FA9">
      <w:pPr>
        <w:pStyle w:val="3"/>
        <w:tabs>
          <w:tab w:val="left" w:pos="708"/>
        </w:tabs>
        <w:ind w:left="540"/>
        <w:rPr>
          <w:rFonts w:ascii="Times New Roman" w:hAnsi="Times New Roman" w:cs="Times New Roman"/>
          <w:sz w:val="24"/>
          <w:szCs w:val="24"/>
        </w:rPr>
      </w:pPr>
      <w:r w:rsidRPr="00256686">
        <w:rPr>
          <w:rFonts w:ascii="Times New Roman" w:hAnsi="Times New Roman" w:cs="Times New Roman"/>
          <w:sz w:val="24"/>
          <w:szCs w:val="24"/>
          <w:lang w:val="en-US"/>
        </w:rPr>
        <w:t>II</w:t>
      </w:r>
      <w:r w:rsidRPr="00256686">
        <w:rPr>
          <w:rFonts w:ascii="Times New Roman" w:hAnsi="Times New Roman" w:cs="Times New Roman"/>
          <w:sz w:val="24"/>
          <w:szCs w:val="24"/>
        </w:rPr>
        <w:t>. Цели, задачи и виды деятельности Учреждения</w:t>
      </w:r>
    </w:p>
    <w:p w:rsidR="002B1FA9" w:rsidRPr="00256686" w:rsidRDefault="002B1FA9" w:rsidP="002B1FA9">
      <w:pPr>
        <w:jc w:val="center"/>
        <w:rPr>
          <w:rFonts w:ascii="Times New Roman" w:hAnsi="Times New Roman" w:cs="Times New Roman"/>
          <w:b/>
          <w:sz w:val="24"/>
          <w:szCs w:val="24"/>
        </w:rPr>
      </w:pPr>
    </w:p>
    <w:p w:rsidR="002B1FA9" w:rsidRPr="00256686" w:rsidRDefault="002B1FA9" w:rsidP="002B1FA9">
      <w:pPr>
        <w:numPr>
          <w:ilvl w:val="1"/>
          <w:numId w:val="5"/>
        </w:numPr>
        <w:tabs>
          <w:tab w:val="left" w:pos="1276"/>
        </w:tabs>
        <w:spacing w:after="0" w:line="240" w:lineRule="auto"/>
        <w:ind w:left="0" w:firstLine="540"/>
        <w:jc w:val="both"/>
        <w:rPr>
          <w:rFonts w:ascii="Times New Roman" w:hAnsi="Times New Roman" w:cs="Times New Roman"/>
          <w:sz w:val="24"/>
          <w:szCs w:val="24"/>
        </w:rPr>
      </w:pPr>
      <w:r w:rsidRPr="00256686">
        <w:rPr>
          <w:rFonts w:ascii="Times New Roman" w:hAnsi="Times New Roman" w:cs="Times New Roman"/>
          <w:b/>
          <w:sz w:val="24"/>
          <w:szCs w:val="24"/>
        </w:rPr>
        <w:t>Основными целями</w:t>
      </w:r>
      <w:r w:rsidRPr="00256686">
        <w:rPr>
          <w:rFonts w:ascii="Times New Roman" w:hAnsi="Times New Roman" w:cs="Times New Roman"/>
          <w:sz w:val="24"/>
          <w:szCs w:val="24"/>
        </w:rPr>
        <w:t xml:space="preserve"> </w:t>
      </w:r>
      <w:r w:rsidRPr="00256686">
        <w:rPr>
          <w:rFonts w:ascii="Times New Roman" w:hAnsi="Times New Roman" w:cs="Times New Roman"/>
          <w:b/>
          <w:sz w:val="24"/>
          <w:szCs w:val="24"/>
        </w:rPr>
        <w:t>деятельности</w:t>
      </w:r>
      <w:r w:rsidRPr="00256686">
        <w:rPr>
          <w:rFonts w:ascii="Times New Roman" w:hAnsi="Times New Roman" w:cs="Times New Roman"/>
          <w:sz w:val="24"/>
          <w:szCs w:val="24"/>
        </w:rPr>
        <w:t xml:space="preserve"> Учреждения является:</w:t>
      </w:r>
    </w:p>
    <w:p w:rsidR="002B1FA9" w:rsidRPr="00256686" w:rsidRDefault="002B1FA9" w:rsidP="002B1FA9">
      <w:pPr>
        <w:numPr>
          <w:ilvl w:val="0"/>
          <w:numId w:val="6"/>
        </w:numPr>
        <w:tabs>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создание условий для организации досуга и обеспечения жителей муниципального образования «Адамское» услугами организаций культуры;</w:t>
      </w:r>
    </w:p>
    <w:p w:rsidR="002B1FA9" w:rsidRPr="00256686" w:rsidRDefault="002B1FA9" w:rsidP="002B1FA9">
      <w:pPr>
        <w:numPr>
          <w:ilvl w:val="0"/>
          <w:numId w:val="6"/>
        </w:numPr>
        <w:tabs>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«Адамское»;</w:t>
      </w:r>
    </w:p>
    <w:p w:rsidR="002B1FA9" w:rsidRPr="00256686" w:rsidRDefault="002B1FA9" w:rsidP="002B1FA9">
      <w:pPr>
        <w:numPr>
          <w:ilvl w:val="0"/>
          <w:numId w:val="6"/>
        </w:numPr>
        <w:tabs>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создание условий для массового отдыха жителей муниципального образования «Адамское».</w:t>
      </w:r>
    </w:p>
    <w:p w:rsidR="002B1FA9" w:rsidRPr="00256686" w:rsidRDefault="002B1FA9" w:rsidP="002B1FA9">
      <w:pPr>
        <w:numPr>
          <w:ilvl w:val="1"/>
          <w:numId w:val="5"/>
        </w:numPr>
        <w:tabs>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b/>
          <w:sz w:val="24"/>
          <w:szCs w:val="24"/>
        </w:rPr>
        <w:t>Задачи</w:t>
      </w:r>
      <w:r w:rsidRPr="00256686">
        <w:rPr>
          <w:rFonts w:ascii="Times New Roman" w:hAnsi="Times New Roman" w:cs="Times New Roman"/>
          <w:sz w:val="24"/>
          <w:szCs w:val="24"/>
        </w:rPr>
        <w:t xml:space="preserve"> </w:t>
      </w:r>
      <w:r w:rsidRPr="00256686">
        <w:rPr>
          <w:rFonts w:ascii="Times New Roman" w:hAnsi="Times New Roman" w:cs="Times New Roman"/>
          <w:sz w:val="24"/>
          <w:szCs w:val="24"/>
          <w:lang w:val="en-US"/>
        </w:rPr>
        <w:t>У</w:t>
      </w:r>
      <w:proofErr w:type="spellStart"/>
      <w:r w:rsidRPr="00256686">
        <w:rPr>
          <w:rFonts w:ascii="Times New Roman" w:hAnsi="Times New Roman" w:cs="Times New Roman"/>
          <w:sz w:val="24"/>
          <w:szCs w:val="24"/>
        </w:rPr>
        <w:t>чреждения</w:t>
      </w:r>
      <w:proofErr w:type="spellEnd"/>
      <w:r w:rsidRPr="00256686">
        <w:rPr>
          <w:rFonts w:ascii="Times New Roman" w:hAnsi="Times New Roman" w:cs="Times New Roman"/>
          <w:sz w:val="24"/>
          <w:szCs w:val="24"/>
        </w:rPr>
        <w:t>:</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удовлетворение потребностей населения в сохранении и развитии традиционного народного художественного творчества, любительского искусства, другой самодеятельной творческой инициативы и социально-культурной активности населения;</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создание благоприятных условий для организации культурного досуга и отдыха жителей муниципального образования «Адамское»;</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предоставление услуг социально-культурного, просветительского, оздоровительного и развлекательного характера, доступных для широких слоев населения;</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поддержка и развитие самобытных национальных культур, народных промыслов и ремесел;</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развитие современных форм организации культурного досуга с учетом потребностей различных социально-возрастных групп населения;</w:t>
      </w:r>
    </w:p>
    <w:p w:rsidR="002B1FA9" w:rsidRPr="00256686" w:rsidRDefault="002B1FA9" w:rsidP="002B1FA9">
      <w:pPr>
        <w:numPr>
          <w:ilvl w:val="0"/>
          <w:numId w:val="7"/>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содействие образованию и воспитанию населения, повышение его культурного уровня.</w:t>
      </w:r>
    </w:p>
    <w:p w:rsidR="002B1FA9" w:rsidRPr="00256686" w:rsidRDefault="002B1FA9" w:rsidP="002B1FA9">
      <w:pPr>
        <w:tabs>
          <w:tab w:val="left" w:pos="540"/>
          <w:tab w:val="left" w:pos="1276"/>
        </w:tabs>
        <w:ind w:firstLine="709"/>
        <w:jc w:val="both"/>
        <w:rPr>
          <w:rFonts w:ascii="Times New Roman" w:hAnsi="Times New Roman" w:cs="Times New Roman"/>
          <w:sz w:val="24"/>
          <w:szCs w:val="24"/>
        </w:rPr>
      </w:pPr>
      <w:r w:rsidRPr="00256686">
        <w:rPr>
          <w:rFonts w:ascii="Times New Roman" w:hAnsi="Times New Roman" w:cs="Times New Roman"/>
          <w:sz w:val="24"/>
          <w:szCs w:val="24"/>
        </w:rPr>
        <w:t>2.3.</w:t>
      </w:r>
      <w:r w:rsidRPr="00256686">
        <w:rPr>
          <w:rFonts w:ascii="Times New Roman" w:hAnsi="Times New Roman" w:cs="Times New Roman"/>
          <w:sz w:val="24"/>
          <w:szCs w:val="24"/>
        </w:rPr>
        <w:tab/>
        <w:t>Для достижения уставных целей Учреждение осуществляет следующие виды деятельности:</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lastRenderedPageBreak/>
        <w:t>создание и организация работы любительских творческих коллективов, кружков, студий, любительских объединений, клубов по интересам различной направленности и других клубных формирований;</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проведение различных по форме и тематике культурно-массовых  мероприятий - праздников, представлений, смотров, фестивалей, конкурсов, концертов, выставок, литературных вечеров, спектаклей, игровых развлекательных программ и других форм показа результатов творческой  и  информационной деятельности клубных формирований, в том числе с участием профессиональных коллективов, исполнителей, авторов;</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организация работы лекториев, народных университетов, школ и курсов по различным отраслям знаний, других форм просветительской деятельности, в том числе и на абонементной основе;</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осуществление планирования работы с учетом задач по реализации культурной политики на территории муниципального образования «Адамское»;</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разработка, предоставление и защита в установленном порядке целевых программ, проектов и грантов, направленных на сохранение и развитие культурного потенциала муниципального образования «Адамское»;</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обеспечение участия самодеятельных, творческих коллективов муниципального образования «Адамское» в районных, республиканских, региональных, всероссийских и международных конкурсах, фестивалях;</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 xml:space="preserve">проведение социологических исследований по проблемам </w:t>
      </w:r>
      <w:proofErr w:type="spellStart"/>
      <w:r w:rsidRPr="00256686">
        <w:rPr>
          <w:rFonts w:ascii="Times New Roman" w:hAnsi="Times New Roman" w:cs="Times New Roman"/>
          <w:sz w:val="24"/>
          <w:szCs w:val="24"/>
        </w:rPr>
        <w:t>культурно-досуговой</w:t>
      </w:r>
      <w:proofErr w:type="spellEnd"/>
      <w:r w:rsidRPr="00256686">
        <w:rPr>
          <w:rFonts w:ascii="Times New Roman" w:hAnsi="Times New Roman" w:cs="Times New Roman"/>
          <w:sz w:val="24"/>
          <w:szCs w:val="24"/>
        </w:rPr>
        <w:t xml:space="preserve"> деятельности с целью изучения запросов всех возрастных и социальных групп жителей муниципального образования «Адамское»;</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организация работы по изучению и сохранению фольклора, самобытных народных традиций, промыслов и ремесел, создание Банков данных, аудио – видеотеки;</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 xml:space="preserve">оказание консультативной, методической и организационно-творческой помощи в подготовке и проведении </w:t>
      </w:r>
      <w:proofErr w:type="spellStart"/>
      <w:r w:rsidRPr="00256686">
        <w:rPr>
          <w:rFonts w:ascii="Times New Roman" w:hAnsi="Times New Roman" w:cs="Times New Roman"/>
          <w:sz w:val="24"/>
          <w:szCs w:val="24"/>
        </w:rPr>
        <w:t>культурно-досуговых</w:t>
      </w:r>
      <w:proofErr w:type="spellEnd"/>
      <w:r w:rsidRPr="00256686">
        <w:rPr>
          <w:rFonts w:ascii="Times New Roman" w:hAnsi="Times New Roman" w:cs="Times New Roman"/>
          <w:sz w:val="24"/>
          <w:szCs w:val="24"/>
        </w:rPr>
        <w:t xml:space="preserve"> мероприятий;</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 xml:space="preserve">изучение, обобщение и распространение опыта культурно-массовой, культурно-воспитательной, культурно-зрелищной работы Учреждения и других </w:t>
      </w:r>
      <w:proofErr w:type="spellStart"/>
      <w:r w:rsidRPr="00256686">
        <w:rPr>
          <w:rFonts w:ascii="Times New Roman" w:hAnsi="Times New Roman" w:cs="Times New Roman"/>
          <w:sz w:val="24"/>
          <w:szCs w:val="24"/>
        </w:rPr>
        <w:t>культурно-досуговых</w:t>
      </w:r>
      <w:proofErr w:type="spellEnd"/>
      <w:r w:rsidRPr="00256686">
        <w:rPr>
          <w:rFonts w:ascii="Times New Roman" w:hAnsi="Times New Roman" w:cs="Times New Roman"/>
          <w:sz w:val="24"/>
          <w:szCs w:val="24"/>
        </w:rPr>
        <w:t xml:space="preserve"> учреждений;</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организация повышения квалификации творческих и административно-хозяйственных работников Учреждения;</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осуществление справочной, информационной и рекламно-маркетинговой деятельности;</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 xml:space="preserve">организация кино - и </w:t>
      </w:r>
      <w:proofErr w:type="spellStart"/>
      <w:r w:rsidRPr="00256686">
        <w:rPr>
          <w:rFonts w:ascii="Times New Roman" w:hAnsi="Times New Roman" w:cs="Times New Roman"/>
          <w:sz w:val="24"/>
          <w:szCs w:val="24"/>
        </w:rPr>
        <w:t>видеообслуживания</w:t>
      </w:r>
      <w:proofErr w:type="spellEnd"/>
      <w:r w:rsidRPr="00256686">
        <w:rPr>
          <w:rFonts w:ascii="Times New Roman" w:hAnsi="Times New Roman" w:cs="Times New Roman"/>
          <w:sz w:val="24"/>
          <w:szCs w:val="24"/>
        </w:rPr>
        <w:t xml:space="preserve"> населения;</w:t>
      </w:r>
    </w:p>
    <w:p w:rsidR="002B1FA9" w:rsidRPr="00256686" w:rsidRDefault="002B1FA9" w:rsidP="002B1FA9">
      <w:pPr>
        <w:numPr>
          <w:ilvl w:val="0"/>
          <w:numId w:val="8"/>
        </w:numPr>
        <w:tabs>
          <w:tab w:val="clear" w:pos="1260"/>
          <w:tab w:val="left" w:pos="540"/>
          <w:tab w:val="left" w:pos="1276"/>
        </w:tabs>
        <w:spacing w:after="0" w:line="240" w:lineRule="auto"/>
        <w:ind w:left="0" w:firstLine="709"/>
        <w:jc w:val="both"/>
        <w:rPr>
          <w:rFonts w:ascii="Times New Roman" w:hAnsi="Times New Roman" w:cs="Times New Roman"/>
          <w:sz w:val="24"/>
          <w:szCs w:val="24"/>
        </w:rPr>
      </w:pPr>
      <w:r w:rsidRPr="00256686">
        <w:rPr>
          <w:rFonts w:ascii="Times New Roman" w:hAnsi="Times New Roman" w:cs="Times New Roman"/>
          <w:sz w:val="24"/>
          <w:szCs w:val="24"/>
        </w:rPr>
        <w:t xml:space="preserve">предоставление гражданам дополнительных </w:t>
      </w:r>
      <w:proofErr w:type="spellStart"/>
      <w:r w:rsidRPr="00256686">
        <w:rPr>
          <w:rFonts w:ascii="Times New Roman" w:hAnsi="Times New Roman" w:cs="Times New Roman"/>
          <w:sz w:val="24"/>
          <w:szCs w:val="24"/>
        </w:rPr>
        <w:t>досуговых</w:t>
      </w:r>
      <w:proofErr w:type="spellEnd"/>
      <w:r w:rsidRPr="00256686">
        <w:rPr>
          <w:rFonts w:ascii="Times New Roman" w:hAnsi="Times New Roman" w:cs="Times New Roman"/>
          <w:sz w:val="24"/>
          <w:szCs w:val="24"/>
        </w:rPr>
        <w:t xml:space="preserve"> и сервисных услуг.</w:t>
      </w:r>
    </w:p>
    <w:p w:rsidR="002B1FA9" w:rsidRDefault="002B1FA9" w:rsidP="002B1FA9">
      <w:pPr>
        <w:pStyle w:val="a3"/>
        <w:tabs>
          <w:tab w:val="left" w:pos="1276"/>
        </w:tabs>
        <w:ind w:firstLine="709"/>
        <w:jc w:val="both"/>
        <w:rPr>
          <w:rFonts w:ascii="Times New Roman" w:hAnsi="Times New Roman"/>
          <w:color w:val="FF0000"/>
          <w:sz w:val="24"/>
          <w:szCs w:val="24"/>
        </w:rPr>
      </w:pPr>
      <w:r>
        <w:rPr>
          <w:rFonts w:ascii="Times New Roman" w:hAnsi="Times New Roman"/>
          <w:color w:val="FF0000"/>
          <w:sz w:val="24"/>
          <w:szCs w:val="24"/>
        </w:rPr>
        <w:t>2.4.</w:t>
      </w:r>
      <w:r>
        <w:rPr>
          <w:rFonts w:ascii="Times New Roman" w:hAnsi="Times New Roman"/>
          <w:color w:val="FF0000"/>
          <w:sz w:val="24"/>
          <w:szCs w:val="24"/>
        </w:rPr>
        <w:tab/>
        <w:t xml:space="preserve">Учреждение вправе оказывать различным организациям, а также детским и юношеским общественным объединениям и организациям организационно-методическую помощь в области </w:t>
      </w:r>
      <w:proofErr w:type="spellStart"/>
      <w:r>
        <w:rPr>
          <w:rFonts w:ascii="Times New Roman" w:hAnsi="Times New Roman"/>
          <w:color w:val="FF0000"/>
          <w:sz w:val="24"/>
          <w:szCs w:val="24"/>
        </w:rPr>
        <w:t>досуговой</w:t>
      </w:r>
      <w:proofErr w:type="spellEnd"/>
      <w:r>
        <w:rPr>
          <w:rFonts w:ascii="Times New Roman" w:hAnsi="Times New Roman"/>
          <w:color w:val="FF0000"/>
          <w:sz w:val="24"/>
          <w:szCs w:val="24"/>
        </w:rPr>
        <w:t xml:space="preserve"> деятельности. Учреждение может реализовывать развлекательные программы для организаций. Отношения с ними определятся договорами.</w:t>
      </w:r>
    </w:p>
    <w:p w:rsidR="002B1FA9" w:rsidRDefault="002B1FA9" w:rsidP="002B1FA9">
      <w:pPr>
        <w:pStyle w:val="a3"/>
        <w:tabs>
          <w:tab w:val="left" w:pos="1276"/>
        </w:tabs>
        <w:ind w:firstLine="709"/>
        <w:jc w:val="both"/>
        <w:rPr>
          <w:rFonts w:ascii="Times New Roman" w:hAnsi="Times New Roman"/>
          <w:color w:val="FF0000"/>
          <w:sz w:val="24"/>
          <w:szCs w:val="24"/>
        </w:rPr>
      </w:pPr>
      <w:r>
        <w:rPr>
          <w:rFonts w:ascii="Times New Roman" w:hAnsi="Times New Roman"/>
          <w:color w:val="FF0000"/>
          <w:sz w:val="24"/>
          <w:szCs w:val="24"/>
        </w:rPr>
        <w:t>2.5.</w:t>
      </w:r>
      <w:r>
        <w:rPr>
          <w:rFonts w:ascii="Times New Roman" w:hAnsi="Times New Roman"/>
          <w:color w:val="FF0000"/>
          <w:sz w:val="24"/>
          <w:szCs w:val="24"/>
        </w:rPr>
        <w:tab/>
        <w:t>Для создания оптимальных условий совместной деятельности и отдыха детям, молодежи и семьям Учреждение организует и проводит культурно-массовые мероприятия.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2.6.</w:t>
      </w:r>
      <w:r>
        <w:rPr>
          <w:rFonts w:ascii="Times New Roman" w:hAnsi="Times New Roman"/>
          <w:sz w:val="24"/>
          <w:szCs w:val="24"/>
        </w:rPr>
        <w:tab/>
        <w:t>Приносящая доход деятельность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2.6.1.</w:t>
      </w:r>
      <w:r>
        <w:rPr>
          <w:rFonts w:ascii="Times New Roman" w:hAnsi="Times New Roman"/>
          <w:sz w:val="24"/>
          <w:szCs w:val="24"/>
        </w:rPr>
        <w:tab/>
        <w:t>Учреждение вправе вести приносящую доход деятельность, предусмотренную Уставом Учреждения постольку, поскольку это служит достижению целей, ради которых оно создано и соответствует указанным целям.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Осуществление Учреждением деятельности, приносящей доход, допускается, если это не противоречит федеральным законам.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Учреждение вправе осуществлять следующие виды деятельности:</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производство и реализация товаров народного творчества, произведений живописи, декоративно-прикладных изделий и предметов народного творчества, промыслов, сувениров, мелкооптовые поставки покупных товаров, сырья и оборудования;</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организация и проведение вечеров отдыха, танцевальных и других вечеров, праздников, встреч, гражданских и семейных обрядов, литературно-музыкальных гостиных, </w:t>
      </w:r>
      <w:r>
        <w:rPr>
          <w:rFonts w:ascii="Times New Roman" w:hAnsi="Times New Roman"/>
          <w:sz w:val="24"/>
          <w:szCs w:val="24"/>
        </w:rPr>
        <w:lastRenderedPageBreak/>
        <w:t xml:space="preserve">балов, дискотек, концертов, спектаклей и других </w:t>
      </w:r>
      <w:proofErr w:type="spellStart"/>
      <w:r>
        <w:rPr>
          <w:rFonts w:ascii="Times New Roman" w:hAnsi="Times New Roman"/>
          <w:sz w:val="24"/>
          <w:szCs w:val="24"/>
        </w:rPr>
        <w:t>культурно-досуговых</w:t>
      </w:r>
      <w:proofErr w:type="spellEnd"/>
      <w:r>
        <w:rPr>
          <w:rFonts w:ascii="Times New Roman" w:hAnsi="Times New Roman"/>
          <w:sz w:val="24"/>
          <w:szCs w:val="24"/>
        </w:rPr>
        <w:t xml:space="preserve"> мероприятий, в том числе по заявкам организаций, предприятий и отдельных граждан;</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предоставление оркестров, ансамблей, самодеятельных художественных коллективов и отдельных исполнителей для семейных и гражданских праздников и торжеств;</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обучение в платных кружках, студиях, на курсах;</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оказание консультативной, методической и организационно-творческой помощи в подготовке и проведении </w:t>
      </w:r>
      <w:proofErr w:type="spellStart"/>
      <w:r>
        <w:rPr>
          <w:rFonts w:ascii="Times New Roman" w:hAnsi="Times New Roman"/>
          <w:sz w:val="24"/>
          <w:szCs w:val="24"/>
        </w:rPr>
        <w:t>культурно-досуговых</w:t>
      </w:r>
      <w:proofErr w:type="spellEnd"/>
      <w:r>
        <w:rPr>
          <w:rFonts w:ascii="Times New Roman" w:hAnsi="Times New Roman"/>
          <w:sz w:val="24"/>
          <w:szCs w:val="24"/>
        </w:rPr>
        <w:t xml:space="preserve"> мероприятий;</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предоставление услуг по прокату сценических костюмов, культурного и другого инвентаря, аудио- и видеокассет с записями отечественных и зарубежных музыкальных и художественных произведений, </w:t>
      </w:r>
      <w:proofErr w:type="spellStart"/>
      <w:r>
        <w:rPr>
          <w:rFonts w:ascii="Times New Roman" w:hAnsi="Times New Roman"/>
          <w:sz w:val="24"/>
          <w:szCs w:val="24"/>
        </w:rPr>
        <w:t>звукоусилительной</w:t>
      </w:r>
      <w:proofErr w:type="spellEnd"/>
      <w:r>
        <w:rPr>
          <w:rFonts w:ascii="Times New Roman" w:hAnsi="Times New Roman"/>
          <w:sz w:val="24"/>
          <w:szCs w:val="24"/>
        </w:rPr>
        <w:t xml:space="preserve"> и осветительной аппаратуры и другого профильного оборудования, изготовление сценических костюмов, обуви, реквизита;</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предоставление игровых комнат для детей (с воспитателем на время проведения мероприятий для взрослых);</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организация в установленном порядке работы спортивно-оздоровительных клубов и секций, групп туризма и здоровья, компьютерных клубов, игровых и тренажерных залов и других подобных игровых и развлекательных </w:t>
      </w:r>
      <w:proofErr w:type="spellStart"/>
      <w:r>
        <w:rPr>
          <w:rFonts w:ascii="Times New Roman" w:hAnsi="Times New Roman"/>
          <w:sz w:val="24"/>
          <w:szCs w:val="24"/>
        </w:rPr>
        <w:t>досуговых</w:t>
      </w:r>
      <w:proofErr w:type="spellEnd"/>
      <w:r>
        <w:rPr>
          <w:rFonts w:ascii="Times New Roman" w:hAnsi="Times New Roman"/>
          <w:sz w:val="24"/>
          <w:szCs w:val="24"/>
        </w:rPr>
        <w:t xml:space="preserve"> объектов;</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организация и проведение ярмарок, лотерей, аукционов, выставок-продаж;</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предоставление помещений в аренду;</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предоставление услуг по организации питания и отдыха посетителей;</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формирование тематических подборок материалов по запросу читателей;</w:t>
      </w:r>
    </w:p>
    <w:p w:rsidR="002B1FA9" w:rsidRDefault="002B1FA9" w:rsidP="002B1FA9">
      <w:pPr>
        <w:pStyle w:val="a3"/>
        <w:numPr>
          <w:ilvl w:val="0"/>
          <w:numId w:val="9"/>
        </w:numPr>
        <w:tabs>
          <w:tab w:val="left" w:pos="1276"/>
        </w:tabs>
        <w:ind w:left="0" w:firstLine="709"/>
        <w:jc w:val="both"/>
        <w:rPr>
          <w:rFonts w:ascii="Times New Roman" w:hAnsi="Times New Roman"/>
          <w:sz w:val="24"/>
          <w:szCs w:val="24"/>
        </w:rPr>
      </w:pPr>
      <w:r>
        <w:rPr>
          <w:rFonts w:ascii="Times New Roman" w:hAnsi="Times New Roman"/>
          <w:sz w:val="24"/>
          <w:szCs w:val="24"/>
        </w:rPr>
        <w:t>розничная торговля канцелярскими товарами, книжной и иной печатной продукцией.</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Виды деятельности, подлежащие обязательному лицензированию, осуществляются Учреждением после получения соответствующей лицензии.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ab/>
        <w:t>Учредитель вправе приостановить приносящую доходы деятельность Учреждения, если она идет в ущерб деятельности, предусмотренной Уставом, до решения суда по этому вопросу.</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tab/>
        <w:t>Платные услуги и порядок их предоставления.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Учреждение вправе оказывать населению, предприятиям, учреждениям и организациям на договорной основе платные услуги.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Платные услуги предоставляются за рамками соответствующих программ и государственных стандартов, при наличии соответствующей лицензии.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Платные услуги не могут быть оказаны взамен и в рамках основной деятельности Учреждения, финансируемой за счет бюджетных средств.</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Учреждение предоставляет платные услуги в соответствии с действующим законодательством и настоящим Уставом.</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2.9.</w:t>
      </w:r>
      <w:r>
        <w:rPr>
          <w:rFonts w:ascii="Times New Roman" w:hAnsi="Times New Roman"/>
          <w:sz w:val="24"/>
          <w:szCs w:val="24"/>
        </w:rPr>
        <w:tab/>
        <w:t>Для оказания платных услуг:</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Учреждение обязано заключить договор при наличии возможности оказать запрашиваемую потребителем услугу.</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 xml:space="preserve">Учреждение обязано до заключения договора предоставить потребителю необходимую и достоверную информацию </w:t>
      </w:r>
      <w:proofErr w:type="gramStart"/>
      <w:r>
        <w:rPr>
          <w:rFonts w:ascii="Times New Roman" w:hAnsi="Times New Roman"/>
          <w:sz w:val="24"/>
          <w:szCs w:val="24"/>
        </w:rPr>
        <w:t>о</w:t>
      </w:r>
      <w:proofErr w:type="gramEnd"/>
      <w:r>
        <w:rPr>
          <w:rFonts w:ascii="Times New Roman" w:hAnsi="Times New Roman"/>
          <w:sz w:val="24"/>
          <w:szCs w:val="24"/>
        </w:rPr>
        <w:t xml:space="preserve"> Учреждении, оказываемых услугах и исполнителях услуг, обеспечивающую возможность их правильного выбора.</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Учреждение не вправе оказывать предпочтение одному потребителю перед другим в отношении заключения договора, кроме случаев, предусмотренных законом и иными нормативными правовыми актами.</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Договор заключается в письменной форме и должен содержать следующие сведения:</w:t>
      </w:r>
    </w:p>
    <w:p w:rsidR="002B1FA9" w:rsidRDefault="002B1FA9" w:rsidP="002B1FA9">
      <w:pPr>
        <w:pStyle w:val="a3"/>
        <w:tabs>
          <w:tab w:val="left" w:pos="1134"/>
          <w:tab w:val="left" w:pos="1276"/>
        </w:tabs>
        <w:ind w:firstLine="706"/>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 xml:space="preserve">наименование учреждения - исполнителя и место его нахождения (юридический адрес); </w:t>
      </w:r>
    </w:p>
    <w:p w:rsidR="002B1FA9" w:rsidRDefault="002B1FA9" w:rsidP="002B1FA9">
      <w:pPr>
        <w:pStyle w:val="a3"/>
        <w:tabs>
          <w:tab w:val="left" w:pos="1134"/>
          <w:tab w:val="left" w:pos="1276"/>
        </w:tabs>
        <w:ind w:firstLine="706"/>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ab/>
        <w:t>фамилия, имя, отчество, телефон и адрес потребителя;</w:t>
      </w:r>
    </w:p>
    <w:p w:rsidR="002B1FA9" w:rsidRDefault="002B1FA9" w:rsidP="002B1FA9">
      <w:pPr>
        <w:pStyle w:val="a3"/>
        <w:tabs>
          <w:tab w:val="left" w:pos="1134"/>
          <w:tab w:val="left" w:pos="1276"/>
        </w:tabs>
        <w:ind w:firstLine="706"/>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ab/>
        <w:t>сроки оказания услуг;</w:t>
      </w:r>
    </w:p>
    <w:p w:rsidR="002B1FA9" w:rsidRDefault="002B1FA9" w:rsidP="002B1FA9">
      <w:pPr>
        <w:pStyle w:val="a3"/>
        <w:tabs>
          <w:tab w:val="left" w:pos="1134"/>
          <w:tab w:val="left" w:pos="1276"/>
        </w:tabs>
        <w:ind w:firstLine="706"/>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ab/>
        <w:t>уровень и направленность основных и дополнительных программ, перечень (виды) услуг, их стоимость и порядок оплаты;</w:t>
      </w:r>
    </w:p>
    <w:p w:rsidR="002B1FA9" w:rsidRDefault="002B1FA9" w:rsidP="002B1FA9">
      <w:pPr>
        <w:pStyle w:val="a3"/>
        <w:tabs>
          <w:tab w:val="left" w:pos="1134"/>
          <w:tab w:val="left" w:pos="1276"/>
        </w:tabs>
        <w:ind w:firstLine="706"/>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w:t>
      </w:r>
      <w:r>
        <w:rPr>
          <w:rFonts w:ascii="Times New Roman" w:hAnsi="Times New Roman"/>
          <w:sz w:val="24"/>
          <w:szCs w:val="24"/>
        </w:rPr>
        <w:tab/>
        <w:t>другие необходимые сведения, связанные со спецификой оказываемых услуг;</w:t>
      </w:r>
    </w:p>
    <w:p w:rsidR="002B1FA9" w:rsidRDefault="002B1FA9" w:rsidP="002B1FA9">
      <w:pPr>
        <w:pStyle w:val="a3"/>
        <w:tabs>
          <w:tab w:val="left" w:pos="1134"/>
          <w:tab w:val="left" w:pos="1276"/>
        </w:tabs>
        <w:ind w:firstLine="706"/>
        <w:jc w:val="both"/>
        <w:rPr>
          <w:rFonts w:ascii="Times New Roman" w:hAnsi="Times New Roman"/>
          <w:sz w:val="24"/>
          <w:szCs w:val="24"/>
        </w:rPr>
      </w:pPr>
      <w:r>
        <w:rPr>
          <w:rFonts w:ascii="Times New Roman" w:hAnsi="Times New Roman"/>
          <w:sz w:val="24"/>
          <w:szCs w:val="24"/>
        </w:rPr>
        <w:lastRenderedPageBreak/>
        <w:t>е)</w:t>
      </w:r>
      <w:r>
        <w:rPr>
          <w:rFonts w:ascii="Times New Roman" w:hAnsi="Times New Roman"/>
          <w:sz w:val="24"/>
          <w:szCs w:val="24"/>
        </w:rPr>
        <w:tab/>
        <w:t xml:space="preserve">должность, фамилия, имя, отчество лица, подписывающего договор от имени Учреждения, его подпись, а также подпись потребителя. </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Договор составляется в двух экземплярах, один из которых находится в Учреждении, другой – у потребителя.</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Потребитель обязан оплатить оказываемые услуги в порядке и в сроки, указанные в договоре. Потребителю в соответствии с законодательством Российской Федерации должен быть выдан документ, подтверждающий оплату услуг.</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Стоимость оказываемых услуг в договоре определяется по соглашению между Учреждением и потребителем.</w:t>
      </w:r>
    </w:p>
    <w:p w:rsidR="002B1FA9" w:rsidRDefault="002B1FA9" w:rsidP="002B1FA9">
      <w:pPr>
        <w:pStyle w:val="a3"/>
        <w:tabs>
          <w:tab w:val="left" w:pos="1276"/>
        </w:tabs>
        <w:ind w:firstLine="706"/>
        <w:jc w:val="both"/>
        <w:rPr>
          <w:rFonts w:ascii="Times New Roman" w:hAnsi="Times New Roman"/>
          <w:sz w:val="24"/>
          <w:szCs w:val="24"/>
        </w:rPr>
      </w:pPr>
      <w:r>
        <w:rPr>
          <w:rFonts w:ascii="Times New Roman" w:hAnsi="Times New Roman"/>
          <w:sz w:val="24"/>
          <w:szCs w:val="24"/>
        </w:rPr>
        <w:t>На оказание услуг, предусмотренных договором, может быть составлена смета. Составление такой сметы по требованию потребителя или Учреждением обязательно. В этом случае смета становится частью договора.</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2.10.</w:t>
      </w:r>
      <w:r>
        <w:rPr>
          <w:rFonts w:ascii="Times New Roman" w:hAnsi="Times New Roman"/>
          <w:sz w:val="24"/>
          <w:szCs w:val="24"/>
        </w:rPr>
        <w:tab/>
        <w:t>В случае расширения перечня платных услуг и иной, приносящей доходы деятельности, в настоящий Устав вносятся соответствующие изменения и дополнения.</w:t>
      </w:r>
    </w:p>
    <w:p w:rsidR="002B1FA9" w:rsidRDefault="002B1FA9" w:rsidP="002B1FA9">
      <w:pPr>
        <w:pStyle w:val="a3"/>
        <w:tabs>
          <w:tab w:val="left" w:pos="1276"/>
        </w:tabs>
        <w:ind w:firstLine="709"/>
        <w:jc w:val="both"/>
        <w:rPr>
          <w:rFonts w:ascii="Times New Roman" w:hAnsi="Times New Roman"/>
          <w:color w:val="FF0000"/>
          <w:sz w:val="24"/>
          <w:szCs w:val="24"/>
        </w:rPr>
      </w:pPr>
      <w:r>
        <w:rPr>
          <w:rFonts w:ascii="Times New Roman" w:hAnsi="Times New Roman"/>
          <w:sz w:val="24"/>
          <w:szCs w:val="24"/>
        </w:rPr>
        <w:t>2.11.</w:t>
      </w:r>
      <w:r>
        <w:rPr>
          <w:rFonts w:ascii="Times New Roman" w:hAnsi="Times New Roman"/>
          <w:sz w:val="24"/>
          <w:szCs w:val="24"/>
        </w:rPr>
        <w:tab/>
        <w:t>Доходы, полученные Учреждением от предоставления платных услуг и иной, приносящей доход деятельности</w:t>
      </w:r>
      <w:r>
        <w:rPr>
          <w:rFonts w:ascii="Times New Roman" w:hAnsi="Times New Roman"/>
          <w:color w:val="FF0000"/>
          <w:sz w:val="24"/>
          <w:szCs w:val="24"/>
        </w:rPr>
        <w:t>, поступают в бюджет муниципального образования «Адамское».</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2.12.</w:t>
      </w:r>
      <w:r>
        <w:rPr>
          <w:rFonts w:ascii="Times New Roman" w:hAnsi="Times New Roman"/>
          <w:sz w:val="24"/>
          <w:szCs w:val="24"/>
        </w:rPr>
        <w:tab/>
        <w:t>Для совершенствования деятельности Учреждение вправе привлекать специалистов высших учебных заведений, иных культурных и образовательных учреждений, предприятий и организаций. С указанными специалистами Учреждение заключает либо трудовые договоры, либо договоры об оказании услуг.</w:t>
      </w:r>
    </w:p>
    <w:p w:rsidR="002B1FA9" w:rsidRDefault="002B1FA9" w:rsidP="002B1FA9">
      <w:pPr>
        <w:jc w:val="center"/>
        <w:rPr>
          <w:rFonts w:ascii="Times New Roman" w:hAnsi="Times New Roman"/>
          <w:b/>
          <w:sz w:val="24"/>
          <w:szCs w:val="24"/>
        </w:rPr>
      </w:pPr>
    </w:p>
    <w:p w:rsidR="002B1FA9" w:rsidRDefault="002B1FA9" w:rsidP="002B1FA9">
      <w:pPr>
        <w:pStyle w:val="a3"/>
        <w:jc w:val="center"/>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Финансовая и хозяйственная деятельность</w:t>
      </w:r>
    </w:p>
    <w:p w:rsidR="002B1FA9" w:rsidRDefault="002B1FA9" w:rsidP="002B1FA9">
      <w:pPr>
        <w:pStyle w:val="a3"/>
        <w:jc w:val="both"/>
        <w:rPr>
          <w:rFonts w:ascii="Times New Roman" w:hAnsi="Times New Roman"/>
          <w:sz w:val="24"/>
          <w:szCs w:val="24"/>
        </w:rPr>
      </w:pP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t>Имущество Учреждения:</w:t>
      </w:r>
    </w:p>
    <w:p w:rsidR="002B1FA9" w:rsidRDefault="002B1FA9" w:rsidP="002B1FA9">
      <w:pPr>
        <w:pStyle w:val="a3"/>
        <w:tabs>
          <w:tab w:val="left" w:pos="1276"/>
          <w:tab w:val="left" w:pos="1418"/>
        </w:tabs>
        <w:ind w:firstLine="709"/>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Учредитель закрепляет на праве оперативного управления за Учреждением в порядке, установленном муниципальными правовыми актами муниципального образования «Адамское»;</w:t>
      </w:r>
    </w:p>
    <w:p w:rsidR="002B1FA9" w:rsidRDefault="002B1FA9" w:rsidP="002B1FA9">
      <w:pPr>
        <w:pStyle w:val="a3"/>
        <w:tabs>
          <w:tab w:val="left" w:pos="1276"/>
          <w:tab w:val="left" w:pos="1418"/>
        </w:tabs>
        <w:ind w:firstLine="709"/>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ab/>
        <w:t>Земельный участок, необходимый для выполнения Учреждением своих уставных задач, предоставляется ему на праве постоянного (бессрочного) пользования;</w:t>
      </w:r>
    </w:p>
    <w:p w:rsidR="002B1FA9" w:rsidRDefault="002B1FA9" w:rsidP="002B1FA9">
      <w:pPr>
        <w:pStyle w:val="a3"/>
        <w:tabs>
          <w:tab w:val="left" w:pos="1276"/>
          <w:tab w:val="left" w:pos="1418"/>
        </w:tabs>
        <w:ind w:firstLine="709"/>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ab/>
        <w:t>Имущество Учреждения, закрепленное за ним на праве оперативного управления, является муниципальной собственностью. Собственником имущества является муниципальное образование «Адамское». Полномочия собственника имущества осуществляет Учредитель.</w:t>
      </w:r>
    </w:p>
    <w:p w:rsidR="002B1FA9" w:rsidRDefault="002B1FA9" w:rsidP="002B1FA9">
      <w:pPr>
        <w:pStyle w:val="a3"/>
        <w:tabs>
          <w:tab w:val="left" w:pos="1276"/>
          <w:tab w:val="left" w:pos="1418"/>
        </w:tabs>
        <w:ind w:firstLine="709"/>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ab/>
        <w:t>Учреждение, за которым имущество закреплено на праве оперативного управления, владеет, пользуется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2B1FA9" w:rsidRDefault="002B1FA9" w:rsidP="002B1FA9">
      <w:pPr>
        <w:pStyle w:val="a3"/>
        <w:tabs>
          <w:tab w:val="left" w:pos="1276"/>
          <w:tab w:val="left" w:pos="1418"/>
        </w:tabs>
        <w:ind w:firstLine="709"/>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w:t>
      </w:r>
      <w:r>
        <w:rPr>
          <w:rFonts w:ascii="Times New Roman" w:hAnsi="Times New Roman"/>
          <w:sz w:val="24"/>
          <w:szCs w:val="24"/>
        </w:rPr>
        <w:tab/>
        <w:t>При осуществлении оперативного управления имуществом Учреждение обязано:</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t>осуществлять деятельность в соответствии с Уставом;</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t>эффективно использовать закрепленное па праве оперативного управления имущество;</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t>обеспечивать сохранность и использование закрепленного за Учреждением на праве оперативного управления имущества строго по целевому назначению;</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t>не допускать ухудшения технического состояния закрепленного за Учреждением имущества (это требование не распространяется на ухудшения, связанные с нормативным износом этого имущества в процессе его эксплуатации);</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t>осуществлять капитальный и текущий ремонты закрепленного имущества в порядке, установленном муниципальными правовыми актами органов местного самоуправления;</w:t>
      </w:r>
    </w:p>
    <w:p w:rsidR="002B1FA9" w:rsidRDefault="002B1FA9" w:rsidP="002B1FA9">
      <w:pPr>
        <w:pStyle w:val="a3"/>
        <w:numPr>
          <w:ilvl w:val="0"/>
          <w:numId w:val="10"/>
        </w:numPr>
        <w:tabs>
          <w:tab w:val="left" w:pos="1276"/>
          <w:tab w:val="left" w:pos="1418"/>
        </w:tabs>
        <w:ind w:left="0" w:firstLine="709"/>
        <w:jc w:val="both"/>
        <w:rPr>
          <w:rFonts w:ascii="Times New Roman" w:hAnsi="Times New Roman"/>
          <w:sz w:val="24"/>
          <w:szCs w:val="24"/>
        </w:rPr>
      </w:pPr>
      <w:r>
        <w:rPr>
          <w:rFonts w:ascii="Times New Roman" w:hAnsi="Times New Roman"/>
          <w:sz w:val="24"/>
          <w:szCs w:val="24"/>
        </w:rPr>
        <w:lastRenderedPageBreak/>
        <w:t>производить списание муниципального имущества, закрепленного за Учреждением на праве оперативного управления, в установленном законодательством порядке;</w:t>
      </w:r>
    </w:p>
    <w:p w:rsidR="002B1FA9" w:rsidRDefault="002B1FA9" w:rsidP="002B1FA9">
      <w:pPr>
        <w:pStyle w:val="a3"/>
        <w:numPr>
          <w:ilvl w:val="0"/>
          <w:numId w:val="10"/>
        </w:numPr>
        <w:tabs>
          <w:tab w:val="left" w:pos="1276"/>
        </w:tabs>
        <w:ind w:left="0" w:firstLine="709"/>
        <w:jc w:val="both"/>
        <w:rPr>
          <w:rFonts w:ascii="Times New Roman" w:hAnsi="Times New Roman"/>
          <w:sz w:val="24"/>
          <w:szCs w:val="24"/>
        </w:rPr>
      </w:pPr>
      <w:r>
        <w:rPr>
          <w:rFonts w:ascii="Times New Roman" w:hAnsi="Times New Roman"/>
          <w:sz w:val="24"/>
          <w:szCs w:val="24"/>
        </w:rPr>
        <w:t>предоставлять Учредителю сведения о муниципальном имуществе, закрепленном за Учреждением на праве оперативного управления в сроки и порядке, установленном муниципальными правовыми актами муниципального образования «Адамское»;</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е)</w:t>
      </w:r>
      <w:r>
        <w:rPr>
          <w:rFonts w:ascii="Times New Roman" w:hAnsi="Times New Roman"/>
          <w:sz w:val="24"/>
          <w:szCs w:val="24"/>
        </w:rPr>
        <w:tab/>
        <w:t>Имущество, закрепленное за Учреждением на праве оперативного управления, может быть изъято как полностью, так и частично, исключительно в следующих случаях:</w:t>
      </w:r>
    </w:p>
    <w:p w:rsidR="002B1FA9" w:rsidRDefault="002B1FA9" w:rsidP="002B1FA9">
      <w:pPr>
        <w:pStyle w:val="a3"/>
        <w:numPr>
          <w:ilvl w:val="0"/>
          <w:numId w:val="11"/>
        </w:numPr>
        <w:tabs>
          <w:tab w:val="left" w:pos="1276"/>
        </w:tabs>
        <w:ind w:left="0" w:firstLine="709"/>
        <w:jc w:val="both"/>
        <w:rPr>
          <w:rFonts w:ascii="Times New Roman" w:hAnsi="Times New Roman"/>
          <w:sz w:val="24"/>
          <w:szCs w:val="24"/>
        </w:rPr>
      </w:pPr>
      <w:r>
        <w:rPr>
          <w:rFonts w:ascii="Times New Roman" w:hAnsi="Times New Roman"/>
          <w:sz w:val="24"/>
          <w:szCs w:val="24"/>
        </w:rPr>
        <w:t>при наличии излишнего, неиспользуемого, либо используемого не по назначению имущества;</w:t>
      </w:r>
    </w:p>
    <w:p w:rsidR="002B1FA9" w:rsidRDefault="002B1FA9" w:rsidP="002B1FA9">
      <w:pPr>
        <w:pStyle w:val="a3"/>
        <w:numPr>
          <w:ilvl w:val="0"/>
          <w:numId w:val="11"/>
        </w:numPr>
        <w:tabs>
          <w:tab w:val="left" w:pos="1276"/>
        </w:tabs>
        <w:ind w:left="0" w:firstLine="709"/>
        <w:jc w:val="both"/>
        <w:rPr>
          <w:rFonts w:ascii="Times New Roman" w:hAnsi="Times New Roman"/>
          <w:sz w:val="24"/>
          <w:szCs w:val="24"/>
        </w:rPr>
      </w:pPr>
      <w:r>
        <w:rPr>
          <w:rFonts w:ascii="Times New Roman" w:hAnsi="Times New Roman"/>
          <w:sz w:val="24"/>
          <w:szCs w:val="24"/>
        </w:rPr>
        <w:t>при принятии Учредителем решения о ликвидации, реорганизации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Муниципальная собственность, закрепленная за Учреждением, может отчуждаться собственником в порядке и на условиях, которые установлены законодательством Российской Федерации, законодательством Удмуртской Республики и муниципальными правовыми актами органов местного самоуправления, принятыми в пределах своих полномочий.</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ж)</w:t>
      </w:r>
      <w:r>
        <w:rPr>
          <w:rFonts w:ascii="Times New Roman" w:hAnsi="Times New Roman"/>
          <w:sz w:val="24"/>
          <w:szCs w:val="24"/>
        </w:rPr>
        <w:tab/>
        <w:t>Учреждение вправе выступать в качестве арендатора и арендодателя имущества.</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t>Финансовое и материально-техническое обеспечение деятельности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3.2.1.</w:t>
      </w:r>
      <w:r>
        <w:rPr>
          <w:rFonts w:ascii="Times New Roman" w:hAnsi="Times New Roman"/>
          <w:sz w:val="24"/>
          <w:szCs w:val="24"/>
        </w:rPr>
        <w:tab/>
        <w:t>Источниками формирования имущества Учреждения являются:</w:t>
      </w:r>
    </w:p>
    <w:p w:rsidR="002B1FA9" w:rsidRDefault="002B1FA9" w:rsidP="002B1FA9">
      <w:pPr>
        <w:pStyle w:val="a3"/>
        <w:numPr>
          <w:ilvl w:val="0"/>
          <w:numId w:val="12"/>
        </w:numPr>
        <w:tabs>
          <w:tab w:val="left" w:pos="1276"/>
        </w:tabs>
        <w:ind w:left="0" w:firstLine="709"/>
        <w:jc w:val="both"/>
        <w:rPr>
          <w:rFonts w:ascii="Times New Roman" w:hAnsi="Times New Roman"/>
          <w:sz w:val="24"/>
          <w:szCs w:val="24"/>
        </w:rPr>
      </w:pPr>
      <w:r>
        <w:rPr>
          <w:rFonts w:ascii="Times New Roman" w:hAnsi="Times New Roman"/>
          <w:sz w:val="24"/>
          <w:szCs w:val="24"/>
        </w:rPr>
        <w:t>имущество, закрепленное за Учреждением на праве оперативного управления;</w:t>
      </w:r>
    </w:p>
    <w:p w:rsidR="002B1FA9" w:rsidRDefault="002B1FA9" w:rsidP="002B1FA9">
      <w:pPr>
        <w:pStyle w:val="a3"/>
        <w:numPr>
          <w:ilvl w:val="0"/>
          <w:numId w:val="12"/>
        </w:numPr>
        <w:tabs>
          <w:tab w:val="left" w:pos="1276"/>
        </w:tabs>
        <w:ind w:left="0" w:firstLine="709"/>
        <w:jc w:val="both"/>
        <w:rPr>
          <w:rFonts w:ascii="Times New Roman" w:hAnsi="Times New Roman"/>
          <w:sz w:val="24"/>
          <w:szCs w:val="24"/>
        </w:rPr>
      </w:pPr>
      <w:r>
        <w:rPr>
          <w:rFonts w:ascii="Times New Roman" w:hAnsi="Times New Roman"/>
          <w:sz w:val="24"/>
          <w:szCs w:val="24"/>
        </w:rPr>
        <w:t>средства, поступающие из местного бюджета по утвержденной в установленном порядке бюджетной смете;</w:t>
      </w:r>
    </w:p>
    <w:p w:rsidR="002B1FA9" w:rsidRDefault="002B1FA9" w:rsidP="002B1FA9">
      <w:pPr>
        <w:pStyle w:val="a3"/>
        <w:numPr>
          <w:ilvl w:val="0"/>
          <w:numId w:val="12"/>
        </w:numPr>
        <w:tabs>
          <w:tab w:val="left" w:pos="1276"/>
        </w:tabs>
        <w:ind w:left="0" w:firstLine="709"/>
        <w:jc w:val="both"/>
        <w:rPr>
          <w:rFonts w:ascii="Times New Roman" w:hAnsi="Times New Roman"/>
          <w:sz w:val="24"/>
          <w:szCs w:val="24"/>
        </w:rPr>
      </w:pPr>
      <w:r>
        <w:rPr>
          <w:rFonts w:ascii="Times New Roman" w:hAnsi="Times New Roman"/>
          <w:sz w:val="24"/>
          <w:szCs w:val="24"/>
        </w:rPr>
        <w:t>добровольные имущественные взносы и пожертвования;</w:t>
      </w:r>
    </w:p>
    <w:p w:rsidR="002B1FA9" w:rsidRDefault="002B1FA9" w:rsidP="002B1FA9">
      <w:pPr>
        <w:pStyle w:val="a3"/>
        <w:numPr>
          <w:ilvl w:val="0"/>
          <w:numId w:val="12"/>
        </w:numPr>
        <w:tabs>
          <w:tab w:val="left" w:pos="1276"/>
        </w:tabs>
        <w:ind w:left="0" w:firstLine="709"/>
        <w:jc w:val="both"/>
        <w:rPr>
          <w:rFonts w:ascii="Times New Roman" w:hAnsi="Times New Roman"/>
          <w:sz w:val="24"/>
          <w:szCs w:val="24"/>
        </w:rPr>
      </w:pPr>
      <w:r>
        <w:rPr>
          <w:rFonts w:ascii="Times New Roman" w:hAnsi="Times New Roman"/>
          <w:sz w:val="24"/>
          <w:szCs w:val="24"/>
        </w:rPr>
        <w:t>другие, не запрещенные законом поступления.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3.2.2.</w:t>
      </w:r>
      <w:r>
        <w:rPr>
          <w:rFonts w:ascii="Times New Roman" w:hAnsi="Times New Roman"/>
          <w:sz w:val="24"/>
          <w:szCs w:val="24"/>
        </w:rPr>
        <w:tab/>
        <w:t>Бухгалтерский, бюджетный учет и отчетность осуществляется Учреждениям самостоятельно в соответствии с действующим законодательством.</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3</w:t>
      </w:r>
      <w:r>
        <w:rPr>
          <w:rFonts w:ascii="Times New Roman" w:hAnsi="Times New Roman"/>
          <w:sz w:val="24"/>
          <w:szCs w:val="24"/>
        </w:rPr>
        <w:t>.2.3.</w:t>
      </w:r>
      <w:r>
        <w:rPr>
          <w:rFonts w:ascii="Times New Roman" w:hAnsi="Times New Roman"/>
          <w:sz w:val="24"/>
          <w:szCs w:val="24"/>
        </w:rPr>
        <w:tab/>
        <w:t>Учреждение несет ответственность перед собственником за сохранность, целевое и эффективное использование имущества, финансовых сре</w:t>
      </w:r>
      <w:proofErr w:type="gramStart"/>
      <w:r>
        <w:rPr>
          <w:rFonts w:ascii="Times New Roman" w:hAnsi="Times New Roman"/>
          <w:sz w:val="24"/>
          <w:szCs w:val="24"/>
        </w:rPr>
        <w:t>дств в с</w:t>
      </w:r>
      <w:proofErr w:type="gramEnd"/>
      <w:r>
        <w:rPr>
          <w:rFonts w:ascii="Times New Roman" w:hAnsi="Times New Roman"/>
          <w:sz w:val="24"/>
          <w:szCs w:val="24"/>
        </w:rPr>
        <w:t>оответствии с действующим законодательством.</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3</w:t>
      </w:r>
      <w:r>
        <w:rPr>
          <w:rFonts w:ascii="Times New Roman" w:hAnsi="Times New Roman"/>
          <w:sz w:val="24"/>
          <w:szCs w:val="24"/>
        </w:rPr>
        <w:t>.2.4.</w:t>
      </w:r>
      <w:r>
        <w:rPr>
          <w:rFonts w:ascii="Times New Roman" w:hAnsi="Times New Roman"/>
          <w:sz w:val="24"/>
          <w:szCs w:val="24"/>
        </w:rPr>
        <w:tab/>
        <w:t>Штатное расписание устанавливается Учреждением самостоятельно в пределах доведенных лимитов бюджетных обязательств.</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3</w:t>
      </w:r>
      <w:r>
        <w:rPr>
          <w:rFonts w:ascii="Times New Roman" w:hAnsi="Times New Roman"/>
          <w:sz w:val="24"/>
          <w:szCs w:val="24"/>
        </w:rPr>
        <w:t>.2.5.</w:t>
      </w:r>
      <w:r>
        <w:rPr>
          <w:rFonts w:ascii="Times New Roman" w:hAnsi="Times New Roman"/>
          <w:sz w:val="24"/>
          <w:szCs w:val="24"/>
        </w:rPr>
        <w:tab/>
        <w:t>Учреждение не вправе отчуждать либо иным способом распоряжаться имуществом без согласия собственника имущества.</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3.2.6.</w:t>
      </w:r>
      <w:r>
        <w:rPr>
          <w:rFonts w:ascii="Times New Roman" w:hAnsi="Times New Roman"/>
          <w:sz w:val="24"/>
          <w:szCs w:val="24"/>
        </w:rPr>
        <w:tab/>
      </w:r>
      <w:proofErr w:type="gramStart"/>
      <w:r>
        <w:rPr>
          <w:rFonts w:ascii="Times New Roman" w:hAnsi="Times New Roman"/>
          <w:sz w:val="24"/>
          <w:szCs w:val="24"/>
        </w:rPr>
        <w:t>Если Учреждение включено в перечень муниципальных казенных учреждений, которым устанавливается муниципальное задание на оказание муниципальных услуг (выполнение работ) юридическим и физическим лицам в соответствии с муниципальными правовыми актами, формирование и утверждение муниципального задания для Учреждения в соответствии с предусмотренными его уставом основными видами деятельности осуществляется в порядке, установленном постановлением Главы муниципального образования «Адамское» в соответствии с действующим законодательством.</w:t>
      </w:r>
      <w:proofErr w:type="gramEnd"/>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3.2.7.</w:t>
      </w:r>
      <w:r>
        <w:rPr>
          <w:rFonts w:ascii="Times New Roman" w:hAnsi="Times New Roman"/>
          <w:sz w:val="24"/>
          <w:szCs w:val="24"/>
        </w:rPr>
        <w:tab/>
        <w:t>Заключение и оплата Учреждением муниципальных контрактов, иных договоров, подлежащих исполнению за счет бюджетных средств, производятся от имени Учреждения в пределах доведенных Учреждением лимитов бюджетных обязательств, если иное не установлено Бюджетным кодексом Российской Федерации, и с учетом принятых и неисполненных обязательств.</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Нарушение Учреждением требований настоящего пункта при заключении муниципальных контрактов, иных договоров является основанием для признания их судом недействительными по иску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Учреждение.</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3</w:t>
      </w:r>
      <w:r>
        <w:rPr>
          <w:rFonts w:ascii="Times New Roman" w:hAnsi="Times New Roman"/>
          <w:sz w:val="24"/>
          <w:szCs w:val="24"/>
        </w:rPr>
        <w:t>.2.8.</w:t>
      </w:r>
      <w:r>
        <w:rPr>
          <w:rFonts w:ascii="Times New Roman" w:hAnsi="Times New Roman"/>
          <w:sz w:val="24"/>
          <w:szCs w:val="24"/>
        </w:rPr>
        <w:tab/>
        <w:t>Учреждение не вправе выступать учредителем (участником) юридических лиц.</w:t>
      </w:r>
    </w:p>
    <w:p w:rsidR="002B1FA9" w:rsidRDefault="002B1FA9" w:rsidP="00256686">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lastRenderedPageBreak/>
        <w:t>3</w:t>
      </w:r>
      <w:r>
        <w:rPr>
          <w:rFonts w:ascii="Times New Roman" w:hAnsi="Times New Roman"/>
          <w:sz w:val="24"/>
          <w:szCs w:val="24"/>
        </w:rPr>
        <w:t>.2.9.</w:t>
      </w:r>
      <w:r>
        <w:rPr>
          <w:rFonts w:ascii="Times New Roman" w:hAnsi="Times New Roman"/>
          <w:sz w:val="24"/>
          <w:szCs w:val="24"/>
        </w:rPr>
        <w:tab/>
        <w:t>Учреждение не имеет права предоставлять и получать кредиты (займы), приобретать ценные бумаги. Субсидии и бюджетные кредиты Учреждения не предоставляются.</w:t>
      </w:r>
    </w:p>
    <w:p w:rsidR="00256686" w:rsidRPr="00256686" w:rsidRDefault="00256686" w:rsidP="00256686">
      <w:pPr>
        <w:pStyle w:val="a3"/>
        <w:tabs>
          <w:tab w:val="left" w:pos="1276"/>
        </w:tabs>
        <w:ind w:firstLine="709"/>
        <w:jc w:val="both"/>
        <w:rPr>
          <w:rFonts w:ascii="Times New Roman" w:hAnsi="Times New Roman"/>
          <w:sz w:val="24"/>
          <w:szCs w:val="24"/>
        </w:rPr>
      </w:pPr>
    </w:p>
    <w:p w:rsidR="002B1FA9" w:rsidRPr="00256686" w:rsidRDefault="002B1FA9" w:rsidP="002B1FA9">
      <w:pPr>
        <w:numPr>
          <w:ilvl w:val="0"/>
          <w:numId w:val="13"/>
        </w:numPr>
        <w:spacing w:after="0" w:line="240" w:lineRule="auto"/>
        <w:ind w:hanging="409"/>
        <w:jc w:val="center"/>
        <w:rPr>
          <w:rFonts w:ascii="Times New Roman" w:hAnsi="Times New Roman" w:cs="Times New Roman"/>
          <w:b/>
        </w:rPr>
      </w:pPr>
      <w:r w:rsidRPr="00256686">
        <w:rPr>
          <w:rFonts w:ascii="Times New Roman" w:hAnsi="Times New Roman" w:cs="Times New Roman"/>
          <w:b/>
        </w:rPr>
        <w:t>Органы управления</w:t>
      </w:r>
    </w:p>
    <w:p w:rsidR="002B1FA9" w:rsidRPr="00256686" w:rsidRDefault="002B1FA9" w:rsidP="002B1FA9">
      <w:pPr>
        <w:rPr>
          <w:rFonts w:ascii="Times New Roman" w:hAnsi="Times New Roman" w:cs="Times New Roman"/>
        </w:rPr>
      </w:pP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w:t>
      </w:r>
      <w:r>
        <w:rPr>
          <w:rFonts w:ascii="Times New Roman" w:hAnsi="Times New Roman"/>
          <w:sz w:val="24"/>
          <w:szCs w:val="24"/>
        </w:rPr>
        <w:tab/>
        <w:t>Порядок управления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Управление Учреждением осуществляется в соответствии с законодательством Российской Федерации и Уставом Учреждения и строится на принципах единоначалия и самоуправления.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w:t>
      </w:r>
      <w:r>
        <w:rPr>
          <w:rFonts w:ascii="Times New Roman" w:hAnsi="Times New Roman"/>
          <w:sz w:val="24"/>
          <w:szCs w:val="24"/>
        </w:rPr>
        <w:tab/>
        <w:t>К компетенции Учредителя в сфере управления Учреждения относятся: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w:t>
      </w:r>
      <w:r>
        <w:rPr>
          <w:rFonts w:ascii="Times New Roman" w:hAnsi="Times New Roman"/>
          <w:sz w:val="24"/>
          <w:szCs w:val="24"/>
        </w:rPr>
        <w:tab/>
        <w:t>финансовое обеспечение деятельности Учреждения, в том числе выполнения муниципального задания в случае его утверждения.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4.1.2.</w:t>
      </w:r>
      <w:r>
        <w:rPr>
          <w:rFonts w:ascii="Times New Roman" w:hAnsi="Times New Roman"/>
          <w:sz w:val="24"/>
          <w:szCs w:val="24"/>
        </w:rPr>
        <w:tab/>
        <w:t>утверждение Устава Учреждения, внесение в него изменений;</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4.1.3.</w:t>
      </w:r>
      <w:r>
        <w:rPr>
          <w:rFonts w:ascii="Times New Roman" w:hAnsi="Times New Roman"/>
          <w:sz w:val="24"/>
          <w:szCs w:val="24"/>
        </w:rPr>
        <w:tab/>
        <w:t>назначение директора Учреждения и прекращение его полномочий, а также заключение и прекращение трудового договора с ним;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4.1.4.</w:t>
      </w:r>
      <w:r>
        <w:rPr>
          <w:rFonts w:ascii="Times New Roman" w:hAnsi="Times New Roman"/>
          <w:sz w:val="24"/>
          <w:szCs w:val="24"/>
        </w:rPr>
        <w:tab/>
        <w:t>рассмотрение и одобрение предложений директора Учреждения о создании и ликвидации филиалов и представительств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4.1.5.</w:t>
      </w:r>
      <w:r>
        <w:rPr>
          <w:rFonts w:ascii="Times New Roman" w:hAnsi="Times New Roman"/>
          <w:sz w:val="24"/>
          <w:szCs w:val="24"/>
        </w:rPr>
        <w:tab/>
        <w:t>реорганизация и ликвидация Учреждения, а также изменение его типа;</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4.1.6.</w:t>
      </w:r>
      <w:r>
        <w:rPr>
          <w:rFonts w:ascii="Times New Roman" w:hAnsi="Times New Roman"/>
          <w:sz w:val="24"/>
          <w:szCs w:val="24"/>
        </w:rPr>
        <w:tab/>
        <w:t>утверждение передаточного акта или разделительного баланса;</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4.1.7.</w:t>
      </w:r>
      <w:r>
        <w:rPr>
          <w:rFonts w:ascii="Times New Roman" w:hAnsi="Times New Roman"/>
          <w:sz w:val="24"/>
          <w:szCs w:val="24"/>
        </w:rPr>
        <w:tab/>
        <w:t>назначение ликвидационной комиссии и утверждение промежуточного и окончательного ликвидационных балансов;</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4.1.8.</w:t>
      </w:r>
      <w:r>
        <w:rPr>
          <w:rFonts w:ascii="Times New Roman" w:hAnsi="Times New Roman"/>
          <w:sz w:val="24"/>
          <w:szCs w:val="24"/>
        </w:rPr>
        <w:tab/>
        <w:t>осуществление полномочий собственника имущества, закрепляемого за Учреждением;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4.1.9.</w:t>
      </w:r>
      <w:r>
        <w:rPr>
          <w:rFonts w:ascii="Times New Roman" w:hAnsi="Times New Roman"/>
          <w:sz w:val="24"/>
          <w:szCs w:val="24"/>
        </w:rPr>
        <w:tab/>
        <w:t>закрепление за Учреждением на праве оперативного управления имущества, находящегося в муниципальной собственности;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4.1.10.</w:t>
      </w:r>
      <w:r>
        <w:rPr>
          <w:rFonts w:ascii="Times New Roman" w:hAnsi="Times New Roman"/>
          <w:sz w:val="24"/>
          <w:szCs w:val="24"/>
        </w:rPr>
        <w:tab/>
        <w:t xml:space="preserve">осуществление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сохранностью, целевым и эффективным использованием имущества, закрепленного за Учреждением на праве оперативного управления;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4.1.11.</w:t>
      </w:r>
      <w:r>
        <w:rPr>
          <w:rFonts w:ascii="Times New Roman" w:hAnsi="Times New Roman"/>
          <w:sz w:val="24"/>
          <w:szCs w:val="24"/>
        </w:rPr>
        <w:tab/>
        <w:t>изъятие муниципального имущества, находящегося в оперативном управлении Учреждение, в случаях, предусмотренных законодательством Российской Федерации, муниципальными правовыми актами муниципального образования «Адамское» и Уставом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4.1.12.</w:t>
      </w:r>
      <w:r>
        <w:rPr>
          <w:rFonts w:ascii="Times New Roman" w:hAnsi="Times New Roman"/>
          <w:sz w:val="24"/>
          <w:szCs w:val="24"/>
        </w:rPr>
        <w:tab/>
        <w:t>приостановление приносящей доходы деятельности Учреждения, если она идет в ущерб деятельности, предусмотренной Уставом Учреждения, до решения суда по этому вопросу;</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4.1.13.</w:t>
      </w:r>
      <w:r>
        <w:rPr>
          <w:rFonts w:ascii="Times New Roman" w:hAnsi="Times New Roman"/>
          <w:sz w:val="24"/>
          <w:szCs w:val="24"/>
        </w:rPr>
        <w:tab/>
        <w:t>согласование распоряжением имущества, закрепленного за Учреждением на праве оперативного управления в порядке, установленном муниципальными правовыми актами;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4.1.14.</w:t>
      </w:r>
      <w:r>
        <w:rPr>
          <w:rFonts w:ascii="Times New Roman" w:hAnsi="Times New Roman"/>
          <w:sz w:val="24"/>
          <w:szCs w:val="24"/>
        </w:rPr>
        <w:tab/>
        <w:t>одобрение сделок, в совершении которых имеется заинтересованность;</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4.1.15.</w:t>
      </w:r>
      <w:r>
        <w:rPr>
          <w:rFonts w:ascii="Times New Roman" w:hAnsi="Times New Roman"/>
          <w:sz w:val="24"/>
          <w:szCs w:val="24"/>
        </w:rPr>
        <w:tab/>
        <w:t>определение порядка приема в Учреждение;</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.1.16.</w:t>
      </w:r>
      <w:r>
        <w:rPr>
          <w:rFonts w:ascii="Times New Roman" w:hAnsi="Times New Roman"/>
          <w:sz w:val="24"/>
          <w:szCs w:val="24"/>
        </w:rPr>
        <w:tab/>
        <w:t xml:space="preserve">осуществление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деятельностью Учреждения в соответствии с законодательством Российской Федерации;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4.1.17.</w:t>
      </w:r>
      <w:r>
        <w:rPr>
          <w:rFonts w:ascii="Times New Roman" w:hAnsi="Times New Roman"/>
          <w:sz w:val="24"/>
          <w:szCs w:val="24"/>
        </w:rPr>
        <w:tab/>
        <w:t>получение информации о финансово-хозяйственной деятельности Учреждения;</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4.1.18.</w:t>
      </w:r>
      <w:r>
        <w:rPr>
          <w:rFonts w:ascii="Times New Roman" w:hAnsi="Times New Roman"/>
          <w:sz w:val="24"/>
          <w:szCs w:val="24"/>
        </w:rPr>
        <w:tab/>
        <w:t>осуществление иных функций и полномочий Учредителя, установленных федеральными законами и нормативными правовыми актами Президента Российской Федерации или Правительства Российской Федерации, муниципальными правовыми актами, Уставом Учреждения.</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.2.</w:t>
      </w:r>
      <w:r>
        <w:rPr>
          <w:rFonts w:ascii="Times New Roman" w:hAnsi="Times New Roman"/>
          <w:sz w:val="24"/>
          <w:szCs w:val="24"/>
        </w:rPr>
        <w:tab/>
        <w:t>Порядок управления Учреждением.</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.2.1.</w:t>
      </w:r>
      <w:r>
        <w:rPr>
          <w:rFonts w:ascii="Times New Roman" w:hAnsi="Times New Roman"/>
          <w:sz w:val="24"/>
          <w:szCs w:val="24"/>
        </w:rPr>
        <w:tab/>
        <w:t>Управление Учреждением осуществляется в соответствии с Федеральными законами Российской Федерации и настоящим Уставом и строится на принципах демократичности, открытости, приоритета общечеловеческих ценностей, охраны жизни и здоровья человека, свободного развития личности, единоначалия и самоуправления.</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lastRenderedPageBreak/>
        <w:t>4</w:t>
      </w:r>
      <w:r>
        <w:rPr>
          <w:rFonts w:ascii="Times New Roman" w:hAnsi="Times New Roman"/>
          <w:sz w:val="24"/>
          <w:szCs w:val="24"/>
        </w:rPr>
        <w:t>.2.2.</w:t>
      </w:r>
      <w:r>
        <w:rPr>
          <w:rFonts w:ascii="Times New Roman" w:hAnsi="Times New Roman"/>
          <w:sz w:val="24"/>
          <w:szCs w:val="24"/>
        </w:rPr>
        <w:tab/>
        <w:t>Управление Учреждением осуществляет директор Учреждения в соответствии с действующим законодательством и Уставом Учреждения.</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.2.3.</w:t>
      </w:r>
      <w:r>
        <w:rPr>
          <w:rFonts w:ascii="Times New Roman" w:hAnsi="Times New Roman"/>
          <w:sz w:val="24"/>
          <w:szCs w:val="24"/>
        </w:rPr>
        <w:tab/>
        <w:t xml:space="preserve">Директор является единоличным исполнительным органом. Директор назначается и освобождается от должности распоряжением Главы </w:t>
      </w:r>
      <w:r>
        <w:rPr>
          <w:rFonts w:ascii="Times New Roman" w:hAnsi="Times New Roman"/>
          <w:kern w:val="2"/>
          <w:sz w:val="24"/>
          <w:szCs w:val="24"/>
        </w:rPr>
        <w:t>муниципального образования «Адамское».</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Трудовой договор с директором Учреждения подписывает Глава муниципального образования «Адамское» в порядке, установленном трудовым законодательством Российской Федерации, муниципальными правовыми актами муниципального образования «Адамское».</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Директор Учреждения подотчетен Учредителю. С директором Учреждения может быть заключен трудовой договор на определенный срок, установленный трудовым договором (срочный трудовой договор).</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4.2.4.</w:t>
      </w:r>
      <w:r>
        <w:rPr>
          <w:rFonts w:ascii="Times New Roman" w:hAnsi="Times New Roman"/>
          <w:sz w:val="24"/>
          <w:szCs w:val="24"/>
        </w:rPr>
        <w:tab/>
        <w:t>Директор Учреждения осуществляет руководство текущей деятельностью Учреждения в соответствии с законами и иными нормативными актами Российской Федерации, муниципальными правовыми актами муниципального образования «Адамское», Уставом Учреждения, трудовым договором, обеспечивает выполнение возложенных на него задач и несет ответственность за результаты деятельности Учреждения.</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.2.5.</w:t>
      </w:r>
      <w:r>
        <w:rPr>
          <w:rFonts w:ascii="Times New Roman" w:hAnsi="Times New Roman"/>
          <w:sz w:val="24"/>
          <w:szCs w:val="24"/>
        </w:rPr>
        <w:tab/>
        <w:t>Директор Учреждения без доверенности действует от имени Учреждения и представляет его интересы в органах государственной власти и местного самоуправления и во взаимоотношениях с юридическими и физическими лицами.</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4.2.6.</w:t>
      </w:r>
      <w:r>
        <w:rPr>
          <w:rFonts w:ascii="Times New Roman" w:hAnsi="Times New Roman"/>
          <w:sz w:val="24"/>
          <w:szCs w:val="24"/>
        </w:rPr>
        <w:tab/>
        <w:t>Директор Учреждения подлежит аттестации в порядке и сроки, установленные муниципальными правовыми актами муниципального образования «Адамское».</w:t>
      </w:r>
    </w:p>
    <w:p w:rsidR="002B1FA9" w:rsidRDefault="002B1FA9" w:rsidP="002B1FA9">
      <w:pPr>
        <w:pStyle w:val="a3"/>
        <w:tabs>
          <w:tab w:val="left" w:pos="1276"/>
        </w:tabs>
        <w:ind w:firstLine="709"/>
        <w:jc w:val="both"/>
        <w:rPr>
          <w:rFonts w:ascii="Times New Roman" w:hAnsi="Times New Roman"/>
          <w:sz w:val="24"/>
          <w:szCs w:val="24"/>
        </w:rPr>
      </w:pPr>
      <w:r w:rsidRPr="002B1FA9">
        <w:rPr>
          <w:rFonts w:ascii="Times New Roman" w:hAnsi="Times New Roman"/>
          <w:sz w:val="24"/>
          <w:szCs w:val="24"/>
        </w:rPr>
        <w:t>4</w:t>
      </w:r>
      <w:r>
        <w:rPr>
          <w:rFonts w:ascii="Times New Roman" w:hAnsi="Times New Roman"/>
          <w:sz w:val="24"/>
          <w:szCs w:val="24"/>
        </w:rPr>
        <w:t>.2.7.</w:t>
      </w:r>
      <w:r>
        <w:rPr>
          <w:rFonts w:ascii="Times New Roman" w:hAnsi="Times New Roman"/>
          <w:sz w:val="24"/>
          <w:szCs w:val="24"/>
        </w:rPr>
        <w:tab/>
        <w:t>Директор Учреждения при осуществлении своих прав и исполнении обязанностей должен действовать в интересах Учреждения добросовестно и разумно.</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.2.8.</w:t>
      </w:r>
      <w:r>
        <w:rPr>
          <w:rFonts w:ascii="Times New Roman" w:hAnsi="Times New Roman"/>
          <w:sz w:val="24"/>
          <w:szCs w:val="24"/>
        </w:rPr>
        <w:tab/>
        <w:t>Компетенция директора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осуществляет общее руководство Учреждением;</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выдает доверенности от имени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представляет Учредителю годовые планы (со сметами) и информацию о текущей деятельности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представляет статистическую отчетность органам государственной статистики;</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несет ответственность за своевременное целевое и обоснованное использование бюджетных средств, финансовых и других материальных ресурсов, за сохранность и использование муниципального имущества по целевому назначению;</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открывает лицевые счета в </w:t>
      </w:r>
      <w:r>
        <w:rPr>
          <w:rFonts w:ascii="Times New Roman" w:hAnsi="Times New Roman"/>
          <w:kern w:val="2"/>
          <w:sz w:val="24"/>
          <w:szCs w:val="24"/>
        </w:rPr>
        <w:t>территориальном органе Управления Федерального казначейства по Удмуртской Республике</w:t>
      </w:r>
      <w:r>
        <w:rPr>
          <w:rFonts w:ascii="Times New Roman" w:hAnsi="Times New Roman"/>
          <w:sz w:val="24"/>
          <w:szCs w:val="24"/>
        </w:rPr>
        <w:t xml:space="preserve"> в порядке, предусмотренном действующим законодательством; </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распоряжается имуществом и средствами Учреждения в порядке и пределах, установленных действующим законодательством и уставом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получает одобрение Учредителя на совершение сделок, в которых имеется заинтересованность;</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утверждает структуру и штатное расписание в пределах бюджетной сметы Учреждения, утвержденной в соответствии с порядком, установленным муниципальными правовыми актами;</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заключает договоры с физическими и юридическими лицами;</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издает приказы, утверждает Положения, правила, программы, инструкции, графики обязательные для выполнения всеми работниками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утверждает должностные инструкции работников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 xml:space="preserve">устанавливает форму, систему и </w:t>
      </w:r>
      <w:proofErr w:type="gramStart"/>
      <w:r>
        <w:rPr>
          <w:rFonts w:ascii="Times New Roman" w:hAnsi="Times New Roman"/>
          <w:sz w:val="24"/>
          <w:szCs w:val="24"/>
        </w:rPr>
        <w:t>размер оплаты труда</w:t>
      </w:r>
      <w:proofErr w:type="gramEnd"/>
      <w:r>
        <w:rPr>
          <w:rFonts w:ascii="Times New Roman" w:hAnsi="Times New Roman"/>
          <w:sz w:val="24"/>
          <w:szCs w:val="24"/>
        </w:rPr>
        <w:t xml:space="preserve"> работников Учреждения в соответствии с законодательством Российской Федерации, муниципальными правовыми актами муниципального образования «Адамское» об оплате труда работников муниципальных учреждений, утвержденной бюджетной сметой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lastRenderedPageBreak/>
        <w:t>осуществляет прием на работу и увольнение с работы, осуществляет расстановку кадров Учреждения, заключает с работниками трудовые договоры, заключает коллективный договор, если решение о его заключении принято трудовым коллективом;</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принимает решение о поощрениях, дисциплинарных и материальных взысканиях к работникам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устанавливает доплаты и другие выплаты в пределах имеющихся сре</w:t>
      </w:r>
      <w:proofErr w:type="gramStart"/>
      <w:r>
        <w:rPr>
          <w:rFonts w:ascii="Times New Roman" w:hAnsi="Times New Roman"/>
          <w:sz w:val="24"/>
          <w:szCs w:val="24"/>
        </w:rPr>
        <w:t>дств в с</w:t>
      </w:r>
      <w:proofErr w:type="gramEnd"/>
      <w:r>
        <w:rPr>
          <w:rFonts w:ascii="Times New Roman" w:hAnsi="Times New Roman"/>
          <w:sz w:val="24"/>
          <w:szCs w:val="24"/>
        </w:rPr>
        <w:t>оответствии с Положением о материальном стимулировании работников Учреждения, разработанным и утвержденным по согласованию с профсоюзным органом согласно действующему законодательству Российской Федерации;</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оказывает содействие аттестации работников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утверждает правила внутреннего трудового распорядка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отвечает за организационно-техническое обеспечение деятельности Учреждения;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обеспечивает соблюдение правил и нормативных требований охраны труда, противопожарной безопасности, санитарно-гигиенического и противоэпидемического режимов;</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по согласованию с Учредителем принимает решения об образовании и ликвидации филиалов;</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несет ответственность в случаях, предусмотренных законодательством Российской Федерации за нарушение норм трудового, гражданского, бюджетного и иного законодательства;</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созывает Общее собрание трудового коллектива;</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планирует свою деятельность и определяет перспективы развития;</w:t>
      </w:r>
    </w:p>
    <w:p w:rsidR="002B1FA9" w:rsidRDefault="002B1FA9" w:rsidP="002B1FA9">
      <w:pPr>
        <w:pStyle w:val="a3"/>
        <w:numPr>
          <w:ilvl w:val="0"/>
          <w:numId w:val="14"/>
        </w:numPr>
        <w:tabs>
          <w:tab w:val="left" w:pos="1276"/>
        </w:tabs>
        <w:ind w:left="0" w:firstLine="709"/>
        <w:jc w:val="both"/>
        <w:rPr>
          <w:rFonts w:ascii="Times New Roman" w:hAnsi="Times New Roman"/>
          <w:sz w:val="24"/>
          <w:szCs w:val="24"/>
        </w:rPr>
      </w:pPr>
      <w:r>
        <w:rPr>
          <w:rFonts w:ascii="Times New Roman" w:hAnsi="Times New Roman"/>
          <w:sz w:val="24"/>
          <w:szCs w:val="24"/>
        </w:rPr>
        <w:t>в своей деятельности руководствуется законодательством Российской Федерации, Удмуртской Республики, муниципальными правовыми актами муниципального образования «Адамское», решениями Учредителя, а также настоящим Уставом и заключенным с ним трудовым договором.</w:t>
      </w:r>
    </w:p>
    <w:p w:rsidR="002B1FA9" w:rsidRPr="00256686" w:rsidRDefault="002B1FA9" w:rsidP="002B1FA9">
      <w:pPr>
        <w:widowControl w:val="0"/>
        <w:tabs>
          <w:tab w:val="left" w:pos="1276"/>
        </w:tabs>
        <w:autoSpaceDE w:val="0"/>
        <w:autoSpaceDN w:val="0"/>
        <w:adjustRightInd w:val="0"/>
        <w:ind w:firstLine="709"/>
        <w:jc w:val="both"/>
        <w:rPr>
          <w:rFonts w:ascii="Times New Roman" w:hAnsi="Times New Roman" w:cs="Times New Roman"/>
          <w:color w:val="000000"/>
          <w:sz w:val="24"/>
          <w:szCs w:val="24"/>
        </w:rPr>
      </w:pPr>
      <w:r w:rsidRPr="00256686">
        <w:rPr>
          <w:rFonts w:ascii="Times New Roman" w:hAnsi="Times New Roman" w:cs="Times New Roman"/>
          <w:kern w:val="2"/>
        </w:rPr>
        <w:t>4.3.</w:t>
      </w:r>
      <w:r w:rsidRPr="00256686">
        <w:rPr>
          <w:rFonts w:ascii="Times New Roman" w:hAnsi="Times New Roman" w:cs="Times New Roman"/>
          <w:kern w:val="2"/>
        </w:rPr>
        <w:tab/>
      </w:r>
      <w:r w:rsidRPr="00256686">
        <w:rPr>
          <w:rFonts w:ascii="Times New Roman" w:hAnsi="Times New Roman" w:cs="Times New Roman"/>
          <w:color w:val="000000"/>
        </w:rPr>
        <w:t>Трудовые отношения в Учреждении строятся в соответствии с трудовым законодательством Российской Федерации и законодательством Удмуртской Республики.</w:t>
      </w:r>
    </w:p>
    <w:p w:rsidR="002B1FA9" w:rsidRPr="00256686" w:rsidRDefault="002B1FA9" w:rsidP="002B1FA9">
      <w:pPr>
        <w:widowControl w:val="0"/>
        <w:tabs>
          <w:tab w:val="left" w:pos="1276"/>
        </w:tabs>
        <w:autoSpaceDE w:val="0"/>
        <w:autoSpaceDN w:val="0"/>
        <w:adjustRightInd w:val="0"/>
        <w:ind w:firstLine="709"/>
        <w:jc w:val="both"/>
        <w:rPr>
          <w:rFonts w:ascii="Times New Roman" w:hAnsi="Times New Roman" w:cs="Times New Roman"/>
          <w:bCs/>
          <w:color w:val="000000"/>
        </w:rPr>
      </w:pPr>
      <w:r w:rsidRPr="00256686">
        <w:rPr>
          <w:rFonts w:ascii="Times New Roman" w:hAnsi="Times New Roman" w:cs="Times New Roman"/>
          <w:color w:val="000000"/>
        </w:rPr>
        <w:t>4.3.1.</w:t>
      </w:r>
      <w:r w:rsidRPr="00256686">
        <w:rPr>
          <w:rFonts w:ascii="Times New Roman" w:hAnsi="Times New Roman" w:cs="Times New Roman"/>
          <w:color w:val="000000"/>
        </w:rPr>
        <w:tab/>
      </w:r>
      <w:r w:rsidRPr="00256686">
        <w:rPr>
          <w:rFonts w:ascii="Times New Roman" w:hAnsi="Times New Roman" w:cs="Times New Roman"/>
          <w:bCs/>
          <w:color w:val="000000"/>
        </w:rPr>
        <w:t>Трудовой коллектив Учреждения представляют все граждане, участвующие своим трудом в деятельности Учреждения на основе трудового договора. Полномочия трудового коллектива Учреждения осуществляются общим собранием членов трудового коллектива (далее - общее собрание). Общее собрание считается правомочным, если на нем присутствует не менее двух третей списочного состава работников Учреждения. Решения общего собрания принимаются простым большинством голосов.</w:t>
      </w:r>
    </w:p>
    <w:p w:rsidR="002B1FA9" w:rsidRPr="00256686" w:rsidRDefault="002B1FA9" w:rsidP="002B1FA9">
      <w:pPr>
        <w:widowControl w:val="0"/>
        <w:tabs>
          <w:tab w:val="left" w:pos="1276"/>
        </w:tabs>
        <w:autoSpaceDE w:val="0"/>
        <w:autoSpaceDN w:val="0"/>
        <w:adjustRightInd w:val="0"/>
        <w:ind w:firstLine="709"/>
        <w:jc w:val="both"/>
        <w:rPr>
          <w:rFonts w:ascii="Times New Roman" w:hAnsi="Times New Roman" w:cs="Times New Roman"/>
          <w:color w:val="000000"/>
        </w:rPr>
      </w:pPr>
      <w:r w:rsidRPr="00256686">
        <w:rPr>
          <w:rFonts w:ascii="Times New Roman" w:hAnsi="Times New Roman" w:cs="Times New Roman"/>
          <w:bCs/>
          <w:color w:val="000000"/>
        </w:rPr>
        <w:t>4.3.2.</w:t>
      </w:r>
      <w:r w:rsidRPr="00256686">
        <w:rPr>
          <w:rFonts w:ascii="Times New Roman" w:hAnsi="Times New Roman" w:cs="Times New Roman"/>
          <w:bCs/>
          <w:color w:val="000000"/>
        </w:rPr>
        <w:tab/>
        <w:t>Полномочия общего собрания трудового коллектива:</w:t>
      </w:r>
    </w:p>
    <w:p w:rsidR="002B1FA9" w:rsidRPr="00256686" w:rsidRDefault="002B1FA9" w:rsidP="002B1FA9">
      <w:pPr>
        <w:tabs>
          <w:tab w:val="left" w:pos="1276"/>
        </w:tabs>
        <w:autoSpaceDE w:val="0"/>
        <w:autoSpaceDN w:val="0"/>
        <w:adjustRightInd w:val="0"/>
        <w:ind w:firstLine="709"/>
        <w:jc w:val="both"/>
        <w:rPr>
          <w:rFonts w:ascii="Times New Roman" w:hAnsi="Times New Roman" w:cs="Times New Roman"/>
          <w:bCs/>
          <w:color w:val="000000"/>
        </w:rPr>
      </w:pPr>
      <w:r w:rsidRPr="00256686">
        <w:rPr>
          <w:rFonts w:ascii="Times New Roman" w:hAnsi="Times New Roman" w:cs="Times New Roman"/>
          <w:bCs/>
          <w:color w:val="000000"/>
        </w:rPr>
        <w:t>а)</w:t>
      </w:r>
      <w:r w:rsidRPr="00256686">
        <w:rPr>
          <w:rFonts w:ascii="Times New Roman" w:hAnsi="Times New Roman" w:cs="Times New Roman"/>
          <w:bCs/>
          <w:color w:val="000000"/>
        </w:rPr>
        <w:tab/>
        <w:t>рассматривать изменения в устав Учреждения, а также его новую редакцию;</w:t>
      </w:r>
    </w:p>
    <w:p w:rsidR="002B1FA9" w:rsidRPr="00256686" w:rsidRDefault="002B1FA9" w:rsidP="002B1FA9">
      <w:pPr>
        <w:tabs>
          <w:tab w:val="left" w:pos="1276"/>
        </w:tabs>
        <w:autoSpaceDE w:val="0"/>
        <w:autoSpaceDN w:val="0"/>
        <w:adjustRightInd w:val="0"/>
        <w:ind w:firstLine="709"/>
        <w:jc w:val="both"/>
        <w:rPr>
          <w:rFonts w:ascii="Times New Roman" w:hAnsi="Times New Roman" w:cs="Times New Roman"/>
          <w:bCs/>
          <w:color w:val="000000"/>
        </w:rPr>
      </w:pPr>
      <w:r w:rsidRPr="00256686">
        <w:rPr>
          <w:rFonts w:ascii="Times New Roman" w:hAnsi="Times New Roman" w:cs="Times New Roman"/>
          <w:bCs/>
          <w:color w:val="000000"/>
        </w:rPr>
        <w:t>б)</w:t>
      </w:r>
      <w:r w:rsidRPr="00256686">
        <w:rPr>
          <w:rFonts w:ascii="Times New Roman" w:hAnsi="Times New Roman" w:cs="Times New Roman"/>
          <w:bCs/>
          <w:color w:val="000000"/>
        </w:rPr>
        <w:tab/>
        <w:t>обсуждать правила внутреннего трудового распорядка в Учреждении.</w:t>
      </w:r>
    </w:p>
    <w:p w:rsidR="002B1FA9" w:rsidRPr="00256686" w:rsidRDefault="002B1FA9" w:rsidP="002B1FA9">
      <w:pPr>
        <w:numPr>
          <w:ilvl w:val="2"/>
          <w:numId w:val="15"/>
        </w:numPr>
        <w:tabs>
          <w:tab w:val="left" w:pos="1276"/>
        </w:tabs>
        <w:spacing w:after="0" w:line="240" w:lineRule="auto"/>
        <w:ind w:left="0" w:firstLine="709"/>
        <w:jc w:val="both"/>
        <w:rPr>
          <w:rFonts w:ascii="Times New Roman" w:hAnsi="Times New Roman" w:cs="Times New Roman"/>
        </w:rPr>
      </w:pPr>
      <w:r w:rsidRPr="00256686">
        <w:rPr>
          <w:rFonts w:ascii="Times New Roman" w:hAnsi="Times New Roman" w:cs="Times New Roman"/>
        </w:rPr>
        <w:t>Права и обязанности работников Учреждения определяются законодательством Российской Федерации, законодательством Удмуртской Республики, правилами внутреннего трудового распорядка, трудовыми договорами и должностными инструкциями.</w:t>
      </w:r>
    </w:p>
    <w:p w:rsidR="002B1FA9" w:rsidRPr="00256686" w:rsidRDefault="002B1FA9" w:rsidP="002B1FA9">
      <w:pPr>
        <w:tabs>
          <w:tab w:val="left" w:pos="540"/>
          <w:tab w:val="left" w:pos="1276"/>
        </w:tabs>
        <w:ind w:firstLine="709"/>
        <w:jc w:val="both"/>
        <w:rPr>
          <w:rFonts w:ascii="Times New Roman" w:hAnsi="Times New Roman" w:cs="Times New Roman"/>
        </w:rPr>
      </w:pPr>
      <w:r w:rsidRPr="00256686">
        <w:rPr>
          <w:rFonts w:ascii="Times New Roman" w:hAnsi="Times New Roman" w:cs="Times New Roman"/>
        </w:rPr>
        <w:t>Оплата труда, взыскания, поощрения работников Учреждения осуществляются в соответствии с Положением об оплате труда Учреждения.</w:t>
      </w:r>
    </w:p>
    <w:p w:rsidR="002B1FA9" w:rsidRPr="00256686" w:rsidRDefault="002B1FA9" w:rsidP="002B1FA9">
      <w:pPr>
        <w:numPr>
          <w:ilvl w:val="2"/>
          <w:numId w:val="15"/>
        </w:numPr>
        <w:tabs>
          <w:tab w:val="left" w:pos="1276"/>
        </w:tabs>
        <w:spacing w:after="0" w:line="240" w:lineRule="auto"/>
        <w:ind w:left="0" w:firstLine="709"/>
        <w:jc w:val="both"/>
        <w:rPr>
          <w:rFonts w:ascii="Times New Roman" w:hAnsi="Times New Roman" w:cs="Times New Roman"/>
        </w:rPr>
      </w:pPr>
      <w:r w:rsidRPr="00256686">
        <w:rPr>
          <w:rFonts w:ascii="Times New Roman" w:hAnsi="Times New Roman" w:cs="Times New Roman"/>
        </w:rPr>
        <w:t>Учреждение осуществляет мероприятия по организации и ведению воинского учета работников в соответствии с Положением о воинском учете.</w:t>
      </w:r>
    </w:p>
    <w:p w:rsidR="002B1FA9" w:rsidRDefault="002B1FA9" w:rsidP="002B1FA9">
      <w:pPr>
        <w:pStyle w:val="a3"/>
        <w:tabs>
          <w:tab w:val="left" w:pos="1276"/>
        </w:tabs>
        <w:jc w:val="both"/>
        <w:rPr>
          <w:rFonts w:ascii="Times New Roman" w:hAnsi="Times New Roman"/>
          <w:sz w:val="24"/>
          <w:szCs w:val="24"/>
        </w:rPr>
      </w:pPr>
    </w:p>
    <w:p w:rsidR="00256686" w:rsidRDefault="00256686" w:rsidP="002B1FA9">
      <w:pPr>
        <w:pStyle w:val="a3"/>
        <w:tabs>
          <w:tab w:val="left" w:pos="1276"/>
        </w:tabs>
        <w:jc w:val="both"/>
        <w:rPr>
          <w:rFonts w:ascii="Times New Roman" w:hAnsi="Times New Roman"/>
          <w:sz w:val="24"/>
          <w:szCs w:val="24"/>
        </w:rPr>
      </w:pPr>
    </w:p>
    <w:p w:rsidR="00256686" w:rsidRDefault="00256686" w:rsidP="002B1FA9">
      <w:pPr>
        <w:pStyle w:val="a3"/>
        <w:tabs>
          <w:tab w:val="left" w:pos="1276"/>
        </w:tabs>
        <w:jc w:val="both"/>
        <w:rPr>
          <w:rFonts w:ascii="Times New Roman" w:hAnsi="Times New Roman"/>
          <w:sz w:val="24"/>
          <w:szCs w:val="24"/>
        </w:rPr>
      </w:pPr>
    </w:p>
    <w:p w:rsidR="00256686" w:rsidRDefault="00256686" w:rsidP="002B1FA9">
      <w:pPr>
        <w:pStyle w:val="a3"/>
        <w:tabs>
          <w:tab w:val="left" w:pos="1276"/>
        </w:tabs>
        <w:jc w:val="both"/>
        <w:rPr>
          <w:rFonts w:ascii="Times New Roman" w:hAnsi="Times New Roman"/>
          <w:sz w:val="24"/>
          <w:szCs w:val="24"/>
        </w:rPr>
      </w:pPr>
    </w:p>
    <w:p w:rsidR="002B1FA9" w:rsidRDefault="002B1FA9" w:rsidP="002B1FA9">
      <w:pPr>
        <w:pStyle w:val="a3"/>
        <w:jc w:val="center"/>
        <w:rPr>
          <w:rFonts w:ascii="Times New Roman" w:hAnsi="Times New Roman"/>
          <w:b/>
          <w:sz w:val="24"/>
          <w:szCs w:val="24"/>
        </w:rPr>
      </w:pPr>
      <w:r>
        <w:rPr>
          <w:rFonts w:ascii="Times New Roman" w:hAnsi="Times New Roman"/>
          <w:b/>
          <w:sz w:val="24"/>
          <w:szCs w:val="24"/>
          <w:lang w:val="en-US"/>
        </w:rPr>
        <w:lastRenderedPageBreak/>
        <w:t>V</w:t>
      </w:r>
      <w:r>
        <w:rPr>
          <w:rFonts w:ascii="Times New Roman" w:hAnsi="Times New Roman"/>
          <w:b/>
          <w:sz w:val="24"/>
          <w:szCs w:val="24"/>
        </w:rPr>
        <w:t>. Конфликт интересов</w:t>
      </w:r>
    </w:p>
    <w:p w:rsidR="002B1FA9" w:rsidRDefault="002B1FA9" w:rsidP="002B1FA9">
      <w:pPr>
        <w:pStyle w:val="a3"/>
        <w:jc w:val="both"/>
        <w:rPr>
          <w:rFonts w:ascii="Times New Roman" w:hAnsi="Times New Roman"/>
          <w:sz w:val="24"/>
          <w:szCs w:val="24"/>
        </w:rPr>
      </w:pP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5.1.</w:t>
      </w:r>
      <w:r>
        <w:rPr>
          <w:rFonts w:ascii="Times New Roman" w:hAnsi="Times New Roman"/>
          <w:sz w:val="24"/>
          <w:szCs w:val="24"/>
        </w:rPr>
        <w:tab/>
        <w:t xml:space="preserve">Для целей настоящего Устава 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Учреждения, если указанные лица состоят с этими организациями или гражданами в трудовых отношениях, являются участниками, кредиторами этих </w:t>
      </w:r>
      <w:proofErr w:type="gramStart"/>
      <w:r>
        <w:rPr>
          <w:rFonts w:ascii="Times New Roman" w:hAnsi="Times New Roman"/>
          <w:sz w:val="24"/>
          <w:szCs w:val="24"/>
        </w:rPr>
        <w:t>организаций</w:t>
      </w:r>
      <w:proofErr w:type="gramEnd"/>
      <w:r>
        <w:rPr>
          <w:rFonts w:ascii="Times New Roman" w:hAnsi="Times New Roman"/>
          <w:sz w:val="24"/>
          <w:szCs w:val="24"/>
        </w:rPr>
        <w:t xml:space="preserve">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Учреждения, крупными потребителями товаров (услуг), производимых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Учреждение.</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Заинтересованность в совершении Учреждением тех или иных действий, в том числе в совершении сделок, влечет за собой конфликт интересов заинтересованных лиц и Учреждением.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5.2.</w:t>
      </w:r>
      <w:r>
        <w:rPr>
          <w:rFonts w:ascii="Times New Roman" w:hAnsi="Times New Roman"/>
          <w:sz w:val="24"/>
          <w:szCs w:val="24"/>
        </w:rPr>
        <w:tab/>
      </w:r>
      <w:proofErr w:type="gramStart"/>
      <w:r>
        <w:rPr>
          <w:rFonts w:ascii="Times New Roman" w:hAnsi="Times New Roman"/>
          <w:sz w:val="24"/>
          <w:szCs w:val="24"/>
        </w:rPr>
        <w:t>Заинтересованные лица обязаны соблюдать интересы Учреждение, прежде всего в отношении целей ее деятельности и не должны использовать возможности Учреждением или допускать их использование в иных целях, помимо предусмотренных Уставом Учреждения.</w:t>
      </w:r>
      <w:proofErr w:type="gramEnd"/>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Под термином «возможности Учреждения» в целях настоящей статьи понимаются принадлежащие Учреждению имущество, имущественные и неимущественные права, возможности в области деятельности, приносящей доходы, информация о деятельности и планах Учреждения, имеющая для нее ценность.</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5.3.</w:t>
      </w:r>
      <w:r>
        <w:rPr>
          <w:rFonts w:ascii="Times New Roman" w:hAnsi="Times New Roman"/>
          <w:sz w:val="24"/>
          <w:szCs w:val="24"/>
        </w:rPr>
        <w:tab/>
        <w:t>В случае, если заинтересованное лицо имеет заинтересованность в сделке, стороной которой является или намеревается быть Учреждением, а также в случае иного противоречия интересов указанного лица и Учреждения в отношении существующей</w:t>
      </w:r>
      <w:proofErr w:type="gramStart"/>
      <w:r>
        <w:rPr>
          <w:rFonts w:ascii="Times New Roman" w:hAnsi="Times New Roman"/>
          <w:sz w:val="24"/>
          <w:szCs w:val="24"/>
        </w:rPr>
        <w:t xml:space="preserve"> .</w:t>
      </w:r>
      <w:proofErr w:type="gramEnd"/>
      <w:r>
        <w:rPr>
          <w:rFonts w:ascii="Times New Roman" w:hAnsi="Times New Roman"/>
          <w:sz w:val="24"/>
          <w:szCs w:val="24"/>
        </w:rPr>
        <w:t>или предполагаемой сделки:</w:t>
      </w:r>
    </w:p>
    <w:p w:rsidR="002B1FA9" w:rsidRDefault="002B1FA9" w:rsidP="002B1FA9">
      <w:pPr>
        <w:pStyle w:val="a3"/>
        <w:numPr>
          <w:ilvl w:val="0"/>
          <w:numId w:val="16"/>
        </w:numPr>
        <w:tabs>
          <w:tab w:val="left" w:pos="1276"/>
        </w:tabs>
        <w:ind w:left="0" w:firstLine="709"/>
        <w:jc w:val="both"/>
        <w:rPr>
          <w:rFonts w:ascii="Times New Roman" w:hAnsi="Times New Roman"/>
          <w:sz w:val="24"/>
          <w:szCs w:val="24"/>
        </w:rPr>
      </w:pPr>
      <w:r>
        <w:rPr>
          <w:rFonts w:ascii="Times New Roman" w:hAnsi="Times New Roman"/>
          <w:sz w:val="24"/>
          <w:szCs w:val="24"/>
        </w:rPr>
        <w:t>оно обязано сообщить о своей заинтересованности Учредителю до момента принятия решения о заключении сделки;</w:t>
      </w:r>
    </w:p>
    <w:p w:rsidR="002B1FA9" w:rsidRDefault="002B1FA9" w:rsidP="002B1FA9">
      <w:pPr>
        <w:pStyle w:val="a3"/>
        <w:numPr>
          <w:ilvl w:val="0"/>
          <w:numId w:val="16"/>
        </w:numPr>
        <w:tabs>
          <w:tab w:val="left" w:pos="1276"/>
        </w:tabs>
        <w:ind w:left="0" w:firstLine="709"/>
        <w:jc w:val="both"/>
        <w:rPr>
          <w:rFonts w:ascii="Times New Roman" w:hAnsi="Times New Roman"/>
          <w:sz w:val="24"/>
          <w:szCs w:val="24"/>
        </w:rPr>
      </w:pPr>
      <w:r>
        <w:rPr>
          <w:rFonts w:ascii="Times New Roman" w:hAnsi="Times New Roman"/>
          <w:sz w:val="24"/>
          <w:szCs w:val="24"/>
        </w:rPr>
        <w:t>сделка должна быть одобрена Учредителем.</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5.4.</w:t>
      </w:r>
      <w:r>
        <w:rPr>
          <w:rFonts w:ascii="Times New Roman" w:hAnsi="Times New Roman"/>
          <w:sz w:val="24"/>
          <w:szCs w:val="24"/>
        </w:rPr>
        <w:tab/>
        <w:t>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2B1FA9" w:rsidRDefault="002B1FA9" w:rsidP="002B1FA9">
      <w:pPr>
        <w:pStyle w:val="a3"/>
        <w:tabs>
          <w:tab w:val="left" w:pos="1276"/>
        </w:tabs>
        <w:ind w:firstLine="709"/>
        <w:jc w:val="both"/>
        <w:rPr>
          <w:rFonts w:ascii="Times New Roman" w:hAnsi="Times New Roman"/>
          <w:sz w:val="24"/>
          <w:szCs w:val="24"/>
        </w:rPr>
      </w:pPr>
      <w:r>
        <w:rPr>
          <w:rFonts w:ascii="Times New Roman" w:hAnsi="Times New Roman"/>
          <w:sz w:val="24"/>
          <w:szCs w:val="24"/>
        </w:rPr>
        <w:t>Заинтересованное лицо несет перед Учреждением ответственность в размере убытков, причиненных им Учреждением. Если убытки причинены Учреждению несколькими заинтересованными липами, их ответственность перед Учреждением является солидарной.</w:t>
      </w:r>
    </w:p>
    <w:p w:rsidR="002B1FA9" w:rsidRDefault="002B1FA9" w:rsidP="002B1FA9">
      <w:pPr>
        <w:pStyle w:val="a3"/>
        <w:jc w:val="both"/>
        <w:rPr>
          <w:rFonts w:ascii="Times New Roman" w:hAnsi="Times New Roman"/>
          <w:sz w:val="24"/>
          <w:szCs w:val="24"/>
        </w:rPr>
      </w:pPr>
    </w:p>
    <w:p w:rsidR="002B1FA9" w:rsidRDefault="002B1FA9" w:rsidP="002B1FA9">
      <w:pPr>
        <w:widowControl w:val="0"/>
        <w:autoSpaceDE w:val="0"/>
        <w:autoSpaceDN w:val="0"/>
        <w:adjustRightInd w:val="0"/>
        <w:ind w:right="-495"/>
        <w:jc w:val="center"/>
        <w:rPr>
          <w:rFonts w:ascii="Times New Roman CYR" w:hAnsi="Times New Roman CYR" w:cs="Times New Roman CYR"/>
          <w:b/>
          <w:bCs/>
          <w:kern w:val="2"/>
          <w:sz w:val="24"/>
          <w:szCs w:val="24"/>
        </w:rPr>
      </w:pPr>
      <w:r>
        <w:rPr>
          <w:rFonts w:ascii="Times New Roman CYR" w:hAnsi="Times New Roman CYR" w:cs="Times New Roman CYR"/>
          <w:b/>
          <w:bCs/>
          <w:kern w:val="2"/>
        </w:rPr>
        <w:t>VI. Локальные нормативно-правовые акты Учреждения</w:t>
      </w:r>
    </w:p>
    <w:p w:rsidR="002B1FA9" w:rsidRDefault="002B1FA9" w:rsidP="002B1FA9">
      <w:pPr>
        <w:widowControl w:val="0"/>
        <w:autoSpaceDE w:val="0"/>
        <w:autoSpaceDN w:val="0"/>
        <w:adjustRightInd w:val="0"/>
        <w:ind w:right="-495"/>
        <w:jc w:val="both"/>
        <w:rPr>
          <w:rFonts w:ascii="Times New Roman CYR" w:hAnsi="Times New Roman CYR" w:cs="Times New Roman CYR"/>
          <w:kern w:val="2"/>
        </w:rPr>
      </w:pPr>
    </w:p>
    <w:p w:rsidR="002B1FA9" w:rsidRPr="00256686" w:rsidRDefault="002B1FA9" w:rsidP="002B1FA9">
      <w:pPr>
        <w:widowControl w:val="0"/>
        <w:tabs>
          <w:tab w:val="left" w:pos="1276"/>
        </w:tabs>
        <w:autoSpaceDE w:val="0"/>
        <w:autoSpaceDN w:val="0"/>
        <w:adjustRightInd w:val="0"/>
        <w:ind w:firstLine="709"/>
        <w:jc w:val="both"/>
        <w:rPr>
          <w:rFonts w:ascii="Times New Roman" w:hAnsi="Times New Roman" w:cs="Times New Roman"/>
          <w:kern w:val="2"/>
        </w:rPr>
      </w:pPr>
      <w:r>
        <w:rPr>
          <w:kern w:val="2"/>
        </w:rPr>
        <w:t>6.1.</w:t>
      </w:r>
      <w:r>
        <w:rPr>
          <w:kern w:val="2"/>
        </w:rPr>
        <w:tab/>
      </w:r>
      <w:r w:rsidRPr="00256686">
        <w:rPr>
          <w:rFonts w:ascii="Times New Roman" w:hAnsi="Times New Roman" w:cs="Times New Roman"/>
          <w:kern w:val="2"/>
        </w:rPr>
        <w:t>Для обеспечения уставной деятельности Учреждение издаёт следующие локальные правовые акты: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Программы;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Регламенты;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Положения;</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Инструкции;</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Правила;</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Приказы;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Распоряжения;</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Разрешения;</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Планы;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Графики;</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Расписания;</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lastRenderedPageBreak/>
        <w:t>Протоколы;</w:t>
      </w:r>
    </w:p>
    <w:p w:rsidR="002B1FA9" w:rsidRPr="00256686" w:rsidRDefault="002B1FA9" w:rsidP="002B1FA9">
      <w:pPr>
        <w:widowControl w:val="0"/>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kern w:val="2"/>
        </w:rPr>
      </w:pPr>
      <w:r w:rsidRPr="00256686">
        <w:rPr>
          <w:rFonts w:ascii="Times New Roman" w:hAnsi="Times New Roman" w:cs="Times New Roman"/>
          <w:kern w:val="2"/>
        </w:rPr>
        <w:t>Договоры.</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6.2.</w:t>
      </w:r>
      <w:r w:rsidRPr="00256686">
        <w:rPr>
          <w:rFonts w:ascii="Times New Roman" w:hAnsi="Times New Roman" w:cs="Times New Roman"/>
          <w:kern w:val="2"/>
        </w:rPr>
        <w:tab/>
        <w:t xml:space="preserve">Локальные нормативные правовые акты издаются на основе и </w:t>
      </w:r>
      <w:proofErr w:type="gramStart"/>
      <w:r w:rsidRPr="00256686">
        <w:rPr>
          <w:rFonts w:ascii="Times New Roman" w:hAnsi="Times New Roman" w:cs="Times New Roman"/>
          <w:kern w:val="2"/>
        </w:rPr>
        <w:t>во</w:t>
      </w:r>
      <w:proofErr w:type="gramEnd"/>
      <w:r w:rsidRPr="00256686">
        <w:rPr>
          <w:rFonts w:ascii="Times New Roman" w:hAnsi="Times New Roman" w:cs="Times New Roman"/>
          <w:kern w:val="2"/>
        </w:rPr>
        <w:t xml:space="preserve"> исполнении Федеральных законов Российской Федерации, Устава Учреждения.</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6.3.</w:t>
      </w:r>
      <w:r w:rsidRPr="00256686">
        <w:rPr>
          <w:rFonts w:ascii="Times New Roman" w:hAnsi="Times New Roman" w:cs="Times New Roman"/>
          <w:kern w:val="2"/>
        </w:rPr>
        <w:tab/>
      </w:r>
      <w:proofErr w:type="gramStart"/>
      <w:r w:rsidRPr="00256686">
        <w:rPr>
          <w:rFonts w:ascii="Times New Roman" w:hAnsi="Times New Roman" w:cs="Times New Roman"/>
          <w:kern w:val="2"/>
        </w:rPr>
        <w:t>Локальные нормативно-правовой акт – это письменный официальный документ, принятый (изданный) в определенном форме компетентным органом в пределах его компетенции и направленный на установление, изменение или отмену правовых норм.</w:t>
      </w:r>
      <w:proofErr w:type="gramEnd"/>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6.4.</w:t>
      </w:r>
      <w:r w:rsidRPr="00256686">
        <w:rPr>
          <w:rFonts w:ascii="Times New Roman" w:hAnsi="Times New Roman" w:cs="Times New Roman"/>
          <w:kern w:val="2"/>
        </w:rPr>
        <w:tab/>
        <w:t>Структура локального нормативного правового акта должна логическое развитие темы правового регулирования.</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6.5.</w:t>
      </w:r>
      <w:r w:rsidRPr="00256686">
        <w:rPr>
          <w:rFonts w:ascii="Times New Roman" w:hAnsi="Times New Roman" w:cs="Times New Roman"/>
          <w:kern w:val="2"/>
        </w:rPr>
        <w:tab/>
        <w:t>Если требуется разъяснение целей и мотивов принятия нормативного правого акта, то в проекте дается вступительная часть – преамбула. Положения нормативного характера в преамбулу не включаются.</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6.6.</w:t>
      </w:r>
      <w:r w:rsidRPr="00256686">
        <w:rPr>
          <w:rFonts w:ascii="Times New Roman" w:hAnsi="Times New Roman" w:cs="Times New Roman"/>
          <w:kern w:val="2"/>
        </w:rPr>
        <w:tab/>
        <w:t>Нормативные предписания оформляются в виде пунктов, которые нумеруются арабскими цифрами с точкой и заголовков не имеют. Пункты могут подразделяться на подпункты, которые могут иметь буквенную или цифровую нумерацию.</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6.7.</w:t>
      </w:r>
      <w:r w:rsidRPr="00256686">
        <w:rPr>
          <w:rFonts w:ascii="Times New Roman" w:hAnsi="Times New Roman" w:cs="Times New Roman"/>
          <w:kern w:val="2"/>
        </w:rPr>
        <w:tab/>
        <w:t>Значительные по объему нормативные правовые акты могут делиться на главы, которые нумеруются римскими цифрами и имеют заголовок.</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6.8.</w:t>
      </w:r>
      <w:r w:rsidRPr="00256686">
        <w:rPr>
          <w:rFonts w:ascii="Times New Roman" w:hAnsi="Times New Roman" w:cs="Times New Roman"/>
          <w:kern w:val="2"/>
        </w:rPr>
        <w:tab/>
      </w:r>
      <w:proofErr w:type="gramStart"/>
      <w:r w:rsidRPr="00256686">
        <w:rPr>
          <w:rFonts w:ascii="Times New Roman" w:hAnsi="Times New Roman" w:cs="Times New Roman"/>
          <w:kern w:val="2"/>
        </w:rPr>
        <w:t>При необходимости для полноты изложения вопроса в нормативных правовых актах могут воспроизводиться отдельные положения актов законодательства Российской Федерации, которые должны иметь ссылки на эти акты и на официальные источник их опубликования.</w:t>
      </w:r>
      <w:proofErr w:type="gramEnd"/>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6.9.</w:t>
      </w:r>
      <w:r w:rsidRPr="00256686">
        <w:rPr>
          <w:rFonts w:ascii="Times New Roman" w:hAnsi="Times New Roman" w:cs="Times New Roman"/>
          <w:kern w:val="2"/>
        </w:rPr>
        <w:tab/>
        <w:t>Если в нормативном правовом акте приводятся таблицы, графики, карты, схемы, то они, как правило, должны оформляться в виде приложений, а соответствующие пункты акта должны иметь ссылки на эти приложения. Нормативный правовой а</w:t>
      </w:r>
      <w:proofErr w:type="gramStart"/>
      <w:r w:rsidRPr="00256686">
        <w:rPr>
          <w:rFonts w:ascii="Times New Roman" w:hAnsi="Times New Roman" w:cs="Times New Roman"/>
          <w:kern w:val="2"/>
        </w:rPr>
        <w:t>кт с пр</w:t>
      </w:r>
      <w:proofErr w:type="gramEnd"/>
      <w:r w:rsidRPr="00256686">
        <w:rPr>
          <w:rFonts w:ascii="Times New Roman" w:hAnsi="Times New Roman" w:cs="Times New Roman"/>
          <w:kern w:val="2"/>
        </w:rPr>
        <w:t>иложениями должен иметь сквозную нумерацию страниц.</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6.10.</w:t>
      </w:r>
      <w:r w:rsidRPr="00256686">
        <w:rPr>
          <w:rFonts w:ascii="Times New Roman" w:hAnsi="Times New Roman" w:cs="Times New Roman"/>
          <w:kern w:val="2"/>
        </w:rPr>
        <w:tab/>
        <w:t>Подготовленный проект локального нормативного правового акта до его подписания должен быть проверен на соответствие законодательству Российской Федерации, а также правилам русского языка.</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6.11.</w:t>
      </w:r>
      <w:r w:rsidRPr="00256686">
        <w:rPr>
          <w:rFonts w:ascii="Times New Roman" w:hAnsi="Times New Roman" w:cs="Times New Roman"/>
          <w:kern w:val="2"/>
        </w:rPr>
        <w:tab/>
        <w:t>Локальный нормативный правовой акт утверждается (подписывается) директором Учреждения.</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6.12.</w:t>
      </w:r>
      <w:r w:rsidRPr="00256686">
        <w:rPr>
          <w:rFonts w:ascii="Times New Roman" w:hAnsi="Times New Roman" w:cs="Times New Roman"/>
          <w:kern w:val="2"/>
        </w:rPr>
        <w:tab/>
        <w:t>Нормативный правовой акт должен содержать следующие реквизиты: наименование органа, издавшего акт; наименование вида акта и его название; дата подписания (утверждения) акта и его номер; наименование должности и фамилии лица, подписавшего акт.</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6.13.</w:t>
      </w:r>
      <w:r w:rsidRPr="00256686">
        <w:rPr>
          <w:rFonts w:ascii="Times New Roman" w:hAnsi="Times New Roman" w:cs="Times New Roman"/>
          <w:kern w:val="2"/>
        </w:rPr>
        <w:tab/>
        <w:t>Локальные нормативно-правовые акты Учреждения не могут противоречить действующему законодательству и настоящему Уставу.</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В случаях, предусмотренных законодательством, локальные акты Учреждения подлежат регистрации в качестве дополнений к настоящему Уставу.</w:t>
      </w:r>
    </w:p>
    <w:p w:rsidR="002B1FA9" w:rsidRPr="00256686" w:rsidRDefault="002B1FA9" w:rsidP="00256686">
      <w:pPr>
        <w:widowControl w:val="0"/>
        <w:tabs>
          <w:tab w:val="left" w:pos="1276"/>
        </w:tabs>
        <w:autoSpaceDE w:val="0"/>
        <w:autoSpaceDN w:val="0"/>
        <w:adjustRightInd w:val="0"/>
        <w:spacing w:after="0" w:line="240" w:lineRule="auto"/>
        <w:ind w:firstLine="709"/>
        <w:jc w:val="both"/>
        <w:rPr>
          <w:rFonts w:ascii="Times New Roman" w:hAnsi="Times New Roman" w:cs="Times New Roman"/>
          <w:kern w:val="2"/>
        </w:rPr>
      </w:pPr>
      <w:r w:rsidRPr="00256686">
        <w:rPr>
          <w:rFonts w:ascii="Times New Roman" w:hAnsi="Times New Roman" w:cs="Times New Roman"/>
          <w:kern w:val="2"/>
        </w:rPr>
        <w:t>Деятельность Учреждения может регламентироваться и иными локальными актами.</w:t>
      </w:r>
    </w:p>
    <w:p w:rsidR="002B1FA9" w:rsidRPr="00256686" w:rsidRDefault="002B1FA9" w:rsidP="00256686">
      <w:pPr>
        <w:widowControl w:val="0"/>
        <w:autoSpaceDE w:val="0"/>
        <w:autoSpaceDN w:val="0"/>
        <w:adjustRightInd w:val="0"/>
        <w:spacing w:after="0" w:line="240" w:lineRule="auto"/>
        <w:ind w:right="-495"/>
        <w:jc w:val="center"/>
        <w:rPr>
          <w:rFonts w:ascii="Times New Roman" w:hAnsi="Times New Roman" w:cs="Times New Roman"/>
          <w:b/>
          <w:bCs/>
          <w:kern w:val="2"/>
        </w:rPr>
      </w:pPr>
    </w:p>
    <w:p w:rsidR="002B1FA9" w:rsidRDefault="002B1FA9" w:rsidP="00256686">
      <w:pPr>
        <w:widowControl w:val="0"/>
        <w:autoSpaceDE w:val="0"/>
        <w:autoSpaceDN w:val="0"/>
        <w:adjustRightInd w:val="0"/>
        <w:spacing w:after="0" w:line="240" w:lineRule="auto"/>
        <w:ind w:right="-495"/>
        <w:jc w:val="center"/>
        <w:rPr>
          <w:rFonts w:ascii="Times New Roman CYR" w:hAnsi="Times New Roman CYR" w:cs="Times New Roman CYR"/>
          <w:b/>
          <w:bCs/>
          <w:kern w:val="2"/>
        </w:rPr>
      </w:pPr>
      <w:r>
        <w:rPr>
          <w:rFonts w:ascii="Times New Roman CYR" w:hAnsi="Times New Roman CYR" w:cs="Times New Roman CYR"/>
          <w:b/>
          <w:bCs/>
          <w:kern w:val="2"/>
          <w:lang w:val="en-US"/>
        </w:rPr>
        <w:t>VII</w:t>
      </w:r>
      <w:r>
        <w:rPr>
          <w:rFonts w:ascii="Times New Roman CYR" w:hAnsi="Times New Roman CYR" w:cs="Times New Roman CYR"/>
          <w:b/>
          <w:bCs/>
          <w:kern w:val="2"/>
        </w:rPr>
        <w:t>. Порядок изменения Устава Учреждения</w:t>
      </w:r>
    </w:p>
    <w:p w:rsidR="002B1FA9" w:rsidRDefault="002B1FA9" w:rsidP="00256686">
      <w:pPr>
        <w:widowControl w:val="0"/>
        <w:autoSpaceDE w:val="0"/>
        <w:autoSpaceDN w:val="0"/>
        <w:adjustRightInd w:val="0"/>
        <w:spacing w:after="0" w:line="240" w:lineRule="auto"/>
        <w:ind w:right="-495"/>
        <w:jc w:val="both"/>
        <w:rPr>
          <w:rFonts w:ascii="Times New Roman CYR" w:hAnsi="Times New Roman CYR" w:cs="Times New Roman CYR"/>
          <w:kern w:val="2"/>
        </w:rPr>
      </w:pPr>
    </w:p>
    <w:p w:rsidR="002B1FA9" w:rsidRDefault="002B1FA9" w:rsidP="00256686">
      <w:pPr>
        <w:widowControl w:val="0"/>
        <w:tabs>
          <w:tab w:val="left" w:pos="709"/>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7.1.</w:t>
      </w:r>
      <w:r>
        <w:rPr>
          <w:rFonts w:ascii="Times New Roman CYR" w:hAnsi="Times New Roman CYR" w:cs="Times New Roman CYR"/>
          <w:kern w:val="2"/>
        </w:rPr>
        <w:tab/>
        <w:t>Устав, как инструмент реализации социальных, экономических, правовых, педагогических идей, заложенных в концепции развития Учреждения, может быть изменён в порядке, регламентированном Уставом, утверждён Учредителем, после чего новый текст Устава подлежит государственной регистрации, согласно действующему законодательству.</w:t>
      </w:r>
    </w:p>
    <w:p w:rsidR="002B1FA9" w:rsidRDefault="002B1FA9" w:rsidP="00256686">
      <w:pPr>
        <w:widowControl w:val="0"/>
        <w:tabs>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7.2.</w:t>
      </w:r>
      <w:r>
        <w:rPr>
          <w:rFonts w:ascii="Times New Roman CYR" w:hAnsi="Times New Roman CYR" w:cs="Times New Roman CYR"/>
          <w:kern w:val="2"/>
        </w:rPr>
        <w:tab/>
        <w:t>Изменения и дополнения настоящего Устава принимаются Общим собранием коллектива Учреждения.</w:t>
      </w:r>
    </w:p>
    <w:p w:rsidR="002B1FA9" w:rsidRDefault="002B1FA9" w:rsidP="00256686">
      <w:pPr>
        <w:widowControl w:val="0"/>
        <w:tabs>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7.3.</w:t>
      </w:r>
      <w:r>
        <w:rPr>
          <w:rFonts w:ascii="Times New Roman CYR" w:hAnsi="Times New Roman CYR" w:cs="Times New Roman CYR"/>
          <w:kern w:val="2"/>
        </w:rPr>
        <w:tab/>
        <w:t>Внесение изменений в Устав Учреждения осуществляется Учредителем Учреждения в порядке, установленном постановлением Главы муниципального образования «Адамское».</w:t>
      </w:r>
    </w:p>
    <w:p w:rsidR="002B1FA9" w:rsidRDefault="002B1FA9" w:rsidP="00256686">
      <w:pPr>
        <w:widowControl w:val="0"/>
        <w:autoSpaceDE w:val="0"/>
        <w:autoSpaceDN w:val="0"/>
        <w:adjustRightInd w:val="0"/>
        <w:spacing w:after="0" w:line="240" w:lineRule="auto"/>
        <w:ind w:right="-495"/>
        <w:jc w:val="both"/>
        <w:rPr>
          <w:rFonts w:ascii="Times New Roman CYR" w:hAnsi="Times New Roman CYR" w:cs="Times New Roman CYR"/>
          <w:kern w:val="2"/>
        </w:rPr>
      </w:pPr>
    </w:p>
    <w:p w:rsidR="002B1FA9" w:rsidRDefault="002B1FA9" w:rsidP="00256686">
      <w:pPr>
        <w:widowControl w:val="0"/>
        <w:autoSpaceDE w:val="0"/>
        <w:autoSpaceDN w:val="0"/>
        <w:adjustRightInd w:val="0"/>
        <w:spacing w:after="0" w:line="240" w:lineRule="auto"/>
        <w:ind w:right="-495"/>
        <w:jc w:val="center"/>
        <w:rPr>
          <w:rFonts w:ascii="Times New Roman CYR" w:hAnsi="Times New Roman CYR" w:cs="Times New Roman CYR"/>
          <w:b/>
          <w:bCs/>
          <w:kern w:val="2"/>
        </w:rPr>
      </w:pPr>
      <w:r>
        <w:rPr>
          <w:rFonts w:ascii="Times New Roman CYR" w:hAnsi="Times New Roman CYR" w:cs="Times New Roman CYR"/>
          <w:b/>
          <w:bCs/>
          <w:kern w:val="2"/>
          <w:lang w:val="en-US"/>
        </w:rPr>
        <w:t>VIII</w:t>
      </w:r>
      <w:r>
        <w:rPr>
          <w:rFonts w:ascii="Times New Roman CYR" w:hAnsi="Times New Roman CYR" w:cs="Times New Roman CYR"/>
          <w:b/>
          <w:bCs/>
          <w:kern w:val="2"/>
        </w:rPr>
        <w:t>. Реорганизация, изменение типа и ликвидация Учреждения</w:t>
      </w:r>
    </w:p>
    <w:p w:rsidR="002B1FA9" w:rsidRDefault="002B1FA9" w:rsidP="00256686">
      <w:pPr>
        <w:widowControl w:val="0"/>
        <w:autoSpaceDE w:val="0"/>
        <w:autoSpaceDN w:val="0"/>
        <w:adjustRightInd w:val="0"/>
        <w:spacing w:after="0" w:line="240" w:lineRule="auto"/>
        <w:ind w:right="-495"/>
        <w:jc w:val="both"/>
        <w:rPr>
          <w:rFonts w:ascii="Times New Roman CYR" w:hAnsi="Times New Roman CYR" w:cs="Times New Roman CYR"/>
          <w:kern w:val="2"/>
        </w:rPr>
      </w:pPr>
    </w:p>
    <w:p w:rsidR="002B1FA9" w:rsidRDefault="002B1FA9" w:rsidP="00256686">
      <w:pPr>
        <w:widowControl w:val="0"/>
        <w:tabs>
          <w:tab w:val="left" w:pos="675"/>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8.1.</w:t>
      </w:r>
      <w:r>
        <w:rPr>
          <w:rFonts w:ascii="Times New Roman CYR" w:hAnsi="Times New Roman CYR" w:cs="Times New Roman CYR"/>
          <w:kern w:val="2"/>
        </w:rPr>
        <w:tab/>
        <w:t>Прекращение деятельности Учреждения как юридического лица осуществляется в форме реорганизации или ликвидации. Условия реорганизации и ликвидации определяются законодательством Российской Федерации. Порядок (процедура) реорганизации и ликвидации Учреждения устанавливается Учредителем.</w:t>
      </w:r>
    </w:p>
    <w:p w:rsidR="002B1FA9" w:rsidRDefault="002B1FA9" w:rsidP="00256686">
      <w:pPr>
        <w:widowControl w:val="0"/>
        <w:tabs>
          <w:tab w:val="left" w:pos="675"/>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8.2.</w:t>
      </w:r>
      <w:r>
        <w:rPr>
          <w:rFonts w:ascii="Times New Roman CYR" w:hAnsi="Times New Roman CYR" w:cs="Times New Roman CYR"/>
          <w:kern w:val="2"/>
        </w:rPr>
        <w:tab/>
        <w:t>Учреждение может быть реорганизовано в иную организацию по решению Учредителя, если это не влечёт за собой нарушения обязательств Учреждения или если Учредитель принимает эти обязательства на себя.</w:t>
      </w:r>
    </w:p>
    <w:p w:rsidR="002B1FA9" w:rsidRDefault="002B1FA9" w:rsidP="00256686">
      <w:pPr>
        <w:widowControl w:val="0"/>
        <w:tabs>
          <w:tab w:val="left" w:pos="675"/>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 xml:space="preserve">При реорганизации Учреждения (слиянии, присоединении, разделении, выделении, </w:t>
      </w:r>
      <w:r>
        <w:rPr>
          <w:rFonts w:ascii="Times New Roman CYR" w:hAnsi="Times New Roman CYR" w:cs="Times New Roman CYR"/>
          <w:kern w:val="2"/>
        </w:rPr>
        <w:lastRenderedPageBreak/>
        <w:t>преобразовании) ее устав, лицензия и свидетельство о государственной аккредитации утрачивают силу.</w:t>
      </w:r>
    </w:p>
    <w:p w:rsidR="002B1FA9" w:rsidRDefault="002B1FA9" w:rsidP="00256686">
      <w:pPr>
        <w:widowControl w:val="0"/>
        <w:tabs>
          <w:tab w:val="left" w:pos="675"/>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8.2.</w:t>
      </w:r>
      <w:r>
        <w:rPr>
          <w:rFonts w:ascii="Times New Roman CYR" w:hAnsi="Times New Roman CYR" w:cs="Times New Roman CYR"/>
          <w:kern w:val="2"/>
        </w:rPr>
        <w:tab/>
        <w:t>Реорганизации, изменение типа, ликвидация Учреждения осуществляется в соответствии с законодательством Российской Федерации в порядке, установленном постановлением Главы муниципального образования «Адамское».</w:t>
      </w:r>
    </w:p>
    <w:p w:rsidR="002B1FA9" w:rsidRDefault="002B1FA9" w:rsidP="00256686">
      <w:pPr>
        <w:widowControl w:val="0"/>
        <w:tabs>
          <w:tab w:val="left" w:pos="675"/>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8.3.</w:t>
      </w:r>
      <w:r>
        <w:rPr>
          <w:rFonts w:ascii="Times New Roman CYR" w:hAnsi="Times New Roman CYR" w:cs="Times New Roman CYR"/>
          <w:kern w:val="2"/>
        </w:rPr>
        <w:tab/>
        <w:t>Ликвидация Учреждения может осуществляться:</w:t>
      </w:r>
    </w:p>
    <w:p w:rsidR="002B1FA9" w:rsidRDefault="002B1FA9" w:rsidP="00256686">
      <w:pPr>
        <w:widowControl w:val="0"/>
        <w:numPr>
          <w:ilvl w:val="0"/>
          <w:numId w:val="18"/>
        </w:numPr>
        <w:tabs>
          <w:tab w:val="left" w:pos="0"/>
          <w:tab w:val="left" w:pos="596"/>
          <w:tab w:val="left" w:pos="1276"/>
        </w:tabs>
        <w:autoSpaceDE w:val="0"/>
        <w:autoSpaceDN w:val="0"/>
        <w:adjustRightInd w:val="0"/>
        <w:spacing w:after="0" w:line="240" w:lineRule="auto"/>
        <w:ind w:left="0" w:firstLine="709"/>
        <w:jc w:val="both"/>
        <w:rPr>
          <w:rFonts w:ascii="Times New Roman CYR" w:hAnsi="Times New Roman CYR" w:cs="Times New Roman CYR"/>
          <w:kern w:val="2"/>
        </w:rPr>
      </w:pPr>
      <w:r>
        <w:rPr>
          <w:rFonts w:ascii="Times New Roman CYR" w:hAnsi="Times New Roman CYR" w:cs="Times New Roman CYR"/>
          <w:kern w:val="2"/>
        </w:rPr>
        <w:t>по решению Учредителя;</w:t>
      </w:r>
    </w:p>
    <w:p w:rsidR="002B1FA9" w:rsidRDefault="002B1FA9" w:rsidP="00256686">
      <w:pPr>
        <w:widowControl w:val="0"/>
        <w:numPr>
          <w:ilvl w:val="0"/>
          <w:numId w:val="18"/>
        </w:numPr>
        <w:tabs>
          <w:tab w:val="left" w:pos="0"/>
          <w:tab w:val="left" w:pos="596"/>
          <w:tab w:val="left" w:pos="1276"/>
        </w:tabs>
        <w:autoSpaceDE w:val="0"/>
        <w:autoSpaceDN w:val="0"/>
        <w:adjustRightInd w:val="0"/>
        <w:spacing w:after="0" w:line="240" w:lineRule="auto"/>
        <w:ind w:left="0" w:firstLine="709"/>
        <w:jc w:val="both"/>
        <w:rPr>
          <w:rFonts w:ascii="Times New Roman CYR" w:hAnsi="Times New Roman CYR" w:cs="Times New Roman CYR"/>
          <w:kern w:val="2"/>
        </w:rPr>
      </w:pPr>
      <w:r>
        <w:rPr>
          <w:rFonts w:ascii="Times New Roman CYR" w:hAnsi="Times New Roman CYR" w:cs="Times New Roman CYR"/>
          <w:kern w:val="2"/>
        </w:rPr>
        <w:t>по решению суда в случае осуществления деятельности без надлежащей лицензии, либо деятельности, запрещённой законом, либо деятельности, не соответствующей ее уставным целям.</w:t>
      </w:r>
    </w:p>
    <w:p w:rsidR="002B1FA9" w:rsidRDefault="002B1FA9" w:rsidP="00256686">
      <w:pPr>
        <w:widowControl w:val="0"/>
        <w:tabs>
          <w:tab w:val="left" w:pos="660"/>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8.4.</w:t>
      </w:r>
      <w:r>
        <w:rPr>
          <w:rFonts w:ascii="Times New Roman CYR" w:hAnsi="Times New Roman CYR" w:cs="Times New Roman CYR"/>
          <w:kern w:val="2"/>
        </w:rPr>
        <w:tab/>
        <w:t>Требования кредиторов  ликвидируемого Учреждения удовлетворяются за счёт  имущества, на которое в соответствии с законодательством Российской Федерации может быть обращено взыскание.</w:t>
      </w:r>
    </w:p>
    <w:p w:rsidR="002B1FA9" w:rsidRDefault="002B1FA9" w:rsidP="00256686">
      <w:pPr>
        <w:widowControl w:val="0"/>
        <w:tabs>
          <w:tab w:val="left" w:pos="660"/>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8.5.</w:t>
      </w:r>
      <w:r>
        <w:rPr>
          <w:rFonts w:ascii="Times New Roman CYR" w:hAnsi="Times New Roman CYR" w:cs="Times New Roman CYR"/>
          <w:kern w:val="2"/>
        </w:rPr>
        <w:tab/>
        <w:t>Имущество Учреждения, оставшееся, после удовлетворения требований кредиторов передаётся ликвидационной комиссией Учредителю.</w:t>
      </w:r>
    </w:p>
    <w:p w:rsidR="002B1FA9" w:rsidRDefault="002B1FA9" w:rsidP="00256686">
      <w:pPr>
        <w:widowControl w:val="0"/>
        <w:tabs>
          <w:tab w:val="left" w:pos="660"/>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8.6.</w:t>
      </w:r>
      <w:r>
        <w:rPr>
          <w:rFonts w:ascii="Times New Roman CYR" w:hAnsi="Times New Roman CYR" w:cs="Times New Roman CYR"/>
          <w:kern w:val="2"/>
        </w:rPr>
        <w:tab/>
        <w:t>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2B1FA9" w:rsidRDefault="002B1FA9" w:rsidP="00256686">
      <w:pPr>
        <w:widowControl w:val="0"/>
        <w:tabs>
          <w:tab w:val="left" w:pos="660"/>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8.7.</w:t>
      </w:r>
      <w:r>
        <w:rPr>
          <w:rFonts w:ascii="Times New Roman CYR" w:hAnsi="Times New Roman CYR" w:cs="Times New Roman CYR"/>
          <w:kern w:val="2"/>
        </w:rPr>
        <w:tab/>
        <w:t>При ликвидации или реорганизации Учреждения, образовавшиеся в процессе осуществления его деятельности, архивные документы в упорядоченном состоянии передаются правопреемнику, а при его отсутствии передаются на государственное хранение.</w:t>
      </w:r>
    </w:p>
    <w:p w:rsidR="002B1FA9" w:rsidRDefault="002B1FA9" w:rsidP="00256686">
      <w:pPr>
        <w:widowControl w:val="0"/>
        <w:tabs>
          <w:tab w:val="left" w:pos="660"/>
          <w:tab w:val="left" w:pos="1276"/>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8.8.</w:t>
      </w:r>
      <w:r>
        <w:rPr>
          <w:rFonts w:ascii="Times New Roman CYR" w:hAnsi="Times New Roman CYR" w:cs="Times New Roman CYR"/>
          <w:kern w:val="2"/>
        </w:rPr>
        <w:tab/>
        <w:t>При ликвидации Учреждения денежные средства и иное имущество, находящееся во владении, пользовании Учреждения, за вычетом платежей по покрытию обязательств, направляются на цели развития муниципального образования «Адамское».</w:t>
      </w:r>
    </w:p>
    <w:p w:rsidR="002B1FA9" w:rsidRDefault="002B1FA9" w:rsidP="00256686">
      <w:pPr>
        <w:widowControl w:val="0"/>
        <w:autoSpaceDE w:val="0"/>
        <w:autoSpaceDN w:val="0"/>
        <w:adjustRightInd w:val="0"/>
        <w:spacing w:after="0" w:line="240" w:lineRule="auto"/>
        <w:ind w:right="-495"/>
        <w:jc w:val="center"/>
        <w:rPr>
          <w:rFonts w:ascii="Times New Roman CYR" w:hAnsi="Times New Roman CYR" w:cs="Times New Roman CYR"/>
          <w:b/>
          <w:bCs/>
          <w:kern w:val="2"/>
        </w:rPr>
      </w:pPr>
    </w:p>
    <w:p w:rsidR="002B1FA9" w:rsidRDefault="002B1FA9" w:rsidP="00256686">
      <w:pPr>
        <w:widowControl w:val="0"/>
        <w:autoSpaceDE w:val="0"/>
        <w:autoSpaceDN w:val="0"/>
        <w:adjustRightInd w:val="0"/>
        <w:spacing w:after="0" w:line="240" w:lineRule="auto"/>
        <w:ind w:right="-495"/>
        <w:jc w:val="center"/>
        <w:rPr>
          <w:rFonts w:ascii="Times New Roman CYR" w:hAnsi="Times New Roman CYR" w:cs="Times New Roman CYR"/>
          <w:b/>
          <w:bCs/>
          <w:kern w:val="2"/>
        </w:rPr>
      </w:pPr>
      <w:proofErr w:type="gramStart"/>
      <w:r>
        <w:rPr>
          <w:rFonts w:ascii="Times New Roman CYR" w:hAnsi="Times New Roman CYR" w:cs="Times New Roman CYR"/>
          <w:b/>
          <w:bCs/>
          <w:kern w:val="2"/>
        </w:rPr>
        <w:t>I</w:t>
      </w:r>
      <w:proofErr w:type="gramEnd"/>
      <w:r>
        <w:rPr>
          <w:rFonts w:ascii="Times New Roman CYR" w:hAnsi="Times New Roman CYR" w:cs="Times New Roman CYR"/>
          <w:b/>
          <w:bCs/>
          <w:kern w:val="2"/>
        </w:rPr>
        <w:t>Х. Дополнительные обязательства</w:t>
      </w:r>
    </w:p>
    <w:p w:rsidR="002B1FA9" w:rsidRDefault="002B1FA9" w:rsidP="00256686">
      <w:pPr>
        <w:widowControl w:val="0"/>
        <w:autoSpaceDE w:val="0"/>
        <w:autoSpaceDN w:val="0"/>
        <w:adjustRightInd w:val="0"/>
        <w:spacing w:after="0" w:line="240" w:lineRule="auto"/>
        <w:ind w:right="-495"/>
        <w:jc w:val="both"/>
        <w:rPr>
          <w:rFonts w:ascii="Times New Roman CYR" w:hAnsi="Times New Roman CYR" w:cs="Times New Roman CYR"/>
          <w:kern w:val="2"/>
        </w:rPr>
      </w:pPr>
    </w:p>
    <w:p w:rsidR="002B1FA9" w:rsidRDefault="002B1FA9" w:rsidP="00256686">
      <w:pPr>
        <w:widowControl w:val="0"/>
        <w:tabs>
          <w:tab w:val="left" w:pos="660"/>
          <w:tab w:val="left" w:pos="1418"/>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9.1.</w:t>
      </w:r>
      <w:r>
        <w:rPr>
          <w:rFonts w:ascii="Times New Roman CYR" w:hAnsi="Times New Roman CYR" w:cs="Times New Roman CYR"/>
          <w:kern w:val="2"/>
        </w:rPr>
        <w:tab/>
        <w:t>Учреждение принимает необходимые меры по защите производственного персонала от последствий возникновения чрезвычайных ситуаций в мирное и военное время.</w:t>
      </w:r>
    </w:p>
    <w:p w:rsidR="002B1FA9" w:rsidRDefault="002B1FA9" w:rsidP="00256686">
      <w:pPr>
        <w:widowControl w:val="0"/>
        <w:tabs>
          <w:tab w:val="left" w:pos="660"/>
          <w:tab w:val="left" w:pos="1418"/>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9.2.</w:t>
      </w:r>
      <w:r>
        <w:rPr>
          <w:rFonts w:ascii="Times New Roman CYR" w:hAnsi="Times New Roman CYR" w:cs="Times New Roman CYR"/>
          <w:kern w:val="2"/>
        </w:rPr>
        <w:tab/>
        <w:t>Обеспечивает создание, подготовку и поддерживание в готовности необходимого количества формирований гражданской обороны.</w:t>
      </w:r>
    </w:p>
    <w:p w:rsidR="002B1FA9" w:rsidRDefault="002B1FA9" w:rsidP="00256686">
      <w:pPr>
        <w:widowControl w:val="0"/>
        <w:tabs>
          <w:tab w:val="left" w:pos="660"/>
          <w:tab w:val="left" w:pos="1418"/>
        </w:tabs>
        <w:autoSpaceDE w:val="0"/>
        <w:autoSpaceDN w:val="0"/>
        <w:adjustRightInd w:val="0"/>
        <w:spacing w:after="0" w:line="240" w:lineRule="auto"/>
        <w:ind w:firstLine="709"/>
        <w:jc w:val="both"/>
        <w:rPr>
          <w:rFonts w:ascii="Times New Roman CYR" w:hAnsi="Times New Roman CYR" w:cs="Times New Roman CYR"/>
          <w:kern w:val="2"/>
        </w:rPr>
      </w:pPr>
      <w:r>
        <w:rPr>
          <w:rFonts w:ascii="Times New Roman CYR" w:hAnsi="Times New Roman CYR" w:cs="Times New Roman CYR"/>
          <w:kern w:val="2"/>
        </w:rPr>
        <w:t>9.3.</w:t>
      </w:r>
      <w:r>
        <w:rPr>
          <w:rFonts w:ascii="Times New Roman CYR" w:hAnsi="Times New Roman CYR" w:cs="Times New Roman CYR"/>
          <w:kern w:val="2"/>
        </w:rPr>
        <w:tab/>
        <w:t>Учреждение выполняет требования охраны труда, техники противопожарной безопасности, производственной санитарии в соответствии с действующим законодательством Российской Федерации.</w:t>
      </w:r>
    </w:p>
    <w:p w:rsidR="002B1FA9" w:rsidRDefault="002B1FA9" w:rsidP="00256686">
      <w:pPr>
        <w:pStyle w:val="a3"/>
        <w:jc w:val="both"/>
        <w:rPr>
          <w:rFonts w:ascii="Times New Roman" w:hAnsi="Times New Roman" w:cs="Times New Roman"/>
          <w:sz w:val="24"/>
          <w:szCs w:val="24"/>
        </w:rPr>
      </w:pPr>
    </w:p>
    <w:p w:rsidR="002B1FA9" w:rsidRDefault="002B1FA9" w:rsidP="00256686">
      <w:pPr>
        <w:pStyle w:val="a3"/>
        <w:jc w:val="both"/>
        <w:rPr>
          <w:rFonts w:ascii="Times New Roman" w:hAnsi="Times New Roman"/>
          <w:sz w:val="24"/>
          <w:szCs w:val="24"/>
        </w:rPr>
      </w:pPr>
    </w:p>
    <w:p w:rsidR="002B1FA9" w:rsidRDefault="002B1FA9" w:rsidP="00256686">
      <w:pPr>
        <w:spacing w:after="0" w:line="240" w:lineRule="auto"/>
        <w:rPr>
          <w:rFonts w:ascii="Times New Roman" w:hAnsi="Times New Roman"/>
          <w:sz w:val="24"/>
          <w:szCs w:val="24"/>
        </w:rPr>
      </w:pPr>
    </w:p>
    <w:p w:rsidR="002B1FA9" w:rsidRDefault="002B1FA9" w:rsidP="00256686">
      <w:pPr>
        <w:spacing w:after="0" w:line="240" w:lineRule="auto"/>
      </w:pPr>
    </w:p>
    <w:p w:rsidR="002B1FA9" w:rsidRDefault="002B1FA9" w:rsidP="00256686">
      <w:pPr>
        <w:spacing w:after="0" w:line="240" w:lineRule="auto"/>
      </w:pPr>
    </w:p>
    <w:p w:rsidR="002B1FA9" w:rsidRDefault="002B1FA9" w:rsidP="00256686">
      <w:pPr>
        <w:spacing w:after="0" w:line="240" w:lineRule="auto"/>
      </w:pPr>
    </w:p>
    <w:p w:rsidR="002B1FA9" w:rsidRDefault="002B1FA9" w:rsidP="00256686">
      <w:pPr>
        <w:spacing w:after="0" w:line="240" w:lineRule="auto"/>
      </w:pPr>
    </w:p>
    <w:p w:rsidR="002B1FA9" w:rsidRDefault="002B1FA9" w:rsidP="00256686">
      <w:pPr>
        <w:spacing w:after="0"/>
      </w:pPr>
    </w:p>
    <w:p w:rsidR="002B1FA9" w:rsidRDefault="002B1FA9" w:rsidP="002B1FA9"/>
    <w:p w:rsidR="002B1FA9" w:rsidRPr="00705BED" w:rsidRDefault="002B1FA9">
      <w:pPr>
        <w:rPr>
          <w:rFonts w:ascii="Times New Roman" w:hAnsi="Times New Roman" w:cs="Times New Roman"/>
          <w:sz w:val="24"/>
          <w:szCs w:val="24"/>
        </w:rPr>
      </w:pPr>
    </w:p>
    <w:sectPr w:rsidR="002B1FA9" w:rsidRPr="00705BED" w:rsidSect="00E158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F3C22"/>
    <w:multiLevelType w:val="multilevel"/>
    <w:tmpl w:val="436846FC"/>
    <w:lvl w:ilvl="0">
      <w:start w:val="4"/>
      <w:numFmt w:val="decimal"/>
      <w:lvlText w:val="%1."/>
      <w:lvlJc w:val="left"/>
      <w:pPr>
        <w:ind w:left="540" w:hanging="540"/>
      </w:pPr>
    </w:lvl>
    <w:lvl w:ilvl="1">
      <w:start w:val="3"/>
      <w:numFmt w:val="decimal"/>
      <w:lvlText w:val="%1.%2."/>
      <w:lvlJc w:val="left"/>
      <w:pPr>
        <w:ind w:left="894" w:hanging="540"/>
      </w:pPr>
    </w:lvl>
    <w:lvl w:ilvl="2">
      <w:start w:val="3"/>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
    <w:nsid w:val="19214237"/>
    <w:multiLevelType w:val="hybridMultilevel"/>
    <w:tmpl w:val="DA30063A"/>
    <w:lvl w:ilvl="0" w:tplc="490CDA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ECA5999"/>
    <w:multiLevelType w:val="multilevel"/>
    <w:tmpl w:val="215ACF28"/>
    <w:lvl w:ilvl="0">
      <w:start w:val="4"/>
      <w:numFmt w:val="upperRoman"/>
      <w:lvlText w:val="%1."/>
      <w:lvlJc w:val="left"/>
      <w:pPr>
        <w:ind w:left="1260" w:hanging="720"/>
      </w:pPr>
    </w:lvl>
    <w:lvl w:ilvl="1">
      <w:start w:val="4"/>
      <w:numFmt w:val="decimal"/>
      <w:isLgl/>
      <w:lvlText w:val="%1.%2."/>
      <w:lvlJc w:val="left"/>
      <w:pPr>
        <w:ind w:left="1164" w:hanging="540"/>
      </w:pPr>
    </w:lvl>
    <w:lvl w:ilvl="2">
      <w:start w:val="3"/>
      <w:numFmt w:val="decimal"/>
      <w:isLgl/>
      <w:lvlText w:val="%1.%2.%3."/>
      <w:lvlJc w:val="left"/>
      <w:pPr>
        <w:ind w:left="1428" w:hanging="720"/>
      </w:pPr>
    </w:lvl>
    <w:lvl w:ilvl="3">
      <w:start w:val="1"/>
      <w:numFmt w:val="decimal"/>
      <w:isLgl/>
      <w:lvlText w:val="%1.%2.%3.%4."/>
      <w:lvlJc w:val="left"/>
      <w:pPr>
        <w:ind w:left="1512" w:hanging="720"/>
      </w:pPr>
    </w:lvl>
    <w:lvl w:ilvl="4">
      <w:start w:val="1"/>
      <w:numFmt w:val="decimal"/>
      <w:isLgl/>
      <w:lvlText w:val="%1.%2.%3.%4.%5."/>
      <w:lvlJc w:val="left"/>
      <w:pPr>
        <w:ind w:left="1956" w:hanging="1080"/>
      </w:pPr>
    </w:lvl>
    <w:lvl w:ilvl="5">
      <w:start w:val="1"/>
      <w:numFmt w:val="decimal"/>
      <w:isLgl/>
      <w:lvlText w:val="%1.%2.%3.%4.%5.%6."/>
      <w:lvlJc w:val="left"/>
      <w:pPr>
        <w:ind w:left="2040" w:hanging="1080"/>
      </w:pPr>
    </w:lvl>
    <w:lvl w:ilvl="6">
      <w:start w:val="1"/>
      <w:numFmt w:val="decimal"/>
      <w:isLgl/>
      <w:lvlText w:val="%1.%2.%3.%4.%5.%6.%7."/>
      <w:lvlJc w:val="left"/>
      <w:pPr>
        <w:ind w:left="2484" w:hanging="1440"/>
      </w:pPr>
    </w:lvl>
    <w:lvl w:ilvl="7">
      <w:start w:val="1"/>
      <w:numFmt w:val="decimal"/>
      <w:isLgl/>
      <w:lvlText w:val="%1.%2.%3.%4.%5.%6.%7.%8."/>
      <w:lvlJc w:val="left"/>
      <w:pPr>
        <w:ind w:left="2568" w:hanging="1440"/>
      </w:pPr>
    </w:lvl>
    <w:lvl w:ilvl="8">
      <w:start w:val="1"/>
      <w:numFmt w:val="decimal"/>
      <w:isLgl/>
      <w:lvlText w:val="%1.%2.%3.%4.%5.%6.%7.%8.%9."/>
      <w:lvlJc w:val="left"/>
      <w:pPr>
        <w:ind w:left="3012" w:hanging="1800"/>
      </w:pPr>
    </w:lvl>
  </w:abstractNum>
  <w:abstractNum w:abstractNumId="3">
    <w:nsid w:val="23D42C2A"/>
    <w:multiLevelType w:val="multilevel"/>
    <w:tmpl w:val="21028DEC"/>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2F0C21F5"/>
    <w:multiLevelType w:val="hybridMultilevel"/>
    <w:tmpl w:val="EE04BF6E"/>
    <w:lvl w:ilvl="0" w:tplc="06D688B8">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FD41E30"/>
    <w:multiLevelType w:val="hybridMultilevel"/>
    <w:tmpl w:val="53681632"/>
    <w:lvl w:ilvl="0" w:tplc="D750A6D0">
      <w:start w:val="1"/>
      <w:numFmt w:val="decimal"/>
      <w:lvlText w:val="%1."/>
      <w:lvlJc w:val="left"/>
      <w:pPr>
        <w:ind w:left="690" w:hanging="360"/>
      </w:pPr>
      <w:rPr>
        <w:rFonts w:cs="Times New Roman" w:hint="default"/>
        <w:b w:val="0"/>
      </w:rPr>
    </w:lvl>
    <w:lvl w:ilvl="1" w:tplc="04190019" w:tentative="1">
      <w:start w:val="1"/>
      <w:numFmt w:val="lowerLetter"/>
      <w:lvlText w:val="%2."/>
      <w:lvlJc w:val="left"/>
      <w:pPr>
        <w:ind w:left="1410" w:hanging="360"/>
      </w:pPr>
      <w:rPr>
        <w:rFonts w:cs="Times New Roman"/>
      </w:rPr>
    </w:lvl>
    <w:lvl w:ilvl="2" w:tplc="0419001B" w:tentative="1">
      <w:start w:val="1"/>
      <w:numFmt w:val="lowerRoman"/>
      <w:lvlText w:val="%3."/>
      <w:lvlJc w:val="right"/>
      <w:pPr>
        <w:ind w:left="2130" w:hanging="180"/>
      </w:pPr>
      <w:rPr>
        <w:rFonts w:cs="Times New Roman"/>
      </w:rPr>
    </w:lvl>
    <w:lvl w:ilvl="3" w:tplc="0419000F" w:tentative="1">
      <w:start w:val="1"/>
      <w:numFmt w:val="decimal"/>
      <w:lvlText w:val="%4."/>
      <w:lvlJc w:val="left"/>
      <w:pPr>
        <w:ind w:left="2850" w:hanging="360"/>
      </w:pPr>
      <w:rPr>
        <w:rFonts w:cs="Times New Roman"/>
      </w:rPr>
    </w:lvl>
    <w:lvl w:ilvl="4" w:tplc="04190019" w:tentative="1">
      <w:start w:val="1"/>
      <w:numFmt w:val="lowerLetter"/>
      <w:lvlText w:val="%5."/>
      <w:lvlJc w:val="left"/>
      <w:pPr>
        <w:ind w:left="3570" w:hanging="360"/>
      </w:pPr>
      <w:rPr>
        <w:rFonts w:cs="Times New Roman"/>
      </w:rPr>
    </w:lvl>
    <w:lvl w:ilvl="5" w:tplc="0419001B" w:tentative="1">
      <w:start w:val="1"/>
      <w:numFmt w:val="lowerRoman"/>
      <w:lvlText w:val="%6."/>
      <w:lvlJc w:val="right"/>
      <w:pPr>
        <w:ind w:left="4290" w:hanging="180"/>
      </w:pPr>
      <w:rPr>
        <w:rFonts w:cs="Times New Roman"/>
      </w:rPr>
    </w:lvl>
    <w:lvl w:ilvl="6" w:tplc="0419000F" w:tentative="1">
      <w:start w:val="1"/>
      <w:numFmt w:val="decimal"/>
      <w:lvlText w:val="%7."/>
      <w:lvlJc w:val="left"/>
      <w:pPr>
        <w:ind w:left="5010" w:hanging="360"/>
      </w:pPr>
      <w:rPr>
        <w:rFonts w:cs="Times New Roman"/>
      </w:rPr>
    </w:lvl>
    <w:lvl w:ilvl="7" w:tplc="04190019" w:tentative="1">
      <w:start w:val="1"/>
      <w:numFmt w:val="lowerLetter"/>
      <w:lvlText w:val="%8."/>
      <w:lvlJc w:val="left"/>
      <w:pPr>
        <w:ind w:left="5730" w:hanging="360"/>
      </w:pPr>
      <w:rPr>
        <w:rFonts w:cs="Times New Roman"/>
      </w:rPr>
    </w:lvl>
    <w:lvl w:ilvl="8" w:tplc="0419001B" w:tentative="1">
      <w:start w:val="1"/>
      <w:numFmt w:val="lowerRoman"/>
      <w:lvlText w:val="%9."/>
      <w:lvlJc w:val="right"/>
      <w:pPr>
        <w:ind w:left="6450" w:hanging="180"/>
      </w:pPr>
      <w:rPr>
        <w:rFonts w:cs="Times New Roman"/>
      </w:rPr>
    </w:lvl>
  </w:abstractNum>
  <w:abstractNum w:abstractNumId="6">
    <w:nsid w:val="33963D14"/>
    <w:multiLevelType w:val="hybridMultilevel"/>
    <w:tmpl w:val="E0D25C90"/>
    <w:lvl w:ilvl="0" w:tplc="490CDA5E">
      <w:start w:val="1"/>
      <w:numFmt w:val="bullet"/>
      <w:lvlText w:val=""/>
      <w:lvlJc w:val="left"/>
      <w:pPr>
        <w:ind w:left="142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9C863C5"/>
    <w:multiLevelType w:val="hybridMultilevel"/>
    <w:tmpl w:val="8F205EFC"/>
    <w:lvl w:ilvl="0" w:tplc="06D688B8">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78F06E8"/>
    <w:multiLevelType w:val="hybridMultilevel"/>
    <w:tmpl w:val="28A0F1F8"/>
    <w:lvl w:ilvl="0" w:tplc="490CDA5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DAA2794"/>
    <w:multiLevelType w:val="hybridMultilevel"/>
    <w:tmpl w:val="3110BAFC"/>
    <w:lvl w:ilvl="0" w:tplc="490CDA5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94F0016"/>
    <w:multiLevelType w:val="hybridMultilevel"/>
    <w:tmpl w:val="05527DD8"/>
    <w:lvl w:ilvl="0" w:tplc="490CDA5E">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29B204A"/>
    <w:multiLevelType w:val="multilevel"/>
    <w:tmpl w:val="0F04855E"/>
    <w:lvl w:ilvl="0">
      <w:start w:val="2"/>
      <w:numFmt w:val="decimal"/>
      <w:lvlText w:val="%1."/>
      <w:lvlJc w:val="left"/>
      <w:pPr>
        <w:ind w:left="360" w:hanging="360"/>
      </w:pPr>
      <w:rPr>
        <w:b/>
        <w:color w:val="auto"/>
      </w:rPr>
    </w:lvl>
    <w:lvl w:ilvl="1">
      <w:start w:val="1"/>
      <w:numFmt w:val="decimal"/>
      <w:lvlText w:val="%1.%2."/>
      <w:lvlJc w:val="left"/>
      <w:pPr>
        <w:ind w:left="1069" w:hanging="360"/>
      </w:pPr>
      <w:rPr>
        <w:b w:val="0"/>
        <w:color w:val="auto"/>
      </w:rPr>
    </w:lvl>
    <w:lvl w:ilvl="2">
      <w:start w:val="1"/>
      <w:numFmt w:val="decimal"/>
      <w:lvlText w:val="%1.%2.%3."/>
      <w:lvlJc w:val="left"/>
      <w:pPr>
        <w:ind w:left="2138" w:hanging="720"/>
      </w:pPr>
      <w:rPr>
        <w:b/>
        <w:color w:val="auto"/>
      </w:rPr>
    </w:lvl>
    <w:lvl w:ilvl="3">
      <w:start w:val="1"/>
      <w:numFmt w:val="decimal"/>
      <w:lvlText w:val="%1.%2.%3.%4."/>
      <w:lvlJc w:val="left"/>
      <w:pPr>
        <w:ind w:left="2847" w:hanging="720"/>
      </w:pPr>
      <w:rPr>
        <w:b/>
        <w:color w:val="auto"/>
      </w:rPr>
    </w:lvl>
    <w:lvl w:ilvl="4">
      <w:start w:val="1"/>
      <w:numFmt w:val="decimal"/>
      <w:lvlText w:val="%1.%2.%3.%4.%5."/>
      <w:lvlJc w:val="left"/>
      <w:pPr>
        <w:ind w:left="3916" w:hanging="1080"/>
      </w:pPr>
      <w:rPr>
        <w:b/>
        <w:color w:val="auto"/>
      </w:rPr>
    </w:lvl>
    <w:lvl w:ilvl="5">
      <w:start w:val="1"/>
      <w:numFmt w:val="decimal"/>
      <w:lvlText w:val="%1.%2.%3.%4.%5.%6."/>
      <w:lvlJc w:val="left"/>
      <w:pPr>
        <w:ind w:left="4625" w:hanging="1080"/>
      </w:pPr>
      <w:rPr>
        <w:b/>
        <w:color w:val="auto"/>
      </w:rPr>
    </w:lvl>
    <w:lvl w:ilvl="6">
      <w:start w:val="1"/>
      <w:numFmt w:val="decimal"/>
      <w:lvlText w:val="%1.%2.%3.%4.%5.%6.%7."/>
      <w:lvlJc w:val="left"/>
      <w:pPr>
        <w:ind w:left="5694" w:hanging="1440"/>
      </w:pPr>
      <w:rPr>
        <w:b/>
        <w:color w:val="auto"/>
      </w:rPr>
    </w:lvl>
    <w:lvl w:ilvl="7">
      <w:start w:val="1"/>
      <w:numFmt w:val="decimal"/>
      <w:lvlText w:val="%1.%2.%3.%4.%5.%6.%7.%8."/>
      <w:lvlJc w:val="left"/>
      <w:pPr>
        <w:ind w:left="6403" w:hanging="1440"/>
      </w:pPr>
      <w:rPr>
        <w:b/>
        <w:color w:val="auto"/>
      </w:rPr>
    </w:lvl>
    <w:lvl w:ilvl="8">
      <w:start w:val="1"/>
      <w:numFmt w:val="decimal"/>
      <w:lvlText w:val="%1.%2.%3.%4.%5.%6.%7.%8.%9."/>
      <w:lvlJc w:val="left"/>
      <w:pPr>
        <w:ind w:left="7472" w:hanging="1800"/>
      </w:pPr>
      <w:rPr>
        <w:b/>
        <w:color w:val="auto"/>
      </w:rPr>
    </w:lvl>
  </w:abstractNum>
  <w:abstractNum w:abstractNumId="12">
    <w:nsid w:val="6BA979C1"/>
    <w:multiLevelType w:val="hybridMultilevel"/>
    <w:tmpl w:val="289E8388"/>
    <w:lvl w:ilvl="0" w:tplc="47C4B054">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D0C280E"/>
    <w:multiLevelType w:val="hybridMultilevel"/>
    <w:tmpl w:val="AD5E91FE"/>
    <w:lvl w:ilvl="0" w:tplc="490CDA5E">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306760F"/>
    <w:multiLevelType w:val="hybridMultilevel"/>
    <w:tmpl w:val="FB8855F0"/>
    <w:lvl w:ilvl="0" w:tplc="490CDA5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4BE7C90"/>
    <w:multiLevelType w:val="hybridMultilevel"/>
    <w:tmpl w:val="E90AC756"/>
    <w:lvl w:ilvl="0" w:tplc="490CDA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89E1B39"/>
    <w:multiLevelType w:val="hybridMultilevel"/>
    <w:tmpl w:val="616C0882"/>
    <w:lvl w:ilvl="0" w:tplc="490CDA5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4"/>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4"/>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05BED"/>
    <w:rsid w:val="000D7B21"/>
    <w:rsid w:val="00256686"/>
    <w:rsid w:val="002B1FA9"/>
    <w:rsid w:val="005046CC"/>
    <w:rsid w:val="00705BED"/>
    <w:rsid w:val="007F5B1E"/>
    <w:rsid w:val="00A35811"/>
    <w:rsid w:val="00E576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BED"/>
    <w:rPr>
      <w:rFonts w:eastAsia="Times New Roman"/>
    </w:rPr>
  </w:style>
  <w:style w:type="paragraph" w:styleId="1">
    <w:name w:val="heading 1"/>
    <w:basedOn w:val="a"/>
    <w:next w:val="a"/>
    <w:link w:val="10"/>
    <w:uiPriority w:val="99"/>
    <w:qFormat/>
    <w:rsid w:val="00705BED"/>
    <w:pPr>
      <w:keepNext/>
      <w:spacing w:after="0" w:line="240" w:lineRule="auto"/>
      <w:outlineLvl w:val="0"/>
    </w:pPr>
    <w:rPr>
      <w:rFonts w:cs="Times New Roman"/>
      <w:b/>
      <w:bCs/>
      <w:sz w:val="28"/>
      <w:szCs w:val="28"/>
      <w:lang w:eastAsia="ru-RU"/>
    </w:rPr>
  </w:style>
  <w:style w:type="paragraph" w:styleId="3">
    <w:name w:val="heading 3"/>
    <w:basedOn w:val="a"/>
    <w:next w:val="a"/>
    <w:link w:val="30"/>
    <w:uiPriority w:val="9"/>
    <w:semiHidden/>
    <w:unhideWhenUsed/>
    <w:qFormat/>
    <w:rsid w:val="002B1F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05BED"/>
    <w:rPr>
      <w:rFonts w:eastAsia="Times New Roman" w:cs="Times New Roman"/>
      <w:b/>
      <w:bCs/>
      <w:sz w:val="28"/>
      <w:szCs w:val="28"/>
      <w:lang w:eastAsia="ru-RU"/>
    </w:rPr>
  </w:style>
  <w:style w:type="paragraph" w:styleId="a3">
    <w:name w:val="No Spacing"/>
    <w:uiPriority w:val="1"/>
    <w:qFormat/>
    <w:rsid w:val="00705BED"/>
    <w:pPr>
      <w:spacing w:after="0" w:line="240" w:lineRule="auto"/>
    </w:pPr>
    <w:rPr>
      <w:rFonts w:eastAsia="Times New Roman"/>
    </w:rPr>
  </w:style>
  <w:style w:type="character" w:customStyle="1" w:styleId="30">
    <w:name w:val="Заголовок 3 Знак"/>
    <w:basedOn w:val="a0"/>
    <w:link w:val="3"/>
    <w:uiPriority w:val="9"/>
    <w:semiHidden/>
    <w:rsid w:val="002B1FA9"/>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9547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6184</Words>
  <Characters>35252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района</dc:creator>
  <cp:keywords/>
  <dc:description/>
  <cp:lastModifiedBy>Администрация района</cp:lastModifiedBy>
  <cp:revision>6</cp:revision>
  <cp:lastPrinted>2012-01-10T11:53:00Z</cp:lastPrinted>
  <dcterms:created xsi:type="dcterms:W3CDTF">2011-12-06T05:52:00Z</dcterms:created>
  <dcterms:modified xsi:type="dcterms:W3CDTF">2012-01-10T12:06:00Z</dcterms:modified>
</cp:coreProperties>
</file>