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1F2" w:rsidRDefault="004E450F" w:rsidP="003E21F2">
      <w:pPr>
        <w:ind w:firstLine="708"/>
        <w:jc w:val="center"/>
        <w:rPr>
          <w:color w:val="000000"/>
          <w:sz w:val="28"/>
          <w:szCs w:val="28"/>
        </w:rPr>
      </w:pPr>
      <w:r w:rsidRPr="00D710B2">
        <w:rPr>
          <w:b/>
          <w:bCs/>
          <w:color w:val="000000"/>
          <w:sz w:val="22"/>
          <w:szCs w:val="22"/>
        </w:rPr>
        <w:t>  </w:t>
      </w:r>
      <w:r w:rsidR="003E21F2">
        <w:rPr>
          <w:color w:val="000000"/>
          <w:sz w:val="28"/>
          <w:szCs w:val="28"/>
        </w:rPr>
        <w:t>ОТЧЕТ</w:t>
      </w:r>
    </w:p>
    <w:p w:rsidR="003E21F2" w:rsidRDefault="003E21F2" w:rsidP="003E21F2">
      <w:pPr>
        <w:ind w:firstLine="708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Главы муниципального образования «Кожильское» за 2019 год</w:t>
      </w:r>
    </w:p>
    <w:p w:rsidR="004E450F" w:rsidRDefault="004E450F" w:rsidP="004E450F">
      <w:pPr>
        <w:shd w:val="clear" w:color="auto" w:fill="FFFFFF"/>
        <w:jc w:val="both"/>
        <w:rPr>
          <w:b/>
          <w:bCs/>
          <w:color w:val="000000"/>
          <w:sz w:val="22"/>
          <w:szCs w:val="22"/>
        </w:rPr>
      </w:pPr>
    </w:p>
    <w:p w:rsidR="004E450F" w:rsidRDefault="004E450F" w:rsidP="004E450F">
      <w:pPr>
        <w:shd w:val="clear" w:color="auto" w:fill="FFFFFF"/>
        <w:jc w:val="both"/>
        <w:rPr>
          <w:b/>
          <w:bCs/>
          <w:color w:val="000000"/>
          <w:sz w:val="22"/>
          <w:szCs w:val="22"/>
        </w:rPr>
      </w:pPr>
    </w:p>
    <w:p w:rsidR="004E450F" w:rsidRPr="000B242B" w:rsidRDefault="004E450F" w:rsidP="004E450F">
      <w:pPr>
        <w:shd w:val="clear" w:color="auto" w:fill="FFFFFF"/>
        <w:jc w:val="both"/>
        <w:rPr>
          <w:color w:val="333333"/>
        </w:rPr>
      </w:pPr>
      <w:r w:rsidRPr="000B242B">
        <w:rPr>
          <w:b/>
          <w:bCs/>
          <w:color w:val="000000"/>
        </w:rPr>
        <w:t>       </w:t>
      </w:r>
      <w:r w:rsidRPr="000B242B">
        <w:rPr>
          <w:color w:val="000000"/>
        </w:rPr>
        <w:t>Главными задачами в работе администрации поселения  остаются исполнение полномочий в соответствии с 131-ФЗ «Об  общих принципах организации местного самоуправления в РФ», Уставом поселения и другими Федеральными и региональными правовыми актами.</w:t>
      </w:r>
      <w:r w:rsidRPr="000B242B">
        <w:rPr>
          <w:color w:val="333333"/>
        </w:rPr>
        <w:t xml:space="preserve"> </w:t>
      </w:r>
    </w:p>
    <w:p w:rsidR="004E450F" w:rsidRPr="000B242B" w:rsidRDefault="004E450F" w:rsidP="004E450F">
      <w:pPr>
        <w:shd w:val="clear" w:color="auto" w:fill="FFFFFF"/>
        <w:jc w:val="both"/>
      </w:pPr>
      <w:r w:rsidRPr="000B242B">
        <w:rPr>
          <w:color w:val="333333"/>
        </w:rPr>
        <w:t xml:space="preserve">         </w:t>
      </w:r>
      <w:r w:rsidRPr="000B242B">
        <w:t>Эти полномочия осуществляются путем организации повседневной работы администрации поселения,</w:t>
      </w:r>
      <w:r w:rsidRPr="000B242B">
        <w:rPr>
          <w:color w:val="000000"/>
        </w:rPr>
        <w:t xml:space="preserve"> обеспечение бесперебойной работы учреждений соцкультбыта, благоустройство территории населенных пунктов, обеспечение жизнедеятельности поселения,  выявление проблем и вопросов  поселения,</w:t>
      </w:r>
      <w:r w:rsidRPr="000B242B">
        <w:t xml:space="preserve"> проведения встреч с жителями поселения. </w:t>
      </w:r>
    </w:p>
    <w:p w:rsidR="00D120B8" w:rsidRPr="000B242B" w:rsidRDefault="00D120B8" w:rsidP="00D120B8">
      <w:pPr>
        <w:ind w:firstLine="708"/>
        <w:jc w:val="both"/>
        <w:rPr>
          <w:color w:val="000000"/>
        </w:rPr>
      </w:pPr>
      <w:r w:rsidRPr="000B242B">
        <w:t xml:space="preserve">Учитывая актуальные проблемы и бюджет </w:t>
      </w:r>
      <w:proofErr w:type="gramStart"/>
      <w:r w:rsidRPr="000B242B">
        <w:t>Администрации</w:t>
      </w:r>
      <w:proofErr w:type="gramEnd"/>
      <w:r w:rsidRPr="000B242B">
        <w:t xml:space="preserve"> составляются планы работы, которые утверждаются постановлением Администрации. Работа  исполнительного органа строится на основании поставленных</w:t>
      </w:r>
      <w:r w:rsidR="00340770">
        <w:t xml:space="preserve"> перед ней задач и проблем. П</w:t>
      </w:r>
      <w:r w:rsidRPr="000B242B">
        <w:t>роводятся заседания по вопросам организации плановых мероприятий по благоустройству, культурно-массовым мероприятиям с привлечением координационного Совета, Совета ветеранов, органов ТОС.</w:t>
      </w:r>
      <w:r w:rsidRPr="000B242B">
        <w:rPr>
          <w:color w:val="000000"/>
        </w:rPr>
        <w:t xml:space="preserve"> Для информации населения о деятельности администрации поселения используется</w:t>
      </w:r>
      <w:r w:rsidR="003D6018">
        <w:rPr>
          <w:color w:val="000000"/>
        </w:rPr>
        <w:t xml:space="preserve"> социальные сети,</w:t>
      </w:r>
      <w:r w:rsidRPr="000B242B">
        <w:rPr>
          <w:color w:val="000000"/>
        </w:rPr>
        <w:t xml:space="preserve"> информационные стенды администрации, где размещаются нормативные документы, а также информационные доски в населенных пунктах, на которых размещается  различная информация и объявления.</w:t>
      </w:r>
    </w:p>
    <w:p w:rsidR="0049604B" w:rsidRPr="000B242B" w:rsidRDefault="004E450F" w:rsidP="00D120B8">
      <w:pPr>
        <w:ind w:firstLine="708"/>
        <w:jc w:val="both"/>
        <w:rPr>
          <w:color w:val="000000"/>
        </w:rPr>
      </w:pPr>
      <w:r w:rsidRPr="000B242B">
        <w:rPr>
          <w:color w:val="000000"/>
        </w:rPr>
        <w:t>В состав муницип</w:t>
      </w:r>
      <w:r w:rsidR="0061398A" w:rsidRPr="000B242B">
        <w:rPr>
          <w:color w:val="000000"/>
        </w:rPr>
        <w:t>ального образования «Кожильское» входят 14</w:t>
      </w:r>
      <w:r w:rsidRPr="000B242B">
        <w:rPr>
          <w:color w:val="000000"/>
        </w:rPr>
        <w:t xml:space="preserve"> населенных пунктов</w:t>
      </w:r>
      <w:r w:rsidR="0061398A" w:rsidRPr="000B242B">
        <w:rPr>
          <w:color w:val="000000"/>
        </w:rPr>
        <w:t xml:space="preserve">, </w:t>
      </w:r>
      <w:r w:rsidRPr="000B242B">
        <w:rPr>
          <w:color w:val="000000"/>
        </w:rPr>
        <w:t xml:space="preserve"> в которых  проживает </w:t>
      </w:r>
      <w:r w:rsidR="0061398A" w:rsidRPr="000B242B">
        <w:rPr>
          <w:color w:val="000000"/>
        </w:rPr>
        <w:t>2285  человек.</w:t>
      </w:r>
      <w:r w:rsidRPr="000B242B">
        <w:rPr>
          <w:color w:val="000000"/>
        </w:rPr>
        <w:t xml:space="preserve">   3а 2019 год умерло </w:t>
      </w:r>
      <w:r w:rsidRPr="000B242B">
        <w:t>–</w:t>
      </w:r>
      <w:r w:rsidR="0061398A" w:rsidRPr="000B242B">
        <w:t xml:space="preserve"> 28</w:t>
      </w:r>
      <w:r w:rsidRPr="000B242B">
        <w:t xml:space="preserve"> человек, родилось   -</w:t>
      </w:r>
      <w:r w:rsidR="0061398A" w:rsidRPr="000B242B">
        <w:t>8</w:t>
      </w:r>
      <w:r w:rsidRPr="000B242B">
        <w:t>.</w:t>
      </w:r>
      <w:r w:rsidRPr="000B242B">
        <w:rPr>
          <w:color w:val="000000"/>
        </w:rPr>
        <w:t xml:space="preserve"> </w:t>
      </w:r>
    </w:p>
    <w:p w:rsidR="004E450F" w:rsidRPr="000B242B" w:rsidRDefault="004E450F" w:rsidP="00D120B8">
      <w:pPr>
        <w:ind w:firstLine="708"/>
        <w:jc w:val="both"/>
        <w:rPr>
          <w:color w:val="000000"/>
        </w:rPr>
      </w:pPr>
      <w:r w:rsidRPr="000B242B">
        <w:rPr>
          <w:color w:val="000000"/>
        </w:rPr>
        <w:t>В итоге демографическая ситуация на территории сельского поселения характеризуется  увеличением  смертности  и  уменьшением рождаемости.</w:t>
      </w:r>
    </w:p>
    <w:p w:rsidR="0061398A" w:rsidRPr="000B242B" w:rsidRDefault="0061398A" w:rsidP="0061398A">
      <w:pPr>
        <w:shd w:val="clear" w:color="auto" w:fill="FFFFFF"/>
        <w:ind w:firstLine="567"/>
        <w:jc w:val="both"/>
        <w:rPr>
          <w:color w:val="000000"/>
        </w:rPr>
      </w:pPr>
      <w:r w:rsidRPr="000B242B">
        <w:rPr>
          <w:color w:val="000000"/>
        </w:rPr>
        <w:t>.</w:t>
      </w:r>
    </w:p>
    <w:p w:rsidR="0049604B" w:rsidRPr="000B242B" w:rsidRDefault="0061398A" w:rsidP="0061398A">
      <w:pPr>
        <w:shd w:val="clear" w:color="auto" w:fill="FFFFFF"/>
        <w:ind w:left="120" w:firstLine="22"/>
        <w:jc w:val="both"/>
        <w:rPr>
          <w:color w:val="000000"/>
        </w:rPr>
      </w:pPr>
      <w:r w:rsidRPr="000B242B">
        <w:rPr>
          <w:lang w:eastAsia="ar-SA"/>
        </w:rPr>
        <w:t xml:space="preserve">        </w:t>
      </w:r>
      <w:r w:rsidR="0049604B" w:rsidRPr="000B242B">
        <w:t>Один</w:t>
      </w:r>
      <w:r w:rsidRPr="000B242B">
        <w:t xml:space="preserve"> из инструментов привлечени</w:t>
      </w:r>
      <w:r w:rsidRPr="000B242B">
        <w:rPr>
          <w:color w:val="000000"/>
        </w:rPr>
        <w:t xml:space="preserve">я денежных средств на территорию – это участие в различных конкурсах и программах. </w:t>
      </w:r>
    </w:p>
    <w:p w:rsidR="0061398A" w:rsidRPr="000B242B" w:rsidRDefault="00951F92" w:rsidP="0061398A">
      <w:pPr>
        <w:shd w:val="clear" w:color="auto" w:fill="FFFFFF"/>
        <w:ind w:left="120" w:firstLine="22"/>
        <w:jc w:val="both"/>
        <w:rPr>
          <w:color w:val="000000"/>
        </w:rPr>
      </w:pPr>
      <w:r w:rsidRPr="000B242B">
        <w:rPr>
          <w:color w:val="000000"/>
        </w:rPr>
        <w:t xml:space="preserve">        </w:t>
      </w:r>
      <w:r w:rsidR="00E64825">
        <w:rPr>
          <w:color w:val="000000"/>
        </w:rPr>
        <w:t xml:space="preserve"> </w:t>
      </w:r>
      <w:r w:rsidR="0061398A" w:rsidRPr="000B242B">
        <w:rPr>
          <w:color w:val="000000"/>
        </w:rPr>
        <w:t xml:space="preserve">В </w:t>
      </w:r>
      <w:r w:rsidR="003D6018">
        <w:rPr>
          <w:color w:val="000000"/>
        </w:rPr>
        <w:t xml:space="preserve">рамках конкурса </w:t>
      </w:r>
      <w:r w:rsidR="003D6018" w:rsidRPr="003D6018">
        <w:rPr>
          <w:color w:val="000000"/>
        </w:rPr>
        <w:t>«Лучший орган местного самоуправления в УР»</w:t>
      </w:r>
      <w:r w:rsidR="003D6018">
        <w:rPr>
          <w:color w:val="000000"/>
        </w:rPr>
        <w:t xml:space="preserve"> 2019 году реализован проект «Культура и село» на сумму 340809</w:t>
      </w:r>
      <w:r w:rsidR="007D37C6">
        <w:rPr>
          <w:color w:val="000000"/>
        </w:rPr>
        <w:t xml:space="preserve"> рублей</w:t>
      </w:r>
      <w:r w:rsidR="003D6018">
        <w:rPr>
          <w:color w:val="000000"/>
        </w:rPr>
        <w:t xml:space="preserve">. </w:t>
      </w:r>
      <w:proofErr w:type="spellStart"/>
      <w:r w:rsidR="003D6018">
        <w:rPr>
          <w:color w:val="000000"/>
        </w:rPr>
        <w:t>Приклубная</w:t>
      </w:r>
      <w:proofErr w:type="spellEnd"/>
      <w:r w:rsidR="003D6018">
        <w:rPr>
          <w:color w:val="000000"/>
        </w:rPr>
        <w:t xml:space="preserve"> территория </w:t>
      </w:r>
      <w:proofErr w:type="spellStart"/>
      <w:r w:rsidR="003D6018">
        <w:rPr>
          <w:color w:val="000000"/>
        </w:rPr>
        <w:t>К</w:t>
      </w:r>
      <w:r w:rsidR="007D37C6">
        <w:rPr>
          <w:color w:val="000000"/>
        </w:rPr>
        <w:t>ожильского</w:t>
      </w:r>
      <w:proofErr w:type="spellEnd"/>
      <w:r w:rsidR="007D37C6">
        <w:rPr>
          <w:color w:val="000000"/>
        </w:rPr>
        <w:t xml:space="preserve"> Ц</w:t>
      </w:r>
      <w:r w:rsidR="003D6018">
        <w:rPr>
          <w:color w:val="000000"/>
        </w:rPr>
        <w:t>СДК обрела новый облик.</w:t>
      </w:r>
    </w:p>
    <w:p w:rsidR="0031212A" w:rsidRPr="000B242B" w:rsidRDefault="00951F92" w:rsidP="00785495">
      <w:pPr>
        <w:shd w:val="clear" w:color="auto" w:fill="FFFFFF"/>
        <w:jc w:val="both"/>
      </w:pPr>
      <w:r w:rsidRPr="000B242B">
        <w:t xml:space="preserve">      </w:t>
      </w:r>
      <w:r w:rsidR="0067674C">
        <w:t xml:space="preserve"> </w:t>
      </w:r>
      <w:r w:rsidR="00E64825">
        <w:t xml:space="preserve">    </w:t>
      </w:r>
      <w:r w:rsidR="0067674C">
        <w:t xml:space="preserve"> Реализован проект </w:t>
      </w:r>
      <w:r w:rsidR="00785495">
        <w:t>инициативного бюджетирования</w:t>
      </w:r>
      <w:r w:rsidR="0061398A" w:rsidRPr="000B242B">
        <w:t xml:space="preserve"> </w:t>
      </w:r>
      <w:r w:rsidR="00785495">
        <w:t xml:space="preserve"> </w:t>
      </w:r>
      <w:r w:rsidR="007D37C6">
        <w:t xml:space="preserve"> «Наше село», в</w:t>
      </w:r>
      <w:r w:rsidR="00785495">
        <w:t xml:space="preserve"> рамках которого п</w:t>
      </w:r>
      <w:r w:rsidR="0067674C">
        <w:t xml:space="preserve">роизведён ямочный ремонт подъездных путей </w:t>
      </w:r>
      <w:proofErr w:type="gramStart"/>
      <w:r w:rsidR="0067674C">
        <w:t>к</w:t>
      </w:r>
      <w:proofErr w:type="gramEnd"/>
      <w:r w:rsidR="0067674C">
        <w:t xml:space="preserve"> с. Дзякино.</w:t>
      </w:r>
    </w:p>
    <w:p w:rsidR="00996186" w:rsidRDefault="00785495" w:rsidP="00951F92">
      <w:pPr>
        <w:jc w:val="both"/>
      </w:pPr>
      <w:r>
        <w:t xml:space="preserve">      </w:t>
      </w:r>
      <w:r w:rsidR="00F50322">
        <w:t xml:space="preserve"> </w:t>
      </w:r>
      <w:r w:rsidR="00E64825">
        <w:t xml:space="preserve">    </w:t>
      </w:r>
      <w:r>
        <w:t xml:space="preserve"> На</w:t>
      </w:r>
      <w:r w:rsidR="00B52A8D">
        <w:t xml:space="preserve"> стадионе в д.</w:t>
      </w:r>
      <w:r w:rsidR="00446276">
        <w:t xml:space="preserve"> </w:t>
      </w:r>
      <w:proofErr w:type="spellStart"/>
      <w:r w:rsidR="00B52A8D">
        <w:t>Чура</w:t>
      </w:r>
      <w:proofErr w:type="spellEnd"/>
      <w:r w:rsidR="00B52A8D">
        <w:t xml:space="preserve"> установлен спортивный комплекс</w:t>
      </w:r>
      <w:r>
        <w:t xml:space="preserve"> и два уличны</w:t>
      </w:r>
      <w:r w:rsidR="00B52A8D">
        <w:t>х тренажё</w:t>
      </w:r>
      <w:r>
        <w:t>ра</w:t>
      </w:r>
      <w:r w:rsidR="00B52A8D">
        <w:t>.</w:t>
      </w:r>
    </w:p>
    <w:p w:rsidR="00996186" w:rsidRDefault="00996186" w:rsidP="00951F92">
      <w:pPr>
        <w:jc w:val="both"/>
      </w:pPr>
      <w:r>
        <w:t xml:space="preserve">  </w:t>
      </w:r>
      <w:r w:rsidR="00F50322">
        <w:t xml:space="preserve">     </w:t>
      </w:r>
      <w:r w:rsidR="00E64825">
        <w:t xml:space="preserve">    </w:t>
      </w:r>
      <w:r w:rsidR="00F50322">
        <w:t xml:space="preserve"> </w:t>
      </w:r>
      <w:r>
        <w:t>Муниципальное образование «Кожильское» приняло участие в смотре-конкурсе «Лучший орган местного самоуправления в области обеспечения безопасности жизнедеятельности населения» среди сельских поселений Удмуртской Республики.  Награждены дипломом первой степени.</w:t>
      </w:r>
    </w:p>
    <w:p w:rsidR="00E64825" w:rsidRDefault="00E64825" w:rsidP="00E64825">
      <w:pPr>
        <w:tabs>
          <w:tab w:val="left" w:pos="709"/>
        </w:tabs>
        <w:jc w:val="both"/>
      </w:pPr>
      <w:r>
        <w:t xml:space="preserve">              В 2019 году </w:t>
      </w:r>
      <w:proofErr w:type="spellStart"/>
      <w:r>
        <w:t>Кожильский</w:t>
      </w:r>
      <w:proofErr w:type="spellEnd"/>
      <w:r>
        <w:t xml:space="preserve"> ЦСДК </w:t>
      </w:r>
      <w:proofErr w:type="gramStart"/>
      <w:r>
        <w:t>признан</w:t>
      </w:r>
      <w:proofErr w:type="gramEnd"/>
      <w:r>
        <w:t xml:space="preserve"> «Лучшим Домом культуры в Удмуртской Республике».</w:t>
      </w:r>
    </w:p>
    <w:p w:rsidR="00996186" w:rsidRDefault="00996186" w:rsidP="00951F92">
      <w:pPr>
        <w:jc w:val="both"/>
      </w:pPr>
      <w:r>
        <w:t xml:space="preserve">    </w:t>
      </w:r>
      <w:r w:rsidR="00F50322">
        <w:t xml:space="preserve"> </w:t>
      </w:r>
      <w:r>
        <w:t xml:space="preserve"> </w:t>
      </w:r>
      <w:r w:rsidR="00E64825">
        <w:t xml:space="preserve">      </w:t>
      </w:r>
      <w:r>
        <w:t xml:space="preserve"> Спор</w:t>
      </w:r>
      <w:r w:rsidR="007D37C6">
        <w:t>тсмены МО «Кожильское» в течение</w:t>
      </w:r>
      <w:r>
        <w:t xml:space="preserve"> года принимали участие в различных соревнованиях </w:t>
      </w:r>
      <w:proofErr w:type="spellStart"/>
      <w:r>
        <w:t>Глазовского</w:t>
      </w:r>
      <w:proofErr w:type="spellEnd"/>
      <w:r>
        <w:t xml:space="preserve"> района и заняли второе место среди команд </w:t>
      </w:r>
      <w:proofErr w:type="spellStart"/>
      <w:r>
        <w:t>Глазовского</w:t>
      </w:r>
      <w:proofErr w:type="spellEnd"/>
      <w:r>
        <w:t xml:space="preserve"> района.</w:t>
      </w:r>
    </w:p>
    <w:p w:rsidR="001D65C4" w:rsidRPr="000B242B" w:rsidRDefault="001D65C4" w:rsidP="0031212A">
      <w:pPr>
        <w:shd w:val="clear" w:color="auto" w:fill="FFFFFF"/>
        <w:ind w:firstLine="567"/>
        <w:jc w:val="both"/>
        <w:rPr>
          <w:color w:val="000000"/>
        </w:rPr>
      </w:pPr>
    </w:p>
    <w:p w:rsidR="001D65C4" w:rsidRPr="000B242B" w:rsidRDefault="001D65C4" w:rsidP="0031212A">
      <w:pPr>
        <w:shd w:val="clear" w:color="auto" w:fill="FFFFFF"/>
        <w:ind w:firstLine="567"/>
        <w:jc w:val="both"/>
        <w:rPr>
          <w:color w:val="000000"/>
          <w:u w:val="single"/>
        </w:rPr>
      </w:pPr>
      <w:r w:rsidRPr="000B242B">
        <w:rPr>
          <w:u w:val="single"/>
        </w:rPr>
        <w:t>Благоустройство</w:t>
      </w:r>
    </w:p>
    <w:p w:rsidR="0071584A" w:rsidRPr="000B242B" w:rsidRDefault="00E64825" w:rsidP="00E64825">
      <w:pPr>
        <w:tabs>
          <w:tab w:val="left" w:pos="709"/>
        </w:tabs>
        <w:ind w:firstLine="708"/>
        <w:jc w:val="both"/>
      </w:pPr>
      <w:r>
        <w:t xml:space="preserve"> </w:t>
      </w:r>
      <w:r w:rsidR="0071584A" w:rsidRPr="000B242B">
        <w:t>Основным направлением деятельности ОМСУ является благоустройство населенных пунктов:</w:t>
      </w:r>
    </w:p>
    <w:p w:rsidR="0071584A" w:rsidRPr="000B242B" w:rsidRDefault="0071584A" w:rsidP="0071584A">
      <w:pPr>
        <w:ind w:firstLine="708"/>
        <w:jc w:val="both"/>
      </w:pPr>
      <w:r w:rsidRPr="000B242B">
        <w:t xml:space="preserve">- на территории поселения  вырублены 3 </w:t>
      </w:r>
      <w:proofErr w:type="gramStart"/>
      <w:r w:rsidRPr="000B242B">
        <w:t>аварийных</w:t>
      </w:r>
      <w:proofErr w:type="gramEnd"/>
      <w:r w:rsidRPr="000B242B">
        <w:t xml:space="preserve"> тополя (1-Дзякино, 2-Кожиль);</w:t>
      </w:r>
    </w:p>
    <w:p w:rsidR="0071584A" w:rsidRPr="000B242B" w:rsidRDefault="0071584A" w:rsidP="0071584A">
      <w:pPr>
        <w:ind w:firstLine="708"/>
        <w:jc w:val="both"/>
      </w:pPr>
      <w:r w:rsidRPr="000B242B">
        <w:t xml:space="preserve">- разобраны аварийные бараки </w:t>
      </w:r>
      <w:proofErr w:type="gramStart"/>
      <w:r w:rsidRPr="000B242B">
        <w:t>в</w:t>
      </w:r>
      <w:proofErr w:type="gramEnd"/>
      <w:r w:rsidRPr="000B242B">
        <w:t xml:space="preserve"> с. </w:t>
      </w:r>
      <w:proofErr w:type="spellStart"/>
      <w:r w:rsidRPr="000B242B">
        <w:t>Дзякино</w:t>
      </w:r>
      <w:proofErr w:type="spellEnd"/>
      <w:r w:rsidRPr="000B242B">
        <w:t xml:space="preserve"> (затрачено 85000 рублей)</w:t>
      </w:r>
      <w:r w:rsidR="00C90320" w:rsidRPr="000B242B">
        <w:t>;</w:t>
      </w:r>
    </w:p>
    <w:p w:rsidR="0071584A" w:rsidRPr="000B242B" w:rsidRDefault="0071584A" w:rsidP="0071584A">
      <w:pPr>
        <w:ind w:firstLine="708"/>
        <w:jc w:val="both"/>
      </w:pPr>
      <w:r w:rsidRPr="000B242B">
        <w:lastRenderedPageBreak/>
        <w:t xml:space="preserve">- </w:t>
      </w:r>
      <w:r w:rsidR="004E0584" w:rsidRPr="000B242B">
        <w:t>было проведены субботники</w:t>
      </w:r>
      <w:r w:rsidRPr="000B242B">
        <w:t xml:space="preserve">  по санитарной очистке населенных пунктов, территорий организаций и учреждений;</w:t>
      </w:r>
    </w:p>
    <w:p w:rsidR="0071584A" w:rsidRPr="000B242B" w:rsidRDefault="0071584A" w:rsidP="0071584A">
      <w:pPr>
        <w:jc w:val="both"/>
      </w:pPr>
      <w:r w:rsidRPr="000B242B">
        <w:t xml:space="preserve">            - содержание территории кладбища (каждый год проводятся субботники по уборке территории, обработка территории кладбища от клещей</w:t>
      </w:r>
      <w:r w:rsidR="00C90320" w:rsidRPr="000B242B">
        <w:t>);</w:t>
      </w:r>
    </w:p>
    <w:p w:rsidR="00C90320" w:rsidRPr="000B242B" w:rsidRDefault="00C90320" w:rsidP="0071584A">
      <w:pPr>
        <w:jc w:val="both"/>
      </w:pPr>
      <w:r w:rsidRPr="000B242B">
        <w:tab/>
        <w:t xml:space="preserve">- построена контейнерная площадка у </w:t>
      </w:r>
      <w:proofErr w:type="spellStart"/>
      <w:r w:rsidRPr="000B242B">
        <w:t>Карасевского</w:t>
      </w:r>
      <w:proofErr w:type="spellEnd"/>
      <w:r w:rsidRPr="000B242B">
        <w:t xml:space="preserve"> кладбища и съезд с дороги к ней;</w:t>
      </w:r>
    </w:p>
    <w:p w:rsidR="0071584A" w:rsidRDefault="00B52A8D" w:rsidP="0071584A">
      <w:pPr>
        <w:jc w:val="both"/>
      </w:pPr>
      <w:r>
        <w:t xml:space="preserve">              - проведен текущий ремонт</w:t>
      </w:r>
      <w:r w:rsidR="0071584A" w:rsidRPr="000B242B">
        <w:t xml:space="preserve"> 3 памятник</w:t>
      </w:r>
      <w:r>
        <w:t>ов и благоустройство прилегающих территорий. Проведена работа по признанию права</w:t>
      </w:r>
      <w:r w:rsidR="0071584A" w:rsidRPr="000B242B">
        <w:t xml:space="preserve"> муниципальной собственности на объект культурного наследия (памятник войнам-односельчанам, павшим в годы Великой Отечественной войны 1941-1945гг в д. </w:t>
      </w:r>
      <w:proofErr w:type="spellStart"/>
      <w:r w:rsidR="0071584A" w:rsidRPr="000B242B">
        <w:t>Кожиль</w:t>
      </w:r>
      <w:proofErr w:type="spellEnd"/>
      <w:r w:rsidR="0071584A" w:rsidRPr="000B242B">
        <w:t>)</w:t>
      </w:r>
      <w:r w:rsidR="001D65C4" w:rsidRPr="000B242B">
        <w:t>.</w:t>
      </w:r>
    </w:p>
    <w:p w:rsidR="00F50322" w:rsidRPr="00256424" w:rsidRDefault="00F50322" w:rsidP="00F50322">
      <w:pPr>
        <w:shd w:val="clear" w:color="auto" w:fill="FFFFFF"/>
        <w:ind w:firstLine="709"/>
        <w:jc w:val="both"/>
        <w:rPr>
          <w:color w:val="000000"/>
          <w:shd w:val="clear" w:color="auto" w:fill="FFFFFF"/>
        </w:rPr>
      </w:pPr>
      <w:r w:rsidRPr="00256424">
        <w:rPr>
          <w:color w:val="000000"/>
          <w:shd w:val="clear" w:color="auto" w:fill="FFFFFF"/>
        </w:rPr>
        <w:t xml:space="preserve">- по </w:t>
      </w:r>
      <w:proofErr w:type="spellStart"/>
      <w:r w:rsidRPr="00256424">
        <w:rPr>
          <w:color w:val="000000"/>
          <w:shd w:val="clear" w:color="auto" w:fill="FFFFFF"/>
        </w:rPr>
        <w:t>энергосервисному</w:t>
      </w:r>
      <w:proofErr w:type="spellEnd"/>
      <w:r w:rsidRPr="00256424">
        <w:rPr>
          <w:color w:val="000000"/>
          <w:shd w:val="clear" w:color="auto" w:fill="FFFFFF"/>
        </w:rPr>
        <w:t xml:space="preserve"> контракту проведена замена оконных блоков в сельском доме культуры </w:t>
      </w:r>
      <w:r w:rsidR="00E64825">
        <w:rPr>
          <w:color w:val="000000"/>
          <w:shd w:val="clear" w:color="auto" w:fill="FFFFFF"/>
        </w:rPr>
        <w:t xml:space="preserve">в </w:t>
      </w:r>
      <w:r w:rsidRPr="00256424">
        <w:rPr>
          <w:color w:val="000000"/>
          <w:shd w:val="clear" w:color="auto" w:fill="FFFFFF"/>
        </w:rPr>
        <w:t>д.</w:t>
      </w:r>
      <w:r w:rsidR="00E64825">
        <w:rPr>
          <w:color w:val="000000"/>
          <w:shd w:val="clear" w:color="auto" w:fill="FFFFFF"/>
        </w:rPr>
        <w:t xml:space="preserve"> </w:t>
      </w:r>
      <w:proofErr w:type="spellStart"/>
      <w:r w:rsidRPr="00256424">
        <w:rPr>
          <w:color w:val="000000"/>
          <w:shd w:val="clear" w:color="auto" w:fill="FFFFFF"/>
        </w:rPr>
        <w:t>Кожиль</w:t>
      </w:r>
      <w:proofErr w:type="spellEnd"/>
      <w:r w:rsidRPr="00256424">
        <w:rPr>
          <w:color w:val="000000"/>
          <w:shd w:val="clear" w:color="auto" w:fill="FFFFFF"/>
        </w:rPr>
        <w:t>.</w:t>
      </w:r>
    </w:p>
    <w:p w:rsidR="009C09E2" w:rsidRPr="00256424" w:rsidRDefault="001D65C4" w:rsidP="009C09E2">
      <w:pPr>
        <w:shd w:val="clear" w:color="auto" w:fill="FFFFFF"/>
        <w:ind w:firstLine="567"/>
        <w:jc w:val="both"/>
        <w:rPr>
          <w:color w:val="000000"/>
        </w:rPr>
      </w:pPr>
      <w:r w:rsidRPr="00256424">
        <w:rPr>
          <w:color w:val="000000"/>
        </w:rPr>
        <w:t>     </w:t>
      </w:r>
      <w:r w:rsidR="009C09E2" w:rsidRPr="00256424">
        <w:rPr>
          <w:color w:val="000000"/>
        </w:rPr>
        <w:t xml:space="preserve">Хочу остановиться на том, что существует еще масса проблем  по благоустройству. В летний период </w:t>
      </w:r>
      <w:proofErr w:type="spellStart"/>
      <w:r w:rsidR="009C09E2" w:rsidRPr="00256424">
        <w:rPr>
          <w:color w:val="000000"/>
        </w:rPr>
        <w:t>окашивание</w:t>
      </w:r>
      <w:proofErr w:type="spellEnd"/>
      <w:r w:rsidR="009C09E2" w:rsidRPr="00256424">
        <w:rPr>
          <w:color w:val="000000"/>
        </w:rPr>
        <w:t xml:space="preserve"> на улицах  населенных  пунктов идет с трудом. Предупреждать некоторых</w:t>
      </w:r>
      <w:r w:rsidR="00EE23F7" w:rsidRPr="00256424">
        <w:rPr>
          <w:color w:val="000000"/>
        </w:rPr>
        <w:t xml:space="preserve"> граждан приходится по несколько</w:t>
      </w:r>
      <w:r w:rsidR="009C09E2" w:rsidRPr="00256424">
        <w:rPr>
          <w:color w:val="000000"/>
        </w:rPr>
        <w:t xml:space="preserve"> раз. Все жители уже оплачивают вывоз ТКО</w:t>
      </w:r>
      <w:r w:rsidR="00EE23F7" w:rsidRPr="00256424">
        <w:rPr>
          <w:color w:val="000000"/>
        </w:rPr>
        <w:t>, но находятся люди, которые пакетами выбрасывают мусор,  где придется.</w:t>
      </w:r>
      <w:r w:rsidR="009C09E2" w:rsidRPr="00256424">
        <w:rPr>
          <w:color w:val="000000"/>
        </w:rPr>
        <w:t xml:space="preserve"> Содержание домашних животных –</w:t>
      </w:r>
      <w:r w:rsidR="00EE23F7" w:rsidRPr="00256424">
        <w:rPr>
          <w:color w:val="000000"/>
        </w:rPr>
        <w:t xml:space="preserve"> </w:t>
      </w:r>
      <w:r w:rsidR="009C09E2" w:rsidRPr="00256424">
        <w:rPr>
          <w:color w:val="000000"/>
        </w:rPr>
        <w:t>собак,  требует внимания.  Останавлив</w:t>
      </w:r>
      <w:r w:rsidR="00EE23F7" w:rsidRPr="00256424">
        <w:rPr>
          <w:color w:val="000000"/>
        </w:rPr>
        <w:t>аясь на санитарном  порядке,    напоминаю</w:t>
      </w:r>
      <w:r w:rsidR="009C09E2" w:rsidRPr="00256424">
        <w:rPr>
          <w:color w:val="000000"/>
        </w:rPr>
        <w:t>:</w:t>
      </w:r>
    </w:p>
    <w:p w:rsidR="009C09E2" w:rsidRPr="00256424" w:rsidRDefault="009C09E2" w:rsidP="009C09E2">
      <w:pPr>
        <w:shd w:val="clear" w:color="auto" w:fill="FFFFFF"/>
        <w:ind w:firstLine="567"/>
        <w:jc w:val="both"/>
        <w:rPr>
          <w:color w:val="000000"/>
        </w:rPr>
      </w:pPr>
      <w:r w:rsidRPr="00256424">
        <w:rPr>
          <w:color w:val="000000"/>
        </w:rPr>
        <w:t xml:space="preserve">-    необходимо поддерживать порядок </w:t>
      </w:r>
      <w:r w:rsidR="00256424">
        <w:rPr>
          <w:color w:val="000000"/>
        </w:rPr>
        <w:t>на территориях</w:t>
      </w:r>
      <w:r w:rsidR="00E64825">
        <w:rPr>
          <w:color w:val="000000"/>
        </w:rPr>
        <w:t>,</w:t>
      </w:r>
      <w:r w:rsidR="00256424">
        <w:rPr>
          <w:color w:val="000000"/>
        </w:rPr>
        <w:t xml:space="preserve"> примыкающих к личным подворьям</w:t>
      </w:r>
      <w:r w:rsidRPr="00256424">
        <w:rPr>
          <w:color w:val="000000"/>
        </w:rPr>
        <w:t>, ок</w:t>
      </w:r>
      <w:r w:rsidR="00256424">
        <w:rPr>
          <w:color w:val="000000"/>
        </w:rPr>
        <w:t>оло МКД</w:t>
      </w:r>
      <w:r w:rsidR="00EE23F7" w:rsidRPr="00256424">
        <w:rPr>
          <w:color w:val="000000"/>
        </w:rPr>
        <w:t xml:space="preserve">;   продолжать </w:t>
      </w:r>
      <w:r w:rsidRPr="00256424">
        <w:rPr>
          <w:color w:val="000000"/>
        </w:rPr>
        <w:t xml:space="preserve"> борьбу с сорняками  и сухой растительностью. Необходимо соблюдать чистоту и порядок на всей территории поселения, не бросать мусор, бутылки, пакеты.</w:t>
      </w:r>
    </w:p>
    <w:p w:rsidR="001D65C4" w:rsidRPr="000B242B" w:rsidRDefault="001D65C4" w:rsidP="001D65C4">
      <w:pPr>
        <w:jc w:val="both"/>
      </w:pPr>
      <w:r w:rsidRPr="000B242B">
        <w:t xml:space="preserve">      </w:t>
      </w:r>
    </w:p>
    <w:p w:rsidR="001D65C4" w:rsidRPr="000B242B" w:rsidRDefault="00C90320" w:rsidP="000B242B">
      <w:pPr>
        <w:jc w:val="both"/>
        <w:rPr>
          <w:color w:val="000000"/>
          <w:u w:val="single"/>
        </w:rPr>
      </w:pPr>
      <w:r w:rsidRPr="000B242B">
        <w:tab/>
      </w:r>
      <w:r w:rsidR="001D65C4" w:rsidRPr="000B242B">
        <w:rPr>
          <w:color w:val="000000"/>
          <w:u w:val="single"/>
        </w:rPr>
        <w:t>Пожарная безопасность </w:t>
      </w:r>
    </w:p>
    <w:p w:rsidR="0071584A" w:rsidRPr="000B242B" w:rsidRDefault="0071584A" w:rsidP="0071584A">
      <w:pPr>
        <w:ind w:firstLine="708"/>
        <w:jc w:val="both"/>
      </w:pPr>
      <w:r w:rsidRPr="000B242B">
        <w:t xml:space="preserve">Каждый год проводим работу по пожарной безопасности. В каждом населенном пункте установлены звуковые сигналы оповещения, ежеквартально проверяются пожарные гидранты.  </w:t>
      </w:r>
      <w:proofErr w:type="gramStart"/>
      <w:r w:rsidRPr="000B242B">
        <w:t>В</w:t>
      </w:r>
      <w:proofErr w:type="gramEnd"/>
      <w:r w:rsidRPr="000B242B">
        <w:t xml:space="preserve"> с. </w:t>
      </w:r>
      <w:proofErr w:type="spellStart"/>
      <w:r w:rsidRPr="000B242B">
        <w:t>Дзякино</w:t>
      </w:r>
      <w:proofErr w:type="spellEnd"/>
      <w:r w:rsidRPr="000B242B">
        <w:t xml:space="preserve"> установлена звуковая сирена, напрямую соединенная с ЕДДС. Проводим профилактическую работу с многодетными и неблагополучными семьями, с комиссией утвержденной Администрацией района.</w:t>
      </w:r>
      <w:r w:rsidR="000B242B" w:rsidRPr="000B242B">
        <w:t xml:space="preserve"> </w:t>
      </w:r>
    </w:p>
    <w:p w:rsidR="003E21F2" w:rsidRPr="000B242B" w:rsidRDefault="003E21F2" w:rsidP="0071584A">
      <w:pPr>
        <w:ind w:firstLine="708"/>
        <w:jc w:val="both"/>
      </w:pPr>
    </w:p>
    <w:p w:rsidR="001D65C4" w:rsidRPr="000B242B" w:rsidRDefault="001D65C4" w:rsidP="001D65C4">
      <w:pPr>
        <w:ind w:firstLine="708"/>
        <w:jc w:val="both"/>
        <w:rPr>
          <w:u w:val="single"/>
        </w:rPr>
      </w:pPr>
      <w:r w:rsidRPr="000B242B">
        <w:rPr>
          <w:u w:val="single"/>
        </w:rPr>
        <w:t>Водоснабжение</w:t>
      </w:r>
    </w:p>
    <w:p w:rsidR="001D65C4" w:rsidRPr="000B242B" w:rsidRDefault="001D65C4" w:rsidP="001D65C4">
      <w:pPr>
        <w:jc w:val="both"/>
      </w:pPr>
      <w:r w:rsidRPr="000B242B">
        <w:t xml:space="preserve">          - в д. </w:t>
      </w:r>
      <w:proofErr w:type="spellStart"/>
      <w:r w:rsidRPr="000B242B">
        <w:t>Кожиль</w:t>
      </w:r>
      <w:proofErr w:type="spellEnd"/>
      <w:r w:rsidRPr="000B242B">
        <w:t xml:space="preserve"> по ул. </w:t>
      </w:r>
      <w:proofErr w:type="gramStart"/>
      <w:r w:rsidRPr="000B242B">
        <w:t>Кировская</w:t>
      </w:r>
      <w:proofErr w:type="gramEnd"/>
      <w:r w:rsidRPr="000B242B">
        <w:t xml:space="preserve"> построено 400 м  водопровода  с возможностью подключения абонентов с нечетной стороны улицы.</w:t>
      </w:r>
    </w:p>
    <w:p w:rsidR="00D120B8" w:rsidRPr="000B242B" w:rsidRDefault="00D120B8" w:rsidP="00D120B8"/>
    <w:p w:rsidR="0071584A" w:rsidRPr="000B242B" w:rsidRDefault="0071584A" w:rsidP="0071584A">
      <w:pPr>
        <w:ind w:firstLine="708"/>
        <w:jc w:val="both"/>
        <w:rPr>
          <w:u w:val="single"/>
        </w:rPr>
      </w:pPr>
      <w:r w:rsidRPr="000B242B">
        <w:rPr>
          <w:u w:val="single"/>
        </w:rPr>
        <w:t xml:space="preserve"> Дороги</w:t>
      </w:r>
    </w:p>
    <w:p w:rsidR="00156BA1" w:rsidRDefault="0071584A" w:rsidP="004E0584">
      <w:pPr>
        <w:ind w:firstLine="708"/>
        <w:jc w:val="both"/>
      </w:pPr>
      <w:r w:rsidRPr="000B242B">
        <w:t>Одним из  вопросов местного значения муниципального образования является дорожная деятельность в отношении автомобильных дорог местного значения в границах населенных пунктов. Протяженность дорог составляет 18 км. Одно из самых сложных и зат</w:t>
      </w:r>
      <w:r w:rsidR="004E0584" w:rsidRPr="000B242B">
        <w:t>ратных полномочий администраций</w:t>
      </w:r>
      <w:r w:rsidR="00156BA1">
        <w:t xml:space="preserve"> -</w:t>
      </w:r>
      <w:r w:rsidR="00156BA1" w:rsidRPr="00156BA1">
        <w:t xml:space="preserve"> </w:t>
      </w:r>
      <w:r w:rsidR="00156BA1" w:rsidRPr="000B242B">
        <w:t>расчистка дорог от снега</w:t>
      </w:r>
      <w:r w:rsidRPr="000B242B">
        <w:t xml:space="preserve"> в зимний период  и содержание уличного освещения</w:t>
      </w:r>
      <w:r w:rsidR="004E0584" w:rsidRPr="000B242B">
        <w:t xml:space="preserve">. </w:t>
      </w:r>
    </w:p>
    <w:p w:rsidR="004E0584" w:rsidRPr="000B242B" w:rsidRDefault="004E0584" w:rsidP="004E0584">
      <w:pPr>
        <w:ind w:firstLine="708"/>
        <w:jc w:val="both"/>
      </w:pPr>
      <w:r w:rsidRPr="000B242B">
        <w:t xml:space="preserve">В 2019 году в д. </w:t>
      </w:r>
      <w:proofErr w:type="spellStart"/>
      <w:r w:rsidRPr="000B242B">
        <w:t>Чура</w:t>
      </w:r>
      <w:proofErr w:type="spellEnd"/>
      <w:r w:rsidRPr="000B242B">
        <w:t xml:space="preserve"> </w:t>
      </w:r>
      <w:proofErr w:type="gramStart"/>
      <w:r w:rsidRPr="000B242B">
        <w:t>установлены</w:t>
      </w:r>
      <w:proofErr w:type="gramEnd"/>
      <w:r w:rsidRPr="000B242B">
        <w:t xml:space="preserve"> 23</w:t>
      </w:r>
      <w:r w:rsidR="001D65C4" w:rsidRPr="000B242B">
        <w:t xml:space="preserve"> </w:t>
      </w:r>
      <w:r w:rsidRPr="000B242B">
        <w:t>новых с</w:t>
      </w:r>
      <w:r w:rsidR="001D65C4" w:rsidRPr="000B242B">
        <w:t>ветодиодных уличных светильника</w:t>
      </w:r>
      <w:r w:rsidRPr="000B242B">
        <w:t>;</w:t>
      </w:r>
    </w:p>
    <w:p w:rsidR="004E0584" w:rsidRPr="000B242B" w:rsidRDefault="004E0584" w:rsidP="004E0584">
      <w:pPr>
        <w:ind w:firstLine="708"/>
        <w:jc w:val="both"/>
      </w:pPr>
      <w:r w:rsidRPr="000B242B">
        <w:t xml:space="preserve">- в д. </w:t>
      </w:r>
      <w:proofErr w:type="gramStart"/>
      <w:r w:rsidRPr="000B242B">
        <w:t>Нижняя</w:t>
      </w:r>
      <w:proofErr w:type="gramEnd"/>
      <w:r w:rsidRPr="000B242B">
        <w:t xml:space="preserve"> Кузьма установлено 3 новых уличных светильника;</w:t>
      </w:r>
    </w:p>
    <w:p w:rsidR="004E0584" w:rsidRPr="000B242B" w:rsidRDefault="004E0584" w:rsidP="004E0584">
      <w:pPr>
        <w:ind w:firstLine="708"/>
        <w:jc w:val="both"/>
      </w:pPr>
      <w:r w:rsidRPr="000B242B">
        <w:t xml:space="preserve">- </w:t>
      </w:r>
      <w:proofErr w:type="gramStart"/>
      <w:r w:rsidRPr="000B242B">
        <w:t>в</w:t>
      </w:r>
      <w:proofErr w:type="gramEnd"/>
      <w:r w:rsidRPr="000B242B">
        <w:t xml:space="preserve"> с. </w:t>
      </w:r>
      <w:proofErr w:type="spellStart"/>
      <w:r w:rsidRPr="000B242B">
        <w:t>Дзякино</w:t>
      </w:r>
      <w:proofErr w:type="spellEnd"/>
      <w:r w:rsidRPr="000B242B">
        <w:t xml:space="preserve"> </w:t>
      </w:r>
      <w:proofErr w:type="gramStart"/>
      <w:r w:rsidRPr="000B242B">
        <w:t>у</w:t>
      </w:r>
      <w:proofErr w:type="gramEnd"/>
      <w:r w:rsidRPr="000B242B">
        <w:t xml:space="preserve"> больницы установлен  1 уличный светильник;</w:t>
      </w:r>
    </w:p>
    <w:p w:rsidR="004E0584" w:rsidRPr="000B242B" w:rsidRDefault="004E0584" w:rsidP="004E0584">
      <w:pPr>
        <w:ind w:firstLine="708"/>
        <w:jc w:val="both"/>
      </w:pPr>
      <w:r w:rsidRPr="000B242B">
        <w:t xml:space="preserve">- в д. </w:t>
      </w:r>
      <w:proofErr w:type="spellStart"/>
      <w:r w:rsidRPr="000B242B">
        <w:t>Карасево</w:t>
      </w:r>
      <w:proofErr w:type="spellEnd"/>
      <w:r w:rsidRPr="000B242B">
        <w:t xml:space="preserve"> у пешеходного перехода установлен 1 уличный светильник;</w:t>
      </w:r>
    </w:p>
    <w:p w:rsidR="001D65C4" w:rsidRPr="000B242B" w:rsidRDefault="001D65C4" w:rsidP="004E0584">
      <w:pPr>
        <w:ind w:firstLine="708"/>
        <w:jc w:val="both"/>
      </w:pPr>
    </w:p>
    <w:p w:rsidR="004E0584" w:rsidRPr="000B242B" w:rsidRDefault="001D65C4" w:rsidP="004E0584">
      <w:pPr>
        <w:jc w:val="both"/>
        <w:rPr>
          <w:u w:val="single"/>
        </w:rPr>
      </w:pPr>
      <w:r w:rsidRPr="000B242B">
        <w:rPr>
          <w:u w:val="single"/>
        </w:rPr>
        <w:t xml:space="preserve"> </w:t>
      </w:r>
      <w:r w:rsidR="004E0584" w:rsidRPr="000B242B">
        <w:rPr>
          <w:u w:val="single"/>
        </w:rPr>
        <w:t>Связь</w:t>
      </w:r>
    </w:p>
    <w:p w:rsidR="0071584A" w:rsidRDefault="004E0584" w:rsidP="004E0584">
      <w:pPr>
        <w:jc w:val="both"/>
      </w:pPr>
      <w:r w:rsidRPr="000B242B">
        <w:t xml:space="preserve">     </w:t>
      </w:r>
      <w:r w:rsidR="00E64825">
        <w:t xml:space="preserve">       </w:t>
      </w:r>
      <w:r w:rsidRPr="000B242B">
        <w:t xml:space="preserve"> В рамках осуществления полномочий в сфере создания условий для обеспечения жителей муниципального образования услугами связи, </w:t>
      </w:r>
      <w:r w:rsidR="001D65C4" w:rsidRPr="000B242B">
        <w:t xml:space="preserve"> в </w:t>
      </w:r>
      <w:proofErr w:type="spellStart"/>
      <w:r w:rsidR="001D65C4" w:rsidRPr="000B242B">
        <w:t>д</w:t>
      </w:r>
      <w:proofErr w:type="gramStart"/>
      <w:r w:rsidR="001D65C4" w:rsidRPr="000B242B">
        <w:t>.Ч</w:t>
      </w:r>
      <w:proofErr w:type="gramEnd"/>
      <w:r w:rsidR="001D65C4" w:rsidRPr="000B242B">
        <w:t>ура</w:t>
      </w:r>
      <w:proofErr w:type="spellEnd"/>
      <w:r w:rsidR="00156BA1">
        <w:t xml:space="preserve"> установлена</w:t>
      </w:r>
      <w:r w:rsidRPr="000B242B">
        <w:t xml:space="preserve"> новая радиовышка оператора МТС</w:t>
      </w:r>
      <w:r w:rsidR="001D65C4" w:rsidRPr="000B242B">
        <w:t>.</w:t>
      </w:r>
    </w:p>
    <w:p w:rsidR="009C09E2" w:rsidRPr="000B242B" w:rsidRDefault="009C09E2" w:rsidP="004E0584">
      <w:pPr>
        <w:jc w:val="both"/>
      </w:pPr>
    </w:p>
    <w:p w:rsidR="009C09E2" w:rsidRPr="00996186" w:rsidRDefault="00E64825" w:rsidP="009C09E2">
      <w:pPr>
        <w:jc w:val="both"/>
      </w:pPr>
      <w:r>
        <w:t xml:space="preserve">        </w:t>
      </w:r>
      <w:r w:rsidR="009C09E2" w:rsidRPr="000B242B">
        <w:t xml:space="preserve"> </w:t>
      </w:r>
      <w:r w:rsidR="009C09E2">
        <w:t xml:space="preserve">    </w:t>
      </w:r>
      <w:r w:rsidR="009C09E2" w:rsidRPr="009C09E2">
        <w:rPr>
          <w:color w:val="000000"/>
        </w:rPr>
        <w:t xml:space="preserve">В 2019 году продолжилась  работа по оформлению  земельных  долей  из невостребованных земель  с/х назначения. Всего за  год по решению </w:t>
      </w:r>
      <w:r w:rsidR="009C09E2" w:rsidRPr="009C09E2">
        <w:rPr>
          <w:color w:val="000000"/>
        </w:rPr>
        <w:lastRenderedPageBreak/>
        <w:t>суда  признано в собственность Администрации МО «Кожильское» 4 доли. Земли по договору проданы в СПК «</w:t>
      </w:r>
      <w:proofErr w:type="spellStart"/>
      <w:r w:rsidR="009C09E2" w:rsidRPr="009C09E2">
        <w:rPr>
          <w:color w:val="000000"/>
        </w:rPr>
        <w:t>Кожильский</w:t>
      </w:r>
      <w:proofErr w:type="spellEnd"/>
      <w:r w:rsidR="009C09E2" w:rsidRPr="009C09E2">
        <w:rPr>
          <w:color w:val="000000"/>
        </w:rPr>
        <w:t xml:space="preserve">».  </w:t>
      </w:r>
      <w:r w:rsidR="009C09E2" w:rsidRPr="00446276">
        <w:rPr>
          <w:color w:val="000000"/>
        </w:rPr>
        <w:t>Ведется  раб</w:t>
      </w:r>
      <w:r w:rsidR="007D37C6" w:rsidRPr="00446276">
        <w:rPr>
          <w:color w:val="000000"/>
        </w:rPr>
        <w:t>ота по выявлению наследников</w:t>
      </w:r>
      <w:r w:rsidR="009C09E2" w:rsidRPr="00446276">
        <w:rPr>
          <w:color w:val="000000"/>
        </w:rPr>
        <w:t>, наследодатели которых умерли.</w:t>
      </w:r>
      <w:r w:rsidR="009C09E2">
        <w:rPr>
          <w:color w:val="000000"/>
          <w:sz w:val="22"/>
          <w:szCs w:val="22"/>
        </w:rPr>
        <w:t xml:space="preserve"> </w:t>
      </w:r>
      <w:r w:rsidR="009C09E2" w:rsidRPr="009C09E2">
        <w:rPr>
          <w:color w:val="000000"/>
        </w:rPr>
        <w:t>Работа по данному вопросу будет продолжена и в 2020 году.</w:t>
      </w:r>
      <w:r w:rsidR="009C09E2" w:rsidRPr="000B242B">
        <w:rPr>
          <w:color w:val="000000"/>
        </w:rPr>
        <w:t xml:space="preserve"> </w:t>
      </w:r>
    </w:p>
    <w:p w:rsidR="0071584A" w:rsidRPr="000B242B" w:rsidRDefault="0071584A" w:rsidP="0071584A">
      <w:pPr>
        <w:jc w:val="both"/>
      </w:pPr>
    </w:p>
    <w:p w:rsidR="0071584A" w:rsidRDefault="0071584A" w:rsidP="0071584A">
      <w:pPr>
        <w:shd w:val="clear" w:color="auto" w:fill="FFFFFF"/>
        <w:ind w:firstLine="567"/>
        <w:jc w:val="both"/>
        <w:rPr>
          <w:color w:val="000000"/>
          <w:u w:val="single"/>
        </w:rPr>
      </w:pPr>
      <w:r w:rsidRPr="000B242B">
        <w:rPr>
          <w:color w:val="000000"/>
          <w:u w:val="single"/>
        </w:rPr>
        <w:t>ЗАДА</w:t>
      </w:r>
      <w:r w:rsidR="001D65C4" w:rsidRPr="000B242B">
        <w:rPr>
          <w:color w:val="000000"/>
          <w:u w:val="single"/>
        </w:rPr>
        <w:t>ЧИ  на 2020</w:t>
      </w:r>
      <w:r w:rsidRPr="000B242B">
        <w:rPr>
          <w:color w:val="000000"/>
          <w:u w:val="single"/>
        </w:rPr>
        <w:t xml:space="preserve"> год</w:t>
      </w:r>
    </w:p>
    <w:p w:rsidR="007D37C6" w:rsidRPr="000B242B" w:rsidRDefault="007D37C6" w:rsidP="0071584A">
      <w:pPr>
        <w:shd w:val="clear" w:color="auto" w:fill="FFFFFF"/>
        <w:ind w:firstLine="567"/>
        <w:jc w:val="both"/>
        <w:rPr>
          <w:color w:val="000000"/>
          <w:u w:val="single"/>
        </w:rPr>
      </w:pPr>
    </w:p>
    <w:p w:rsidR="001D65C4" w:rsidRPr="000B242B" w:rsidRDefault="0071584A" w:rsidP="003E21F2">
      <w:pPr>
        <w:shd w:val="clear" w:color="auto" w:fill="FFFFFF"/>
        <w:jc w:val="both"/>
        <w:rPr>
          <w:color w:val="000000"/>
        </w:rPr>
      </w:pPr>
      <w:r w:rsidRPr="000B242B">
        <w:rPr>
          <w:color w:val="000000"/>
        </w:rPr>
        <w:t>Задачи, которые стоят перед администрацией </w:t>
      </w:r>
      <w:r w:rsidR="001D65C4" w:rsidRPr="000B242B">
        <w:rPr>
          <w:color w:val="000000"/>
        </w:rPr>
        <w:t xml:space="preserve"> поселения в 2020</w:t>
      </w:r>
      <w:r w:rsidRPr="000B242B">
        <w:rPr>
          <w:color w:val="000000"/>
        </w:rPr>
        <w:t>  году:</w:t>
      </w:r>
    </w:p>
    <w:p w:rsidR="001D65C4" w:rsidRPr="000B242B" w:rsidRDefault="001D65C4" w:rsidP="001D65C4">
      <w:pPr>
        <w:shd w:val="clear" w:color="auto" w:fill="FFFFFF"/>
        <w:ind w:firstLine="709"/>
        <w:jc w:val="both"/>
        <w:rPr>
          <w:color w:val="000000"/>
          <w:shd w:val="clear" w:color="auto" w:fill="FFFFFF"/>
        </w:rPr>
      </w:pPr>
      <w:r w:rsidRPr="000B242B">
        <w:rPr>
          <w:color w:val="000000"/>
          <w:shd w:val="clear" w:color="auto" w:fill="FFFFFF"/>
        </w:rPr>
        <w:t xml:space="preserve">1. Строительство разводящих сетей газопровода в </w:t>
      </w:r>
      <w:proofErr w:type="spellStart"/>
      <w:r w:rsidRPr="000B242B">
        <w:rPr>
          <w:color w:val="000000"/>
          <w:shd w:val="clear" w:color="auto" w:fill="FFFFFF"/>
        </w:rPr>
        <w:t>с</w:t>
      </w:r>
      <w:proofErr w:type="gramStart"/>
      <w:r w:rsidRPr="000B242B">
        <w:rPr>
          <w:color w:val="000000"/>
          <w:shd w:val="clear" w:color="auto" w:fill="FFFFFF"/>
        </w:rPr>
        <w:t>.Д</w:t>
      </w:r>
      <w:proofErr w:type="gramEnd"/>
      <w:r w:rsidRPr="000B242B">
        <w:rPr>
          <w:color w:val="000000"/>
          <w:shd w:val="clear" w:color="auto" w:fill="FFFFFF"/>
        </w:rPr>
        <w:t>зякино</w:t>
      </w:r>
      <w:proofErr w:type="spellEnd"/>
      <w:r w:rsidRPr="000B242B">
        <w:rPr>
          <w:color w:val="000000"/>
          <w:shd w:val="clear" w:color="auto" w:fill="FFFFFF"/>
        </w:rPr>
        <w:t>.</w:t>
      </w:r>
    </w:p>
    <w:p w:rsidR="001D65C4" w:rsidRPr="00F50322" w:rsidRDefault="001D65C4" w:rsidP="001D65C4">
      <w:pPr>
        <w:shd w:val="clear" w:color="auto" w:fill="FFFFFF"/>
        <w:ind w:firstLine="709"/>
        <w:jc w:val="both"/>
        <w:rPr>
          <w:color w:val="000000"/>
          <w:shd w:val="clear" w:color="auto" w:fill="FFFFFF"/>
        </w:rPr>
      </w:pPr>
      <w:r w:rsidRPr="00F50322">
        <w:rPr>
          <w:color w:val="000000"/>
          <w:shd w:val="clear" w:color="auto" w:fill="FFFFFF"/>
        </w:rPr>
        <w:t xml:space="preserve">2. Строительство модульного </w:t>
      </w:r>
      <w:proofErr w:type="spellStart"/>
      <w:r w:rsidRPr="00F50322">
        <w:rPr>
          <w:color w:val="000000"/>
          <w:shd w:val="clear" w:color="auto" w:fill="FFFFFF"/>
        </w:rPr>
        <w:t>ФАПа</w:t>
      </w:r>
      <w:proofErr w:type="spellEnd"/>
      <w:r w:rsidRPr="00F50322">
        <w:rPr>
          <w:color w:val="000000"/>
          <w:shd w:val="clear" w:color="auto" w:fill="FFFFFF"/>
        </w:rPr>
        <w:t xml:space="preserve"> в </w:t>
      </w:r>
      <w:proofErr w:type="spellStart"/>
      <w:r w:rsidRPr="00F50322">
        <w:rPr>
          <w:color w:val="000000"/>
          <w:shd w:val="clear" w:color="auto" w:fill="FFFFFF"/>
        </w:rPr>
        <w:t>д</w:t>
      </w:r>
      <w:proofErr w:type="gramStart"/>
      <w:r w:rsidRPr="00F50322">
        <w:rPr>
          <w:color w:val="000000"/>
          <w:shd w:val="clear" w:color="auto" w:fill="FFFFFF"/>
        </w:rPr>
        <w:t>.Ч</w:t>
      </w:r>
      <w:proofErr w:type="gramEnd"/>
      <w:r w:rsidRPr="00F50322">
        <w:rPr>
          <w:color w:val="000000"/>
          <w:shd w:val="clear" w:color="auto" w:fill="FFFFFF"/>
        </w:rPr>
        <w:t>ура</w:t>
      </w:r>
      <w:proofErr w:type="spellEnd"/>
      <w:r w:rsidRPr="00F50322">
        <w:rPr>
          <w:color w:val="000000"/>
          <w:shd w:val="clear" w:color="auto" w:fill="FFFFFF"/>
        </w:rPr>
        <w:t>.</w:t>
      </w:r>
    </w:p>
    <w:p w:rsidR="001D65C4" w:rsidRPr="000B242B" w:rsidRDefault="001D65C4" w:rsidP="001D65C4">
      <w:pPr>
        <w:shd w:val="clear" w:color="auto" w:fill="FFFFFF"/>
        <w:ind w:firstLine="709"/>
        <w:jc w:val="both"/>
        <w:rPr>
          <w:color w:val="000000"/>
          <w:shd w:val="clear" w:color="auto" w:fill="FFFFFF"/>
        </w:rPr>
      </w:pPr>
      <w:r w:rsidRPr="00F50322">
        <w:rPr>
          <w:color w:val="000000"/>
          <w:shd w:val="clear" w:color="auto" w:fill="FFFFFF"/>
        </w:rPr>
        <w:t xml:space="preserve">3. Строительство модульной газовой котельной в </w:t>
      </w:r>
      <w:proofErr w:type="spellStart"/>
      <w:r w:rsidRPr="00F50322">
        <w:rPr>
          <w:color w:val="000000"/>
          <w:shd w:val="clear" w:color="auto" w:fill="FFFFFF"/>
        </w:rPr>
        <w:t>с</w:t>
      </w:r>
      <w:proofErr w:type="gramStart"/>
      <w:r w:rsidRPr="00F50322">
        <w:rPr>
          <w:color w:val="000000"/>
          <w:shd w:val="clear" w:color="auto" w:fill="FFFFFF"/>
        </w:rPr>
        <w:t>.Д</w:t>
      </w:r>
      <w:proofErr w:type="gramEnd"/>
      <w:r w:rsidRPr="00F50322">
        <w:rPr>
          <w:color w:val="000000"/>
          <w:shd w:val="clear" w:color="auto" w:fill="FFFFFF"/>
        </w:rPr>
        <w:t>зякино</w:t>
      </w:r>
      <w:proofErr w:type="spellEnd"/>
      <w:r w:rsidRPr="00F50322">
        <w:rPr>
          <w:color w:val="000000"/>
          <w:shd w:val="clear" w:color="auto" w:fill="FFFFFF"/>
        </w:rPr>
        <w:t>.</w:t>
      </w:r>
    </w:p>
    <w:p w:rsidR="001D65C4" w:rsidRPr="000B242B" w:rsidRDefault="00340770" w:rsidP="001D65C4">
      <w:pPr>
        <w:shd w:val="clear" w:color="auto" w:fill="FFFFFF"/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4</w:t>
      </w:r>
      <w:r w:rsidR="001D65C4" w:rsidRPr="000B242B">
        <w:rPr>
          <w:color w:val="000000"/>
          <w:shd w:val="clear" w:color="auto" w:fill="FFFFFF"/>
        </w:rPr>
        <w:t xml:space="preserve">. Реализация проекта развития общественной инфраструктуры «Наша инициатива» - Обустройство спортивно-игровой площадки на стадионе в д. </w:t>
      </w:r>
      <w:proofErr w:type="spellStart"/>
      <w:r w:rsidR="001D65C4" w:rsidRPr="000B242B">
        <w:rPr>
          <w:color w:val="000000"/>
          <w:shd w:val="clear" w:color="auto" w:fill="FFFFFF"/>
        </w:rPr>
        <w:t>Кожиль</w:t>
      </w:r>
      <w:proofErr w:type="spellEnd"/>
      <w:r w:rsidR="001D65C4" w:rsidRPr="000B242B">
        <w:rPr>
          <w:color w:val="000000"/>
          <w:shd w:val="clear" w:color="auto" w:fill="FFFFFF"/>
        </w:rPr>
        <w:t>.</w:t>
      </w:r>
    </w:p>
    <w:p w:rsidR="000B242B" w:rsidRDefault="00340770" w:rsidP="001D65C4">
      <w:pPr>
        <w:shd w:val="clear" w:color="auto" w:fill="FFFFFF"/>
        <w:ind w:firstLine="709"/>
        <w:jc w:val="both"/>
        <w:rPr>
          <w:color w:val="000000"/>
          <w:shd w:val="clear" w:color="auto" w:fill="FFFFFF"/>
        </w:rPr>
      </w:pPr>
      <w:r w:rsidRPr="007D37C6">
        <w:rPr>
          <w:color w:val="000000"/>
          <w:shd w:val="clear" w:color="auto" w:fill="FFFFFF"/>
        </w:rPr>
        <w:t>5</w:t>
      </w:r>
      <w:r w:rsidR="00F50322" w:rsidRPr="007D37C6">
        <w:rPr>
          <w:color w:val="000000"/>
          <w:shd w:val="clear" w:color="auto" w:fill="FFFFFF"/>
        </w:rPr>
        <w:t xml:space="preserve">. Принять участие в молодёжном инициативном бюджетировании </w:t>
      </w:r>
      <w:r w:rsidR="000B242B" w:rsidRPr="007D37C6">
        <w:rPr>
          <w:color w:val="000000"/>
          <w:shd w:val="clear" w:color="auto" w:fill="FFFFFF"/>
        </w:rPr>
        <w:t>«Атмосфера</w:t>
      </w:r>
      <w:r w:rsidR="000B242B" w:rsidRPr="000B242B">
        <w:rPr>
          <w:color w:val="000000"/>
          <w:shd w:val="clear" w:color="auto" w:fill="FFFFFF"/>
        </w:rPr>
        <w:t>».</w:t>
      </w:r>
    </w:p>
    <w:p w:rsidR="00F50322" w:rsidRPr="000B242B" w:rsidRDefault="00F50322" w:rsidP="001D65C4">
      <w:pPr>
        <w:shd w:val="clear" w:color="auto" w:fill="FFFFFF"/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6. Принять участие в </w:t>
      </w:r>
      <w:r w:rsidR="00446276">
        <w:rPr>
          <w:color w:val="000000"/>
          <w:shd w:val="clear" w:color="auto" w:fill="FFFFFF"/>
        </w:rPr>
        <w:t xml:space="preserve">19 </w:t>
      </w:r>
      <w:r>
        <w:rPr>
          <w:color w:val="000000"/>
          <w:shd w:val="clear" w:color="auto" w:fill="FFFFFF"/>
        </w:rPr>
        <w:t xml:space="preserve">конкурсе </w:t>
      </w:r>
      <w:r w:rsidR="00446276">
        <w:rPr>
          <w:color w:val="000000"/>
          <w:shd w:val="clear" w:color="auto" w:fill="FFFFFF"/>
        </w:rPr>
        <w:t>социальных и культурных проектов ПАО «ЛУКОЙЛ» в Пермском крае, Удмуртск</w:t>
      </w:r>
      <w:bookmarkStart w:id="0" w:name="_GoBack"/>
      <w:r w:rsidR="00446276">
        <w:rPr>
          <w:color w:val="000000"/>
          <w:shd w:val="clear" w:color="auto" w:fill="FFFFFF"/>
        </w:rPr>
        <w:t>о</w:t>
      </w:r>
      <w:bookmarkEnd w:id="0"/>
      <w:r w:rsidR="00446276">
        <w:rPr>
          <w:color w:val="000000"/>
          <w:shd w:val="clear" w:color="auto" w:fill="FFFFFF"/>
        </w:rPr>
        <w:t>й Республике и Республике Башкортостан.</w:t>
      </w:r>
    </w:p>
    <w:p w:rsidR="000B242B" w:rsidRPr="000B242B" w:rsidRDefault="00446276" w:rsidP="001D65C4">
      <w:pPr>
        <w:shd w:val="clear" w:color="auto" w:fill="FFFFFF"/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7</w:t>
      </w:r>
      <w:r w:rsidR="000B242B" w:rsidRPr="000B242B">
        <w:rPr>
          <w:color w:val="000000"/>
          <w:shd w:val="clear" w:color="auto" w:fill="FFFFFF"/>
        </w:rPr>
        <w:t xml:space="preserve">. Установка 8 светильников в д. </w:t>
      </w:r>
      <w:proofErr w:type="spellStart"/>
      <w:r w:rsidR="000B242B" w:rsidRPr="000B242B">
        <w:rPr>
          <w:color w:val="000000"/>
          <w:shd w:val="clear" w:color="auto" w:fill="FFFFFF"/>
        </w:rPr>
        <w:t>Чура</w:t>
      </w:r>
      <w:proofErr w:type="spellEnd"/>
      <w:r w:rsidR="000B242B" w:rsidRPr="000B242B">
        <w:rPr>
          <w:color w:val="000000"/>
          <w:shd w:val="clear" w:color="auto" w:fill="FFFFFF"/>
        </w:rPr>
        <w:t>.</w:t>
      </w:r>
    </w:p>
    <w:p w:rsidR="003E21F2" w:rsidRPr="000B242B" w:rsidRDefault="00446276" w:rsidP="0071584A">
      <w:pPr>
        <w:shd w:val="clear" w:color="auto" w:fill="FFFFFF"/>
        <w:ind w:firstLine="56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 8</w:t>
      </w:r>
      <w:r w:rsidR="003E21F2" w:rsidRPr="000B242B">
        <w:rPr>
          <w:color w:val="000000"/>
          <w:shd w:val="clear" w:color="auto" w:fill="FFFFFF"/>
        </w:rPr>
        <w:t>. Организация и проведение мероприятий посвященных 75-летию Великой Победы</w:t>
      </w:r>
      <w:r w:rsidR="000B242B" w:rsidRPr="000B242B">
        <w:rPr>
          <w:color w:val="000000"/>
          <w:shd w:val="clear" w:color="auto" w:fill="FFFFFF"/>
        </w:rPr>
        <w:t>.</w:t>
      </w:r>
      <w:r w:rsidR="003E21F2" w:rsidRPr="000B242B">
        <w:rPr>
          <w:color w:val="000000"/>
          <w:shd w:val="clear" w:color="auto" w:fill="FFFFFF"/>
        </w:rPr>
        <w:t xml:space="preserve"> </w:t>
      </w:r>
    </w:p>
    <w:p w:rsidR="003E21F2" w:rsidRPr="000B242B" w:rsidRDefault="00446276" w:rsidP="0071584A">
      <w:pPr>
        <w:shd w:val="clear" w:color="auto" w:fill="FFFFFF"/>
        <w:ind w:firstLine="567"/>
        <w:jc w:val="both"/>
        <w:rPr>
          <w:color w:val="000000"/>
        </w:rPr>
      </w:pPr>
      <w:r>
        <w:rPr>
          <w:color w:val="000000"/>
          <w:shd w:val="clear" w:color="auto" w:fill="FFFFFF"/>
        </w:rPr>
        <w:t xml:space="preserve">   9</w:t>
      </w:r>
      <w:r w:rsidR="003E21F2" w:rsidRPr="000B242B">
        <w:rPr>
          <w:color w:val="000000"/>
          <w:shd w:val="clear" w:color="auto" w:fill="FFFFFF"/>
        </w:rPr>
        <w:t>. Работа</w:t>
      </w:r>
      <w:r w:rsidR="00340770">
        <w:rPr>
          <w:color w:val="000000"/>
          <w:shd w:val="clear" w:color="auto" w:fill="FFFFFF"/>
        </w:rPr>
        <w:t xml:space="preserve"> по</w:t>
      </w:r>
      <w:r w:rsidR="003E21F2" w:rsidRPr="000B242B">
        <w:rPr>
          <w:color w:val="000000"/>
          <w:shd w:val="clear" w:color="auto" w:fill="FFFFFF"/>
        </w:rPr>
        <w:t xml:space="preserve"> </w:t>
      </w:r>
      <w:r w:rsidR="003E21F2" w:rsidRPr="000B242B">
        <w:rPr>
          <w:color w:val="000000"/>
        </w:rPr>
        <w:t>оформлению  земельных  долей  из невостребованных земель  с/х назначения.</w:t>
      </w:r>
    </w:p>
    <w:p w:rsidR="003E21F2" w:rsidRPr="000B242B" w:rsidRDefault="003E21F2" w:rsidP="0071584A">
      <w:pPr>
        <w:shd w:val="clear" w:color="auto" w:fill="FFFFFF"/>
        <w:ind w:firstLine="567"/>
        <w:jc w:val="both"/>
        <w:rPr>
          <w:color w:val="000000"/>
          <w:shd w:val="clear" w:color="auto" w:fill="FFFFFF"/>
        </w:rPr>
      </w:pPr>
    </w:p>
    <w:p w:rsidR="0071584A" w:rsidRPr="000B242B" w:rsidRDefault="0071584A" w:rsidP="0071584A">
      <w:pPr>
        <w:shd w:val="clear" w:color="auto" w:fill="FFFFFF"/>
        <w:ind w:firstLine="567"/>
        <w:jc w:val="both"/>
        <w:rPr>
          <w:color w:val="000000"/>
        </w:rPr>
      </w:pPr>
      <w:r w:rsidRPr="000B242B">
        <w:rPr>
          <w:color w:val="000000"/>
        </w:rPr>
        <w:t>Выражаю слова благодарности всем  жителям и руководителям предприятий и организаций, расположенных на территории поселения, которые не остаются в стороне  от наших  проблем и оказывают всевозможную помощь. Только вместе мы можем решить наши проблемы и преодолеть трудности.  Надеюсь на дальнейшую совместную работу и поддержку всех жителей.</w:t>
      </w:r>
    </w:p>
    <w:p w:rsidR="0071584A" w:rsidRPr="000B242B" w:rsidRDefault="0071584A" w:rsidP="0071584A"/>
    <w:p w:rsidR="00D120B8" w:rsidRPr="000B242B" w:rsidRDefault="00D120B8" w:rsidP="0031212A">
      <w:pPr>
        <w:shd w:val="clear" w:color="auto" w:fill="FFFFFF"/>
        <w:ind w:firstLine="567"/>
        <w:jc w:val="both"/>
        <w:rPr>
          <w:color w:val="000000"/>
        </w:rPr>
      </w:pPr>
    </w:p>
    <w:p w:rsidR="00593ED8" w:rsidRPr="000B242B" w:rsidRDefault="00593ED8" w:rsidP="0031212A"/>
    <w:p w:rsidR="0031212A" w:rsidRPr="000B242B" w:rsidRDefault="0031212A" w:rsidP="0031212A"/>
    <w:sectPr w:rsidR="0031212A" w:rsidRPr="000B242B" w:rsidSect="0093378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D1BAC"/>
    <w:multiLevelType w:val="hybridMultilevel"/>
    <w:tmpl w:val="79FC1B40"/>
    <w:lvl w:ilvl="0" w:tplc="A8A8B8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E6A45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69C02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DC6AD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6842C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EAE87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C9432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5E40F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83290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D1D"/>
    <w:rsid w:val="000B242B"/>
    <w:rsid w:val="00156BA1"/>
    <w:rsid w:val="001D65C4"/>
    <w:rsid w:val="002241EA"/>
    <w:rsid w:val="00256424"/>
    <w:rsid w:val="0031212A"/>
    <w:rsid w:val="00340770"/>
    <w:rsid w:val="003D6018"/>
    <w:rsid w:val="003E21F2"/>
    <w:rsid w:val="00446276"/>
    <w:rsid w:val="0049604B"/>
    <w:rsid w:val="004E0584"/>
    <w:rsid w:val="004E450F"/>
    <w:rsid w:val="00593ED8"/>
    <w:rsid w:val="0061398A"/>
    <w:rsid w:val="0067674C"/>
    <w:rsid w:val="0071584A"/>
    <w:rsid w:val="00785495"/>
    <w:rsid w:val="007B52CA"/>
    <w:rsid w:val="007D37C6"/>
    <w:rsid w:val="00911D1D"/>
    <w:rsid w:val="0093378D"/>
    <w:rsid w:val="00951F92"/>
    <w:rsid w:val="00980BC0"/>
    <w:rsid w:val="00996186"/>
    <w:rsid w:val="009C09E2"/>
    <w:rsid w:val="00B52A8D"/>
    <w:rsid w:val="00C90320"/>
    <w:rsid w:val="00D120B8"/>
    <w:rsid w:val="00E64825"/>
    <w:rsid w:val="00EE23F7"/>
    <w:rsid w:val="00EF71BD"/>
    <w:rsid w:val="00F50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5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60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B52C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52C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5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60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B52C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52C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01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674580">
          <w:marLeft w:val="533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1099</Words>
  <Characters>6268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2020-03-11T11:51:00Z</cp:lastPrinted>
  <dcterms:created xsi:type="dcterms:W3CDTF">2020-03-03T13:27:00Z</dcterms:created>
  <dcterms:modified xsi:type="dcterms:W3CDTF">2020-03-11T12:01:00Z</dcterms:modified>
</cp:coreProperties>
</file>