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EE" w:rsidRPr="00113FD1" w:rsidRDefault="00FC36EE" w:rsidP="00FC36EE">
      <w:pPr>
        <w:jc w:val="center"/>
        <w:rPr>
          <w:b/>
          <w:sz w:val="20"/>
          <w:szCs w:val="20"/>
        </w:rPr>
      </w:pPr>
      <w:r w:rsidRPr="00113FD1">
        <w:rPr>
          <w:b/>
          <w:sz w:val="20"/>
          <w:szCs w:val="20"/>
        </w:rPr>
        <w:t>АДМИНИСТРАЦИЯ МУНИЦИПАЛЬНОГО ОБРАЗОВАНИЯ «ПАРЗИНСКОЕ»</w:t>
      </w:r>
    </w:p>
    <w:p w:rsidR="00FC36EE" w:rsidRPr="00113FD1" w:rsidRDefault="00FC36EE" w:rsidP="00FC36EE">
      <w:pPr>
        <w:jc w:val="center"/>
        <w:rPr>
          <w:b/>
          <w:sz w:val="20"/>
          <w:szCs w:val="20"/>
        </w:rPr>
      </w:pPr>
      <w:r w:rsidRPr="00113FD1">
        <w:rPr>
          <w:b/>
          <w:sz w:val="20"/>
          <w:szCs w:val="20"/>
        </w:rPr>
        <w:t>«ПАРЗИ» МУНИЦИПАЛ КЫЛДЫТЭТЛЭН АДМИНИСТРАЦИЕЗ</w:t>
      </w:r>
    </w:p>
    <w:p w:rsidR="00FC36EE" w:rsidRDefault="00FC36EE" w:rsidP="00FC36EE"/>
    <w:p w:rsidR="00FC36EE" w:rsidRDefault="00FC36EE" w:rsidP="00FC36EE"/>
    <w:p w:rsidR="00FC36EE" w:rsidRDefault="00FC36EE" w:rsidP="00FC36E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FC36EE" w:rsidRDefault="00FC36EE" w:rsidP="00FC36EE"/>
    <w:p w:rsidR="00FC36EE" w:rsidRPr="00833D6D" w:rsidRDefault="00FC36EE" w:rsidP="00FC36EE"/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C36EE" w:rsidRPr="00833D6D" w:rsidTr="006F2E75">
        <w:trPr>
          <w:jc w:val="center"/>
        </w:trPr>
        <w:tc>
          <w:tcPr>
            <w:tcW w:w="4785" w:type="dxa"/>
          </w:tcPr>
          <w:p w:rsidR="00FC36EE" w:rsidRPr="00833D6D" w:rsidRDefault="00FC36EE" w:rsidP="006F2E75">
            <w:pPr>
              <w:jc w:val="center"/>
              <w:rPr>
                <w:b/>
              </w:rPr>
            </w:pPr>
            <w:r w:rsidRPr="00833D6D">
              <w:rPr>
                <w:b/>
              </w:rPr>
              <w:t xml:space="preserve">от </w:t>
            </w:r>
            <w:r>
              <w:rPr>
                <w:b/>
              </w:rPr>
              <w:t xml:space="preserve"> 04 сентября 2013 </w:t>
            </w:r>
            <w:r w:rsidRPr="00833D6D">
              <w:rPr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FC36EE" w:rsidRPr="00833D6D" w:rsidRDefault="00FC36EE" w:rsidP="006F2E75">
            <w:pPr>
              <w:jc w:val="center"/>
              <w:rPr>
                <w:b/>
              </w:rPr>
            </w:pPr>
            <w:r w:rsidRPr="00833D6D">
              <w:rPr>
                <w:b/>
              </w:rPr>
              <w:t xml:space="preserve">№ </w:t>
            </w:r>
            <w:r w:rsidR="00054B3B">
              <w:rPr>
                <w:b/>
              </w:rPr>
              <w:t>25</w:t>
            </w:r>
          </w:p>
        </w:tc>
      </w:tr>
    </w:tbl>
    <w:p w:rsidR="00FC36EE" w:rsidRDefault="00FC36EE" w:rsidP="00FC36EE"/>
    <w:p w:rsidR="00054B3B" w:rsidRPr="00054B3B" w:rsidRDefault="00054B3B" w:rsidP="00FC36EE">
      <w:pPr>
        <w:rPr>
          <w:b/>
        </w:rPr>
      </w:pPr>
      <w:r w:rsidRPr="00054B3B">
        <w:rPr>
          <w:b/>
        </w:rPr>
        <w:t xml:space="preserve">Об определении должностного лица, </w:t>
      </w:r>
    </w:p>
    <w:p w:rsidR="00054B3B" w:rsidRPr="00054B3B" w:rsidRDefault="00054B3B" w:rsidP="00FC36EE">
      <w:pPr>
        <w:rPr>
          <w:b/>
        </w:rPr>
      </w:pPr>
      <w:proofErr w:type="gramStart"/>
      <w:r w:rsidRPr="00054B3B">
        <w:rPr>
          <w:b/>
        </w:rPr>
        <w:t>ответственного</w:t>
      </w:r>
      <w:proofErr w:type="gramEnd"/>
      <w:r w:rsidRPr="00054B3B">
        <w:rPr>
          <w:b/>
        </w:rPr>
        <w:t xml:space="preserve"> за работу по профилактике </w:t>
      </w:r>
    </w:p>
    <w:p w:rsidR="00FC36EE" w:rsidRPr="00054B3B" w:rsidRDefault="00054B3B" w:rsidP="00FC36EE">
      <w:pPr>
        <w:rPr>
          <w:b/>
        </w:rPr>
      </w:pPr>
      <w:r w:rsidRPr="00054B3B">
        <w:rPr>
          <w:b/>
        </w:rPr>
        <w:t>коррупционных и иных правонарушений.</w:t>
      </w:r>
    </w:p>
    <w:p w:rsidR="00FC36EE" w:rsidRDefault="00FC36EE" w:rsidP="00FC36EE"/>
    <w:p w:rsidR="00FC36EE" w:rsidRDefault="00054B3B" w:rsidP="00FC36EE">
      <w:r>
        <w:t xml:space="preserve">              Руководствуясь Указом Президента Российской Федерации от 21 сентября 2009 года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поведению»:</w:t>
      </w:r>
    </w:p>
    <w:p w:rsidR="002E3C7B" w:rsidRDefault="002E3C7B" w:rsidP="002E3C7B">
      <w:pPr>
        <w:pStyle w:val="a5"/>
        <w:numPr>
          <w:ilvl w:val="0"/>
          <w:numId w:val="1"/>
        </w:numPr>
      </w:pPr>
      <w:r>
        <w:t>Определить должностным лицом Администрации муниципального образования «</w:t>
      </w:r>
      <w:proofErr w:type="spellStart"/>
      <w:r>
        <w:t>Парзинское</w:t>
      </w:r>
      <w:proofErr w:type="spellEnd"/>
      <w:r>
        <w:t>», ответственным за работу по профилактике коррупционных и иных правонарушений главного специалиста-эксперта Администрации муниципального образования «</w:t>
      </w:r>
      <w:proofErr w:type="spellStart"/>
      <w:r>
        <w:t>Парзинское</w:t>
      </w:r>
      <w:proofErr w:type="spellEnd"/>
      <w:r>
        <w:t>» Наговицыну Елену Евгеньевну.</w:t>
      </w:r>
    </w:p>
    <w:p w:rsidR="002E3C7B" w:rsidRDefault="002E3C7B" w:rsidP="002E3C7B">
      <w:pPr>
        <w:pStyle w:val="a5"/>
        <w:numPr>
          <w:ilvl w:val="0"/>
          <w:numId w:val="1"/>
        </w:numPr>
      </w:pPr>
      <w:r>
        <w:t>Внести в должностную</w:t>
      </w:r>
      <w:r w:rsidR="00326BFE">
        <w:t xml:space="preserve"> инструкцию главного специалиста-эксперта Администрации муниципального образования «</w:t>
      </w:r>
      <w:proofErr w:type="spellStart"/>
      <w:r w:rsidR="00326BFE">
        <w:t>Парзинское</w:t>
      </w:r>
      <w:proofErr w:type="spellEnd"/>
      <w:r w:rsidR="00326BFE">
        <w:t>» дополнения, связанные с ответственностью за работу по профилактике корр</w:t>
      </w:r>
      <w:r w:rsidR="00EB22ED">
        <w:t xml:space="preserve">упционных и иных правонарушений </w:t>
      </w:r>
      <w:bookmarkStart w:id="0" w:name="_GoBack"/>
      <w:bookmarkEnd w:id="0"/>
      <w:r w:rsidR="0007668C">
        <w:t xml:space="preserve"> до 01 декабря 2013 года.</w:t>
      </w:r>
    </w:p>
    <w:p w:rsidR="0007668C" w:rsidRDefault="0007668C" w:rsidP="00BD327C">
      <w:pPr>
        <w:outlineLvl w:val="0"/>
        <w:rPr>
          <w:b/>
        </w:rPr>
      </w:pPr>
    </w:p>
    <w:p w:rsidR="0007668C" w:rsidRDefault="0007668C" w:rsidP="00BD327C">
      <w:pPr>
        <w:outlineLvl w:val="0"/>
        <w:rPr>
          <w:b/>
        </w:rPr>
      </w:pPr>
    </w:p>
    <w:p w:rsidR="0007668C" w:rsidRDefault="0007668C" w:rsidP="00BD327C">
      <w:pPr>
        <w:outlineLvl w:val="0"/>
        <w:rPr>
          <w:b/>
        </w:rPr>
      </w:pPr>
    </w:p>
    <w:p w:rsidR="0007668C" w:rsidRDefault="0007668C" w:rsidP="00BD327C">
      <w:pPr>
        <w:outlineLvl w:val="0"/>
        <w:rPr>
          <w:b/>
        </w:rPr>
      </w:pPr>
    </w:p>
    <w:p w:rsidR="0007668C" w:rsidRDefault="0007668C" w:rsidP="00BD327C">
      <w:pPr>
        <w:outlineLvl w:val="0"/>
        <w:rPr>
          <w:b/>
        </w:rPr>
      </w:pPr>
    </w:p>
    <w:p w:rsidR="0007668C" w:rsidRDefault="0007668C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879"/>
    <w:multiLevelType w:val="hybridMultilevel"/>
    <w:tmpl w:val="E386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EE"/>
    <w:rsid w:val="00054B3B"/>
    <w:rsid w:val="0007668C"/>
    <w:rsid w:val="002E3C7B"/>
    <w:rsid w:val="00304DBD"/>
    <w:rsid w:val="00326BFE"/>
    <w:rsid w:val="00930BC9"/>
    <w:rsid w:val="00EB22ED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36EE"/>
    <w:pPr>
      <w:jc w:val="center"/>
    </w:pPr>
    <w:rPr>
      <w:sz w:val="28"/>
    </w:rPr>
  </w:style>
  <w:style w:type="table" w:styleId="a4">
    <w:name w:val="Table Grid"/>
    <w:basedOn w:val="a1"/>
    <w:rsid w:val="00FC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3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36EE"/>
    <w:pPr>
      <w:jc w:val="center"/>
    </w:pPr>
    <w:rPr>
      <w:sz w:val="28"/>
    </w:rPr>
  </w:style>
  <w:style w:type="table" w:styleId="a4">
    <w:name w:val="Table Grid"/>
    <w:basedOn w:val="a1"/>
    <w:rsid w:val="00FC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2015-06-11T05:49:00Z</cp:lastPrinted>
  <dcterms:created xsi:type="dcterms:W3CDTF">2013-09-05T10:13:00Z</dcterms:created>
  <dcterms:modified xsi:type="dcterms:W3CDTF">2015-06-11T05:50:00Z</dcterms:modified>
</cp:coreProperties>
</file>