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99" w:rsidRDefault="00B45B99" w:rsidP="00B45B99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B45B99" w:rsidRDefault="00B45B99" w:rsidP="00B45B99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B45B99" w:rsidRDefault="00B45B99" w:rsidP="00B45B99">
      <w:pPr>
        <w:pStyle w:val="a3"/>
        <w:rPr>
          <w:b/>
          <w:bCs/>
          <w:sz w:val="24"/>
        </w:rPr>
      </w:pPr>
    </w:p>
    <w:p w:rsidR="00B45B99" w:rsidRDefault="00B45B99" w:rsidP="00B45B99"/>
    <w:p w:rsidR="00B45B99" w:rsidRDefault="00B45B99" w:rsidP="00B45B99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B45B99" w:rsidRDefault="00B45B99" w:rsidP="00B45B99">
      <w:pPr>
        <w:pStyle w:val="a3"/>
        <w:rPr>
          <w:b/>
          <w:bCs/>
          <w:szCs w:val="28"/>
        </w:rPr>
      </w:pPr>
    </w:p>
    <w:p w:rsidR="00B45B99" w:rsidRDefault="00B45B99" w:rsidP="00B45B99">
      <w:pPr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B45B99" w:rsidTr="00A475CD">
        <w:tc>
          <w:tcPr>
            <w:tcW w:w="4785" w:type="dxa"/>
          </w:tcPr>
          <w:p w:rsidR="00B45B99" w:rsidRDefault="00B45B99" w:rsidP="00A475CD">
            <w:pPr>
              <w:jc w:val="right"/>
              <w:rPr>
                <w:b/>
              </w:rPr>
            </w:pPr>
          </w:p>
          <w:p w:rsidR="00B45B99" w:rsidRDefault="00B45B99" w:rsidP="00A475CD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18 июня  2013  года</w:t>
            </w:r>
          </w:p>
        </w:tc>
        <w:tc>
          <w:tcPr>
            <w:tcW w:w="4962" w:type="dxa"/>
          </w:tcPr>
          <w:p w:rsidR="00B45B99" w:rsidRDefault="00B45B99" w:rsidP="00A475C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 w:rsidR="00B45B99" w:rsidRDefault="00B45B99" w:rsidP="00A475CD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№ 2</w:t>
            </w:r>
          </w:p>
        </w:tc>
      </w:tr>
    </w:tbl>
    <w:p w:rsidR="00B45B99" w:rsidRPr="00694F54" w:rsidRDefault="00B45B99" w:rsidP="00B45B99">
      <w:pPr>
        <w:jc w:val="center"/>
        <w:rPr>
          <w:b/>
        </w:rPr>
      </w:pPr>
      <w:proofErr w:type="spellStart"/>
      <w:r w:rsidRPr="00694F54">
        <w:rPr>
          <w:b/>
        </w:rPr>
        <w:t>с</w:t>
      </w:r>
      <w:proofErr w:type="gramStart"/>
      <w:r w:rsidRPr="00694F54">
        <w:rPr>
          <w:b/>
        </w:rPr>
        <w:t>.П</w:t>
      </w:r>
      <w:proofErr w:type="gramEnd"/>
      <w:r w:rsidRPr="00694F54">
        <w:rPr>
          <w:b/>
        </w:rPr>
        <w:t>арзи</w:t>
      </w:r>
      <w:proofErr w:type="spellEnd"/>
    </w:p>
    <w:p w:rsidR="00B45B99" w:rsidRDefault="00B45B99" w:rsidP="00B45B99"/>
    <w:p w:rsidR="00B45B99" w:rsidRDefault="00B45B99" w:rsidP="00B45B99"/>
    <w:p w:rsidR="00B45B99" w:rsidRPr="00831223" w:rsidRDefault="00B45B99" w:rsidP="00B45B99">
      <w:pPr>
        <w:tabs>
          <w:tab w:val="left" w:pos="5760"/>
        </w:tabs>
        <w:ind w:right="3595"/>
        <w:rPr>
          <w:b/>
          <w:bCs/>
        </w:rPr>
      </w:pPr>
      <w:r w:rsidRPr="00831223">
        <w:rPr>
          <w:b/>
        </w:rPr>
        <w:t xml:space="preserve">О назначении ответственного лица за проведение антикоррупционной экспертизы </w:t>
      </w:r>
      <w:r w:rsidRPr="00831223">
        <w:rPr>
          <w:rFonts w:eastAsia="Calibri"/>
          <w:b/>
        </w:rPr>
        <w:t xml:space="preserve">муниципальных  нормативных правовых актов и проектов  муниципальных нормативных правовых актов </w:t>
      </w:r>
      <w:r w:rsidRPr="00831223">
        <w:rPr>
          <w:b/>
        </w:rPr>
        <w:t xml:space="preserve">Совета депутатов муниципального образования </w:t>
      </w:r>
      <w:r w:rsidRPr="00831223">
        <w:rPr>
          <w:b/>
          <w:bCs/>
        </w:rPr>
        <w:t>«</w:t>
      </w:r>
      <w:proofErr w:type="spellStart"/>
      <w:r w:rsidRPr="00831223">
        <w:rPr>
          <w:b/>
          <w:bCs/>
        </w:rPr>
        <w:t>Парзинское</w:t>
      </w:r>
      <w:proofErr w:type="spellEnd"/>
      <w:r w:rsidRPr="00831223">
        <w:rPr>
          <w:b/>
          <w:bCs/>
        </w:rPr>
        <w:t>» и Главы муниципального образования «</w:t>
      </w:r>
      <w:proofErr w:type="spellStart"/>
      <w:r w:rsidRPr="00831223">
        <w:rPr>
          <w:b/>
          <w:bCs/>
        </w:rPr>
        <w:t>Парзинское</w:t>
      </w:r>
      <w:proofErr w:type="spellEnd"/>
      <w:r w:rsidRPr="00831223">
        <w:rPr>
          <w:b/>
          <w:bCs/>
        </w:rPr>
        <w:t>»</w:t>
      </w:r>
      <w:r w:rsidR="00EE77B1">
        <w:rPr>
          <w:b/>
          <w:bCs/>
        </w:rPr>
        <w:t>»</w:t>
      </w:r>
    </w:p>
    <w:p w:rsidR="00B45B99" w:rsidRDefault="00B45B99" w:rsidP="00B45B99">
      <w:pPr>
        <w:rPr>
          <w:bCs/>
        </w:rPr>
      </w:pPr>
    </w:p>
    <w:p w:rsidR="00B45B99" w:rsidRPr="0002202F" w:rsidRDefault="00B45B99" w:rsidP="00B45B99">
      <w:pPr>
        <w:rPr>
          <w:b/>
        </w:rPr>
      </w:pPr>
      <w:r w:rsidRPr="0002202F">
        <w:rPr>
          <w:b/>
        </w:rPr>
        <w:t> </w:t>
      </w:r>
    </w:p>
    <w:p w:rsidR="00B45B99" w:rsidRPr="00304DA9" w:rsidRDefault="00B45B99" w:rsidP="00B45B99">
      <w:pPr>
        <w:ind w:right="-186" w:firstLine="708"/>
        <w:jc w:val="both"/>
        <w:rPr>
          <w:rFonts w:eastAsia="Calibri"/>
        </w:rPr>
      </w:pPr>
      <w:proofErr w:type="gramStart"/>
      <w:r w:rsidRPr="00C86E8E">
        <w:t xml:space="preserve">В соответствии с </w:t>
      </w:r>
      <w:r>
        <w:rPr>
          <w:rFonts w:eastAsia="Calibri"/>
        </w:rPr>
        <w:t>П</w:t>
      </w:r>
      <w:r w:rsidRPr="00304DA9">
        <w:rPr>
          <w:rFonts w:eastAsia="Calibri"/>
        </w:rPr>
        <w:t>орядк</w:t>
      </w:r>
      <w:r>
        <w:rPr>
          <w:rFonts w:eastAsia="Calibri"/>
        </w:rPr>
        <w:t>ом</w:t>
      </w:r>
      <w:r w:rsidRPr="00304DA9">
        <w:rPr>
          <w:rFonts w:eastAsia="Calibri"/>
        </w:rPr>
        <w:t xml:space="preserve"> проведения антикоррупционной экспертизы муниципальных  нормативных правовых актов и проектов  муниципальных нормативных правовых актов органов местного самоуправления муниципального образования </w:t>
      </w:r>
      <w:r>
        <w:rPr>
          <w:bCs/>
        </w:rPr>
        <w:t>«</w:t>
      </w:r>
      <w:proofErr w:type="spellStart"/>
      <w:r>
        <w:rPr>
          <w:bCs/>
        </w:rPr>
        <w:t>Парзинское</w:t>
      </w:r>
      <w:proofErr w:type="spellEnd"/>
      <w:r>
        <w:rPr>
          <w:bCs/>
        </w:rPr>
        <w:t>», утвержденным р</w:t>
      </w:r>
      <w:r w:rsidRPr="00C86E8E">
        <w:t>ешени</w:t>
      </w:r>
      <w:r>
        <w:t>ем</w:t>
      </w:r>
      <w:r w:rsidRPr="00C86E8E">
        <w:t xml:space="preserve"> Совета депутатов муниципального образования </w:t>
      </w:r>
      <w:r w:rsidRPr="00E96EF7">
        <w:rPr>
          <w:bCs/>
        </w:rPr>
        <w:t>«</w:t>
      </w:r>
      <w:proofErr w:type="spellStart"/>
      <w:r w:rsidRPr="00E96EF7">
        <w:rPr>
          <w:bCs/>
        </w:rPr>
        <w:t>Парзинское</w:t>
      </w:r>
      <w:proofErr w:type="spellEnd"/>
      <w:r w:rsidRPr="00E96EF7">
        <w:rPr>
          <w:bCs/>
        </w:rPr>
        <w:t>»</w:t>
      </w:r>
      <w:r w:rsidRPr="00C86E8E">
        <w:t xml:space="preserve"> № </w:t>
      </w:r>
      <w:r>
        <w:t>76 от 29.04.2013 г.</w:t>
      </w:r>
      <w:r>
        <w:rPr>
          <w:rFonts w:eastAsia="Calibri"/>
        </w:rPr>
        <w:t>,</w:t>
      </w:r>
      <w:r w:rsidRPr="00304DA9">
        <w:rPr>
          <w:rFonts w:eastAsia="Calibri"/>
        </w:rPr>
        <w:t xml:space="preserve"> </w:t>
      </w:r>
      <w:r w:rsidRPr="00304DA9">
        <w:t>в целях совершенствования правового регулирования, повышения качества правотворческой деятельности</w:t>
      </w:r>
      <w:r>
        <w:t xml:space="preserve"> в Совете депутатов </w:t>
      </w:r>
      <w:r w:rsidRPr="004B34E2">
        <w:t>муниципального образования «</w:t>
      </w:r>
      <w:proofErr w:type="spellStart"/>
      <w:r w:rsidRPr="004B34E2">
        <w:t>Парзинское</w:t>
      </w:r>
      <w:proofErr w:type="spellEnd"/>
      <w:r w:rsidRPr="004B34E2">
        <w:t>»</w:t>
      </w:r>
      <w:r>
        <w:t>,</w:t>
      </w:r>
      <w:r w:rsidRPr="00304DA9">
        <w:t xml:space="preserve"> выявления и устранения несовершенства правовых норм, которые повышают вероятность коррупционных проявлений</w:t>
      </w:r>
      <w:proofErr w:type="gramEnd"/>
      <w:r w:rsidRPr="00304DA9">
        <w:t xml:space="preserve">, назначить: </w:t>
      </w:r>
    </w:p>
    <w:p w:rsidR="00B45B99" w:rsidRPr="00B45B99" w:rsidRDefault="00B45B99" w:rsidP="00B45B99">
      <w:pPr>
        <w:pStyle w:val="a4"/>
        <w:numPr>
          <w:ilvl w:val="0"/>
          <w:numId w:val="1"/>
        </w:numPr>
        <w:jc w:val="both"/>
      </w:pPr>
      <w:r>
        <w:t xml:space="preserve">Наговицыну Елену Евгеньевну – главного специалиста-эксперта Администрации </w:t>
      </w:r>
      <w:r w:rsidRPr="00C86E8E">
        <w:t xml:space="preserve"> муниципального образования </w:t>
      </w:r>
      <w:r w:rsidRPr="00B45B99">
        <w:rPr>
          <w:bCs/>
        </w:rPr>
        <w:t>«</w:t>
      </w:r>
      <w:proofErr w:type="spellStart"/>
      <w:r w:rsidRPr="00B45B99">
        <w:rPr>
          <w:bCs/>
        </w:rPr>
        <w:t>Парзинское</w:t>
      </w:r>
      <w:proofErr w:type="spellEnd"/>
      <w:r w:rsidRPr="00B45B99">
        <w:rPr>
          <w:bCs/>
        </w:rPr>
        <w:t>»</w:t>
      </w:r>
      <w:r w:rsidRPr="00C86E8E">
        <w:t xml:space="preserve">, ответственным за проведение </w:t>
      </w:r>
      <w:r w:rsidRPr="00B45B99">
        <w:rPr>
          <w:rFonts w:eastAsia="Calibri"/>
        </w:rPr>
        <w:t xml:space="preserve">антикоррупционной экспертизы муниципальных нормативных правовых актов и проектов муниципальных нормативных правовых актов </w:t>
      </w:r>
      <w:r w:rsidRPr="00C86E8E">
        <w:t>Совета депутатов муниципального образования</w:t>
      </w:r>
      <w:r>
        <w:t xml:space="preserve"> </w:t>
      </w:r>
      <w:r w:rsidRPr="00B45B99">
        <w:rPr>
          <w:bCs/>
        </w:rPr>
        <w:t>«</w:t>
      </w:r>
      <w:proofErr w:type="spellStart"/>
      <w:r w:rsidRPr="00B45B99">
        <w:rPr>
          <w:bCs/>
        </w:rPr>
        <w:t>Парзинское</w:t>
      </w:r>
      <w:proofErr w:type="spellEnd"/>
      <w:r w:rsidRPr="00B45B99">
        <w:rPr>
          <w:bCs/>
        </w:rPr>
        <w:t>» и Главы муниципального образования «</w:t>
      </w:r>
      <w:proofErr w:type="spellStart"/>
      <w:r w:rsidRPr="00B45B99">
        <w:rPr>
          <w:bCs/>
        </w:rPr>
        <w:t>Парзинское</w:t>
      </w:r>
      <w:proofErr w:type="spellEnd"/>
      <w:r w:rsidRPr="00B45B99">
        <w:rPr>
          <w:bCs/>
        </w:rPr>
        <w:t>».</w:t>
      </w:r>
    </w:p>
    <w:p w:rsidR="00B45B99" w:rsidRDefault="00B45B99" w:rsidP="00B45B99">
      <w:pPr>
        <w:pStyle w:val="a4"/>
        <w:numPr>
          <w:ilvl w:val="0"/>
          <w:numId w:val="1"/>
        </w:numPr>
        <w:jc w:val="both"/>
      </w:pPr>
      <w:r>
        <w:rPr>
          <w:bCs/>
        </w:rPr>
        <w:t xml:space="preserve">Признать утратившим силу распоряжение </w:t>
      </w:r>
      <w:r w:rsidR="00507D08">
        <w:rPr>
          <w:bCs/>
        </w:rPr>
        <w:t>Главы муниципального образования «</w:t>
      </w:r>
      <w:proofErr w:type="spellStart"/>
      <w:r w:rsidR="00507D08">
        <w:rPr>
          <w:bCs/>
        </w:rPr>
        <w:t>Парзинское</w:t>
      </w:r>
      <w:proofErr w:type="spellEnd"/>
      <w:r w:rsidR="00507D08">
        <w:rPr>
          <w:bCs/>
        </w:rPr>
        <w:t xml:space="preserve">» </w:t>
      </w:r>
      <w:bookmarkStart w:id="0" w:name="_GoBack"/>
      <w:bookmarkEnd w:id="0"/>
      <w:r>
        <w:rPr>
          <w:bCs/>
        </w:rPr>
        <w:t xml:space="preserve">№ 1 от  </w:t>
      </w:r>
      <w:r w:rsidR="00F202CE">
        <w:rPr>
          <w:bCs/>
        </w:rPr>
        <w:t>30.04.2013 г. «</w:t>
      </w:r>
      <w:r w:rsidR="00F202CE" w:rsidRPr="00467A4E">
        <w:t>О назначении ответственного лица за проведение</w:t>
      </w:r>
      <w:r w:rsidR="00A56D25" w:rsidRPr="00467A4E">
        <w:t xml:space="preserve"> антикоррупционной экспертизы </w:t>
      </w:r>
      <w:r w:rsidR="00A56D25" w:rsidRPr="00467A4E">
        <w:rPr>
          <w:rFonts w:eastAsia="Calibri"/>
        </w:rPr>
        <w:t xml:space="preserve">муниципальных  </w:t>
      </w:r>
      <w:r w:rsidR="00A22C38" w:rsidRPr="00467A4E">
        <w:rPr>
          <w:rFonts w:eastAsia="Calibri"/>
        </w:rPr>
        <w:t xml:space="preserve">нормативных правовых актов и проектов  </w:t>
      </w:r>
      <w:r w:rsidR="002A673D" w:rsidRPr="00467A4E">
        <w:rPr>
          <w:rFonts w:eastAsia="Calibri"/>
        </w:rPr>
        <w:t>муниципальных нормативных правовых актов</w:t>
      </w:r>
      <w:r w:rsidR="00467A4E" w:rsidRPr="00467A4E">
        <w:t xml:space="preserve"> Совета депутатов муниципального образования </w:t>
      </w:r>
      <w:r w:rsidR="00467A4E" w:rsidRPr="00467A4E">
        <w:rPr>
          <w:bCs/>
        </w:rPr>
        <w:t>«</w:t>
      </w:r>
      <w:proofErr w:type="spellStart"/>
      <w:r w:rsidR="00467A4E" w:rsidRPr="00467A4E">
        <w:rPr>
          <w:bCs/>
        </w:rPr>
        <w:t>Парзинское</w:t>
      </w:r>
      <w:proofErr w:type="spellEnd"/>
      <w:r w:rsidR="00467A4E" w:rsidRPr="00467A4E">
        <w:rPr>
          <w:bCs/>
        </w:rPr>
        <w:t>» и Главы муниципального образования «</w:t>
      </w:r>
      <w:proofErr w:type="spellStart"/>
      <w:r w:rsidR="00467A4E" w:rsidRPr="00467A4E">
        <w:rPr>
          <w:bCs/>
        </w:rPr>
        <w:t>Парзинское</w:t>
      </w:r>
      <w:proofErr w:type="spellEnd"/>
      <w:r w:rsidR="00467A4E" w:rsidRPr="00467A4E">
        <w:rPr>
          <w:bCs/>
        </w:rPr>
        <w:t>»</w:t>
      </w:r>
      <w:r w:rsidR="00EE77B1">
        <w:rPr>
          <w:bCs/>
        </w:rPr>
        <w:t>.</w:t>
      </w:r>
    </w:p>
    <w:p w:rsidR="00B45B99" w:rsidRDefault="00B45B99" w:rsidP="00B45B99">
      <w:r w:rsidRPr="00C86E8E">
        <w:rPr>
          <w:rFonts w:ascii="Arial" w:hAnsi="Arial" w:cs="Arial"/>
          <w:sz w:val="18"/>
          <w:szCs w:val="18"/>
        </w:rPr>
        <w:br/>
      </w:r>
    </w:p>
    <w:p w:rsidR="00B45B99" w:rsidRDefault="00B45B99" w:rsidP="00B45B99"/>
    <w:p w:rsidR="00B45B99" w:rsidRPr="00EC6438" w:rsidRDefault="00B45B99" w:rsidP="00B45B99">
      <w:pPr>
        <w:ind w:firstLine="900"/>
        <w:rPr>
          <w:b/>
        </w:rPr>
      </w:pPr>
      <w:r w:rsidRPr="00EC6438">
        <w:rPr>
          <w:b/>
        </w:rPr>
        <w:t xml:space="preserve">Глава </w:t>
      </w:r>
      <w:proofErr w:type="gramStart"/>
      <w:r w:rsidRPr="00EC6438">
        <w:rPr>
          <w:b/>
        </w:rPr>
        <w:t>муниципального</w:t>
      </w:r>
      <w:proofErr w:type="gramEnd"/>
      <w:r w:rsidRPr="00EC6438">
        <w:rPr>
          <w:b/>
        </w:rPr>
        <w:t xml:space="preserve"> </w:t>
      </w:r>
    </w:p>
    <w:p w:rsidR="00B45B99" w:rsidRPr="00EC6438" w:rsidRDefault="00B45B99" w:rsidP="00B45B99">
      <w:pPr>
        <w:ind w:firstLine="900"/>
        <w:rPr>
          <w:b/>
        </w:rPr>
      </w:pPr>
      <w:r w:rsidRPr="00EC6438">
        <w:rPr>
          <w:b/>
        </w:rPr>
        <w:t>образования «</w:t>
      </w:r>
      <w:proofErr w:type="spellStart"/>
      <w:r w:rsidRPr="00EC6438">
        <w:rPr>
          <w:b/>
        </w:rPr>
        <w:t>Парзинское</w:t>
      </w:r>
      <w:proofErr w:type="spellEnd"/>
      <w:r w:rsidRPr="00EC6438">
        <w:rPr>
          <w:b/>
        </w:rPr>
        <w:t xml:space="preserve">»                                                  </w:t>
      </w:r>
      <w:proofErr w:type="spellStart"/>
      <w:r w:rsidRPr="00EC6438">
        <w:rPr>
          <w:b/>
        </w:rPr>
        <w:t>В.Л.Васильев</w:t>
      </w:r>
      <w:proofErr w:type="spellEnd"/>
    </w:p>
    <w:p w:rsidR="00B45B99" w:rsidRDefault="00B45B99" w:rsidP="00B45B99"/>
    <w:p w:rsidR="004F7868" w:rsidRDefault="004F7868"/>
    <w:sectPr w:rsidR="004F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130C"/>
    <w:multiLevelType w:val="hybridMultilevel"/>
    <w:tmpl w:val="9CA88A00"/>
    <w:lvl w:ilvl="0" w:tplc="48123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99"/>
    <w:rsid w:val="002A673D"/>
    <w:rsid w:val="00467A4E"/>
    <w:rsid w:val="004F7868"/>
    <w:rsid w:val="00507D08"/>
    <w:rsid w:val="005556B3"/>
    <w:rsid w:val="00A22C38"/>
    <w:rsid w:val="00A56D25"/>
    <w:rsid w:val="00B45B99"/>
    <w:rsid w:val="00EE77B1"/>
    <w:rsid w:val="00F2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45B99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B45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45B99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B45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2013-08-06T10:02:00Z</dcterms:created>
  <dcterms:modified xsi:type="dcterms:W3CDTF">2013-08-06T10:19:00Z</dcterms:modified>
</cp:coreProperties>
</file>