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51B" w:rsidRDefault="004C351B" w:rsidP="004C351B">
      <w:pPr>
        <w:jc w:val="center"/>
        <w:rPr>
          <w:b/>
        </w:rPr>
      </w:pPr>
    </w:p>
    <w:p w:rsidR="004C351B" w:rsidRDefault="004C351B" w:rsidP="004C351B">
      <w:pPr>
        <w:jc w:val="center"/>
        <w:rPr>
          <w:b/>
        </w:rPr>
      </w:pPr>
      <w:r>
        <w:rPr>
          <w:b/>
        </w:rPr>
        <w:t>ПОСТАНОВЛЕНИЕ</w:t>
      </w:r>
    </w:p>
    <w:p w:rsidR="004C351B" w:rsidRDefault="004C351B" w:rsidP="004C351B">
      <w:pPr>
        <w:jc w:val="center"/>
        <w:rPr>
          <w:b/>
        </w:rPr>
      </w:pPr>
      <w:r>
        <w:rPr>
          <w:b/>
        </w:rPr>
        <w:t>Главы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4C351B" w:rsidRDefault="004C351B" w:rsidP="004C351B">
      <w:pPr>
        <w:jc w:val="center"/>
        <w:rPr>
          <w:b/>
        </w:rPr>
      </w:pPr>
    </w:p>
    <w:p w:rsidR="004C351B" w:rsidRDefault="004C351B" w:rsidP="004C351B">
      <w:pPr>
        <w:rPr>
          <w:b/>
        </w:rPr>
      </w:pPr>
      <w:r>
        <w:rPr>
          <w:b/>
        </w:rPr>
        <w:t>от 11 ноября 2010 года                                                                                                        № 34</w:t>
      </w:r>
    </w:p>
    <w:p w:rsidR="004C351B" w:rsidRDefault="004C351B" w:rsidP="004C351B">
      <w:pPr>
        <w:rPr>
          <w:b/>
        </w:rPr>
      </w:pPr>
    </w:p>
    <w:p w:rsidR="004C351B" w:rsidRDefault="004C351B" w:rsidP="004C351B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4C351B" w:rsidRDefault="004C351B" w:rsidP="004C351B">
      <w:pPr>
        <w:rPr>
          <w:b/>
        </w:rPr>
      </w:pPr>
      <w:r>
        <w:rPr>
          <w:b/>
        </w:rPr>
        <w:t>земельному участку</w:t>
      </w:r>
    </w:p>
    <w:p w:rsidR="004C351B" w:rsidRDefault="004C351B" w:rsidP="004C351B">
      <w:pPr>
        <w:rPr>
          <w:b/>
        </w:rPr>
      </w:pPr>
    </w:p>
    <w:p w:rsidR="004C351B" w:rsidRPr="004C351B" w:rsidRDefault="004C351B" w:rsidP="004C351B">
      <w:pPr>
        <w:jc w:val="both"/>
      </w:pPr>
      <w:r w:rsidRPr="004C351B">
        <w:t xml:space="preserve">       В результате размежевания земельного участка находящегося по адресу: Удмуртская Республика </w:t>
      </w:r>
      <w:proofErr w:type="spellStart"/>
      <w:r w:rsidRPr="004C351B">
        <w:t>Глазовский</w:t>
      </w:r>
      <w:proofErr w:type="spellEnd"/>
      <w:r w:rsidRPr="004C351B">
        <w:t xml:space="preserve"> район, д. </w:t>
      </w:r>
      <w:proofErr w:type="spellStart"/>
      <w:r w:rsidRPr="004C351B">
        <w:t>Штанигурт</w:t>
      </w:r>
      <w:proofErr w:type="spellEnd"/>
      <w:r w:rsidRPr="004C351B">
        <w:t>, ул. Садовая, д. 20</w:t>
      </w:r>
    </w:p>
    <w:p w:rsidR="004C351B" w:rsidRDefault="004C351B" w:rsidP="004C351B">
      <w:pPr>
        <w:rPr>
          <w:b/>
        </w:rPr>
      </w:pPr>
    </w:p>
    <w:p w:rsidR="004C351B" w:rsidRDefault="004C351B" w:rsidP="004C351B">
      <w:pPr>
        <w:rPr>
          <w:b/>
        </w:rPr>
      </w:pPr>
      <w:r>
        <w:rPr>
          <w:b/>
        </w:rPr>
        <w:t>ПОСТАНОВЛЯЮ:</w:t>
      </w:r>
    </w:p>
    <w:p w:rsidR="004C351B" w:rsidRDefault="004C351B" w:rsidP="004C351B">
      <w:pPr>
        <w:rPr>
          <w:b/>
        </w:rPr>
      </w:pPr>
    </w:p>
    <w:p w:rsidR="004C351B" w:rsidRDefault="004C351B" w:rsidP="004C351B">
      <w:r>
        <w:t>Вновь образованным земельным участкам присвоить следующие почтовые адреса:</w:t>
      </w:r>
    </w:p>
    <w:p w:rsidR="004C351B" w:rsidRDefault="004C351B" w:rsidP="004C351B">
      <w:r>
        <w:t xml:space="preserve">- участок площадью 1500 кв.м. Удмуртская Республика </w:t>
      </w:r>
      <w:proofErr w:type="spellStart"/>
      <w:r>
        <w:t>Глазовский</w:t>
      </w:r>
      <w:proofErr w:type="spellEnd"/>
      <w:r>
        <w:t xml:space="preserve"> район д. </w:t>
      </w:r>
      <w:proofErr w:type="spellStart"/>
      <w:r>
        <w:t>Штанигурт</w:t>
      </w:r>
      <w:proofErr w:type="spellEnd"/>
      <w:r>
        <w:t>, ул. Садовая, д. 20а</w:t>
      </w:r>
    </w:p>
    <w:p w:rsidR="004C351B" w:rsidRDefault="004C351B" w:rsidP="004C351B">
      <w:r>
        <w:t xml:space="preserve">-- участок площадью 1500 кв.м. Удмуртская Республика </w:t>
      </w:r>
      <w:proofErr w:type="spellStart"/>
      <w:r>
        <w:t>Глазовский</w:t>
      </w:r>
      <w:proofErr w:type="spellEnd"/>
      <w:r>
        <w:t xml:space="preserve"> район д. </w:t>
      </w:r>
      <w:proofErr w:type="spellStart"/>
      <w:r>
        <w:t>Штанигурт</w:t>
      </w:r>
      <w:proofErr w:type="spellEnd"/>
      <w:r>
        <w:t>, ул. Садовая, д. 20</w:t>
      </w:r>
    </w:p>
    <w:p w:rsidR="004C351B" w:rsidRDefault="004C351B" w:rsidP="004C351B"/>
    <w:p w:rsidR="004C351B" w:rsidRDefault="004C351B" w:rsidP="004C351B"/>
    <w:p w:rsidR="004C351B" w:rsidRDefault="004C351B" w:rsidP="004C351B">
      <w:r>
        <w:t>Разрешенное использование: для ведения личного подсобного хозяйства.</w:t>
      </w:r>
    </w:p>
    <w:p w:rsidR="004C351B" w:rsidRDefault="004C351B" w:rsidP="004C351B"/>
    <w:p w:rsidR="004C351B" w:rsidRDefault="004C351B" w:rsidP="004C351B">
      <w:r>
        <w:t>Категория земель: земли населенных пунктов.</w:t>
      </w:r>
    </w:p>
    <w:p w:rsidR="004C351B" w:rsidRDefault="004C351B" w:rsidP="004C351B"/>
    <w:p w:rsidR="004C351B" w:rsidRDefault="004C351B" w:rsidP="004C351B"/>
    <w:p w:rsidR="004C351B" w:rsidRDefault="004C351B" w:rsidP="004C351B"/>
    <w:p w:rsidR="004C351B" w:rsidRDefault="004C351B" w:rsidP="004C351B"/>
    <w:p w:rsidR="004C351B" w:rsidRDefault="004C351B" w:rsidP="004C351B"/>
    <w:p w:rsidR="004C351B" w:rsidRDefault="004C351B" w:rsidP="004C351B"/>
    <w:p w:rsidR="004C351B" w:rsidRDefault="004C351B" w:rsidP="004C351B"/>
    <w:p w:rsidR="004C351B" w:rsidRDefault="004C351B" w:rsidP="004C351B"/>
    <w:p w:rsidR="004C351B" w:rsidRDefault="004C351B" w:rsidP="004C351B"/>
    <w:p w:rsidR="004C351B" w:rsidRDefault="004C351B" w:rsidP="004C351B">
      <w:pPr>
        <w:rPr>
          <w:b/>
        </w:rPr>
      </w:pPr>
      <w:r>
        <w:rPr>
          <w:b/>
        </w:rPr>
        <w:t>И.о. Главы муниципального образования</w:t>
      </w:r>
    </w:p>
    <w:p w:rsidR="004C351B" w:rsidRDefault="004C351B" w:rsidP="004C351B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                                                                 М.И. Булатова</w:t>
      </w: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51B"/>
    <w:rsid w:val="004C351B"/>
    <w:rsid w:val="007B1EE0"/>
    <w:rsid w:val="00A9340F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9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810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2011-07-19T05:05:00Z</dcterms:created>
  <dcterms:modified xsi:type="dcterms:W3CDTF">2011-07-19T05:11:00Z</dcterms:modified>
</cp:coreProperties>
</file>