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9" w:rsidRPr="004B04F9" w:rsidRDefault="004B04F9" w:rsidP="004B04F9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B04F9">
        <w:rPr>
          <w:rFonts w:eastAsia="Times New Roman" w:cs="Times New Roman"/>
          <w:b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2F7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4B04F9" w:rsidRPr="004B04F9" w:rsidRDefault="004B04F9" w:rsidP="004B04F9">
      <w:pPr>
        <w:spacing w:line="240" w:lineRule="auto"/>
        <w:ind w:left="-540" w:firstLine="54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4B04F9" w:rsidRPr="004B04F9" w:rsidRDefault="004B04F9" w:rsidP="004B04F9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4B04F9">
        <w:rPr>
          <w:rFonts w:eastAsia="Times New Roman" w:cs="Times New Roman"/>
          <w:b/>
          <w:sz w:val="22"/>
          <w:lang w:eastAsia="ru-RU"/>
        </w:rPr>
        <w:t>АДМИНИСТРАЦИЯ МУНИЦИПАЛЬНОГО ОБРАЗОВАНИЯ «ГЛАЗОВСКИЙ РАЙОН»</w:t>
      </w:r>
    </w:p>
    <w:p w:rsidR="004B04F9" w:rsidRPr="004B04F9" w:rsidRDefault="004B04F9" w:rsidP="004B04F9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4B04F9">
        <w:rPr>
          <w:rFonts w:eastAsia="Times New Roman" w:cs="Times New Roman"/>
          <w:b/>
          <w:sz w:val="22"/>
          <w:lang w:eastAsia="ru-RU"/>
        </w:rPr>
        <w:t>«ГЛАЗ ЁРОС» МУНИЦИПАЛ КЫЛДЫТЭТЛЭН АДМИНИСТРАЦИЕЗ</w:t>
      </w:r>
    </w:p>
    <w:p w:rsidR="004B04F9" w:rsidRPr="004B04F9" w:rsidRDefault="004B04F9" w:rsidP="004B04F9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4B04F9" w:rsidRPr="004B04F9" w:rsidRDefault="004B04F9" w:rsidP="004B04F9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4B04F9">
        <w:rPr>
          <w:rFonts w:eastAsia="Times New Roman" w:cs="Times New Roman"/>
          <w:b/>
          <w:sz w:val="22"/>
          <w:lang w:eastAsia="ru-RU"/>
        </w:rPr>
        <w:t>(АДМИНИСТРАЦИЯ ГЛАЗОВСКОГО РАЙОНА)</w:t>
      </w:r>
    </w:p>
    <w:p w:rsidR="004B04F9" w:rsidRPr="004B04F9" w:rsidRDefault="004B04F9" w:rsidP="004B04F9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4B04F9">
        <w:rPr>
          <w:rFonts w:eastAsia="Times New Roman" w:cs="Times New Roman"/>
          <w:b/>
          <w:sz w:val="22"/>
          <w:lang w:eastAsia="ru-RU"/>
        </w:rPr>
        <w:t>(ГЛАЗ ЁРОСЛЭН АДМИНИСТРАЦИЕЗ)</w:t>
      </w:r>
    </w:p>
    <w:p w:rsidR="004B04F9" w:rsidRPr="004B04F9" w:rsidRDefault="004B04F9" w:rsidP="004B04F9">
      <w:pPr>
        <w:spacing w:line="240" w:lineRule="auto"/>
        <w:ind w:left="-36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4B04F9" w:rsidRPr="004B04F9" w:rsidRDefault="004B04F9" w:rsidP="004B04F9">
      <w:pPr>
        <w:spacing w:line="240" w:lineRule="auto"/>
        <w:ind w:left="-540"/>
        <w:rPr>
          <w:rFonts w:eastAsia="Times New Roman" w:cs="Times New Roman"/>
          <w:sz w:val="28"/>
          <w:szCs w:val="24"/>
          <w:lang w:eastAsia="ru-RU"/>
        </w:rPr>
      </w:pPr>
    </w:p>
    <w:p w:rsidR="004B04F9" w:rsidRPr="00716F28" w:rsidRDefault="004B04F9" w:rsidP="004B04F9">
      <w:pPr>
        <w:keepNext/>
        <w:spacing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716F28">
        <w:rPr>
          <w:rFonts w:eastAsia="Times New Roman" w:cs="Times New Roman"/>
          <w:b/>
          <w:bCs/>
          <w:sz w:val="28"/>
          <w:szCs w:val="24"/>
          <w:lang w:eastAsia="ru-RU"/>
        </w:rPr>
        <w:t>РАСПОРЯЖЕНИЕ</w:t>
      </w:r>
    </w:p>
    <w:p w:rsidR="004B04F9" w:rsidRPr="00716F28" w:rsidRDefault="004B04F9" w:rsidP="004B04F9">
      <w:pPr>
        <w:spacing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4B04F9" w:rsidRPr="00716F28" w:rsidRDefault="004B04F9" w:rsidP="004B04F9">
      <w:pPr>
        <w:spacing w:line="240" w:lineRule="auto"/>
        <w:ind w:left="-360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bCs/>
          <w:szCs w:val="24"/>
          <w:lang w:eastAsia="ru-RU"/>
        </w:rPr>
        <w:t xml:space="preserve">     </w:t>
      </w:r>
      <w:r w:rsidR="009261CB" w:rsidRPr="00716F28">
        <w:rPr>
          <w:rFonts w:eastAsia="Times New Roman" w:cs="Times New Roman"/>
          <w:b/>
          <w:bCs/>
          <w:szCs w:val="24"/>
          <w:lang w:eastAsia="ru-RU"/>
        </w:rPr>
        <w:t>18 мая</w:t>
      </w:r>
      <w:r w:rsidRPr="00716F28">
        <w:rPr>
          <w:rFonts w:eastAsia="Times New Roman" w:cs="Times New Roman"/>
          <w:b/>
          <w:bCs/>
          <w:szCs w:val="24"/>
          <w:lang w:eastAsia="ru-RU"/>
        </w:rPr>
        <w:t xml:space="preserve"> 201</w:t>
      </w:r>
      <w:r w:rsidR="00C51FEE" w:rsidRPr="00716F28">
        <w:rPr>
          <w:rFonts w:eastAsia="Times New Roman" w:cs="Times New Roman"/>
          <w:b/>
          <w:bCs/>
          <w:szCs w:val="24"/>
          <w:lang w:eastAsia="ru-RU"/>
        </w:rPr>
        <w:t>7</w:t>
      </w:r>
      <w:r w:rsidRPr="00716F28">
        <w:rPr>
          <w:rFonts w:eastAsia="Times New Roman" w:cs="Times New Roman"/>
          <w:b/>
          <w:bCs/>
          <w:szCs w:val="24"/>
          <w:lang w:eastAsia="ru-RU"/>
        </w:rPr>
        <w:t xml:space="preserve"> года                                                                                                       </w:t>
      </w:r>
      <w:r w:rsidR="00716F28">
        <w:rPr>
          <w:rFonts w:eastAsia="Times New Roman" w:cs="Times New Roman"/>
          <w:b/>
          <w:bCs/>
          <w:szCs w:val="24"/>
          <w:lang w:eastAsia="ru-RU"/>
        </w:rPr>
        <w:t xml:space="preserve">       </w:t>
      </w:r>
      <w:r w:rsidRPr="00716F28">
        <w:rPr>
          <w:rFonts w:eastAsia="Times New Roman" w:cs="Times New Roman"/>
          <w:b/>
          <w:bCs/>
          <w:szCs w:val="24"/>
          <w:lang w:eastAsia="ru-RU"/>
        </w:rPr>
        <w:t xml:space="preserve"> №  </w:t>
      </w:r>
      <w:r w:rsidR="008D6840">
        <w:rPr>
          <w:rFonts w:eastAsia="Times New Roman" w:cs="Times New Roman"/>
          <w:b/>
          <w:bCs/>
          <w:szCs w:val="24"/>
          <w:lang w:eastAsia="ru-RU"/>
        </w:rPr>
        <w:t>142.2</w:t>
      </w:r>
    </w:p>
    <w:p w:rsidR="004B04F9" w:rsidRPr="00716F28" w:rsidRDefault="004B04F9" w:rsidP="004B04F9">
      <w:pPr>
        <w:spacing w:line="240" w:lineRule="auto"/>
        <w:ind w:left="-360"/>
        <w:rPr>
          <w:rFonts w:eastAsia="Times New Roman" w:cs="Times New Roman"/>
          <w:b/>
          <w:bCs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ind w:left="-36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bCs/>
          <w:szCs w:val="24"/>
          <w:lang w:eastAsia="ru-RU"/>
        </w:rPr>
        <w:t>город Глазов</w:t>
      </w:r>
    </w:p>
    <w:p w:rsidR="004B04F9" w:rsidRPr="00716F28" w:rsidRDefault="004B04F9" w:rsidP="004B04F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376487" w:rsidRPr="00716F28" w:rsidRDefault="004B04F9" w:rsidP="004B04F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 xml:space="preserve">О  </w:t>
      </w:r>
      <w:r w:rsidR="00376487" w:rsidRPr="00716F28">
        <w:rPr>
          <w:rFonts w:eastAsia="Times New Roman" w:cs="Times New Roman"/>
          <w:b/>
          <w:szCs w:val="24"/>
          <w:lang w:eastAsia="ru-RU"/>
        </w:rPr>
        <w:t xml:space="preserve">проведении  районного конкурса </w:t>
      </w:r>
      <w:proofErr w:type="gramStart"/>
      <w:r w:rsidRPr="00716F28">
        <w:rPr>
          <w:rFonts w:eastAsia="Times New Roman" w:cs="Times New Roman"/>
          <w:b/>
          <w:szCs w:val="24"/>
          <w:lang w:eastAsia="ru-RU"/>
        </w:rPr>
        <w:t>инновационных</w:t>
      </w:r>
      <w:proofErr w:type="gramEnd"/>
    </w:p>
    <w:p w:rsidR="004B04F9" w:rsidRPr="00716F28" w:rsidRDefault="004B04F9" w:rsidP="004B04F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 xml:space="preserve"> проектов среди учреждений культуры</w:t>
      </w:r>
      <w:r w:rsidR="00376487" w:rsidRPr="00716F28">
        <w:rPr>
          <w:rFonts w:eastAsia="Times New Roman" w:cs="Times New Roman"/>
          <w:b/>
          <w:szCs w:val="24"/>
          <w:lang w:eastAsia="ru-RU"/>
        </w:rPr>
        <w:t>/проектных команд</w:t>
      </w:r>
    </w:p>
    <w:p w:rsidR="004B04F9" w:rsidRPr="00716F28" w:rsidRDefault="004B04F9" w:rsidP="004B04F9">
      <w:pPr>
        <w:spacing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Глазовского района «Культура села</w:t>
      </w:r>
      <w:r w:rsidR="009261CB" w:rsidRPr="00716F28">
        <w:rPr>
          <w:rFonts w:eastAsia="Times New Roman" w:cs="Times New Roman"/>
          <w:b/>
          <w:szCs w:val="24"/>
          <w:lang w:eastAsia="ru-RU"/>
        </w:rPr>
        <w:t xml:space="preserve"> -2017</w:t>
      </w:r>
      <w:r w:rsidRPr="00716F28">
        <w:rPr>
          <w:rFonts w:eastAsia="Times New Roman" w:cs="Times New Roman"/>
          <w:b/>
          <w:szCs w:val="24"/>
          <w:lang w:eastAsia="ru-RU"/>
        </w:rPr>
        <w:t>»</w:t>
      </w:r>
    </w:p>
    <w:p w:rsidR="004B04F9" w:rsidRPr="00716F28" w:rsidRDefault="004B04F9" w:rsidP="004B04F9">
      <w:pPr>
        <w:spacing w:line="240" w:lineRule="auto"/>
        <w:jc w:val="center"/>
        <w:outlineLvl w:val="0"/>
        <w:rPr>
          <w:rFonts w:eastAsia="Times New Roman" w:cs="Times New Roman"/>
          <w:caps/>
          <w:szCs w:val="24"/>
          <w:lang w:eastAsia="ru-RU"/>
        </w:rPr>
      </w:pPr>
    </w:p>
    <w:p w:rsidR="004B04F9" w:rsidRPr="00716F28" w:rsidRDefault="004B04F9" w:rsidP="00B24A49">
      <w:pPr>
        <w:autoSpaceDE w:val="0"/>
        <w:autoSpaceDN w:val="0"/>
        <w:adjustRightInd w:val="0"/>
        <w:spacing w:line="240" w:lineRule="auto"/>
        <w:ind w:right="423" w:firstLine="708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В целях реализации подпрограммы «Организация досуга, предоставление услуг организаций культуры и доступа к музейным фондам» муниципальной программы муниципального образования «Глазовский район» «Развитие культуры на 2015-2020 годы», руководствуясь пунктом 21.1 статьи 34 Устава муниципального образования «Глазовский район»</w:t>
      </w:r>
      <w:r w:rsidRPr="00716F28">
        <w:rPr>
          <w:rFonts w:eastAsia="Times New Roman" w:cs="Times New Roman"/>
          <w:b/>
          <w:szCs w:val="24"/>
          <w:lang w:eastAsia="ru-RU"/>
        </w:rPr>
        <w:t>:</w:t>
      </w:r>
    </w:p>
    <w:p w:rsidR="004B04F9" w:rsidRPr="00716F28" w:rsidRDefault="004B04F9" w:rsidP="00B24A49">
      <w:pPr>
        <w:spacing w:line="240" w:lineRule="auto"/>
        <w:ind w:right="423"/>
        <w:rPr>
          <w:rFonts w:eastAsia="Times New Roman" w:cs="Times New Roman"/>
          <w:b/>
          <w:szCs w:val="24"/>
          <w:lang w:eastAsia="ru-RU"/>
        </w:rPr>
      </w:pPr>
    </w:p>
    <w:p w:rsidR="004B04F9" w:rsidRPr="00716F28" w:rsidRDefault="004B04F9" w:rsidP="00B24A49">
      <w:pPr>
        <w:spacing w:line="240" w:lineRule="auto"/>
        <w:ind w:right="423" w:firstLine="708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1.</w:t>
      </w:r>
      <w:r w:rsidRPr="00716F28">
        <w:rPr>
          <w:rFonts w:eastAsia="Times New Roman" w:cs="Times New Roman"/>
          <w:szCs w:val="24"/>
          <w:lang w:eastAsia="ru-RU"/>
        </w:rPr>
        <w:t xml:space="preserve"> Провести районный конкурс инновационных проектов среди учреждений культуры</w:t>
      </w:r>
      <w:r w:rsidR="00376487" w:rsidRPr="00716F28">
        <w:rPr>
          <w:rFonts w:eastAsia="Times New Roman" w:cs="Times New Roman"/>
          <w:szCs w:val="24"/>
          <w:lang w:eastAsia="ru-RU"/>
        </w:rPr>
        <w:t xml:space="preserve">/проектных команд </w:t>
      </w:r>
      <w:r w:rsidRPr="00716F28">
        <w:rPr>
          <w:rFonts w:eastAsia="Times New Roman" w:cs="Times New Roman"/>
          <w:szCs w:val="24"/>
          <w:lang w:eastAsia="ru-RU"/>
        </w:rPr>
        <w:t xml:space="preserve"> Глазовского района «Культура села -</w:t>
      </w:r>
      <w:r w:rsidR="009261CB" w:rsidRPr="00716F28">
        <w:rPr>
          <w:rFonts w:eastAsia="Times New Roman" w:cs="Times New Roman"/>
          <w:szCs w:val="24"/>
          <w:lang w:eastAsia="ru-RU"/>
        </w:rPr>
        <w:t>2017</w:t>
      </w:r>
      <w:r w:rsidRPr="00716F28">
        <w:rPr>
          <w:rFonts w:eastAsia="Times New Roman" w:cs="Times New Roman"/>
          <w:szCs w:val="24"/>
          <w:lang w:eastAsia="ru-RU"/>
        </w:rPr>
        <w:t>».</w:t>
      </w:r>
    </w:p>
    <w:p w:rsidR="004B04F9" w:rsidRPr="00716F28" w:rsidRDefault="004B04F9" w:rsidP="00B24A49">
      <w:pPr>
        <w:spacing w:line="240" w:lineRule="auto"/>
        <w:ind w:right="423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2</w:t>
      </w:r>
      <w:r w:rsidRPr="00716F28">
        <w:rPr>
          <w:rFonts w:eastAsia="Times New Roman" w:cs="Times New Roman"/>
          <w:szCs w:val="24"/>
          <w:lang w:eastAsia="ru-RU"/>
        </w:rPr>
        <w:t>. Утвердить</w:t>
      </w:r>
      <w:r w:rsidR="009261CB" w:rsidRPr="00716F28">
        <w:rPr>
          <w:rFonts w:eastAsia="Times New Roman" w:cs="Times New Roman"/>
          <w:szCs w:val="24"/>
          <w:lang w:eastAsia="ru-RU"/>
        </w:rPr>
        <w:t xml:space="preserve"> прилагаемое </w:t>
      </w:r>
      <w:r w:rsidRPr="00716F28">
        <w:rPr>
          <w:rFonts w:eastAsia="Times New Roman" w:cs="Times New Roman"/>
          <w:bCs/>
          <w:szCs w:val="24"/>
          <w:lang w:eastAsia="ru-RU"/>
        </w:rPr>
        <w:t>Положение</w:t>
      </w:r>
      <w:r w:rsidR="009261CB" w:rsidRPr="00716F28">
        <w:rPr>
          <w:rFonts w:eastAsia="Times New Roman" w:cs="Times New Roman"/>
          <w:bCs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о</w:t>
      </w:r>
      <w:r w:rsidR="009261CB" w:rsidRPr="00716F28">
        <w:rPr>
          <w:rFonts w:eastAsia="Times New Roman" w:cs="Times New Roman"/>
          <w:szCs w:val="24"/>
          <w:lang w:eastAsia="ru-RU"/>
        </w:rPr>
        <w:t xml:space="preserve"> проведении конкурса</w:t>
      </w:r>
      <w:r w:rsidRPr="00716F28">
        <w:rPr>
          <w:rFonts w:eastAsia="Times New Roman" w:cs="Times New Roman"/>
          <w:szCs w:val="24"/>
          <w:lang w:eastAsia="ru-RU"/>
        </w:rPr>
        <w:t xml:space="preserve"> инновационных проектов среди учреждений культуры</w:t>
      </w:r>
      <w:r w:rsidR="00376487" w:rsidRPr="00716F28">
        <w:rPr>
          <w:rFonts w:eastAsia="Times New Roman" w:cs="Times New Roman"/>
          <w:szCs w:val="24"/>
          <w:lang w:eastAsia="ru-RU"/>
        </w:rPr>
        <w:t>/проектных команд</w:t>
      </w:r>
      <w:r w:rsidR="009261CB" w:rsidRPr="00716F28"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Глазовс</w:t>
      </w:r>
      <w:r w:rsidR="000E3668" w:rsidRPr="00716F28">
        <w:rPr>
          <w:rFonts w:eastAsia="Times New Roman" w:cs="Times New Roman"/>
          <w:szCs w:val="24"/>
          <w:lang w:eastAsia="ru-RU"/>
        </w:rPr>
        <w:t xml:space="preserve">кого района «Культура села </w:t>
      </w:r>
      <w:r w:rsidRPr="00716F28">
        <w:rPr>
          <w:rFonts w:eastAsia="Times New Roman" w:cs="Times New Roman"/>
          <w:szCs w:val="24"/>
          <w:lang w:eastAsia="ru-RU"/>
        </w:rPr>
        <w:t>-201</w:t>
      </w:r>
      <w:r w:rsidR="009261CB" w:rsidRPr="00716F28">
        <w:rPr>
          <w:rFonts w:eastAsia="Times New Roman" w:cs="Times New Roman"/>
          <w:szCs w:val="24"/>
          <w:lang w:eastAsia="ru-RU"/>
        </w:rPr>
        <w:t>7</w:t>
      </w:r>
      <w:r w:rsidRPr="00716F28">
        <w:rPr>
          <w:rFonts w:eastAsia="Times New Roman" w:cs="Times New Roman"/>
          <w:szCs w:val="24"/>
          <w:lang w:eastAsia="ru-RU"/>
        </w:rPr>
        <w:t>» (Приложение 1).</w:t>
      </w:r>
    </w:p>
    <w:p w:rsidR="004B04F9" w:rsidRPr="00716F28" w:rsidRDefault="004B04F9" w:rsidP="00B24A49">
      <w:pPr>
        <w:spacing w:line="240" w:lineRule="auto"/>
        <w:ind w:right="423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3.</w:t>
      </w:r>
      <w:r w:rsidRPr="00716F28">
        <w:rPr>
          <w:rFonts w:eastAsia="Times New Roman" w:cs="Times New Roman"/>
          <w:szCs w:val="24"/>
          <w:lang w:eastAsia="ru-RU"/>
        </w:rPr>
        <w:t xml:space="preserve"> Утвердить</w:t>
      </w:r>
      <w:r w:rsidR="009261CB" w:rsidRPr="00716F28">
        <w:rPr>
          <w:rFonts w:eastAsia="Times New Roman" w:cs="Times New Roman"/>
          <w:szCs w:val="24"/>
          <w:lang w:eastAsia="ru-RU"/>
        </w:rPr>
        <w:t xml:space="preserve"> прилагаемый</w:t>
      </w:r>
      <w:r w:rsidRPr="00716F28">
        <w:rPr>
          <w:rFonts w:eastAsia="Times New Roman" w:cs="Times New Roman"/>
          <w:szCs w:val="24"/>
          <w:lang w:eastAsia="ru-RU"/>
        </w:rPr>
        <w:t xml:space="preserve"> </w:t>
      </w:r>
      <w:r w:rsidR="009261CB" w:rsidRPr="00716F28">
        <w:rPr>
          <w:rFonts w:eastAsia="Times New Roman" w:cs="Times New Roman"/>
          <w:szCs w:val="24"/>
          <w:lang w:eastAsia="ru-RU"/>
        </w:rPr>
        <w:t>С</w:t>
      </w:r>
      <w:r w:rsidRPr="00716F28">
        <w:rPr>
          <w:rFonts w:eastAsia="Times New Roman" w:cs="Times New Roman"/>
          <w:szCs w:val="24"/>
          <w:lang w:eastAsia="ru-RU"/>
        </w:rPr>
        <w:t>остав комиссии  по проведению конкурса инновационных проектов среди учреждений культуры</w:t>
      </w:r>
      <w:r w:rsidR="00376487" w:rsidRPr="00716F28">
        <w:rPr>
          <w:rFonts w:eastAsia="Times New Roman" w:cs="Times New Roman"/>
          <w:szCs w:val="24"/>
          <w:lang w:eastAsia="ru-RU"/>
        </w:rPr>
        <w:t>/проектных команд</w:t>
      </w:r>
      <w:r w:rsidR="009261CB" w:rsidRPr="00716F28"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Глазовского района «Культура села -2</w:t>
      </w:r>
      <w:r w:rsidR="009261CB" w:rsidRPr="00716F28">
        <w:rPr>
          <w:rFonts w:eastAsia="Times New Roman" w:cs="Times New Roman"/>
          <w:szCs w:val="24"/>
          <w:lang w:eastAsia="ru-RU"/>
        </w:rPr>
        <w:t>017</w:t>
      </w:r>
      <w:r w:rsidRPr="00716F28">
        <w:rPr>
          <w:rFonts w:eastAsia="Times New Roman" w:cs="Times New Roman"/>
          <w:szCs w:val="24"/>
          <w:lang w:eastAsia="ru-RU"/>
        </w:rPr>
        <w:t>» (Приложение №2).</w:t>
      </w:r>
    </w:p>
    <w:p w:rsidR="009261CB" w:rsidRPr="00716F28" w:rsidRDefault="004B04F9" w:rsidP="009261CB">
      <w:pPr>
        <w:spacing w:line="240" w:lineRule="auto"/>
        <w:ind w:right="423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4</w:t>
      </w:r>
      <w:r w:rsidR="009261CB" w:rsidRPr="00716F28">
        <w:rPr>
          <w:rFonts w:eastAsia="Times New Roman" w:cs="Times New Roman"/>
          <w:szCs w:val="24"/>
          <w:lang w:eastAsia="ru-RU"/>
        </w:rPr>
        <w:t>. Утвердить прилагаемую С</w:t>
      </w:r>
      <w:r w:rsidRPr="00716F28">
        <w:rPr>
          <w:rFonts w:eastAsia="Times New Roman" w:cs="Times New Roman"/>
          <w:szCs w:val="24"/>
          <w:lang w:eastAsia="ru-RU"/>
        </w:rPr>
        <w:t>мету расходов на проведение конкурса инновационных проектов среди учреждений культуры</w:t>
      </w:r>
      <w:r w:rsidR="00376487" w:rsidRPr="00716F28">
        <w:rPr>
          <w:rFonts w:eastAsia="Times New Roman" w:cs="Times New Roman"/>
          <w:szCs w:val="24"/>
          <w:lang w:eastAsia="ru-RU"/>
        </w:rPr>
        <w:t>/проектных команд</w:t>
      </w:r>
      <w:r w:rsidR="009261CB" w:rsidRPr="00716F28"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Глазовс</w:t>
      </w:r>
      <w:r w:rsidR="000E3668" w:rsidRPr="00716F28">
        <w:rPr>
          <w:rFonts w:eastAsia="Times New Roman" w:cs="Times New Roman"/>
          <w:szCs w:val="24"/>
          <w:lang w:eastAsia="ru-RU"/>
        </w:rPr>
        <w:t xml:space="preserve">кого района «Культура села </w:t>
      </w:r>
      <w:r w:rsidR="00EA1FEC" w:rsidRPr="00716F28">
        <w:rPr>
          <w:rFonts w:eastAsia="Times New Roman" w:cs="Times New Roman"/>
          <w:szCs w:val="24"/>
          <w:lang w:eastAsia="ru-RU"/>
        </w:rPr>
        <w:t>-</w:t>
      </w:r>
      <w:r w:rsidR="009261CB" w:rsidRPr="00716F28">
        <w:rPr>
          <w:rFonts w:eastAsia="Times New Roman" w:cs="Times New Roman"/>
          <w:szCs w:val="24"/>
          <w:lang w:eastAsia="ru-RU"/>
        </w:rPr>
        <w:t>2017</w:t>
      </w:r>
      <w:r w:rsidRPr="00716F28">
        <w:rPr>
          <w:rFonts w:eastAsia="Times New Roman" w:cs="Times New Roman"/>
          <w:szCs w:val="24"/>
          <w:lang w:eastAsia="ru-RU"/>
        </w:rPr>
        <w:t>»</w:t>
      </w:r>
      <w:r w:rsidR="009261CB" w:rsidRPr="00716F28"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(Приложение №3).</w:t>
      </w:r>
    </w:p>
    <w:p w:rsidR="006034F8" w:rsidRPr="00716F28" w:rsidRDefault="004B04F9" w:rsidP="006034F8">
      <w:pPr>
        <w:spacing w:line="240" w:lineRule="auto"/>
        <w:ind w:right="423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 xml:space="preserve">5. </w:t>
      </w:r>
      <w:r w:rsidR="009261CB" w:rsidRPr="00716F28">
        <w:rPr>
          <w:rFonts w:eastAsia="Times New Roman" w:cs="Times New Roman"/>
          <w:b/>
          <w:szCs w:val="24"/>
          <w:lang w:eastAsia="ru-RU"/>
        </w:rPr>
        <w:t xml:space="preserve"> </w:t>
      </w:r>
      <w:r w:rsidR="006034F8" w:rsidRPr="00716F28">
        <w:rPr>
          <w:rFonts w:eastAsia="Times New Roman" w:cs="Times New Roman"/>
          <w:szCs w:val="24"/>
          <w:lang w:eastAsia="ru-RU"/>
        </w:rPr>
        <w:t>Выделить денежные средства на основное мероприятие «Реализация целевых мероприятий» по направлению расходов «На мероприятия, направленные на обеспечение безопасности учреждений » в размере 3000 (Три тысячи) рублей.</w:t>
      </w:r>
    </w:p>
    <w:p w:rsidR="004B04F9" w:rsidRPr="00716F28" w:rsidRDefault="004B04F9" w:rsidP="00B24A49">
      <w:pPr>
        <w:spacing w:line="240" w:lineRule="auto"/>
        <w:ind w:right="423" w:firstLine="708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6.</w:t>
      </w:r>
      <w:r w:rsidR="009261CB" w:rsidRPr="00716F28">
        <w:rPr>
          <w:rFonts w:eastAsia="Times New Roman" w:cs="Times New Roman"/>
          <w:b/>
          <w:szCs w:val="24"/>
          <w:lang w:eastAsia="ru-RU"/>
        </w:rPr>
        <w:t xml:space="preserve"> </w:t>
      </w:r>
      <w:proofErr w:type="gramStart"/>
      <w:r w:rsidRPr="00716F28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716F28">
        <w:rPr>
          <w:rFonts w:eastAsia="Times New Roman" w:cs="Times New Roman"/>
          <w:szCs w:val="24"/>
          <w:lang w:eastAsia="ru-RU"/>
        </w:rPr>
        <w:t xml:space="preserve"> испо</w:t>
      </w:r>
      <w:r w:rsidR="000E3668" w:rsidRPr="00716F28">
        <w:rPr>
          <w:rFonts w:eastAsia="Times New Roman" w:cs="Times New Roman"/>
          <w:szCs w:val="24"/>
          <w:lang w:eastAsia="ru-RU"/>
        </w:rPr>
        <w:t>лнением настоящего распоряжения</w:t>
      </w:r>
      <w:r w:rsidRPr="00716F28">
        <w:rPr>
          <w:rFonts w:eastAsia="Times New Roman" w:cs="Times New Roman"/>
          <w:szCs w:val="24"/>
          <w:lang w:eastAsia="ru-RU"/>
        </w:rPr>
        <w:t xml:space="preserve"> возложить на заместителя главы Администрации муниципального образования «Глазовский район» Попову Е.А.</w:t>
      </w: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 xml:space="preserve">Глава </w:t>
      </w:r>
      <w:proofErr w:type="gramStart"/>
      <w:r w:rsidRPr="00716F28">
        <w:rPr>
          <w:rFonts w:eastAsia="Times New Roman" w:cs="Times New Roman"/>
          <w:b/>
          <w:szCs w:val="24"/>
          <w:lang w:eastAsia="ru-RU"/>
        </w:rPr>
        <w:t>муниципального</w:t>
      </w:r>
      <w:proofErr w:type="gramEnd"/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образования «Глазовский район»</w:t>
      </w:r>
      <w:r w:rsidRPr="00716F28">
        <w:rPr>
          <w:rFonts w:eastAsia="Times New Roman" w:cs="Times New Roman"/>
          <w:b/>
          <w:szCs w:val="24"/>
          <w:lang w:eastAsia="ru-RU"/>
        </w:rPr>
        <w:tab/>
      </w:r>
      <w:r w:rsidRPr="00716F28">
        <w:rPr>
          <w:rFonts w:eastAsia="Times New Roman" w:cs="Times New Roman"/>
          <w:b/>
          <w:szCs w:val="24"/>
          <w:lang w:eastAsia="ru-RU"/>
        </w:rPr>
        <w:tab/>
      </w:r>
      <w:r w:rsidRPr="00716F28">
        <w:rPr>
          <w:rFonts w:eastAsia="Times New Roman" w:cs="Times New Roman"/>
          <w:b/>
          <w:szCs w:val="24"/>
          <w:lang w:eastAsia="ru-RU"/>
        </w:rPr>
        <w:tab/>
        <w:t xml:space="preserve">                  </w:t>
      </w:r>
      <w:r w:rsidR="00730925">
        <w:rPr>
          <w:rFonts w:eastAsia="Times New Roman" w:cs="Times New Roman"/>
          <w:b/>
          <w:szCs w:val="24"/>
          <w:lang w:eastAsia="ru-RU"/>
        </w:rPr>
        <w:t xml:space="preserve">   </w:t>
      </w:r>
      <w:r w:rsidRPr="00716F28">
        <w:rPr>
          <w:rFonts w:eastAsia="Times New Roman" w:cs="Times New Roman"/>
          <w:b/>
          <w:szCs w:val="24"/>
          <w:lang w:eastAsia="ru-RU"/>
        </w:rPr>
        <w:t xml:space="preserve">   </w:t>
      </w:r>
      <w:r w:rsidR="00B91F32">
        <w:rPr>
          <w:rFonts w:eastAsia="Times New Roman" w:cs="Times New Roman"/>
          <w:b/>
          <w:szCs w:val="24"/>
          <w:lang w:eastAsia="ru-RU"/>
        </w:rPr>
        <w:t xml:space="preserve">    </w:t>
      </w:r>
      <w:r w:rsidR="00730925">
        <w:rPr>
          <w:rFonts w:eastAsia="Times New Roman" w:cs="Times New Roman"/>
          <w:b/>
          <w:szCs w:val="24"/>
          <w:lang w:eastAsia="ru-RU"/>
        </w:rPr>
        <w:t xml:space="preserve">В.В. </w:t>
      </w:r>
      <w:proofErr w:type="spellStart"/>
      <w:r w:rsidR="00730925">
        <w:rPr>
          <w:rFonts w:eastAsia="Times New Roman" w:cs="Times New Roman"/>
          <w:b/>
          <w:szCs w:val="24"/>
          <w:lang w:eastAsia="ru-RU"/>
        </w:rPr>
        <w:t>Сабреков</w:t>
      </w:r>
      <w:proofErr w:type="spellEnd"/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730925">
      <w:pPr>
        <w:widowControl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ru-RU"/>
        </w:rPr>
      </w:pPr>
      <w:r w:rsidRPr="00716F28">
        <w:rPr>
          <w:rFonts w:eastAsia="Times New Roman" w:cs="Times New Roman"/>
          <w:sz w:val="18"/>
          <w:szCs w:val="18"/>
          <w:lang w:eastAsia="ru-RU"/>
        </w:rPr>
        <w:t>Ворончихина И.Е.</w:t>
      </w:r>
    </w:p>
    <w:p w:rsidR="004B04F9" w:rsidRPr="00716F28" w:rsidRDefault="004B04F9" w:rsidP="00730925">
      <w:pPr>
        <w:widowControl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ru-RU"/>
        </w:rPr>
      </w:pPr>
      <w:r w:rsidRPr="00716F28">
        <w:rPr>
          <w:rFonts w:eastAsia="Times New Roman" w:cs="Times New Roman"/>
          <w:sz w:val="18"/>
          <w:szCs w:val="18"/>
          <w:lang w:eastAsia="ru-RU"/>
        </w:rPr>
        <w:t>53318</w:t>
      </w:r>
    </w:p>
    <w:p w:rsidR="004B04F9" w:rsidRPr="00716F28" w:rsidRDefault="004B04F9" w:rsidP="00730925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СОГЛАСОВАНО </w:t>
      </w: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Заместитель главы Администрации </w:t>
      </w: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муниципального образования  «Глазовский район»</w:t>
      </w: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по социальным вопросам                                         </w:t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="00585529" w:rsidRPr="00716F28">
        <w:rPr>
          <w:rFonts w:eastAsia="Times New Roman" w:cs="Times New Roman"/>
          <w:szCs w:val="24"/>
          <w:lang w:eastAsia="ru-RU"/>
        </w:rPr>
        <w:t xml:space="preserve">           </w:t>
      </w:r>
      <w:proofErr w:type="spellStart"/>
      <w:r w:rsidRPr="00716F28">
        <w:rPr>
          <w:rFonts w:eastAsia="Times New Roman" w:cs="Times New Roman"/>
          <w:szCs w:val="24"/>
          <w:lang w:eastAsia="ru-RU"/>
        </w:rPr>
        <w:t>Е.А.Попова</w:t>
      </w:r>
      <w:proofErr w:type="spellEnd"/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Заместитель главы</w:t>
      </w: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Администрации МО «Глазовский район» по экономике,</w:t>
      </w: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финансам и имущественным отношениям </w:t>
      </w:r>
      <w:r w:rsidR="000E3668" w:rsidRPr="00716F28">
        <w:rPr>
          <w:rFonts w:eastAsia="Times New Roman" w:cs="Times New Roman"/>
          <w:szCs w:val="24"/>
          <w:lang w:eastAsia="ru-RU"/>
        </w:rPr>
        <w:t xml:space="preserve">                                  </w:t>
      </w:r>
      <w:r w:rsidR="00585529" w:rsidRPr="00716F28">
        <w:rPr>
          <w:rFonts w:eastAsia="Times New Roman" w:cs="Times New Roman"/>
          <w:szCs w:val="24"/>
          <w:lang w:eastAsia="ru-RU"/>
        </w:rPr>
        <w:t xml:space="preserve">      </w:t>
      </w:r>
      <w:r w:rsidRPr="00716F28">
        <w:rPr>
          <w:rFonts w:eastAsia="Times New Roman" w:cs="Times New Roman"/>
          <w:szCs w:val="24"/>
          <w:lang w:eastAsia="ru-RU"/>
        </w:rPr>
        <w:t>Ю.В.</w:t>
      </w:r>
      <w:r w:rsidR="000E3668" w:rsidRPr="00716F28"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Ушакова</w:t>
      </w: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Начальник юридического отдела                                                             </w:t>
      </w: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          </w:t>
      </w:r>
      <w:r w:rsidR="00585529" w:rsidRPr="00716F28">
        <w:rPr>
          <w:rFonts w:eastAsia="Times New Roman" w:cs="Times New Roman"/>
          <w:szCs w:val="24"/>
          <w:lang w:eastAsia="ru-RU"/>
        </w:rPr>
        <w:t xml:space="preserve">      </w:t>
      </w:r>
      <w:r w:rsidRPr="00716F28">
        <w:rPr>
          <w:rFonts w:eastAsia="Times New Roman" w:cs="Times New Roman"/>
          <w:szCs w:val="24"/>
          <w:lang w:eastAsia="ru-RU"/>
        </w:rPr>
        <w:t>Н.А. Трефилова</w:t>
      </w:r>
    </w:p>
    <w:tbl>
      <w:tblPr>
        <w:tblW w:w="13256" w:type="dxa"/>
        <w:tblLook w:val="04A0" w:firstRow="1" w:lastRow="0" w:firstColumn="1" w:lastColumn="0" w:noHBand="0" w:noVBand="1"/>
      </w:tblPr>
      <w:tblGrid>
        <w:gridCol w:w="8613"/>
        <w:gridCol w:w="4643"/>
      </w:tblGrid>
      <w:tr w:rsidR="00716F28" w:rsidRPr="00716F28" w:rsidTr="001C01AF">
        <w:trPr>
          <w:trHeight w:val="567"/>
        </w:trPr>
        <w:tc>
          <w:tcPr>
            <w:tcW w:w="8613" w:type="dxa"/>
          </w:tcPr>
          <w:p w:rsidR="005F57DD" w:rsidRPr="00716F28" w:rsidRDefault="005F57DD" w:rsidP="005F57DD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F57DD" w:rsidRPr="00716F28" w:rsidRDefault="005F57DD" w:rsidP="005F57DD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F57DD" w:rsidRPr="00716F28" w:rsidRDefault="005F57DD" w:rsidP="005F57DD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Начальник организационного отдела        </w:t>
      </w:r>
    </w:p>
    <w:p w:rsidR="005F57DD" w:rsidRPr="00716F28" w:rsidRDefault="005F57DD" w:rsidP="005F57DD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                Н.А. </w:t>
      </w:r>
      <w:proofErr w:type="spellStart"/>
      <w:r w:rsidRPr="00716F28">
        <w:rPr>
          <w:rFonts w:eastAsia="Times New Roman" w:cs="Times New Roman"/>
          <w:szCs w:val="24"/>
          <w:lang w:eastAsia="ru-RU"/>
        </w:rPr>
        <w:t>Кандакова</w:t>
      </w:r>
      <w:proofErr w:type="spellEnd"/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91F32" w:rsidRPr="00B91F32" w:rsidRDefault="00B91F32" w:rsidP="00B91F32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91F32">
        <w:rPr>
          <w:rFonts w:eastAsia="Times New Roman" w:cs="Times New Roman"/>
          <w:szCs w:val="24"/>
          <w:lang w:eastAsia="ru-RU"/>
        </w:rPr>
        <w:t xml:space="preserve">Начальник отдела культуры </w:t>
      </w:r>
    </w:p>
    <w:p w:rsidR="00B91F32" w:rsidRPr="00B91F32" w:rsidRDefault="00B91F32" w:rsidP="00B91F32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91F32">
        <w:rPr>
          <w:rFonts w:eastAsia="Times New Roman" w:cs="Times New Roman"/>
          <w:szCs w:val="24"/>
          <w:lang w:eastAsia="ru-RU"/>
        </w:rPr>
        <w:t xml:space="preserve">и молодежной политики                                            </w:t>
      </w:r>
      <w:r w:rsidR="00730925">
        <w:rPr>
          <w:rFonts w:eastAsia="Times New Roman" w:cs="Times New Roman"/>
          <w:szCs w:val="24"/>
          <w:lang w:eastAsia="ru-RU"/>
        </w:rPr>
        <w:t xml:space="preserve">                           </w:t>
      </w:r>
      <w:r w:rsidRPr="00B91F32">
        <w:rPr>
          <w:rFonts w:eastAsia="Times New Roman" w:cs="Times New Roman"/>
          <w:szCs w:val="24"/>
          <w:lang w:eastAsia="ru-RU"/>
        </w:rPr>
        <w:t xml:space="preserve"> С.В. Коротаева</w:t>
      </w:r>
    </w:p>
    <w:p w:rsidR="00B91F32" w:rsidRPr="00B91F32" w:rsidRDefault="00B91F32" w:rsidP="00B91F32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F57DD" w:rsidRPr="00716F28" w:rsidRDefault="005F57DD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Рассылка:</w:t>
      </w: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2 - организационный отдел Администрации МО «Глазовский район»;</w:t>
      </w: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1 – отдел культуры и молодежной политики Администрации; </w:t>
      </w: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1- МУК «Глазовская районная централизованная библиотечная система»   (копия);                                                      </w:t>
      </w:r>
    </w:p>
    <w:p w:rsidR="004B04F9" w:rsidRPr="00716F28" w:rsidRDefault="005F57DD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1 – МУК «Центр </w:t>
      </w:r>
      <w:r w:rsidR="004B04F9" w:rsidRPr="00716F28">
        <w:rPr>
          <w:rFonts w:eastAsia="Times New Roman" w:cs="Times New Roman"/>
          <w:szCs w:val="24"/>
          <w:lang w:eastAsia="ru-RU"/>
        </w:rPr>
        <w:t xml:space="preserve"> культуры</w:t>
      </w:r>
      <w:r w:rsidRPr="00716F28">
        <w:rPr>
          <w:rFonts w:eastAsia="Times New Roman" w:cs="Times New Roman"/>
          <w:szCs w:val="24"/>
          <w:lang w:eastAsia="ru-RU"/>
        </w:rPr>
        <w:t xml:space="preserve"> и туризма</w:t>
      </w:r>
      <w:r w:rsidR="004B04F9" w:rsidRPr="00716F28">
        <w:rPr>
          <w:rFonts w:eastAsia="Times New Roman" w:cs="Times New Roman"/>
          <w:szCs w:val="24"/>
          <w:lang w:eastAsia="ru-RU"/>
        </w:rPr>
        <w:t>» (копия)</w:t>
      </w:r>
    </w:p>
    <w:p w:rsidR="005F57DD" w:rsidRPr="00716F28" w:rsidRDefault="005F57DD" w:rsidP="005F57D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 –  централизованная бухгалтерия учреждений культуры.</w:t>
      </w:r>
    </w:p>
    <w:p w:rsidR="004B04F9" w:rsidRPr="00716F28" w:rsidRDefault="005F57DD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 – ИКМК (копия);</w:t>
      </w:r>
    </w:p>
    <w:p w:rsidR="005F57DD" w:rsidRPr="00716F28" w:rsidRDefault="005F57DD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1 - ДШИ (копия)</w:t>
      </w: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4B04F9" w:rsidRPr="00716F28" w:rsidRDefault="004B04F9" w:rsidP="004B04F9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523073" w:rsidRDefault="00523073" w:rsidP="00730925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730925" w:rsidRPr="00716F28" w:rsidRDefault="00730925" w:rsidP="00730925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523073" w:rsidRPr="00716F28" w:rsidRDefault="00523073" w:rsidP="00492B31">
      <w:pPr>
        <w:spacing w:line="240" w:lineRule="auto"/>
        <w:ind w:left="4956" w:right="424" w:firstLine="708"/>
        <w:rPr>
          <w:rFonts w:eastAsia="Times New Roman" w:cs="Times New Roman"/>
          <w:szCs w:val="24"/>
          <w:lang w:eastAsia="ru-RU"/>
        </w:rPr>
      </w:pPr>
    </w:p>
    <w:p w:rsidR="00492B31" w:rsidRPr="00716F28" w:rsidRDefault="00492B31" w:rsidP="00492B31">
      <w:pPr>
        <w:spacing w:line="240" w:lineRule="auto"/>
        <w:ind w:left="4956" w:right="424" w:firstLine="708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Приложение № 1</w:t>
      </w:r>
    </w:p>
    <w:p w:rsidR="00492B31" w:rsidRPr="00716F28" w:rsidRDefault="00492B31" w:rsidP="00492B31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lastRenderedPageBreak/>
        <w:tab/>
      </w:r>
      <w:r w:rsidR="00585529" w:rsidRPr="00716F28">
        <w:rPr>
          <w:rFonts w:eastAsia="Times New Roman" w:cs="Times New Roman"/>
          <w:szCs w:val="24"/>
          <w:lang w:eastAsia="ru-RU"/>
        </w:rPr>
        <w:tab/>
      </w:r>
      <w:r w:rsidR="00585529" w:rsidRPr="00716F28">
        <w:rPr>
          <w:rFonts w:eastAsia="Times New Roman" w:cs="Times New Roman"/>
          <w:szCs w:val="24"/>
          <w:lang w:eastAsia="ru-RU"/>
        </w:rPr>
        <w:tab/>
      </w:r>
      <w:r w:rsidR="00585529" w:rsidRPr="00716F28">
        <w:rPr>
          <w:rFonts w:eastAsia="Times New Roman" w:cs="Times New Roman"/>
          <w:szCs w:val="24"/>
          <w:lang w:eastAsia="ru-RU"/>
        </w:rPr>
        <w:tab/>
      </w:r>
      <w:r w:rsidR="00585529" w:rsidRPr="00716F28">
        <w:rPr>
          <w:rFonts w:eastAsia="Times New Roman" w:cs="Times New Roman"/>
          <w:szCs w:val="24"/>
          <w:lang w:eastAsia="ru-RU"/>
        </w:rPr>
        <w:tab/>
      </w:r>
      <w:r w:rsidR="00585529" w:rsidRPr="00716F28">
        <w:rPr>
          <w:rFonts w:eastAsia="Times New Roman" w:cs="Times New Roman"/>
          <w:szCs w:val="24"/>
          <w:lang w:eastAsia="ru-RU"/>
        </w:rPr>
        <w:tab/>
        <w:t xml:space="preserve">      </w:t>
      </w:r>
      <w:r w:rsidRPr="00716F28">
        <w:rPr>
          <w:rFonts w:eastAsia="Times New Roman" w:cs="Times New Roman"/>
          <w:szCs w:val="24"/>
          <w:lang w:eastAsia="ru-RU"/>
        </w:rPr>
        <w:t xml:space="preserve"> Утверждено распоряжением</w:t>
      </w:r>
    </w:p>
    <w:p w:rsidR="00492B31" w:rsidRPr="00716F28" w:rsidRDefault="00492B31" w:rsidP="00492B31">
      <w:pPr>
        <w:spacing w:line="240" w:lineRule="auto"/>
        <w:ind w:left="4248" w:right="424" w:firstLine="708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Администрации </w:t>
      </w:r>
      <w:proofErr w:type="gramStart"/>
      <w:r w:rsidRPr="00716F28">
        <w:rPr>
          <w:rFonts w:eastAsia="Times New Roman" w:cs="Times New Roman"/>
          <w:szCs w:val="24"/>
          <w:lang w:eastAsia="ru-RU"/>
        </w:rPr>
        <w:t>муниципального</w:t>
      </w:r>
      <w:proofErr w:type="gramEnd"/>
    </w:p>
    <w:p w:rsidR="00492B31" w:rsidRPr="00716F28" w:rsidRDefault="00492B31" w:rsidP="00492B31">
      <w:pPr>
        <w:spacing w:line="240" w:lineRule="auto"/>
        <w:ind w:left="4248" w:right="424" w:firstLine="708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образования  «Глазовский район»</w:t>
      </w:r>
    </w:p>
    <w:p w:rsidR="00492B31" w:rsidRPr="00716F28" w:rsidRDefault="00492B31" w:rsidP="00492B31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</w:t>
      </w:r>
      <w:r w:rsidR="00585529" w:rsidRPr="00716F28">
        <w:rPr>
          <w:rFonts w:eastAsia="Times New Roman" w:cs="Times New Roman"/>
          <w:szCs w:val="24"/>
          <w:lang w:eastAsia="ru-RU"/>
        </w:rPr>
        <w:tab/>
      </w:r>
      <w:r w:rsidR="00585529" w:rsidRPr="00716F28">
        <w:rPr>
          <w:rFonts w:eastAsia="Times New Roman" w:cs="Times New Roman"/>
          <w:szCs w:val="24"/>
          <w:lang w:eastAsia="ru-RU"/>
        </w:rPr>
        <w:tab/>
      </w:r>
      <w:r w:rsidR="00585529" w:rsidRPr="00716F28">
        <w:rPr>
          <w:rFonts w:eastAsia="Times New Roman" w:cs="Times New Roman"/>
          <w:szCs w:val="24"/>
          <w:lang w:eastAsia="ru-RU"/>
        </w:rPr>
        <w:tab/>
      </w:r>
      <w:r w:rsidR="00585529" w:rsidRPr="00716F28">
        <w:rPr>
          <w:rFonts w:eastAsia="Times New Roman" w:cs="Times New Roman"/>
          <w:szCs w:val="24"/>
          <w:lang w:eastAsia="ru-RU"/>
        </w:rPr>
        <w:tab/>
      </w:r>
      <w:r w:rsidR="00585529" w:rsidRPr="00716F28">
        <w:rPr>
          <w:rFonts w:eastAsia="Times New Roman" w:cs="Times New Roman"/>
          <w:szCs w:val="24"/>
          <w:lang w:eastAsia="ru-RU"/>
        </w:rPr>
        <w:tab/>
        <w:t xml:space="preserve">   от 18</w:t>
      </w:r>
      <w:r w:rsidRPr="00716F28">
        <w:rPr>
          <w:rFonts w:eastAsia="Times New Roman" w:cs="Times New Roman"/>
          <w:szCs w:val="24"/>
          <w:lang w:eastAsia="ru-RU"/>
        </w:rPr>
        <w:t>.</w:t>
      </w:r>
      <w:r w:rsidR="00585529" w:rsidRPr="00716F28">
        <w:rPr>
          <w:rFonts w:eastAsia="Times New Roman" w:cs="Times New Roman"/>
          <w:szCs w:val="24"/>
          <w:lang w:eastAsia="ru-RU"/>
        </w:rPr>
        <w:t>05.2017</w:t>
      </w:r>
      <w:r w:rsidRPr="00716F28">
        <w:rPr>
          <w:rFonts w:eastAsia="Times New Roman" w:cs="Times New Roman"/>
          <w:szCs w:val="24"/>
          <w:lang w:eastAsia="ru-RU"/>
        </w:rPr>
        <w:t xml:space="preserve"> г.  № </w:t>
      </w:r>
      <w:r w:rsidR="008D6840">
        <w:rPr>
          <w:rFonts w:eastAsia="Times New Roman" w:cs="Times New Roman"/>
          <w:szCs w:val="24"/>
          <w:lang w:eastAsia="ru-RU"/>
        </w:rPr>
        <w:t>142.2</w:t>
      </w: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92B31" w:rsidRPr="00716F28" w:rsidRDefault="00492B31" w:rsidP="00492B31">
      <w:pPr>
        <w:spacing w:line="240" w:lineRule="auto"/>
        <w:ind w:right="42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bCs/>
          <w:szCs w:val="24"/>
          <w:lang w:eastAsia="ru-RU"/>
        </w:rPr>
        <w:t>ПОЛОЖЕНИЕ</w:t>
      </w:r>
    </w:p>
    <w:p w:rsidR="00492B31" w:rsidRPr="00716F28" w:rsidRDefault="00492B31" w:rsidP="00492B31">
      <w:pPr>
        <w:spacing w:line="240" w:lineRule="auto"/>
        <w:ind w:right="42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о конкурсе инновационных проектов среди учреждений культуры</w:t>
      </w:r>
      <w:r w:rsidR="00376487" w:rsidRPr="00716F28">
        <w:rPr>
          <w:rFonts w:eastAsia="Times New Roman" w:cs="Times New Roman"/>
          <w:szCs w:val="24"/>
          <w:lang w:eastAsia="ru-RU"/>
        </w:rPr>
        <w:t>/</w:t>
      </w:r>
      <w:r w:rsidR="00376487" w:rsidRPr="00716F28">
        <w:rPr>
          <w:rFonts w:ascii="Cambria" w:hAnsi="Cambria"/>
        </w:rPr>
        <w:t xml:space="preserve"> проектных команд</w:t>
      </w:r>
    </w:p>
    <w:p w:rsidR="00492B31" w:rsidRPr="00716F28" w:rsidRDefault="00492B31" w:rsidP="00492B31">
      <w:pPr>
        <w:spacing w:line="240" w:lineRule="auto"/>
        <w:ind w:right="42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Глазовского района «Культура села -201</w:t>
      </w:r>
      <w:r w:rsidR="00C51FEE" w:rsidRPr="00716F28">
        <w:rPr>
          <w:rFonts w:eastAsia="Times New Roman" w:cs="Times New Roman"/>
          <w:szCs w:val="24"/>
          <w:lang w:eastAsia="ru-RU"/>
        </w:rPr>
        <w:t>7</w:t>
      </w:r>
      <w:r w:rsidRPr="00716F28">
        <w:rPr>
          <w:rFonts w:eastAsia="Times New Roman" w:cs="Times New Roman"/>
          <w:szCs w:val="24"/>
          <w:lang w:eastAsia="ru-RU"/>
        </w:rPr>
        <w:t>»</w:t>
      </w:r>
    </w:p>
    <w:p w:rsidR="00492B31" w:rsidRPr="00716F28" w:rsidRDefault="00492B31" w:rsidP="00492B31">
      <w:pPr>
        <w:spacing w:line="240" w:lineRule="auto"/>
        <w:ind w:right="424"/>
        <w:jc w:val="center"/>
        <w:outlineLvl w:val="0"/>
        <w:rPr>
          <w:rFonts w:eastAsia="Times New Roman" w:cs="Times New Roman"/>
          <w:caps/>
          <w:szCs w:val="24"/>
          <w:lang w:eastAsia="ru-RU"/>
        </w:rPr>
      </w:pP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bCs/>
          <w:szCs w:val="24"/>
          <w:lang w:eastAsia="ru-RU"/>
        </w:rPr>
        <w:t>I. Общие положения.</w:t>
      </w:r>
    </w:p>
    <w:p w:rsidR="00492B31" w:rsidRPr="00716F28" w:rsidRDefault="00492B31" w:rsidP="0049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1.1. Настоящее Положение о конкурсе инновационных проектов «Культура села-201</w:t>
      </w:r>
      <w:r w:rsidR="00C51FEE" w:rsidRPr="00716F28">
        <w:rPr>
          <w:rFonts w:eastAsia="Times New Roman" w:cs="Times New Roman"/>
          <w:szCs w:val="24"/>
          <w:lang w:eastAsia="ru-RU"/>
        </w:rPr>
        <w:t>7</w:t>
      </w:r>
      <w:r w:rsidRPr="00716F28">
        <w:rPr>
          <w:rFonts w:eastAsia="Times New Roman" w:cs="Times New Roman"/>
          <w:szCs w:val="24"/>
          <w:lang w:eastAsia="ru-RU"/>
        </w:rPr>
        <w:t>» (далее – Положение) определяет порядок организации и проведения конкурса инновационных проектов (далее – конкурс).</w:t>
      </w:r>
      <w:r w:rsidR="002C133B" w:rsidRPr="00716F28">
        <w:rPr>
          <w:rFonts w:ascii="Cambria" w:hAnsi="Cambria"/>
        </w:rPr>
        <w:t xml:space="preserve"> Конкурс проводится среди </w:t>
      </w:r>
      <w:r w:rsidR="002251EF" w:rsidRPr="00716F28">
        <w:rPr>
          <w:rFonts w:ascii="Cambria" w:hAnsi="Cambria"/>
        </w:rPr>
        <w:t>учреждений культуры</w:t>
      </w:r>
      <w:r w:rsidR="002C133B" w:rsidRPr="00716F28">
        <w:rPr>
          <w:rFonts w:ascii="Cambria" w:hAnsi="Cambria"/>
        </w:rPr>
        <w:t>/проектных команд, успешно реализовавших</w:t>
      </w:r>
      <w:r w:rsidR="00523073" w:rsidRPr="00716F28">
        <w:rPr>
          <w:rFonts w:ascii="Cambria" w:hAnsi="Cambria"/>
        </w:rPr>
        <w:t xml:space="preserve"> проекты</w:t>
      </w:r>
      <w:r w:rsidR="002C133B" w:rsidRPr="00716F28">
        <w:rPr>
          <w:rFonts w:ascii="Cambria" w:hAnsi="Cambria"/>
        </w:rPr>
        <w:t xml:space="preserve"> в рамках  конкурс</w:t>
      </w:r>
      <w:r w:rsidR="00D41A64" w:rsidRPr="00716F28">
        <w:rPr>
          <w:rFonts w:ascii="Cambria" w:hAnsi="Cambria"/>
        </w:rPr>
        <w:t>а</w:t>
      </w:r>
      <w:r w:rsidR="002C133B" w:rsidRPr="00716F28">
        <w:rPr>
          <w:rFonts w:ascii="Cambria" w:hAnsi="Cambria"/>
        </w:rPr>
        <w:t xml:space="preserve"> </w:t>
      </w:r>
      <w:r w:rsidR="00523073" w:rsidRPr="00716F28">
        <w:rPr>
          <w:rFonts w:ascii="Cambria" w:hAnsi="Cambria"/>
        </w:rPr>
        <w:t xml:space="preserve">инновационных </w:t>
      </w:r>
      <w:r w:rsidR="002C133B" w:rsidRPr="00716F28">
        <w:rPr>
          <w:rFonts w:ascii="Cambria" w:hAnsi="Cambria"/>
        </w:rPr>
        <w:t>проектов</w:t>
      </w:r>
      <w:r w:rsidR="00F616EF" w:rsidRPr="00716F28">
        <w:rPr>
          <w:rFonts w:ascii="Cambria" w:hAnsi="Cambria"/>
        </w:rPr>
        <w:t xml:space="preserve"> </w:t>
      </w:r>
      <w:r w:rsidR="00523073" w:rsidRPr="00716F28">
        <w:rPr>
          <w:rFonts w:ascii="Cambria" w:hAnsi="Cambria"/>
        </w:rPr>
        <w:t xml:space="preserve">в 2015-2016 гг. </w:t>
      </w:r>
      <w:r w:rsidR="000E47E1" w:rsidRPr="00716F28">
        <w:rPr>
          <w:rFonts w:eastAsia="Times New Roman" w:cs="Times New Roman"/>
          <w:szCs w:val="24"/>
          <w:lang w:eastAsia="ru-RU"/>
        </w:rPr>
        <w:t>на   территории Глазовского района</w:t>
      </w:r>
      <w:r w:rsidR="00523073" w:rsidRPr="00716F28">
        <w:rPr>
          <w:rFonts w:eastAsia="Times New Roman" w:cs="Times New Roman"/>
          <w:szCs w:val="24"/>
          <w:lang w:eastAsia="ru-RU"/>
        </w:rPr>
        <w:t xml:space="preserve">, а так же </w:t>
      </w:r>
      <w:r w:rsidR="00E008F0" w:rsidRPr="00716F28">
        <w:rPr>
          <w:rFonts w:eastAsia="Times New Roman" w:cs="Times New Roman"/>
          <w:szCs w:val="24"/>
          <w:lang w:eastAsia="ru-RU"/>
        </w:rPr>
        <w:t>среди новых заявителей инновационных проектов, направленных</w:t>
      </w:r>
      <w:r w:rsidR="00523073" w:rsidRPr="00716F28">
        <w:rPr>
          <w:rFonts w:eastAsia="Times New Roman" w:cs="Times New Roman"/>
          <w:szCs w:val="24"/>
          <w:lang w:eastAsia="ru-RU"/>
        </w:rPr>
        <w:t xml:space="preserve"> на развитие территории Глазовского района. </w:t>
      </w:r>
    </w:p>
    <w:p w:rsidR="00492B31" w:rsidRPr="00716F28" w:rsidRDefault="00492B31" w:rsidP="00492B31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1.2.</w:t>
      </w:r>
      <w:r w:rsidR="00A5062F" w:rsidRPr="00716F28">
        <w:rPr>
          <w:rFonts w:eastAsia="Times New Roman" w:cs="Times New Roman"/>
          <w:szCs w:val="24"/>
          <w:lang w:eastAsia="ru-RU"/>
        </w:rPr>
        <w:t xml:space="preserve"> Цель конкурса</w:t>
      </w:r>
      <w:r w:rsidRPr="00716F28">
        <w:rPr>
          <w:rFonts w:eastAsia="Times New Roman" w:cs="Times New Roman"/>
          <w:szCs w:val="24"/>
          <w:lang w:eastAsia="ru-RU"/>
        </w:rPr>
        <w:t>:</w:t>
      </w:r>
    </w:p>
    <w:p w:rsidR="000E47E1" w:rsidRPr="00716F28" w:rsidRDefault="00585529" w:rsidP="00585529">
      <w:pPr>
        <w:pStyle w:val="ae"/>
        <w:spacing w:after="0" w:line="240" w:lineRule="auto"/>
        <w:ind w:left="0" w:right="423"/>
        <w:jc w:val="both"/>
        <w:rPr>
          <w:rFonts w:ascii="Times New Roman" w:hAnsi="Times New Roman"/>
          <w:sz w:val="24"/>
          <w:szCs w:val="24"/>
        </w:rPr>
      </w:pPr>
      <w:r w:rsidRPr="00716F28">
        <w:rPr>
          <w:rFonts w:ascii="Times New Roman" w:hAnsi="Times New Roman"/>
          <w:sz w:val="24"/>
          <w:szCs w:val="24"/>
        </w:rPr>
        <w:t>- с</w:t>
      </w:r>
      <w:r w:rsidR="000E47E1" w:rsidRPr="00716F28">
        <w:rPr>
          <w:rFonts w:ascii="Times New Roman" w:hAnsi="Times New Roman"/>
          <w:sz w:val="24"/>
          <w:szCs w:val="24"/>
        </w:rPr>
        <w:t xml:space="preserve">одействовать становлению и развитию «центров притяжения» социокультурной активности  в населенных пунктах </w:t>
      </w:r>
      <w:r w:rsidR="00E008F0" w:rsidRPr="00716F28">
        <w:rPr>
          <w:rFonts w:ascii="Times New Roman" w:hAnsi="Times New Roman"/>
          <w:sz w:val="24"/>
          <w:szCs w:val="24"/>
        </w:rPr>
        <w:t>для долгосрочного развития территорий</w:t>
      </w:r>
      <w:r w:rsidR="00523073" w:rsidRPr="00716F28">
        <w:rPr>
          <w:rFonts w:ascii="Times New Roman" w:hAnsi="Times New Roman"/>
          <w:sz w:val="24"/>
          <w:szCs w:val="24"/>
        </w:rPr>
        <w:t>.</w:t>
      </w:r>
      <w:r w:rsidR="000E47E1" w:rsidRPr="00716F28">
        <w:rPr>
          <w:rFonts w:ascii="Times New Roman" w:hAnsi="Times New Roman"/>
          <w:sz w:val="24"/>
          <w:szCs w:val="24"/>
        </w:rPr>
        <w:t xml:space="preserve"> </w:t>
      </w:r>
    </w:p>
    <w:p w:rsidR="00492B31" w:rsidRPr="00716F28" w:rsidRDefault="00492B31" w:rsidP="00492B31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 1.3. Конкурс объявляется Администрацией муниципального образования «Глазовский район» и организуется отделом культуры и молодежной политики Администрации муниципального образования «Глазовский  район».</w:t>
      </w:r>
    </w:p>
    <w:p w:rsidR="00492B31" w:rsidRPr="00716F28" w:rsidRDefault="00492B31" w:rsidP="0049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1.4.  Представленные на конкурс инновационные проекты должны соответствовать требованиям, установленным настоящим Положением.</w:t>
      </w:r>
    </w:p>
    <w:p w:rsidR="00492B31" w:rsidRPr="00716F28" w:rsidRDefault="00492B31" w:rsidP="00492B31">
      <w:pPr>
        <w:tabs>
          <w:tab w:val="left" w:pos="-1800"/>
          <w:tab w:val="left" w:pos="1062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1.5. Участники конкурса</w:t>
      </w:r>
      <w:r w:rsidR="00585529" w:rsidRPr="00716F28">
        <w:rPr>
          <w:rFonts w:eastAsia="Times New Roman" w:cs="Times New Roman"/>
          <w:szCs w:val="24"/>
          <w:lang w:eastAsia="ru-RU"/>
        </w:rPr>
        <w:t>,</w:t>
      </w:r>
      <w:r w:rsidRPr="00716F28">
        <w:rPr>
          <w:rFonts w:eastAsia="Times New Roman" w:cs="Times New Roman"/>
          <w:szCs w:val="24"/>
          <w:lang w:eastAsia="ru-RU"/>
        </w:rPr>
        <w:t xml:space="preserve"> в целях стимулирования инновационной активности</w:t>
      </w:r>
      <w:r w:rsidR="00585529" w:rsidRPr="00716F28">
        <w:rPr>
          <w:rFonts w:eastAsia="Times New Roman" w:cs="Times New Roman"/>
          <w:szCs w:val="24"/>
          <w:lang w:eastAsia="ru-RU"/>
        </w:rPr>
        <w:t>,</w:t>
      </w:r>
      <w:r w:rsidRPr="00716F28">
        <w:rPr>
          <w:rFonts w:eastAsia="Times New Roman" w:cs="Times New Roman"/>
          <w:szCs w:val="24"/>
          <w:lang w:eastAsia="ru-RU"/>
        </w:rPr>
        <w:t xml:space="preserve"> получают дипломы, победители - поощрительную выплату. В рамках настоящего Положения победителями конкурса признаются участники конкурса, занявшие первые и вторые места. </w:t>
      </w:r>
    </w:p>
    <w:p w:rsidR="00492B31" w:rsidRPr="00716F28" w:rsidRDefault="00492B31" w:rsidP="0049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1.6. Методическое сопровождение по составлению и презентации проектов оказывают методические службы муниципальных учреждений.</w:t>
      </w:r>
    </w:p>
    <w:p w:rsidR="00492B31" w:rsidRPr="00716F28" w:rsidRDefault="00492B31" w:rsidP="0049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bCs/>
          <w:szCs w:val="24"/>
          <w:lang w:val="en-US" w:eastAsia="ru-RU"/>
        </w:rPr>
        <w:t>II</w:t>
      </w:r>
      <w:r w:rsidRPr="00716F28">
        <w:rPr>
          <w:rFonts w:eastAsia="Times New Roman" w:cs="Times New Roman"/>
          <w:b/>
          <w:bCs/>
          <w:szCs w:val="24"/>
          <w:lang w:eastAsia="ru-RU"/>
        </w:rPr>
        <w:t>. Комиссия по проведению конкурса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716F28" w:rsidRDefault="00492B31" w:rsidP="00492B31">
      <w:pPr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2.1. Для проведения конкурса формируется комиссия. 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Комиссия состоит из председателя, секретаря комиссии и  членов. В состав комиссии включаются представители</w:t>
      </w:r>
      <w:r w:rsidR="000346C2" w:rsidRPr="00716F28"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органов местн</w:t>
      </w:r>
      <w:r w:rsidR="00716F28" w:rsidRPr="00716F28">
        <w:rPr>
          <w:rFonts w:eastAsia="Times New Roman" w:cs="Times New Roman"/>
          <w:szCs w:val="24"/>
          <w:lang w:eastAsia="ru-RU"/>
        </w:rPr>
        <w:t>ого самоуправления муниципального образования</w:t>
      </w:r>
      <w:r w:rsidRPr="00716F28">
        <w:rPr>
          <w:rFonts w:eastAsia="Times New Roman" w:cs="Times New Roman"/>
          <w:szCs w:val="24"/>
          <w:lang w:eastAsia="ru-RU"/>
        </w:rPr>
        <w:t xml:space="preserve"> </w:t>
      </w:r>
      <w:r w:rsidR="00716F28" w:rsidRPr="00716F28">
        <w:rPr>
          <w:rFonts w:eastAsia="Times New Roman" w:cs="Times New Roman"/>
          <w:szCs w:val="24"/>
          <w:lang w:eastAsia="ru-RU"/>
        </w:rPr>
        <w:t>«</w:t>
      </w:r>
      <w:r w:rsidRPr="00716F28">
        <w:rPr>
          <w:rFonts w:eastAsia="Times New Roman" w:cs="Times New Roman"/>
          <w:szCs w:val="24"/>
          <w:lang w:eastAsia="ru-RU"/>
        </w:rPr>
        <w:t>Глазовск</w:t>
      </w:r>
      <w:r w:rsidR="00716F28" w:rsidRPr="00716F28">
        <w:rPr>
          <w:rFonts w:eastAsia="Times New Roman" w:cs="Times New Roman"/>
          <w:szCs w:val="24"/>
          <w:lang w:eastAsia="ru-RU"/>
        </w:rPr>
        <w:t xml:space="preserve">ий район» </w:t>
      </w:r>
      <w:r w:rsidRPr="00716F28">
        <w:rPr>
          <w:rFonts w:eastAsia="Times New Roman" w:cs="Times New Roman"/>
          <w:szCs w:val="24"/>
          <w:lang w:eastAsia="ru-RU"/>
        </w:rPr>
        <w:t>и общественн</w:t>
      </w:r>
      <w:r w:rsidR="00716F28" w:rsidRPr="00716F28">
        <w:rPr>
          <w:rFonts w:eastAsia="Times New Roman" w:cs="Times New Roman"/>
          <w:szCs w:val="24"/>
          <w:lang w:eastAsia="ru-RU"/>
        </w:rPr>
        <w:t>ых организаций по согласованию.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Количество членов комиссии должно составлять не менее 5 человек.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2.2. Комиссия выполняет следующие функции: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- рассматривает заявки на соответствие требованиям настоящего Положения и определяет список участников конкурса;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8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- участвует на  презентации проектов;</w:t>
      </w:r>
    </w:p>
    <w:p w:rsidR="00492B31" w:rsidRPr="00716F28" w:rsidRDefault="00492B31" w:rsidP="00492B31">
      <w:pPr>
        <w:tabs>
          <w:tab w:val="left" w:pos="720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- оценивает заявки участников конкурса, определяет победителей конкурса и подводит итоги конкурса;</w:t>
      </w:r>
    </w:p>
    <w:p w:rsidR="00492B31" w:rsidRPr="00716F28" w:rsidRDefault="00492B31" w:rsidP="00492B31">
      <w:pPr>
        <w:spacing w:line="240" w:lineRule="auto"/>
        <w:ind w:right="424" w:firstLine="349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2.3. Решение комиссии принимается большинством голосов от числа присутствующих членов комиссии. При равенстве голосов решающим является голос председателя комиссии.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Члены комиссии участвуют в заседаниях лично и подписывают протоколы заседаний комиссии.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</w:p>
    <w:p w:rsidR="00492B31" w:rsidRPr="00716F28" w:rsidRDefault="00492B31" w:rsidP="00492B31">
      <w:pPr>
        <w:tabs>
          <w:tab w:val="left" w:pos="720"/>
        </w:tabs>
        <w:spacing w:line="240" w:lineRule="auto"/>
        <w:ind w:right="424"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bCs/>
          <w:szCs w:val="24"/>
          <w:lang w:val="en-US" w:eastAsia="ru-RU"/>
        </w:rPr>
        <w:t>III</w:t>
      </w:r>
      <w:r w:rsidRPr="00716F28">
        <w:rPr>
          <w:rFonts w:eastAsia="Times New Roman" w:cs="Times New Roman"/>
          <w:b/>
          <w:bCs/>
          <w:szCs w:val="24"/>
          <w:lang w:eastAsia="ru-RU"/>
        </w:rPr>
        <w:t>. Порядок проведения конкурса и подведения итогов конкурса</w:t>
      </w:r>
    </w:p>
    <w:p w:rsidR="00492B31" w:rsidRPr="00716F28" w:rsidRDefault="00492B31" w:rsidP="0049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3.1.  Конкурс проводится с </w:t>
      </w:r>
      <w:r w:rsidR="00585529" w:rsidRPr="00716F28">
        <w:rPr>
          <w:rFonts w:eastAsia="Times New Roman" w:cs="Times New Roman"/>
          <w:szCs w:val="24"/>
          <w:lang w:eastAsia="ru-RU"/>
        </w:rPr>
        <w:t>момента утверждения Положения</w:t>
      </w:r>
      <w:r w:rsidRPr="00716F28">
        <w:rPr>
          <w:rFonts w:eastAsia="Times New Roman" w:cs="Times New Roman"/>
          <w:szCs w:val="24"/>
          <w:lang w:eastAsia="ru-RU"/>
        </w:rPr>
        <w:t xml:space="preserve"> по 10 ноября  201</w:t>
      </w:r>
      <w:r w:rsidR="00767570" w:rsidRPr="00716F28">
        <w:rPr>
          <w:rFonts w:eastAsia="Times New Roman" w:cs="Times New Roman"/>
          <w:szCs w:val="24"/>
          <w:lang w:eastAsia="ru-RU"/>
        </w:rPr>
        <w:t>7</w:t>
      </w:r>
      <w:r w:rsidRPr="00716F28">
        <w:rPr>
          <w:rFonts w:eastAsia="Times New Roman" w:cs="Times New Roman"/>
          <w:szCs w:val="24"/>
          <w:lang w:eastAsia="ru-RU"/>
        </w:rPr>
        <w:t xml:space="preserve"> года.</w:t>
      </w:r>
    </w:p>
    <w:p w:rsidR="00492B31" w:rsidRPr="00716F28" w:rsidRDefault="00492B31" w:rsidP="00492B31">
      <w:pPr>
        <w:tabs>
          <w:tab w:val="left" w:pos="720"/>
        </w:tabs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ab/>
        <w:t>3.2. Для участия в конкурсе заявитель представляет:</w:t>
      </w:r>
    </w:p>
    <w:p w:rsidR="00492B31" w:rsidRPr="00716F28" w:rsidRDefault="00492B31" w:rsidP="00492B31">
      <w:pPr>
        <w:tabs>
          <w:tab w:val="left" w:pos="720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- заявку на участие в конкурсе по установленной форме согласно приложению № 1 к настоящему Положению;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- инновационный проект, оформленный в соответствии с требованиями, предъявляемыми к оформлению инновационного проекта согласно приложению № 2 к настоящему Положению на бумажном носителе и в электронном виде (в ф</w:t>
      </w:r>
      <w:r w:rsidR="00585529" w:rsidRPr="00716F28">
        <w:rPr>
          <w:rFonts w:eastAsia="Times New Roman" w:cs="Times New Roman"/>
          <w:szCs w:val="24"/>
          <w:lang w:eastAsia="ru-RU"/>
        </w:rPr>
        <w:t xml:space="preserve">ормате программы </w:t>
      </w:r>
      <w:proofErr w:type="spellStart"/>
      <w:r w:rsidR="00585529" w:rsidRPr="00716F28">
        <w:rPr>
          <w:rFonts w:eastAsia="Times New Roman" w:cs="Times New Roman"/>
          <w:szCs w:val="24"/>
          <w:lang w:eastAsia="ru-RU"/>
        </w:rPr>
        <w:t>MicrosoftWord</w:t>
      </w:r>
      <w:proofErr w:type="spellEnd"/>
      <w:r w:rsidR="00585529" w:rsidRPr="00716F28">
        <w:rPr>
          <w:rFonts w:eastAsia="Times New Roman" w:cs="Times New Roman"/>
          <w:szCs w:val="24"/>
          <w:lang w:eastAsia="ru-RU"/>
        </w:rPr>
        <w:t xml:space="preserve">). </w:t>
      </w:r>
      <w:r w:rsidRPr="00716F28">
        <w:rPr>
          <w:rFonts w:eastAsia="Times New Roman" w:cs="Times New Roman"/>
          <w:szCs w:val="24"/>
          <w:lang w:eastAsia="ru-RU"/>
        </w:rPr>
        <w:t xml:space="preserve">Каждый проект оформляется отдельной заявкой. </w:t>
      </w:r>
    </w:p>
    <w:p w:rsidR="00492B31" w:rsidRPr="00716F28" w:rsidRDefault="00492B31" w:rsidP="0049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3.3. Поступающие заявки регистрируются до 10 ноября и по окончании срока приёма заявок передаются в комиссию. Заявки, представленные на конкурс после окончания срока подачи заявок, признаются опоздавшими и не рассматриваются.</w:t>
      </w:r>
    </w:p>
    <w:p w:rsidR="00492B31" w:rsidRPr="00716F28" w:rsidRDefault="00492B31" w:rsidP="0049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3.4</w:t>
      </w:r>
      <w:r w:rsidR="00585529" w:rsidRPr="00716F28">
        <w:rPr>
          <w:rFonts w:eastAsia="Times New Roman" w:cs="Times New Roman"/>
          <w:szCs w:val="24"/>
          <w:lang w:eastAsia="ru-RU"/>
        </w:rPr>
        <w:t>.</w:t>
      </w:r>
      <w:r w:rsidRPr="00716F28">
        <w:rPr>
          <w:rFonts w:eastAsia="Times New Roman" w:cs="Times New Roman"/>
          <w:szCs w:val="24"/>
          <w:lang w:eastAsia="ru-RU"/>
        </w:rPr>
        <w:t xml:space="preserve"> Итоговая презентация проектов состоится </w:t>
      </w:r>
      <w:r w:rsidR="00523073" w:rsidRPr="00716F28">
        <w:rPr>
          <w:rFonts w:eastAsia="Times New Roman" w:cs="Times New Roman"/>
          <w:szCs w:val="24"/>
          <w:lang w:eastAsia="ru-RU"/>
        </w:rPr>
        <w:t>в конце</w:t>
      </w:r>
      <w:r w:rsidRPr="00716F28">
        <w:rPr>
          <w:rFonts w:eastAsia="Times New Roman" w:cs="Times New Roman"/>
          <w:szCs w:val="24"/>
          <w:lang w:eastAsia="ru-RU"/>
        </w:rPr>
        <w:t xml:space="preserve"> ноября 201</w:t>
      </w:r>
      <w:r w:rsidR="00767570" w:rsidRPr="00716F28">
        <w:rPr>
          <w:rFonts w:eastAsia="Times New Roman" w:cs="Times New Roman"/>
          <w:szCs w:val="24"/>
          <w:lang w:eastAsia="ru-RU"/>
        </w:rPr>
        <w:t>7</w:t>
      </w:r>
      <w:r w:rsidRPr="00716F28">
        <w:rPr>
          <w:rFonts w:eastAsia="Times New Roman" w:cs="Times New Roman"/>
          <w:szCs w:val="24"/>
          <w:lang w:eastAsia="ru-RU"/>
        </w:rPr>
        <w:t xml:space="preserve"> года в администрации муниципального</w:t>
      </w:r>
      <w:r w:rsidR="00767570" w:rsidRPr="00716F28">
        <w:rPr>
          <w:rFonts w:eastAsia="Times New Roman" w:cs="Times New Roman"/>
          <w:szCs w:val="24"/>
          <w:lang w:eastAsia="ru-RU"/>
        </w:rPr>
        <w:t xml:space="preserve"> образования «Глазовский район»</w:t>
      </w:r>
      <w:r w:rsidR="00523073" w:rsidRPr="00716F28">
        <w:rPr>
          <w:rFonts w:eastAsia="Times New Roman" w:cs="Times New Roman"/>
          <w:szCs w:val="24"/>
          <w:lang w:eastAsia="ru-RU"/>
        </w:rPr>
        <w:t>.</w:t>
      </w:r>
    </w:p>
    <w:p w:rsidR="00492B31" w:rsidRPr="00716F28" w:rsidRDefault="00492B31" w:rsidP="00492B31">
      <w:pPr>
        <w:tabs>
          <w:tab w:val="left" w:pos="720"/>
        </w:tabs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ab/>
        <w:t xml:space="preserve">3.5. Заявитель вправе отозвать заявку, а также внести изменения в свою заявку в любое время до истечения срока приёма заявок. </w:t>
      </w:r>
    </w:p>
    <w:p w:rsidR="00492B31" w:rsidRPr="00716F28" w:rsidRDefault="00492B31" w:rsidP="0049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3.6. Все документы и материалы, представленные на конкурс, возврату не подлежат.</w:t>
      </w:r>
    </w:p>
    <w:p w:rsidR="00492B31" w:rsidRPr="00716F28" w:rsidRDefault="00492B31" w:rsidP="00492B31">
      <w:pPr>
        <w:tabs>
          <w:tab w:val="left" w:pos="720"/>
        </w:tabs>
        <w:spacing w:line="240" w:lineRule="auto"/>
        <w:ind w:right="424" w:firstLine="34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ab/>
        <w:t xml:space="preserve">3.7. По окончании срока приёма заявок комиссия осуществляет проверку представленных документов на соответствие требованиям настоящего Положения. </w:t>
      </w:r>
    </w:p>
    <w:p w:rsidR="00492B31" w:rsidRPr="00716F28" w:rsidRDefault="00492B31" w:rsidP="00492B31">
      <w:pPr>
        <w:tabs>
          <w:tab w:val="left" w:pos="-1800"/>
          <w:tab w:val="left" w:pos="1062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3.8. Основаниями для отказа в участии в конкурсе являются: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- непредставление документов (сведений), указанных в пункте 3.2 настоящего Положения, либо их несоответствие требованиям настоящего Положения;</w:t>
      </w:r>
    </w:p>
    <w:p w:rsidR="00492B31" w:rsidRPr="00716F28" w:rsidRDefault="00492B31" w:rsidP="00523073">
      <w:pPr>
        <w:tabs>
          <w:tab w:val="left" w:pos="-1800"/>
          <w:tab w:val="left" w:pos="1062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- представленный инновационный проект ранее участвовал в проводимых конкурсах и на его реа</w:t>
      </w:r>
      <w:r w:rsidR="00523073" w:rsidRPr="00716F28">
        <w:rPr>
          <w:rFonts w:eastAsia="Times New Roman" w:cs="Times New Roman"/>
          <w:szCs w:val="24"/>
          <w:lang w:eastAsia="ru-RU"/>
        </w:rPr>
        <w:t>лизацию был предоставлен грант;</w:t>
      </w:r>
    </w:p>
    <w:p w:rsidR="00767570" w:rsidRPr="00716F28" w:rsidRDefault="00492B31" w:rsidP="00767570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3.9. Комиссия оценивает заявки участников конкурса по критериям, определённым пунктом 4.1 настоящего Положения, с учётом полученных экспертных заключений и определяет победителей конкурса. </w:t>
      </w:r>
    </w:p>
    <w:p w:rsidR="00767570" w:rsidRPr="00716F28" w:rsidRDefault="00767570" w:rsidP="00767570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cs="Times New Roman"/>
          <w:szCs w:val="24"/>
        </w:rPr>
      </w:pPr>
      <w:r w:rsidRPr="00716F28">
        <w:rPr>
          <w:lang w:eastAsia="ar-SA"/>
        </w:rPr>
        <w:t>3.10. Комиссия о</w:t>
      </w:r>
      <w:r w:rsidRPr="00716F28">
        <w:rPr>
          <w:rFonts w:cs="Times New Roman"/>
          <w:szCs w:val="24"/>
          <w:lang w:eastAsia="ar-SA"/>
        </w:rPr>
        <w:t>ставляет за собой право в случае необходимости затребовать у</w:t>
      </w:r>
      <w:r w:rsidRPr="00716F28">
        <w:rPr>
          <w:rFonts w:cs="Times New Roman"/>
          <w:szCs w:val="24"/>
        </w:rPr>
        <w:t xml:space="preserve"> Заявителя на любом этапе проведения отбора дополнительные документы.</w:t>
      </w:r>
    </w:p>
    <w:p w:rsidR="00492B31" w:rsidRPr="00716F28" w:rsidRDefault="00492B31" w:rsidP="00492B31">
      <w:pPr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shd w:val="clear" w:color="auto" w:fill="FFCC99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3.1</w:t>
      </w:r>
      <w:r w:rsidR="00767570" w:rsidRPr="00716F28">
        <w:rPr>
          <w:rFonts w:eastAsia="Times New Roman" w:cs="Times New Roman"/>
          <w:szCs w:val="24"/>
          <w:lang w:eastAsia="ru-RU"/>
        </w:rPr>
        <w:t>1</w:t>
      </w:r>
      <w:r w:rsidRPr="00716F28">
        <w:rPr>
          <w:rFonts w:eastAsia="Times New Roman" w:cs="Times New Roman"/>
          <w:szCs w:val="24"/>
          <w:lang w:eastAsia="ru-RU"/>
        </w:rPr>
        <w:t>. Заседание комиссии по определению победителей конкурса проводится не позднее 10 декабря с момента окончания приёма заявок.</w:t>
      </w:r>
    </w:p>
    <w:p w:rsidR="00492B31" w:rsidRPr="00716F28" w:rsidRDefault="00492B31" w:rsidP="00492B31">
      <w:pPr>
        <w:tabs>
          <w:tab w:val="left" w:pos="720"/>
        </w:tabs>
        <w:spacing w:line="240" w:lineRule="auto"/>
        <w:ind w:right="424"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716F28" w:rsidRDefault="00492B31" w:rsidP="00492B31">
      <w:pPr>
        <w:tabs>
          <w:tab w:val="left" w:pos="720"/>
        </w:tabs>
        <w:spacing w:line="240" w:lineRule="auto"/>
        <w:ind w:right="424"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val="en-US" w:eastAsia="ru-RU"/>
        </w:rPr>
        <w:t>VI</w:t>
      </w:r>
      <w:r w:rsidRPr="00716F28">
        <w:rPr>
          <w:rFonts w:eastAsia="Times New Roman" w:cs="Times New Roman"/>
          <w:b/>
          <w:szCs w:val="24"/>
          <w:lang w:eastAsia="ru-RU"/>
        </w:rPr>
        <w:t>. Критерии оценки заявок и определение победителей конкурса</w:t>
      </w:r>
    </w:p>
    <w:p w:rsidR="00492B31" w:rsidRPr="00716F28" w:rsidRDefault="00492B31" w:rsidP="00492B31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4.1. Критериями оценки заявок участников конкурса являются:</w:t>
      </w:r>
    </w:p>
    <w:p w:rsidR="007B5351" w:rsidRPr="00716F28" w:rsidRDefault="00492B31" w:rsidP="007B5351">
      <w:pPr>
        <w:spacing w:line="240" w:lineRule="auto"/>
        <w:ind w:left="720"/>
        <w:jc w:val="both"/>
        <w:rPr>
          <w:rFonts w:cs="Times New Roman"/>
          <w:szCs w:val="24"/>
        </w:rPr>
      </w:pPr>
      <w:r w:rsidRPr="00716F28">
        <w:rPr>
          <w:rFonts w:eastAsia="Times New Roman" w:cs="Times New Roman"/>
          <w:szCs w:val="24"/>
          <w:lang w:eastAsia="ru-RU"/>
        </w:rPr>
        <w:t>- </w:t>
      </w:r>
      <w:r w:rsidR="00B94A68" w:rsidRPr="00716F28">
        <w:rPr>
          <w:rFonts w:cs="Times New Roman"/>
          <w:szCs w:val="24"/>
        </w:rPr>
        <w:t>с</w:t>
      </w:r>
      <w:r w:rsidR="007B5351" w:rsidRPr="00716F28">
        <w:rPr>
          <w:rFonts w:cs="Times New Roman"/>
          <w:szCs w:val="24"/>
        </w:rPr>
        <w:t>оотве</w:t>
      </w:r>
      <w:r w:rsidR="00BF63F9" w:rsidRPr="00716F28">
        <w:rPr>
          <w:rFonts w:cs="Times New Roman"/>
          <w:szCs w:val="24"/>
        </w:rPr>
        <w:t xml:space="preserve">тствие проекта целям </w:t>
      </w:r>
      <w:r w:rsidR="007B5351" w:rsidRPr="00716F28">
        <w:rPr>
          <w:rFonts w:cs="Times New Roman"/>
          <w:szCs w:val="24"/>
        </w:rPr>
        <w:t>Конкурса, а такж</w:t>
      </w:r>
      <w:r w:rsidR="00523073" w:rsidRPr="00716F28">
        <w:rPr>
          <w:rFonts w:cs="Times New Roman"/>
          <w:szCs w:val="24"/>
        </w:rPr>
        <w:t>е всем условиям участия</w:t>
      </w:r>
      <w:r w:rsidR="007B5351" w:rsidRPr="00716F28">
        <w:rPr>
          <w:rFonts w:cs="Times New Roman"/>
          <w:szCs w:val="24"/>
        </w:rPr>
        <w:t>;</w:t>
      </w:r>
    </w:p>
    <w:p w:rsidR="00EB7E22" w:rsidRPr="00716F28" w:rsidRDefault="007B5351" w:rsidP="00EB7E22">
      <w:pPr>
        <w:tabs>
          <w:tab w:val="left" w:pos="-1440"/>
        </w:tabs>
        <w:autoSpaceDE w:val="0"/>
        <w:autoSpaceDN w:val="0"/>
        <w:adjustRightInd w:val="0"/>
        <w:spacing w:line="240" w:lineRule="auto"/>
        <w:ind w:left="709" w:right="424"/>
        <w:jc w:val="both"/>
        <w:rPr>
          <w:rFonts w:cs="Times New Roman"/>
          <w:szCs w:val="24"/>
        </w:rPr>
      </w:pPr>
      <w:r w:rsidRPr="00716F28">
        <w:rPr>
          <w:rFonts w:eastAsia="Times New Roman" w:cs="Times New Roman"/>
          <w:szCs w:val="24"/>
          <w:lang w:eastAsia="ru-RU"/>
        </w:rPr>
        <w:t>-</w:t>
      </w:r>
      <w:r w:rsidR="00EB7E22" w:rsidRPr="00716F28">
        <w:rPr>
          <w:rFonts w:ascii="Cambria" w:hAnsi="Cambria"/>
        </w:rPr>
        <w:t xml:space="preserve"> </w:t>
      </w:r>
      <w:r w:rsidR="00B94A68" w:rsidRPr="00716F28">
        <w:rPr>
          <w:rFonts w:cs="Times New Roman"/>
          <w:szCs w:val="24"/>
        </w:rPr>
        <w:t>ч</w:t>
      </w:r>
      <w:r w:rsidR="00EB7E22" w:rsidRPr="00716F28">
        <w:rPr>
          <w:rFonts w:cs="Times New Roman"/>
          <w:szCs w:val="24"/>
        </w:rPr>
        <w:t>еткость и продуманност</w:t>
      </w:r>
      <w:r w:rsidR="0032234E" w:rsidRPr="00716F28">
        <w:rPr>
          <w:rFonts w:cs="Times New Roman"/>
          <w:szCs w:val="24"/>
        </w:rPr>
        <w:t xml:space="preserve">ь стратегии развития проекта. Примечание: для ранее участвовавших проектов в конкурсе </w:t>
      </w:r>
      <w:r w:rsidR="00EB7E22" w:rsidRPr="00716F28">
        <w:rPr>
          <w:rFonts w:cs="Times New Roman"/>
          <w:szCs w:val="24"/>
        </w:rPr>
        <w:t>с опорой на проект, реализованны</w:t>
      </w:r>
      <w:r w:rsidR="00D41A64" w:rsidRPr="00716F28">
        <w:rPr>
          <w:rFonts w:cs="Times New Roman"/>
          <w:szCs w:val="24"/>
        </w:rPr>
        <w:t>й</w:t>
      </w:r>
      <w:r w:rsidR="00D626F3" w:rsidRPr="00716F28">
        <w:rPr>
          <w:rFonts w:cs="Times New Roman"/>
          <w:szCs w:val="24"/>
        </w:rPr>
        <w:t xml:space="preserve"> Заявителя</w:t>
      </w:r>
      <w:r w:rsidR="00EB7E22" w:rsidRPr="00716F28">
        <w:rPr>
          <w:rFonts w:cs="Times New Roman"/>
          <w:szCs w:val="24"/>
        </w:rPr>
        <w:t>м</w:t>
      </w:r>
      <w:r w:rsidR="00D626F3" w:rsidRPr="00716F28">
        <w:rPr>
          <w:rFonts w:cs="Times New Roman"/>
          <w:szCs w:val="24"/>
        </w:rPr>
        <w:t>и</w:t>
      </w:r>
      <w:r w:rsidR="00EB7E22" w:rsidRPr="00716F28">
        <w:rPr>
          <w:rFonts w:cs="Times New Roman"/>
          <w:szCs w:val="24"/>
        </w:rPr>
        <w:t xml:space="preserve"> (команд</w:t>
      </w:r>
      <w:r w:rsidR="00D41A64" w:rsidRPr="00716F28">
        <w:rPr>
          <w:rFonts w:cs="Times New Roman"/>
          <w:szCs w:val="24"/>
        </w:rPr>
        <w:t>ой</w:t>
      </w:r>
      <w:r w:rsidR="00EB7E22" w:rsidRPr="00716F28">
        <w:rPr>
          <w:rFonts w:cs="Times New Roman"/>
          <w:szCs w:val="24"/>
        </w:rPr>
        <w:t xml:space="preserve"> Заявител</w:t>
      </w:r>
      <w:r w:rsidR="00D41A64" w:rsidRPr="00716F28">
        <w:rPr>
          <w:rFonts w:cs="Times New Roman"/>
          <w:szCs w:val="24"/>
        </w:rPr>
        <w:t>я</w:t>
      </w:r>
      <w:r w:rsidR="0032234E" w:rsidRPr="00716F28">
        <w:rPr>
          <w:rFonts w:cs="Times New Roman"/>
          <w:szCs w:val="24"/>
        </w:rPr>
        <w:t>) в</w:t>
      </w:r>
      <w:r w:rsidR="00EB7E22" w:rsidRPr="00716F28">
        <w:rPr>
          <w:rFonts w:cs="Times New Roman"/>
          <w:szCs w:val="24"/>
        </w:rPr>
        <w:t xml:space="preserve"> </w:t>
      </w:r>
      <w:r w:rsidR="0032234E" w:rsidRPr="00716F28">
        <w:rPr>
          <w:rFonts w:cs="Times New Roman"/>
          <w:szCs w:val="24"/>
        </w:rPr>
        <w:t>2015-2016 гг.</w:t>
      </w:r>
    </w:p>
    <w:p w:rsidR="00EB7E22" w:rsidRPr="00716F28" w:rsidRDefault="00EB7E22" w:rsidP="00EB7E22">
      <w:pPr>
        <w:spacing w:line="240" w:lineRule="auto"/>
        <w:ind w:left="720"/>
        <w:jc w:val="both"/>
        <w:rPr>
          <w:rFonts w:cs="Times New Roman"/>
        </w:rPr>
      </w:pPr>
      <w:r w:rsidRPr="00716F28">
        <w:rPr>
          <w:rFonts w:ascii="Cambria" w:hAnsi="Cambria"/>
        </w:rPr>
        <w:t>-</w:t>
      </w:r>
      <w:r w:rsidR="00B94A68" w:rsidRPr="00716F28">
        <w:rPr>
          <w:rFonts w:ascii="Cambria" w:hAnsi="Cambria"/>
        </w:rPr>
        <w:t xml:space="preserve"> </w:t>
      </w:r>
      <w:r w:rsidR="00B94A68" w:rsidRPr="00716F28">
        <w:rPr>
          <w:rFonts w:cs="Times New Roman"/>
        </w:rPr>
        <w:t>ч</w:t>
      </w:r>
      <w:r w:rsidRPr="00716F28">
        <w:rPr>
          <w:rFonts w:cs="Times New Roman"/>
        </w:rPr>
        <w:t>еткий план реализации проекта (по этапам), обоснованность бюджета, потенциал и профессионализм команды;</w:t>
      </w:r>
    </w:p>
    <w:p w:rsidR="00EB7E22" w:rsidRPr="00716F28" w:rsidRDefault="00EB7E22" w:rsidP="00EB7E22">
      <w:pPr>
        <w:spacing w:line="240" w:lineRule="auto"/>
        <w:ind w:left="720"/>
        <w:jc w:val="both"/>
        <w:rPr>
          <w:rFonts w:cs="Times New Roman"/>
        </w:rPr>
      </w:pPr>
      <w:r w:rsidRPr="00716F28">
        <w:rPr>
          <w:rFonts w:ascii="Cambria" w:hAnsi="Cambria"/>
        </w:rPr>
        <w:t>-</w:t>
      </w:r>
      <w:r w:rsidR="00B94A68" w:rsidRPr="00716F28">
        <w:rPr>
          <w:rFonts w:ascii="Cambria" w:hAnsi="Cambria"/>
        </w:rPr>
        <w:t xml:space="preserve"> р</w:t>
      </w:r>
      <w:r w:rsidRPr="00716F28">
        <w:rPr>
          <w:rFonts w:cs="Times New Roman"/>
        </w:rPr>
        <w:t>еалистичность и достижимость заявленных в проекте результатов в указанные сроки;</w:t>
      </w:r>
    </w:p>
    <w:p w:rsidR="00EB7E22" w:rsidRPr="00716F28" w:rsidRDefault="00EB7E22" w:rsidP="00EB7E22">
      <w:pPr>
        <w:spacing w:line="240" w:lineRule="auto"/>
        <w:ind w:left="720"/>
        <w:jc w:val="both"/>
        <w:rPr>
          <w:rFonts w:cs="Times New Roman"/>
        </w:rPr>
      </w:pPr>
      <w:r w:rsidRPr="00716F28">
        <w:rPr>
          <w:rFonts w:cs="Times New Roman"/>
        </w:rPr>
        <w:t>-</w:t>
      </w:r>
      <w:r w:rsidR="00B94A68" w:rsidRPr="00716F28">
        <w:rPr>
          <w:rFonts w:cs="Times New Roman"/>
        </w:rPr>
        <w:t xml:space="preserve"> п</w:t>
      </w:r>
      <w:r w:rsidRPr="00716F28">
        <w:rPr>
          <w:rFonts w:cs="Times New Roman"/>
        </w:rPr>
        <w:t xml:space="preserve">артнерский потенциал проекта (вовлечение в реализацию проекта других </w:t>
      </w:r>
      <w:r w:rsidR="00D626F3" w:rsidRPr="00716F28">
        <w:rPr>
          <w:rFonts w:cs="Times New Roman"/>
        </w:rPr>
        <w:t xml:space="preserve">учреждений культуры, </w:t>
      </w:r>
      <w:r w:rsidRPr="00716F28">
        <w:rPr>
          <w:rFonts w:cs="Times New Roman"/>
        </w:rPr>
        <w:t xml:space="preserve">местных жителей, </w:t>
      </w:r>
      <w:proofErr w:type="gramStart"/>
      <w:r w:rsidRPr="00716F28">
        <w:rPr>
          <w:rFonts w:cs="Times New Roman"/>
        </w:rPr>
        <w:t>бизнес-партнеров</w:t>
      </w:r>
      <w:proofErr w:type="gramEnd"/>
      <w:r w:rsidRPr="00716F28">
        <w:rPr>
          <w:rFonts w:cs="Times New Roman"/>
        </w:rPr>
        <w:t>, органов власти и т.д.), обоснованность и доказательность со-участия партнеров в реализации проекта;</w:t>
      </w:r>
    </w:p>
    <w:p w:rsidR="00EB7E22" w:rsidRPr="00716F28" w:rsidRDefault="00D626F3" w:rsidP="00D626F3">
      <w:pPr>
        <w:tabs>
          <w:tab w:val="left" w:pos="-1440"/>
        </w:tabs>
        <w:autoSpaceDE w:val="0"/>
        <w:autoSpaceDN w:val="0"/>
        <w:adjustRightInd w:val="0"/>
        <w:spacing w:line="240" w:lineRule="auto"/>
        <w:ind w:left="709" w:right="424"/>
        <w:jc w:val="both"/>
        <w:rPr>
          <w:rFonts w:cs="Times New Roman"/>
        </w:rPr>
      </w:pPr>
      <w:r w:rsidRPr="00716F28">
        <w:rPr>
          <w:rFonts w:cs="Times New Roman"/>
        </w:rPr>
        <w:t>-</w:t>
      </w:r>
      <w:r w:rsidR="00B94A68" w:rsidRPr="00716F28">
        <w:rPr>
          <w:rFonts w:cs="Times New Roman"/>
        </w:rPr>
        <w:t xml:space="preserve"> ч</w:t>
      </w:r>
      <w:r w:rsidRPr="00716F28">
        <w:rPr>
          <w:rFonts w:cs="Times New Roman"/>
        </w:rPr>
        <w:t>еткость плана по формированию партнерской сети учреждений культуры, на базе которой будет идти дальнейшее развитие проекта;</w:t>
      </w:r>
    </w:p>
    <w:p w:rsidR="00D626F3" w:rsidRPr="00716F28" w:rsidRDefault="00D626F3" w:rsidP="00D626F3">
      <w:pPr>
        <w:spacing w:line="240" w:lineRule="auto"/>
        <w:ind w:left="720"/>
        <w:jc w:val="both"/>
        <w:rPr>
          <w:rFonts w:cs="Times New Roman"/>
        </w:rPr>
      </w:pPr>
      <w:r w:rsidRPr="00716F28">
        <w:rPr>
          <w:rFonts w:cs="Times New Roman"/>
        </w:rPr>
        <w:t>-</w:t>
      </w:r>
      <w:r w:rsidR="00B94A68" w:rsidRPr="00716F28">
        <w:rPr>
          <w:rFonts w:cs="Times New Roman"/>
        </w:rPr>
        <w:t xml:space="preserve"> в</w:t>
      </w:r>
      <w:r w:rsidRPr="00716F28">
        <w:rPr>
          <w:rFonts w:cs="Times New Roman"/>
        </w:rPr>
        <w:t>остребованность планируемых результатов проекта на территории</w:t>
      </w:r>
      <w:r w:rsidR="0082576E" w:rsidRPr="00716F28">
        <w:rPr>
          <w:rFonts w:cs="Times New Roman"/>
        </w:rPr>
        <w:t xml:space="preserve"> </w:t>
      </w:r>
      <w:r w:rsidRPr="00716F28">
        <w:rPr>
          <w:rFonts w:cs="Times New Roman"/>
        </w:rPr>
        <w:t>(поддержка местных властей и бизнеса, вовлеченность местного населения);</w:t>
      </w:r>
    </w:p>
    <w:p w:rsidR="00D626F3" w:rsidRPr="00716F28" w:rsidRDefault="00D626F3" w:rsidP="00D626F3">
      <w:pPr>
        <w:spacing w:line="240" w:lineRule="auto"/>
        <w:ind w:left="720"/>
        <w:jc w:val="both"/>
        <w:rPr>
          <w:rFonts w:cs="Times New Roman"/>
        </w:rPr>
      </w:pPr>
      <w:r w:rsidRPr="00716F28">
        <w:rPr>
          <w:rFonts w:cs="Times New Roman"/>
        </w:rPr>
        <w:t>-</w:t>
      </w:r>
      <w:r w:rsidR="00B94A68" w:rsidRPr="00716F28">
        <w:rPr>
          <w:rFonts w:cs="Times New Roman"/>
        </w:rPr>
        <w:t xml:space="preserve"> у</w:t>
      </w:r>
      <w:r w:rsidRPr="00716F28">
        <w:rPr>
          <w:rFonts w:cs="Times New Roman"/>
        </w:rPr>
        <w:t>стойчивость результатов проекта, возможность для продолжения деятельности, перспективность развития проекта после завершения финансирования;</w:t>
      </w:r>
    </w:p>
    <w:p w:rsidR="00492B31" w:rsidRPr="00716F28" w:rsidRDefault="00492B31" w:rsidP="00492B31">
      <w:pPr>
        <w:tabs>
          <w:tab w:val="left" w:pos="720"/>
        </w:tabs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lastRenderedPageBreak/>
        <w:t>4.2. Определение победителей конкурса осуществляется комиссией на основании оценки заявок по бальной системе:</w:t>
      </w:r>
    </w:p>
    <w:p w:rsidR="00492B31" w:rsidRPr="00716F28" w:rsidRDefault="00492B31" w:rsidP="00492B31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- по каждому критерию, предусмотренному настоящим Положением, члены комиссии, участвовавшие в заседании комиссии по определению победителей конкурса, выставляют баллы по пятибалльной шкале, начиная с лучшего значения (пять баллов) и заканчивая худшим значением (0 балл);</w:t>
      </w:r>
    </w:p>
    <w:p w:rsidR="00492B31" w:rsidRPr="00716F28" w:rsidRDefault="00492B31" w:rsidP="00492B31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424" w:firstLine="709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- количество баллов суммируется по всем критериям;</w:t>
      </w:r>
    </w:p>
    <w:p w:rsidR="00492B31" w:rsidRPr="00580F03" w:rsidRDefault="00492B31" w:rsidP="00492B31">
      <w:pPr>
        <w:tabs>
          <w:tab w:val="left" w:pos="720"/>
        </w:tabs>
        <w:spacing w:line="240" w:lineRule="auto"/>
        <w:ind w:right="424"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  <w:sectPr w:rsidR="00492B31" w:rsidRPr="00580F03" w:rsidSect="001C01AF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716F28">
        <w:rPr>
          <w:rFonts w:eastAsia="Times New Roman" w:cs="Times New Roman"/>
          <w:szCs w:val="24"/>
          <w:lang w:eastAsia="ru-RU"/>
        </w:rPr>
        <w:t>-победители выявляются по наибольшей сумме набранных баллов</w:t>
      </w: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492B31" w:rsidRPr="00580F03" w:rsidRDefault="00492B31" w:rsidP="00492B31">
      <w:pPr>
        <w:autoSpaceDE w:val="0"/>
        <w:autoSpaceDN w:val="0"/>
        <w:adjustRightInd w:val="0"/>
        <w:spacing w:line="240" w:lineRule="auto"/>
        <w:ind w:right="424"/>
        <w:jc w:val="right"/>
        <w:outlineLvl w:val="1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Приложение № 1</w:t>
      </w:r>
    </w:p>
    <w:p w:rsidR="00492B31" w:rsidRPr="00580F03" w:rsidRDefault="00492B31" w:rsidP="00492B31">
      <w:pPr>
        <w:spacing w:line="240" w:lineRule="auto"/>
        <w:ind w:left="2832" w:right="424"/>
        <w:jc w:val="right"/>
        <w:outlineLvl w:val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к Положению  о конкурсе инновационных проектов среди учреждений культуры</w:t>
      </w:r>
      <w:r w:rsidR="00376487">
        <w:rPr>
          <w:rFonts w:eastAsia="Times New Roman" w:cs="Times New Roman"/>
          <w:color w:val="000000" w:themeColor="text1"/>
          <w:szCs w:val="24"/>
          <w:lang w:eastAsia="ru-RU"/>
        </w:rPr>
        <w:t>/</w:t>
      </w:r>
      <w:r w:rsidR="00376487" w:rsidRPr="00376487">
        <w:rPr>
          <w:rFonts w:eastAsia="Times New Roman" w:cs="Times New Roman"/>
          <w:color w:val="000000" w:themeColor="text1"/>
          <w:szCs w:val="24"/>
          <w:lang w:eastAsia="ru-RU"/>
        </w:rPr>
        <w:t>проектных команд</w:t>
      </w: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 xml:space="preserve"> Глазовского района «Культура села -201</w:t>
      </w:r>
      <w:r w:rsidR="00580F03">
        <w:rPr>
          <w:rFonts w:eastAsia="Times New Roman" w:cs="Times New Roman"/>
          <w:color w:val="000000" w:themeColor="text1"/>
          <w:szCs w:val="24"/>
          <w:lang w:eastAsia="ru-RU"/>
        </w:rPr>
        <w:t>7</w:t>
      </w: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»</w:t>
      </w:r>
    </w:p>
    <w:p w:rsidR="00492B31" w:rsidRPr="00C51FEE" w:rsidRDefault="00492B31" w:rsidP="00492B31">
      <w:pPr>
        <w:spacing w:line="240" w:lineRule="auto"/>
        <w:ind w:right="424"/>
        <w:jc w:val="right"/>
        <w:outlineLvl w:val="0"/>
        <w:rPr>
          <w:rFonts w:eastAsia="Times New Roman" w:cs="Times New Roman"/>
          <w:caps/>
          <w:color w:val="FF0000"/>
          <w:szCs w:val="24"/>
          <w:lang w:eastAsia="ru-RU"/>
        </w:rPr>
      </w:pPr>
    </w:p>
    <w:p w:rsidR="00492B31" w:rsidRPr="00C51FEE" w:rsidRDefault="00492B31" w:rsidP="00492B31">
      <w:pPr>
        <w:autoSpaceDE w:val="0"/>
        <w:autoSpaceDN w:val="0"/>
        <w:adjustRightInd w:val="0"/>
        <w:spacing w:line="240" w:lineRule="auto"/>
        <w:ind w:left="6240" w:right="424"/>
        <w:rPr>
          <w:rFonts w:eastAsia="Times New Roman" w:cs="Times New Roman"/>
          <w:color w:val="FF0000"/>
          <w:szCs w:val="24"/>
          <w:lang w:eastAsia="ru-RU"/>
        </w:rPr>
      </w:pPr>
    </w:p>
    <w:p w:rsidR="00492B31" w:rsidRPr="00C51FEE" w:rsidRDefault="00492B31" w:rsidP="00376487">
      <w:pPr>
        <w:spacing w:line="216" w:lineRule="auto"/>
        <w:ind w:left="4860" w:right="424"/>
        <w:jc w:val="center"/>
        <w:rPr>
          <w:rFonts w:eastAsia="Times New Roman" w:cs="Times New Roman"/>
          <w:color w:val="FF0000"/>
          <w:szCs w:val="24"/>
          <w:lang w:eastAsia="ru-RU"/>
        </w:rPr>
      </w:pPr>
    </w:p>
    <w:p w:rsidR="00492B31" w:rsidRPr="00C51FEE" w:rsidRDefault="00492B31" w:rsidP="00376487">
      <w:pPr>
        <w:spacing w:line="216" w:lineRule="auto"/>
        <w:ind w:left="4860" w:right="424"/>
        <w:jc w:val="center"/>
        <w:rPr>
          <w:rFonts w:eastAsia="Times New Roman" w:cs="Times New Roman"/>
          <w:color w:val="FF0000"/>
          <w:szCs w:val="24"/>
          <w:lang w:eastAsia="ru-RU"/>
        </w:rPr>
      </w:pPr>
    </w:p>
    <w:p w:rsidR="00492B31" w:rsidRPr="00580F03" w:rsidRDefault="00492B31" w:rsidP="00376487">
      <w:pPr>
        <w:tabs>
          <w:tab w:val="left" w:pos="3225"/>
          <w:tab w:val="center" w:pos="5881"/>
        </w:tabs>
        <w:spacing w:line="216" w:lineRule="auto"/>
        <w:ind w:right="424"/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Заявка</w:t>
      </w:r>
    </w:p>
    <w:p w:rsidR="00492B31" w:rsidRPr="00376487" w:rsidRDefault="00492B31" w:rsidP="00376487">
      <w:pPr>
        <w:spacing w:line="240" w:lineRule="auto"/>
        <w:ind w:right="424" w:firstLine="708"/>
        <w:jc w:val="center"/>
        <w:outlineLvl w:val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на участие в конкурсе инновационных проектов среди учреждений культуры</w:t>
      </w:r>
      <w:r w:rsidR="00376487">
        <w:rPr>
          <w:rFonts w:eastAsia="Times New Roman" w:cs="Times New Roman"/>
          <w:color w:val="000000" w:themeColor="text1"/>
          <w:szCs w:val="24"/>
          <w:lang w:eastAsia="ru-RU"/>
        </w:rPr>
        <w:t>/</w:t>
      </w:r>
      <w:r w:rsidR="00376487" w:rsidRPr="00376487">
        <w:rPr>
          <w:rFonts w:eastAsia="Times New Roman" w:cs="Times New Roman"/>
          <w:color w:val="000000" w:themeColor="text1"/>
          <w:szCs w:val="24"/>
          <w:lang w:eastAsia="ru-RU"/>
        </w:rPr>
        <w:t>проектных команд</w:t>
      </w:r>
      <w:r w:rsidR="0037648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Глазовс</w:t>
      </w:r>
      <w:r w:rsidR="00580F03" w:rsidRPr="00580F03">
        <w:rPr>
          <w:rFonts w:eastAsia="Times New Roman" w:cs="Times New Roman"/>
          <w:color w:val="000000" w:themeColor="text1"/>
          <w:szCs w:val="24"/>
          <w:lang w:eastAsia="ru-RU"/>
        </w:rPr>
        <w:t>кого района «Культура села -2017</w:t>
      </w: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»</w:t>
      </w:r>
    </w:p>
    <w:p w:rsidR="00492B31" w:rsidRPr="00C51FEE" w:rsidRDefault="00492B31" w:rsidP="00376487">
      <w:pPr>
        <w:spacing w:line="240" w:lineRule="auto"/>
        <w:ind w:right="424"/>
        <w:jc w:val="center"/>
        <w:outlineLvl w:val="0"/>
        <w:rPr>
          <w:rFonts w:eastAsia="Times New Roman" w:cs="Times New Roman"/>
          <w:caps/>
          <w:color w:val="FF0000"/>
          <w:szCs w:val="24"/>
          <w:lang w:eastAsia="ru-RU"/>
        </w:rPr>
      </w:pPr>
    </w:p>
    <w:p w:rsidR="00492B31" w:rsidRPr="00580F03" w:rsidRDefault="00492B31" w:rsidP="00492B31">
      <w:pPr>
        <w:autoSpaceDE w:val="0"/>
        <w:autoSpaceDN w:val="0"/>
        <w:adjustRightInd w:val="0"/>
        <w:spacing w:line="240" w:lineRule="auto"/>
        <w:ind w:right="42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От _______________________________________________________________________________</w:t>
      </w:r>
    </w:p>
    <w:p w:rsidR="00492B31" w:rsidRPr="00580F03" w:rsidRDefault="00492B31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i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i/>
          <w:color w:val="000000" w:themeColor="text1"/>
          <w:szCs w:val="24"/>
          <w:lang w:eastAsia="ru-RU"/>
        </w:rPr>
        <w:t>(полное наименование учреждения)</w:t>
      </w:r>
    </w:p>
    <w:p w:rsidR="00492B31" w:rsidRPr="00580F03" w:rsidRDefault="00492B31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i/>
          <w:color w:val="000000" w:themeColor="text1"/>
          <w:szCs w:val="24"/>
          <w:lang w:eastAsia="ru-RU"/>
        </w:rPr>
        <w:t>____________</w:t>
      </w: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___________________________________________________________________</w:t>
      </w:r>
    </w:p>
    <w:p w:rsidR="004C117B" w:rsidRDefault="004C117B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i/>
          <w:color w:val="000000" w:themeColor="text1"/>
          <w:szCs w:val="24"/>
          <w:lang w:eastAsia="ru-RU"/>
        </w:rPr>
      </w:pPr>
    </w:p>
    <w:p w:rsidR="004C117B" w:rsidRDefault="004C117B" w:rsidP="004C117B">
      <w:pPr>
        <w:pStyle w:val="ae"/>
        <w:ind w:left="1428" w:hanging="1428"/>
        <w:jc w:val="both"/>
        <w:rPr>
          <w:rFonts w:ascii="Times New Roman" w:hAnsi="Times New Roman"/>
          <w:sz w:val="24"/>
          <w:szCs w:val="24"/>
        </w:rPr>
      </w:pPr>
      <w:r w:rsidRPr="004C117B">
        <w:rPr>
          <w:rFonts w:ascii="Times New Roman" w:hAnsi="Times New Roman"/>
          <w:sz w:val="24"/>
          <w:szCs w:val="24"/>
        </w:rPr>
        <w:t>Руководитель (ФИО, должность), телефон, факс, адрес электронной почты, мобильный телефон</w:t>
      </w:r>
    </w:p>
    <w:p w:rsidR="004C117B" w:rsidRPr="004C117B" w:rsidRDefault="004C117B" w:rsidP="004C117B">
      <w:pPr>
        <w:pStyle w:val="ae"/>
        <w:ind w:left="1428" w:hanging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92B31" w:rsidRPr="00580F03" w:rsidRDefault="00492B31" w:rsidP="00492B31">
      <w:pPr>
        <w:widowControl w:val="0"/>
        <w:spacing w:line="240" w:lineRule="auto"/>
        <w:ind w:right="424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Адрес (место нахождения): _______________________________________________________________________________</w:t>
      </w:r>
    </w:p>
    <w:p w:rsidR="00492B31" w:rsidRPr="00580F03" w:rsidRDefault="00492B31" w:rsidP="00492B31">
      <w:pPr>
        <w:spacing w:line="240" w:lineRule="auto"/>
        <w:ind w:right="424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Номер контактного телефона/факса: _______________________________________________________________________________</w:t>
      </w:r>
    </w:p>
    <w:p w:rsidR="00492B31" w:rsidRPr="00C51FEE" w:rsidRDefault="00492B31" w:rsidP="00492B31">
      <w:pPr>
        <w:tabs>
          <w:tab w:val="left" w:pos="4395"/>
          <w:tab w:val="center" w:pos="5780"/>
        </w:tabs>
        <w:spacing w:line="240" w:lineRule="auto"/>
        <w:ind w:right="424" w:firstLine="1620"/>
        <w:rPr>
          <w:rFonts w:eastAsia="Times New Roman" w:cs="Times New Roman"/>
          <w:i/>
          <w:color w:val="FF0000"/>
          <w:szCs w:val="24"/>
          <w:lang w:eastAsia="ru-RU"/>
        </w:rPr>
      </w:pPr>
      <w:r w:rsidRPr="00C51FEE">
        <w:rPr>
          <w:rFonts w:eastAsia="Times New Roman" w:cs="Times New Roman"/>
          <w:i/>
          <w:color w:val="FF0000"/>
          <w:szCs w:val="24"/>
          <w:lang w:eastAsia="ru-RU"/>
        </w:rPr>
        <w:tab/>
      </w:r>
    </w:p>
    <w:p w:rsidR="00492B31" w:rsidRPr="00580F03" w:rsidRDefault="00492B31" w:rsidP="00492B31">
      <w:pPr>
        <w:autoSpaceDE w:val="0"/>
        <w:autoSpaceDN w:val="0"/>
        <w:adjustRightInd w:val="0"/>
        <w:spacing w:line="240" w:lineRule="auto"/>
        <w:ind w:right="424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Наименование представляемого инновационного проекта: ______________________________________________________________________________________________________________________________________________________________</w:t>
      </w:r>
    </w:p>
    <w:p w:rsidR="00492B31" w:rsidRPr="00580F03" w:rsidRDefault="00492B31" w:rsidP="00322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Краткое описание проекта ______________________________________________________________________________</w:t>
      </w:r>
    </w:p>
    <w:p w:rsidR="00492B31" w:rsidRPr="00580F03" w:rsidRDefault="00492B31" w:rsidP="0049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500"/>
          <w:tab w:val="left" w:pos="13740"/>
          <w:tab w:val="left" w:pos="14656"/>
        </w:tabs>
        <w:spacing w:line="240" w:lineRule="auto"/>
        <w:ind w:right="424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580F03">
        <w:rPr>
          <w:rFonts w:eastAsia="Times New Roman" w:cs="Times New Roman"/>
          <w:color w:val="000000" w:themeColor="text1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492B31" w:rsidRDefault="00492B31" w:rsidP="00492B31">
      <w:pPr>
        <w:autoSpaceDE w:val="0"/>
        <w:autoSpaceDN w:val="0"/>
        <w:adjustRightInd w:val="0"/>
        <w:spacing w:line="240" w:lineRule="auto"/>
        <w:ind w:right="424" w:firstLine="708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376487" w:rsidRPr="00C51FEE" w:rsidRDefault="00376487" w:rsidP="00492B31">
      <w:pPr>
        <w:autoSpaceDE w:val="0"/>
        <w:autoSpaceDN w:val="0"/>
        <w:adjustRightInd w:val="0"/>
        <w:spacing w:line="240" w:lineRule="auto"/>
        <w:ind w:right="424" w:firstLine="708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492B31" w:rsidRPr="00C51FEE" w:rsidRDefault="00492B31" w:rsidP="00492B31">
      <w:pPr>
        <w:spacing w:line="204" w:lineRule="auto"/>
        <w:ind w:right="424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492B31" w:rsidRPr="0032234E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32234E">
        <w:rPr>
          <w:rFonts w:eastAsia="Times New Roman" w:cs="Times New Roman"/>
          <w:szCs w:val="24"/>
          <w:lang w:eastAsia="ru-RU"/>
        </w:rPr>
        <w:t xml:space="preserve">Заявитель </w:t>
      </w:r>
    </w:p>
    <w:p w:rsidR="00492B31" w:rsidRPr="0032234E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32234E">
        <w:rPr>
          <w:rFonts w:eastAsia="Times New Roman" w:cs="Times New Roman"/>
          <w:szCs w:val="24"/>
          <w:lang w:eastAsia="ru-RU"/>
        </w:rPr>
        <w:t xml:space="preserve"> __________________  /______________________/ </w:t>
      </w:r>
    </w:p>
    <w:p w:rsidR="00492B31" w:rsidRPr="0032234E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32234E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(подпись)                                      (Ф.И.О.)</w:t>
      </w:r>
    </w:p>
    <w:p w:rsidR="00492B31" w:rsidRPr="0032234E" w:rsidRDefault="00492B31" w:rsidP="00492B31">
      <w:pPr>
        <w:spacing w:line="240" w:lineRule="auto"/>
        <w:ind w:right="424" w:firstLine="709"/>
        <w:rPr>
          <w:rFonts w:eastAsia="Times New Roman" w:cs="Times New Roman"/>
          <w:szCs w:val="24"/>
          <w:vertAlign w:val="superscript"/>
          <w:lang w:eastAsia="ru-RU"/>
        </w:rPr>
      </w:pPr>
      <w:r w:rsidRPr="0032234E">
        <w:rPr>
          <w:rFonts w:eastAsia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              МП </w:t>
      </w:r>
    </w:p>
    <w:p w:rsidR="00492B31" w:rsidRPr="00C51FEE" w:rsidRDefault="00492B31" w:rsidP="00492B31">
      <w:pPr>
        <w:spacing w:line="240" w:lineRule="auto"/>
        <w:ind w:right="424" w:firstLine="709"/>
        <w:rPr>
          <w:rFonts w:eastAsia="Times New Roman" w:cs="Times New Roman"/>
          <w:color w:val="FF0000"/>
          <w:szCs w:val="24"/>
          <w:vertAlign w:val="superscript"/>
          <w:lang w:eastAsia="ru-RU"/>
        </w:rPr>
        <w:sectPr w:rsidR="00492B31" w:rsidRPr="00C51FEE" w:rsidSect="001C01AF">
          <w:pgSz w:w="11906" w:h="16838"/>
          <w:pgMar w:top="1134" w:right="566" w:bottom="1134" w:left="1400" w:header="709" w:footer="709" w:gutter="0"/>
          <w:pgNumType w:start="1"/>
          <w:cols w:space="708"/>
          <w:titlePg/>
          <w:docGrid w:linePitch="360"/>
        </w:sectPr>
      </w:pPr>
    </w:p>
    <w:p w:rsidR="00492B31" w:rsidRPr="0035509C" w:rsidRDefault="00E90377" w:rsidP="00E90377">
      <w:pPr>
        <w:autoSpaceDE w:val="0"/>
        <w:autoSpaceDN w:val="0"/>
        <w:adjustRightInd w:val="0"/>
        <w:spacing w:line="240" w:lineRule="auto"/>
        <w:ind w:left="6372" w:right="424" w:firstLine="708"/>
        <w:jc w:val="both"/>
        <w:outlineLvl w:val="1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                                                                       </w:t>
      </w:r>
      <w:r w:rsidR="00492B31" w:rsidRPr="0035509C">
        <w:rPr>
          <w:rFonts w:eastAsia="Times New Roman" w:cs="Times New Roman"/>
          <w:color w:val="000000" w:themeColor="text1"/>
          <w:szCs w:val="24"/>
          <w:lang w:eastAsia="ru-RU"/>
        </w:rPr>
        <w:t>Приложение № 2</w:t>
      </w:r>
    </w:p>
    <w:p w:rsidR="00E90377" w:rsidRDefault="00E90377" w:rsidP="00E90377">
      <w:pPr>
        <w:spacing w:line="240" w:lineRule="auto"/>
        <w:ind w:left="4956" w:right="424"/>
        <w:jc w:val="both"/>
        <w:outlineLvl w:val="0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                                                            </w:t>
      </w:r>
      <w:r w:rsidR="00492B31" w:rsidRPr="0035509C">
        <w:rPr>
          <w:rFonts w:eastAsia="Times New Roman" w:cs="Times New Roman"/>
          <w:color w:val="000000" w:themeColor="text1"/>
          <w:szCs w:val="24"/>
          <w:lang w:eastAsia="ru-RU"/>
        </w:rPr>
        <w:t>к Положению о конкурсе инновационных  проектов</w:t>
      </w:r>
    </w:p>
    <w:p w:rsidR="00492B31" w:rsidRPr="0035509C" w:rsidRDefault="00E90377" w:rsidP="00E90377">
      <w:pPr>
        <w:spacing w:line="240" w:lineRule="auto"/>
        <w:ind w:left="4956" w:right="424"/>
        <w:jc w:val="both"/>
        <w:outlineLvl w:val="0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                                                               </w:t>
      </w:r>
      <w:r w:rsidR="00492B31" w:rsidRPr="0035509C">
        <w:rPr>
          <w:rFonts w:eastAsia="Times New Roman" w:cs="Times New Roman"/>
          <w:color w:val="000000" w:themeColor="text1"/>
          <w:szCs w:val="24"/>
          <w:lang w:eastAsia="ru-RU"/>
        </w:rPr>
        <w:t>среди учреждений культуры</w:t>
      </w:r>
      <w:r w:rsidR="00376487">
        <w:rPr>
          <w:rFonts w:eastAsia="Times New Roman" w:cs="Times New Roman"/>
          <w:color w:val="000000" w:themeColor="text1"/>
          <w:szCs w:val="24"/>
          <w:lang w:eastAsia="ru-RU"/>
        </w:rPr>
        <w:t>/</w:t>
      </w:r>
      <w:r w:rsidR="00376487" w:rsidRPr="00376487">
        <w:t xml:space="preserve"> </w:t>
      </w:r>
      <w:r w:rsidR="00376487" w:rsidRPr="00376487">
        <w:rPr>
          <w:rFonts w:eastAsia="Times New Roman" w:cs="Times New Roman"/>
          <w:color w:val="000000" w:themeColor="text1"/>
          <w:szCs w:val="24"/>
          <w:lang w:eastAsia="ru-RU"/>
        </w:rPr>
        <w:t>проектных команд</w:t>
      </w:r>
      <w:r w:rsidR="00492B31" w:rsidRPr="0035509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492B31" w:rsidRPr="0035509C" w:rsidRDefault="00492B31" w:rsidP="00E90377">
      <w:pPr>
        <w:spacing w:line="240" w:lineRule="auto"/>
        <w:ind w:left="4248" w:right="424" w:firstLine="708"/>
        <w:jc w:val="both"/>
        <w:outlineLvl w:val="0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35509C">
        <w:rPr>
          <w:rFonts w:eastAsia="Times New Roman" w:cs="Times New Roman"/>
          <w:color w:val="000000" w:themeColor="text1"/>
          <w:szCs w:val="24"/>
          <w:lang w:eastAsia="ru-RU"/>
        </w:rPr>
        <w:t xml:space="preserve">   </w:t>
      </w:r>
      <w:r w:rsidR="00E90377">
        <w:rPr>
          <w:rFonts w:eastAsia="Times New Roman" w:cs="Times New Roman"/>
          <w:color w:val="000000" w:themeColor="text1"/>
          <w:szCs w:val="24"/>
          <w:lang w:eastAsia="ru-RU"/>
        </w:rPr>
        <w:t xml:space="preserve">                                                                        </w:t>
      </w:r>
      <w:r w:rsidRPr="0035509C">
        <w:rPr>
          <w:rFonts w:eastAsia="Times New Roman" w:cs="Times New Roman"/>
          <w:color w:val="000000" w:themeColor="text1"/>
          <w:szCs w:val="24"/>
          <w:lang w:eastAsia="ru-RU"/>
        </w:rPr>
        <w:t xml:space="preserve"> Глазовского района «Культура села -201</w:t>
      </w:r>
      <w:r w:rsidR="0035509C" w:rsidRPr="0035509C">
        <w:rPr>
          <w:rFonts w:eastAsia="Times New Roman" w:cs="Times New Roman"/>
          <w:color w:val="000000" w:themeColor="text1"/>
          <w:szCs w:val="24"/>
          <w:lang w:eastAsia="ru-RU"/>
        </w:rPr>
        <w:t>7</w:t>
      </w:r>
      <w:r w:rsidRPr="0035509C">
        <w:rPr>
          <w:rFonts w:eastAsia="Times New Roman" w:cs="Times New Roman"/>
          <w:color w:val="000000" w:themeColor="text1"/>
          <w:szCs w:val="24"/>
          <w:lang w:eastAsia="ru-RU"/>
        </w:rPr>
        <w:t>»</w:t>
      </w:r>
    </w:p>
    <w:p w:rsidR="00492B31" w:rsidRPr="00C51FEE" w:rsidRDefault="00492B31" w:rsidP="00492B31">
      <w:pPr>
        <w:spacing w:line="240" w:lineRule="auto"/>
        <w:ind w:right="424"/>
        <w:jc w:val="center"/>
        <w:outlineLvl w:val="0"/>
        <w:rPr>
          <w:rFonts w:eastAsia="Times New Roman" w:cs="Times New Roman"/>
          <w:caps/>
          <w:color w:val="FF0000"/>
          <w:szCs w:val="24"/>
          <w:lang w:eastAsia="ru-RU"/>
        </w:rPr>
      </w:pPr>
    </w:p>
    <w:p w:rsidR="00492B31" w:rsidRPr="00C51FEE" w:rsidRDefault="00492B31" w:rsidP="00AE0737">
      <w:pPr>
        <w:autoSpaceDE w:val="0"/>
        <w:autoSpaceDN w:val="0"/>
        <w:adjustRightInd w:val="0"/>
        <w:spacing w:line="240" w:lineRule="auto"/>
        <w:ind w:right="424" w:firstLine="1176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1A15E3" w:rsidRPr="00716F28" w:rsidRDefault="00716F28" w:rsidP="00AE0737">
      <w:pPr>
        <w:pStyle w:val="af0"/>
        <w:spacing w:before="0" w:after="0" w:line="240" w:lineRule="auto"/>
        <w:jc w:val="center"/>
        <w:rPr>
          <w:rFonts w:ascii="Cambria" w:hAnsi="Cambria"/>
          <w:i w:val="0"/>
          <w:color w:val="auto"/>
          <w:sz w:val="28"/>
          <w:szCs w:val="28"/>
        </w:rPr>
      </w:pPr>
      <w:r>
        <w:rPr>
          <w:rFonts w:ascii="Cambria" w:hAnsi="Cambria"/>
          <w:i w:val="0"/>
          <w:color w:val="auto"/>
          <w:sz w:val="28"/>
          <w:szCs w:val="28"/>
        </w:rPr>
        <w:t>Форма</w:t>
      </w:r>
      <w:r w:rsidR="0032234E" w:rsidRPr="00716F28">
        <w:rPr>
          <w:rFonts w:ascii="Cambria" w:hAnsi="Cambria"/>
          <w:i w:val="0"/>
          <w:color w:val="auto"/>
          <w:sz w:val="28"/>
          <w:szCs w:val="28"/>
        </w:rPr>
        <w:t xml:space="preserve"> проекта </w:t>
      </w:r>
    </w:p>
    <w:p w:rsidR="001A15E3" w:rsidRPr="00716F28" w:rsidRDefault="00716F28" w:rsidP="00AE0737">
      <w:pPr>
        <w:pStyle w:val="af0"/>
        <w:tabs>
          <w:tab w:val="center" w:pos="4970"/>
          <w:tab w:val="right" w:pos="9004"/>
        </w:tabs>
        <w:spacing w:before="0" w:after="0" w:line="240" w:lineRule="auto"/>
        <w:jc w:val="center"/>
        <w:rPr>
          <w:rFonts w:ascii="Cambria" w:hAnsi="Cambria"/>
          <w:i w:val="0"/>
          <w:color w:val="auto"/>
          <w:sz w:val="28"/>
          <w:szCs w:val="28"/>
        </w:rPr>
      </w:pPr>
      <w:r>
        <w:rPr>
          <w:rFonts w:ascii="Cambria" w:hAnsi="Cambria"/>
          <w:i w:val="0"/>
          <w:color w:val="auto"/>
          <w:sz w:val="28"/>
          <w:szCs w:val="28"/>
        </w:rPr>
        <w:t>на районный конкурс</w:t>
      </w:r>
      <w:r w:rsidR="001A15E3" w:rsidRPr="00716F28">
        <w:rPr>
          <w:rFonts w:ascii="Cambria" w:hAnsi="Cambria"/>
          <w:i w:val="0"/>
          <w:color w:val="auto"/>
          <w:sz w:val="28"/>
          <w:szCs w:val="28"/>
        </w:rPr>
        <w:t xml:space="preserve"> «</w:t>
      </w:r>
      <w:r w:rsidR="004C117B" w:rsidRPr="00716F28">
        <w:rPr>
          <w:rFonts w:ascii="Times New Roman" w:eastAsia="Times New Roman" w:hAnsi="Times New Roman"/>
          <w:i w:val="0"/>
          <w:color w:val="auto"/>
          <w:sz w:val="28"/>
          <w:szCs w:val="28"/>
          <w:lang w:eastAsia="ru-RU"/>
        </w:rPr>
        <w:t>Культура села -2017</w:t>
      </w:r>
      <w:r w:rsidR="001A15E3" w:rsidRPr="00716F28">
        <w:rPr>
          <w:rFonts w:ascii="Times New Roman" w:hAnsi="Times New Roman"/>
          <w:i w:val="0"/>
          <w:color w:val="auto"/>
          <w:sz w:val="28"/>
          <w:szCs w:val="28"/>
        </w:rPr>
        <w:t>»</w:t>
      </w:r>
    </w:p>
    <w:p w:rsidR="001A15E3" w:rsidRPr="00716F28" w:rsidRDefault="001A15E3" w:rsidP="001A15E3"/>
    <w:p w:rsidR="001A15E3" w:rsidRPr="006B7C8F" w:rsidRDefault="001A15E3" w:rsidP="001A15E3">
      <w:pPr>
        <w:jc w:val="center"/>
      </w:pPr>
      <w:r w:rsidRPr="006B7C8F">
        <w:t>______________________________________________</w:t>
      </w:r>
    </w:p>
    <w:p w:rsidR="001A15E3" w:rsidRPr="006B7C8F" w:rsidRDefault="001A15E3" w:rsidP="001A15E3">
      <w:pPr>
        <w:jc w:val="center"/>
        <w:rPr>
          <w:i/>
        </w:rPr>
      </w:pPr>
      <w:r w:rsidRPr="006B7C8F">
        <w:rPr>
          <w:i/>
        </w:rPr>
        <w:t>(название проекта)</w:t>
      </w:r>
    </w:p>
    <w:p w:rsidR="00716F28" w:rsidRDefault="00716F28" w:rsidP="00716F28">
      <w:pPr>
        <w:pStyle w:val="ae"/>
        <w:ind w:left="1080"/>
        <w:rPr>
          <w:rFonts w:ascii="Times New Roman" w:hAnsi="Times New Roman"/>
        </w:rPr>
      </w:pPr>
    </w:p>
    <w:p w:rsidR="00716F28" w:rsidRPr="00716F28" w:rsidRDefault="00716F28" w:rsidP="00716F28">
      <w:pPr>
        <w:pStyle w:val="ae"/>
        <w:ind w:left="1080"/>
        <w:rPr>
          <w:rFonts w:ascii="Times New Roman" w:hAnsi="Times New Roman"/>
          <w:b/>
          <w:sz w:val="24"/>
          <w:szCs w:val="24"/>
        </w:rPr>
      </w:pPr>
      <w:r w:rsidRPr="00716F28">
        <w:rPr>
          <w:rFonts w:ascii="Times New Roman" w:hAnsi="Times New Roman"/>
          <w:b/>
          <w:sz w:val="24"/>
          <w:szCs w:val="24"/>
        </w:rPr>
        <w:t xml:space="preserve">ПРИМЕЧАНИЕ:    </w:t>
      </w:r>
      <w:r w:rsidR="00FF7EE4">
        <w:rPr>
          <w:rFonts w:ascii="Times New Roman" w:hAnsi="Times New Roman"/>
          <w:b/>
          <w:sz w:val="24"/>
          <w:szCs w:val="24"/>
        </w:rPr>
        <w:t xml:space="preserve">Новые  проекты, ранее не </w:t>
      </w:r>
      <w:proofErr w:type="spellStart"/>
      <w:r w:rsidR="00FF7EE4">
        <w:rPr>
          <w:rFonts w:ascii="Times New Roman" w:hAnsi="Times New Roman"/>
          <w:b/>
          <w:sz w:val="24"/>
          <w:szCs w:val="24"/>
        </w:rPr>
        <w:t>уча</w:t>
      </w:r>
      <w:r w:rsidR="00FF7EE4" w:rsidRPr="00716F28">
        <w:rPr>
          <w:rFonts w:ascii="Times New Roman" w:hAnsi="Times New Roman"/>
          <w:b/>
          <w:sz w:val="24"/>
          <w:szCs w:val="24"/>
        </w:rPr>
        <w:t>вствовавшие</w:t>
      </w:r>
      <w:proofErr w:type="spellEnd"/>
      <w:r w:rsidRPr="00716F28">
        <w:rPr>
          <w:rFonts w:ascii="Times New Roman" w:hAnsi="Times New Roman"/>
          <w:b/>
          <w:sz w:val="24"/>
          <w:szCs w:val="24"/>
        </w:rPr>
        <w:t xml:space="preserve"> в конкурсе инновационных проектов в 2015-2016 </w:t>
      </w:r>
      <w:proofErr w:type="spellStart"/>
      <w:proofErr w:type="gramStart"/>
      <w:r w:rsidRPr="00716F28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  <w:r w:rsidRPr="00716F28">
        <w:rPr>
          <w:rFonts w:ascii="Times New Roman" w:hAnsi="Times New Roman"/>
          <w:b/>
          <w:sz w:val="24"/>
          <w:szCs w:val="24"/>
        </w:rPr>
        <w:t>,  раздел № 1, №2,  пункты 3.1, 3.2  раздела 3 не заполняют.</w:t>
      </w:r>
    </w:p>
    <w:p w:rsidR="001A15E3" w:rsidRDefault="001A15E3" w:rsidP="001A15E3"/>
    <w:p w:rsidR="001A15E3" w:rsidRPr="001F01F7" w:rsidRDefault="001A15E3" w:rsidP="001A15E3">
      <w:pPr>
        <w:numPr>
          <w:ilvl w:val="0"/>
          <w:numId w:val="4"/>
        </w:numPr>
        <w:spacing w:after="200"/>
      </w:pPr>
      <w:r>
        <w:rPr>
          <w:b/>
        </w:rPr>
        <w:t>НАЗВАНИЕ ПРОЕКТА</w:t>
      </w:r>
      <w:r w:rsidRPr="00484320">
        <w:rPr>
          <w:b/>
        </w:rPr>
        <w:t xml:space="preserve">, </w:t>
      </w:r>
      <w:r w:rsidRPr="001F01F7">
        <w:t>ре</w:t>
      </w:r>
      <w:r w:rsidR="0032234E">
        <w:t>ализованного в рамках конкурса  инновационных проектов в 2015-2016гг</w:t>
      </w:r>
      <w:proofErr w:type="gramStart"/>
      <w:r w:rsidR="0032234E">
        <w:t xml:space="preserve">.. </w:t>
      </w:r>
      <w:r w:rsidR="00222687">
        <w:rPr>
          <w:rFonts w:eastAsia="Times New Roman" w:cs="Times New Roman"/>
          <w:color w:val="000000" w:themeColor="text1"/>
          <w:szCs w:val="24"/>
          <w:lang w:eastAsia="ru-RU"/>
        </w:rPr>
        <w:t>___________________________________________</w:t>
      </w:r>
      <w:r w:rsidR="0032234E">
        <w:rPr>
          <w:rFonts w:eastAsia="Times New Roman" w:cs="Times New Roman"/>
          <w:color w:val="000000" w:themeColor="text1"/>
          <w:szCs w:val="24"/>
          <w:lang w:eastAsia="ru-RU"/>
        </w:rPr>
        <w:t>_______________________________________________________________________</w:t>
      </w:r>
      <w:r w:rsidRPr="001F01F7">
        <w:t xml:space="preserve"> </w:t>
      </w:r>
      <w:proofErr w:type="gramEnd"/>
    </w:p>
    <w:p w:rsidR="004C117B" w:rsidRPr="00973C6C" w:rsidRDefault="004C117B" w:rsidP="004C117B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РЕЗУЛЬТАТЫ  И ЭФФЕКТЫ </w:t>
      </w:r>
      <w:r w:rsidRPr="00237628">
        <w:rPr>
          <w:rFonts w:ascii="Times New Roman" w:hAnsi="Times New Roman"/>
          <w:b/>
        </w:rPr>
        <w:t>РЕАЛИЗОВАНН</w:t>
      </w:r>
      <w:r w:rsidR="00D41A64">
        <w:rPr>
          <w:rFonts w:ascii="Times New Roman" w:hAnsi="Times New Roman"/>
          <w:b/>
        </w:rPr>
        <w:t>ОГО</w:t>
      </w:r>
      <w:r w:rsidRPr="00237628">
        <w:rPr>
          <w:rFonts w:ascii="Times New Roman" w:hAnsi="Times New Roman"/>
          <w:b/>
        </w:rPr>
        <w:t xml:space="preserve"> ПРОЕКТ</w:t>
      </w:r>
      <w:r w:rsidR="00D41A64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В</w:t>
      </w:r>
      <w:r w:rsidR="007D29C6">
        <w:rPr>
          <w:rFonts w:ascii="Times New Roman" w:hAnsi="Times New Roman"/>
          <w:b/>
        </w:rPr>
        <w:t xml:space="preserve"> 2015-</w:t>
      </w:r>
      <w:r w:rsidR="00D41A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2016 г.</w:t>
      </w:r>
    </w:p>
    <w:p w:rsidR="004C117B" w:rsidRPr="00755154" w:rsidRDefault="004C117B" w:rsidP="004C117B">
      <w:pPr>
        <w:numPr>
          <w:ilvl w:val="1"/>
          <w:numId w:val="4"/>
        </w:numPr>
        <w:spacing w:before="240"/>
      </w:pPr>
      <w:r w:rsidRPr="00755154">
        <w:rPr>
          <w:u w:val="single"/>
        </w:rPr>
        <w:t xml:space="preserve">Краткое описание проекта. </w:t>
      </w:r>
    </w:p>
    <w:p w:rsidR="004C117B" w:rsidRPr="00755154" w:rsidRDefault="004C117B" w:rsidP="004C117B">
      <w:pPr>
        <w:spacing w:before="240"/>
        <w:ind w:left="360"/>
      </w:pPr>
      <w:r w:rsidRPr="00755154">
        <w:t>Цели и задачи проекта.</w:t>
      </w:r>
    </w:p>
    <w:p w:rsidR="004C117B" w:rsidRPr="00973C6C" w:rsidRDefault="004C117B" w:rsidP="004C117B">
      <w:pPr>
        <w:numPr>
          <w:ilvl w:val="1"/>
          <w:numId w:val="4"/>
        </w:numPr>
        <w:spacing w:before="240" w:after="200"/>
        <w:rPr>
          <w:u w:val="single"/>
        </w:rPr>
      </w:pPr>
      <w:r w:rsidRPr="00755154">
        <w:rPr>
          <w:u w:val="single"/>
        </w:rPr>
        <w:t xml:space="preserve">Описание проблемы, на решение которой был направлен проект, реализованный в </w:t>
      </w:r>
      <w:r w:rsidR="00FF7EE4">
        <w:rPr>
          <w:u w:val="single"/>
        </w:rPr>
        <w:t xml:space="preserve">2015 - </w:t>
      </w:r>
      <w:r w:rsidRPr="00755154">
        <w:rPr>
          <w:u w:val="single"/>
        </w:rPr>
        <w:t>201</w:t>
      </w:r>
      <w:r w:rsidR="00D41A64">
        <w:rPr>
          <w:u w:val="single"/>
        </w:rPr>
        <w:t>6</w:t>
      </w:r>
      <w:r w:rsidRPr="00755154">
        <w:rPr>
          <w:u w:val="single"/>
        </w:rPr>
        <w:t xml:space="preserve"> году. </w:t>
      </w:r>
      <w:r w:rsidRPr="00755154">
        <w:rPr>
          <w:u w:val="single"/>
        </w:rPr>
        <w:br/>
      </w:r>
      <w:r w:rsidRPr="00755154">
        <w:br/>
      </w:r>
      <w:r w:rsidRPr="00973C6C">
        <w:t>Удалось</w:t>
      </w:r>
      <w:r>
        <w:t xml:space="preserve"> ли решить заявленную проблему  (</w:t>
      </w:r>
      <w:r w:rsidRPr="00973C6C">
        <w:t>обоснуйте свой ответ количественными данными).</w:t>
      </w:r>
      <w:r>
        <w:br/>
        <w:t xml:space="preserve">Изменилось ли ваше представление о масштабах и способах решения ранее заявленной проблемы? </w:t>
      </w:r>
    </w:p>
    <w:p w:rsidR="004C117B" w:rsidRPr="00755154" w:rsidRDefault="004C117B" w:rsidP="004C117B">
      <w:pPr>
        <w:numPr>
          <w:ilvl w:val="1"/>
          <w:numId w:val="4"/>
        </w:numPr>
        <w:spacing w:before="240" w:after="200"/>
        <w:rPr>
          <w:u w:val="single"/>
        </w:rPr>
      </w:pPr>
      <w:r w:rsidRPr="00755154">
        <w:rPr>
          <w:u w:val="single"/>
        </w:rPr>
        <w:t xml:space="preserve">Оцените </w:t>
      </w:r>
      <w:r w:rsidR="00FF7EE4">
        <w:rPr>
          <w:u w:val="single"/>
        </w:rPr>
        <w:t>результаты и эффекты проекта 2015-2016гг</w:t>
      </w:r>
      <w:r w:rsidRPr="00755154">
        <w:rPr>
          <w:u w:val="single"/>
        </w:rPr>
        <w:t xml:space="preserve"> по следующим характеристикам:</w:t>
      </w:r>
    </w:p>
    <w:p w:rsidR="004C117B" w:rsidRDefault="004C117B" w:rsidP="004C117B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B2EC9">
        <w:rPr>
          <w:rFonts w:ascii="Times New Roman" w:hAnsi="Times New Roman"/>
        </w:rPr>
        <w:t>Целевая аудитория проекта: дайте количественные и качественные характеристики. Есть ли потенциал к расширению; если есть, укажите количественны</w:t>
      </w:r>
      <w:r>
        <w:rPr>
          <w:rFonts w:ascii="Times New Roman" w:hAnsi="Times New Roman"/>
        </w:rPr>
        <w:t>е и качественные характеристики. Какова была их роль в проекте (зрители, участники, авторы инициатив, и т.д.)</w:t>
      </w:r>
    </w:p>
    <w:p w:rsidR="0082576E" w:rsidRDefault="0082576E" w:rsidP="0082576E">
      <w:pPr>
        <w:pStyle w:val="a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Обоснуйте востребованность результатов проекта на территории (местное сообщество, власть, бизнес, другие субъекты территории), </w:t>
      </w:r>
      <w:r w:rsidRPr="00ED6C6B">
        <w:rPr>
          <w:rFonts w:ascii="Times New Roman" w:hAnsi="Times New Roman"/>
        </w:rPr>
        <w:t>подтвердите цифрами</w:t>
      </w:r>
      <w:r>
        <w:rPr>
          <w:rFonts w:ascii="Times New Roman" w:hAnsi="Times New Roman"/>
        </w:rPr>
        <w:t xml:space="preserve">; </w:t>
      </w:r>
    </w:p>
    <w:p w:rsidR="0082576E" w:rsidRPr="008A00B4" w:rsidRDefault="0082576E" w:rsidP="0082576E">
      <w:pPr>
        <w:pStyle w:val="ae"/>
        <w:numPr>
          <w:ilvl w:val="0"/>
          <w:numId w:val="6"/>
        </w:numPr>
        <w:rPr>
          <w:rFonts w:ascii="Times New Roman" w:hAnsi="Times New Roman"/>
        </w:rPr>
      </w:pPr>
      <w:r w:rsidRPr="008A00B4">
        <w:rPr>
          <w:rFonts w:ascii="Times New Roman" w:hAnsi="Times New Roman"/>
        </w:rPr>
        <w:t>Появились ли дополнительные ресурсы для дальнейшего продолжения проекта (если да, то укажите какие);</w:t>
      </w:r>
    </w:p>
    <w:p w:rsidR="0082576E" w:rsidRDefault="0082576E" w:rsidP="0082576E">
      <w:pPr>
        <w:pStyle w:val="a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Появились ли какие-либо </w:t>
      </w:r>
      <w:r w:rsidRPr="00B31B19">
        <w:rPr>
          <w:rFonts w:ascii="Times New Roman" w:hAnsi="Times New Roman"/>
        </w:rPr>
        <w:t>социально-экономически</w:t>
      </w:r>
      <w:r>
        <w:rPr>
          <w:rFonts w:ascii="Times New Roman" w:hAnsi="Times New Roman"/>
        </w:rPr>
        <w:t xml:space="preserve">е эффекты по итогам реализации проекта (например,  </w:t>
      </w:r>
      <w:r w:rsidRPr="00BE4726">
        <w:rPr>
          <w:rFonts w:ascii="Times New Roman" w:hAnsi="Times New Roman"/>
        </w:rPr>
        <w:t>появления дополнительного заработка у местных жителей</w:t>
      </w:r>
      <w:r>
        <w:rPr>
          <w:rFonts w:ascii="Times New Roman" w:hAnsi="Times New Roman"/>
        </w:rPr>
        <w:t xml:space="preserve">, </w:t>
      </w:r>
      <w:r w:rsidRPr="00BE4726">
        <w:rPr>
          <w:rFonts w:ascii="Times New Roman" w:hAnsi="Times New Roman"/>
        </w:rPr>
        <w:t>реализация туристического потенциала территории</w:t>
      </w:r>
      <w:r>
        <w:rPr>
          <w:rFonts w:ascii="Times New Roman" w:hAnsi="Times New Roman"/>
        </w:rPr>
        <w:t>, развитие инфраструктуры и т.д.), подтвердите фактами и цифрами.</w:t>
      </w:r>
    </w:p>
    <w:p w:rsidR="0082576E" w:rsidRDefault="0082576E" w:rsidP="0082576E">
      <w:pPr>
        <w:numPr>
          <w:ilvl w:val="0"/>
          <w:numId w:val="4"/>
        </w:numPr>
        <w:spacing w:line="240" w:lineRule="auto"/>
        <w:rPr>
          <w:b/>
        </w:rPr>
      </w:pPr>
      <w:r w:rsidRPr="00E72AC9">
        <w:rPr>
          <w:b/>
        </w:rPr>
        <w:t>СТРАТЕГИЯ Р</w:t>
      </w:r>
      <w:r w:rsidR="00040A45">
        <w:rPr>
          <w:b/>
        </w:rPr>
        <w:t>АЗВИТИЯ ПРОЕКТА НА БЛИЖАЙШИ</w:t>
      </w:r>
      <w:r w:rsidR="004A13BF">
        <w:rPr>
          <w:b/>
        </w:rPr>
        <w:t>Й</w:t>
      </w:r>
      <w:r w:rsidR="00040A45">
        <w:rPr>
          <w:b/>
        </w:rPr>
        <w:t xml:space="preserve"> </w:t>
      </w:r>
      <w:r w:rsidRPr="00E72AC9">
        <w:rPr>
          <w:b/>
        </w:rPr>
        <w:t xml:space="preserve"> ГОД  </w:t>
      </w:r>
    </w:p>
    <w:p w:rsidR="0082576E" w:rsidRPr="00E72AC9" w:rsidRDefault="0082576E" w:rsidP="0082576E">
      <w:pPr>
        <w:spacing w:line="240" w:lineRule="auto"/>
        <w:ind w:left="360"/>
        <w:rPr>
          <w:b/>
        </w:rPr>
      </w:pPr>
    </w:p>
    <w:p w:rsidR="0082576E" w:rsidRDefault="0082576E" w:rsidP="0082576E">
      <w:pPr>
        <w:numPr>
          <w:ilvl w:val="1"/>
          <w:numId w:val="4"/>
        </w:numPr>
        <w:spacing w:after="200"/>
        <w:rPr>
          <w:u w:val="single"/>
        </w:rPr>
      </w:pPr>
      <w:r w:rsidRPr="00085DE2">
        <w:rPr>
          <w:u w:val="single"/>
        </w:rPr>
        <w:t>Почему</w:t>
      </w:r>
      <w:r w:rsidR="007D29C6">
        <w:rPr>
          <w:u w:val="single"/>
        </w:rPr>
        <w:t xml:space="preserve"> реализованные</w:t>
      </w:r>
      <w:r w:rsidRPr="00085DE2">
        <w:rPr>
          <w:u w:val="single"/>
        </w:rPr>
        <w:t xml:space="preserve"> проект</w:t>
      </w:r>
      <w:r w:rsidR="007D29C6">
        <w:rPr>
          <w:u w:val="single"/>
        </w:rPr>
        <w:t>ы в 2015-</w:t>
      </w:r>
      <w:r w:rsidRPr="00085DE2">
        <w:rPr>
          <w:u w:val="single"/>
        </w:rPr>
        <w:t xml:space="preserve"> </w:t>
      </w:r>
      <w:r w:rsidR="007D29C6">
        <w:rPr>
          <w:u w:val="single"/>
        </w:rPr>
        <w:t xml:space="preserve">2016 </w:t>
      </w:r>
      <w:proofErr w:type="spellStart"/>
      <w:proofErr w:type="gramStart"/>
      <w:r w:rsidR="007D29C6">
        <w:rPr>
          <w:u w:val="single"/>
        </w:rPr>
        <w:t>гг</w:t>
      </w:r>
      <w:proofErr w:type="spellEnd"/>
      <w:proofErr w:type="gramEnd"/>
      <w:r>
        <w:rPr>
          <w:u w:val="single"/>
        </w:rPr>
        <w:t xml:space="preserve"> необходимо развивать дальш</w:t>
      </w:r>
      <w:r w:rsidRPr="00085DE2">
        <w:rPr>
          <w:u w:val="single"/>
        </w:rPr>
        <w:t xml:space="preserve">е?  </w:t>
      </w:r>
    </w:p>
    <w:p w:rsidR="0082576E" w:rsidRPr="008A7804" w:rsidRDefault="0082576E" w:rsidP="0082576E">
      <w:pPr>
        <w:numPr>
          <w:ilvl w:val="1"/>
          <w:numId w:val="4"/>
        </w:numPr>
        <w:spacing w:after="200"/>
      </w:pPr>
      <w:proofErr w:type="gramStart"/>
      <w:r w:rsidRPr="008A7804">
        <w:rPr>
          <w:u w:val="single"/>
        </w:rPr>
        <w:t>Дайте ваше видение дальнейшего развития  реализованного проекта</w:t>
      </w:r>
      <w:r>
        <w:rPr>
          <w:u w:val="single"/>
        </w:rPr>
        <w:t xml:space="preserve"> (</w:t>
      </w:r>
      <w:r w:rsidRPr="00C80101">
        <w:t>в том числе, с точки зрения развития сетевого партнерства и становления и развития «центра притяжения» социокультурной активности  для долгосрочного развития территории, который сможет не только разрабатывать и реализовывать в партнерстве успешные проекты, вовлекать местных жителей в их реализацию, добиваться их устойчивости, но и выявлять и привлекать наиболее активных и талантливых людей р</w:t>
      </w:r>
      <w:r w:rsidR="00040A45">
        <w:t>айо</w:t>
      </w:r>
      <w:r w:rsidRPr="00C80101">
        <w:t>на, помогая</w:t>
      </w:r>
      <w:proofErr w:type="gramEnd"/>
      <w:r w:rsidRPr="00C80101">
        <w:t xml:space="preserve"> им реализовывать их локальные инициативы</w:t>
      </w:r>
      <w:r>
        <w:t>)</w:t>
      </w:r>
      <w:r w:rsidRPr="008A7804">
        <w:t>.</w:t>
      </w:r>
    </w:p>
    <w:p w:rsidR="0082576E" w:rsidRDefault="0082576E" w:rsidP="0082576E">
      <w:pPr>
        <w:pStyle w:val="ae"/>
        <w:numPr>
          <w:ilvl w:val="2"/>
          <w:numId w:val="4"/>
        </w:numPr>
        <w:ind w:left="1428"/>
        <w:rPr>
          <w:rFonts w:ascii="Times New Roman" w:hAnsi="Times New Roman"/>
          <w:u w:val="single"/>
        </w:rPr>
      </w:pPr>
      <w:r w:rsidRPr="00C80101">
        <w:rPr>
          <w:rFonts w:ascii="Times New Roman" w:hAnsi="Times New Roman"/>
          <w:u w:val="single"/>
        </w:rPr>
        <w:t xml:space="preserve">Цели и задачи проекта (краткосрочные:  </w:t>
      </w:r>
      <w:r w:rsidRPr="00A84433">
        <w:rPr>
          <w:rFonts w:ascii="Times New Roman" w:hAnsi="Times New Roman"/>
          <w:color w:val="FF0000"/>
          <w:u w:val="single"/>
        </w:rPr>
        <w:t xml:space="preserve">на </w:t>
      </w:r>
      <w:r w:rsidR="00040A45">
        <w:rPr>
          <w:rFonts w:ascii="Times New Roman" w:hAnsi="Times New Roman"/>
          <w:color w:val="FF0000"/>
          <w:u w:val="single"/>
        </w:rPr>
        <w:t>2017</w:t>
      </w:r>
      <w:r w:rsidR="00716F28">
        <w:rPr>
          <w:rFonts w:ascii="Times New Roman" w:hAnsi="Times New Roman"/>
          <w:color w:val="FF0000"/>
          <w:u w:val="single"/>
        </w:rPr>
        <w:t xml:space="preserve"> год)</w:t>
      </w:r>
      <w:r w:rsidR="00376487">
        <w:rPr>
          <w:rFonts w:ascii="Times New Roman" w:hAnsi="Times New Roman"/>
          <w:color w:val="FF0000"/>
          <w:u w:val="single"/>
        </w:rPr>
        <w:t xml:space="preserve">. </w:t>
      </w:r>
      <w:r w:rsidR="00376487" w:rsidRPr="00376487">
        <w:rPr>
          <w:u w:val="single"/>
        </w:rPr>
        <w:t xml:space="preserve"> </w:t>
      </w:r>
      <w:r w:rsidR="00376487" w:rsidRPr="00376487">
        <w:rPr>
          <w:rFonts w:ascii="Times New Roman" w:hAnsi="Times New Roman"/>
          <w:sz w:val="24"/>
          <w:szCs w:val="24"/>
          <w:u w:val="single"/>
        </w:rPr>
        <w:t>Какие актуальные проблемы поможет решить этот проект?</w:t>
      </w:r>
    </w:p>
    <w:p w:rsidR="0082576E" w:rsidRPr="00C80101" w:rsidRDefault="0082576E" w:rsidP="0082576E">
      <w:pPr>
        <w:pStyle w:val="ae"/>
        <w:ind w:left="1428"/>
        <w:rPr>
          <w:rFonts w:ascii="Times New Roman" w:hAnsi="Times New Roman"/>
          <w:u w:val="single"/>
        </w:rPr>
      </w:pPr>
    </w:p>
    <w:p w:rsidR="0082576E" w:rsidRPr="00C80101" w:rsidRDefault="0082576E" w:rsidP="0082576E">
      <w:pPr>
        <w:pStyle w:val="ae"/>
        <w:numPr>
          <w:ilvl w:val="2"/>
          <w:numId w:val="4"/>
        </w:numPr>
        <w:ind w:left="1428"/>
        <w:rPr>
          <w:rFonts w:ascii="Times New Roman" w:hAnsi="Times New Roman"/>
          <w:u w:val="single"/>
        </w:rPr>
      </w:pPr>
      <w:r w:rsidRPr="00C80101">
        <w:rPr>
          <w:rFonts w:ascii="Times New Roman" w:hAnsi="Times New Roman"/>
          <w:u w:val="single"/>
        </w:rPr>
        <w:t xml:space="preserve">Целевая аудитория проекта (количественные и качественные характеристики).  </w:t>
      </w:r>
    </w:p>
    <w:p w:rsidR="0082576E" w:rsidRPr="00C80101" w:rsidRDefault="0082576E" w:rsidP="0082576E">
      <w:pPr>
        <w:pStyle w:val="ae"/>
        <w:ind w:left="1068"/>
        <w:rPr>
          <w:rFonts w:ascii="Times New Roman" w:hAnsi="Times New Roman"/>
        </w:rPr>
      </w:pPr>
      <w:r w:rsidRPr="00C80101">
        <w:rPr>
          <w:rFonts w:ascii="Times New Roman" w:hAnsi="Times New Roman"/>
        </w:rPr>
        <w:t>Укажите, каким образом целевая аудитория вашего проекта мо</w:t>
      </w:r>
      <w:r>
        <w:rPr>
          <w:rFonts w:ascii="Times New Roman" w:hAnsi="Times New Roman"/>
        </w:rPr>
        <w:t xml:space="preserve">жет быть расширена, </w:t>
      </w:r>
      <w:r w:rsidRPr="00C80101">
        <w:rPr>
          <w:rFonts w:ascii="Times New Roman" w:hAnsi="Times New Roman"/>
        </w:rPr>
        <w:t>какие группы могут быть включены на данном этапе реализации проекта.</w:t>
      </w:r>
    </w:p>
    <w:p w:rsidR="00665A28" w:rsidRDefault="00AE0737" w:rsidP="00AE0737">
      <w:pPr>
        <w:pStyle w:val="ae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 w:rsidRPr="007B390F">
        <w:rPr>
          <w:rFonts w:ascii="Times New Roman" w:hAnsi="Times New Roman"/>
          <w:b/>
          <w:sz w:val="32"/>
          <w:szCs w:val="32"/>
        </w:rPr>
        <w:t>Проект на 2017 год</w:t>
      </w:r>
    </w:p>
    <w:tbl>
      <w:tblPr>
        <w:tblW w:w="142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016"/>
        <w:gridCol w:w="4016"/>
        <w:gridCol w:w="4017"/>
      </w:tblGrid>
      <w:tr w:rsidR="00AE0737" w:rsidRPr="00B05C22" w:rsidTr="001C01AF">
        <w:trPr>
          <w:trHeight w:val="567"/>
        </w:trPr>
        <w:tc>
          <w:tcPr>
            <w:tcW w:w="14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BodyA"/>
              <w:rPr>
                <w:rFonts w:ascii="Times New Roman" w:hAnsi="Times New Roman" w:cs="Times New Roman"/>
                <w:b/>
              </w:rPr>
            </w:pPr>
            <w:r w:rsidRPr="00B05C22">
              <w:rPr>
                <w:rFonts w:ascii="Times New Roman" w:hAnsi="Times New Roman" w:cs="Times New Roman"/>
                <w:b/>
              </w:rPr>
              <w:t>Название проекта:</w:t>
            </w:r>
          </w:p>
        </w:tc>
      </w:tr>
      <w:tr w:rsidR="00AE0737" w:rsidRPr="00B05C22" w:rsidTr="001C01AF">
        <w:trPr>
          <w:trHeight w:val="567"/>
        </w:trPr>
        <w:tc>
          <w:tcPr>
            <w:tcW w:w="14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TableStyle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5C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организации: </w:t>
            </w:r>
          </w:p>
          <w:p w:rsidR="00AE0737" w:rsidRPr="00B05C22" w:rsidRDefault="00AE0737" w:rsidP="001C01AF">
            <w:pPr>
              <w:pStyle w:val="BodyA"/>
              <w:rPr>
                <w:rFonts w:ascii="Times New Roman" w:hAnsi="Times New Roman" w:cs="Times New Roman"/>
                <w:b/>
              </w:rPr>
            </w:pPr>
          </w:p>
        </w:tc>
      </w:tr>
      <w:tr w:rsidR="00AE0737" w:rsidRPr="00B05C22" w:rsidTr="001C01AF">
        <w:trPr>
          <w:trHeight w:val="567"/>
        </w:trPr>
        <w:tc>
          <w:tcPr>
            <w:tcW w:w="14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BodyA"/>
              <w:rPr>
                <w:rFonts w:ascii="Times New Roman" w:hAnsi="Times New Roman" w:cs="Times New Roman"/>
                <w:b/>
              </w:rPr>
            </w:pPr>
            <w:r w:rsidRPr="00B05C22">
              <w:rPr>
                <w:rFonts w:ascii="Times New Roman" w:hAnsi="Times New Roman" w:cs="Times New Roman"/>
                <w:b/>
              </w:rPr>
              <w:t>ФИО руководителя проекта:</w:t>
            </w:r>
          </w:p>
        </w:tc>
      </w:tr>
      <w:tr w:rsidR="00AE0737" w:rsidRPr="00B05C22" w:rsidTr="001C01AF">
        <w:trPr>
          <w:trHeight w:val="86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222687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B05C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1). Краткое описание проект </w:t>
            </w:r>
          </w:p>
        </w:tc>
        <w:tc>
          <w:tcPr>
            <w:tcW w:w="12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AE0737">
            <w:pPr>
              <w:pStyle w:val="TableStyle2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B05C22">
              <w:rPr>
                <w:rFonts w:ascii="Times New Roman" w:hAnsi="Times New Roman" w:cs="Times New Roman"/>
                <w:sz w:val="22"/>
                <w:szCs w:val="22"/>
              </w:rPr>
              <w:t>Цель и задачи проекта:</w:t>
            </w:r>
          </w:p>
          <w:p w:rsidR="00AE0737" w:rsidRPr="00B05C22" w:rsidRDefault="00AE0737" w:rsidP="001C01AF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737" w:rsidRPr="00B05C22" w:rsidRDefault="00AE0737" w:rsidP="00AE0737">
            <w:pPr>
              <w:pStyle w:val="TableStyle2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B05C22">
              <w:rPr>
                <w:rFonts w:ascii="Times New Roman" w:hAnsi="Times New Roman" w:cs="Times New Roman"/>
                <w:sz w:val="22"/>
                <w:szCs w:val="22"/>
              </w:rPr>
              <w:t>Основная идея проекта (что предполагается сделать):</w:t>
            </w:r>
          </w:p>
          <w:p w:rsidR="00AE0737" w:rsidRPr="00B05C22" w:rsidRDefault="00AE0737" w:rsidP="001C01AF">
            <w:pPr>
              <w:pStyle w:val="TableStyle2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737" w:rsidRPr="00B05C22" w:rsidTr="007B390F">
        <w:trPr>
          <w:trHeight w:val="377"/>
        </w:trPr>
        <w:tc>
          <w:tcPr>
            <w:tcW w:w="14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7B390F" w:rsidP="00D56B04">
            <w:pPr>
              <w:spacing w:after="20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7B390F">
              <w:rPr>
                <w:b/>
                <w:sz w:val="22"/>
              </w:rPr>
              <w:t>2).</w:t>
            </w:r>
            <w:r>
              <w:t xml:space="preserve"> </w:t>
            </w:r>
            <w:r w:rsidRPr="00BA2944">
              <w:rPr>
                <w:sz w:val="22"/>
              </w:rPr>
              <w:t>Состав команды, реализующей проект с описанием функций каждого члена команды (кто будет работать в команде). Предполагается ли участие волонтеров в проекте? Если да, то какая роль у них будет?</w:t>
            </w:r>
          </w:p>
        </w:tc>
      </w:tr>
      <w:tr w:rsidR="007B390F" w:rsidRPr="00B05C22" w:rsidTr="007B390F">
        <w:trPr>
          <w:trHeight w:val="1526"/>
        </w:trPr>
        <w:tc>
          <w:tcPr>
            <w:tcW w:w="1428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90F" w:rsidRDefault="007B390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bCs/>
                <w:bdr w:val="nil"/>
              </w:rPr>
            </w:pPr>
          </w:p>
          <w:p w:rsidR="007B390F" w:rsidRPr="00B05C22" w:rsidRDefault="007B390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bCs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bdr w:val="nil"/>
              </w:rPr>
              <w:t>3</w:t>
            </w:r>
            <w:r w:rsidRPr="00B05C22">
              <w:rPr>
                <w:rFonts w:ascii="Times New Roman" w:eastAsia="Arial Unicode MS" w:hAnsi="Times New Roman"/>
                <w:b/>
                <w:bCs/>
                <w:bdr w:val="nil"/>
              </w:rPr>
              <w:t>). Партнерские отношения, потенциал для сетевого взаимодействия:</w:t>
            </w:r>
          </w:p>
          <w:p w:rsidR="007B390F" w:rsidRPr="00B05C22" w:rsidRDefault="007B390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bCs/>
                <w:bdr w:val="nil"/>
              </w:rPr>
            </w:pPr>
          </w:p>
          <w:p w:rsidR="007B390F" w:rsidRPr="00B05C22" w:rsidRDefault="007B390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  <w:t xml:space="preserve">Кто из </w:t>
            </w:r>
            <w:r w:rsidRPr="00B05C22">
              <w:rPr>
                <w:rFonts w:ascii="Times New Roman" w:eastAsia="Arial Unicode MS" w:hAnsi="Times New Roman"/>
                <w:b/>
                <w:i/>
                <w:color w:val="000000"/>
                <w:u w:color="000000"/>
                <w:bdr w:val="nil"/>
                <w:lang w:eastAsia="ru-RU"/>
              </w:rPr>
              <w:t>содержательных партнеров</w:t>
            </w:r>
            <w:r w:rsidRPr="00B05C22"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  <w:t xml:space="preserve"> будет помогать реализовывать проект?</w:t>
            </w:r>
            <w:r w:rsidRPr="00B05C22">
              <w:rPr>
                <w:rFonts w:ascii="Times New Roman" w:eastAsia="Arial Unicode MS" w:hAnsi="Times New Roman"/>
                <w:bdr w:val="nil"/>
              </w:rPr>
              <w:t xml:space="preserve"> Каково будет их участие в проекте?</w:t>
            </w:r>
          </w:p>
          <w:p w:rsidR="007B390F" w:rsidRDefault="007B390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0"/>
              <w:rPr>
                <w:rFonts w:ascii="Times New Roman" w:eastAsia="Arial Unicode MS" w:hAnsi="Times New Roman"/>
                <w:b/>
                <w:bCs/>
                <w:bdr w:val="nil"/>
              </w:rPr>
            </w:pPr>
            <w:r w:rsidRPr="00B05C22">
              <w:rPr>
                <w:rFonts w:ascii="Times New Roman" w:eastAsia="Arial Unicode MS" w:hAnsi="Times New Roman"/>
                <w:bdr w:val="nil"/>
              </w:rPr>
              <w:t xml:space="preserve">(учреждения культуры, образовательные учреждения, партнеры в виде сообществ местных жителей, ассоциаций местных жителей и т.д., которые хотели бы/готовы включиться в  сетевое взаимодействие </w:t>
            </w:r>
            <w:proofErr w:type="gramStart"/>
            <w:r w:rsidRPr="00B05C22">
              <w:rPr>
                <w:rFonts w:ascii="Times New Roman" w:eastAsia="Arial Unicode MS" w:hAnsi="Times New Roman"/>
                <w:bdr w:val="nil"/>
              </w:rPr>
              <w:t>с</w:t>
            </w:r>
            <w:proofErr w:type="gramEnd"/>
            <w:r w:rsidRPr="00B05C22">
              <w:rPr>
                <w:rFonts w:ascii="Times New Roman" w:eastAsia="Arial Unicode MS" w:hAnsi="Times New Roman"/>
                <w:bdr w:val="nil"/>
              </w:rPr>
              <w:t xml:space="preserve"> </w:t>
            </w:r>
            <w:proofErr w:type="gramStart"/>
            <w:r w:rsidRPr="00B05C22">
              <w:rPr>
                <w:rFonts w:ascii="Times New Roman" w:eastAsia="Arial Unicode MS" w:hAnsi="Times New Roman"/>
                <w:bdr w:val="nil"/>
              </w:rPr>
              <w:t>заявителям</w:t>
            </w:r>
            <w:proofErr w:type="gramEnd"/>
            <w:r w:rsidRPr="00B05C22">
              <w:rPr>
                <w:rFonts w:ascii="Times New Roman" w:eastAsia="Arial Unicode MS" w:hAnsi="Times New Roman"/>
                <w:bdr w:val="nil"/>
              </w:rPr>
              <w:t xml:space="preserve"> с целью развития своих территорий средствами культуры?) </w:t>
            </w:r>
          </w:p>
        </w:tc>
      </w:tr>
      <w:tr w:rsidR="00AE0737" w:rsidRPr="00B05C22" w:rsidTr="001C01AF">
        <w:trPr>
          <w:trHeight w:val="77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TableStyle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5C22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 партнера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/>
                <w:bdr w:val="nil"/>
              </w:rPr>
              <w:t>Сфера деятельности партнера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/>
                <w:bdr w:val="nil"/>
              </w:rPr>
              <w:t>Ресурсы партнера в проекте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/>
                <w:bdr w:val="nil"/>
              </w:rPr>
              <w:t>Роль партнера в проекте</w:t>
            </w:r>
          </w:p>
        </w:tc>
      </w:tr>
      <w:tr w:rsidR="00AE0737" w:rsidRPr="00B05C22" w:rsidTr="001C01AF">
        <w:trPr>
          <w:trHeight w:val="56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AE0737" w:rsidRPr="00B05C22" w:rsidTr="001C01AF">
        <w:trPr>
          <w:trHeight w:val="19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AE0737" w:rsidRPr="00B05C22" w:rsidTr="001C01AF">
        <w:trPr>
          <w:trHeight w:val="19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AE0737" w:rsidRPr="00B05C22" w:rsidTr="001C01AF">
        <w:trPr>
          <w:trHeight w:val="19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AE0737" w:rsidRPr="00B05C22" w:rsidTr="001C01AF">
        <w:trPr>
          <w:trHeight w:val="19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AE0737" w:rsidRPr="00B05C22" w:rsidTr="001C01AF">
        <w:trPr>
          <w:trHeight w:val="19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AE0737" w:rsidRPr="00B05C22" w:rsidTr="001C01AF">
        <w:trPr>
          <w:trHeight w:val="19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E0737" w:rsidRPr="00B05C22" w:rsidRDefault="00AE0737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:rsidR="00665A28" w:rsidRDefault="00665A28" w:rsidP="00665A28">
      <w:pPr>
        <w:pStyle w:val="ae"/>
        <w:ind w:left="1788"/>
        <w:rPr>
          <w:rFonts w:ascii="Times New Roman" w:hAnsi="Times New Roman"/>
        </w:rPr>
      </w:pPr>
    </w:p>
    <w:tbl>
      <w:tblPr>
        <w:tblW w:w="142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6067"/>
      </w:tblGrid>
      <w:tr w:rsidR="004D0661" w:rsidRPr="00B05C22" w:rsidTr="00AE0737">
        <w:trPr>
          <w:trHeight w:val="370"/>
        </w:trPr>
        <w:tc>
          <w:tcPr>
            <w:tcW w:w="14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661" w:rsidRPr="00222687" w:rsidRDefault="007B390F" w:rsidP="002226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/>
                <w:b/>
                <w:u w:val="single"/>
                <w:bdr w:val="nil"/>
              </w:rPr>
              <w:t>4</w:t>
            </w:r>
            <w:r w:rsidR="00222687" w:rsidRPr="00222687">
              <w:rPr>
                <w:rFonts w:eastAsia="Arial Unicode MS"/>
                <w:b/>
                <w:u w:val="single"/>
                <w:bdr w:val="nil"/>
              </w:rPr>
              <w:t>).</w:t>
            </w:r>
            <w:r w:rsidR="00222687">
              <w:rPr>
                <w:rFonts w:eastAsia="Arial Unicode MS"/>
                <w:u w:val="single"/>
                <w:bdr w:val="nil"/>
              </w:rPr>
              <w:t xml:space="preserve"> </w:t>
            </w:r>
            <w:r w:rsidR="00665A28" w:rsidRPr="00222687">
              <w:rPr>
                <w:rFonts w:eastAsia="Arial Unicode MS"/>
                <w:u w:val="single"/>
                <w:bdr w:val="nil"/>
              </w:rPr>
              <w:t>План-график реализации проекта</w:t>
            </w:r>
            <w:r w:rsidR="0082576E" w:rsidRPr="00222687">
              <w:rPr>
                <w:u w:val="single"/>
              </w:rPr>
              <w:t>.</w:t>
            </w:r>
          </w:p>
        </w:tc>
      </w:tr>
      <w:tr w:rsidR="004D0661" w:rsidRPr="00B05C22" w:rsidTr="00AE0737">
        <w:trPr>
          <w:trHeight w:val="7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 w:cs="Arial Unicode MS"/>
                <w:bdr w:val="nil"/>
              </w:rPr>
              <w:t>Мероприятия/работы</w:t>
            </w:r>
            <w:r w:rsidR="00665A28">
              <w:rPr>
                <w:rFonts w:ascii="Times New Roman" w:eastAsia="Arial Unicode MS" w:hAnsi="Times New Roman" w:cs="Arial Unicode MS"/>
                <w:bdr w:val="nil"/>
              </w:rPr>
              <w:t xml:space="preserve"> (с указанием сроков)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/>
                <w:bdr w:val="nil"/>
              </w:rPr>
              <w:t>Роль Заявителя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/>
                <w:bdr w:val="nil"/>
              </w:rPr>
              <w:t>Роль партнера в проекте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bdr w:val="nil"/>
              </w:rPr>
            </w:pPr>
            <w:r w:rsidRPr="00B05C22">
              <w:rPr>
                <w:rFonts w:ascii="Times New Roman" w:eastAsia="Arial Unicode MS" w:hAnsi="Times New Roman"/>
                <w:bdr w:val="nil"/>
              </w:rPr>
              <w:t>Результаты мероприятий/работ</w:t>
            </w:r>
          </w:p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bdr w:val="nil"/>
              </w:rPr>
            </w:pPr>
          </w:p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proofErr w:type="gramStart"/>
            <w:r w:rsidRPr="00B05C22">
              <w:rPr>
                <w:rFonts w:ascii="Times New Roman" w:eastAsia="Arial Unicode MS" w:hAnsi="Times New Roman"/>
                <w:bdr w:val="nil"/>
              </w:rPr>
              <w:t>(Какие новые навыки/знания получат участники проекта?</w:t>
            </w:r>
            <w:proofErr w:type="gramEnd"/>
            <w:r w:rsidRPr="00B05C22">
              <w:rPr>
                <w:rFonts w:ascii="Times New Roman" w:eastAsia="Arial Unicode MS" w:hAnsi="Times New Roman"/>
                <w:bdr w:val="nil"/>
              </w:rPr>
              <w:t xml:space="preserve"> </w:t>
            </w:r>
            <w:r w:rsidRPr="00B05C22">
              <w:rPr>
                <w:rFonts w:ascii="Times New Roman" w:eastAsia="Arial Unicode MS" w:hAnsi="Times New Roman"/>
                <w:bdr w:val="nil"/>
              </w:rPr>
              <w:lastRenderedPageBreak/>
              <w:t xml:space="preserve">Какие новые возможности появятся у участников проекта и/или местных жителей? </w:t>
            </w:r>
            <w:proofErr w:type="gramStart"/>
            <w:r w:rsidRPr="00B05C22">
              <w:rPr>
                <w:rFonts w:ascii="Times New Roman" w:eastAsia="Arial Unicode MS" w:hAnsi="Times New Roman"/>
                <w:bdr w:val="nil"/>
              </w:rPr>
              <w:t>Другое?)</w:t>
            </w:r>
            <w:proofErr w:type="gramEnd"/>
          </w:p>
        </w:tc>
      </w:tr>
      <w:tr w:rsidR="004D0661" w:rsidRPr="00B05C22" w:rsidTr="00AE0737">
        <w:trPr>
          <w:trHeight w:val="26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D0661" w:rsidRPr="00B05C22" w:rsidTr="00AE0737">
        <w:trPr>
          <w:trHeight w:val="26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D0661" w:rsidRPr="00B05C22" w:rsidTr="00AE0737">
        <w:trPr>
          <w:trHeight w:val="26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D0661" w:rsidRPr="00B05C22" w:rsidTr="00AE0737">
        <w:trPr>
          <w:trHeight w:val="26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D0661" w:rsidRPr="00B05C22" w:rsidRDefault="004D0661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:rsidR="0035509C" w:rsidRDefault="0035509C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tbl>
      <w:tblPr>
        <w:tblW w:w="142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6521"/>
        <w:gridCol w:w="6662"/>
      </w:tblGrid>
      <w:tr w:rsidR="004A13BF" w:rsidRPr="00B05C22" w:rsidTr="001C01AF">
        <w:trPr>
          <w:trHeight w:val="370"/>
        </w:trPr>
        <w:tc>
          <w:tcPr>
            <w:tcW w:w="14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7B390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bCs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bdr w:val="nil"/>
              </w:rPr>
              <w:t>5</w:t>
            </w:r>
            <w:r w:rsidR="004A13BF" w:rsidRPr="00B05C22">
              <w:rPr>
                <w:rFonts w:ascii="Times New Roman" w:eastAsia="Arial Unicode MS" w:hAnsi="Times New Roman"/>
                <w:b/>
                <w:bCs/>
                <w:bdr w:val="nil"/>
              </w:rPr>
              <w:t xml:space="preserve">). </w:t>
            </w:r>
            <w:r w:rsidR="004A13BF" w:rsidRPr="00B05C22">
              <w:rPr>
                <w:rFonts w:ascii="Times New Roman" w:eastAsia="Arial Unicode MS" w:hAnsi="Times New Roman"/>
                <w:b/>
                <w:bdr w:val="nil"/>
              </w:rPr>
              <w:t>Результаты проекта</w:t>
            </w:r>
            <w:r w:rsidR="004A13BF" w:rsidRPr="00B05C22">
              <w:rPr>
                <w:rFonts w:ascii="Times New Roman" w:eastAsia="Arial Unicode MS" w:hAnsi="Times New Roman"/>
                <w:b/>
                <w:bCs/>
                <w:bdr w:val="nil"/>
              </w:rPr>
              <w:t>:</w:t>
            </w:r>
          </w:p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</w:p>
          <w:p w:rsidR="004A13BF" w:rsidRPr="00B05C22" w:rsidRDefault="004A13BF" w:rsidP="004D0661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/>
                <w:bdr w:val="nil"/>
              </w:rPr>
              <w:t>Каких результатов вы хотите достичь при реализации проекта? Как можно оценить результат</w:t>
            </w:r>
            <w:r w:rsidR="004D0661">
              <w:rPr>
                <w:rFonts w:ascii="Times New Roman" w:eastAsia="Arial Unicode MS" w:hAnsi="Times New Roman"/>
                <w:bdr w:val="nil"/>
              </w:rPr>
              <w:t>ы</w:t>
            </w:r>
            <w:r w:rsidRPr="00B05C22">
              <w:rPr>
                <w:rFonts w:ascii="Times New Roman" w:eastAsia="Arial Unicode MS" w:hAnsi="Times New Roman"/>
                <w:bdr w:val="nil"/>
              </w:rPr>
              <w:t xml:space="preserve"> проекта (</w:t>
            </w:r>
            <w:r w:rsidRPr="00B05C22">
              <w:rPr>
                <w:rFonts w:ascii="Times New Roman" w:eastAsia="Arial Unicode MS" w:hAnsi="Times New Roman"/>
                <w:b/>
                <w:i/>
                <w:bdr w:val="nil"/>
              </w:rPr>
              <w:t>что будет говорить об успехе проекта</w:t>
            </w:r>
            <w:r w:rsidRPr="00B05C22">
              <w:rPr>
                <w:rFonts w:ascii="Times New Roman" w:eastAsia="Arial Unicode MS" w:hAnsi="Times New Roman"/>
                <w:bdr w:val="nil"/>
              </w:rPr>
              <w:t>)?</w:t>
            </w:r>
          </w:p>
        </w:tc>
      </w:tr>
      <w:tr w:rsidR="004A13BF" w:rsidRPr="00B05C22" w:rsidTr="001C01AF">
        <w:trPr>
          <w:cantSplit/>
          <w:trHeight w:val="358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4A13BF" w:rsidRPr="00B05C22" w:rsidRDefault="004A13BF" w:rsidP="001C01AF">
            <w:pPr>
              <w:pStyle w:val="TableStyle2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 w:cs="Arial Unicode MS"/>
                <w:bdr w:val="nil"/>
              </w:rPr>
              <w:t>Качественные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  <w:r w:rsidRPr="00B05C22"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  <w:t>Количественные</w:t>
            </w:r>
          </w:p>
        </w:tc>
      </w:tr>
      <w:tr w:rsidR="004A13BF" w:rsidRPr="00B05C22" w:rsidTr="001C01AF">
        <w:trPr>
          <w:cantSplit/>
          <w:trHeight w:val="113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4A13BF" w:rsidRPr="00B05C22" w:rsidRDefault="004A13BF" w:rsidP="001C01AF">
            <w:pPr>
              <w:pStyle w:val="TableStyle2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C22">
              <w:rPr>
                <w:rFonts w:ascii="Times New Roman" w:hAnsi="Times New Roman" w:cs="Times New Roman"/>
                <w:bCs/>
                <w:sz w:val="16"/>
                <w:szCs w:val="16"/>
              </w:rPr>
              <w:t>КОМАНДА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4A13BF" w:rsidRPr="00B05C22" w:rsidTr="001C01AF">
        <w:trPr>
          <w:cantSplit/>
          <w:trHeight w:val="147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4A13BF" w:rsidRPr="00B05C22" w:rsidRDefault="004A13BF" w:rsidP="001C01AF">
            <w:pPr>
              <w:pStyle w:val="TableStyle2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5C22">
              <w:rPr>
                <w:rFonts w:ascii="Times New Roman" w:hAnsi="Times New Roman" w:cs="Times New Roman"/>
                <w:bCs/>
                <w:sz w:val="16"/>
                <w:szCs w:val="16"/>
              </w:rPr>
              <w:t>УПРАВЛЕНИЕ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4A13BF" w:rsidRPr="00B05C22" w:rsidTr="001C01AF">
        <w:trPr>
          <w:cantSplit/>
          <w:trHeight w:val="1396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4A13BF" w:rsidRPr="00B05C22" w:rsidRDefault="004A13BF" w:rsidP="001C01AF">
            <w:pPr>
              <w:pStyle w:val="TableStyle2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5C22">
              <w:rPr>
                <w:rFonts w:ascii="Times New Roman" w:hAnsi="Times New Roman" w:cs="Times New Roman"/>
                <w:sz w:val="16"/>
                <w:szCs w:val="16"/>
              </w:rPr>
              <w:t>ЦЕЛЕВАЯ АУДИТОРИЯ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4A13BF" w:rsidRPr="00B05C22" w:rsidTr="001C01AF">
        <w:trPr>
          <w:cantSplit/>
          <w:trHeight w:val="1107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4A13BF" w:rsidRPr="00B05C22" w:rsidRDefault="004A13BF" w:rsidP="001C01AF">
            <w:pPr>
              <w:pStyle w:val="TableStyle2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5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ПАРТНЕРЫ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4A13BF" w:rsidRPr="00B05C22" w:rsidTr="001C01AF">
        <w:trPr>
          <w:cantSplit/>
          <w:trHeight w:val="1677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4A13BF" w:rsidRPr="00B05C22" w:rsidRDefault="004A13BF" w:rsidP="001C01AF">
            <w:pPr>
              <w:pStyle w:val="TableStyle2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5C22">
              <w:rPr>
                <w:rFonts w:ascii="Times New Roman" w:hAnsi="Times New Roman" w:cs="Times New Roman"/>
                <w:sz w:val="16"/>
                <w:szCs w:val="16"/>
              </w:rPr>
              <w:t>ФИНАНСОВАЯ УСТОЙЧИВОСТЬ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4A13BF" w:rsidRPr="00B05C22" w:rsidTr="001C01AF">
        <w:trPr>
          <w:cantSplit/>
          <w:trHeight w:val="1960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4A13BF" w:rsidRPr="00B05C22" w:rsidRDefault="004A13BF" w:rsidP="001C01AF">
            <w:pPr>
              <w:pStyle w:val="TableStyle2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C22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4A13BF" w:rsidRPr="00B05C22" w:rsidTr="001C01AF">
        <w:trPr>
          <w:cantSplit/>
          <w:trHeight w:val="147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4A13BF" w:rsidRPr="00B05C22" w:rsidRDefault="004A13BF" w:rsidP="001C01AF">
            <w:pPr>
              <w:pStyle w:val="TableStyle2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C22">
              <w:rPr>
                <w:rFonts w:ascii="Times New Roman" w:hAnsi="Times New Roman" w:cs="Times New Roman"/>
                <w:sz w:val="16"/>
                <w:szCs w:val="16"/>
              </w:rPr>
              <w:t>СОЦИАЛЬНЫЕ ЭФФЕКТЫ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jc w:val="center"/>
              <w:rPr>
                <w:rFonts w:ascii="Times New Roman" w:eastAsia="Arial Unicode MS" w:hAnsi="Times New Roman" w:cs="Arial Unicode MS"/>
                <w:bdr w:val="nil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97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4A13BF" w:rsidRPr="00B05C22" w:rsidTr="001C01AF">
        <w:trPr>
          <w:trHeight w:val="370"/>
        </w:trPr>
        <w:tc>
          <w:tcPr>
            <w:tcW w:w="14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3BF" w:rsidRPr="00B05C22" w:rsidRDefault="004A13BF" w:rsidP="004A13BF">
            <w:pPr>
              <w:pStyle w:val="BodyB"/>
              <w:numPr>
                <w:ilvl w:val="0"/>
                <w:numId w:val="8"/>
              </w:numPr>
              <w:tabs>
                <w:tab w:val="left" w:pos="457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B05C22">
              <w:rPr>
                <w:rFonts w:ascii="Times New Roman" w:hAnsi="Times New Roman" w:cs="Times New Roman"/>
                <w:lang w:val="ru-RU"/>
              </w:rPr>
              <w:t xml:space="preserve">Какие существуют риски / ограничения при реализации проекта? </w:t>
            </w:r>
          </w:p>
          <w:p w:rsidR="004A13BF" w:rsidRPr="00B05C22" w:rsidRDefault="004A13BF" w:rsidP="001C01AF">
            <w:pPr>
              <w:pStyle w:val="BodyB"/>
              <w:tabs>
                <w:tab w:val="left" w:pos="457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13BF" w:rsidRPr="00B05C22" w:rsidRDefault="004A13BF" w:rsidP="001C01AF">
            <w:pPr>
              <w:pStyle w:val="BodyB"/>
              <w:tabs>
                <w:tab w:val="left" w:pos="457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13BF" w:rsidRPr="00B05C22" w:rsidRDefault="004A13BF" w:rsidP="001C01AF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</w:tbl>
    <w:p w:rsidR="0082576E" w:rsidRDefault="0082576E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82576E" w:rsidRDefault="0082576E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82576E" w:rsidRDefault="0082576E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82576E" w:rsidRDefault="0082576E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82576E" w:rsidRDefault="0082576E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82576E" w:rsidRDefault="0082576E" w:rsidP="00492B31">
      <w:pPr>
        <w:autoSpaceDE w:val="0"/>
        <w:autoSpaceDN w:val="0"/>
        <w:adjustRightInd w:val="0"/>
        <w:spacing w:line="240" w:lineRule="auto"/>
        <w:ind w:right="424"/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492B31" w:rsidRPr="004B04F9" w:rsidRDefault="00492B31" w:rsidP="00492B31">
      <w:pPr>
        <w:autoSpaceDE w:val="0"/>
        <w:autoSpaceDN w:val="0"/>
        <w:adjustRightInd w:val="0"/>
        <w:spacing w:line="240" w:lineRule="auto"/>
        <w:ind w:right="424"/>
        <w:rPr>
          <w:rFonts w:eastAsia="Times New Roman" w:cs="Times New Roman"/>
          <w:szCs w:val="24"/>
          <w:lang w:eastAsia="ru-RU"/>
        </w:rPr>
        <w:sectPr w:rsidR="00492B31" w:rsidRPr="004B04F9" w:rsidSect="004A13BF">
          <w:pgSz w:w="16838" w:h="11906" w:orient="landscape"/>
          <w:pgMar w:top="1400" w:right="1134" w:bottom="566" w:left="1134" w:header="709" w:footer="709" w:gutter="0"/>
          <w:pgNumType w:start="1"/>
          <w:cols w:space="708"/>
          <w:titlePg/>
          <w:docGrid w:linePitch="360"/>
        </w:sectPr>
      </w:pPr>
    </w:p>
    <w:p w:rsidR="00492B31" w:rsidRPr="00716F28" w:rsidRDefault="00492B31" w:rsidP="00492B31">
      <w:pPr>
        <w:spacing w:line="240" w:lineRule="auto"/>
        <w:ind w:right="424"/>
        <w:jc w:val="right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lastRenderedPageBreak/>
        <w:t>Приложение № 2</w:t>
      </w:r>
    </w:p>
    <w:p w:rsidR="00492B31" w:rsidRPr="00716F28" w:rsidRDefault="00492B31" w:rsidP="00492B31">
      <w:pPr>
        <w:spacing w:line="240" w:lineRule="auto"/>
        <w:ind w:left="6372" w:right="424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  <w:t xml:space="preserve">              Утверждено</w:t>
      </w:r>
    </w:p>
    <w:p w:rsidR="00492B31" w:rsidRPr="00716F28" w:rsidRDefault="00492B31" w:rsidP="00492B31">
      <w:pPr>
        <w:spacing w:line="240" w:lineRule="auto"/>
        <w:ind w:right="424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распоряжением Администрации </w:t>
      </w:r>
    </w:p>
    <w:p w:rsidR="00492B31" w:rsidRPr="00716F28" w:rsidRDefault="00BA2944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</w:t>
      </w:r>
      <w:r w:rsidR="00492B31" w:rsidRPr="00716F28">
        <w:rPr>
          <w:rFonts w:eastAsia="Times New Roman" w:cs="Times New Roman"/>
          <w:szCs w:val="24"/>
          <w:lang w:eastAsia="ru-RU"/>
        </w:rPr>
        <w:t>муниципального образования</w:t>
      </w:r>
    </w:p>
    <w:p w:rsidR="00492B31" w:rsidRPr="00716F28" w:rsidRDefault="00492B31" w:rsidP="00492B31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«Глазовский район»</w:t>
      </w:r>
    </w:p>
    <w:p w:rsidR="00492B31" w:rsidRPr="00716F28" w:rsidRDefault="00492B31" w:rsidP="00492B31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                                                        </w:t>
      </w:r>
      <w:r w:rsidR="00E11B62" w:rsidRPr="00716F28">
        <w:rPr>
          <w:rFonts w:eastAsia="Times New Roman" w:cs="Times New Roman"/>
          <w:szCs w:val="24"/>
          <w:lang w:eastAsia="ru-RU"/>
        </w:rPr>
        <w:t xml:space="preserve">                          от 18.05.2017</w:t>
      </w:r>
      <w:r w:rsidRPr="00716F28">
        <w:rPr>
          <w:rFonts w:eastAsia="Times New Roman" w:cs="Times New Roman"/>
          <w:szCs w:val="24"/>
          <w:lang w:eastAsia="ru-RU"/>
        </w:rPr>
        <w:t xml:space="preserve"> г.  № </w:t>
      </w:r>
      <w:r w:rsidR="008D6840">
        <w:rPr>
          <w:rFonts w:eastAsia="Times New Roman" w:cs="Times New Roman"/>
          <w:szCs w:val="24"/>
          <w:lang w:eastAsia="ru-RU"/>
        </w:rPr>
        <w:t>142.2</w:t>
      </w:r>
    </w:p>
    <w:p w:rsidR="00E11B62" w:rsidRPr="00716F28" w:rsidRDefault="00E11B62" w:rsidP="00E11B62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92B31" w:rsidRPr="00716F28" w:rsidRDefault="00492B31" w:rsidP="00492B31">
      <w:pPr>
        <w:spacing w:line="240" w:lineRule="auto"/>
        <w:ind w:right="424"/>
        <w:jc w:val="center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 xml:space="preserve">Комиссия  </w:t>
      </w:r>
    </w:p>
    <w:p w:rsidR="00492B31" w:rsidRPr="00716F28" w:rsidRDefault="00492B31" w:rsidP="00492B31">
      <w:pPr>
        <w:spacing w:line="240" w:lineRule="auto"/>
        <w:ind w:right="424"/>
        <w:jc w:val="center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по проведению конкурса инновационных проектов среди учреждений культуры</w:t>
      </w:r>
      <w:r w:rsidR="00376487" w:rsidRPr="00716F28">
        <w:rPr>
          <w:rFonts w:eastAsia="Times New Roman" w:cs="Times New Roman"/>
          <w:b/>
          <w:szCs w:val="24"/>
          <w:lang w:eastAsia="ru-RU"/>
        </w:rPr>
        <w:t>/</w:t>
      </w:r>
      <w:r w:rsidR="00E008F0" w:rsidRPr="00716F28">
        <w:rPr>
          <w:rFonts w:eastAsia="Times New Roman" w:cs="Times New Roman"/>
          <w:b/>
          <w:szCs w:val="24"/>
          <w:lang w:eastAsia="ru-RU"/>
        </w:rPr>
        <w:t xml:space="preserve">проектных команд </w:t>
      </w:r>
      <w:r w:rsidRPr="00716F28">
        <w:rPr>
          <w:rFonts w:eastAsia="Times New Roman" w:cs="Times New Roman"/>
          <w:b/>
          <w:szCs w:val="24"/>
          <w:lang w:eastAsia="ru-RU"/>
        </w:rPr>
        <w:t>Глазовского района «Культура села -201</w:t>
      </w:r>
      <w:r w:rsidR="00E11B62" w:rsidRPr="00716F28">
        <w:rPr>
          <w:rFonts w:eastAsia="Times New Roman" w:cs="Times New Roman"/>
          <w:b/>
          <w:szCs w:val="24"/>
          <w:lang w:eastAsia="ru-RU"/>
        </w:rPr>
        <w:t>7</w:t>
      </w:r>
      <w:r w:rsidRPr="00716F28">
        <w:rPr>
          <w:rFonts w:eastAsia="Times New Roman" w:cs="Times New Roman"/>
          <w:b/>
          <w:szCs w:val="24"/>
          <w:lang w:eastAsia="ru-RU"/>
        </w:rPr>
        <w:t>».</w:t>
      </w:r>
    </w:p>
    <w:p w:rsidR="00492B31" w:rsidRPr="00716F28" w:rsidRDefault="00492B31" w:rsidP="00492B31">
      <w:pPr>
        <w:spacing w:line="240" w:lineRule="auto"/>
        <w:ind w:right="424"/>
        <w:jc w:val="center"/>
        <w:rPr>
          <w:rFonts w:eastAsia="Times New Roman" w:cs="Times New Roman"/>
          <w:b/>
          <w:szCs w:val="24"/>
          <w:lang w:eastAsia="ru-RU"/>
        </w:rPr>
      </w:pP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Коротаева С.В.</w:t>
      </w:r>
      <w:r w:rsidRPr="00716F28">
        <w:rPr>
          <w:rFonts w:eastAsia="Times New Roman" w:cs="Times New Roman"/>
          <w:szCs w:val="24"/>
          <w:lang w:eastAsia="ru-RU"/>
        </w:rPr>
        <w:t xml:space="preserve">  - начальник отдела культуры и молодежной политики Администрации муниципального образования «Глазовский район», </w:t>
      </w:r>
      <w:r w:rsidRPr="00716F28">
        <w:rPr>
          <w:rFonts w:eastAsia="Times New Roman" w:cs="Times New Roman"/>
          <w:b/>
          <w:szCs w:val="24"/>
          <w:lang w:eastAsia="ru-RU"/>
        </w:rPr>
        <w:t>председатель.</w:t>
      </w: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Ворончихина И.Е.</w:t>
      </w:r>
      <w:r w:rsidRPr="00716F28">
        <w:rPr>
          <w:rFonts w:eastAsia="Times New Roman" w:cs="Times New Roman"/>
          <w:szCs w:val="24"/>
          <w:lang w:eastAsia="ru-RU"/>
        </w:rPr>
        <w:t xml:space="preserve"> – ведущий специалист-эксперт отдела культуры и молодежной политики Администрации муниципального образования «Глазовский район», </w:t>
      </w:r>
      <w:r w:rsidRPr="00716F28">
        <w:rPr>
          <w:rFonts w:eastAsia="Times New Roman" w:cs="Times New Roman"/>
          <w:b/>
          <w:szCs w:val="24"/>
          <w:lang w:eastAsia="ru-RU"/>
        </w:rPr>
        <w:t>секретарь.</w:t>
      </w: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</w:p>
    <w:p w:rsidR="00492B31" w:rsidRPr="00716F28" w:rsidRDefault="00492B31" w:rsidP="00492B31">
      <w:pPr>
        <w:spacing w:line="240" w:lineRule="auto"/>
        <w:ind w:right="424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Члены:</w:t>
      </w:r>
    </w:p>
    <w:p w:rsidR="00716F28" w:rsidRPr="00716F28" w:rsidRDefault="00716F28" w:rsidP="00716F28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 xml:space="preserve">Баженов Е.Н. – </w:t>
      </w:r>
      <w:r w:rsidRPr="00716F28">
        <w:rPr>
          <w:rFonts w:eastAsia="Times New Roman" w:cs="Times New Roman"/>
          <w:szCs w:val="24"/>
          <w:lang w:eastAsia="ru-RU"/>
        </w:rPr>
        <w:t>директор муниципального бюджетного учреждения культуры «Центр культуры и туризма Глазовского района»;</w:t>
      </w:r>
    </w:p>
    <w:p w:rsidR="00716F28" w:rsidRPr="00716F28" w:rsidRDefault="00716F28" w:rsidP="00716F28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 xml:space="preserve">Иванова Р.К.  – </w:t>
      </w:r>
      <w:r w:rsidRPr="00716F28">
        <w:rPr>
          <w:rFonts w:eastAsia="Times New Roman" w:cs="Times New Roman"/>
          <w:szCs w:val="24"/>
          <w:lang w:eastAsia="ru-RU"/>
        </w:rPr>
        <w:t>директор  муниципального учреждения культуры «Глазовский районный историко-краеведческий музейный комплекс»;</w:t>
      </w:r>
    </w:p>
    <w:p w:rsidR="00716F28" w:rsidRPr="00716F28" w:rsidRDefault="00716F28" w:rsidP="00716F28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716F28">
        <w:rPr>
          <w:rFonts w:eastAsia="Times New Roman" w:cs="Times New Roman"/>
          <w:b/>
          <w:szCs w:val="24"/>
          <w:lang w:eastAsia="ru-RU"/>
        </w:rPr>
        <w:t>Каркина</w:t>
      </w:r>
      <w:proofErr w:type="spellEnd"/>
      <w:r w:rsidRPr="00716F28">
        <w:rPr>
          <w:rFonts w:eastAsia="Times New Roman" w:cs="Times New Roman"/>
          <w:b/>
          <w:szCs w:val="24"/>
          <w:lang w:eastAsia="ru-RU"/>
        </w:rPr>
        <w:t xml:space="preserve"> И.В.</w:t>
      </w:r>
      <w:r w:rsidRPr="00716F28">
        <w:rPr>
          <w:rFonts w:eastAsia="Times New Roman" w:cs="Times New Roman"/>
          <w:szCs w:val="24"/>
          <w:lang w:eastAsia="ru-RU"/>
        </w:rPr>
        <w:t xml:space="preserve"> – директор муниципального учреждения культуры «Глазовская районная централизованная библиотечная система»;</w:t>
      </w:r>
    </w:p>
    <w:p w:rsidR="00E11B62" w:rsidRPr="00716F28" w:rsidRDefault="00E11B62" w:rsidP="00E11B62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Попова Е.А.</w:t>
      </w:r>
      <w:r w:rsidRPr="00716F28">
        <w:rPr>
          <w:rFonts w:eastAsia="Times New Roman" w:cs="Times New Roman"/>
          <w:szCs w:val="24"/>
          <w:lang w:eastAsia="ru-RU"/>
        </w:rPr>
        <w:t xml:space="preserve"> -</w:t>
      </w:r>
      <w:r w:rsidR="00716F28" w:rsidRPr="00716F28">
        <w:rPr>
          <w:rFonts w:eastAsia="Times New Roman" w:cs="Times New Roman"/>
          <w:szCs w:val="24"/>
          <w:lang w:eastAsia="ru-RU"/>
        </w:rPr>
        <w:t xml:space="preserve"> з</w:t>
      </w:r>
      <w:r w:rsidRPr="00716F28">
        <w:rPr>
          <w:rFonts w:eastAsia="Times New Roman" w:cs="Times New Roman"/>
          <w:szCs w:val="24"/>
          <w:lang w:eastAsia="ru-RU"/>
        </w:rPr>
        <w:t xml:space="preserve">аместитель главы Администрации  муниципального образования  «Глазовский район» по социальным вопросам;                                         </w:t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  <w:t xml:space="preserve">              </w:t>
      </w:r>
    </w:p>
    <w:p w:rsidR="00492B31" w:rsidRPr="00716F28" w:rsidRDefault="00E11B62" w:rsidP="00492B31">
      <w:pPr>
        <w:spacing w:line="240" w:lineRule="auto"/>
        <w:ind w:right="424"/>
        <w:jc w:val="both"/>
        <w:rPr>
          <w:rFonts w:eastAsia="Times New Roman" w:cs="Times New Roman"/>
          <w:b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 xml:space="preserve"> Поскребышева Е.А. </w:t>
      </w:r>
      <w:r w:rsidR="00492B31" w:rsidRPr="00716F28">
        <w:rPr>
          <w:rFonts w:eastAsia="Times New Roman" w:cs="Times New Roman"/>
          <w:b/>
          <w:szCs w:val="24"/>
          <w:lang w:eastAsia="ru-RU"/>
        </w:rPr>
        <w:t xml:space="preserve">– </w:t>
      </w:r>
      <w:r w:rsidR="00492B31" w:rsidRPr="00716F28">
        <w:rPr>
          <w:rFonts w:eastAsia="Times New Roman" w:cs="Times New Roman"/>
          <w:szCs w:val="24"/>
          <w:lang w:eastAsia="ru-RU"/>
        </w:rPr>
        <w:t>начальник отдела экономики Администрации МО «Глазовский район»</w:t>
      </w:r>
      <w:r w:rsidRPr="00716F28">
        <w:rPr>
          <w:rFonts w:eastAsia="Times New Roman" w:cs="Times New Roman"/>
          <w:szCs w:val="24"/>
          <w:lang w:eastAsia="ru-RU"/>
        </w:rPr>
        <w:t>;</w:t>
      </w:r>
    </w:p>
    <w:p w:rsidR="00E11B62" w:rsidRPr="00716F28" w:rsidRDefault="00E11B62" w:rsidP="00E11B62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Ушакова Ю.В.</w:t>
      </w:r>
      <w:r w:rsidRPr="00716F28">
        <w:rPr>
          <w:rFonts w:eastAsia="Times New Roman" w:cs="Times New Roman"/>
          <w:szCs w:val="24"/>
          <w:lang w:eastAsia="ru-RU"/>
        </w:rPr>
        <w:t xml:space="preserve"> - </w:t>
      </w:r>
      <w:r w:rsidR="00716F28" w:rsidRPr="00716F28">
        <w:rPr>
          <w:rFonts w:eastAsia="Times New Roman" w:cs="Times New Roman"/>
          <w:szCs w:val="24"/>
          <w:lang w:eastAsia="ru-RU"/>
        </w:rPr>
        <w:t>п</w:t>
      </w:r>
      <w:r w:rsidRPr="00716F28">
        <w:rPr>
          <w:rFonts w:eastAsia="Times New Roman" w:cs="Times New Roman"/>
          <w:szCs w:val="24"/>
          <w:lang w:eastAsia="ru-RU"/>
        </w:rPr>
        <w:t>ервый заместитель главы Администрации муниципального образования «Глазовский район» по экономике, имущественным отношениям и финансам;</w:t>
      </w:r>
    </w:p>
    <w:p w:rsidR="00E11B62" w:rsidRPr="00716F28" w:rsidRDefault="00E11B62" w:rsidP="00E11B62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b/>
          <w:szCs w:val="24"/>
          <w:lang w:eastAsia="ru-RU"/>
        </w:rPr>
        <w:t>Никитина В.М.</w:t>
      </w:r>
      <w:r w:rsidRPr="00716F28">
        <w:rPr>
          <w:rFonts w:eastAsia="Times New Roman" w:cs="Times New Roman"/>
          <w:szCs w:val="24"/>
          <w:lang w:eastAsia="ru-RU"/>
        </w:rPr>
        <w:t xml:space="preserve"> – Глава муниципального образования «Куреговское»</w:t>
      </w:r>
      <w:r w:rsidR="003572C8" w:rsidRPr="00716F28">
        <w:rPr>
          <w:rFonts w:eastAsia="Times New Roman" w:cs="Times New Roman"/>
          <w:szCs w:val="24"/>
          <w:lang w:eastAsia="ru-RU"/>
        </w:rPr>
        <w:t xml:space="preserve">, </w:t>
      </w:r>
      <w:r w:rsidR="00716F28" w:rsidRPr="00716F28">
        <w:rPr>
          <w:rFonts w:eastAsia="Times New Roman" w:cs="Times New Roman"/>
          <w:szCs w:val="24"/>
          <w:lang w:eastAsia="ru-RU"/>
        </w:rPr>
        <w:t>п</w:t>
      </w:r>
      <w:r w:rsidR="003572C8" w:rsidRPr="00716F28">
        <w:rPr>
          <w:rFonts w:eastAsia="Times New Roman" w:cs="Times New Roman"/>
          <w:szCs w:val="24"/>
          <w:lang w:eastAsia="ru-RU"/>
        </w:rPr>
        <w:t>редседатель Совета Глав Глазовского района</w:t>
      </w:r>
      <w:proofErr w:type="gramStart"/>
      <w:r w:rsidR="003572C8" w:rsidRPr="00716F28">
        <w:rPr>
          <w:rFonts w:eastAsia="Times New Roman" w:cs="Times New Roman"/>
          <w:szCs w:val="24"/>
          <w:lang w:eastAsia="ru-RU"/>
        </w:rPr>
        <w:t>.</w:t>
      </w:r>
      <w:proofErr w:type="gramEnd"/>
      <w:r w:rsidRPr="00716F28">
        <w:rPr>
          <w:rFonts w:eastAsia="Times New Roman" w:cs="Times New Roman"/>
          <w:szCs w:val="24"/>
          <w:lang w:eastAsia="ru-RU"/>
        </w:rPr>
        <w:t xml:space="preserve">   </w:t>
      </w:r>
      <w:r w:rsidR="00716F28" w:rsidRPr="00716F28">
        <w:rPr>
          <w:rFonts w:eastAsia="Times New Roman" w:cs="Times New Roman"/>
          <w:szCs w:val="24"/>
          <w:lang w:eastAsia="ru-RU"/>
        </w:rPr>
        <w:t>(</w:t>
      </w:r>
      <w:proofErr w:type="gramStart"/>
      <w:r w:rsidR="00716F28" w:rsidRPr="00716F28">
        <w:rPr>
          <w:rFonts w:eastAsia="Times New Roman" w:cs="Times New Roman"/>
          <w:szCs w:val="24"/>
          <w:lang w:eastAsia="ru-RU"/>
        </w:rPr>
        <w:t>п</w:t>
      </w:r>
      <w:proofErr w:type="gramEnd"/>
      <w:r w:rsidR="00716F28" w:rsidRPr="00716F28">
        <w:rPr>
          <w:rFonts w:eastAsia="Times New Roman" w:cs="Times New Roman"/>
          <w:szCs w:val="24"/>
          <w:lang w:eastAsia="ru-RU"/>
        </w:rPr>
        <w:t>о согласованию)</w:t>
      </w:r>
      <w:r w:rsidRPr="00716F28">
        <w:rPr>
          <w:rFonts w:eastAsia="Times New Roman" w:cs="Times New Roman"/>
          <w:szCs w:val="24"/>
          <w:lang w:eastAsia="ru-RU"/>
        </w:rPr>
        <w:t xml:space="preserve">                                               </w:t>
      </w: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</w:p>
    <w:p w:rsidR="00492B31" w:rsidRPr="00716F28" w:rsidRDefault="00492B31" w:rsidP="00492B31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color w:val="002060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right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right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right"/>
        <w:rPr>
          <w:rFonts w:eastAsia="Times New Roman" w:cs="Times New Roman"/>
          <w:szCs w:val="24"/>
          <w:lang w:eastAsia="ru-RU"/>
        </w:rPr>
      </w:pPr>
    </w:p>
    <w:p w:rsidR="00492B31" w:rsidRDefault="00492B31" w:rsidP="009A3334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9A3334" w:rsidRPr="004B04F9" w:rsidRDefault="009A3334" w:rsidP="009A3334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right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lastRenderedPageBreak/>
        <w:t>Приложение 3</w:t>
      </w:r>
    </w:p>
    <w:p w:rsidR="00492B31" w:rsidRPr="004B04F9" w:rsidRDefault="00492B31" w:rsidP="00492B31">
      <w:pPr>
        <w:spacing w:line="240" w:lineRule="auto"/>
        <w:ind w:right="424"/>
        <w:jc w:val="right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ab/>
      </w:r>
      <w:r w:rsidRPr="004B04F9">
        <w:rPr>
          <w:rFonts w:eastAsia="Times New Roman" w:cs="Times New Roman"/>
          <w:szCs w:val="24"/>
          <w:lang w:eastAsia="ru-RU"/>
        </w:rPr>
        <w:tab/>
      </w:r>
      <w:r w:rsidRPr="004B04F9">
        <w:rPr>
          <w:rFonts w:eastAsia="Times New Roman" w:cs="Times New Roman"/>
          <w:szCs w:val="24"/>
          <w:lang w:eastAsia="ru-RU"/>
        </w:rPr>
        <w:tab/>
      </w:r>
      <w:r w:rsidRPr="004B04F9">
        <w:rPr>
          <w:rFonts w:eastAsia="Times New Roman" w:cs="Times New Roman"/>
          <w:szCs w:val="24"/>
          <w:lang w:eastAsia="ru-RU"/>
        </w:rPr>
        <w:tab/>
      </w:r>
      <w:r w:rsidRPr="004B04F9">
        <w:rPr>
          <w:rFonts w:eastAsia="Times New Roman" w:cs="Times New Roman"/>
          <w:szCs w:val="24"/>
          <w:lang w:eastAsia="ru-RU"/>
        </w:rPr>
        <w:tab/>
      </w:r>
      <w:r w:rsidRPr="004B04F9">
        <w:rPr>
          <w:rFonts w:eastAsia="Times New Roman" w:cs="Times New Roman"/>
          <w:szCs w:val="24"/>
          <w:lang w:eastAsia="ru-RU"/>
        </w:rPr>
        <w:tab/>
      </w:r>
      <w:r w:rsidRPr="004B04F9">
        <w:rPr>
          <w:rFonts w:eastAsia="Times New Roman" w:cs="Times New Roman"/>
          <w:szCs w:val="24"/>
          <w:lang w:eastAsia="ru-RU"/>
        </w:rPr>
        <w:tab/>
      </w:r>
      <w:r w:rsidRPr="004B04F9">
        <w:rPr>
          <w:rFonts w:eastAsia="Times New Roman" w:cs="Times New Roman"/>
          <w:szCs w:val="24"/>
          <w:lang w:eastAsia="ru-RU"/>
        </w:rPr>
        <w:tab/>
        <w:t xml:space="preserve">     Утверждено</w:t>
      </w:r>
    </w:p>
    <w:p w:rsidR="00492B31" w:rsidRPr="004B04F9" w:rsidRDefault="009A3334" w:rsidP="009A3334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</w:t>
      </w:r>
      <w:r w:rsidR="00492B31" w:rsidRPr="004B04F9">
        <w:rPr>
          <w:rFonts w:eastAsia="Times New Roman" w:cs="Times New Roman"/>
          <w:szCs w:val="24"/>
          <w:lang w:eastAsia="ru-RU"/>
        </w:rPr>
        <w:t>распоряжением Администрации</w:t>
      </w:r>
    </w:p>
    <w:p w:rsidR="00492B31" w:rsidRPr="004B04F9" w:rsidRDefault="00492B31" w:rsidP="00492B31">
      <w:pPr>
        <w:spacing w:line="240" w:lineRule="auto"/>
        <w:ind w:left="4956" w:right="424" w:firstLine="708"/>
        <w:jc w:val="center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>муниципального образования</w:t>
      </w:r>
    </w:p>
    <w:p w:rsidR="00492B31" w:rsidRPr="004B04F9" w:rsidRDefault="00492B31" w:rsidP="00492B31">
      <w:pPr>
        <w:spacing w:line="240" w:lineRule="auto"/>
        <w:ind w:left="708" w:right="424"/>
        <w:jc w:val="center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«Глазовский район»</w:t>
      </w:r>
    </w:p>
    <w:p w:rsidR="00492B31" w:rsidRPr="004B04F9" w:rsidRDefault="00492B31" w:rsidP="00492B31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</w:t>
      </w:r>
      <w:r w:rsidR="009A3334">
        <w:rPr>
          <w:rFonts w:eastAsia="Times New Roman" w:cs="Times New Roman"/>
          <w:szCs w:val="24"/>
          <w:lang w:eastAsia="ru-RU"/>
        </w:rPr>
        <w:t>от</w:t>
      </w:r>
      <w:r w:rsidRPr="004B04F9">
        <w:rPr>
          <w:rFonts w:eastAsia="Times New Roman" w:cs="Times New Roman"/>
          <w:szCs w:val="24"/>
          <w:lang w:eastAsia="ru-RU"/>
        </w:rPr>
        <w:t xml:space="preserve">  </w:t>
      </w:r>
      <w:r w:rsidR="009A3334">
        <w:rPr>
          <w:rFonts w:eastAsia="Times New Roman" w:cs="Times New Roman"/>
          <w:szCs w:val="24"/>
          <w:lang w:eastAsia="ru-RU"/>
        </w:rPr>
        <w:t>18.05.2017</w:t>
      </w:r>
      <w:r w:rsidRPr="004B04F9">
        <w:rPr>
          <w:rFonts w:eastAsia="Times New Roman" w:cs="Times New Roman"/>
          <w:szCs w:val="24"/>
          <w:lang w:eastAsia="ru-RU"/>
        </w:rPr>
        <w:t xml:space="preserve"> № </w:t>
      </w:r>
      <w:r w:rsidR="008D6840">
        <w:rPr>
          <w:rFonts w:eastAsia="Times New Roman" w:cs="Times New Roman"/>
          <w:szCs w:val="24"/>
          <w:lang w:eastAsia="ru-RU"/>
        </w:rPr>
        <w:t>142.2</w:t>
      </w:r>
    </w:p>
    <w:p w:rsidR="00492B31" w:rsidRPr="004B04F9" w:rsidRDefault="00492B31" w:rsidP="00492B31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center"/>
        <w:rPr>
          <w:rFonts w:eastAsia="Times New Roman" w:cs="Times New Roman"/>
          <w:b/>
          <w:szCs w:val="24"/>
          <w:lang w:eastAsia="ru-RU"/>
        </w:rPr>
      </w:pPr>
      <w:r w:rsidRPr="004B04F9">
        <w:rPr>
          <w:rFonts w:eastAsia="Times New Roman" w:cs="Times New Roman"/>
          <w:b/>
          <w:szCs w:val="24"/>
          <w:lang w:eastAsia="ru-RU"/>
        </w:rPr>
        <w:t>Смета на проведение конкурса инновационных проектов среди учреждений культуры</w:t>
      </w:r>
      <w:r w:rsidR="007803AA">
        <w:rPr>
          <w:rFonts w:eastAsia="Times New Roman" w:cs="Times New Roman"/>
          <w:b/>
          <w:szCs w:val="24"/>
          <w:lang w:eastAsia="ru-RU"/>
        </w:rPr>
        <w:t xml:space="preserve">/проектных команд </w:t>
      </w:r>
      <w:r w:rsidRPr="004B04F9">
        <w:rPr>
          <w:rFonts w:eastAsia="Times New Roman" w:cs="Times New Roman"/>
          <w:b/>
          <w:szCs w:val="24"/>
          <w:lang w:eastAsia="ru-RU"/>
        </w:rPr>
        <w:t>Глазовс</w:t>
      </w:r>
      <w:r>
        <w:rPr>
          <w:rFonts w:eastAsia="Times New Roman" w:cs="Times New Roman"/>
          <w:b/>
          <w:szCs w:val="24"/>
          <w:lang w:eastAsia="ru-RU"/>
        </w:rPr>
        <w:t>кого района «Культура села -201</w:t>
      </w:r>
      <w:r w:rsidR="009A3334">
        <w:rPr>
          <w:rFonts w:eastAsia="Times New Roman" w:cs="Times New Roman"/>
          <w:b/>
          <w:szCs w:val="24"/>
          <w:lang w:eastAsia="ru-RU"/>
        </w:rPr>
        <w:t>7</w:t>
      </w:r>
      <w:r w:rsidRPr="004B04F9">
        <w:rPr>
          <w:rFonts w:eastAsia="Times New Roman" w:cs="Times New Roman"/>
          <w:b/>
          <w:szCs w:val="24"/>
          <w:lang w:eastAsia="ru-RU"/>
        </w:rPr>
        <w:t>».</w:t>
      </w:r>
    </w:p>
    <w:p w:rsidR="00492B31" w:rsidRPr="004B04F9" w:rsidRDefault="00492B31" w:rsidP="00492B31">
      <w:pPr>
        <w:spacing w:line="240" w:lineRule="auto"/>
        <w:ind w:right="424"/>
        <w:jc w:val="center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>1. Награждение победителей конкурса:</w:t>
      </w: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 xml:space="preserve">- 1-ое место -  2000 руб.;      </w:t>
      </w: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 xml:space="preserve">-  2-ое место – 1000 руб.;        </w:t>
      </w: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left="705"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left="705"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left="705"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left="705"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left="705"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 xml:space="preserve">Согласовано: </w:t>
      </w: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 xml:space="preserve">Руководитель муниципального казенного учреждения  </w:t>
      </w: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 w:rsidRPr="004B04F9">
        <w:rPr>
          <w:rFonts w:eastAsia="Times New Roman" w:cs="Times New Roman"/>
          <w:szCs w:val="24"/>
          <w:lang w:eastAsia="ru-RU"/>
        </w:rPr>
        <w:t>«Централизованная бухгалтерия учреждений культуры</w:t>
      </w:r>
      <w:r>
        <w:rPr>
          <w:rFonts w:eastAsia="Times New Roman" w:cs="Times New Roman"/>
          <w:szCs w:val="24"/>
          <w:lang w:eastAsia="ru-RU"/>
        </w:rPr>
        <w:t xml:space="preserve">»                         </w:t>
      </w:r>
      <w:r w:rsidRPr="004B04F9">
        <w:rPr>
          <w:rFonts w:eastAsia="Times New Roman" w:cs="Times New Roman"/>
          <w:szCs w:val="24"/>
          <w:lang w:eastAsia="ru-RU"/>
        </w:rPr>
        <w:t xml:space="preserve">  Е.Н. </w:t>
      </w:r>
      <w:proofErr w:type="spellStart"/>
      <w:r w:rsidRPr="004B04F9">
        <w:rPr>
          <w:rFonts w:eastAsia="Times New Roman" w:cs="Times New Roman"/>
          <w:szCs w:val="24"/>
          <w:lang w:eastAsia="ru-RU"/>
        </w:rPr>
        <w:t>Урсегова</w:t>
      </w:r>
      <w:proofErr w:type="spellEnd"/>
    </w:p>
    <w:p w:rsidR="00492B31" w:rsidRPr="004B04F9" w:rsidRDefault="00492B31" w:rsidP="00492B31">
      <w:pPr>
        <w:spacing w:line="240" w:lineRule="auto"/>
        <w:ind w:right="424"/>
        <w:jc w:val="right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right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jc w:val="right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92B31" w:rsidRPr="004B04F9" w:rsidRDefault="00492B31" w:rsidP="00492B3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92B31" w:rsidRDefault="00492B31" w:rsidP="00492B31">
      <w:pPr>
        <w:ind w:right="424"/>
      </w:pPr>
    </w:p>
    <w:p w:rsidR="00492B31" w:rsidRDefault="00492B31" w:rsidP="00492B31"/>
    <w:p w:rsidR="005F57DD" w:rsidRDefault="005F57DD" w:rsidP="004B04F9">
      <w:pPr>
        <w:spacing w:line="240" w:lineRule="auto"/>
        <w:ind w:left="4956" w:firstLine="708"/>
        <w:rPr>
          <w:rFonts w:eastAsia="Times New Roman" w:cs="Times New Roman"/>
          <w:szCs w:val="24"/>
          <w:lang w:eastAsia="ru-RU"/>
        </w:rPr>
      </w:pPr>
    </w:p>
    <w:sectPr w:rsidR="005F57DD" w:rsidSect="00BA2944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C0" w:rsidRDefault="00EE4DC0">
      <w:pPr>
        <w:spacing w:line="240" w:lineRule="auto"/>
      </w:pPr>
      <w:r>
        <w:separator/>
      </w:r>
    </w:p>
  </w:endnote>
  <w:endnote w:type="continuationSeparator" w:id="0">
    <w:p w:rsidR="00EE4DC0" w:rsidRDefault="00EE4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C0" w:rsidRDefault="00EE4DC0">
      <w:pPr>
        <w:spacing w:line="240" w:lineRule="auto"/>
      </w:pPr>
      <w:r>
        <w:separator/>
      </w:r>
    </w:p>
  </w:footnote>
  <w:footnote w:type="continuationSeparator" w:id="0">
    <w:p w:rsidR="00EE4DC0" w:rsidRDefault="00EE4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31" w:rsidRDefault="00F334F1" w:rsidP="001C01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2B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2B31" w:rsidRDefault="00492B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31" w:rsidRDefault="00492B31" w:rsidP="001C01AF">
    <w:pPr>
      <w:pStyle w:val="a4"/>
      <w:tabs>
        <w:tab w:val="right" w:pos="9720"/>
      </w:tabs>
      <w:ind w:right="-3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765"/>
    <w:multiLevelType w:val="multilevel"/>
    <w:tmpl w:val="97B8EA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147B67B2"/>
    <w:multiLevelType w:val="hybridMultilevel"/>
    <w:tmpl w:val="D1E254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9551EE"/>
    <w:multiLevelType w:val="hybridMultilevel"/>
    <w:tmpl w:val="0A64ED36"/>
    <w:lvl w:ilvl="0" w:tplc="E376E7E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2FD3FF7"/>
    <w:multiLevelType w:val="hybridMultilevel"/>
    <w:tmpl w:val="EC6EE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03BB0"/>
    <w:multiLevelType w:val="hybridMultilevel"/>
    <w:tmpl w:val="052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1E5E"/>
    <w:multiLevelType w:val="hybridMultilevel"/>
    <w:tmpl w:val="6B3E91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3327B0"/>
    <w:multiLevelType w:val="hybridMultilevel"/>
    <w:tmpl w:val="1B06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37AB"/>
    <w:multiLevelType w:val="hybridMultilevel"/>
    <w:tmpl w:val="31A26BD4"/>
    <w:lvl w:ilvl="0" w:tplc="E376E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>
    <w:nsid w:val="6C8D2A3B"/>
    <w:multiLevelType w:val="hybridMultilevel"/>
    <w:tmpl w:val="293C2764"/>
    <w:lvl w:ilvl="0" w:tplc="A11065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F9"/>
    <w:rsid w:val="000346C2"/>
    <w:rsid w:val="00035F7B"/>
    <w:rsid w:val="00040A45"/>
    <w:rsid w:val="000D5730"/>
    <w:rsid w:val="000E3668"/>
    <w:rsid w:val="000E47E1"/>
    <w:rsid w:val="00112691"/>
    <w:rsid w:val="00131CAD"/>
    <w:rsid w:val="00151E07"/>
    <w:rsid w:val="001A15E3"/>
    <w:rsid w:val="001C01AF"/>
    <w:rsid w:val="001C5488"/>
    <w:rsid w:val="00201663"/>
    <w:rsid w:val="00222687"/>
    <w:rsid w:val="002251EF"/>
    <w:rsid w:val="00240A7A"/>
    <w:rsid w:val="00263B07"/>
    <w:rsid w:val="002C133B"/>
    <w:rsid w:val="002C523C"/>
    <w:rsid w:val="002D5639"/>
    <w:rsid w:val="0031328F"/>
    <w:rsid w:val="0032234E"/>
    <w:rsid w:val="003456EB"/>
    <w:rsid w:val="0035509C"/>
    <w:rsid w:val="003572C8"/>
    <w:rsid w:val="00376487"/>
    <w:rsid w:val="003F629C"/>
    <w:rsid w:val="00471D67"/>
    <w:rsid w:val="00492B31"/>
    <w:rsid w:val="004A13BF"/>
    <w:rsid w:val="004B04F9"/>
    <w:rsid w:val="004C117B"/>
    <w:rsid w:val="004D0661"/>
    <w:rsid w:val="00523073"/>
    <w:rsid w:val="00580F03"/>
    <w:rsid w:val="00585529"/>
    <w:rsid w:val="005B5777"/>
    <w:rsid w:val="005F57DD"/>
    <w:rsid w:val="006034F8"/>
    <w:rsid w:val="00604425"/>
    <w:rsid w:val="00665A28"/>
    <w:rsid w:val="00667EAA"/>
    <w:rsid w:val="006B056D"/>
    <w:rsid w:val="006E2071"/>
    <w:rsid w:val="00716F28"/>
    <w:rsid w:val="00730925"/>
    <w:rsid w:val="007341DA"/>
    <w:rsid w:val="00767570"/>
    <w:rsid w:val="007803AA"/>
    <w:rsid w:val="007B390F"/>
    <w:rsid w:val="007B5351"/>
    <w:rsid w:val="007B55B1"/>
    <w:rsid w:val="007D29C6"/>
    <w:rsid w:val="0082576E"/>
    <w:rsid w:val="00847ED8"/>
    <w:rsid w:val="008D2F74"/>
    <w:rsid w:val="008D6840"/>
    <w:rsid w:val="008E76A8"/>
    <w:rsid w:val="009171EF"/>
    <w:rsid w:val="009261CB"/>
    <w:rsid w:val="009A3334"/>
    <w:rsid w:val="009F10B9"/>
    <w:rsid w:val="00A3635F"/>
    <w:rsid w:val="00A5062F"/>
    <w:rsid w:val="00A543D5"/>
    <w:rsid w:val="00A84433"/>
    <w:rsid w:val="00A94B6A"/>
    <w:rsid w:val="00AC1808"/>
    <w:rsid w:val="00AC26B7"/>
    <w:rsid w:val="00AC6E74"/>
    <w:rsid w:val="00AE0737"/>
    <w:rsid w:val="00B24A49"/>
    <w:rsid w:val="00B46269"/>
    <w:rsid w:val="00B91F32"/>
    <w:rsid w:val="00B94A68"/>
    <w:rsid w:val="00BA2944"/>
    <w:rsid w:val="00BA2E52"/>
    <w:rsid w:val="00BB28C3"/>
    <w:rsid w:val="00BF63F9"/>
    <w:rsid w:val="00C51FEE"/>
    <w:rsid w:val="00CF767B"/>
    <w:rsid w:val="00D00001"/>
    <w:rsid w:val="00D41A64"/>
    <w:rsid w:val="00D56B04"/>
    <w:rsid w:val="00D60C10"/>
    <w:rsid w:val="00D626F3"/>
    <w:rsid w:val="00D863D5"/>
    <w:rsid w:val="00D9245E"/>
    <w:rsid w:val="00DF715F"/>
    <w:rsid w:val="00E008F0"/>
    <w:rsid w:val="00E05C5C"/>
    <w:rsid w:val="00E11B62"/>
    <w:rsid w:val="00E42DC5"/>
    <w:rsid w:val="00E459E5"/>
    <w:rsid w:val="00E53058"/>
    <w:rsid w:val="00E60FA1"/>
    <w:rsid w:val="00E77073"/>
    <w:rsid w:val="00E90377"/>
    <w:rsid w:val="00EA1FEC"/>
    <w:rsid w:val="00EB7E22"/>
    <w:rsid w:val="00EE4DC0"/>
    <w:rsid w:val="00F230D9"/>
    <w:rsid w:val="00F334F1"/>
    <w:rsid w:val="00F616EF"/>
    <w:rsid w:val="00F96734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B04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4F9"/>
  </w:style>
  <w:style w:type="character" w:styleId="a6">
    <w:name w:val="page number"/>
    <w:basedOn w:val="a0"/>
    <w:rsid w:val="004B04F9"/>
  </w:style>
  <w:style w:type="character" w:customStyle="1" w:styleId="apple-style-span">
    <w:name w:val="apple-style-span"/>
    <w:basedOn w:val="a0"/>
    <w:rsid w:val="005F57DD"/>
  </w:style>
  <w:style w:type="character" w:styleId="a7">
    <w:name w:val="Hyperlink"/>
    <w:basedOn w:val="a0"/>
    <w:uiPriority w:val="99"/>
    <w:semiHidden/>
    <w:unhideWhenUsed/>
    <w:rsid w:val="005F57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57D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4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A4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2C133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133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2C133B"/>
    <w:rPr>
      <w:vertAlign w:val="superscript"/>
    </w:rPr>
  </w:style>
  <w:style w:type="paragraph" w:styleId="ae">
    <w:name w:val="List Paragraph"/>
    <w:basedOn w:val="a"/>
    <w:uiPriority w:val="99"/>
    <w:qFormat/>
    <w:rsid w:val="000E47E1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styleId="af">
    <w:name w:val="Normal (Web)"/>
    <w:basedOn w:val="a"/>
    <w:uiPriority w:val="99"/>
    <w:unhideWhenUsed/>
    <w:rsid w:val="007675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0">
    <w:name w:val="Intense Quote"/>
    <w:basedOn w:val="a"/>
    <w:next w:val="a"/>
    <w:link w:val="af1"/>
    <w:uiPriority w:val="99"/>
    <w:qFormat/>
    <w:rsid w:val="001A15E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99"/>
    <w:rsid w:val="001A15E3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customStyle="1" w:styleId="BodyA">
    <w:name w:val="Body A"/>
    <w:rsid w:val="00E7707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sz w:val="22"/>
      <w:u w:color="000000"/>
      <w:bdr w:val="nil"/>
      <w:lang w:eastAsia="ru-RU"/>
    </w:rPr>
  </w:style>
  <w:style w:type="paragraph" w:customStyle="1" w:styleId="TableStyle2">
    <w:name w:val="Table Style 2"/>
    <w:rsid w:val="00E7707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BodyB">
    <w:name w:val="Body B"/>
    <w:rsid w:val="00E770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u w:color="000000"/>
      <w:bdr w:val="ni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B04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4F9"/>
  </w:style>
  <w:style w:type="character" w:styleId="a6">
    <w:name w:val="page number"/>
    <w:basedOn w:val="a0"/>
    <w:rsid w:val="004B04F9"/>
  </w:style>
  <w:style w:type="character" w:customStyle="1" w:styleId="apple-style-span">
    <w:name w:val="apple-style-span"/>
    <w:basedOn w:val="a0"/>
    <w:rsid w:val="005F57DD"/>
  </w:style>
  <w:style w:type="character" w:styleId="a7">
    <w:name w:val="Hyperlink"/>
    <w:basedOn w:val="a0"/>
    <w:uiPriority w:val="99"/>
    <w:semiHidden/>
    <w:unhideWhenUsed/>
    <w:rsid w:val="005F57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57D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4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A4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2C133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133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2C133B"/>
    <w:rPr>
      <w:vertAlign w:val="superscript"/>
    </w:rPr>
  </w:style>
  <w:style w:type="paragraph" w:styleId="ae">
    <w:name w:val="List Paragraph"/>
    <w:basedOn w:val="a"/>
    <w:uiPriority w:val="99"/>
    <w:qFormat/>
    <w:rsid w:val="000E47E1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styleId="af">
    <w:name w:val="Normal (Web)"/>
    <w:basedOn w:val="a"/>
    <w:uiPriority w:val="99"/>
    <w:unhideWhenUsed/>
    <w:rsid w:val="007675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0">
    <w:name w:val="Intense Quote"/>
    <w:basedOn w:val="a"/>
    <w:next w:val="a"/>
    <w:link w:val="af1"/>
    <w:uiPriority w:val="99"/>
    <w:qFormat/>
    <w:rsid w:val="001A15E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99"/>
    <w:rsid w:val="001A15E3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customStyle="1" w:styleId="BodyA">
    <w:name w:val="Body A"/>
    <w:rsid w:val="00E7707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sz w:val="22"/>
      <w:u w:color="000000"/>
      <w:bdr w:val="nil"/>
      <w:lang w:eastAsia="ru-RU"/>
    </w:rPr>
  </w:style>
  <w:style w:type="paragraph" w:customStyle="1" w:styleId="TableStyle2">
    <w:name w:val="Table Style 2"/>
    <w:rsid w:val="00E7707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BodyB">
    <w:name w:val="Body B"/>
    <w:rsid w:val="00E770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E77A-91E8-470D-B6A9-98A67983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8853</TotalTime>
  <Pages>13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9</cp:revision>
  <cp:lastPrinted>2017-05-18T10:29:00Z</cp:lastPrinted>
  <dcterms:created xsi:type="dcterms:W3CDTF">2016-04-28T04:23:00Z</dcterms:created>
  <dcterms:modified xsi:type="dcterms:W3CDTF">2017-05-26T07:41:00Z</dcterms:modified>
</cp:coreProperties>
</file>