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38" w:rsidRPr="00E96E3A" w:rsidRDefault="00F42438" w:rsidP="00AD5B4A">
      <w:pPr>
        <w:spacing w:before="0"/>
        <w:ind w:firstLine="9923"/>
        <w:rPr>
          <w:bCs w:val="0"/>
        </w:rPr>
      </w:pPr>
      <w:r w:rsidRPr="00E96E3A">
        <w:rPr>
          <w:bCs w:val="0"/>
        </w:rPr>
        <w:t>Утвержден</w:t>
      </w:r>
    </w:p>
    <w:p w:rsidR="00AD5B4A" w:rsidRPr="00E96E3A" w:rsidRDefault="00F42438" w:rsidP="00AD5B4A">
      <w:pPr>
        <w:spacing w:before="0"/>
        <w:ind w:firstLine="9923"/>
        <w:rPr>
          <w:bCs w:val="0"/>
        </w:rPr>
      </w:pPr>
      <w:r w:rsidRPr="00E96E3A">
        <w:rPr>
          <w:bCs w:val="0"/>
        </w:rPr>
        <w:t xml:space="preserve">Постановлением Администрации </w:t>
      </w:r>
      <w:r w:rsidR="008008FE" w:rsidRPr="00E96E3A">
        <w:rPr>
          <w:bCs w:val="0"/>
        </w:rPr>
        <w:t xml:space="preserve">                    </w:t>
      </w:r>
    </w:p>
    <w:p w:rsidR="00AD5B4A" w:rsidRPr="00E96E3A" w:rsidRDefault="008008FE" w:rsidP="00AD5B4A">
      <w:pPr>
        <w:spacing w:before="0"/>
        <w:ind w:left="9912" w:firstLine="11"/>
        <w:rPr>
          <w:bCs w:val="0"/>
        </w:rPr>
      </w:pPr>
      <w:r w:rsidRPr="00E96E3A">
        <w:rPr>
          <w:bCs w:val="0"/>
        </w:rPr>
        <w:t xml:space="preserve">муниципального </w:t>
      </w:r>
      <w:r w:rsidR="00F42438" w:rsidRPr="00E96E3A">
        <w:rPr>
          <w:bCs w:val="0"/>
        </w:rPr>
        <w:t>образования «</w:t>
      </w:r>
      <w:proofErr w:type="spellStart"/>
      <w:r w:rsidR="00F42438" w:rsidRPr="00E96E3A">
        <w:rPr>
          <w:bCs w:val="0"/>
        </w:rPr>
        <w:t>Глазовский</w:t>
      </w:r>
      <w:proofErr w:type="spellEnd"/>
      <w:r w:rsidR="00F42438" w:rsidRPr="00E96E3A">
        <w:rPr>
          <w:bCs w:val="0"/>
        </w:rPr>
        <w:t xml:space="preserve"> район»</w:t>
      </w:r>
    </w:p>
    <w:p w:rsidR="00F42438" w:rsidRPr="00E96E3A" w:rsidRDefault="00F42438" w:rsidP="00AD5B4A">
      <w:pPr>
        <w:spacing w:before="0"/>
        <w:ind w:left="9912" w:firstLine="11"/>
        <w:rPr>
          <w:bCs w:val="0"/>
        </w:rPr>
      </w:pPr>
      <w:r w:rsidRPr="00E96E3A">
        <w:rPr>
          <w:bCs w:val="0"/>
        </w:rPr>
        <w:t xml:space="preserve">от </w:t>
      </w:r>
      <w:r w:rsidR="0083540F">
        <w:rPr>
          <w:bCs w:val="0"/>
        </w:rPr>
        <w:t>27</w:t>
      </w:r>
      <w:r w:rsidR="00136839">
        <w:rPr>
          <w:bCs w:val="0"/>
        </w:rPr>
        <w:t xml:space="preserve"> </w:t>
      </w:r>
      <w:r w:rsidR="0083540F">
        <w:rPr>
          <w:bCs w:val="0"/>
        </w:rPr>
        <w:t>февраля</w:t>
      </w:r>
      <w:r w:rsidR="00136839">
        <w:rPr>
          <w:bCs w:val="0"/>
        </w:rPr>
        <w:t xml:space="preserve"> </w:t>
      </w:r>
      <w:r w:rsidR="0083540F">
        <w:rPr>
          <w:bCs w:val="0"/>
        </w:rPr>
        <w:t>2020</w:t>
      </w:r>
      <w:r w:rsidRPr="00E96E3A">
        <w:rPr>
          <w:bCs w:val="0"/>
        </w:rPr>
        <w:t xml:space="preserve"> года №</w:t>
      </w:r>
      <w:r w:rsidR="00136839">
        <w:rPr>
          <w:bCs w:val="0"/>
        </w:rPr>
        <w:t>1.3</w:t>
      </w:r>
      <w:r w:rsidR="0083540F">
        <w:rPr>
          <w:bCs w:val="0"/>
        </w:rPr>
        <w:t>3</w:t>
      </w:r>
    </w:p>
    <w:p w:rsidR="00F42438" w:rsidRPr="00E96E3A" w:rsidRDefault="00F42438" w:rsidP="00AD5B4A">
      <w:pPr>
        <w:spacing w:before="0"/>
        <w:ind w:left="9912" w:firstLine="11"/>
        <w:rPr>
          <w:bCs w:val="0"/>
        </w:rPr>
      </w:pPr>
    </w:p>
    <w:p w:rsidR="00AD5B4A" w:rsidRPr="00E96E3A" w:rsidRDefault="00F42438" w:rsidP="00AD5B4A">
      <w:pPr>
        <w:spacing w:before="0"/>
        <w:jc w:val="center"/>
      </w:pPr>
      <w:r w:rsidRPr="00E96E3A">
        <w:t>План мероприятий («дорожная карта») по погашению (реструктуризации) кредиторской задолженности по бюджетным обязательствам муниципального образования «</w:t>
      </w:r>
      <w:proofErr w:type="spellStart"/>
      <w:r w:rsidRPr="00E96E3A">
        <w:t>Глазовский</w:t>
      </w:r>
      <w:proofErr w:type="spellEnd"/>
      <w:r w:rsidRPr="00E96E3A">
        <w:t xml:space="preserve"> район», образовавшейся на 1 января 20</w:t>
      </w:r>
      <w:r w:rsidR="0083540F">
        <w:t>20</w:t>
      </w:r>
      <w:r w:rsidRPr="00E96E3A">
        <w:t xml:space="preserve"> года в период 20</w:t>
      </w:r>
      <w:r w:rsidR="0083540F">
        <w:t>20</w:t>
      </w:r>
      <w:r w:rsidRPr="00E96E3A">
        <w:t>-202</w:t>
      </w:r>
      <w:r w:rsidR="0083540F">
        <w:t>2</w:t>
      </w:r>
      <w:r w:rsidRPr="00E96E3A">
        <w:t xml:space="preserve"> годов</w:t>
      </w:r>
    </w:p>
    <w:p w:rsidR="00F42438" w:rsidRPr="00E96E3A" w:rsidRDefault="00F42438" w:rsidP="00AD5B4A">
      <w:pPr>
        <w:spacing w:before="0"/>
        <w:jc w:val="center"/>
        <w:rPr>
          <w:b w:val="0"/>
          <w:bCs w:val="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0"/>
        <w:gridCol w:w="4091"/>
        <w:gridCol w:w="2410"/>
        <w:gridCol w:w="2268"/>
        <w:gridCol w:w="4897"/>
      </w:tblGrid>
      <w:tr w:rsidR="00F42438" w:rsidRPr="00E96E3A" w:rsidTr="008E223D">
        <w:tc>
          <w:tcPr>
            <w:tcW w:w="1120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№ </w:t>
            </w:r>
            <w:proofErr w:type="gramStart"/>
            <w:r w:rsidRPr="00E96E3A">
              <w:rPr>
                <w:b w:val="0"/>
                <w:bCs w:val="0"/>
              </w:rPr>
              <w:t>п</w:t>
            </w:r>
            <w:proofErr w:type="gramEnd"/>
            <w:r w:rsidRPr="00E96E3A">
              <w:rPr>
                <w:b w:val="0"/>
                <w:bCs w:val="0"/>
              </w:rPr>
              <w:t>/п</w:t>
            </w:r>
          </w:p>
        </w:tc>
        <w:tc>
          <w:tcPr>
            <w:tcW w:w="4091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Наименование мероприятий</w:t>
            </w:r>
          </w:p>
        </w:tc>
        <w:tc>
          <w:tcPr>
            <w:tcW w:w="2410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Ответственные исполнители</w:t>
            </w:r>
          </w:p>
        </w:tc>
        <w:tc>
          <w:tcPr>
            <w:tcW w:w="2268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Срок исполнения</w:t>
            </w:r>
          </w:p>
        </w:tc>
        <w:tc>
          <w:tcPr>
            <w:tcW w:w="4897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Ожидаемый результат</w:t>
            </w:r>
          </w:p>
        </w:tc>
      </w:tr>
      <w:tr w:rsidR="00BC1867" w:rsidRPr="00E96E3A" w:rsidTr="00BC1867">
        <w:tc>
          <w:tcPr>
            <w:tcW w:w="1120" w:type="dxa"/>
          </w:tcPr>
          <w:p w:rsidR="00BC1867" w:rsidRPr="00E96E3A" w:rsidRDefault="008E223D" w:rsidP="008E223D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  <w:lang w:val="en-US"/>
              </w:rPr>
              <w:t>I</w:t>
            </w:r>
            <w:r w:rsidR="00BC1867" w:rsidRPr="00E96E3A">
              <w:rPr>
                <w:b w:val="0"/>
                <w:bCs w:val="0"/>
              </w:rPr>
              <w:t>.</w:t>
            </w:r>
          </w:p>
        </w:tc>
        <w:tc>
          <w:tcPr>
            <w:tcW w:w="13666" w:type="dxa"/>
            <w:gridSpan w:val="4"/>
          </w:tcPr>
          <w:p w:rsidR="00BC1867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                                                                   Инвентаризация кредиторской задолженности </w:t>
            </w:r>
          </w:p>
        </w:tc>
      </w:tr>
      <w:tr w:rsidR="00F42438" w:rsidRPr="00E96E3A" w:rsidTr="008E223D">
        <w:tc>
          <w:tcPr>
            <w:tcW w:w="1120" w:type="dxa"/>
          </w:tcPr>
          <w:p w:rsidR="00F42438" w:rsidRPr="00E96E3A" w:rsidRDefault="00BC1867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1.</w:t>
            </w:r>
          </w:p>
        </w:tc>
        <w:tc>
          <w:tcPr>
            <w:tcW w:w="4091" w:type="dxa"/>
          </w:tcPr>
          <w:p w:rsidR="00F42438" w:rsidRPr="00E96E3A" w:rsidRDefault="00BC1867" w:rsidP="009D7082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Инвентаризация кредиторской задолженности по бюджетным обязательствам муниципального образования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район», образовавшейся на  1 января 20</w:t>
            </w:r>
            <w:r w:rsidR="009D7082">
              <w:rPr>
                <w:b w:val="0"/>
                <w:bCs w:val="0"/>
              </w:rPr>
              <w:t>20</w:t>
            </w:r>
            <w:r w:rsidRPr="00E96E3A">
              <w:rPr>
                <w:b w:val="0"/>
                <w:bCs w:val="0"/>
              </w:rPr>
              <w:t xml:space="preserve"> года, в сумме</w:t>
            </w:r>
            <w:r w:rsidR="008008FE" w:rsidRPr="00E96E3A">
              <w:rPr>
                <w:b w:val="0"/>
                <w:bCs w:val="0"/>
              </w:rPr>
              <w:t xml:space="preserve"> 1</w:t>
            </w:r>
            <w:r w:rsidR="009D7082">
              <w:rPr>
                <w:b w:val="0"/>
                <w:bCs w:val="0"/>
              </w:rPr>
              <w:t xml:space="preserve">4 </w:t>
            </w:r>
            <w:r w:rsidR="008008FE" w:rsidRPr="00E96E3A">
              <w:rPr>
                <w:b w:val="0"/>
                <w:bCs w:val="0"/>
              </w:rPr>
              <w:t>9</w:t>
            </w:r>
            <w:r w:rsidR="009D7082">
              <w:rPr>
                <w:b w:val="0"/>
                <w:bCs w:val="0"/>
              </w:rPr>
              <w:t>65</w:t>
            </w:r>
            <w:r w:rsidR="008008FE" w:rsidRPr="00E96E3A">
              <w:rPr>
                <w:b w:val="0"/>
                <w:bCs w:val="0"/>
              </w:rPr>
              <w:t>,9 тыс. рублей (в том числе за счет средств республиканского бюджета-</w:t>
            </w:r>
            <w:r w:rsidR="009D7082">
              <w:rPr>
                <w:b w:val="0"/>
                <w:bCs w:val="0"/>
              </w:rPr>
              <w:t xml:space="preserve"> 8 </w:t>
            </w:r>
            <w:r w:rsidR="008008FE" w:rsidRPr="00E96E3A">
              <w:rPr>
                <w:b w:val="0"/>
                <w:bCs w:val="0"/>
              </w:rPr>
              <w:t>4</w:t>
            </w:r>
            <w:r w:rsidR="009D7082">
              <w:rPr>
                <w:b w:val="0"/>
                <w:bCs w:val="0"/>
              </w:rPr>
              <w:t>19</w:t>
            </w:r>
            <w:r w:rsidR="008008FE" w:rsidRPr="00E96E3A">
              <w:rPr>
                <w:b w:val="0"/>
                <w:bCs w:val="0"/>
              </w:rPr>
              <w:t>,</w:t>
            </w:r>
            <w:r w:rsidR="009D7082">
              <w:rPr>
                <w:b w:val="0"/>
                <w:bCs w:val="0"/>
              </w:rPr>
              <w:t>8</w:t>
            </w:r>
            <w:r w:rsidR="008008FE" w:rsidRPr="00E96E3A">
              <w:rPr>
                <w:b w:val="0"/>
                <w:bCs w:val="0"/>
              </w:rPr>
              <w:t xml:space="preserve"> тыс. рублей)</w:t>
            </w:r>
            <w:r w:rsidRPr="00E96E3A">
              <w:rPr>
                <w:b w:val="0"/>
                <w:bCs w:val="0"/>
              </w:rPr>
              <w:t xml:space="preserve">, из них просроченная кредиторская задолженность в сумме  </w:t>
            </w:r>
            <w:r w:rsidR="009D7082">
              <w:rPr>
                <w:b w:val="0"/>
                <w:bCs w:val="0"/>
              </w:rPr>
              <w:t>52</w:t>
            </w:r>
            <w:r w:rsidR="008008FE" w:rsidRPr="00E96E3A">
              <w:rPr>
                <w:b w:val="0"/>
                <w:bCs w:val="0"/>
              </w:rPr>
              <w:t>9,</w:t>
            </w:r>
            <w:r w:rsidR="009D7082">
              <w:rPr>
                <w:b w:val="0"/>
                <w:bCs w:val="0"/>
              </w:rPr>
              <w:t>8</w:t>
            </w:r>
            <w:r w:rsidR="008008FE" w:rsidRPr="00E96E3A">
              <w:rPr>
                <w:b w:val="0"/>
                <w:bCs w:val="0"/>
              </w:rPr>
              <w:t xml:space="preserve"> тыс. рублей (в том числе за счет средств республиканского бюджета</w:t>
            </w:r>
            <w:r w:rsidR="009D7082">
              <w:rPr>
                <w:b w:val="0"/>
                <w:bCs w:val="0"/>
              </w:rPr>
              <w:t xml:space="preserve"> – 52</w:t>
            </w:r>
            <w:r w:rsidR="008008FE" w:rsidRPr="00E96E3A">
              <w:rPr>
                <w:b w:val="0"/>
                <w:bCs w:val="0"/>
              </w:rPr>
              <w:t>9,</w:t>
            </w:r>
            <w:r w:rsidR="009D7082">
              <w:rPr>
                <w:b w:val="0"/>
                <w:bCs w:val="0"/>
              </w:rPr>
              <w:t>8</w:t>
            </w:r>
            <w:r w:rsidR="008008FE" w:rsidRPr="00E96E3A">
              <w:rPr>
                <w:b w:val="0"/>
                <w:bCs w:val="0"/>
              </w:rPr>
              <w:t xml:space="preserve"> тыс. рублей</w:t>
            </w:r>
            <w:proofErr w:type="gramStart"/>
            <w:r w:rsidR="008008FE" w:rsidRPr="00E96E3A">
              <w:rPr>
                <w:b w:val="0"/>
                <w:bCs w:val="0"/>
              </w:rPr>
              <w:t xml:space="preserve"> )</w:t>
            </w:r>
            <w:proofErr w:type="gramEnd"/>
            <w:r w:rsidRPr="00E96E3A">
              <w:rPr>
                <w:b w:val="0"/>
                <w:bCs w:val="0"/>
              </w:rPr>
              <w:t xml:space="preserve"> ( далее</w:t>
            </w:r>
            <w:r w:rsidR="009D7082">
              <w:rPr>
                <w:b w:val="0"/>
                <w:bCs w:val="0"/>
              </w:rPr>
              <w:t xml:space="preserve"> </w:t>
            </w:r>
            <w:r w:rsidRPr="00E96E3A">
              <w:rPr>
                <w:b w:val="0"/>
                <w:bCs w:val="0"/>
              </w:rPr>
              <w:t xml:space="preserve">- инвентаризация)   </w:t>
            </w:r>
          </w:p>
        </w:tc>
        <w:tc>
          <w:tcPr>
            <w:tcW w:w="2410" w:type="dxa"/>
          </w:tcPr>
          <w:p w:rsidR="00F42438" w:rsidRPr="00E96E3A" w:rsidRDefault="00BC1867" w:rsidP="008E223D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Главные распорядители бюджета </w:t>
            </w:r>
            <w:r w:rsidR="008E223D" w:rsidRPr="00E96E3A">
              <w:rPr>
                <w:b w:val="0"/>
                <w:bCs w:val="0"/>
              </w:rPr>
              <w:t>муниципального образования</w:t>
            </w:r>
            <w:r w:rsidRPr="00E96E3A">
              <w:rPr>
                <w:b w:val="0"/>
                <w:bCs w:val="0"/>
              </w:rPr>
              <w:t xml:space="preserve">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</w:t>
            </w:r>
          </w:p>
        </w:tc>
        <w:tc>
          <w:tcPr>
            <w:tcW w:w="2268" w:type="dxa"/>
          </w:tcPr>
          <w:p w:rsidR="00F42438" w:rsidRPr="00E96E3A" w:rsidRDefault="008E223D" w:rsidP="009D7082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До </w:t>
            </w:r>
            <w:r w:rsidR="009D7082">
              <w:rPr>
                <w:b w:val="0"/>
                <w:bCs w:val="0"/>
              </w:rPr>
              <w:t>0</w:t>
            </w:r>
            <w:r w:rsidRPr="00E96E3A">
              <w:rPr>
                <w:b w:val="0"/>
                <w:bCs w:val="0"/>
              </w:rPr>
              <w:t>1 а</w:t>
            </w:r>
            <w:r w:rsidR="009D7082">
              <w:rPr>
                <w:b w:val="0"/>
                <w:bCs w:val="0"/>
              </w:rPr>
              <w:t>п</w:t>
            </w:r>
            <w:r w:rsidRPr="00E96E3A">
              <w:rPr>
                <w:b w:val="0"/>
                <w:bCs w:val="0"/>
              </w:rPr>
              <w:t>р</w:t>
            </w:r>
            <w:r w:rsidR="009D7082">
              <w:rPr>
                <w:b w:val="0"/>
                <w:bCs w:val="0"/>
              </w:rPr>
              <w:t>еля</w:t>
            </w:r>
            <w:r w:rsidRPr="00E96E3A">
              <w:rPr>
                <w:b w:val="0"/>
                <w:bCs w:val="0"/>
              </w:rPr>
              <w:t xml:space="preserve"> 20</w:t>
            </w:r>
            <w:r w:rsidR="009D7082">
              <w:rPr>
                <w:b w:val="0"/>
                <w:bCs w:val="0"/>
              </w:rPr>
              <w:t>20</w:t>
            </w:r>
            <w:r w:rsidRPr="00E96E3A">
              <w:rPr>
                <w:b w:val="0"/>
                <w:bCs w:val="0"/>
              </w:rPr>
              <w:t xml:space="preserve"> года</w:t>
            </w:r>
          </w:p>
        </w:tc>
        <w:tc>
          <w:tcPr>
            <w:tcW w:w="4897" w:type="dxa"/>
          </w:tcPr>
          <w:p w:rsidR="008E223D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Выявление по итогам инвентаризации:</w:t>
            </w:r>
          </w:p>
          <w:p w:rsidR="008E223D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а) просроченной кредиторской задолженности, подлежащей списанию в соответствии с бюджетным законодательством РФ;</w:t>
            </w:r>
          </w:p>
          <w:p w:rsidR="008008FE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б) кредиторской задолженности, необеспеченной бюджетными ассигнованиями (лимитами бюджетных обязательств) в текущем финансовом году и плановом периоде</w:t>
            </w:r>
          </w:p>
          <w:p w:rsidR="00F42438" w:rsidRPr="00E96E3A" w:rsidRDefault="003958A9" w:rsidP="00AD5B4A">
            <w:pPr>
              <w:spacing w:befor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  <w:r w:rsidR="009D2CBE" w:rsidRPr="00E96E3A">
              <w:rPr>
                <w:b w:val="0"/>
                <w:bCs w:val="0"/>
              </w:rPr>
              <w:t>) подготовить письмо в Министерство строительства, жилищно-коммунального хозяйства и энергетики УР о выделении средств из бюджета Удмуртской Республики на погашение просроченной задолженности по объекту «</w:t>
            </w:r>
            <w:r w:rsidR="009D7082" w:rsidRPr="009D7082">
              <w:rPr>
                <w:b w:val="0"/>
                <w:bCs w:val="0"/>
              </w:rPr>
              <w:t xml:space="preserve">Реконструкция КНС-1 и КНС-2 </w:t>
            </w:r>
            <w:proofErr w:type="spellStart"/>
            <w:r w:rsidR="009D7082" w:rsidRPr="009D7082">
              <w:rPr>
                <w:b w:val="0"/>
                <w:bCs w:val="0"/>
              </w:rPr>
              <w:t>с</w:t>
            </w:r>
            <w:proofErr w:type="gramStart"/>
            <w:r w:rsidR="009D7082" w:rsidRPr="009D7082">
              <w:rPr>
                <w:b w:val="0"/>
                <w:bCs w:val="0"/>
              </w:rPr>
              <w:t>.П</w:t>
            </w:r>
            <w:proofErr w:type="gramEnd"/>
            <w:r w:rsidR="009D7082" w:rsidRPr="009D7082">
              <w:rPr>
                <w:b w:val="0"/>
                <w:bCs w:val="0"/>
              </w:rPr>
              <w:t>онино</w:t>
            </w:r>
            <w:proofErr w:type="spellEnd"/>
            <w:r w:rsidR="009D2CBE" w:rsidRPr="00E96E3A">
              <w:rPr>
                <w:b w:val="0"/>
                <w:bCs w:val="0"/>
              </w:rPr>
              <w:t xml:space="preserve">»                                                                                      </w:t>
            </w:r>
            <w:r w:rsidR="008E223D" w:rsidRPr="00E96E3A">
              <w:rPr>
                <w:b w:val="0"/>
                <w:bCs w:val="0"/>
              </w:rPr>
              <w:t xml:space="preserve"> </w:t>
            </w:r>
          </w:p>
        </w:tc>
      </w:tr>
      <w:tr w:rsidR="00F42438" w:rsidRPr="00E96E3A" w:rsidTr="008E223D">
        <w:tc>
          <w:tcPr>
            <w:tcW w:w="1120" w:type="dxa"/>
          </w:tcPr>
          <w:p w:rsidR="00F42438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2.</w:t>
            </w:r>
          </w:p>
        </w:tc>
        <w:tc>
          <w:tcPr>
            <w:tcW w:w="4091" w:type="dxa"/>
          </w:tcPr>
          <w:p w:rsidR="00F42438" w:rsidRPr="00E96E3A" w:rsidRDefault="008E223D" w:rsidP="008E223D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 xml:space="preserve">Представление результатов инвентаризации в Управление финансов Администрации муниципального образования  </w:t>
            </w:r>
            <w:r w:rsidRPr="00E96E3A">
              <w:rPr>
                <w:b w:val="0"/>
                <w:bCs w:val="0"/>
              </w:rPr>
              <w:lastRenderedPageBreak/>
              <w:t>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</w:t>
            </w:r>
          </w:p>
        </w:tc>
        <w:tc>
          <w:tcPr>
            <w:tcW w:w="2410" w:type="dxa"/>
          </w:tcPr>
          <w:p w:rsidR="00F42438" w:rsidRPr="00E96E3A" w:rsidRDefault="008E223D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lastRenderedPageBreak/>
              <w:t xml:space="preserve">Главные распорядители бюджета муниципального </w:t>
            </w:r>
            <w:r w:rsidRPr="00E96E3A">
              <w:rPr>
                <w:b w:val="0"/>
                <w:bCs w:val="0"/>
              </w:rPr>
              <w:lastRenderedPageBreak/>
              <w:t>образования «</w:t>
            </w:r>
            <w:proofErr w:type="spellStart"/>
            <w:r w:rsidRPr="00E96E3A">
              <w:rPr>
                <w:b w:val="0"/>
                <w:bCs w:val="0"/>
              </w:rPr>
              <w:t>Глазовский</w:t>
            </w:r>
            <w:proofErr w:type="spellEnd"/>
            <w:r w:rsidRPr="00E96E3A">
              <w:rPr>
                <w:b w:val="0"/>
                <w:bCs w:val="0"/>
              </w:rPr>
              <w:t xml:space="preserve"> район»</w:t>
            </w:r>
          </w:p>
        </w:tc>
        <w:tc>
          <w:tcPr>
            <w:tcW w:w="2268" w:type="dxa"/>
          </w:tcPr>
          <w:p w:rsidR="00F42438" w:rsidRPr="00E96E3A" w:rsidRDefault="009D7082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lastRenderedPageBreak/>
              <w:t xml:space="preserve">До </w:t>
            </w:r>
            <w:r>
              <w:rPr>
                <w:b w:val="0"/>
                <w:bCs w:val="0"/>
              </w:rPr>
              <w:t>0</w:t>
            </w:r>
            <w:r w:rsidRPr="00E96E3A">
              <w:rPr>
                <w:b w:val="0"/>
                <w:bCs w:val="0"/>
              </w:rPr>
              <w:t>1 а</w:t>
            </w:r>
            <w:r>
              <w:rPr>
                <w:b w:val="0"/>
                <w:bCs w:val="0"/>
              </w:rPr>
              <w:t>п</w:t>
            </w:r>
            <w:r w:rsidRPr="00E96E3A">
              <w:rPr>
                <w:b w:val="0"/>
                <w:bCs w:val="0"/>
              </w:rPr>
              <w:t>р</w:t>
            </w:r>
            <w:r>
              <w:rPr>
                <w:b w:val="0"/>
                <w:bCs w:val="0"/>
              </w:rPr>
              <w:t>еля</w:t>
            </w:r>
            <w:r w:rsidRPr="00E96E3A">
              <w:rPr>
                <w:b w:val="0"/>
                <w:bCs w:val="0"/>
              </w:rPr>
              <w:t xml:space="preserve"> 20</w:t>
            </w:r>
            <w:r>
              <w:rPr>
                <w:b w:val="0"/>
                <w:bCs w:val="0"/>
              </w:rPr>
              <w:t>20</w:t>
            </w:r>
            <w:r w:rsidRPr="00E96E3A">
              <w:rPr>
                <w:b w:val="0"/>
                <w:bCs w:val="0"/>
              </w:rPr>
              <w:t xml:space="preserve"> года</w:t>
            </w:r>
          </w:p>
        </w:tc>
        <w:tc>
          <w:tcPr>
            <w:tcW w:w="4897" w:type="dxa"/>
          </w:tcPr>
          <w:p w:rsidR="00F42438" w:rsidRPr="00E96E3A" w:rsidRDefault="008E223D" w:rsidP="009D7082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Анализ структуры кредиторской задолженности, образовавшейся на 1 января 20</w:t>
            </w:r>
            <w:r w:rsidR="009D7082">
              <w:rPr>
                <w:b w:val="0"/>
                <w:bCs w:val="0"/>
              </w:rPr>
              <w:t>20</w:t>
            </w:r>
            <w:r w:rsidRPr="00E96E3A">
              <w:rPr>
                <w:b w:val="0"/>
                <w:bCs w:val="0"/>
              </w:rPr>
              <w:t xml:space="preserve"> года</w:t>
            </w:r>
          </w:p>
        </w:tc>
      </w:tr>
      <w:tr w:rsidR="008E223D" w:rsidRPr="00E96E3A" w:rsidTr="008E223D">
        <w:tc>
          <w:tcPr>
            <w:tcW w:w="1120" w:type="dxa"/>
          </w:tcPr>
          <w:p w:rsidR="008E223D" w:rsidRPr="00E96E3A" w:rsidRDefault="008E223D" w:rsidP="00AD5B4A">
            <w:pPr>
              <w:spacing w:before="0"/>
              <w:rPr>
                <w:b w:val="0"/>
                <w:bCs w:val="0"/>
                <w:lang w:val="en-US"/>
              </w:rPr>
            </w:pPr>
            <w:r w:rsidRPr="00E96E3A">
              <w:rPr>
                <w:b w:val="0"/>
                <w:bCs w:val="0"/>
                <w:lang w:val="en-US"/>
              </w:rPr>
              <w:lastRenderedPageBreak/>
              <w:t>II.</w:t>
            </w:r>
          </w:p>
        </w:tc>
        <w:tc>
          <w:tcPr>
            <w:tcW w:w="13666" w:type="dxa"/>
            <w:gridSpan w:val="4"/>
          </w:tcPr>
          <w:p w:rsidR="008E223D" w:rsidRPr="00E96E3A" w:rsidRDefault="008E223D" w:rsidP="008E223D">
            <w:pPr>
              <w:spacing w:before="0"/>
              <w:jc w:val="center"/>
              <w:rPr>
                <w:b w:val="0"/>
                <w:bCs w:val="0"/>
              </w:rPr>
            </w:pPr>
            <w:r w:rsidRPr="00E96E3A">
              <w:rPr>
                <w:b w:val="0"/>
                <w:bCs w:val="0"/>
              </w:rPr>
              <w:t>Мероприятия по погашению просроченной кредиторской задолженности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2F644A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10BE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091" w:type="dxa"/>
          </w:tcPr>
          <w:p w:rsidR="00FF10BE" w:rsidRPr="00E96E3A" w:rsidRDefault="00FF10BE" w:rsidP="002F644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Погашение кредиторской задолженности за счет бюджетных ассигнований текущего финансового года</w:t>
            </w:r>
            <w:r w:rsidR="004065EF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FF10BE" w:rsidRPr="00E96E3A" w:rsidRDefault="00FF10BE" w:rsidP="000C63A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F10BE" w:rsidRPr="00E96E3A" w:rsidRDefault="00FF10BE" w:rsidP="004A7078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До 1 июня 20</w:t>
            </w:r>
            <w:r w:rsidR="004A70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897" w:type="dxa"/>
          </w:tcPr>
          <w:p w:rsidR="00FF10BE" w:rsidRPr="00E96E3A" w:rsidRDefault="00FF10BE" w:rsidP="003958A9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Ликвидация кредиторской задолженности, образовавшейся на 1 января 20</w:t>
            </w:r>
            <w:r w:rsidR="004A70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2F644A">
              <w:rPr>
                <w:rFonts w:ascii="Times New Roman" w:hAnsi="Times New Roman" w:cs="Times New Roman"/>
                <w:sz w:val="24"/>
                <w:szCs w:val="24"/>
              </w:rPr>
              <w:t xml:space="preserve"> путем</w:t>
            </w:r>
            <w:r w:rsidR="004A7078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</w:t>
            </w:r>
            <w:r w:rsidR="002F644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A7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58A9">
              <w:rPr>
                <w:rFonts w:ascii="Times New Roman" w:hAnsi="Times New Roman" w:cs="Times New Roman"/>
                <w:sz w:val="24"/>
                <w:szCs w:val="24"/>
              </w:rPr>
              <w:t>задолженности</w:t>
            </w:r>
            <w:bookmarkStart w:id="0" w:name="_GoBack"/>
            <w:bookmarkEnd w:id="0"/>
            <w:r w:rsidR="002F644A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2F644A" w:rsidRPr="002F644A">
              <w:rPr>
                <w:rFonts w:ascii="Times New Roman" w:hAnsi="Times New Roman" w:cs="Times New Roman"/>
                <w:sz w:val="24"/>
                <w:szCs w:val="24"/>
              </w:rPr>
              <w:t>о просроченной задолженности, за счет средств республиканского бюджета оплату произвести по мере поступления средств из бюджета Удмуртской Республики</w:t>
            </w:r>
          </w:p>
        </w:tc>
      </w:tr>
      <w:tr w:rsidR="004065EF" w:rsidRPr="00E96E3A" w:rsidTr="004065EF">
        <w:tc>
          <w:tcPr>
            <w:tcW w:w="1120" w:type="dxa"/>
          </w:tcPr>
          <w:p w:rsidR="004065EF" w:rsidRPr="00E96E3A" w:rsidRDefault="004065EF" w:rsidP="002F644A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2F644A" w:rsidRPr="00E96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96E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666" w:type="dxa"/>
            <w:gridSpan w:val="4"/>
          </w:tcPr>
          <w:p w:rsidR="004065EF" w:rsidRPr="00E96E3A" w:rsidRDefault="004065EF" w:rsidP="00AD5B4A">
            <w:pPr>
              <w:spacing w:before="0"/>
              <w:rPr>
                <w:b w:val="0"/>
                <w:bCs w:val="0"/>
              </w:rPr>
            </w:pPr>
            <w:r w:rsidRPr="00E96E3A">
              <w:rPr>
                <w:b w:val="0"/>
              </w:rPr>
              <w:t>Мониторинг состояния кредиторской задолженности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2F644A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10BE" w:rsidRPr="00E96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91" w:type="dxa"/>
          </w:tcPr>
          <w:p w:rsidR="00FF10BE" w:rsidRPr="00E96E3A" w:rsidRDefault="00FF10BE" w:rsidP="002F644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</w:t>
            </w:r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образования «</w:t>
            </w:r>
            <w:proofErr w:type="spellStart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об исполнении мероприятий, направленных на погашение  кредиторской задолженности </w:t>
            </w:r>
          </w:p>
        </w:tc>
        <w:tc>
          <w:tcPr>
            <w:tcW w:w="2410" w:type="dxa"/>
          </w:tcPr>
          <w:p w:rsidR="00FF10BE" w:rsidRPr="00E96E3A" w:rsidRDefault="008008FE" w:rsidP="008008F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F10BE" w:rsidRPr="00E96E3A" w:rsidRDefault="00FF10BE" w:rsidP="002F644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Еже</w:t>
            </w:r>
            <w:r w:rsidR="002F644A">
              <w:rPr>
                <w:rFonts w:ascii="Times New Roman" w:hAnsi="Times New Roman" w:cs="Times New Roman"/>
                <w:sz w:val="24"/>
                <w:szCs w:val="24"/>
              </w:rPr>
              <w:t>месячно</w:t>
            </w:r>
          </w:p>
        </w:tc>
        <w:tc>
          <w:tcPr>
            <w:tcW w:w="4897" w:type="dxa"/>
          </w:tcPr>
          <w:p w:rsidR="00FF10BE" w:rsidRPr="00E96E3A" w:rsidRDefault="00FF10BE" w:rsidP="002F644A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Контроль погашения кредиторской задолженности, образовавшейся на      1 января 20</w:t>
            </w:r>
            <w:r w:rsidR="004A70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F10BE" w:rsidRPr="00E96E3A" w:rsidTr="008E223D">
        <w:tc>
          <w:tcPr>
            <w:tcW w:w="1120" w:type="dxa"/>
          </w:tcPr>
          <w:p w:rsidR="00FF10BE" w:rsidRPr="00E96E3A" w:rsidRDefault="002F644A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10BE" w:rsidRPr="00E96E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91" w:type="dxa"/>
          </w:tcPr>
          <w:p w:rsidR="00FF10BE" w:rsidRPr="00E96E3A" w:rsidRDefault="00FF10BE" w:rsidP="008008F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текущего </w:t>
            </w:r>
            <w:proofErr w:type="gramStart"/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бюджетных обязательств  </w:t>
            </w:r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proofErr w:type="spellStart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>Глазовский</w:t>
            </w:r>
            <w:proofErr w:type="spellEnd"/>
            <w:r w:rsidR="008008FE"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410" w:type="dxa"/>
          </w:tcPr>
          <w:p w:rsidR="00FF10BE" w:rsidRPr="00E96E3A" w:rsidRDefault="008008FE" w:rsidP="008008FE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Главные распорядители средств бюджета </w:t>
            </w:r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>Глазовский</w:t>
            </w:r>
            <w:proofErr w:type="spellEnd"/>
            <w:r w:rsidRPr="00E96E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FF10BE" w:rsidRPr="00E96E3A" w:rsidRDefault="00FF10BE" w:rsidP="004065E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897" w:type="dxa"/>
          </w:tcPr>
          <w:p w:rsidR="00FF10BE" w:rsidRPr="00E96E3A" w:rsidRDefault="00FF10BE" w:rsidP="000B3A94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>Отсутствие по состоянию на 1 января 20</w:t>
            </w:r>
            <w:r w:rsidR="004A70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года роста просроченной кредиторской задолженности к уровню на 1 января 20</w:t>
            </w:r>
            <w:r w:rsidR="000B3A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96E3A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="002F644A">
              <w:rPr>
                <w:rFonts w:ascii="Times New Roman" w:hAnsi="Times New Roman" w:cs="Times New Roman"/>
                <w:sz w:val="24"/>
                <w:szCs w:val="24"/>
              </w:rPr>
              <w:t>. Отсутствие на 1 число месяца, следующего за отчетным периодом просроченной кредиторской задолженности по заработной плате и отчисления по ней</w:t>
            </w:r>
          </w:p>
        </w:tc>
      </w:tr>
    </w:tbl>
    <w:p w:rsidR="00AD5B4A" w:rsidRPr="00E96E3A" w:rsidRDefault="00AD5B4A" w:rsidP="00AD5B4A">
      <w:pPr>
        <w:spacing w:before="0"/>
        <w:rPr>
          <w:b w:val="0"/>
          <w:bCs w:val="0"/>
        </w:rPr>
      </w:pPr>
    </w:p>
    <w:p w:rsidR="00DF0F22" w:rsidRPr="00E96E3A" w:rsidRDefault="00DF0F22" w:rsidP="00AD5B4A">
      <w:pPr>
        <w:spacing w:before="0"/>
        <w:rPr>
          <w:b w:val="0"/>
          <w:bCs w:val="0"/>
        </w:rPr>
      </w:pPr>
    </w:p>
    <w:sectPr w:rsidR="00DF0F22" w:rsidRPr="00E96E3A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4A"/>
    <w:rsid w:val="000B3A94"/>
    <w:rsid w:val="000C63AE"/>
    <w:rsid w:val="00136839"/>
    <w:rsid w:val="002F644A"/>
    <w:rsid w:val="003958A9"/>
    <w:rsid w:val="004065EF"/>
    <w:rsid w:val="004A7078"/>
    <w:rsid w:val="008008FE"/>
    <w:rsid w:val="0083540F"/>
    <w:rsid w:val="008A272A"/>
    <w:rsid w:val="008E223D"/>
    <w:rsid w:val="009D2CBE"/>
    <w:rsid w:val="009D7082"/>
    <w:rsid w:val="00A76801"/>
    <w:rsid w:val="00AB4DF2"/>
    <w:rsid w:val="00AD5B4A"/>
    <w:rsid w:val="00B31AAF"/>
    <w:rsid w:val="00BC1867"/>
    <w:rsid w:val="00BD42B3"/>
    <w:rsid w:val="00DF0F22"/>
    <w:rsid w:val="00E96E3A"/>
    <w:rsid w:val="00F11144"/>
    <w:rsid w:val="00F42438"/>
    <w:rsid w:val="00F94081"/>
    <w:rsid w:val="00FF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  <w:style w:type="table" w:styleId="a5">
    <w:name w:val="Table Grid"/>
    <w:basedOn w:val="a1"/>
    <w:uiPriority w:val="59"/>
    <w:rsid w:val="00F4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F10BE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  <w:style w:type="table" w:styleId="a5">
    <w:name w:val="Table Grid"/>
    <w:basedOn w:val="a1"/>
    <w:uiPriority w:val="59"/>
    <w:rsid w:val="00F42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FF10B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2020-03-03T09:42:00Z</cp:lastPrinted>
  <dcterms:created xsi:type="dcterms:W3CDTF">2018-03-05T06:07:00Z</dcterms:created>
  <dcterms:modified xsi:type="dcterms:W3CDTF">2020-03-03T09:42:00Z</dcterms:modified>
</cp:coreProperties>
</file>