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81" w:rsidRDefault="00272381" w:rsidP="00C43C4F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17</w:t>
      </w:r>
    </w:p>
    <w:p w:rsidR="00272381" w:rsidRDefault="00272381" w:rsidP="00C43C4F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72381" w:rsidRDefault="00272381" w:rsidP="00C43C4F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Pr="009B0E4C">
        <w:rPr>
          <w:b/>
          <w:bCs/>
        </w:rPr>
        <w:t xml:space="preserve"> </w:t>
      </w:r>
      <w:r w:rsidRPr="009B0E4C">
        <w:rPr>
          <w:bCs/>
          <w:sz w:val="22"/>
          <w:szCs w:val="22"/>
        </w:rPr>
        <w:t>Верхнебогатырское</w:t>
      </w:r>
      <w:r w:rsidRPr="009B0E4C">
        <w:rPr>
          <w:sz w:val="22"/>
          <w:szCs w:val="22"/>
        </w:rPr>
        <w:t xml:space="preserve"> "</w:t>
      </w:r>
    </w:p>
    <w:p w:rsidR="00272381" w:rsidRPr="000F3C6F" w:rsidRDefault="00272381" w:rsidP="00C43C4F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272381" w:rsidRDefault="00272381" w:rsidP="00C43C4F">
      <w:pPr>
        <w:jc w:val="right"/>
        <w:rPr>
          <w:sz w:val="22"/>
          <w:szCs w:val="22"/>
        </w:rPr>
      </w:pPr>
    </w:p>
    <w:tbl>
      <w:tblPr>
        <w:tblW w:w="11453" w:type="dxa"/>
        <w:tblInd w:w="108" w:type="dxa"/>
        <w:tblLayout w:type="fixed"/>
        <w:tblLook w:val="00A0"/>
      </w:tblPr>
      <w:tblGrid>
        <w:gridCol w:w="2552"/>
        <w:gridCol w:w="1276"/>
        <w:gridCol w:w="1134"/>
        <w:gridCol w:w="1275"/>
        <w:gridCol w:w="1275"/>
        <w:gridCol w:w="1167"/>
        <w:gridCol w:w="1040"/>
        <w:gridCol w:w="1734"/>
      </w:tblGrid>
      <w:tr w:rsidR="00272381" w:rsidTr="003E2362">
        <w:trPr>
          <w:gridAfter w:val="1"/>
          <w:wAfter w:w="1734" w:type="dxa"/>
          <w:trHeight w:val="930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D461D5">
              <w:rPr>
                <w:b/>
                <w:bCs/>
              </w:rPr>
              <w:t>"</w:t>
            </w:r>
            <w:r w:rsidRPr="00D461D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</w:rPr>
              <w:t>Верхнебогатырское</w:t>
            </w:r>
            <w:r w:rsidRPr="00D461D5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2016 и 2017 годы</w:t>
            </w:r>
          </w:p>
        </w:tc>
      </w:tr>
      <w:tr w:rsidR="00272381" w:rsidTr="003E2362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pPr>
              <w:jc w:val="right"/>
            </w:pPr>
          </w:p>
        </w:tc>
        <w:tc>
          <w:tcPr>
            <w:tcW w:w="39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2381" w:rsidRDefault="00272381" w:rsidP="003E2362">
            <w:r>
              <w:t>тыс.руб.</w:t>
            </w:r>
          </w:p>
        </w:tc>
      </w:tr>
      <w:tr w:rsidR="00272381" w:rsidTr="003E2362">
        <w:trPr>
          <w:gridAfter w:val="1"/>
          <w:wAfter w:w="1734" w:type="dxa"/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сельского поселения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72381" w:rsidTr="003E2362">
        <w:trPr>
          <w:gridAfter w:val="1"/>
          <w:wAfter w:w="1734" w:type="dxa"/>
          <w:trHeight w:val="379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rPr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272381" w:rsidTr="003E2362">
        <w:trPr>
          <w:gridAfter w:val="1"/>
          <w:wAfter w:w="1734" w:type="dxa"/>
          <w:trHeight w:val="69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2016,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2017,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272381" w:rsidTr="003E2362">
        <w:trPr>
          <w:gridAfter w:val="1"/>
          <w:wAfter w:w="173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rPr>
                <w:b/>
                <w:bCs/>
              </w:rPr>
            </w:pPr>
            <w:r>
              <w:rPr>
                <w:b/>
                <w:bCs/>
              </w:rPr>
              <w:t>Верхнебогатырское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1044,6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272381" w:rsidTr="003E2362">
        <w:trPr>
          <w:gridAfter w:val="1"/>
          <w:wAfter w:w="1734" w:type="dxa"/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419E6">
            <w:pPr>
              <w:ind w:firstLineChars="300" w:firstLine="5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1044,6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381" w:rsidRDefault="00272381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272381" w:rsidRDefault="00272381" w:rsidP="00C43C4F"/>
    <w:p w:rsidR="00272381" w:rsidRDefault="00272381">
      <w:bookmarkStart w:id="0" w:name="_GoBack"/>
      <w:bookmarkEnd w:id="0"/>
    </w:p>
    <w:sectPr w:rsidR="00272381" w:rsidSect="005A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1BF"/>
    <w:rsid w:val="000F3C6F"/>
    <w:rsid w:val="00272381"/>
    <w:rsid w:val="003419E6"/>
    <w:rsid w:val="003E2362"/>
    <w:rsid w:val="003F7E1F"/>
    <w:rsid w:val="005000B6"/>
    <w:rsid w:val="00536698"/>
    <w:rsid w:val="005A3689"/>
    <w:rsid w:val="00670112"/>
    <w:rsid w:val="006A21BF"/>
    <w:rsid w:val="009B0E4C"/>
    <w:rsid w:val="00B00F2F"/>
    <w:rsid w:val="00C43C4F"/>
    <w:rsid w:val="00D4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C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154</Words>
  <Characters>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User</dc:creator>
  <cp:keywords/>
  <dc:description/>
  <cp:lastModifiedBy>Пользователь</cp:lastModifiedBy>
  <cp:revision>2</cp:revision>
  <dcterms:created xsi:type="dcterms:W3CDTF">2014-11-18T04:10:00Z</dcterms:created>
  <dcterms:modified xsi:type="dcterms:W3CDTF">2014-11-18T04:10:00Z</dcterms:modified>
</cp:coreProperties>
</file>