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77571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AA1B6B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B139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77571">
        <w:rPr>
          <w:rFonts w:ascii="Times New Roman" w:eastAsia="Times New Roman" w:hAnsi="Times New Roman"/>
          <w:sz w:val="20"/>
          <w:szCs w:val="20"/>
          <w:lang w:eastAsia="ru-RU"/>
        </w:rPr>
        <w:t>37</w:t>
      </w:r>
    </w:p>
    <w:p w:rsidR="00B53896" w:rsidRDefault="00C21D2A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от </w:t>
      </w:r>
      <w:r w:rsidR="000A2E6A"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.01.2017 № </w:t>
      </w:r>
      <w:r w:rsidR="000A2E6A">
        <w:rPr>
          <w:rFonts w:ascii="Times New Roman" w:eastAsia="Times New Roman" w:hAnsi="Times New Roman"/>
          <w:sz w:val="20"/>
          <w:szCs w:val="20"/>
          <w:lang w:eastAsia="ru-RU"/>
        </w:rPr>
        <w:t>62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639C" w:rsidRPr="00A251F0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53384E">
        <w:trPr>
          <w:gridAfter w:val="1"/>
          <w:wAfter w:w="23" w:type="pct"/>
          <w:trHeight w:val="78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49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53384E">
        <w:trPr>
          <w:gridAfter w:val="1"/>
          <w:wAfter w:w="23" w:type="pct"/>
          <w:trHeight w:val="790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77571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673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1 14 06013 10 0000 430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  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AA1B6B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53384E">
        <w:trPr>
          <w:gridAfter w:val="1"/>
          <w:wAfter w:w="23" w:type="pct"/>
          <w:trHeight w:val="1026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 за счет средств, поступивших от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государственной корпорации – Фонда содействия реформированию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жилищно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2 02 25064 05 0000 151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капитального ремонта объектов муниципальной собственности, включенных в перечень капитального ремонта объектов капитального строительства, финансируемых за счет средств бюджета Удмуртской Республики, утвержденный Правительством Удмуртской Республики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расходных обязательств муниципальных образований в Удмуртской Республике по реализации мероприятий в области поддержки и развития коммунального хозяйства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безопасности на водных объектах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обеспечению оптимальных условий для сохранения  и развития языков народов Удмуртии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проведение кадастровых работ по образованию земельных участков, выделенных в счёт земельных долей из земель сельскохозяйственного назначения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развитие общественных формирований правоохранительной направленности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приобретение автобусов и техники для жилищно-коммунального хозяйства, использующих в качестве моторного топлива компримированный природный газ</w:t>
            </w:r>
          </w:p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>бюджетам муниципальных районов на реализацию мероприятий подпрограммы «Обеспечение жильём молодых семей» федеральной целевой программы «Жилище» на 2015 – 2020 годы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организацию регулярных перевозок по регулируемым тарифам по муниципальным маршрутам регулярных перевозок, связанных с возмещением транспортным организациям и индивидуальным предпринимателям расходов по проезду отдельных категорий граждан по социальному проездному билету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организацию регулярных перевозок по регулируемым тарифам по муниципальным маршрутам регулярных перевозок, связанных с возмещением транспортным организациям и индивидуальным предпринимателям выпадающих доходов от предоставления пенсионерам 50-ти процентной скидки со стоимости проезда в пригородном сообщении с учетом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сезонных маршрутов (кроме такси)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по обеспечению жильём 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погибших (умерших) инвалидов войны, участников Великой Отечественной войны, ветеранов боевых действий, инвалидов и семей, имеющих детей – инвалидов, и граждан, уволенных с военной службы (службы), и приравненных к ним лиц</w:t>
            </w:r>
            <w:proofErr w:type="gramEnd"/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предоставление мер социальной поддержки многодетным семьям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организации предоставления гражданам субсидий на оплату жилого помещения и коммунальных услуг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 53-РЗ «Об административных комиссиях в Удмуртской Республике»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родителей», 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денежных средств на содержание усыновлённых (удочерённых) детей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учёта (регистрации) многодетных семей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дополнительной социальной поддержки</w:t>
            </w:r>
            <w:r w:rsidRPr="00306A6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граждан по оплате коммунальных услуг в виде уменьшения размера платы за коммунальные услуги по отоплению и горячему водоснабжению (в отсутствие централизованного горячего водоснабжения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)в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связи с ограничением роста платы граждан за коммунальные услуги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предоставление мер дополнительной социальной поддержки граждан по оплате коммунальных услуг в виде частичной компенсации произведенных расходов на оплату коммунальных услуг по отоплению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горячему водоснабжению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6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6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6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реализацию мероприятий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обеспечению оптимальных условий для сохранения и развития языков народов Удмуртии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рамках реализации мероприятий подпрограммы «Детское и школьное питание» государственной программы Удмуртской Республики «Развитие образования»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2 02 30024 05 0202 151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организацию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общеобразовательных организациях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муниципальных организациях  для детей-сирот и детей, оставшихся без попечения родителей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 от оказания платных услуг (работ) получателями средств бюджетов 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2 02 15001 05 0000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2 02 15002 05 0000 151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2 02 29999 05 0104 151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благоустройство территорий городских округов, городских и сельских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первичных мер пожарной безопасности в границах населенных пунктов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2 02 29999 05 0118 151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2 02 30024 05 0210 151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2 02 35118 05 0000 151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2 02 40014 05 0000 151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2 08 05000 05 0000 180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район»,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Прокуратура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архитектуры и жилищной политики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 видов техники при Министерстве сельского хозяйства и продовольствия 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A2E6A"/>
    <w:rsid w:val="000E6C0D"/>
    <w:rsid w:val="000E7E3A"/>
    <w:rsid w:val="001B2AF9"/>
    <w:rsid w:val="00200C73"/>
    <w:rsid w:val="00247438"/>
    <w:rsid w:val="00277571"/>
    <w:rsid w:val="00306A67"/>
    <w:rsid w:val="0038477A"/>
    <w:rsid w:val="003B5114"/>
    <w:rsid w:val="004154AE"/>
    <w:rsid w:val="004211DA"/>
    <w:rsid w:val="00423A52"/>
    <w:rsid w:val="00424874"/>
    <w:rsid w:val="00446972"/>
    <w:rsid w:val="00487055"/>
    <w:rsid w:val="005000B6"/>
    <w:rsid w:val="00502EFA"/>
    <w:rsid w:val="005071FD"/>
    <w:rsid w:val="00520056"/>
    <w:rsid w:val="00525DC1"/>
    <w:rsid w:val="0053384E"/>
    <w:rsid w:val="00545E7E"/>
    <w:rsid w:val="005D420E"/>
    <w:rsid w:val="0085639C"/>
    <w:rsid w:val="00A2651C"/>
    <w:rsid w:val="00AA1B6B"/>
    <w:rsid w:val="00AC176B"/>
    <w:rsid w:val="00B00F2F"/>
    <w:rsid w:val="00B1477E"/>
    <w:rsid w:val="00B53896"/>
    <w:rsid w:val="00B5742E"/>
    <w:rsid w:val="00B6077B"/>
    <w:rsid w:val="00C21D2A"/>
    <w:rsid w:val="00C45E60"/>
    <w:rsid w:val="00CB1398"/>
    <w:rsid w:val="00F26853"/>
    <w:rsid w:val="00FC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12</Pages>
  <Words>6692</Words>
  <Characters>38148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7</cp:revision>
  <cp:lastPrinted>2017-01-03T08:14:00Z</cp:lastPrinted>
  <dcterms:created xsi:type="dcterms:W3CDTF">2014-11-17T04:30:00Z</dcterms:created>
  <dcterms:modified xsi:type="dcterms:W3CDTF">2017-02-03T10:31:00Z</dcterms:modified>
</cp:coreProperties>
</file>