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695E79" w:rsidP="00691FA6">
      <w:pPr>
        <w:jc w:val="center"/>
        <w:rPr>
          <w:b/>
        </w:rPr>
      </w:pPr>
      <w:r>
        <w:rPr>
          <w:b/>
        </w:rPr>
        <w:t xml:space="preserve">05 </w:t>
      </w:r>
      <w:r w:rsidR="00571888">
        <w:rPr>
          <w:b/>
        </w:rPr>
        <w:t>декабря</w:t>
      </w:r>
      <w:bookmarkStart w:id="0" w:name="_GoBack"/>
      <w:bookmarkEnd w:id="0"/>
      <w:r>
        <w:rPr>
          <w:b/>
        </w:rPr>
        <w:t xml:space="preserve"> 2016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>
        <w:rPr>
          <w:b/>
        </w:rPr>
        <w:t>40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spacing w:line="276" w:lineRule="auto"/>
        <w:ind w:firstLine="600"/>
        <w:jc w:val="both"/>
        <w:rPr>
          <w:b/>
        </w:rPr>
      </w:pPr>
      <w:r>
        <w:rPr>
          <w:b/>
        </w:rPr>
        <w:tab/>
      </w:r>
      <w:r>
        <w:t xml:space="preserve">Рассмотрев заявление </w:t>
      </w:r>
      <w:r w:rsidR="004B2597">
        <w:t xml:space="preserve">Администрации муниципального образования «Глазовский район»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 xml:space="preserve">ов,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 w:rsidR="004B2597">
        <w:t>ации домов и земельных участков</w:t>
      </w:r>
      <w:r>
        <w:t xml:space="preserve"> </w:t>
      </w:r>
      <w:r w:rsidRPr="00F14B49">
        <w:rPr>
          <w:b/>
        </w:rPr>
        <w:t>Адми</w:t>
      </w:r>
      <w:r w:rsidRPr="009A307D">
        <w:rPr>
          <w:b/>
        </w:rPr>
        <w:t>нистрация муниципального образования «Качкашурское» ПОСТАНОВЛЯЕТ:</w:t>
      </w:r>
    </w:p>
    <w:p w:rsidR="00695E79" w:rsidRDefault="00695E79" w:rsidP="00EB6AC9">
      <w:pPr>
        <w:spacing w:line="276" w:lineRule="auto"/>
        <w:ind w:firstLine="600"/>
        <w:jc w:val="both"/>
        <w:rPr>
          <w:b/>
        </w:rPr>
      </w:pPr>
    </w:p>
    <w:p w:rsidR="00EB6AC9" w:rsidRDefault="00695E79" w:rsidP="00EB6AC9">
      <w:pPr>
        <w:spacing w:line="276" w:lineRule="auto"/>
        <w:jc w:val="both"/>
      </w:pPr>
      <w:r>
        <w:t xml:space="preserve">     </w:t>
      </w:r>
      <w:r w:rsidR="00EB6AC9">
        <w:t>П</w:t>
      </w:r>
      <w:r w:rsidR="00EB6AC9" w:rsidRPr="00B347C7">
        <w:t>рисвоить вновь образованн</w:t>
      </w:r>
      <w:r w:rsidR="00691FA6">
        <w:t>ому</w:t>
      </w:r>
      <w:r w:rsidR="00EB6AC9" w:rsidRPr="00B347C7">
        <w:t xml:space="preserve"> </w:t>
      </w:r>
      <w:r w:rsidR="00691FA6">
        <w:t xml:space="preserve">земельному </w:t>
      </w:r>
      <w:r w:rsidR="004B2597">
        <w:t>у</w:t>
      </w:r>
      <w:r w:rsidR="00EB6AC9" w:rsidRPr="00B347C7">
        <w:t>частк</w:t>
      </w:r>
      <w:r w:rsidR="00691FA6">
        <w:t>у</w:t>
      </w:r>
      <w:r w:rsidR="00EB6AC9" w:rsidRPr="00B347C7">
        <w:t xml:space="preserve"> </w:t>
      </w:r>
      <w:r w:rsidR="00EB6AC9">
        <w:t>следующи</w:t>
      </w:r>
      <w:r w:rsidR="00691FA6">
        <w:t>й</w:t>
      </w:r>
      <w:r w:rsidR="00EB6AC9">
        <w:t xml:space="preserve"> </w:t>
      </w:r>
      <w:r w:rsidR="00EB6AC9" w:rsidRPr="00B347C7">
        <w:t>адрес:</w:t>
      </w:r>
    </w:p>
    <w:p w:rsidR="00EB6AC9" w:rsidRDefault="00EB6AC9" w:rsidP="00EB6AC9">
      <w:pPr>
        <w:spacing w:line="276" w:lineRule="auto"/>
        <w:jc w:val="both"/>
      </w:pPr>
      <w:r>
        <w:t xml:space="preserve">1. - УР, Глазовский район, </w:t>
      </w:r>
      <w:r w:rsidR="00B16CA1" w:rsidRPr="0052683B">
        <w:t xml:space="preserve">д. </w:t>
      </w:r>
      <w:r w:rsidR="00695E79">
        <w:t>Качкашур</w:t>
      </w:r>
      <w:r w:rsidR="0036244A">
        <w:t>,</w:t>
      </w:r>
      <w:r w:rsidR="00B16CA1">
        <w:t xml:space="preserve"> ул. </w:t>
      </w:r>
      <w:r w:rsidR="00695E79">
        <w:t>Сиреневая</w:t>
      </w:r>
      <w:r w:rsidR="0036244A">
        <w:t>,</w:t>
      </w:r>
      <w:r w:rsidR="004B2597">
        <w:t xml:space="preserve"> д. </w:t>
      </w:r>
      <w:r w:rsidR="00695E79">
        <w:t>12</w:t>
      </w:r>
      <w:r w:rsidR="00B16CA1">
        <w:t xml:space="preserve"> </w:t>
      </w:r>
      <w:r>
        <w:t xml:space="preserve">земельному участку площадью  </w:t>
      </w:r>
      <w:r w:rsidR="00B16CA1">
        <w:t>1</w:t>
      </w:r>
      <w:r w:rsidR="00695E79">
        <w:t>095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="0055654A">
        <w:t xml:space="preserve">  </w:t>
      </w:r>
      <w:r w:rsidR="00B16CA1">
        <w:t>кадастровый номер – 18:05:</w:t>
      </w:r>
      <w:r w:rsidR="00695E79">
        <w:t>060002</w:t>
      </w:r>
      <w:r w:rsidR="00691FA6">
        <w:t>:1</w:t>
      </w:r>
      <w:r w:rsidR="00695E79">
        <w:t>242</w:t>
      </w:r>
      <w:r w:rsidR="00B16CA1">
        <w:t>,</w:t>
      </w:r>
      <w:r w:rsidR="0055654A">
        <w:t xml:space="preserve"> </w:t>
      </w:r>
      <w:r>
        <w:t>категория земель – земли населенных пунктов, вид разрешенного использования</w:t>
      </w:r>
      <w:r w:rsidR="00695E79">
        <w:t xml:space="preserve"> -</w:t>
      </w:r>
      <w:r w:rsidR="00691FA6">
        <w:t xml:space="preserve"> </w:t>
      </w:r>
      <w:r w:rsidR="00695E79">
        <w:t>для индивидуального жилищного строительства (код 2</w:t>
      </w:r>
      <w:r w:rsidR="00691FA6">
        <w:t>.1</w:t>
      </w:r>
      <w:r w:rsidR="00695E79">
        <w:t xml:space="preserve">)-размещение индивидуального жилого дома </w:t>
      </w:r>
      <w:proofErr w:type="gramStart"/>
      <w:r w:rsidR="00695E79">
        <w:t xml:space="preserve">( </w:t>
      </w:r>
      <w:proofErr w:type="gramEnd"/>
      <w:r w:rsidR="00695E79">
        <w:t>дом, пригодный для постоянного проживания, высотой не выше трех надземных этажей)</w:t>
      </w:r>
      <w:r w:rsidR="00691FA6">
        <w:t xml:space="preserve">. </w:t>
      </w:r>
    </w:p>
    <w:p w:rsidR="00EB6AC9" w:rsidRDefault="00EB6AC9" w:rsidP="00EB6AC9">
      <w:pPr>
        <w:jc w:val="both"/>
        <w:rPr>
          <w:b/>
          <w:sz w:val="22"/>
          <w:szCs w:val="22"/>
        </w:rPr>
      </w:pPr>
    </w:p>
    <w:p w:rsidR="00EB6AC9" w:rsidRDefault="00EB6AC9" w:rsidP="00EB6AC9">
      <w:pPr>
        <w:jc w:val="both"/>
        <w:rPr>
          <w:b/>
          <w:sz w:val="22"/>
          <w:szCs w:val="22"/>
        </w:rPr>
      </w:pPr>
    </w:p>
    <w:p w:rsidR="00EB6AC9" w:rsidRPr="00EE2FAD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633D92"/>
    <w:rsid w:val="006548B2"/>
    <w:rsid w:val="006735EE"/>
    <w:rsid w:val="00691FA6"/>
    <w:rsid w:val="00695E79"/>
    <w:rsid w:val="006B6F39"/>
    <w:rsid w:val="0070740C"/>
    <w:rsid w:val="0074267B"/>
    <w:rsid w:val="00852E66"/>
    <w:rsid w:val="008942B9"/>
    <w:rsid w:val="008D1B37"/>
    <w:rsid w:val="009740D9"/>
    <w:rsid w:val="009D578B"/>
    <w:rsid w:val="00A9416A"/>
    <w:rsid w:val="00B16CA1"/>
    <w:rsid w:val="00C92417"/>
    <w:rsid w:val="00D14D78"/>
    <w:rsid w:val="00D25000"/>
    <w:rsid w:val="00D34FEF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2016-12-07T04:24:00Z</cp:lastPrinted>
  <dcterms:created xsi:type="dcterms:W3CDTF">2015-08-24T11:33:00Z</dcterms:created>
  <dcterms:modified xsi:type="dcterms:W3CDTF">2016-12-07T04:24:00Z</dcterms:modified>
</cp:coreProperties>
</file>