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E3" w:rsidRDefault="00BF13E3" w:rsidP="00BF13E3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BF13E3" w:rsidRDefault="00BF13E3" w:rsidP="00BF13E3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BF13E3" w:rsidRDefault="00BF13E3" w:rsidP="00BF13E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BF13E3" w:rsidRDefault="00BF13E3" w:rsidP="00BF13E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BF13E3" w:rsidRDefault="00BF13E3" w:rsidP="00BF13E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76475B">
        <w:rPr>
          <w:rFonts w:ascii="Times New Roman" w:hAnsi="Times New Roman"/>
          <w:b/>
          <w:sz w:val="24"/>
          <w:szCs w:val="24"/>
          <w:lang w:eastAsia="ru-RU"/>
        </w:rPr>
        <w:t>03.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6475B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76475B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76475B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:rsidR="00BF13E3" w:rsidRDefault="00BF13E3" w:rsidP="00BF13E3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BF13E3" w:rsidRDefault="00BF13E3" w:rsidP="00BF13E3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индивидуального жилищного строительства, нормализации адресного хозяйства,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BF13E3" w:rsidRDefault="00BF13E3" w:rsidP="00BF13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324852">
        <w:rPr>
          <w:rFonts w:ascii="Times New Roman" w:hAnsi="Times New Roman"/>
          <w:sz w:val="24"/>
          <w:szCs w:val="24"/>
          <w:lang w:eastAsia="ru-RU"/>
        </w:rPr>
        <w:t>106001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324852">
        <w:rPr>
          <w:rFonts w:ascii="Times New Roman" w:hAnsi="Times New Roman"/>
          <w:sz w:val="24"/>
          <w:szCs w:val="24"/>
          <w:lang w:eastAsia="ru-RU"/>
        </w:rPr>
        <w:t>225</w:t>
      </w:r>
      <w:r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 w:rsidR="00324852">
        <w:rPr>
          <w:rFonts w:ascii="Times New Roman" w:hAnsi="Times New Roman"/>
          <w:sz w:val="24"/>
          <w:szCs w:val="24"/>
          <w:lang w:eastAsia="ru-RU"/>
        </w:rPr>
        <w:t>2600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следующий адрес: </w:t>
      </w:r>
    </w:p>
    <w:p w:rsidR="00BF13E3" w:rsidRDefault="00BF13E3" w:rsidP="00BF13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324852">
        <w:rPr>
          <w:rFonts w:ascii="Times New Roman" w:hAnsi="Times New Roman"/>
          <w:sz w:val="24"/>
          <w:szCs w:val="24"/>
          <w:lang w:eastAsia="ru-RU"/>
        </w:rPr>
        <w:t>Пусошур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324852">
        <w:rPr>
          <w:rFonts w:ascii="Times New Roman" w:hAnsi="Times New Roman"/>
          <w:sz w:val="24"/>
          <w:szCs w:val="24"/>
          <w:lang w:eastAsia="ru-RU"/>
        </w:rPr>
        <w:t>Школьная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,  д. </w:t>
      </w:r>
      <w:r w:rsidR="00324852">
        <w:rPr>
          <w:rFonts w:ascii="Times New Roman" w:hAnsi="Times New Roman"/>
          <w:sz w:val="24"/>
          <w:szCs w:val="24"/>
          <w:lang w:eastAsia="ru-RU"/>
        </w:rPr>
        <w:t>14.</w:t>
      </w:r>
      <w:bookmarkStart w:id="0" w:name="_GoBack"/>
      <w:bookmarkEnd w:id="0"/>
    </w:p>
    <w:p w:rsidR="00BF13E3" w:rsidRDefault="00BF13E3" w:rsidP="00BF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BF13E3" w:rsidRDefault="00BF13E3" w:rsidP="00BF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BF13E3" w:rsidRDefault="00BF13E3" w:rsidP="00BF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13E3" w:rsidRDefault="00324852" w:rsidP="003248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BF13E3">
        <w:rPr>
          <w:rFonts w:ascii="Times New Roman" w:hAnsi="Times New Roman"/>
          <w:bCs/>
          <w:sz w:val="24"/>
          <w:szCs w:val="24"/>
          <w:lang w:eastAsia="ru-RU"/>
        </w:rPr>
        <w:t>Разрешенное использование: для ведения личного подсобного хозяйства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индивидуального жилищного строительства.</w:t>
      </w:r>
    </w:p>
    <w:p w:rsidR="00BF13E3" w:rsidRDefault="00BF13E3" w:rsidP="003248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F13E3" w:rsidRDefault="00BF13E3" w:rsidP="00BF13E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F13E3" w:rsidRDefault="00BF13E3" w:rsidP="00BF13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F13E3" w:rsidRDefault="00BF13E3" w:rsidP="00BF13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BF13E3" w:rsidRDefault="00BF13E3" w:rsidP="00BF13E3"/>
    <w:p w:rsidR="001D68D5" w:rsidRDefault="001D68D5"/>
    <w:sectPr w:rsidR="001D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AB"/>
    <w:rsid w:val="001D68D5"/>
    <w:rsid w:val="00324852"/>
    <w:rsid w:val="0076475B"/>
    <w:rsid w:val="00BF13E3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E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2016-02-08T06:57:00Z</cp:lastPrinted>
  <dcterms:created xsi:type="dcterms:W3CDTF">2016-02-08T06:21:00Z</dcterms:created>
  <dcterms:modified xsi:type="dcterms:W3CDTF">2016-02-08T07:02:00Z</dcterms:modified>
</cp:coreProperties>
</file>