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7A1" w:rsidRPr="004437A1" w:rsidRDefault="004437A1" w:rsidP="00443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437A1">
        <w:rPr>
          <w:rFonts w:ascii="Times New Roman" w:eastAsia="Times New Roman" w:hAnsi="Times New Roman" w:cs="Times New Roman"/>
          <w:b/>
          <w:lang w:eastAsia="ru-RU"/>
        </w:rPr>
        <w:t>ПОВЕСТКА ДНЯ</w:t>
      </w:r>
    </w:p>
    <w:p w:rsidR="004437A1" w:rsidRPr="004437A1" w:rsidRDefault="004437A1" w:rsidP="003F4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437A1">
        <w:rPr>
          <w:rFonts w:ascii="Times New Roman" w:eastAsia="Times New Roman" w:hAnsi="Times New Roman" w:cs="Times New Roman"/>
          <w:b/>
          <w:lang w:eastAsia="ru-RU"/>
        </w:rPr>
        <w:t xml:space="preserve">совместного заседания постоянной комиссии по финансовым, экономическим, земельным, имущественным и сельскохозяйственным вопросам, постоянной комиссии по нормотворчеству, образованию, культуре, здравоохранению, молодежной политике и спорту и постоянной комиссии по жилищно-коммунальному хозяйству, строительству, дорожной деятельности, транспорту и связи </w:t>
      </w:r>
      <w:r w:rsidRPr="004437A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Совета депутатов муниципального образования</w:t>
      </w:r>
    </w:p>
    <w:p w:rsidR="004437A1" w:rsidRPr="004437A1" w:rsidRDefault="004437A1" w:rsidP="003F4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437A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«Муниципальный округ Глазовский район Удмуртской Республики» первого созыва</w:t>
      </w:r>
    </w:p>
    <w:p w:rsidR="003F4E20" w:rsidRDefault="003F4E20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4437A1" w:rsidRPr="004437A1" w:rsidRDefault="00916F00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30.04</w:t>
      </w:r>
      <w:r w:rsidR="009A7CA7">
        <w:rPr>
          <w:rFonts w:ascii="Times New Roman" w:eastAsia="Times New Roman" w:hAnsi="Times New Roman" w:cs="Times New Roman"/>
          <w:b/>
          <w:lang w:eastAsia="ru-RU"/>
        </w:rPr>
        <w:t>.2025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 xml:space="preserve"> года 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  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>09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>.</w:t>
      </w:r>
      <w:r w:rsidR="00424B5B">
        <w:rPr>
          <w:rFonts w:ascii="Times New Roman" w:eastAsia="Times New Roman" w:hAnsi="Times New Roman" w:cs="Times New Roman"/>
          <w:b/>
          <w:lang w:eastAsia="ru-RU"/>
        </w:rPr>
        <w:t>45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ru-RU"/>
        </w:rPr>
        <w:t xml:space="preserve"> час.</w:t>
      </w:r>
    </w:p>
    <w:tbl>
      <w:tblPr>
        <w:tblStyle w:val="a3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5"/>
        <w:gridCol w:w="9355"/>
      </w:tblGrid>
      <w:tr w:rsidR="004437A1" w:rsidRPr="00346F06" w:rsidTr="00B63086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7A1" w:rsidRPr="00B63086" w:rsidRDefault="004437A1" w:rsidP="00B6308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7A1" w:rsidRPr="00346F06" w:rsidRDefault="004437A1" w:rsidP="00A12EF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>Вопрос</w:t>
            </w:r>
          </w:p>
        </w:tc>
      </w:tr>
      <w:tr w:rsidR="0002510B" w:rsidRPr="00346F06" w:rsidTr="00C40EE4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2510B" w:rsidRPr="00B63086" w:rsidRDefault="0002510B" w:rsidP="00B63086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F00" w:rsidRPr="00916F00" w:rsidRDefault="00916F00" w:rsidP="00916F00">
            <w:pPr>
              <w:ind w:firstLine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проекте решения «</w:t>
            </w:r>
            <w:r w:rsidRPr="00916F00">
              <w:rPr>
                <w:rFonts w:ascii="Times New Roman" w:hAnsi="Times New Roman" w:cs="Times New Roman"/>
              </w:rPr>
              <w:t>О внесении изменений в решение Совета депутатов муниципального образования «Муниципальный округ Глазовский район Удмуртской Республики» от 25 декабря 2024 года № 411 «О бюджете муниципального образования «Муниципальный округ Глазовский район Удмуртской Республики» на 2025 год и на плановый период 2026 и 2027 годов»  (в редакции решения Совета депутатов муниципального образования «Муниципальный округ Глазовский район Удмуртской Республики» от 26.02.2025 № 419)»</w:t>
            </w:r>
          </w:p>
          <w:p w:rsidR="00916F00" w:rsidRPr="00916F00" w:rsidRDefault="00916F00" w:rsidP="00916F00">
            <w:pPr>
              <w:ind w:firstLine="742"/>
              <w:jc w:val="both"/>
              <w:rPr>
                <w:rFonts w:ascii="Times New Roman" w:hAnsi="Times New Roman" w:cs="Times New Roman"/>
              </w:rPr>
            </w:pPr>
            <w:r w:rsidRPr="00916F00">
              <w:rPr>
                <w:rFonts w:ascii="Times New Roman" w:hAnsi="Times New Roman" w:cs="Times New Roman"/>
              </w:rPr>
              <w:t>Докладчик:</w:t>
            </w:r>
          </w:p>
          <w:p w:rsidR="0002510B" w:rsidRPr="0002510B" w:rsidRDefault="00916F00" w:rsidP="00916F00">
            <w:pPr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F00">
              <w:rPr>
                <w:rFonts w:ascii="Times New Roman" w:hAnsi="Times New Roman" w:cs="Times New Roman"/>
              </w:rPr>
              <w:t>Поздеева Надежда Николаевна, начальник Управления финансов Администрации Глазовского района</w:t>
            </w:r>
          </w:p>
        </w:tc>
      </w:tr>
    </w:tbl>
    <w:p w:rsidR="002A5619" w:rsidRDefault="002A5619" w:rsidP="006552D4">
      <w:pPr>
        <w:jc w:val="both"/>
      </w:pPr>
    </w:p>
    <w:sectPr w:rsidR="002A5619" w:rsidSect="00346F06">
      <w:pgSz w:w="11906" w:h="16838"/>
      <w:pgMar w:top="709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E39C0"/>
    <w:multiLevelType w:val="hybridMultilevel"/>
    <w:tmpl w:val="90EA0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86610"/>
    <w:multiLevelType w:val="hybridMultilevel"/>
    <w:tmpl w:val="6DB4E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A3AE0"/>
    <w:multiLevelType w:val="hybridMultilevel"/>
    <w:tmpl w:val="D5ACA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C6B"/>
    <w:rsid w:val="0002510B"/>
    <w:rsid w:val="00064E53"/>
    <w:rsid w:val="001B6287"/>
    <w:rsid w:val="0020449A"/>
    <w:rsid w:val="0023279B"/>
    <w:rsid w:val="00253C01"/>
    <w:rsid w:val="00283764"/>
    <w:rsid w:val="00286943"/>
    <w:rsid w:val="002A5619"/>
    <w:rsid w:val="002F4909"/>
    <w:rsid w:val="00324E75"/>
    <w:rsid w:val="00346F06"/>
    <w:rsid w:val="0038448C"/>
    <w:rsid w:val="003F4E20"/>
    <w:rsid w:val="00424B5B"/>
    <w:rsid w:val="004374D7"/>
    <w:rsid w:val="004437A1"/>
    <w:rsid w:val="005D7C56"/>
    <w:rsid w:val="006552D4"/>
    <w:rsid w:val="00683FC4"/>
    <w:rsid w:val="00684F47"/>
    <w:rsid w:val="006E73B5"/>
    <w:rsid w:val="00775C6B"/>
    <w:rsid w:val="007914E0"/>
    <w:rsid w:val="007F4A8F"/>
    <w:rsid w:val="00842BB7"/>
    <w:rsid w:val="00916F00"/>
    <w:rsid w:val="009A7CA7"/>
    <w:rsid w:val="00A04C7E"/>
    <w:rsid w:val="00A12EF4"/>
    <w:rsid w:val="00A21470"/>
    <w:rsid w:val="00A30010"/>
    <w:rsid w:val="00AA0159"/>
    <w:rsid w:val="00AA42B4"/>
    <w:rsid w:val="00B411A3"/>
    <w:rsid w:val="00B609B1"/>
    <w:rsid w:val="00B63086"/>
    <w:rsid w:val="00BA2259"/>
    <w:rsid w:val="00C40EE4"/>
    <w:rsid w:val="00C63B68"/>
    <w:rsid w:val="00CA6BFE"/>
    <w:rsid w:val="00D13D83"/>
    <w:rsid w:val="00D1416B"/>
    <w:rsid w:val="00DB1D0F"/>
    <w:rsid w:val="00DE5EB0"/>
    <w:rsid w:val="00E429AA"/>
    <w:rsid w:val="00EE2E10"/>
    <w:rsid w:val="00FA2BEA"/>
    <w:rsid w:val="00FE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10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44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FE7865"/>
    <w:rPr>
      <w:b/>
      <w:bCs/>
    </w:rPr>
  </w:style>
  <w:style w:type="paragraph" w:styleId="a5">
    <w:name w:val="List Paragraph"/>
    <w:basedOn w:val="a"/>
    <w:uiPriority w:val="34"/>
    <w:qFormat/>
    <w:rsid w:val="00C40EE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044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Основной текст с отступом 21"/>
    <w:basedOn w:val="a"/>
    <w:rsid w:val="00AA42B4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Calibri"/>
      <w:sz w:val="24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10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44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FE7865"/>
    <w:rPr>
      <w:b/>
      <w:bCs/>
    </w:rPr>
  </w:style>
  <w:style w:type="paragraph" w:styleId="a5">
    <w:name w:val="List Paragraph"/>
    <w:basedOn w:val="a"/>
    <w:uiPriority w:val="34"/>
    <w:qFormat/>
    <w:rsid w:val="00C40EE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044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Основной текст с отступом 21"/>
    <w:basedOn w:val="a"/>
    <w:rsid w:val="00AA42B4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Calibri"/>
      <w:sz w:val="24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7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2025-03-19T11:02:00Z</cp:lastPrinted>
  <dcterms:created xsi:type="dcterms:W3CDTF">2024-10-07T07:53:00Z</dcterms:created>
  <dcterms:modified xsi:type="dcterms:W3CDTF">2025-04-25T07:55:00Z</dcterms:modified>
</cp:coreProperties>
</file>