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48" w:rsidRDefault="006E3948" w:rsidP="006E3948">
      <w:pPr>
        <w:pStyle w:val="a6"/>
        <w:ind w:left="0"/>
        <w:jc w:val="center"/>
        <w:rPr>
          <w:b/>
          <w:bCs/>
        </w:rPr>
      </w:pPr>
      <w:r>
        <w:rPr>
          <w:noProof/>
        </w:rPr>
        <mc:AlternateContent>
          <mc:Choice Requires="wps">
            <w:drawing>
              <wp:anchor distT="0" distB="0" distL="114300" distR="114300" simplePos="0" relativeHeight="251662336" behindDoc="1" locked="0" layoutInCell="1" allowOverlap="1">
                <wp:simplePos x="0" y="0"/>
                <wp:positionH relativeFrom="column">
                  <wp:posOffset>3301365</wp:posOffset>
                </wp:positionH>
                <wp:positionV relativeFrom="paragraph">
                  <wp:posOffset>-341630</wp:posOffset>
                </wp:positionV>
                <wp:extent cx="2190750" cy="598805"/>
                <wp:effectExtent l="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07E3" w:rsidRDefault="00C807E3" w:rsidP="006E3948">
                            <w:pPr>
                              <w:jc w:val="center"/>
                              <w:rPr>
                                <w:sz w:val="20"/>
                                <w:szCs w:val="20"/>
                              </w:rPr>
                            </w:pPr>
                          </w:p>
                          <w:p w:rsidR="00C807E3" w:rsidRDefault="00C807E3" w:rsidP="006E3948">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59.95pt;margin-top:-26.9pt;width:172.5pt;height:4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" stroked="f" strokeweight="0">
                <v:textbox inset="0,0,0,0">
                  <w:txbxContent>
                    <w:p w:rsidR="00D574AA" w:rsidRDefault="00D574AA" w:rsidP="006E3948">
                      <w:pPr>
                        <w:jc w:val="center"/>
                        <w:rPr>
                          <w:sz w:val="20"/>
                          <w:szCs w:val="20"/>
                        </w:rPr>
                      </w:pPr>
                    </w:p>
                    <w:p w:rsidR="00D574AA" w:rsidRDefault="00D574AA" w:rsidP="006E3948">
                      <w:pPr>
                        <w:jc w:val="center"/>
                        <w:rPr>
                          <w:sz w:val="20"/>
                          <w:szCs w:val="20"/>
                        </w:rPr>
                      </w:pPr>
                    </w:p>
                  </w:txbxContent>
                </v:textbox>
              </v:shape>
            </w:pict>
          </mc:Fallback>
        </mc:AlternateContent>
      </w:r>
    </w:p>
    <w:p w:rsidR="006E3948" w:rsidRDefault="006E3948" w:rsidP="006E3948">
      <w:pPr>
        <w:pStyle w:val="a6"/>
        <w:ind w:left="0"/>
        <w:jc w:val="center"/>
        <w:rPr>
          <w:b/>
          <w:bCs/>
        </w:rPr>
      </w:pPr>
      <w:r>
        <w:rPr>
          <w:noProof/>
          <w:sz w:val="22"/>
          <w:szCs w:val="22"/>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E3948" w:rsidRPr="00FE31C5" w:rsidRDefault="006E3948" w:rsidP="006E3948">
      <w:pPr>
        <w:pStyle w:val="a6"/>
        <w:ind w:left="0"/>
        <w:jc w:val="center"/>
        <w:rPr>
          <w:b/>
          <w:bCs/>
          <w:spacing w:val="-10"/>
          <w:sz w:val="20"/>
          <w:szCs w:val="20"/>
        </w:rPr>
      </w:pPr>
      <w:r w:rsidRPr="005B278E">
        <w:rPr>
          <w:b/>
          <w:bCs/>
          <w:spacing w:val="-10"/>
          <w:sz w:val="20"/>
          <w:szCs w:val="20"/>
        </w:rPr>
        <w:t xml:space="preserve">АДМИНИСТРАЦИЯ </w:t>
      </w:r>
      <w:r w:rsidRPr="005B278E">
        <w:rPr>
          <w:b/>
          <w:bCs/>
          <w:sz w:val="20"/>
          <w:szCs w:val="20"/>
        </w:rPr>
        <w:t xml:space="preserve">МУНИЦИПАЛЬНОГО ОБРАЗОВАНИЯ </w:t>
      </w:r>
    </w:p>
    <w:p w:rsidR="006E3948" w:rsidRPr="00FE31C5" w:rsidRDefault="006E3948" w:rsidP="006E3948">
      <w:pPr>
        <w:pStyle w:val="a6"/>
        <w:ind w:left="0"/>
        <w:jc w:val="center"/>
        <w:rPr>
          <w:b/>
          <w:bCs/>
          <w:sz w:val="20"/>
          <w:szCs w:val="20"/>
        </w:rPr>
      </w:pPr>
      <w:r w:rsidRPr="005B278E">
        <w:rPr>
          <w:b/>
          <w:bCs/>
          <w:sz w:val="20"/>
          <w:szCs w:val="20"/>
        </w:rPr>
        <w:t>«МУНИЦИ</w:t>
      </w:r>
      <w:r>
        <w:rPr>
          <w:b/>
          <w:bCs/>
          <w:sz w:val="20"/>
          <w:szCs w:val="20"/>
        </w:rPr>
        <w:t xml:space="preserve">ПАЛЬНЫЙ ОКРУГ ГЛАЗОВСКИЙ РАЙОН </w:t>
      </w:r>
      <w:r w:rsidRPr="005B278E">
        <w:rPr>
          <w:b/>
          <w:bCs/>
          <w:sz w:val="20"/>
          <w:szCs w:val="20"/>
        </w:rPr>
        <w:t>УДМУРТСКОЙ РЕСПУБЛИКИ»</w:t>
      </w:r>
    </w:p>
    <w:p w:rsidR="006E3948" w:rsidRPr="005B278E" w:rsidRDefault="006E3948" w:rsidP="006E3948">
      <w:pPr>
        <w:pStyle w:val="a6"/>
        <w:ind w:left="0"/>
        <w:jc w:val="center"/>
        <w:rPr>
          <w:b/>
          <w:bCs/>
          <w:sz w:val="12"/>
          <w:szCs w:val="12"/>
        </w:rPr>
      </w:pPr>
    </w:p>
    <w:p w:rsidR="006E3948" w:rsidRPr="005B278E" w:rsidRDefault="006E3948" w:rsidP="006E3948">
      <w:pPr>
        <w:pStyle w:val="a6"/>
        <w:ind w:left="0"/>
        <w:jc w:val="center"/>
        <w:rPr>
          <w:b/>
          <w:bCs/>
          <w:sz w:val="20"/>
          <w:szCs w:val="20"/>
        </w:rPr>
      </w:pPr>
      <w:r w:rsidRPr="005B278E">
        <w:rPr>
          <w:b/>
          <w:bCs/>
          <w:sz w:val="20"/>
          <w:szCs w:val="20"/>
        </w:rPr>
        <w:t>«УДМУРТ ЭЛЬКУНЫСЬ ГЛАЗ ЁРОС МУНИЦИПАЛ ОКРУГ»</w:t>
      </w:r>
    </w:p>
    <w:p w:rsidR="006E3948" w:rsidRPr="005B278E" w:rsidRDefault="006E3948" w:rsidP="006E3948">
      <w:pPr>
        <w:pStyle w:val="a6"/>
        <w:ind w:left="0"/>
        <w:jc w:val="center"/>
        <w:rPr>
          <w:b/>
          <w:bCs/>
          <w:noProof/>
          <w:sz w:val="20"/>
          <w:szCs w:val="20"/>
        </w:rPr>
      </w:pPr>
      <w:r w:rsidRPr="005B278E">
        <w:rPr>
          <w:b/>
          <w:bCs/>
          <w:noProof/>
          <w:sz w:val="20"/>
          <w:szCs w:val="20"/>
        </w:rPr>
        <w:t>МУНИЦИПАЛ КЫЛДЫТЭТЛЭН</w:t>
      </w:r>
      <w:r>
        <w:rPr>
          <w:b/>
          <w:bCs/>
          <w:noProof/>
          <w:sz w:val="20"/>
          <w:szCs w:val="20"/>
        </w:rPr>
        <w:t xml:space="preserve"> </w:t>
      </w:r>
      <w:r w:rsidRPr="005B278E">
        <w:rPr>
          <w:b/>
          <w:bCs/>
          <w:noProof/>
          <w:sz w:val="20"/>
          <w:szCs w:val="20"/>
        </w:rPr>
        <w:t>АДМИНИСТРАЦИЕЗ</w:t>
      </w:r>
    </w:p>
    <w:p w:rsidR="006E3948" w:rsidRPr="005B278E" w:rsidRDefault="006E3948" w:rsidP="006E3948">
      <w:pPr>
        <w:pStyle w:val="a6"/>
        <w:ind w:left="0"/>
        <w:jc w:val="center"/>
        <w:rPr>
          <w:b/>
          <w:bCs/>
          <w:noProof/>
          <w:sz w:val="20"/>
          <w:szCs w:val="20"/>
        </w:rPr>
      </w:pPr>
    </w:p>
    <w:p w:rsidR="006E3948" w:rsidRPr="005B278E" w:rsidRDefault="006E3948" w:rsidP="006E3948">
      <w:pPr>
        <w:pStyle w:val="a6"/>
        <w:ind w:left="0"/>
        <w:jc w:val="center"/>
        <w:rPr>
          <w:b/>
          <w:bCs/>
          <w:spacing w:val="-10"/>
          <w:sz w:val="20"/>
          <w:szCs w:val="20"/>
        </w:rPr>
      </w:pPr>
      <w:r w:rsidRPr="005B278E">
        <w:rPr>
          <w:b/>
          <w:bCs/>
          <w:spacing w:val="-10"/>
          <w:sz w:val="20"/>
          <w:szCs w:val="20"/>
        </w:rPr>
        <w:t>(АДМИНИСТРАЦИЯ ГЛАЗОВСКОГО РАЙОНА)</w:t>
      </w:r>
    </w:p>
    <w:p w:rsidR="006E3948" w:rsidRPr="005B278E" w:rsidRDefault="006E3948" w:rsidP="006E3948">
      <w:pPr>
        <w:pStyle w:val="a6"/>
        <w:ind w:left="0"/>
        <w:jc w:val="center"/>
        <w:rPr>
          <w:b/>
          <w:bCs/>
          <w:spacing w:val="-10"/>
          <w:sz w:val="20"/>
          <w:szCs w:val="20"/>
        </w:rPr>
      </w:pPr>
      <w:r w:rsidRPr="005B278E">
        <w:rPr>
          <w:b/>
          <w:bCs/>
          <w:spacing w:val="-10"/>
          <w:sz w:val="20"/>
          <w:szCs w:val="20"/>
        </w:rPr>
        <w:t xml:space="preserve"> (ГЛАЗ ЁРОСЛЭН АДМИНИСТРАЦИЕЗ)</w:t>
      </w:r>
    </w:p>
    <w:p w:rsidR="006E3948" w:rsidRPr="005B278E" w:rsidRDefault="006E3948" w:rsidP="006E3948">
      <w:pPr>
        <w:rPr>
          <w:sz w:val="20"/>
          <w:szCs w:val="20"/>
        </w:rPr>
      </w:pPr>
    </w:p>
    <w:p w:rsidR="006E3948" w:rsidRPr="005B278E" w:rsidRDefault="006E3948" w:rsidP="006E3948">
      <w:pPr>
        <w:pStyle w:val="1"/>
        <w:ind w:left="0"/>
        <w:rPr>
          <w:sz w:val="36"/>
          <w:szCs w:val="36"/>
        </w:rPr>
      </w:pPr>
      <w:r w:rsidRPr="005B278E">
        <w:rPr>
          <w:sz w:val="36"/>
          <w:szCs w:val="36"/>
        </w:rPr>
        <w:t>ПОСТАНОВЛЕНИЕ</w:t>
      </w:r>
    </w:p>
    <w:p w:rsidR="006E3948" w:rsidRPr="006647F2" w:rsidRDefault="006E3948" w:rsidP="006E3948"/>
    <w:p w:rsidR="006E3948" w:rsidRDefault="006E3948" w:rsidP="006E3948"/>
    <w:tbl>
      <w:tblPr>
        <w:tblW w:w="9570" w:type="dxa"/>
        <w:tblLayout w:type="fixed"/>
        <w:tblLook w:val="04A0" w:firstRow="1" w:lastRow="0" w:firstColumn="1" w:lastColumn="0" w:noHBand="0" w:noVBand="1"/>
      </w:tblPr>
      <w:tblGrid>
        <w:gridCol w:w="4785"/>
        <w:gridCol w:w="4785"/>
      </w:tblGrid>
      <w:tr w:rsidR="006E3948" w:rsidTr="006E3948">
        <w:tc>
          <w:tcPr>
            <w:tcW w:w="4785" w:type="dxa"/>
            <w:hideMark/>
          </w:tcPr>
          <w:p w:rsidR="006E3948" w:rsidRDefault="00745F6F" w:rsidP="00F61AB8">
            <w:pPr>
              <w:suppressAutoHyphens/>
              <w:rPr>
                <w:b/>
                <w:lang w:eastAsia="ar-SA"/>
              </w:rPr>
            </w:pPr>
            <w:r>
              <w:rPr>
                <w:b/>
              </w:rPr>
              <w:t xml:space="preserve">  </w:t>
            </w:r>
            <w:r w:rsidR="00F61AB8">
              <w:rPr>
                <w:b/>
              </w:rPr>
              <w:t>04 марта</w:t>
            </w:r>
            <w:r w:rsidR="006E3948">
              <w:rPr>
                <w:b/>
              </w:rPr>
              <w:t xml:space="preserve"> 202</w:t>
            </w:r>
            <w:r w:rsidR="00015A83">
              <w:rPr>
                <w:b/>
              </w:rPr>
              <w:t>2</w:t>
            </w:r>
            <w:r w:rsidR="006E3948">
              <w:rPr>
                <w:b/>
              </w:rPr>
              <w:t xml:space="preserve"> года</w:t>
            </w:r>
          </w:p>
        </w:tc>
        <w:tc>
          <w:tcPr>
            <w:tcW w:w="4785" w:type="dxa"/>
            <w:hideMark/>
          </w:tcPr>
          <w:p w:rsidR="006E3948" w:rsidRDefault="006E3948" w:rsidP="00F61AB8">
            <w:pPr>
              <w:suppressAutoHyphens/>
              <w:jc w:val="center"/>
              <w:rPr>
                <w:b/>
                <w:lang w:eastAsia="ar-SA"/>
              </w:rPr>
            </w:pPr>
            <w:r>
              <w:rPr>
                <w:b/>
              </w:rPr>
              <w:t xml:space="preserve">                                 №</w:t>
            </w:r>
            <w:r w:rsidR="00F61AB8">
              <w:rPr>
                <w:b/>
              </w:rPr>
              <w:t>1.115</w:t>
            </w:r>
            <w:bookmarkStart w:id="0" w:name="_GoBack"/>
            <w:bookmarkEnd w:id="0"/>
            <w:r>
              <w:rPr>
                <w:b/>
              </w:rPr>
              <w:t xml:space="preserve"> </w:t>
            </w:r>
          </w:p>
        </w:tc>
      </w:tr>
    </w:tbl>
    <w:p w:rsidR="006E3948" w:rsidRDefault="006E3948" w:rsidP="006E3948">
      <w:pPr>
        <w:ind w:left="-360"/>
        <w:jc w:val="center"/>
        <w:rPr>
          <w:b/>
          <w:bCs/>
          <w:szCs w:val="20"/>
          <w:lang w:eastAsia="ar-SA"/>
        </w:rPr>
      </w:pPr>
      <w:r>
        <w:rPr>
          <w:b/>
          <w:bCs/>
        </w:rPr>
        <w:t>город Глазов</w:t>
      </w:r>
    </w:p>
    <w:p w:rsidR="006E3948" w:rsidRDefault="006E3948" w:rsidP="006E3948">
      <w:pPr>
        <w:jc w:val="both"/>
        <w:rPr>
          <w:b/>
        </w:rPr>
      </w:pPr>
    </w:p>
    <w:p w:rsidR="0025012B" w:rsidRPr="005B604F" w:rsidRDefault="0025012B" w:rsidP="0025012B">
      <w:pPr>
        <w:pStyle w:val="2"/>
        <w:spacing w:after="0" w:line="240" w:lineRule="auto"/>
        <w:rPr>
          <w:b/>
          <w:bCs/>
          <w:sz w:val="26"/>
          <w:szCs w:val="26"/>
        </w:rPr>
      </w:pPr>
      <w:r w:rsidRPr="005B604F">
        <w:rPr>
          <w:b/>
          <w:bCs/>
          <w:sz w:val="26"/>
          <w:szCs w:val="26"/>
        </w:rPr>
        <w:t>О мерах по исполнению решения</w:t>
      </w:r>
    </w:p>
    <w:p w:rsidR="0025012B" w:rsidRPr="005B604F" w:rsidRDefault="0025012B" w:rsidP="0025012B">
      <w:pPr>
        <w:pStyle w:val="2"/>
        <w:spacing w:after="0" w:line="240" w:lineRule="auto"/>
        <w:rPr>
          <w:b/>
          <w:bCs/>
          <w:sz w:val="26"/>
          <w:szCs w:val="26"/>
        </w:rPr>
      </w:pPr>
      <w:r w:rsidRPr="005B604F">
        <w:rPr>
          <w:b/>
          <w:bCs/>
          <w:sz w:val="26"/>
          <w:szCs w:val="26"/>
        </w:rPr>
        <w:t>Совета депутатов муниципального образования</w:t>
      </w:r>
    </w:p>
    <w:p w:rsidR="0025012B" w:rsidRDefault="0025012B" w:rsidP="0025012B">
      <w:pPr>
        <w:pStyle w:val="2"/>
        <w:spacing w:after="0" w:line="240" w:lineRule="auto"/>
        <w:rPr>
          <w:b/>
          <w:bCs/>
          <w:sz w:val="26"/>
          <w:szCs w:val="26"/>
        </w:rPr>
      </w:pPr>
      <w:r>
        <w:rPr>
          <w:b/>
          <w:bCs/>
          <w:sz w:val="26"/>
          <w:szCs w:val="26"/>
        </w:rPr>
        <w:t xml:space="preserve">Муниципальный округ </w:t>
      </w:r>
      <w:proofErr w:type="spellStart"/>
      <w:r>
        <w:rPr>
          <w:b/>
          <w:bCs/>
          <w:sz w:val="26"/>
          <w:szCs w:val="26"/>
        </w:rPr>
        <w:t>Глазовский</w:t>
      </w:r>
      <w:proofErr w:type="spellEnd"/>
      <w:r>
        <w:rPr>
          <w:b/>
          <w:bCs/>
          <w:sz w:val="26"/>
          <w:szCs w:val="26"/>
        </w:rPr>
        <w:t xml:space="preserve"> район </w:t>
      </w:r>
      <w:proofErr w:type="gramStart"/>
      <w:r>
        <w:rPr>
          <w:b/>
          <w:bCs/>
          <w:sz w:val="26"/>
          <w:szCs w:val="26"/>
        </w:rPr>
        <w:t>Удмуртской</w:t>
      </w:r>
      <w:proofErr w:type="gramEnd"/>
    </w:p>
    <w:p w:rsidR="0025012B" w:rsidRPr="005B604F" w:rsidRDefault="0025012B" w:rsidP="0025012B">
      <w:pPr>
        <w:pStyle w:val="2"/>
        <w:spacing w:after="0" w:line="240" w:lineRule="auto"/>
        <w:rPr>
          <w:b/>
          <w:bCs/>
          <w:sz w:val="26"/>
          <w:szCs w:val="26"/>
        </w:rPr>
      </w:pPr>
      <w:r>
        <w:rPr>
          <w:b/>
          <w:bCs/>
          <w:sz w:val="26"/>
          <w:szCs w:val="26"/>
        </w:rPr>
        <w:t xml:space="preserve">Республики </w:t>
      </w:r>
      <w:r w:rsidRPr="005B604F">
        <w:rPr>
          <w:b/>
          <w:bCs/>
          <w:sz w:val="26"/>
          <w:szCs w:val="26"/>
        </w:rPr>
        <w:t>от 2</w:t>
      </w:r>
      <w:r>
        <w:rPr>
          <w:b/>
          <w:bCs/>
          <w:sz w:val="26"/>
          <w:szCs w:val="26"/>
        </w:rPr>
        <w:t>3</w:t>
      </w:r>
      <w:r w:rsidRPr="005B604F">
        <w:rPr>
          <w:b/>
          <w:bCs/>
          <w:sz w:val="26"/>
          <w:szCs w:val="26"/>
        </w:rPr>
        <w:t>.12.202</w:t>
      </w:r>
      <w:r>
        <w:rPr>
          <w:b/>
          <w:bCs/>
          <w:sz w:val="26"/>
          <w:szCs w:val="26"/>
        </w:rPr>
        <w:t>1</w:t>
      </w:r>
      <w:r w:rsidRPr="005B604F">
        <w:rPr>
          <w:b/>
          <w:bCs/>
          <w:sz w:val="26"/>
          <w:szCs w:val="26"/>
        </w:rPr>
        <w:t xml:space="preserve"> № </w:t>
      </w:r>
      <w:r>
        <w:rPr>
          <w:b/>
          <w:bCs/>
          <w:sz w:val="26"/>
          <w:szCs w:val="26"/>
        </w:rPr>
        <w:t>92</w:t>
      </w:r>
      <w:r w:rsidRPr="005B604F">
        <w:rPr>
          <w:b/>
          <w:bCs/>
          <w:sz w:val="26"/>
          <w:szCs w:val="26"/>
        </w:rPr>
        <w:t xml:space="preserve"> «О бюджете</w:t>
      </w:r>
    </w:p>
    <w:p w:rsidR="0025012B" w:rsidRDefault="0025012B" w:rsidP="0025012B">
      <w:pPr>
        <w:pStyle w:val="2"/>
        <w:spacing w:after="0" w:line="240" w:lineRule="auto"/>
        <w:rPr>
          <w:b/>
          <w:bCs/>
          <w:sz w:val="26"/>
          <w:szCs w:val="26"/>
        </w:rPr>
      </w:pPr>
      <w:r w:rsidRPr="005B604F">
        <w:rPr>
          <w:b/>
          <w:bCs/>
          <w:sz w:val="26"/>
          <w:szCs w:val="26"/>
        </w:rPr>
        <w:t>муниципального  образования «</w:t>
      </w:r>
      <w:r>
        <w:rPr>
          <w:b/>
          <w:bCs/>
          <w:sz w:val="26"/>
          <w:szCs w:val="26"/>
        </w:rPr>
        <w:t>Муниципальный округ</w:t>
      </w:r>
    </w:p>
    <w:p w:rsidR="0025012B" w:rsidRPr="005B604F" w:rsidRDefault="0025012B" w:rsidP="0025012B">
      <w:pPr>
        <w:pStyle w:val="2"/>
        <w:spacing w:after="0" w:line="240" w:lineRule="auto"/>
        <w:rPr>
          <w:b/>
          <w:bCs/>
          <w:sz w:val="26"/>
          <w:szCs w:val="26"/>
        </w:rPr>
      </w:pPr>
      <w:proofErr w:type="spellStart"/>
      <w:r w:rsidRPr="005B604F">
        <w:rPr>
          <w:b/>
          <w:bCs/>
          <w:sz w:val="26"/>
          <w:szCs w:val="26"/>
        </w:rPr>
        <w:t>Глазовский</w:t>
      </w:r>
      <w:proofErr w:type="spellEnd"/>
      <w:r w:rsidRPr="005B604F">
        <w:rPr>
          <w:b/>
          <w:bCs/>
          <w:sz w:val="26"/>
          <w:szCs w:val="26"/>
        </w:rPr>
        <w:t xml:space="preserve"> район</w:t>
      </w:r>
      <w:r>
        <w:rPr>
          <w:b/>
          <w:bCs/>
          <w:sz w:val="26"/>
          <w:szCs w:val="26"/>
        </w:rPr>
        <w:t xml:space="preserve"> Удмуртской Республики»</w:t>
      </w:r>
    </w:p>
    <w:p w:rsidR="0025012B" w:rsidRPr="005B604F" w:rsidRDefault="0025012B" w:rsidP="0025012B">
      <w:pPr>
        <w:pStyle w:val="2"/>
        <w:spacing w:after="0" w:line="240" w:lineRule="auto"/>
        <w:rPr>
          <w:b/>
          <w:bCs/>
          <w:sz w:val="26"/>
          <w:szCs w:val="26"/>
        </w:rPr>
      </w:pPr>
      <w:r w:rsidRPr="005B604F">
        <w:rPr>
          <w:b/>
          <w:bCs/>
          <w:sz w:val="26"/>
          <w:szCs w:val="26"/>
        </w:rPr>
        <w:t>на 202</w:t>
      </w:r>
      <w:r>
        <w:rPr>
          <w:b/>
          <w:bCs/>
          <w:sz w:val="26"/>
          <w:szCs w:val="26"/>
        </w:rPr>
        <w:t>2</w:t>
      </w:r>
      <w:r w:rsidRPr="005B604F">
        <w:rPr>
          <w:b/>
          <w:bCs/>
          <w:sz w:val="26"/>
          <w:szCs w:val="26"/>
        </w:rPr>
        <w:t xml:space="preserve"> год и на плановый период 202</w:t>
      </w:r>
      <w:r>
        <w:rPr>
          <w:b/>
          <w:bCs/>
          <w:sz w:val="26"/>
          <w:szCs w:val="26"/>
        </w:rPr>
        <w:t>3</w:t>
      </w:r>
      <w:r w:rsidRPr="005B604F">
        <w:rPr>
          <w:b/>
          <w:bCs/>
          <w:sz w:val="26"/>
          <w:szCs w:val="26"/>
        </w:rPr>
        <w:t xml:space="preserve"> и 202</w:t>
      </w:r>
      <w:r>
        <w:rPr>
          <w:b/>
          <w:bCs/>
          <w:sz w:val="26"/>
          <w:szCs w:val="26"/>
        </w:rPr>
        <w:t>4</w:t>
      </w:r>
      <w:r w:rsidRPr="005B604F">
        <w:rPr>
          <w:b/>
          <w:bCs/>
          <w:sz w:val="26"/>
          <w:szCs w:val="26"/>
        </w:rPr>
        <w:t xml:space="preserve"> годов» </w:t>
      </w:r>
    </w:p>
    <w:p w:rsidR="006E3948" w:rsidRDefault="006E3948" w:rsidP="006E3948">
      <w:pPr>
        <w:jc w:val="both"/>
        <w:rPr>
          <w:b/>
          <w:bCs/>
        </w:rPr>
      </w:pPr>
    </w:p>
    <w:p w:rsidR="006E3948" w:rsidRDefault="0025012B" w:rsidP="0025012B">
      <w:pPr>
        <w:pStyle w:val="Style5"/>
        <w:widowControl/>
        <w:spacing w:before="163" w:line="322" w:lineRule="exact"/>
        <w:rPr>
          <w:b/>
          <w:szCs w:val="20"/>
        </w:rPr>
      </w:pPr>
      <w:proofErr w:type="gramStart"/>
      <w:r>
        <w:rPr>
          <w:rStyle w:val="FontStyle13"/>
        </w:rPr>
        <w:t xml:space="preserve">В целях исполнения Решения Совета депутатов муниципального образования «Муниципальный округ </w:t>
      </w:r>
      <w:proofErr w:type="spellStart"/>
      <w:r>
        <w:rPr>
          <w:rStyle w:val="FontStyle13"/>
        </w:rPr>
        <w:t>Глазовский</w:t>
      </w:r>
      <w:proofErr w:type="spellEnd"/>
      <w:r>
        <w:rPr>
          <w:rStyle w:val="FontStyle13"/>
        </w:rPr>
        <w:t xml:space="preserve"> район Удмуртской Республики» от 23.12.2021 года </w:t>
      </w:r>
      <w:r w:rsidRPr="0025012B">
        <w:rPr>
          <w:rStyle w:val="FontStyle13"/>
        </w:rPr>
        <w:t>№ 92</w:t>
      </w:r>
      <w:r>
        <w:rPr>
          <w:rStyle w:val="FontStyle13"/>
        </w:rPr>
        <w:t xml:space="preserve"> «О бюджете муниципального образования «Муниципальный округ </w:t>
      </w:r>
      <w:proofErr w:type="spellStart"/>
      <w:r>
        <w:rPr>
          <w:rStyle w:val="FontStyle13"/>
        </w:rPr>
        <w:t>Глазовский</w:t>
      </w:r>
      <w:proofErr w:type="spellEnd"/>
      <w:r>
        <w:rPr>
          <w:rStyle w:val="FontStyle13"/>
        </w:rPr>
        <w:t xml:space="preserve"> район Удмуртской Республики» на 2022 год и на плановый период 2023 и 2024 годов» </w:t>
      </w:r>
      <w:r w:rsidRPr="006269A4">
        <w:rPr>
          <w:rStyle w:val="FontStyle13"/>
        </w:rPr>
        <w:t>(далее - Решение о бюджете муниципального образования</w:t>
      </w:r>
      <w:r>
        <w:rPr>
          <w:rStyle w:val="FontStyle13"/>
        </w:rPr>
        <w:t xml:space="preserve"> </w:t>
      </w:r>
      <w:proofErr w:type="spellStart"/>
      <w:r>
        <w:rPr>
          <w:rStyle w:val="FontStyle13"/>
        </w:rPr>
        <w:t>Глазовский</w:t>
      </w:r>
      <w:proofErr w:type="spellEnd"/>
      <w:r>
        <w:rPr>
          <w:rStyle w:val="FontStyle13"/>
        </w:rPr>
        <w:t xml:space="preserve"> район на 2022 год и на плановый период 2023 и 2024 годов), </w:t>
      </w:r>
      <w:r w:rsidR="006E3948">
        <w:rPr>
          <w:b/>
        </w:rPr>
        <w:t>ПОСТАНОВЛЯЮ:</w:t>
      </w:r>
      <w:proofErr w:type="gramEnd"/>
    </w:p>
    <w:p w:rsidR="000B4102" w:rsidRDefault="000B4102">
      <w:pPr>
        <w:pStyle w:val="Style5"/>
        <w:widowControl/>
        <w:spacing w:line="240" w:lineRule="exact"/>
        <w:rPr>
          <w:sz w:val="20"/>
          <w:szCs w:val="20"/>
        </w:rPr>
      </w:pPr>
    </w:p>
    <w:p w:rsidR="000B4102" w:rsidRDefault="00896F3D" w:rsidP="00896F3D">
      <w:pPr>
        <w:pStyle w:val="Style6"/>
        <w:widowControl/>
        <w:numPr>
          <w:ilvl w:val="0"/>
          <w:numId w:val="1"/>
        </w:numPr>
        <w:tabs>
          <w:tab w:val="left" w:pos="994"/>
        </w:tabs>
        <w:rPr>
          <w:rStyle w:val="FontStyle13"/>
        </w:rPr>
      </w:pPr>
      <w:r>
        <w:rPr>
          <w:rStyle w:val="FontStyle13"/>
        </w:rPr>
        <w:t xml:space="preserve">Принять к исполнению бюджет </w:t>
      </w:r>
      <w:r w:rsidR="00B84ED6">
        <w:rPr>
          <w:rStyle w:val="FontStyle13"/>
        </w:rPr>
        <w:t xml:space="preserve">муниципального образования «Муниципальный округ </w:t>
      </w:r>
      <w:proofErr w:type="spellStart"/>
      <w:r w:rsidR="00B84ED6">
        <w:rPr>
          <w:rStyle w:val="FontStyle13"/>
        </w:rPr>
        <w:t>Глазовский</w:t>
      </w:r>
      <w:proofErr w:type="spellEnd"/>
      <w:r w:rsidR="00B84ED6">
        <w:rPr>
          <w:rStyle w:val="FontStyle13"/>
        </w:rPr>
        <w:t xml:space="preserve"> район Удмуртской Республики» </w:t>
      </w:r>
      <w:r>
        <w:rPr>
          <w:rStyle w:val="FontStyle13"/>
        </w:rPr>
        <w:t xml:space="preserve"> на 2022 год и на пл</w:t>
      </w:r>
      <w:r w:rsidR="00C807E3">
        <w:rPr>
          <w:rStyle w:val="FontStyle13"/>
        </w:rPr>
        <w:t>ановый период 2023 и 2024 годов</w:t>
      </w:r>
      <w:r w:rsidR="004677E4" w:rsidRPr="004677E4">
        <w:rPr>
          <w:rStyle w:val="FontStyle13"/>
        </w:rPr>
        <w:t xml:space="preserve"> </w:t>
      </w:r>
      <w:r w:rsidR="004677E4">
        <w:rPr>
          <w:rStyle w:val="FontStyle13"/>
        </w:rPr>
        <w:t xml:space="preserve">( далее </w:t>
      </w:r>
      <w:proofErr w:type="gramStart"/>
      <w:r w:rsidR="004677E4">
        <w:rPr>
          <w:rStyle w:val="FontStyle13"/>
        </w:rPr>
        <w:t>–б</w:t>
      </w:r>
      <w:proofErr w:type="gramEnd"/>
      <w:r w:rsidR="004677E4">
        <w:rPr>
          <w:rStyle w:val="FontStyle13"/>
        </w:rPr>
        <w:t xml:space="preserve">юджет муниципального образования </w:t>
      </w:r>
      <w:proofErr w:type="spellStart"/>
      <w:r w:rsidR="004677E4">
        <w:rPr>
          <w:rStyle w:val="FontStyle13"/>
        </w:rPr>
        <w:t>Глазовский</w:t>
      </w:r>
      <w:proofErr w:type="spellEnd"/>
      <w:r w:rsidR="004677E4">
        <w:rPr>
          <w:rStyle w:val="FontStyle13"/>
        </w:rPr>
        <w:t xml:space="preserve"> район)</w:t>
      </w:r>
      <w:r w:rsidR="00C807E3">
        <w:rPr>
          <w:rStyle w:val="FontStyle13"/>
        </w:rPr>
        <w:t>.</w:t>
      </w:r>
    </w:p>
    <w:p w:rsidR="000B4102" w:rsidRDefault="00896F3D" w:rsidP="00896F3D">
      <w:pPr>
        <w:pStyle w:val="Style6"/>
        <w:widowControl/>
        <w:numPr>
          <w:ilvl w:val="0"/>
          <w:numId w:val="1"/>
        </w:numPr>
        <w:tabs>
          <w:tab w:val="left" w:pos="994"/>
        </w:tabs>
        <w:spacing w:before="5"/>
        <w:rPr>
          <w:rStyle w:val="FontStyle13"/>
        </w:rPr>
      </w:pPr>
      <w:r>
        <w:rPr>
          <w:rStyle w:val="FontStyle13"/>
        </w:rPr>
        <w:t xml:space="preserve">Кассовое обслуживание исполнения бюджета </w:t>
      </w:r>
      <w:r w:rsidR="00B84ED6">
        <w:rPr>
          <w:rStyle w:val="FontStyle13"/>
        </w:rPr>
        <w:t xml:space="preserve">муниципального образования </w:t>
      </w:r>
      <w:proofErr w:type="spellStart"/>
      <w:r w:rsidR="00B84ED6">
        <w:rPr>
          <w:rStyle w:val="FontStyle13"/>
        </w:rPr>
        <w:t>Глазовский</w:t>
      </w:r>
      <w:proofErr w:type="spellEnd"/>
      <w:r w:rsidR="00B84ED6">
        <w:rPr>
          <w:rStyle w:val="FontStyle13"/>
        </w:rPr>
        <w:t xml:space="preserve"> район </w:t>
      </w:r>
      <w:r>
        <w:rPr>
          <w:rStyle w:val="FontStyle13"/>
        </w:rPr>
        <w:t xml:space="preserve"> осуществляется Управлением Федерального казначейства по Удмуртской Республике.</w:t>
      </w:r>
    </w:p>
    <w:p w:rsidR="000B4102" w:rsidRDefault="00896F3D">
      <w:pPr>
        <w:pStyle w:val="Style5"/>
        <w:widowControl/>
        <w:spacing w:line="322" w:lineRule="exact"/>
        <w:rPr>
          <w:rStyle w:val="FontStyle13"/>
        </w:rPr>
      </w:pPr>
      <w:r>
        <w:rPr>
          <w:rStyle w:val="FontStyle13"/>
        </w:rPr>
        <w:t xml:space="preserve">Учет операций по исполнению бюджета </w:t>
      </w:r>
      <w:r w:rsidR="00DA1B52">
        <w:rPr>
          <w:rStyle w:val="FontStyle13"/>
        </w:rPr>
        <w:t xml:space="preserve">муниципального образования </w:t>
      </w:r>
      <w:proofErr w:type="spellStart"/>
      <w:r w:rsidR="00DA1B52">
        <w:rPr>
          <w:rStyle w:val="FontStyle13"/>
        </w:rPr>
        <w:t>Глазовский</w:t>
      </w:r>
      <w:proofErr w:type="spellEnd"/>
      <w:r w:rsidR="00DA1B52">
        <w:rPr>
          <w:rStyle w:val="FontStyle13"/>
        </w:rPr>
        <w:t xml:space="preserve"> район</w:t>
      </w:r>
      <w:r>
        <w:rPr>
          <w:rStyle w:val="FontStyle13"/>
        </w:rPr>
        <w:t xml:space="preserve">, осуществляемых участниками бюджетного процесса в рамках бюджетных полномочий, производится на лицевых счетах, открываемых в </w:t>
      </w:r>
      <w:r w:rsidR="00B84ED6">
        <w:rPr>
          <w:rStyle w:val="FontStyle13"/>
        </w:rPr>
        <w:t xml:space="preserve">Управлении финансов Администрации муниципального образования «Муниципальный округ </w:t>
      </w:r>
      <w:proofErr w:type="spellStart"/>
      <w:r w:rsidR="00B84ED6">
        <w:rPr>
          <w:rStyle w:val="FontStyle13"/>
        </w:rPr>
        <w:t>Глазовский</w:t>
      </w:r>
      <w:proofErr w:type="spellEnd"/>
      <w:r w:rsidR="00B84ED6">
        <w:rPr>
          <w:rStyle w:val="FontStyle13"/>
        </w:rPr>
        <w:t xml:space="preserve"> район Удмуртской Республики»</w:t>
      </w:r>
      <w:r w:rsidR="00DA1B52">
        <w:rPr>
          <w:rStyle w:val="FontStyle13"/>
        </w:rPr>
        <w:t xml:space="preserve"> ( далее </w:t>
      </w:r>
      <w:proofErr w:type="gramStart"/>
      <w:r w:rsidR="00DA1B52">
        <w:rPr>
          <w:rStyle w:val="FontStyle13"/>
        </w:rPr>
        <w:t>-У</w:t>
      </w:r>
      <w:proofErr w:type="gramEnd"/>
      <w:r w:rsidR="00DA1B52">
        <w:rPr>
          <w:rStyle w:val="FontStyle13"/>
        </w:rPr>
        <w:t xml:space="preserve">правление финансов) </w:t>
      </w:r>
      <w:r>
        <w:rPr>
          <w:rStyle w:val="FontStyle13"/>
        </w:rPr>
        <w:t>, если иное не установлено федеральным законодательством и (или) законодательством Удмуртской Республики.</w:t>
      </w:r>
    </w:p>
    <w:p w:rsidR="000B4102" w:rsidRDefault="00896F3D">
      <w:pPr>
        <w:pStyle w:val="Style6"/>
        <w:widowControl/>
        <w:tabs>
          <w:tab w:val="left" w:pos="1123"/>
        </w:tabs>
        <w:ind w:firstLine="706"/>
        <w:rPr>
          <w:rStyle w:val="FontStyle13"/>
        </w:rPr>
      </w:pPr>
      <w:r>
        <w:rPr>
          <w:rStyle w:val="FontStyle13"/>
        </w:rPr>
        <w:lastRenderedPageBreak/>
        <w:t>3.</w:t>
      </w:r>
      <w:r>
        <w:rPr>
          <w:rStyle w:val="FontStyle13"/>
        </w:rPr>
        <w:tab/>
        <w:t xml:space="preserve">Главным администраторам доходов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w:t>
      </w:r>
      <w:r>
        <w:rPr>
          <w:rStyle w:val="FontStyle13"/>
        </w:rPr>
        <w:t xml:space="preserve">и главным администраторам </w:t>
      </w:r>
      <w:proofErr w:type="gramStart"/>
      <w:r>
        <w:rPr>
          <w:rStyle w:val="FontStyle13"/>
        </w:rPr>
        <w:t>источников финансирования дефицита бюджета</w:t>
      </w:r>
      <w:r w:rsidR="000D0C22">
        <w:rPr>
          <w:rStyle w:val="FontStyle13"/>
        </w:rPr>
        <w:t xml:space="preserve"> муниципального образования</w:t>
      </w:r>
      <w:proofErr w:type="gramEnd"/>
      <w:r w:rsidR="000D0C22">
        <w:rPr>
          <w:rStyle w:val="FontStyle13"/>
        </w:rPr>
        <w:t xml:space="preserve"> </w:t>
      </w:r>
      <w:proofErr w:type="spellStart"/>
      <w:r w:rsidR="000D0C22">
        <w:rPr>
          <w:rStyle w:val="FontStyle13"/>
        </w:rPr>
        <w:t>Глазовский</w:t>
      </w:r>
      <w:proofErr w:type="spellEnd"/>
      <w:r w:rsidR="000D0C22">
        <w:rPr>
          <w:rStyle w:val="FontStyle13"/>
        </w:rPr>
        <w:t xml:space="preserve"> район</w:t>
      </w:r>
      <w:r>
        <w:rPr>
          <w:rStyle w:val="FontStyle13"/>
        </w:rPr>
        <w:t>:</w:t>
      </w:r>
    </w:p>
    <w:p w:rsidR="000B4102" w:rsidRDefault="00896F3D" w:rsidP="00896F3D">
      <w:pPr>
        <w:pStyle w:val="Style6"/>
        <w:widowControl/>
        <w:numPr>
          <w:ilvl w:val="0"/>
          <w:numId w:val="2"/>
        </w:numPr>
        <w:tabs>
          <w:tab w:val="left" w:pos="1075"/>
        </w:tabs>
        <w:ind w:left="773" w:firstLine="0"/>
        <w:jc w:val="left"/>
        <w:rPr>
          <w:rStyle w:val="FontStyle13"/>
        </w:rPr>
      </w:pPr>
      <w:r>
        <w:rPr>
          <w:rStyle w:val="FontStyle13"/>
        </w:rPr>
        <w:t>принять меры по обеспечению:</w:t>
      </w:r>
    </w:p>
    <w:p w:rsidR="000B4102" w:rsidRDefault="00896F3D" w:rsidP="000D0C22">
      <w:pPr>
        <w:pStyle w:val="Style6"/>
        <w:widowControl/>
        <w:tabs>
          <w:tab w:val="left" w:pos="1085"/>
        </w:tabs>
        <w:spacing w:before="5"/>
        <w:ind w:firstLine="715"/>
        <w:jc w:val="left"/>
        <w:rPr>
          <w:rStyle w:val="FontStyle13"/>
        </w:rPr>
      </w:pPr>
      <w:r>
        <w:rPr>
          <w:rStyle w:val="FontStyle13"/>
        </w:rPr>
        <w:t>а)</w:t>
      </w:r>
      <w:r>
        <w:rPr>
          <w:rStyle w:val="FontStyle13"/>
        </w:rPr>
        <w:tab/>
        <w:t xml:space="preserve">поступлений в бюджет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н</w:t>
      </w:r>
      <w:r>
        <w:rPr>
          <w:rStyle w:val="FontStyle13"/>
        </w:rPr>
        <w:t>алогов, сборов и</w:t>
      </w:r>
      <w:r w:rsidR="000D0C22">
        <w:rPr>
          <w:rStyle w:val="FontStyle13"/>
        </w:rPr>
        <w:t xml:space="preserve"> </w:t>
      </w:r>
      <w:r>
        <w:rPr>
          <w:rStyle w:val="FontStyle13"/>
        </w:rPr>
        <w:t>других обязательных платежей, а также сокращению задолженности по их</w:t>
      </w:r>
      <w:r w:rsidR="000D0C22">
        <w:rPr>
          <w:rStyle w:val="FontStyle13"/>
        </w:rPr>
        <w:t xml:space="preserve"> </w:t>
      </w:r>
      <w:r>
        <w:rPr>
          <w:rStyle w:val="FontStyle13"/>
        </w:rPr>
        <w:t>уплате и осуществлению мероприятий, препятствующих ее возникновению;</w:t>
      </w:r>
    </w:p>
    <w:p w:rsidR="000B4102" w:rsidRDefault="00896F3D">
      <w:pPr>
        <w:pStyle w:val="Style6"/>
        <w:widowControl/>
        <w:tabs>
          <w:tab w:val="left" w:pos="1258"/>
        </w:tabs>
        <w:ind w:firstLine="706"/>
        <w:rPr>
          <w:rStyle w:val="FontStyle13"/>
        </w:rPr>
      </w:pPr>
      <w:r>
        <w:rPr>
          <w:rStyle w:val="FontStyle13"/>
        </w:rPr>
        <w:t>б)</w:t>
      </w:r>
      <w:r>
        <w:rPr>
          <w:rStyle w:val="FontStyle13"/>
        </w:rPr>
        <w:tab/>
        <w:t xml:space="preserve">поступлений </w:t>
      </w:r>
      <w:proofErr w:type="gramStart"/>
      <w:r>
        <w:rPr>
          <w:rStyle w:val="FontStyle13"/>
        </w:rPr>
        <w:t>источников финансирования дефицита бюджета</w:t>
      </w:r>
      <w:r>
        <w:rPr>
          <w:rStyle w:val="FontStyle13"/>
        </w:rPr>
        <w:br/>
      </w:r>
      <w:r w:rsidR="000D0C22">
        <w:rPr>
          <w:rStyle w:val="FontStyle13"/>
        </w:rPr>
        <w:t>муниципального образования</w:t>
      </w:r>
      <w:proofErr w:type="gramEnd"/>
      <w:r w:rsidR="000D0C22">
        <w:rPr>
          <w:rStyle w:val="FontStyle13"/>
        </w:rPr>
        <w:t xml:space="preserve"> </w:t>
      </w:r>
      <w:proofErr w:type="spellStart"/>
      <w:r w:rsidR="000D0C22">
        <w:rPr>
          <w:rStyle w:val="FontStyle13"/>
        </w:rPr>
        <w:t>Глазовский</w:t>
      </w:r>
      <w:proofErr w:type="spellEnd"/>
      <w:r w:rsidR="000D0C22">
        <w:rPr>
          <w:rStyle w:val="FontStyle13"/>
        </w:rPr>
        <w:t xml:space="preserve"> район</w:t>
      </w:r>
      <w:r>
        <w:rPr>
          <w:rStyle w:val="FontStyle13"/>
        </w:rPr>
        <w:t>;</w:t>
      </w:r>
    </w:p>
    <w:p w:rsidR="000B4102" w:rsidRDefault="00896F3D" w:rsidP="00896F3D">
      <w:pPr>
        <w:pStyle w:val="Style6"/>
        <w:widowControl/>
        <w:numPr>
          <w:ilvl w:val="0"/>
          <w:numId w:val="3"/>
        </w:numPr>
        <w:tabs>
          <w:tab w:val="left" w:pos="1075"/>
        </w:tabs>
        <w:ind w:left="773" w:firstLine="0"/>
        <w:jc w:val="left"/>
        <w:rPr>
          <w:rStyle w:val="FontStyle13"/>
        </w:rPr>
      </w:pPr>
      <w:r>
        <w:rPr>
          <w:rStyle w:val="FontStyle13"/>
        </w:rPr>
        <w:t xml:space="preserve">представлять в </w:t>
      </w:r>
      <w:r w:rsidR="000D0C22">
        <w:rPr>
          <w:rStyle w:val="FontStyle13"/>
        </w:rPr>
        <w:t>Управление финансов</w:t>
      </w:r>
      <w:r>
        <w:rPr>
          <w:rStyle w:val="FontStyle13"/>
        </w:rPr>
        <w:t>:</w:t>
      </w:r>
    </w:p>
    <w:p w:rsidR="000B4102" w:rsidRDefault="00896F3D">
      <w:pPr>
        <w:pStyle w:val="Style5"/>
        <w:widowControl/>
        <w:spacing w:line="322" w:lineRule="exact"/>
        <w:ind w:firstLine="701"/>
        <w:rPr>
          <w:rStyle w:val="FontStyle13"/>
        </w:rPr>
      </w:pPr>
      <w:r>
        <w:rPr>
          <w:rStyle w:val="FontStyle13"/>
        </w:rPr>
        <w:t xml:space="preserve">а) прогноз поступлений доходов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w:t>
      </w:r>
      <w:proofErr w:type="gramStart"/>
      <w:r w:rsidR="000D0C22">
        <w:rPr>
          <w:rStyle w:val="FontStyle13"/>
        </w:rPr>
        <w:t xml:space="preserve"> </w:t>
      </w:r>
      <w:r>
        <w:rPr>
          <w:rStyle w:val="FontStyle13"/>
        </w:rPr>
        <w:t>,</w:t>
      </w:r>
      <w:proofErr w:type="gramEnd"/>
      <w:r>
        <w:rPr>
          <w:rStyle w:val="FontStyle13"/>
        </w:rPr>
        <w:t xml:space="preserve"> источников финансирования дефицита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w:t>
      </w:r>
      <w:r>
        <w:rPr>
          <w:rStyle w:val="FontStyle13"/>
        </w:rPr>
        <w:t xml:space="preserve"> на 2022 год с поквартальным распределением;</w:t>
      </w:r>
    </w:p>
    <w:p w:rsidR="000B4102" w:rsidRDefault="00896F3D">
      <w:pPr>
        <w:pStyle w:val="Style5"/>
        <w:widowControl/>
        <w:spacing w:before="5" w:line="322" w:lineRule="exact"/>
        <w:ind w:right="19" w:firstLine="710"/>
        <w:rPr>
          <w:rStyle w:val="FontStyle13"/>
        </w:rPr>
      </w:pPr>
      <w:r>
        <w:rPr>
          <w:rStyle w:val="FontStyle13"/>
        </w:rPr>
        <w:t xml:space="preserve">б) аналитические материалы по исполнению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w:t>
      </w:r>
      <w:r>
        <w:rPr>
          <w:rStyle w:val="FontStyle13"/>
        </w:rPr>
        <w:t xml:space="preserve"> в части доходов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w:t>
      </w:r>
      <w:r>
        <w:rPr>
          <w:rStyle w:val="FontStyle13"/>
        </w:rPr>
        <w:t xml:space="preserve"> и источников финансирования дефицита бюджета </w:t>
      </w:r>
      <w:r w:rsidR="000D0C22">
        <w:rPr>
          <w:rStyle w:val="FontStyle13"/>
        </w:rPr>
        <w:t xml:space="preserve">муниципального образования </w:t>
      </w:r>
      <w:proofErr w:type="spellStart"/>
      <w:r w:rsidR="000D0C22">
        <w:rPr>
          <w:rStyle w:val="FontStyle13"/>
        </w:rPr>
        <w:t>Глазовский</w:t>
      </w:r>
      <w:proofErr w:type="spellEnd"/>
      <w:r w:rsidR="000D0C22">
        <w:rPr>
          <w:rStyle w:val="FontStyle13"/>
        </w:rPr>
        <w:t xml:space="preserve"> район </w:t>
      </w:r>
      <w:r>
        <w:rPr>
          <w:rStyle w:val="FontStyle13"/>
        </w:rPr>
        <w:t xml:space="preserve">с указанием причин отклонения фактического исполнения от прогноза в сроки, установленные </w:t>
      </w:r>
      <w:r w:rsidR="000D0C22">
        <w:rPr>
          <w:rStyle w:val="FontStyle13"/>
        </w:rPr>
        <w:t xml:space="preserve">Управлением </w:t>
      </w:r>
      <w:r>
        <w:rPr>
          <w:rStyle w:val="FontStyle13"/>
        </w:rPr>
        <w:t>финансов;</w:t>
      </w:r>
    </w:p>
    <w:p w:rsidR="000B4102" w:rsidRDefault="00896F3D">
      <w:pPr>
        <w:pStyle w:val="Style6"/>
        <w:widowControl/>
        <w:tabs>
          <w:tab w:val="left" w:pos="1018"/>
        </w:tabs>
        <w:ind w:right="19"/>
        <w:rPr>
          <w:rStyle w:val="FontStyle13"/>
        </w:rPr>
      </w:pPr>
      <w:r>
        <w:rPr>
          <w:rStyle w:val="FontStyle13"/>
        </w:rPr>
        <w:t>3)</w:t>
      </w:r>
      <w:r>
        <w:rPr>
          <w:rStyle w:val="FontStyle13"/>
        </w:rPr>
        <w:tab/>
        <w:t xml:space="preserve">осуществлять взаимодействие с </w:t>
      </w:r>
      <w:r w:rsidR="000D0C22">
        <w:rPr>
          <w:rStyle w:val="FontStyle13"/>
        </w:rPr>
        <w:t xml:space="preserve">министерствами </w:t>
      </w:r>
      <w:r>
        <w:rPr>
          <w:rStyle w:val="FontStyle13"/>
        </w:rPr>
        <w:br/>
      </w:r>
      <w:r w:rsidR="004245F6">
        <w:rPr>
          <w:rStyle w:val="FontStyle13"/>
        </w:rPr>
        <w:t>по привлечению средств</w:t>
      </w:r>
      <w:r w:rsidR="00D07CB1">
        <w:rPr>
          <w:rStyle w:val="FontStyle13"/>
        </w:rPr>
        <w:t xml:space="preserve"> из</w:t>
      </w:r>
      <w:r w:rsidR="004245F6">
        <w:rPr>
          <w:rStyle w:val="FontStyle13"/>
        </w:rPr>
        <w:t xml:space="preserve"> федерального и республиканского</w:t>
      </w:r>
      <w:r w:rsidR="00D07CB1">
        <w:rPr>
          <w:rStyle w:val="FontStyle13"/>
        </w:rPr>
        <w:t xml:space="preserve"> бюджета</w:t>
      </w:r>
      <w:r>
        <w:rPr>
          <w:rStyle w:val="FontStyle13"/>
        </w:rPr>
        <w:t xml:space="preserve"> в бюджет </w:t>
      </w:r>
      <w:r w:rsidR="004245F6">
        <w:rPr>
          <w:rStyle w:val="FontStyle13"/>
        </w:rPr>
        <w:t xml:space="preserve">муниципального образования </w:t>
      </w:r>
      <w:proofErr w:type="spellStart"/>
      <w:r w:rsidR="004245F6">
        <w:rPr>
          <w:rStyle w:val="FontStyle13"/>
        </w:rPr>
        <w:t>Глазовский</w:t>
      </w:r>
      <w:proofErr w:type="spellEnd"/>
      <w:r w:rsidR="004245F6">
        <w:rPr>
          <w:rStyle w:val="FontStyle13"/>
        </w:rPr>
        <w:t xml:space="preserve"> район</w:t>
      </w:r>
      <w:r>
        <w:rPr>
          <w:rStyle w:val="FontStyle13"/>
        </w:rPr>
        <w:t>;</w:t>
      </w:r>
    </w:p>
    <w:p w:rsidR="000B4102" w:rsidRDefault="00896F3D">
      <w:pPr>
        <w:pStyle w:val="Style6"/>
        <w:widowControl/>
        <w:tabs>
          <w:tab w:val="left" w:pos="1181"/>
        </w:tabs>
        <w:spacing w:before="10"/>
        <w:ind w:right="19" w:firstLine="706"/>
        <w:rPr>
          <w:rStyle w:val="FontStyle13"/>
        </w:rPr>
      </w:pPr>
      <w:proofErr w:type="gramStart"/>
      <w:r>
        <w:rPr>
          <w:rStyle w:val="FontStyle13"/>
        </w:rPr>
        <w:t>4)</w:t>
      </w:r>
      <w:r>
        <w:rPr>
          <w:rStyle w:val="FontStyle13"/>
        </w:rPr>
        <w:tab/>
        <w:t>обеспечить представление в Государственную информационную</w:t>
      </w:r>
      <w:r>
        <w:rPr>
          <w:rStyle w:val="FontStyle13"/>
        </w:rPr>
        <w:br/>
        <w:t>систему о государственных и муниципальных платежах информации,</w:t>
      </w:r>
      <w:r>
        <w:rPr>
          <w:rStyle w:val="FontStyle13"/>
        </w:rPr>
        <w:br/>
        <w:t>необходимой для уплаты денежных средств физическими и юридическими</w:t>
      </w:r>
      <w:r>
        <w:rPr>
          <w:rStyle w:val="FontStyle13"/>
        </w:rPr>
        <w:br/>
        <w:t>лицами за государственные и муниципальные услуги, а также иных платежей,</w:t>
      </w:r>
      <w:r>
        <w:rPr>
          <w:rStyle w:val="FontStyle13"/>
        </w:rPr>
        <w:br/>
        <w:t>являющихся источниками формирования доходов бюджетов бюджетной</w:t>
      </w:r>
      <w:r>
        <w:rPr>
          <w:rStyle w:val="FontStyle13"/>
        </w:rPr>
        <w:br/>
        <w:t>системы Российской Федерации, в соответствии с порядком, установленным</w:t>
      </w:r>
      <w:r>
        <w:rPr>
          <w:rStyle w:val="FontStyle13"/>
        </w:rPr>
        <w:br/>
        <w:t>Федеральным законом от 27 июля 2010 года № 210-ФЗ «Об организации</w:t>
      </w:r>
      <w:r>
        <w:rPr>
          <w:rStyle w:val="FontStyle13"/>
        </w:rPr>
        <w:br/>
        <w:t>предоставления государственных и муниципальных услуг».</w:t>
      </w:r>
      <w:proofErr w:type="gramEnd"/>
    </w:p>
    <w:p w:rsidR="000B4102" w:rsidRDefault="004245F6" w:rsidP="00896F3D">
      <w:pPr>
        <w:pStyle w:val="Style6"/>
        <w:widowControl/>
        <w:numPr>
          <w:ilvl w:val="0"/>
          <w:numId w:val="4"/>
        </w:numPr>
        <w:tabs>
          <w:tab w:val="left" w:pos="979"/>
        </w:tabs>
        <w:ind w:firstLine="696"/>
        <w:rPr>
          <w:rStyle w:val="FontStyle13"/>
        </w:rPr>
      </w:pPr>
      <w:r>
        <w:rPr>
          <w:rStyle w:val="FontStyle13"/>
        </w:rPr>
        <w:t>Управлению финансов</w:t>
      </w:r>
      <w:r w:rsidR="00896F3D">
        <w:rPr>
          <w:rStyle w:val="FontStyle13"/>
        </w:rPr>
        <w:t xml:space="preserve"> организовать исполнение бюджета </w:t>
      </w:r>
      <w:r>
        <w:rPr>
          <w:rStyle w:val="FontStyle13"/>
        </w:rPr>
        <w:t xml:space="preserve">муниципального образования </w:t>
      </w:r>
      <w:proofErr w:type="spellStart"/>
      <w:r>
        <w:rPr>
          <w:rStyle w:val="FontStyle13"/>
        </w:rPr>
        <w:t>Глазовский</w:t>
      </w:r>
      <w:proofErr w:type="spellEnd"/>
      <w:r>
        <w:rPr>
          <w:rStyle w:val="FontStyle13"/>
        </w:rPr>
        <w:t xml:space="preserve"> район </w:t>
      </w:r>
      <w:r w:rsidR="00896F3D">
        <w:rPr>
          <w:rStyle w:val="FontStyle13"/>
        </w:rPr>
        <w:t xml:space="preserve"> в соответствии со сводной бюджетной росписью бюджета </w:t>
      </w:r>
      <w:r>
        <w:rPr>
          <w:rStyle w:val="FontStyle13"/>
        </w:rPr>
        <w:t xml:space="preserve">муниципального образования </w:t>
      </w:r>
      <w:proofErr w:type="spellStart"/>
      <w:r>
        <w:rPr>
          <w:rStyle w:val="FontStyle13"/>
        </w:rPr>
        <w:t>Глазовский</w:t>
      </w:r>
      <w:proofErr w:type="spellEnd"/>
      <w:r>
        <w:rPr>
          <w:rStyle w:val="FontStyle13"/>
        </w:rPr>
        <w:t xml:space="preserve"> район </w:t>
      </w:r>
      <w:r w:rsidR="00896F3D">
        <w:rPr>
          <w:rStyle w:val="FontStyle13"/>
        </w:rPr>
        <w:t xml:space="preserve"> на 2022 год и на плановый период 2023 и 2024 годов и кассовым планом на 2022 год.</w:t>
      </w:r>
    </w:p>
    <w:p w:rsidR="000B4102" w:rsidRDefault="00896F3D" w:rsidP="00896F3D">
      <w:pPr>
        <w:pStyle w:val="Style6"/>
        <w:widowControl/>
        <w:numPr>
          <w:ilvl w:val="0"/>
          <w:numId w:val="4"/>
        </w:numPr>
        <w:tabs>
          <w:tab w:val="left" w:pos="984"/>
        </w:tabs>
        <w:ind w:left="701" w:firstLine="0"/>
        <w:jc w:val="left"/>
        <w:rPr>
          <w:rStyle w:val="FontStyle13"/>
        </w:rPr>
      </w:pPr>
      <w:r>
        <w:rPr>
          <w:rStyle w:val="FontStyle13"/>
        </w:rPr>
        <w:t>Установить, что:</w:t>
      </w:r>
    </w:p>
    <w:p w:rsidR="000B4102" w:rsidRDefault="000B4102">
      <w:pPr>
        <w:widowControl/>
        <w:rPr>
          <w:sz w:val="2"/>
          <w:szCs w:val="2"/>
        </w:rPr>
      </w:pPr>
    </w:p>
    <w:p w:rsidR="000B4102" w:rsidRDefault="00896F3D" w:rsidP="00896F3D">
      <w:pPr>
        <w:pStyle w:val="Style6"/>
        <w:widowControl/>
        <w:numPr>
          <w:ilvl w:val="0"/>
          <w:numId w:val="5"/>
        </w:numPr>
        <w:tabs>
          <w:tab w:val="left" w:pos="1238"/>
        </w:tabs>
        <w:ind w:firstLine="706"/>
        <w:rPr>
          <w:rStyle w:val="FontStyle13"/>
        </w:rPr>
      </w:pPr>
      <w:r>
        <w:rPr>
          <w:rStyle w:val="FontStyle13"/>
        </w:rPr>
        <w:t xml:space="preserve">утверждение и доведение лимитов бюджетных обязательств на 2022 год и на плановый период 2023 и 2024 годов главным распорядителям средств бюджета </w:t>
      </w:r>
      <w:r w:rsidR="004245F6">
        <w:rPr>
          <w:rStyle w:val="FontStyle13"/>
        </w:rPr>
        <w:t xml:space="preserve">муниципального образования </w:t>
      </w:r>
      <w:proofErr w:type="spellStart"/>
      <w:r w:rsidR="004245F6">
        <w:rPr>
          <w:rStyle w:val="FontStyle13"/>
        </w:rPr>
        <w:t>Глазовский</w:t>
      </w:r>
      <w:proofErr w:type="spellEnd"/>
      <w:r w:rsidR="004245F6">
        <w:rPr>
          <w:rStyle w:val="FontStyle13"/>
        </w:rPr>
        <w:t xml:space="preserve"> район </w:t>
      </w:r>
      <w:r>
        <w:rPr>
          <w:rStyle w:val="FontStyle13"/>
        </w:rPr>
        <w:t xml:space="preserve">осуществляется по разделам, подразделам, целевым статьям, группам, подгруппам и элементам </w:t>
      </w:r>
      <w:proofErr w:type="gramStart"/>
      <w:r>
        <w:rPr>
          <w:rStyle w:val="FontStyle13"/>
        </w:rPr>
        <w:t>видов расходов классификации расходов бюджетов</w:t>
      </w:r>
      <w:proofErr w:type="gramEnd"/>
      <w:r>
        <w:rPr>
          <w:rStyle w:val="FontStyle13"/>
        </w:rPr>
        <w:t>;</w:t>
      </w:r>
    </w:p>
    <w:p w:rsidR="000B4102" w:rsidRDefault="00896F3D" w:rsidP="00896F3D">
      <w:pPr>
        <w:pStyle w:val="Style6"/>
        <w:widowControl/>
        <w:numPr>
          <w:ilvl w:val="0"/>
          <w:numId w:val="5"/>
        </w:numPr>
        <w:tabs>
          <w:tab w:val="left" w:pos="1238"/>
        </w:tabs>
        <w:ind w:firstLine="706"/>
        <w:rPr>
          <w:rStyle w:val="FontStyle13"/>
        </w:rPr>
      </w:pPr>
      <w:r>
        <w:rPr>
          <w:rStyle w:val="FontStyle13"/>
        </w:rPr>
        <w:t xml:space="preserve">утверждение и доведение лимитов бюджетных обязательств на 2022 год главным распорядителям средств бюджета </w:t>
      </w:r>
      <w:r w:rsidR="004245F6">
        <w:rPr>
          <w:rStyle w:val="FontStyle13"/>
        </w:rPr>
        <w:t xml:space="preserve">муниципального образования </w:t>
      </w:r>
      <w:proofErr w:type="spellStart"/>
      <w:r w:rsidR="004245F6">
        <w:rPr>
          <w:rStyle w:val="FontStyle13"/>
        </w:rPr>
        <w:t>Глазовский</w:t>
      </w:r>
      <w:proofErr w:type="spellEnd"/>
      <w:r w:rsidR="004245F6">
        <w:rPr>
          <w:rStyle w:val="FontStyle13"/>
        </w:rPr>
        <w:t xml:space="preserve"> район </w:t>
      </w:r>
      <w:r>
        <w:rPr>
          <w:rStyle w:val="FontStyle13"/>
        </w:rPr>
        <w:t xml:space="preserve">осуществляется по разделам, подразделам, целевым статьям, группам, подгруппам и элементам </w:t>
      </w:r>
      <w:proofErr w:type="gramStart"/>
      <w:r>
        <w:rPr>
          <w:rStyle w:val="FontStyle13"/>
        </w:rPr>
        <w:t>видов расходов классификации расходов бюджетов</w:t>
      </w:r>
      <w:proofErr w:type="gramEnd"/>
      <w:r>
        <w:rPr>
          <w:rStyle w:val="FontStyle13"/>
        </w:rPr>
        <w:t xml:space="preserve"> с учетом следующих особенностей:</w:t>
      </w:r>
    </w:p>
    <w:p w:rsidR="00FE3747" w:rsidRDefault="00896F3D" w:rsidP="00FE3747">
      <w:pPr>
        <w:pStyle w:val="Style5"/>
        <w:widowControl/>
        <w:spacing w:line="322" w:lineRule="exact"/>
        <w:rPr>
          <w:rStyle w:val="FontStyle13"/>
        </w:rPr>
      </w:pPr>
      <w:r>
        <w:rPr>
          <w:rStyle w:val="FontStyle13"/>
        </w:rPr>
        <w:lastRenderedPageBreak/>
        <w:t xml:space="preserve">лимиты бюджетных обязательств доводятся в объеме 100 процентов бюджетных ассигнований, предусмотренных </w:t>
      </w:r>
      <w:r w:rsidR="004245F6">
        <w:rPr>
          <w:rStyle w:val="FontStyle13"/>
        </w:rPr>
        <w:t>Решением</w:t>
      </w:r>
      <w:r>
        <w:rPr>
          <w:rStyle w:val="FontStyle13"/>
        </w:rPr>
        <w:t xml:space="preserve"> о бюджете </w:t>
      </w:r>
      <w:r w:rsidR="004245F6">
        <w:rPr>
          <w:rStyle w:val="FontStyle13"/>
        </w:rPr>
        <w:t xml:space="preserve">муниципального образования </w:t>
      </w:r>
      <w:proofErr w:type="spellStart"/>
      <w:r w:rsidR="004245F6">
        <w:rPr>
          <w:rStyle w:val="FontStyle13"/>
        </w:rPr>
        <w:t>Глазовский</w:t>
      </w:r>
      <w:proofErr w:type="spellEnd"/>
      <w:r w:rsidR="004245F6">
        <w:rPr>
          <w:rStyle w:val="FontStyle13"/>
        </w:rPr>
        <w:t xml:space="preserve"> район </w:t>
      </w:r>
      <w:r>
        <w:rPr>
          <w:rStyle w:val="FontStyle13"/>
        </w:rPr>
        <w:t>на 2022 год и на плановый период 2023 и 2024 годов</w:t>
      </w:r>
      <w:r w:rsidR="00FE3747">
        <w:rPr>
          <w:rStyle w:val="FontStyle13"/>
        </w:rPr>
        <w:t xml:space="preserve">. </w:t>
      </w:r>
    </w:p>
    <w:p w:rsidR="000B4102" w:rsidRDefault="00896F3D" w:rsidP="00FE3747">
      <w:pPr>
        <w:pStyle w:val="Style5"/>
        <w:widowControl/>
        <w:spacing w:line="322" w:lineRule="exact"/>
        <w:rPr>
          <w:rStyle w:val="FontStyle13"/>
        </w:rPr>
      </w:pPr>
      <w:proofErr w:type="gramStart"/>
      <w:r>
        <w:rPr>
          <w:rStyle w:val="FontStyle13"/>
        </w:rPr>
        <w:t xml:space="preserve">увеличение лимитов бюджетных обязательств сверх доведенных до главных распорядителей средств бюджета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осуществляется исключительно на основании </w:t>
      </w:r>
      <w:r w:rsidR="00FE3747">
        <w:rPr>
          <w:rStyle w:val="FontStyle13"/>
        </w:rPr>
        <w:t>муниципальных правовых актов Администрации района</w:t>
      </w:r>
      <w:r>
        <w:rPr>
          <w:rStyle w:val="FontStyle13"/>
        </w:rPr>
        <w:t xml:space="preserve"> в пределах бюджетных ассигнований, утвержденных </w:t>
      </w:r>
      <w:r w:rsidR="00A81A6C">
        <w:rPr>
          <w:rStyle w:val="FontStyle13"/>
        </w:rPr>
        <w:t>Решением Совета депутатов</w:t>
      </w:r>
      <w:r>
        <w:rPr>
          <w:rStyle w:val="FontStyle13"/>
        </w:rPr>
        <w:t xml:space="preserve"> о бюджете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на 2022 год и на плановый период 2023 и 2024 годов;</w:t>
      </w:r>
      <w:proofErr w:type="gramEnd"/>
    </w:p>
    <w:p w:rsidR="000B4102" w:rsidRDefault="00896F3D" w:rsidP="00896F3D">
      <w:pPr>
        <w:pStyle w:val="Style6"/>
        <w:widowControl/>
        <w:numPr>
          <w:ilvl w:val="0"/>
          <w:numId w:val="6"/>
        </w:numPr>
        <w:tabs>
          <w:tab w:val="left" w:pos="1075"/>
        </w:tabs>
        <w:ind w:right="10" w:firstLine="701"/>
        <w:rPr>
          <w:rStyle w:val="FontStyle13"/>
        </w:rPr>
      </w:pPr>
      <w:r>
        <w:rPr>
          <w:rStyle w:val="FontStyle13"/>
        </w:rPr>
        <w:t xml:space="preserve">утверждение и доведение предельных объемов финансирования осуществляется в соответствии с показателями кассового плана исполнения бюджета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на предстоящий месяц на основании </w:t>
      </w:r>
      <w:proofErr w:type="gramStart"/>
      <w:r>
        <w:rPr>
          <w:rStyle w:val="FontStyle13"/>
        </w:rPr>
        <w:t xml:space="preserve">заявок главных распорядителей средств бюджета </w:t>
      </w:r>
      <w:r w:rsidR="00A81A6C">
        <w:rPr>
          <w:rStyle w:val="FontStyle13"/>
        </w:rPr>
        <w:t>муниципального образования</w:t>
      </w:r>
      <w:proofErr w:type="gramEnd"/>
      <w:r w:rsidR="00A81A6C">
        <w:rPr>
          <w:rStyle w:val="FontStyle13"/>
        </w:rPr>
        <w:t xml:space="preserve">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на финансирование с учетом исполнения бюджета по доходам;</w:t>
      </w:r>
    </w:p>
    <w:p w:rsidR="000B4102" w:rsidRDefault="00896F3D" w:rsidP="00896F3D">
      <w:pPr>
        <w:pStyle w:val="Style6"/>
        <w:widowControl/>
        <w:numPr>
          <w:ilvl w:val="0"/>
          <w:numId w:val="6"/>
        </w:numPr>
        <w:tabs>
          <w:tab w:val="left" w:pos="1075"/>
        </w:tabs>
        <w:ind w:right="19" w:firstLine="701"/>
        <w:rPr>
          <w:rStyle w:val="FontStyle13"/>
        </w:rPr>
      </w:pPr>
      <w:r>
        <w:rPr>
          <w:rStyle w:val="FontStyle13"/>
        </w:rPr>
        <w:t xml:space="preserve">получатели средств бюджета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не позднее 1 июня 2022 года обеспечивают завершение расчетов по принятым и не исполненным до 1 января 2022 года обязательствам в </w:t>
      </w:r>
      <w:proofErr w:type="gramStart"/>
      <w:r>
        <w:rPr>
          <w:rStyle w:val="FontStyle13"/>
        </w:rPr>
        <w:t>пределах</w:t>
      </w:r>
      <w:proofErr w:type="gramEnd"/>
      <w:r>
        <w:rPr>
          <w:rStyle w:val="FontStyle13"/>
        </w:rPr>
        <w:t xml:space="preserve"> доведенных в установленном порядке лимитов бюджетных обязательств;</w:t>
      </w:r>
    </w:p>
    <w:p w:rsidR="000B4102" w:rsidRDefault="00896F3D" w:rsidP="00896F3D">
      <w:pPr>
        <w:pStyle w:val="Style6"/>
        <w:widowControl/>
        <w:numPr>
          <w:ilvl w:val="0"/>
          <w:numId w:val="6"/>
        </w:numPr>
        <w:tabs>
          <w:tab w:val="left" w:pos="1075"/>
        </w:tabs>
        <w:ind w:right="5" w:firstLine="701"/>
        <w:rPr>
          <w:rStyle w:val="FontStyle13"/>
        </w:rPr>
      </w:pPr>
      <w:proofErr w:type="gramStart"/>
      <w:r>
        <w:rPr>
          <w:rStyle w:val="FontStyle13"/>
        </w:rPr>
        <w:t xml:space="preserve">остатки целевых средств, не использованные в 2021 году, могут использоваться </w:t>
      </w:r>
      <w:r w:rsidR="00A81A6C">
        <w:rPr>
          <w:rStyle w:val="FontStyle13"/>
        </w:rPr>
        <w:t>муниципальными</w:t>
      </w:r>
      <w:r>
        <w:rPr>
          <w:rStyle w:val="FontStyle13"/>
        </w:rPr>
        <w:t xml:space="preserve"> бюджетными учреждениями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 </w:t>
      </w:r>
      <w:r>
        <w:rPr>
          <w:rStyle w:val="FontStyle13"/>
        </w:rPr>
        <w:t xml:space="preserve"> в 2022 году при наличии потребности в направлении их на те же цели в соответствии с решением </w:t>
      </w:r>
      <w:r w:rsidR="00A81A6C">
        <w:rPr>
          <w:rStyle w:val="FontStyle13"/>
        </w:rPr>
        <w:t xml:space="preserve">Администрации муниципального образования «Муниципальный округ </w:t>
      </w:r>
      <w:proofErr w:type="spellStart"/>
      <w:r w:rsidR="00A81A6C">
        <w:rPr>
          <w:rStyle w:val="FontStyle13"/>
        </w:rPr>
        <w:t>Глазовский</w:t>
      </w:r>
      <w:proofErr w:type="spellEnd"/>
      <w:r w:rsidR="00A81A6C">
        <w:rPr>
          <w:rStyle w:val="FontStyle13"/>
        </w:rPr>
        <w:t xml:space="preserve"> район Удмуртской Республики» (далее-Администрации </w:t>
      </w:r>
      <w:proofErr w:type="spellStart"/>
      <w:r w:rsidR="00A81A6C">
        <w:rPr>
          <w:rStyle w:val="FontStyle13"/>
        </w:rPr>
        <w:t>Глазовского</w:t>
      </w:r>
      <w:proofErr w:type="spellEnd"/>
      <w:r w:rsidR="00A81A6C">
        <w:rPr>
          <w:rStyle w:val="FontStyle13"/>
        </w:rPr>
        <w:t xml:space="preserve"> района)</w:t>
      </w:r>
      <w:r>
        <w:rPr>
          <w:rStyle w:val="FontStyle13"/>
        </w:rPr>
        <w:t xml:space="preserve">, осуществляющего функции и полномочия учредителя в отношении </w:t>
      </w:r>
      <w:r w:rsidR="00A81A6C">
        <w:rPr>
          <w:rStyle w:val="FontStyle13"/>
        </w:rPr>
        <w:t>муниципальных</w:t>
      </w:r>
      <w:r>
        <w:rPr>
          <w:rStyle w:val="FontStyle13"/>
        </w:rPr>
        <w:t xml:space="preserve"> учреждений </w:t>
      </w:r>
      <w:r w:rsidR="00A81A6C">
        <w:rPr>
          <w:rStyle w:val="FontStyle13"/>
        </w:rPr>
        <w:t xml:space="preserve">муниципального образования </w:t>
      </w:r>
      <w:proofErr w:type="spellStart"/>
      <w:r w:rsidR="00A81A6C">
        <w:rPr>
          <w:rStyle w:val="FontStyle13"/>
        </w:rPr>
        <w:t>Глазовский</w:t>
      </w:r>
      <w:proofErr w:type="spellEnd"/>
      <w:r w:rsidR="00A81A6C">
        <w:rPr>
          <w:rStyle w:val="FontStyle13"/>
        </w:rPr>
        <w:t xml:space="preserve"> район</w:t>
      </w:r>
      <w:r>
        <w:rPr>
          <w:rStyle w:val="FontStyle13"/>
        </w:rPr>
        <w:t>;</w:t>
      </w:r>
      <w:proofErr w:type="gramEnd"/>
    </w:p>
    <w:p w:rsidR="000B4102" w:rsidRDefault="00896F3D">
      <w:pPr>
        <w:pStyle w:val="Style5"/>
        <w:widowControl/>
        <w:spacing w:line="322" w:lineRule="exact"/>
        <w:ind w:right="14"/>
        <w:rPr>
          <w:rStyle w:val="FontStyle13"/>
        </w:rPr>
      </w:pPr>
      <w:r>
        <w:rPr>
          <w:rStyle w:val="FontStyle13"/>
        </w:rPr>
        <w:t xml:space="preserve">Соглашения заключаются в государственной информационной системе «Автоматизированная информационная система управления бюджетным процессом Удмуртской Республики» (далее - ГИС «АИС УБПУР»). </w:t>
      </w:r>
    </w:p>
    <w:p w:rsidR="000B4102" w:rsidRPr="003926D9" w:rsidRDefault="00896F3D">
      <w:pPr>
        <w:pStyle w:val="Style5"/>
        <w:widowControl/>
        <w:spacing w:line="322" w:lineRule="exact"/>
        <w:ind w:firstLine="706"/>
        <w:rPr>
          <w:rStyle w:val="FontStyle13"/>
        </w:rPr>
      </w:pPr>
      <w:r w:rsidRPr="003926D9">
        <w:rPr>
          <w:rStyle w:val="FontStyle13"/>
        </w:rPr>
        <w:t xml:space="preserve">Заключение Соглашений в отношении субсидий, распределение которых утверждено Законом о бюджете Удмуртской Республики на 2022 год и на плановый период 2023 и 2024 годов, осуществляется в срок до 15 февраля 2022 года (за исключением соглашений о предоставлении субсидий, бюджетные </w:t>
      </w:r>
      <w:proofErr w:type="gramStart"/>
      <w:r w:rsidRPr="003926D9">
        <w:rPr>
          <w:rStyle w:val="FontStyle13"/>
        </w:rPr>
        <w:t>ассигнования</w:t>
      </w:r>
      <w:proofErr w:type="gramEnd"/>
      <w:r w:rsidRPr="003926D9">
        <w:rPr>
          <w:rStyle w:val="FontStyle13"/>
        </w:rPr>
        <w:t xml:space="preserve"> на предоставление которых предусмотрены в соответствии с законом Удмуртской Республики о внесении изменений в Закон о бюджете Удмуртской Республики на </w:t>
      </w:r>
      <w:proofErr w:type="gramStart"/>
      <w:r w:rsidRPr="003926D9">
        <w:rPr>
          <w:rStyle w:val="FontStyle13"/>
        </w:rPr>
        <w:t>2022 год и на плановый период 2023 и 2024 годов).</w:t>
      </w:r>
      <w:proofErr w:type="gramEnd"/>
    </w:p>
    <w:p w:rsidR="000B4102" w:rsidRPr="003926D9" w:rsidRDefault="00896F3D">
      <w:pPr>
        <w:pStyle w:val="Style5"/>
        <w:widowControl/>
        <w:spacing w:line="322" w:lineRule="exact"/>
        <w:ind w:firstLine="701"/>
        <w:rPr>
          <w:rStyle w:val="FontStyle13"/>
        </w:rPr>
      </w:pPr>
      <w:r w:rsidRPr="003926D9">
        <w:rPr>
          <w:rStyle w:val="FontStyle13"/>
        </w:rPr>
        <w:t>Заключение Соглашений в отношении субсидий, распределяемых на конкурсной основе, осуществляется в срок, установленный нормативным правовым актом Правительства Удмуртской Республики, регулирующим порядок предоставления и распределения соответствующей субсидии.</w:t>
      </w:r>
    </w:p>
    <w:p w:rsidR="000B4102" w:rsidRPr="003926D9" w:rsidRDefault="00896F3D">
      <w:pPr>
        <w:pStyle w:val="Style5"/>
        <w:widowControl/>
        <w:spacing w:line="322" w:lineRule="exact"/>
        <w:ind w:firstLine="706"/>
        <w:rPr>
          <w:rStyle w:val="FontStyle13"/>
        </w:rPr>
      </w:pPr>
      <w:proofErr w:type="gramStart"/>
      <w:r w:rsidRPr="003926D9">
        <w:rPr>
          <w:rStyle w:val="FontStyle13"/>
        </w:rPr>
        <w:t>Заключение Соглашений в отношении субсидий и иных межбюджетных трансфертов, предоставляемых за счет бюджетных ассигнований, предусмотренных в соответствии с законом Удмуртской Республики о внесении изменений в Закон о бюджете Удмуртской Республики на 2022 год и на плановый период 2023 и 2024 годов, осуществляется не позднее 30 дней после дня вступления в силу указанного закона Удмуртской Республики.</w:t>
      </w:r>
      <w:proofErr w:type="gramEnd"/>
    </w:p>
    <w:p w:rsidR="000B4102" w:rsidRDefault="00AD6F00" w:rsidP="00AD6F00">
      <w:pPr>
        <w:pStyle w:val="Style5"/>
        <w:widowControl/>
        <w:spacing w:line="322" w:lineRule="exact"/>
        <w:ind w:firstLine="0"/>
        <w:jc w:val="left"/>
        <w:rPr>
          <w:rStyle w:val="FontStyle13"/>
        </w:rPr>
      </w:pPr>
      <w:r>
        <w:rPr>
          <w:rStyle w:val="FontStyle13"/>
        </w:rPr>
        <w:lastRenderedPageBreak/>
        <w:t xml:space="preserve">       </w:t>
      </w:r>
      <w:r w:rsidR="00896F3D">
        <w:rPr>
          <w:rStyle w:val="FontStyle13"/>
        </w:rPr>
        <w:t xml:space="preserve">6. Главным распорядителям средств бюджета </w:t>
      </w:r>
      <w:r>
        <w:rPr>
          <w:rStyle w:val="FontStyle13"/>
        </w:rPr>
        <w:t xml:space="preserve">муниципального образования </w:t>
      </w:r>
      <w:proofErr w:type="spellStart"/>
      <w:r>
        <w:rPr>
          <w:rStyle w:val="FontStyle13"/>
        </w:rPr>
        <w:t>Глазовский</w:t>
      </w:r>
      <w:proofErr w:type="spellEnd"/>
      <w:r>
        <w:rPr>
          <w:rStyle w:val="FontStyle13"/>
        </w:rPr>
        <w:t xml:space="preserve"> район</w:t>
      </w:r>
      <w:r w:rsidR="00896F3D">
        <w:rPr>
          <w:rStyle w:val="FontStyle13"/>
        </w:rPr>
        <w:t>:</w:t>
      </w:r>
    </w:p>
    <w:p w:rsidR="000B4102" w:rsidRDefault="00896F3D" w:rsidP="00896F3D">
      <w:pPr>
        <w:pStyle w:val="Style6"/>
        <w:widowControl/>
        <w:numPr>
          <w:ilvl w:val="0"/>
          <w:numId w:val="8"/>
        </w:numPr>
        <w:tabs>
          <w:tab w:val="left" w:pos="1008"/>
        </w:tabs>
        <w:ind w:right="14" w:firstLine="701"/>
        <w:rPr>
          <w:rStyle w:val="FontStyle13"/>
        </w:rPr>
      </w:pPr>
      <w:r>
        <w:rPr>
          <w:rStyle w:val="FontStyle13"/>
        </w:rPr>
        <w:t xml:space="preserve">обеспечить выполнение </w:t>
      </w:r>
      <w:proofErr w:type="gramStart"/>
      <w:r>
        <w:rPr>
          <w:rStyle w:val="FontStyle13"/>
        </w:rPr>
        <w:t xml:space="preserve">мероприятий Программы оздоровления </w:t>
      </w:r>
      <w:r w:rsidR="00A35CB6">
        <w:rPr>
          <w:rStyle w:val="FontStyle13"/>
        </w:rPr>
        <w:t>муниципальных</w:t>
      </w:r>
      <w:r>
        <w:rPr>
          <w:rStyle w:val="FontStyle13"/>
        </w:rPr>
        <w:t xml:space="preserve"> финансов </w:t>
      </w:r>
      <w:r w:rsidR="00A35CB6">
        <w:rPr>
          <w:rStyle w:val="FontStyle13"/>
        </w:rPr>
        <w:t>муниципального образования</w:t>
      </w:r>
      <w:proofErr w:type="gramEnd"/>
      <w:r w:rsidR="00A35CB6">
        <w:rPr>
          <w:rStyle w:val="FontStyle13"/>
        </w:rPr>
        <w:t xml:space="preserve"> </w:t>
      </w:r>
      <w:proofErr w:type="spellStart"/>
      <w:r w:rsidR="00A35CB6">
        <w:rPr>
          <w:rStyle w:val="FontStyle13"/>
        </w:rPr>
        <w:t>Глазовский</w:t>
      </w:r>
      <w:proofErr w:type="spellEnd"/>
      <w:r w:rsidR="00A35CB6">
        <w:rPr>
          <w:rStyle w:val="FontStyle13"/>
        </w:rPr>
        <w:t xml:space="preserve"> район </w:t>
      </w:r>
      <w:r>
        <w:rPr>
          <w:rStyle w:val="FontStyle13"/>
        </w:rPr>
        <w:t xml:space="preserve"> на период до 2024 года;</w:t>
      </w:r>
    </w:p>
    <w:p w:rsidR="000B4102" w:rsidRDefault="00896F3D" w:rsidP="00896F3D">
      <w:pPr>
        <w:pStyle w:val="Style6"/>
        <w:widowControl/>
        <w:numPr>
          <w:ilvl w:val="0"/>
          <w:numId w:val="8"/>
        </w:numPr>
        <w:tabs>
          <w:tab w:val="left" w:pos="1008"/>
        </w:tabs>
        <w:spacing w:before="5"/>
        <w:ind w:right="14" w:firstLine="701"/>
        <w:rPr>
          <w:rStyle w:val="FontStyle13"/>
        </w:rPr>
      </w:pPr>
      <w:r>
        <w:rPr>
          <w:rStyle w:val="FontStyle13"/>
        </w:rPr>
        <w:t>обеспечить выполнение утвержденных планов мероприятий («дорожных карт») по совершенствованию управления расходами;</w:t>
      </w:r>
    </w:p>
    <w:p w:rsidR="000B4102" w:rsidRDefault="00896F3D" w:rsidP="00896F3D">
      <w:pPr>
        <w:pStyle w:val="Style6"/>
        <w:widowControl/>
        <w:numPr>
          <w:ilvl w:val="0"/>
          <w:numId w:val="8"/>
        </w:numPr>
        <w:tabs>
          <w:tab w:val="left" w:pos="1008"/>
        </w:tabs>
        <w:ind w:right="14" w:firstLine="701"/>
        <w:rPr>
          <w:rStyle w:val="FontStyle13"/>
        </w:rPr>
      </w:pPr>
      <w:r>
        <w:rPr>
          <w:rStyle w:val="FontStyle13"/>
        </w:rPr>
        <w:t xml:space="preserve">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w:t>
      </w:r>
      <w:r w:rsidR="00A35CB6">
        <w:rPr>
          <w:rStyle w:val="FontStyle13"/>
        </w:rPr>
        <w:t xml:space="preserve">муниципального образования </w:t>
      </w:r>
      <w:proofErr w:type="spellStart"/>
      <w:r w:rsidR="00A35CB6">
        <w:rPr>
          <w:rStyle w:val="FontStyle13"/>
        </w:rPr>
        <w:t>Глазовский</w:t>
      </w:r>
      <w:proofErr w:type="spellEnd"/>
      <w:r w:rsidR="00A35CB6">
        <w:rPr>
          <w:rStyle w:val="FontStyle13"/>
        </w:rPr>
        <w:t xml:space="preserve"> район </w:t>
      </w:r>
      <w:r>
        <w:rPr>
          <w:rStyle w:val="FontStyle13"/>
        </w:rPr>
        <w:t xml:space="preserve"> до начала очередного финансового года;</w:t>
      </w:r>
    </w:p>
    <w:p w:rsidR="000B4102" w:rsidRDefault="000B4102">
      <w:pPr>
        <w:widowControl/>
        <w:rPr>
          <w:sz w:val="2"/>
          <w:szCs w:val="2"/>
        </w:rPr>
      </w:pPr>
    </w:p>
    <w:p w:rsidR="000B4102" w:rsidRDefault="00896F3D" w:rsidP="00896F3D">
      <w:pPr>
        <w:pStyle w:val="Style6"/>
        <w:widowControl/>
        <w:numPr>
          <w:ilvl w:val="0"/>
          <w:numId w:val="9"/>
        </w:numPr>
        <w:tabs>
          <w:tab w:val="left" w:pos="1219"/>
        </w:tabs>
        <w:ind w:right="5" w:firstLine="706"/>
        <w:rPr>
          <w:rStyle w:val="FontStyle13"/>
        </w:rPr>
      </w:pPr>
      <w:r>
        <w:rPr>
          <w:rStyle w:val="FontStyle13"/>
        </w:rPr>
        <w:t xml:space="preserve">обеспечить внесение предложений об изменении в сводную бюджетную роспись и доведенные лимиты бюджетных обязательств, не требующем внесения изменений в </w:t>
      </w:r>
      <w:r w:rsidR="00A35CB6">
        <w:rPr>
          <w:rStyle w:val="FontStyle13"/>
        </w:rPr>
        <w:t>Решение</w:t>
      </w:r>
      <w:r>
        <w:rPr>
          <w:rStyle w:val="FontStyle13"/>
        </w:rPr>
        <w:t xml:space="preserve"> о бюджете </w:t>
      </w:r>
      <w:r w:rsidR="00A35CB6">
        <w:rPr>
          <w:rStyle w:val="FontStyle13"/>
        </w:rPr>
        <w:t xml:space="preserve">муниципального образования </w:t>
      </w:r>
      <w:proofErr w:type="spellStart"/>
      <w:r w:rsidR="00A35CB6">
        <w:rPr>
          <w:rStyle w:val="FontStyle13"/>
        </w:rPr>
        <w:t>Глазовский</w:t>
      </w:r>
      <w:proofErr w:type="spellEnd"/>
      <w:r w:rsidR="00A35CB6">
        <w:rPr>
          <w:rStyle w:val="FontStyle13"/>
        </w:rPr>
        <w:t xml:space="preserve"> район </w:t>
      </w:r>
      <w:r>
        <w:rPr>
          <w:rStyle w:val="FontStyle13"/>
        </w:rPr>
        <w:t xml:space="preserve"> на 2022 год и на плановый период 2023 и 2024 годов, один раз в </w:t>
      </w:r>
      <w:r w:rsidR="009F6092">
        <w:rPr>
          <w:rStyle w:val="FontStyle13"/>
        </w:rPr>
        <w:t>неделю</w:t>
      </w:r>
      <w:r>
        <w:rPr>
          <w:rStyle w:val="FontStyle13"/>
        </w:rPr>
        <w:t xml:space="preserve"> текущего месяца в соответствии с порядком, установленным </w:t>
      </w:r>
      <w:r w:rsidR="009F6092">
        <w:rPr>
          <w:rStyle w:val="FontStyle13"/>
        </w:rPr>
        <w:t>Управлением</w:t>
      </w:r>
      <w:r>
        <w:rPr>
          <w:rStyle w:val="FontStyle13"/>
        </w:rPr>
        <w:t xml:space="preserve"> финансов;</w:t>
      </w:r>
    </w:p>
    <w:p w:rsidR="000B4102" w:rsidRDefault="00896F3D" w:rsidP="00896F3D">
      <w:pPr>
        <w:pStyle w:val="Style6"/>
        <w:widowControl/>
        <w:numPr>
          <w:ilvl w:val="0"/>
          <w:numId w:val="9"/>
        </w:numPr>
        <w:tabs>
          <w:tab w:val="left" w:pos="1219"/>
        </w:tabs>
        <w:ind w:right="5" w:firstLine="706"/>
        <w:rPr>
          <w:rStyle w:val="FontStyle13"/>
        </w:rPr>
      </w:pPr>
      <w:r>
        <w:rPr>
          <w:rStyle w:val="FontStyle13"/>
        </w:rPr>
        <w:t>обеспечить внесение предложений об изменении в сводную бюджетную роспись и доведенные лимиты бюджетных обязательств по решениям Правительства Удмуртской Республики в срок не позднее десяти рабочих дней после вступления в силу соответствующего решения Правительства Удмуртской Республики;</w:t>
      </w:r>
    </w:p>
    <w:p w:rsidR="000B4102" w:rsidRDefault="000B4102">
      <w:pPr>
        <w:widowControl/>
        <w:rPr>
          <w:sz w:val="2"/>
          <w:szCs w:val="2"/>
        </w:rPr>
      </w:pPr>
    </w:p>
    <w:p w:rsidR="000B4102" w:rsidRDefault="00896F3D" w:rsidP="00896F3D">
      <w:pPr>
        <w:pStyle w:val="Style6"/>
        <w:widowControl/>
        <w:numPr>
          <w:ilvl w:val="0"/>
          <w:numId w:val="10"/>
        </w:numPr>
        <w:tabs>
          <w:tab w:val="left" w:pos="1042"/>
        </w:tabs>
        <w:ind w:firstLine="706"/>
        <w:rPr>
          <w:rStyle w:val="FontStyle13"/>
        </w:rPr>
      </w:pPr>
      <w:proofErr w:type="gramStart"/>
      <w:r>
        <w:rPr>
          <w:rStyle w:val="FontStyle13"/>
        </w:rPr>
        <w:t xml:space="preserve">при внесении изменений в </w:t>
      </w:r>
      <w:r w:rsidR="009F6092">
        <w:rPr>
          <w:rStyle w:val="FontStyle13"/>
        </w:rPr>
        <w:t>Решение</w:t>
      </w:r>
      <w:r>
        <w:rPr>
          <w:rStyle w:val="FontStyle13"/>
        </w:rPr>
        <w:t xml:space="preserve"> о бюджете </w:t>
      </w:r>
      <w:r w:rsidR="009F6092">
        <w:rPr>
          <w:rStyle w:val="FontStyle13"/>
        </w:rPr>
        <w:t xml:space="preserve">муниципального образования </w:t>
      </w:r>
      <w:proofErr w:type="spellStart"/>
      <w:r w:rsidR="009F6092">
        <w:rPr>
          <w:rStyle w:val="FontStyle13"/>
        </w:rPr>
        <w:t>Глазовский</w:t>
      </w:r>
      <w:proofErr w:type="spellEnd"/>
      <w:r w:rsidR="009F6092">
        <w:rPr>
          <w:rStyle w:val="FontStyle13"/>
        </w:rPr>
        <w:t xml:space="preserve"> район </w:t>
      </w:r>
      <w:r>
        <w:rPr>
          <w:rStyle w:val="FontStyle13"/>
        </w:rPr>
        <w:t xml:space="preserve"> на 2022 год и на плановый период 2023 и 2024 годов обеспечить внесение соответствующих предложений об изменении в сводную бюджетную роспись и доведенные лимиты бюджетных обязательств в срок не позднее десяти рабочих дней со дня вступления в силу указанного </w:t>
      </w:r>
      <w:r w:rsidR="009F6092">
        <w:rPr>
          <w:rStyle w:val="FontStyle13"/>
        </w:rPr>
        <w:t>решения</w:t>
      </w:r>
      <w:r>
        <w:rPr>
          <w:rStyle w:val="FontStyle13"/>
        </w:rPr>
        <w:t xml:space="preserve"> в порядке, установленном </w:t>
      </w:r>
      <w:r w:rsidR="009F6092">
        <w:rPr>
          <w:rStyle w:val="FontStyle13"/>
        </w:rPr>
        <w:t>Управлением финансов</w:t>
      </w:r>
      <w:r>
        <w:rPr>
          <w:rStyle w:val="FontStyle13"/>
        </w:rPr>
        <w:t>;</w:t>
      </w:r>
      <w:proofErr w:type="gramEnd"/>
    </w:p>
    <w:p w:rsidR="000B4102" w:rsidRDefault="00896F3D" w:rsidP="00896F3D">
      <w:pPr>
        <w:pStyle w:val="Style6"/>
        <w:widowControl/>
        <w:numPr>
          <w:ilvl w:val="0"/>
          <w:numId w:val="10"/>
        </w:numPr>
        <w:tabs>
          <w:tab w:val="left" w:pos="1042"/>
        </w:tabs>
        <w:ind w:firstLine="706"/>
        <w:rPr>
          <w:rStyle w:val="FontStyle13"/>
        </w:rPr>
      </w:pPr>
      <w:proofErr w:type="gramStart"/>
      <w:r>
        <w:rPr>
          <w:rStyle w:val="FontStyle13"/>
        </w:rPr>
        <w:t xml:space="preserve">в рамках осуществления Управлением Федерального казначейства по Удмуртской Республике полномочий получателя средств федерального бюджета по перечислению в бюджеты </w:t>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 </w:t>
      </w:r>
      <w:r>
        <w:rPr>
          <w:rStyle w:val="FontStyle13"/>
        </w:rPr>
        <w:t xml:space="preserve">межбюджетных трансфертов в пределах сумм, необходимых для оплаты денежных обязательств по расходам получателей средств бюджета </w:t>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w:t>
      </w:r>
      <w:r>
        <w:rPr>
          <w:rStyle w:val="FontStyle13"/>
        </w:rPr>
        <w:t>, источником финансового обеспечения которых являются межбюджетные трансферты из федерального бюджета:</w:t>
      </w:r>
      <w:proofErr w:type="gramEnd"/>
    </w:p>
    <w:p w:rsidR="000B4102" w:rsidRDefault="00896F3D">
      <w:pPr>
        <w:pStyle w:val="Style6"/>
        <w:widowControl/>
        <w:tabs>
          <w:tab w:val="left" w:pos="1133"/>
        </w:tabs>
        <w:rPr>
          <w:rStyle w:val="FontStyle13"/>
        </w:rPr>
      </w:pPr>
      <w:r>
        <w:rPr>
          <w:rStyle w:val="FontStyle13"/>
        </w:rPr>
        <w:t>а)</w:t>
      </w:r>
      <w:r>
        <w:rPr>
          <w:rStyle w:val="FontStyle13"/>
        </w:rPr>
        <w:tab/>
        <w:t>своевременно отслеживать доведение лимитов бюджетных</w:t>
      </w:r>
      <w:r>
        <w:rPr>
          <w:rStyle w:val="FontStyle13"/>
        </w:rPr>
        <w:br/>
        <w:t>обязательств по средствам, указанным в абзаце первом подпункта 7 настоящего</w:t>
      </w:r>
      <w:r>
        <w:rPr>
          <w:rStyle w:val="FontStyle13"/>
        </w:rPr>
        <w:br/>
        <w:t>пункта;</w:t>
      </w:r>
    </w:p>
    <w:p w:rsidR="000B4102" w:rsidRDefault="00896F3D" w:rsidP="0041395D">
      <w:pPr>
        <w:pStyle w:val="Style6"/>
        <w:widowControl/>
        <w:tabs>
          <w:tab w:val="left" w:pos="1133"/>
        </w:tabs>
        <w:spacing w:before="10"/>
        <w:rPr>
          <w:rStyle w:val="FontStyle13"/>
        </w:rPr>
      </w:pPr>
      <w:r>
        <w:rPr>
          <w:rStyle w:val="FontStyle13"/>
        </w:rPr>
        <w:t>б)</w:t>
      </w:r>
      <w:r>
        <w:rPr>
          <w:rStyle w:val="FontStyle13"/>
        </w:rPr>
        <w:tab/>
        <w:t>в течение трех рабочих дней со дня доведения лимитов бюджетных</w:t>
      </w:r>
      <w:r>
        <w:rPr>
          <w:rStyle w:val="FontStyle13"/>
        </w:rPr>
        <w:br/>
        <w:t xml:space="preserve">обязательств направлять в </w:t>
      </w:r>
      <w:r w:rsidR="0041395D">
        <w:rPr>
          <w:rStyle w:val="FontStyle13"/>
        </w:rPr>
        <w:t>Управление</w:t>
      </w:r>
      <w:r>
        <w:rPr>
          <w:rStyle w:val="FontStyle13"/>
        </w:rPr>
        <w:t xml:space="preserve"> финансов предложения о соответствующем изменении показателей сводной бюджетной</w:t>
      </w:r>
      <w:r w:rsidR="0041395D">
        <w:rPr>
          <w:rStyle w:val="FontStyle13"/>
        </w:rPr>
        <w:t xml:space="preserve"> </w:t>
      </w:r>
      <w:r>
        <w:rPr>
          <w:rStyle w:val="FontStyle13"/>
        </w:rPr>
        <w:t xml:space="preserve">росписи бюджета </w:t>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 </w:t>
      </w:r>
      <w:r>
        <w:rPr>
          <w:rStyle w:val="FontStyle13"/>
        </w:rPr>
        <w:t>в порядке, установленном</w:t>
      </w:r>
      <w:r w:rsidR="0041395D">
        <w:rPr>
          <w:rStyle w:val="FontStyle13"/>
        </w:rPr>
        <w:t xml:space="preserve"> Управлением финансов</w:t>
      </w:r>
      <w:r>
        <w:rPr>
          <w:rStyle w:val="FontStyle13"/>
        </w:rPr>
        <w:t>;</w:t>
      </w:r>
    </w:p>
    <w:p w:rsidR="000B4102" w:rsidRDefault="00896F3D" w:rsidP="0041395D">
      <w:pPr>
        <w:pStyle w:val="Style6"/>
        <w:widowControl/>
        <w:tabs>
          <w:tab w:val="left" w:pos="1214"/>
        </w:tabs>
        <w:spacing w:before="5"/>
        <w:ind w:right="10" w:firstLine="720"/>
        <w:rPr>
          <w:rStyle w:val="FontStyle13"/>
        </w:rPr>
      </w:pPr>
      <w:r>
        <w:rPr>
          <w:rStyle w:val="FontStyle13"/>
        </w:rPr>
        <w:t>8)</w:t>
      </w:r>
      <w:r>
        <w:rPr>
          <w:rStyle w:val="FontStyle13"/>
        </w:rPr>
        <w:tab/>
        <w:t>не допускать образования на первое число каждого месяца</w:t>
      </w:r>
      <w:r>
        <w:rPr>
          <w:rStyle w:val="FontStyle13"/>
        </w:rPr>
        <w:br/>
        <w:t xml:space="preserve">просроченной кредиторской задолженности бюджета </w:t>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w:t>
      </w:r>
      <w:r>
        <w:rPr>
          <w:rStyle w:val="FontStyle13"/>
        </w:rPr>
        <w:t>,</w:t>
      </w:r>
      <w:r w:rsidR="0041395D">
        <w:rPr>
          <w:rStyle w:val="FontStyle13"/>
        </w:rPr>
        <w:t xml:space="preserve"> </w:t>
      </w:r>
      <w:r>
        <w:rPr>
          <w:rStyle w:val="FontStyle13"/>
        </w:rPr>
        <w:t xml:space="preserve">подведомственных </w:t>
      </w:r>
      <w:r w:rsidR="0041395D">
        <w:rPr>
          <w:rStyle w:val="FontStyle13"/>
        </w:rPr>
        <w:t>муниципальных</w:t>
      </w:r>
      <w:r>
        <w:rPr>
          <w:rStyle w:val="FontStyle13"/>
        </w:rPr>
        <w:t xml:space="preserve"> бюджетных учреждений</w:t>
      </w:r>
      <w:r>
        <w:rPr>
          <w:rStyle w:val="FontStyle13"/>
        </w:rPr>
        <w:br/>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w:t>
      </w:r>
      <w:r>
        <w:rPr>
          <w:rStyle w:val="FontStyle13"/>
        </w:rPr>
        <w:t xml:space="preserve">, источником финансового </w:t>
      </w:r>
      <w:proofErr w:type="gramStart"/>
      <w:r>
        <w:rPr>
          <w:rStyle w:val="FontStyle13"/>
        </w:rPr>
        <w:t>обеспечения</w:t>
      </w:r>
      <w:proofErr w:type="gramEnd"/>
      <w:r>
        <w:rPr>
          <w:rStyle w:val="FontStyle13"/>
        </w:rPr>
        <w:t xml:space="preserve"> </w:t>
      </w:r>
      <w:r>
        <w:rPr>
          <w:rStyle w:val="FontStyle13"/>
        </w:rPr>
        <w:lastRenderedPageBreak/>
        <w:t>деятельности</w:t>
      </w:r>
      <w:r w:rsidR="0041395D">
        <w:rPr>
          <w:rStyle w:val="FontStyle13"/>
        </w:rPr>
        <w:t xml:space="preserve"> </w:t>
      </w:r>
      <w:r>
        <w:rPr>
          <w:rStyle w:val="FontStyle13"/>
        </w:rPr>
        <w:t xml:space="preserve">которых являются средства бюджета </w:t>
      </w:r>
      <w:r w:rsidR="0041395D">
        <w:rPr>
          <w:rStyle w:val="FontStyle13"/>
        </w:rPr>
        <w:t xml:space="preserve">муниципального образования </w:t>
      </w:r>
      <w:proofErr w:type="spellStart"/>
      <w:r w:rsidR="0041395D">
        <w:rPr>
          <w:rStyle w:val="FontStyle13"/>
        </w:rPr>
        <w:t>Глазовский</w:t>
      </w:r>
      <w:proofErr w:type="spellEnd"/>
      <w:r w:rsidR="0041395D">
        <w:rPr>
          <w:rStyle w:val="FontStyle13"/>
        </w:rPr>
        <w:t xml:space="preserve"> район (</w:t>
      </w:r>
      <w:r>
        <w:rPr>
          <w:rStyle w:val="FontStyle13"/>
        </w:rPr>
        <w:t>за исключением</w:t>
      </w:r>
      <w:r>
        <w:rPr>
          <w:rStyle w:val="FontStyle13"/>
        </w:rPr>
        <w:br/>
        <w:t>иных источников финансирования), в части расходов на оплату труда, уплату</w:t>
      </w:r>
      <w:r>
        <w:rPr>
          <w:rStyle w:val="FontStyle13"/>
        </w:rPr>
        <w:br/>
        <w:t>взносов по обязательному социальному страхованию на выплаты по оплате</w:t>
      </w:r>
      <w:r>
        <w:rPr>
          <w:rStyle w:val="FontStyle13"/>
        </w:rPr>
        <w:br/>
        <w:t>труда работников и иные выплаты работникам, обеспечение мер социальной</w:t>
      </w:r>
      <w:r>
        <w:rPr>
          <w:rStyle w:val="FontStyle13"/>
        </w:rPr>
        <w:br/>
        <w:t>поддержки отдельных категорий граждан, выплаты на обязательное</w:t>
      </w:r>
      <w:r>
        <w:rPr>
          <w:rStyle w:val="FontStyle13"/>
        </w:rPr>
        <w:br/>
        <w:t>медицинское страхование неработающего населения;</w:t>
      </w:r>
    </w:p>
    <w:p w:rsidR="00A43DC0" w:rsidRDefault="00896F3D" w:rsidP="00A43DC0">
      <w:pPr>
        <w:pStyle w:val="Style6"/>
        <w:widowControl/>
        <w:tabs>
          <w:tab w:val="left" w:pos="1090"/>
        </w:tabs>
        <w:ind w:right="14"/>
        <w:rPr>
          <w:rStyle w:val="FontStyle13"/>
        </w:rPr>
      </w:pPr>
      <w:r w:rsidRPr="00A43DC0">
        <w:rPr>
          <w:rStyle w:val="FontStyle13"/>
        </w:rPr>
        <w:t>9)</w:t>
      </w:r>
      <w:r w:rsidRPr="00A43DC0">
        <w:rPr>
          <w:rStyle w:val="FontStyle13"/>
        </w:rPr>
        <w:tab/>
      </w:r>
      <w:r w:rsidR="00FE3747" w:rsidRPr="00A43DC0">
        <w:rPr>
          <w:rStyle w:val="FontStyle13"/>
        </w:rPr>
        <w:t>обеспечить по состоянию</w:t>
      </w:r>
      <w:r w:rsidR="00A43DC0" w:rsidRPr="00A43DC0">
        <w:rPr>
          <w:rStyle w:val="FontStyle13"/>
        </w:rPr>
        <w:t xml:space="preserve"> </w:t>
      </w:r>
      <w:r w:rsidR="00FE3747" w:rsidRPr="00A43DC0">
        <w:rPr>
          <w:rStyle w:val="FontStyle13"/>
        </w:rPr>
        <w:t>на 1 апреля, 1 июля, 1 октября отсутствие (минимальную сумму) остатков</w:t>
      </w:r>
      <w:r w:rsidR="00A43DC0" w:rsidRPr="00A43DC0">
        <w:rPr>
          <w:rStyle w:val="FontStyle13"/>
        </w:rPr>
        <w:t xml:space="preserve"> </w:t>
      </w:r>
      <w:r w:rsidR="00FE3747" w:rsidRPr="00A43DC0">
        <w:rPr>
          <w:rStyle w:val="FontStyle13"/>
        </w:rPr>
        <w:t>межбюджетных трансфертов, предоставленных из бюджета Удмуртской Республики</w:t>
      </w:r>
      <w:r w:rsidR="00A43DC0" w:rsidRPr="00A43DC0">
        <w:rPr>
          <w:rStyle w:val="FontStyle13"/>
        </w:rPr>
        <w:t xml:space="preserve"> </w:t>
      </w:r>
      <w:r w:rsidR="00A43DC0">
        <w:rPr>
          <w:rStyle w:val="FontStyle13"/>
        </w:rPr>
        <w:t>в</w:t>
      </w:r>
      <w:r w:rsidR="00FE3747" w:rsidRPr="00A43DC0">
        <w:rPr>
          <w:rStyle w:val="FontStyle13"/>
        </w:rPr>
        <w:t xml:space="preserve"> 2022 году</w:t>
      </w:r>
      <w:r w:rsidR="00A43DC0" w:rsidRPr="00A43DC0">
        <w:rPr>
          <w:rStyle w:val="FontStyle13"/>
        </w:rPr>
        <w:t xml:space="preserve"> в бюджет муниципального образования </w:t>
      </w:r>
      <w:proofErr w:type="spellStart"/>
      <w:r w:rsidR="00A43DC0" w:rsidRPr="00A43DC0">
        <w:rPr>
          <w:rStyle w:val="FontStyle13"/>
        </w:rPr>
        <w:t>Глазовский</w:t>
      </w:r>
      <w:proofErr w:type="spellEnd"/>
      <w:r w:rsidR="00A43DC0" w:rsidRPr="00A43DC0">
        <w:rPr>
          <w:rStyle w:val="FontStyle13"/>
        </w:rPr>
        <w:t xml:space="preserve"> район</w:t>
      </w:r>
      <w:r w:rsidR="00FE3747" w:rsidRPr="00A43DC0">
        <w:rPr>
          <w:rStyle w:val="FontStyle13"/>
        </w:rPr>
        <w:t>;</w:t>
      </w:r>
      <w:r w:rsidR="00A43DC0" w:rsidRPr="00A43DC0">
        <w:rPr>
          <w:rStyle w:val="FontStyle13"/>
        </w:rPr>
        <w:t xml:space="preserve"> </w:t>
      </w:r>
    </w:p>
    <w:p w:rsidR="000B4102" w:rsidRDefault="00896F3D" w:rsidP="00A43DC0">
      <w:pPr>
        <w:pStyle w:val="Style6"/>
        <w:widowControl/>
        <w:tabs>
          <w:tab w:val="left" w:pos="1090"/>
        </w:tabs>
        <w:ind w:right="14"/>
        <w:rPr>
          <w:rStyle w:val="FontStyle13"/>
        </w:rPr>
      </w:pPr>
      <w:proofErr w:type="gramStart"/>
      <w:r>
        <w:rPr>
          <w:rStyle w:val="FontStyle13"/>
        </w:rPr>
        <w:t>обеспечить контроль за соблюдением  условий, целей и порядка предоставления и расходования субсидий</w:t>
      </w:r>
      <w:r w:rsidR="005027F8">
        <w:rPr>
          <w:rStyle w:val="FontStyle13"/>
        </w:rPr>
        <w:t>,</w:t>
      </w:r>
      <w:r>
        <w:rPr>
          <w:rStyle w:val="FontStyle13"/>
        </w:rPr>
        <w:t xml:space="preserve"> </w:t>
      </w:r>
      <w:r w:rsidR="005027F8">
        <w:rPr>
          <w:rStyle w:val="FontStyle13"/>
        </w:rPr>
        <w:t xml:space="preserve">предоставленных бюджету муниципального образования </w:t>
      </w:r>
      <w:proofErr w:type="spellStart"/>
      <w:r w:rsidR="005027F8">
        <w:rPr>
          <w:rStyle w:val="FontStyle13"/>
        </w:rPr>
        <w:t>Глазовский</w:t>
      </w:r>
      <w:proofErr w:type="spellEnd"/>
      <w:r w:rsidR="005027F8">
        <w:rPr>
          <w:rStyle w:val="FontStyle13"/>
        </w:rPr>
        <w:t xml:space="preserve"> район из </w:t>
      </w:r>
      <w:r>
        <w:rPr>
          <w:rStyle w:val="FontStyle13"/>
        </w:rPr>
        <w:t>бюджета</w:t>
      </w:r>
      <w:r w:rsidR="005027F8">
        <w:rPr>
          <w:rStyle w:val="FontStyle13"/>
        </w:rPr>
        <w:t xml:space="preserve"> Удмуртской Республики</w:t>
      </w:r>
      <w:r>
        <w:rPr>
          <w:rStyle w:val="FontStyle13"/>
        </w:rPr>
        <w:t>,</w:t>
      </w:r>
      <w:r w:rsidR="005027F8">
        <w:rPr>
          <w:rStyle w:val="FontStyle13"/>
        </w:rPr>
        <w:t xml:space="preserve"> в соответствии с</w:t>
      </w:r>
      <w:r>
        <w:rPr>
          <w:rStyle w:val="FontStyle13"/>
        </w:rPr>
        <w:t xml:space="preserve"> установленны</w:t>
      </w:r>
      <w:r w:rsidR="005027F8">
        <w:rPr>
          <w:rStyle w:val="FontStyle13"/>
        </w:rPr>
        <w:t>ми</w:t>
      </w:r>
      <w:r>
        <w:rPr>
          <w:rStyle w:val="FontStyle13"/>
        </w:rPr>
        <w:t xml:space="preserve"> нормативными правовыми актами Удмуртской Республики, регулирующими вопросы предоставления субсидий из бюджета Удмуртской Республики бюджетам муниципальных образований, а также контроль за выполнением результатов использования субсидий и их значений;</w:t>
      </w:r>
      <w:proofErr w:type="gramEnd"/>
    </w:p>
    <w:p w:rsidR="000B4102" w:rsidRDefault="00896F3D" w:rsidP="00896F3D">
      <w:pPr>
        <w:pStyle w:val="Style6"/>
        <w:widowControl/>
        <w:numPr>
          <w:ilvl w:val="0"/>
          <w:numId w:val="12"/>
        </w:numPr>
        <w:tabs>
          <w:tab w:val="left" w:pos="1296"/>
        </w:tabs>
        <w:ind w:firstLine="734"/>
        <w:rPr>
          <w:rStyle w:val="FontStyle13"/>
        </w:rPr>
      </w:pPr>
      <w:r>
        <w:rPr>
          <w:rStyle w:val="FontStyle13"/>
        </w:rPr>
        <w:t xml:space="preserve">обеспечить выполнение принятых обязательств по достижению значений результатов использования субсидий бюджету </w:t>
      </w:r>
      <w:r w:rsidR="005027F8">
        <w:rPr>
          <w:rStyle w:val="FontStyle13"/>
        </w:rPr>
        <w:t xml:space="preserve">муниципального образования </w:t>
      </w:r>
      <w:proofErr w:type="spellStart"/>
      <w:r w:rsidR="005027F8">
        <w:rPr>
          <w:rStyle w:val="FontStyle13"/>
        </w:rPr>
        <w:t>Глазовский</w:t>
      </w:r>
      <w:proofErr w:type="spellEnd"/>
      <w:r w:rsidR="005027F8">
        <w:rPr>
          <w:rStyle w:val="FontStyle13"/>
        </w:rPr>
        <w:t xml:space="preserve"> район </w:t>
      </w:r>
      <w:r>
        <w:rPr>
          <w:rStyle w:val="FontStyle13"/>
        </w:rPr>
        <w:t xml:space="preserve"> из федерального</w:t>
      </w:r>
      <w:r w:rsidR="005027F8">
        <w:rPr>
          <w:rStyle w:val="FontStyle13"/>
        </w:rPr>
        <w:t xml:space="preserve"> и республиканского  бюджета </w:t>
      </w:r>
      <w:r>
        <w:rPr>
          <w:rStyle w:val="FontStyle13"/>
        </w:rPr>
        <w:t xml:space="preserve"> ежеквартальн</w:t>
      </w:r>
      <w:proofErr w:type="gramStart"/>
      <w:r>
        <w:rPr>
          <w:rStyle w:val="FontStyle13"/>
        </w:rPr>
        <w:t>о-</w:t>
      </w:r>
      <w:proofErr w:type="gramEnd"/>
      <w:r>
        <w:rPr>
          <w:rStyle w:val="FontStyle13"/>
        </w:rPr>
        <w:t xml:space="preserve"> не позднее 20-го числа месяца, следующего за соответствующим отчетным кварталом, по итогам IV квартала -не позднее 31 января года, следующего за отчетным годом, направлять в </w:t>
      </w:r>
      <w:r w:rsidR="005027F8">
        <w:rPr>
          <w:rStyle w:val="FontStyle13"/>
        </w:rPr>
        <w:t>Управление</w:t>
      </w:r>
      <w:r>
        <w:rPr>
          <w:rStyle w:val="FontStyle13"/>
        </w:rPr>
        <w:t xml:space="preserve"> финансов информацию о реализации соглашений о предоставлении субсидий из федерального</w:t>
      </w:r>
      <w:r w:rsidR="005027F8">
        <w:rPr>
          <w:rStyle w:val="FontStyle13"/>
        </w:rPr>
        <w:t xml:space="preserve"> и республиканского </w:t>
      </w:r>
      <w:r>
        <w:rPr>
          <w:rStyle w:val="FontStyle13"/>
        </w:rPr>
        <w:t xml:space="preserve"> бюджета бюджету </w:t>
      </w:r>
      <w:r w:rsidR="005027F8">
        <w:rPr>
          <w:rStyle w:val="FontStyle13"/>
        </w:rPr>
        <w:t xml:space="preserve">муниципального образования </w:t>
      </w:r>
      <w:proofErr w:type="spellStart"/>
      <w:r w:rsidR="005027F8">
        <w:rPr>
          <w:rStyle w:val="FontStyle13"/>
        </w:rPr>
        <w:t>Глазовский</w:t>
      </w:r>
      <w:proofErr w:type="spellEnd"/>
      <w:r w:rsidR="005027F8">
        <w:rPr>
          <w:rStyle w:val="FontStyle13"/>
        </w:rPr>
        <w:t xml:space="preserve"> район </w:t>
      </w:r>
      <w:r>
        <w:rPr>
          <w:rStyle w:val="FontStyle13"/>
        </w:rPr>
        <w:t xml:space="preserve"> в текущем (отчетном) финансовом году по форме, утвержденной приказом </w:t>
      </w:r>
      <w:r w:rsidR="005027F8">
        <w:rPr>
          <w:rStyle w:val="FontStyle13"/>
        </w:rPr>
        <w:t>Управления</w:t>
      </w:r>
      <w:r>
        <w:rPr>
          <w:rStyle w:val="FontStyle13"/>
        </w:rPr>
        <w:t xml:space="preserve"> финансов Удмуртской от</w:t>
      </w:r>
      <w:r w:rsidR="005027F8">
        <w:rPr>
          <w:rStyle w:val="FontStyle13"/>
        </w:rPr>
        <w:t>5 февраля</w:t>
      </w:r>
      <w:r>
        <w:rPr>
          <w:rStyle w:val="FontStyle13"/>
        </w:rPr>
        <w:t xml:space="preserve"> 20</w:t>
      </w:r>
      <w:r w:rsidR="005027F8">
        <w:rPr>
          <w:rStyle w:val="FontStyle13"/>
        </w:rPr>
        <w:t>21</w:t>
      </w:r>
      <w:r>
        <w:rPr>
          <w:rStyle w:val="FontStyle13"/>
        </w:rPr>
        <w:t xml:space="preserve"> года № </w:t>
      </w:r>
      <w:r w:rsidR="005027F8">
        <w:rPr>
          <w:rStyle w:val="FontStyle13"/>
        </w:rPr>
        <w:t>6.2</w:t>
      </w:r>
      <w:r>
        <w:rPr>
          <w:rStyle w:val="FontStyle13"/>
        </w:rPr>
        <w:t>;</w:t>
      </w:r>
    </w:p>
    <w:p w:rsidR="000B4102" w:rsidRPr="00BB543C" w:rsidRDefault="00896F3D">
      <w:pPr>
        <w:pStyle w:val="Style6"/>
        <w:widowControl/>
        <w:tabs>
          <w:tab w:val="left" w:pos="1411"/>
        </w:tabs>
        <w:spacing w:before="67"/>
        <w:ind w:right="19" w:firstLine="734"/>
        <w:rPr>
          <w:rStyle w:val="FontStyle13"/>
        </w:rPr>
      </w:pPr>
      <w:r w:rsidRPr="00BB543C">
        <w:rPr>
          <w:rStyle w:val="FontStyle13"/>
        </w:rPr>
        <w:t>1</w:t>
      </w:r>
      <w:r w:rsidR="00D574AA">
        <w:rPr>
          <w:rStyle w:val="FontStyle13"/>
        </w:rPr>
        <w:t>1</w:t>
      </w:r>
      <w:r w:rsidRPr="00BB543C">
        <w:rPr>
          <w:rStyle w:val="FontStyle13"/>
        </w:rPr>
        <w:t>)</w:t>
      </w:r>
      <w:r w:rsidRPr="00BB543C">
        <w:rPr>
          <w:rStyle w:val="FontStyle13"/>
        </w:rPr>
        <w:tab/>
        <w:t>при подготовке предложений по внесению изменений в</w:t>
      </w:r>
      <w:r w:rsidRPr="00BB543C">
        <w:rPr>
          <w:rStyle w:val="FontStyle13"/>
        </w:rPr>
        <w:br/>
        <w:t>установленном порядке в сводную бюджетную роспись, предусматривающих</w:t>
      </w:r>
      <w:r w:rsidRPr="00BB543C">
        <w:rPr>
          <w:rStyle w:val="FontStyle13"/>
        </w:rPr>
        <w:br/>
        <w:t xml:space="preserve">уточнение объемов бюджетных ассигнований на реализацию </w:t>
      </w:r>
      <w:r w:rsidR="00BB543C" w:rsidRPr="00BB543C">
        <w:rPr>
          <w:rStyle w:val="FontStyle13"/>
        </w:rPr>
        <w:t>муниципальных</w:t>
      </w:r>
      <w:r w:rsidRPr="00BB543C">
        <w:rPr>
          <w:rStyle w:val="FontStyle13"/>
        </w:rPr>
        <w:br/>
        <w:t xml:space="preserve">программ </w:t>
      </w:r>
      <w:r w:rsidR="00BB543C" w:rsidRPr="00BB543C">
        <w:rPr>
          <w:rStyle w:val="FontStyle13"/>
        </w:rPr>
        <w:t xml:space="preserve">муниципального образования </w:t>
      </w:r>
      <w:proofErr w:type="spellStart"/>
      <w:r w:rsidR="00BB543C" w:rsidRPr="00BB543C">
        <w:rPr>
          <w:rStyle w:val="FontStyle13"/>
        </w:rPr>
        <w:t>Глазовский</w:t>
      </w:r>
      <w:proofErr w:type="spellEnd"/>
      <w:r w:rsidR="00BB543C" w:rsidRPr="00BB543C">
        <w:rPr>
          <w:rStyle w:val="FontStyle13"/>
        </w:rPr>
        <w:t xml:space="preserve"> район</w:t>
      </w:r>
      <w:r w:rsidRPr="00BB543C">
        <w:rPr>
          <w:rStyle w:val="FontStyle13"/>
        </w:rPr>
        <w:t>, их подпрограмм и основных мероприятий,</w:t>
      </w:r>
      <w:r w:rsidR="00D574AA">
        <w:rPr>
          <w:rStyle w:val="FontStyle13"/>
        </w:rPr>
        <w:t xml:space="preserve"> </w:t>
      </w:r>
      <w:r w:rsidRPr="00BB543C">
        <w:rPr>
          <w:rStyle w:val="FontStyle13"/>
        </w:rPr>
        <w:t>направлять указанные предложения ответственным исполнителям</w:t>
      </w:r>
      <w:r w:rsidRPr="00BB543C">
        <w:rPr>
          <w:rStyle w:val="FontStyle13"/>
        </w:rPr>
        <w:br/>
        <w:t xml:space="preserve">соответствующих </w:t>
      </w:r>
      <w:r w:rsidR="00BB543C" w:rsidRPr="00BB543C">
        <w:rPr>
          <w:rStyle w:val="FontStyle13"/>
        </w:rPr>
        <w:t>муниципальных</w:t>
      </w:r>
      <w:r w:rsidRPr="00BB543C">
        <w:rPr>
          <w:rStyle w:val="FontStyle13"/>
        </w:rPr>
        <w:t xml:space="preserve"> программ </w:t>
      </w:r>
      <w:r w:rsidR="00BB543C" w:rsidRPr="00BB543C">
        <w:rPr>
          <w:rStyle w:val="FontStyle13"/>
        </w:rPr>
        <w:t xml:space="preserve">муниципального образования </w:t>
      </w:r>
      <w:proofErr w:type="spellStart"/>
      <w:r w:rsidR="00BB543C" w:rsidRPr="00BB543C">
        <w:rPr>
          <w:rStyle w:val="FontStyle13"/>
        </w:rPr>
        <w:t>Глазовский</w:t>
      </w:r>
      <w:proofErr w:type="spellEnd"/>
      <w:r w:rsidR="00BB543C" w:rsidRPr="00BB543C">
        <w:rPr>
          <w:rStyle w:val="FontStyle13"/>
        </w:rPr>
        <w:t xml:space="preserve"> район на со</w:t>
      </w:r>
      <w:r w:rsidRPr="00BB543C">
        <w:rPr>
          <w:rStyle w:val="FontStyle13"/>
        </w:rPr>
        <w:t>гласование;</w:t>
      </w:r>
    </w:p>
    <w:p w:rsidR="000B4102" w:rsidRDefault="00D574AA" w:rsidP="00D574AA">
      <w:pPr>
        <w:pStyle w:val="Style6"/>
        <w:widowControl/>
        <w:tabs>
          <w:tab w:val="left" w:pos="1210"/>
        </w:tabs>
        <w:ind w:right="24" w:firstLine="0"/>
        <w:rPr>
          <w:rStyle w:val="FontStyle13"/>
        </w:rPr>
      </w:pPr>
      <w:r>
        <w:rPr>
          <w:rStyle w:val="FontStyle13"/>
        </w:rPr>
        <w:t xml:space="preserve">       12) </w:t>
      </w:r>
      <w:r w:rsidR="00896F3D" w:rsidRPr="00542993">
        <w:rPr>
          <w:rStyle w:val="FontStyle13"/>
        </w:rPr>
        <w:t xml:space="preserve">согласовывать с </w:t>
      </w:r>
      <w:r w:rsidR="00542993" w:rsidRPr="00542993">
        <w:rPr>
          <w:rStyle w:val="FontStyle13"/>
        </w:rPr>
        <w:t>Управлением финансов</w:t>
      </w:r>
      <w:r w:rsidR="00896F3D">
        <w:rPr>
          <w:rStyle w:val="FontStyle13"/>
        </w:rPr>
        <w:t xml:space="preserve"> предварительные бюджетные заявки на ассигнования из федерального </w:t>
      </w:r>
      <w:r w:rsidR="00542993">
        <w:rPr>
          <w:rStyle w:val="FontStyle13"/>
        </w:rPr>
        <w:t xml:space="preserve">и республиканского </w:t>
      </w:r>
      <w:r w:rsidR="00896F3D">
        <w:rPr>
          <w:rStyle w:val="FontStyle13"/>
        </w:rPr>
        <w:t xml:space="preserve">бюджета на реализацию </w:t>
      </w:r>
      <w:r w:rsidR="00542993">
        <w:rPr>
          <w:rStyle w:val="FontStyle13"/>
        </w:rPr>
        <w:t xml:space="preserve">муниципальных </w:t>
      </w:r>
      <w:r w:rsidR="00896F3D">
        <w:rPr>
          <w:rStyle w:val="FontStyle13"/>
        </w:rPr>
        <w:t xml:space="preserve">программ </w:t>
      </w:r>
      <w:r w:rsidR="00542993">
        <w:rPr>
          <w:rStyle w:val="FontStyle13"/>
        </w:rPr>
        <w:t xml:space="preserve">муниципального образования </w:t>
      </w:r>
      <w:proofErr w:type="spellStart"/>
      <w:r w:rsidR="00542993">
        <w:rPr>
          <w:rStyle w:val="FontStyle13"/>
        </w:rPr>
        <w:t>Глазовский</w:t>
      </w:r>
      <w:proofErr w:type="spellEnd"/>
      <w:r w:rsidR="00542993">
        <w:rPr>
          <w:rStyle w:val="FontStyle13"/>
        </w:rPr>
        <w:t xml:space="preserve"> район</w:t>
      </w:r>
      <w:r w:rsidR="00896F3D">
        <w:rPr>
          <w:rStyle w:val="FontStyle13"/>
        </w:rPr>
        <w:t>, федеральных</w:t>
      </w:r>
      <w:r w:rsidR="00542993">
        <w:rPr>
          <w:rStyle w:val="FontStyle13"/>
        </w:rPr>
        <w:t xml:space="preserve"> и республиканских</w:t>
      </w:r>
      <w:r w:rsidR="00896F3D">
        <w:rPr>
          <w:rStyle w:val="FontStyle13"/>
        </w:rPr>
        <w:t xml:space="preserve"> целевых программ</w:t>
      </w:r>
      <w:r w:rsidR="00542993">
        <w:rPr>
          <w:rStyle w:val="FontStyle13"/>
        </w:rPr>
        <w:t xml:space="preserve"> </w:t>
      </w:r>
      <w:r w:rsidR="00896F3D">
        <w:rPr>
          <w:rStyle w:val="FontStyle13"/>
        </w:rPr>
        <w:t xml:space="preserve">на очередной финансовый год и плановый период перед направлением их ответственным исполнителям </w:t>
      </w:r>
      <w:r w:rsidR="00BB543C">
        <w:rPr>
          <w:rStyle w:val="FontStyle13"/>
        </w:rPr>
        <w:t xml:space="preserve"> в министерства и ведомства Удмуртской Республики</w:t>
      </w:r>
      <w:r w:rsidR="00896F3D">
        <w:rPr>
          <w:rStyle w:val="FontStyle13"/>
        </w:rPr>
        <w:t>;</w:t>
      </w:r>
    </w:p>
    <w:p w:rsidR="000B4102" w:rsidRPr="00A43DC0" w:rsidRDefault="00896F3D" w:rsidP="00896F3D">
      <w:pPr>
        <w:pStyle w:val="Style6"/>
        <w:widowControl/>
        <w:numPr>
          <w:ilvl w:val="0"/>
          <w:numId w:val="13"/>
        </w:numPr>
        <w:tabs>
          <w:tab w:val="left" w:pos="1210"/>
        </w:tabs>
        <w:ind w:right="14" w:firstLine="734"/>
        <w:rPr>
          <w:rStyle w:val="FontStyle13"/>
        </w:rPr>
      </w:pPr>
      <w:r w:rsidRPr="00A43DC0">
        <w:rPr>
          <w:rStyle w:val="FontStyle13"/>
        </w:rPr>
        <w:t xml:space="preserve">в срок до 1 апреля 2022 года в рамках формирования и ведения </w:t>
      </w:r>
      <w:proofErr w:type="gramStart"/>
      <w:r w:rsidRPr="00A43DC0">
        <w:rPr>
          <w:rStyle w:val="FontStyle13"/>
        </w:rPr>
        <w:t xml:space="preserve">реестра расходных обязательств главного распорядителя средств бюджета </w:t>
      </w:r>
      <w:r w:rsidR="00BB543C" w:rsidRPr="00A43DC0">
        <w:rPr>
          <w:rStyle w:val="FontStyle13"/>
        </w:rPr>
        <w:t>муниципального образования</w:t>
      </w:r>
      <w:proofErr w:type="gramEnd"/>
      <w:r w:rsidR="00BB543C" w:rsidRPr="00A43DC0">
        <w:rPr>
          <w:rStyle w:val="FontStyle13"/>
        </w:rPr>
        <w:t xml:space="preserve"> </w:t>
      </w:r>
      <w:proofErr w:type="spellStart"/>
      <w:r w:rsidR="00BB543C" w:rsidRPr="00A43DC0">
        <w:rPr>
          <w:rStyle w:val="FontStyle13"/>
        </w:rPr>
        <w:t>Глазовский</w:t>
      </w:r>
      <w:proofErr w:type="spellEnd"/>
      <w:r w:rsidR="00BB543C" w:rsidRPr="00A43DC0">
        <w:rPr>
          <w:rStyle w:val="FontStyle13"/>
        </w:rPr>
        <w:t xml:space="preserve"> район </w:t>
      </w:r>
      <w:r w:rsidRPr="00A43DC0">
        <w:rPr>
          <w:rStyle w:val="FontStyle13"/>
        </w:rPr>
        <w:t xml:space="preserve"> провести инвентаризацию правовых оснований возникновения расходных обязательств </w:t>
      </w:r>
      <w:r w:rsidR="00BB543C" w:rsidRPr="00A43DC0">
        <w:rPr>
          <w:rStyle w:val="FontStyle13"/>
        </w:rPr>
        <w:t xml:space="preserve">муниципального образования </w:t>
      </w:r>
      <w:proofErr w:type="spellStart"/>
      <w:r w:rsidR="00BB543C" w:rsidRPr="00A43DC0">
        <w:rPr>
          <w:rStyle w:val="FontStyle13"/>
        </w:rPr>
        <w:t>Глазовский</w:t>
      </w:r>
      <w:proofErr w:type="spellEnd"/>
      <w:r w:rsidR="00BB543C" w:rsidRPr="00A43DC0">
        <w:rPr>
          <w:rStyle w:val="FontStyle13"/>
        </w:rPr>
        <w:t xml:space="preserve"> </w:t>
      </w:r>
      <w:r w:rsidR="00BB543C" w:rsidRPr="00A43DC0">
        <w:rPr>
          <w:rStyle w:val="FontStyle13"/>
        </w:rPr>
        <w:lastRenderedPageBreak/>
        <w:t xml:space="preserve">район </w:t>
      </w:r>
      <w:r w:rsidRPr="00A43DC0">
        <w:rPr>
          <w:rStyle w:val="FontStyle13"/>
        </w:rPr>
        <w:t xml:space="preserve"> в установленных сферах деятельности. При отсутствии соответствующих нормативных правовых актов обеспечить их разработку и утверждение в срок до 1 июня 2022 года;</w:t>
      </w:r>
    </w:p>
    <w:p w:rsidR="000B4102" w:rsidRDefault="00896F3D">
      <w:pPr>
        <w:pStyle w:val="Style5"/>
        <w:widowControl/>
        <w:spacing w:line="322" w:lineRule="exact"/>
        <w:ind w:firstLine="710"/>
        <w:rPr>
          <w:rStyle w:val="FontStyle13"/>
        </w:rPr>
      </w:pPr>
      <w:r>
        <w:rPr>
          <w:rStyle w:val="FontStyle13"/>
        </w:rPr>
        <w:t xml:space="preserve">7. Ответственным исполнителям </w:t>
      </w:r>
      <w:r w:rsidR="00BB543C">
        <w:rPr>
          <w:rStyle w:val="FontStyle13"/>
        </w:rPr>
        <w:t>муниципальных</w:t>
      </w:r>
      <w:r>
        <w:rPr>
          <w:rStyle w:val="FontStyle13"/>
        </w:rPr>
        <w:t xml:space="preserve"> программ </w:t>
      </w:r>
      <w:r w:rsidR="00BB543C">
        <w:rPr>
          <w:rStyle w:val="FontStyle13"/>
        </w:rPr>
        <w:t xml:space="preserve">муниципального образования </w:t>
      </w:r>
      <w:proofErr w:type="spellStart"/>
      <w:r w:rsidR="00BB543C">
        <w:rPr>
          <w:rStyle w:val="FontStyle13"/>
        </w:rPr>
        <w:t>Глазовский</w:t>
      </w:r>
      <w:proofErr w:type="spellEnd"/>
      <w:r w:rsidR="00BB543C">
        <w:rPr>
          <w:rStyle w:val="FontStyle13"/>
        </w:rPr>
        <w:t xml:space="preserve"> район</w:t>
      </w:r>
      <w:r>
        <w:rPr>
          <w:rStyle w:val="FontStyle13"/>
        </w:rPr>
        <w:t>:</w:t>
      </w:r>
    </w:p>
    <w:p w:rsidR="000B4102" w:rsidRDefault="00896F3D">
      <w:pPr>
        <w:pStyle w:val="Style5"/>
        <w:widowControl/>
        <w:spacing w:line="322" w:lineRule="exact"/>
        <w:ind w:firstLine="730"/>
        <w:rPr>
          <w:rStyle w:val="FontStyle13"/>
        </w:rPr>
      </w:pPr>
      <w:r>
        <w:rPr>
          <w:rStyle w:val="FontStyle13"/>
        </w:rPr>
        <w:t xml:space="preserve">1) </w:t>
      </w:r>
      <w:r w:rsidRPr="00D574AA">
        <w:rPr>
          <w:rStyle w:val="FontStyle13"/>
        </w:rPr>
        <w:t xml:space="preserve">в срок до </w:t>
      </w:r>
      <w:r w:rsidR="00D574AA" w:rsidRPr="00D574AA">
        <w:rPr>
          <w:rStyle w:val="FontStyle13"/>
        </w:rPr>
        <w:t>04</w:t>
      </w:r>
      <w:r w:rsidR="00BB543C" w:rsidRPr="00D574AA">
        <w:rPr>
          <w:rStyle w:val="FontStyle13"/>
        </w:rPr>
        <w:t xml:space="preserve"> марта</w:t>
      </w:r>
      <w:r w:rsidRPr="00D574AA">
        <w:rPr>
          <w:rStyle w:val="FontStyle13"/>
        </w:rPr>
        <w:t xml:space="preserve"> 2022 года</w:t>
      </w:r>
      <w:r>
        <w:rPr>
          <w:rStyle w:val="FontStyle13"/>
        </w:rPr>
        <w:t xml:space="preserve"> внести изменения в </w:t>
      </w:r>
      <w:r w:rsidR="00BB543C">
        <w:rPr>
          <w:rStyle w:val="FontStyle13"/>
        </w:rPr>
        <w:t>муниципальные</w:t>
      </w:r>
      <w:r>
        <w:rPr>
          <w:rStyle w:val="FontStyle13"/>
        </w:rPr>
        <w:t xml:space="preserve"> программы </w:t>
      </w:r>
      <w:r w:rsidR="00BB543C">
        <w:rPr>
          <w:rStyle w:val="FontStyle13"/>
        </w:rPr>
        <w:t xml:space="preserve">муниципального образования </w:t>
      </w:r>
      <w:proofErr w:type="spellStart"/>
      <w:r w:rsidR="00BB543C">
        <w:rPr>
          <w:rStyle w:val="FontStyle13"/>
        </w:rPr>
        <w:t>Глазовский</w:t>
      </w:r>
      <w:proofErr w:type="spellEnd"/>
      <w:r w:rsidR="00BB543C">
        <w:rPr>
          <w:rStyle w:val="FontStyle13"/>
        </w:rPr>
        <w:t xml:space="preserve"> район </w:t>
      </w:r>
      <w:r>
        <w:rPr>
          <w:rStyle w:val="FontStyle13"/>
        </w:rPr>
        <w:t xml:space="preserve"> в части:</w:t>
      </w:r>
    </w:p>
    <w:p w:rsidR="000B4102" w:rsidRDefault="00896F3D">
      <w:pPr>
        <w:pStyle w:val="Style5"/>
        <w:widowControl/>
        <w:spacing w:line="322" w:lineRule="exact"/>
        <w:rPr>
          <w:rStyle w:val="FontStyle13"/>
        </w:rPr>
      </w:pPr>
      <w:r>
        <w:rPr>
          <w:rStyle w:val="FontStyle13"/>
        </w:rPr>
        <w:t xml:space="preserve">а) приведения объемов их финансового обеспечения в соответствие с </w:t>
      </w:r>
      <w:r w:rsidR="00096218">
        <w:rPr>
          <w:rStyle w:val="FontStyle13"/>
        </w:rPr>
        <w:t>Решением</w:t>
      </w:r>
      <w:r>
        <w:rPr>
          <w:rStyle w:val="FontStyle13"/>
        </w:rPr>
        <w:t xml:space="preserve"> о бюджете </w:t>
      </w:r>
      <w:r w:rsidR="00096218">
        <w:rPr>
          <w:rStyle w:val="FontStyle13"/>
        </w:rPr>
        <w:t xml:space="preserve">муниципального образования </w:t>
      </w:r>
      <w:proofErr w:type="spellStart"/>
      <w:r w:rsidR="00096218">
        <w:rPr>
          <w:rStyle w:val="FontStyle13"/>
        </w:rPr>
        <w:t>Глазовский</w:t>
      </w:r>
      <w:proofErr w:type="spellEnd"/>
      <w:r w:rsidR="00096218">
        <w:rPr>
          <w:rStyle w:val="FontStyle13"/>
        </w:rPr>
        <w:t xml:space="preserve"> район </w:t>
      </w:r>
      <w:r>
        <w:rPr>
          <w:rStyle w:val="FontStyle13"/>
        </w:rPr>
        <w:t xml:space="preserve"> на 2022 год и на плановый период 2023 и 2024 годов</w:t>
      </w:r>
      <w:r w:rsidR="00096218">
        <w:rPr>
          <w:rStyle w:val="FontStyle13"/>
        </w:rPr>
        <w:t>;</w:t>
      </w:r>
    </w:p>
    <w:p w:rsidR="000B4102" w:rsidRDefault="00896F3D" w:rsidP="00096218">
      <w:pPr>
        <w:pStyle w:val="Style6"/>
        <w:widowControl/>
        <w:tabs>
          <w:tab w:val="left" w:pos="1013"/>
        </w:tabs>
        <w:spacing w:before="19"/>
        <w:ind w:firstLine="706"/>
        <w:rPr>
          <w:rStyle w:val="FontStyle13"/>
        </w:rPr>
      </w:pPr>
      <w:r>
        <w:rPr>
          <w:rStyle w:val="FontStyle13"/>
        </w:rPr>
        <w:t>2)</w:t>
      </w:r>
      <w:r>
        <w:rPr>
          <w:rStyle w:val="FontStyle13"/>
        </w:rPr>
        <w:tab/>
        <w:t>распределить утвержденные показатели сводной бюджетной росписи и</w:t>
      </w:r>
      <w:r>
        <w:rPr>
          <w:rStyle w:val="FontStyle13"/>
        </w:rPr>
        <w:br/>
        <w:t>доведенные лимиты бюджетных обязательств между соисполнителями</w:t>
      </w:r>
      <w:r>
        <w:rPr>
          <w:rStyle w:val="FontStyle13"/>
        </w:rPr>
        <w:br/>
      </w:r>
      <w:r w:rsidR="00096218">
        <w:rPr>
          <w:rStyle w:val="FontStyle13"/>
        </w:rPr>
        <w:t>муниципальных</w:t>
      </w:r>
      <w:r>
        <w:rPr>
          <w:rStyle w:val="FontStyle13"/>
        </w:rPr>
        <w:t xml:space="preserve"> программ </w:t>
      </w:r>
      <w:r w:rsidR="00096218">
        <w:rPr>
          <w:rStyle w:val="FontStyle13"/>
        </w:rPr>
        <w:t xml:space="preserve">муниципального образования </w:t>
      </w:r>
      <w:proofErr w:type="spellStart"/>
      <w:r w:rsidR="00096218">
        <w:rPr>
          <w:rStyle w:val="FontStyle13"/>
        </w:rPr>
        <w:t>Глазовский</w:t>
      </w:r>
      <w:proofErr w:type="spellEnd"/>
      <w:r w:rsidR="00096218">
        <w:rPr>
          <w:rStyle w:val="FontStyle13"/>
        </w:rPr>
        <w:t xml:space="preserve"> район </w:t>
      </w:r>
      <w:r>
        <w:rPr>
          <w:rStyle w:val="FontStyle13"/>
        </w:rPr>
        <w:t xml:space="preserve"> с учетом ранее принятых и</w:t>
      </w:r>
      <w:r w:rsidR="00096218">
        <w:rPr>
          <w:rStyle w:val="FontStyle13"/>
        </w:rPr>
        <w:t xml:space="preserve"> </w:t>
      </w:r>
      <w:r>
        <w:rPr>
          <w:rStyle w:val="FontStyle13"/>
        </w:rPr>
        <w:t>неисполненных обязательств;</w:t>
      </w:r>
    </w:p>
    <w:p w:rsidR="000B4102" w:rsidRDefault="00896F3D" w:rsidP="006511A8">
      <w:pPr>
        <w:pStyle w:val="Style6"/>
        <w:widowControl/>
        <w:tabs>
          <w:tab w:val="left" w:pos="1205"/>
        </w:tabs>
        <w:spacing w:before="5"/>
        <w:ind w:right="19" w:firstLine="715"/>
        <w:rPr>
          <w:rStyle w:val="FontStyle13"/>
        </w:rPr>
      </w:pPr>
      <w:r>
        <w:rPr>
          <w:rStyle w:val="FontStyle13"/>
        </w:rPr>
        <w:t>3)</w:t>
      </w:r>
      <w:r>
        <w:rPr>
          <w:rStyle w:val="FontStyle13"/>
        </w:rPr>
        <w:tab/>
        <w:t xml:space="preserve">при получении от соисполнителей </w:t>
      </w:r>
      <w:r w:rsidR="00BB5EF8">
        <w:rPr>
          <w:rStyle w:val="FontStyle13"/>
        </w:rPr>
        <w:t>муниципальных</w:t>
      </w:r>
      <w:r>
        <w:rPr>
          <w:rStyle w:val="FontStyle13"/>
        </w:rPr>
        <w:t xml:space="preserve"> программ</w:t>
      </w:r>
      <w:r>
        <w:rPr>
          <w:rStyle w:val="FontStyle13"/>
        </w:rPr>
        <w:br/>
      </w:r>
      <w:r w:rsidR="00BB5EF8">
        <w:rPr>
          <w:rStyle w:val="FontStyle13"/>
        </w:rPr>
        <w:t xml:space="preserve">муниципального образования </w:t>
      </w:r>
      <w:proofErr w:type="spellStart"/>
      <w:r w:rsidR="00BB5EF8">
        <w:rPr>
          <w:rStyle w:val="FontStyle13"/>
        </w:rPr>
        <w:t>Глазовский</w:t>
      </w:r>
      <w:proofErr w:type="spellEnd"/>
      <w:r w:rsidR="00BB5EF8">
        <w:rPr>
          <w:rStyle w:val="FontStyle13"/>
        </w:rPr>
        <w:t xml:space="preserve"> район </w:t>
      </w:r>
      <w:r>
        <w:rPr>
          <w:rStyle w:val="FontStyle13"/>
        </w:rPr>
        <w:t xml:space="preserve"> предложений, указанных в подпункте </w:t>
      </w:r>
      <w:r w:rsidRPr="00D574AA">
        <w:rPr>
          <w:rStyle w:val="FontStyle13"/>
        </w:rPr>
        <w:t>1</w:t>
      </w:r>
      <w:r w:rsidR="00D574AA" w:rsidRPr="00D574AA">
        <w:rPr>
          <w:rStyle w:val="FontStyle13"/>
        </w:rPr>
        <w:t>1</w:t>
      </w:r>
      <w:r w:rsidRPr="00D574AA">
        <w:rPr>
          <w:rStyle w:val="FontStyle13"/>
        </w:rPr>
        <w:t xml:space="preserve"> пункта 6</w:t>
      </w:r>
      <w:r w:rsidR="00BB5EF8">
        <w:rPr>
          <w:rStyle w:val="FontStyle13"/>
        </w:rPr>
        <w:t xml:space="preserve"> </w:t>
      </w:r>
      <w:r>
        <w:rPr>
          <w:rStyle w:val="FontStyle13"/>
        </w:rPr>
        <w:t xml:space="preserve">настоящего </w:t>
      </w:r>
      <w:r w:rsidR="00BB5EF8">
        <w:rPr>
          <w:rStyle w:val="FontStyle13"/>
        </w:rPr>
        <w:t>постановления</w:t>
      </w:r>
      <w:r>
        <w:rPr>
          <w:rStyle w:val="FontStyle13"/>
        </w:rPr>
        <w:t>, в течение трех рабочих дней принять решение о его</w:t>
      </w:r>
      <w:r w:rsidR="00BB5EF8">
        <w:rPr>
          <w:rStyle w:val="FontStyle13"/>
        </w:rPr>
        <w:t xml:space="preserve"> </w:t>
      </w:r>
      <w:r>
        <w:rPr>
          <w:rStyle w:val="FontStyle13"/>
        </w:rPr>
        <w:t>согласовании или отклонении. При непредставлении ответственным</w:t>
      </w:r>
      <w:r>
        <w:rPr>
          <w:rStyle w:val="FontStyle13"/>
        </w:rPr>
        <w:br/>
        <w:t xml:space="preserve">исполнителем </w:t>
      </w:r>
      <w:r w:rsidR="00550713">
        <w:rPr>
          <w:rStyle w:val="FontStyle13"/>
        </w:rPr>
        <w:t>муниципальной</w:t>
      </w:r>
      <w:r>
        <w:rPr>
          <w:rStyle w:val="FontStyle13"/>
        </w:rPr>
        <w:t xml:space="preserve"> программы </w:t>
      </w:r>
      <w:r w:rsidR="006511A8">
        <w:rPr>
          <w:rStyle w:val="FontStyle13"/>
        </w:rPr>
        <w:t xml:space="preserve">муниципального образования </w:t>
      </w:r>
      <w:proofErr w:type="spellStart"/>
      <w:r w:rsidR="006511A8">
        <w:rPr>
          <w:rStyle w:val="FontStyle13"/>
        </w:rPr>
        <w:t>Глазовский</w:t>
      </w:r>
      <w:proofErr w:type="spellEnd"/>
      <w:r w:rsidR="006511A8">
        <w:rPr>
          <w:rStyle w:val="FontStyle13"/>
        </w:rPr>
        <w:t xml:space="preserve"> район т</w:t>
      </w:r>
      <w:r>
        <w:rPr>
          <w:rStyle w:val="FontStyle13"/>
        </w:rPr>
        <w:t>акого</w:t>
      </w:r>
      <w:r w:rsidR="006511A8">
        <w:rPr>
          <w:rStyle w:val="FontStyle13"/>
        </w:rPr>
        <w:t xml:space="preserve"> </w:t>
      </w:r>
      <w:r>
        <w:rPr>
          <w:rStyle w:val="FontStyle13"/>
        </w:rPr>
        <w:t>решения в указанный срок предложение считается согласованным;</w:t>
      </w:r>
    </w:p>
    <w:p w:rsidR="000B4102" w:rsidRDefault="00896F3D" w:rsidP="00896F3D">
      <w:pPr>
        <w:pStyle w:val="Style6"/>
        <w:widowControl/>
        <w:numPr>
          <w:ilvl w:val="0"/>
          <w:numId w:val="15"/>
        </w:numPr>
        <w:tabs>
          <w:tab w:val="left" w:pos="1027"/>
        </w:tabs>
        <w:ind w:right="19" w:firstLine="706"/>
        <w:rPr>
          <w:rStyle w:val="FontStyle13"/>
        </w:rPr>
      </w:pPr>
      <w:r>
        <w:rPr>
          <w:rStyle w:val="FontStyle13"/>
        </w:rPr>
        <w:t xml:space="preserve">проанализировать наличие необходимых нормативных правовых актов </w:t>
      </w:r>
      <w:r w:rsidR="002C2810">
        <w:rPr>
          <w:rStyle w:val="FontStyle13"/>
        </w:rPr>
        <w:t xml:space="preserve">муниципального образования </w:t>
      </w:r>
      <w:proofErr w:type="spellStart"/>
      <w:r w:rsidR="002C2810">
        <w:rPr>
          <w:rStyle w:val="FontStyle13"/>
        </w:rPr>
        <w:t>Глазовский</w:t>
      </w:r>
      <w:proofErr w:type="spellEnd"/>
      <w:r w:rsidR="002C2810">
        <w:rPr>
          <w:rStyle w:val="FontStyle13"/>
        </w:rPr>
        <w:t xml:space="preserve"> район </w:t>
      </w:r>
      <w:r>
        <w:rPr>
          <w:rStyle w:val="FontStyle13"/>
        </w:rPr>
        <w:t xml:space="preserve"> для организации выполнения мероприятий </w:t>
      </w:r>
      <w:r w:rsidR="002C2810">
        <w:rPr>
          <w:rStyle w:val="FontStyle13"/>
        </w:rPr>
        <w:t>муниципальных</w:t>
      </w:r>
      <w:r>
        <w:rPr>
          <w:rStyle w:val="FontStyle13"/>
        </w:rPr>
        <w:t xml:space="preserve"> программ </w:t>
      </w:r>
      <w:r w:rsidR="002C2810">
        <w:rPr>
          <w:rStyle w:val="FontStyle13"/>
        </w:rPr>
        <w:t xml:space="preserve">муниципального образования </w:t>
      </w:r>
      <w:proofErr w:type="spellStart"/>
      <w:r w:rsidR="002C2810">
        <w:rPr>
          <w:rStyle w:val="FontStyle13"/>
        </w:rPr>
        <w:t>Глазовский</w:t>
      </w:r>
      <w:proofErr w:type="spellEnd"/>
      <w:r w:rsidR="002C2810">
        <w:rPr>
          <w:rStyle w:val="FontStyle13"/>
        </w:rPr>
        <w:t xml:space="preserve"> район  </w:t>
      </w:r>
      <w:r>
        <w:rPr>
          <w:rStyle w:val="FontStyle13"/>
        </w:rPr>
        <w:t>и обеспечить их принятие в срок до 1 марта 2022 года;</w:t>
      </w:r>
    </w:p>
    <w:p w:rsidR="000B4102" w:rsidRDefault="00896F3D" w:rsidP="00896F3D">
      <w:pPr>
        <w:pStyle w:val="Style6"/>
        <w:widowControl/>
        <w:numPr>
          <w:ilvl w:val="0"/>
          <w:numId w:val="15"/>
        </w:numPr>
        <w:tabs>
          <w:tab w:val="left" w:pos="1027"/>
        </w:tabs>
        <w:ind w:right="19" w:firstLine="706"/>
        <w:rPr>
          <w:rStyle w:val="FontStyle13"/>
        </w:rPr>
      </w:pPr>
      <w:r>
        <w:rPr>
          <w:rStyle w:val="FontStyle13"/>
        </w:rPr>
        <w:t xml:space="preserve">в пределах доведенных лимитов бюджетных обязательств обеспечить достижение в 2022 году утвержденных целевых показателей (индикаторов) и выполнение мероприятий соответствующих </w:t>
      </w:r>
      <w:r w:rsidR="002C2810">
        <w:rPr>
          <w:rStyle w:val="FontStyle13"/>
        </w:rPr>
        <w:t>муниципальных</w:t>
      </w:r>
      <w:r>
        <w:rPr>
          <w:rStyle w:val="FontStyle13"/>
        </w:rPr>
        <w:t xml:space="preserve"> программ </w:t>
      </w:r>
      <w:r w:rsidR="002C2810">
        <w:rPr>
          <w:rStyle w:val="FontStyle13"/>
        </w:rPr>
        <w:t xml:space="preserve">муниципального образования </w:t>
      </w:r>
      <w:proofErr w:type="spellStart"/>
      <w:r w:rsidR="002C2810">
        <w:rPr>
          <w:rStyle w:val="FontStyle13"/>
        </w:rPr>
        <w:t>Глазовский</w:t>
      </w:r>
      <w:proofErr w:type="spellEnd"/>
      <w:r w:rsidR="002C2810">
        <w:rPr>
          <w:rStyle w:val="FontStyle13"/>
        </w:rPr>
        <w:t xml:space="preserve"> район</w:t>
      </w:r>
      <w:r>
        <w:rPr>
          <w:rStyle w:val="FontStyle13"/>
        </w:rPr>
        <w:t>.</w:t>
      </w:r>
    </w:p>
    <w:p w:rsidR="000B4102" w:rsidRDefault="00896F3D">
      <w:pPr>
        <w:pStyle w:val="Style5"/>
        <w:widowControl/>
        <w:spacing w:line="322" w:lineRule="exact"/>
        <w:ind w:firstLine="706"/>
        <w:rPr>
          <w:rStyle w:val="FontStyle13"/>
        </w:rPr>
      </w:pPr>
      <w:r>
        <w:rPr>
          <w:rStyle w:val="FontStyle13"/>
        </w:rPr>
        <w:t xml:space="preserve">8. </w:t>
      </w:r>
      <w:r w:rsidR="002C2810">
        <w:rPr>
          <w:rStyle w:val="FontStyle13"/>
        </w:rPr>
        <w:t xml:space="preserve">Отраслевым органам, структурным подразделениям  Администрации </w:t>
      </w:r>
      <w:proofErr w:type="spellStart"/>
      <w:r w:rsidR="002C2810">
        <w:rPr>
          <w:rStyle w:val="FontStyle13"/>
        </w:rPr>
        <w:t>Глазовского</w:t>
      </w:r>
      <w:proofErr w:type="spellEnd"/>
      <w:r w:rsidR="002C2810">
        <w:rPr>
          <w:rStyle w:val="FontStyle13"/>
        </w:rPr>
        <w:t xml:space="preserve"> района</w:t>
      </w:r>
      <w:r>
        <w:rPr>
          <w:rStyle w:val="FontStyle13"/>
        </w:rPr>
        <w:t xml:space="preserve">, осуществляющим функции и полномочия учредителя в отношении </w:t>
      </w:r>
      <w:r w:rsidR="002C2810">
        <w:rPr>
          <w:rStyle w:val="FontStyle13"/>
        </w:rPr>
        <w:t>муниципальных</w:t>
      </w:r>
      <w:r>
        <w:rPr>
          <w:rStyle w:val="FontStyle13"/>
        </w:rPr>
        <w:t xml:space="preserve"> учреждений </w:t>
      </w:r>
      <w:r w:rsidR="002C2810">
        <w:rPr>
          <w:rStyle w:val="FontStyle13"/>
        </w:rPr>
        <w:t xml:space="preserve">муниципального образования </w:t>
      </w:r>
      <w:proofErr w:type="spellStart"/>
      <w:r w:rsidR="002C2810">
        <w:rPr>
          <w:rStyle w:val="FontStyle13"/>
        </w:rPr>
        <w:t>Глазовский</w:t>
      </w:r>
      <w:proofErr w:type="spellEnd"/>
      <w:r w:rsidR="002C2810">
        <w:rPr>
          <w:rStyle w:val="FontStyle13"/>
        </w:rPr>
        <w:t xml:space="preserve"> район</w:t>
      </w:r>
      <w:r>
        <w:rPr>
          <w:rStyle w:val="FontStyle13"/>
        </w:rPr>
        <w:t>, обеспечить:</w:t>
      </w:r>
    </w:p>
    <w:p w:rsidR="000B4102" w:rsidRDefault="00896F3D" w:rsidP="002C2810">
      <w:pPr>
        <w:pStyle w:val="Style6"/>
        <w:widowControl/>
        <w:tabs>
          <w:tab w:val="left" w:pos="1070"/>
        </w:tabs>
        <w:spacing w:before="19"/>
        <w:ind w:firstLine="734"/>
        <w:rPr>
          <w:rStyle w:val="FontStyle13"/>
        </w:rPr>
      </w:pPr>
      <w:r>
        <w:rPr>
          <w:rStyle w:val="FontStyle13"/>
        </w:rPr>
        <w:t>1)</w:t>
      </w:r>
      <w:r>
        <w:rPr>
          <w:rStyle w:val="FontStyle13"/>
        </w:rPr>
        <w:tab/>
        <w:t>в срок до 1 марта 2022 года утверждение (при наличии - внесение</w:t>
      </w:r>
      <w:r>
        <w:rPr>
          <w:rStyle w:val="FontStyle13"/>
        </w:rPr>
        <w:br/>
        <w:t>изменений) и последующую реализацию планов по оптимизации и повышению</w:t>
      </w:r>
      <w:r>
        <w:rPr>
          <w:rStyle w:val="FontStyle13"/>
        </w:rPr>
        <w:br/>
      </w:r>
      <w:proofErr w:type="gramStart"/>
      <w:r>
        <w:rPr>
          <w:rStyle w:val="FontStyle13"/>
        </w:rPr>
        <w:t>эффективности бюджетных расходов главного распорядителя средств бюджета</w:t>
      </w:r>
      <w:r>
        <w:rPr>
          <w:rStyle w:val="FontStyle13"/>
        </w:rPr>
        <w:br/>
      </w:r>
      <w:r w:rsidR="002C2810">
        <w:rPr>
          <w:rStyle w:val="FontStyle13"/>
        </w:rPr>
        <w:t>муниципального образования</w:t>
      </w:r>
      <w:proofErr w:type="gramEnd"/>
      <w:r w:rsidR="002C2810">
        <w:rPr>
          <w:rStyle w:val="FontStyle13"/>
        </w:rPr>
        <w:t xml:space="preserve"> </w:t>
      </w:r>
      <w:proofErr w:type="spellStart"/>
      <w:r w:rsidR="002C2810">
        <w:rPr>
          <w:rStyle w:val="FontStyle13"/>
        </w:rPr>
        <w:t>Глазовский</w:t>
      </w:r>
      <w:proofErr w:type="spellEnd"/>
      <w:r w:rsidR="002C2810">
        <w:rPr>
          <w:rStyle w:val="FontStyle13"/>
        </w:rPr>
        <w:t xml:space="preserve"> район</w:t>
      </w:r>
      <w:r>
        <w:rPr>
          <w:rStyle w:val="FontStyle13"/>
        </w:rPr>
        <w:t>, предусмотренных Программой оздоровления</w:t>
      </w:r>
      <w:r w:rsidR="002C2810">
        <w:rPr>
          <w:rStyle w:val="FontStyle13"/>
        </w:rPr>
        <w:t xml:space="preserve"> муниципальных</w:t>
      </w:r>
      <w:r>
        <w:rPr>
          <w:rStyle w:val="FontStyle13"/>
        </w:rPr>
        <w:t xml:space="preserve"> финансов </w:t>
      </w:r>
      <w:r w:rsidR="002C2810">
        <w:rPr>
          <w:rStyle w:val="FontStyle13"/>
        </w:rPr>
        <w:t xml:space="preserve">муниципального образования </w:t>
      </w:r>
      <w:proofErr w:type="spellStart"/>
      <w:r w:rsidR="002C2810">
        <w:rPr>
          <w:rStyle w:val="FontStyle13"/>
        </w:rPr>
        <w:t>Глазовский</w:t>
      </w:r>
      <w:proofErr w:type="spellEnd"/>
      <w:r w:rsidR="002C2810">
        <w:rPr>
          <w:rStyle w:val="FontStyle13"/>
        </w:rPr>
        <w:t xml:space="preserve"> район </w:t>
      </w:r>
      <w:r>
        <w:rPr>
          <w:rStyle w:val="FontStyle13"/>
        </w:rPr>
        <w:t>на период до 2024 года,</w:t>
      </w:r>
      <w:r w:rsidR="002C2810">
        <w:rPr>
          <w:rStyle w:val="FontStyle13"/>
        </w:rPr>
        <w:t xml:space="preserve"> </w:t>
      </w:r>
      <w:r>
        <w:rPr>
          <w:rStyle w:val="FontStyle13"/>
        </w:rPr>
        <w:t>утвержденной Главой Удмуртской Республики;</w:t>
      </w:r>
    </w:p>
    <w:p w:rsidR="000B4102" w:rsidRDefault="00896F3D">
      <w:pPr>
        <w:pStyle w:val="Style6"/>
        <w:widowControl/>
        <w:tabs>
          <w:tab w:val="left" w:pos="1286"/>
        </w:tabs>
        <w:ind w:firstLine="706"/>
        <w:rPr>
          <w:rStyle w:val="FontStyle13"/>
        </w:rPr>
      </w:pPr>
      <w:r>
        <w:rPr>
          <w:rStyle w:val="FontStyle13"/>
        </w:rPr>
        <w:t>2)</w:t>
      </w:r>
      <w:r>
        <w:rPr>
          <w:rStyle w:val="FontStyle13"/>
        </w:rPr>
        <w:tab/>
        <w:t xml:space="preserve">утверждение правовыми актами </w:t>
      </w:r>
      <w:r w:rsidR="00A12CC6">
        <w:rPr>
          <w:rStyle w:val="FontStyle13"/>
        </w:rPr>
        <w:t xml:space="preserve">Администрацией </w:t>
      </w:r>
      <w:proofErr w:type="spellStart"/>
      <w:r w:rsidR="00A12CC6">
        <w:rPr>
          <w:rStyle w:val="FontStyle13"/>
        </w:rPr>
        <w:t>Глазовского</w:t>
      </w:r>
      <w:proofErr w:type="spellEnd"/>
      <w:r w:rsidR="00A12CC6">
        <w:rPr>
          <w:rStyle w:val="FontStyle13"/>
        </w:rPr>
        <w:t xml:space="preserve"> района </w:t>
      </w:r>
      <w:r>
        <w:rPr>
          <w:rStyle w:val="FontStyle13"/>
        </w:rPr>
        <w:t>нормативных затрат на оказание услуг (выполнение работ) по</w:t>
      </w:r>
      <w:r>
        <w:rPr>
          <w:rStyle w:val="FontStyle13"/>
        </w:rPr>
        <w:br/>
        <w:t>работам и услугам, включенным в Региональный перечень (классификатор)</w:t>
      </w:r>
      <w:r>
        <w:rPr>
          <w:rStyle w:val="FontStyle13"/>
        </w:rPr>
        <w:br/>
        <w:t>государственных (муниципальных) услуг и работ (далее - Региональный</w:t>
      </w:r>
      <w:r>
        <w:rPr>
          <w:rStyle w:val="FontStyle13"/>
        </w:rPr>
        <w:br/>
        <w:t xml:space="preserve">перечень) и используемым для формирования </w:t>
      </w:r>
      <w:r w:rsidR="00A12CC6">
        <w:rPr>
          <w:rStyle w:val="FontStyle13"/>
        </w:rPr>
        <w:t>муниципальных</w:t>
      </w:r>
      <w:r>
        <w:rPr>
          <w:rStyle w:val="FontStyle13"/>
        </w:rPr>
        <w:t xml:space="preserve"> заданий на</w:t>
      </w:r>
      <w:r>
        <w:rPr>
          <w:rStyle w:val="FontStyle13"/>
        </w:rPr>
        <w:br/>
        <w:t>2022 год и плановый период 2023 и 2024 годов;</w:t>
      </w:r>
    </w:p>
    <w:p w:rsidR="000B4102" w:rsidRDefault="00896F3D">
      <w:pPr>
        <w:pStyle w:val="Style6"/>
        <w:widowControl/>
        <w:tabs>
          <w:tab w:val="left" w:pos="1142"/>
        </w:tabs>
        <w:ind w:firstLine="706"/>
        <w:rPr>
          <w:rStyle w:val="FontStyle13"/>
        </w:rPr>
      </w:pPr>
      <w:r>
        <w:rPr>
          <w:rStyle w:val="FontStyle13"/>
        </w:rPr>
        <w:lastRenderedPageBreak/>
        <w:t>3)</w:t>
      </w:r>
      <w:r>
        <w:rPr>
          <w:rStyle w:val="FontStyle13"/>
        </w:rPr>
        <w:tab/>
        <w:t>формирование и заключение соглашений о порядке и условиях</w:t>
      </w:r>
      <w:r>
        <w:rPr>
          <w:rStyle w:val="FontStyle13"/>
        </w:rPr>
        <w:br/>
        <w:t xml:space="preserve">предоставления субсидий бюджетным учреждениям </w:t>
      </w:r>
      <w:r w:rsidR="00A12CC6">
        <w:rPr>
          <w:rStyle w:val="FontStyle13"/>
        </w:rPr>
        <w:t xml:space="preserve">муниципального образования </w:t>
      </w:r>
      <w:proofErr w:type="spellStart"/>
      <w:r w:rsidR="00A12CC6">
        <w:rPr>
          <w:rStyle w:val="FontStyle13"/>
        </w:rPr>
        <w:t>Глазовский</w:t>
      </w:r>
      <w:proofErr w:type="spellEnd"/>
      <w:r w:rsidR="00A12CC6">
        <w:rPr>
          <w:rStyle w:val="FontStyle13"/>
        </w:rPr>
        <w:t xml:space="preserve"> район </w:t>
      </w:r>
      <w:r>
        <w:rPr>
          <w:rStyle w:val="FontStyle13"/>
        </w:rPr>
        <w:t xml:space="preserve"> на финансовое обеспечение выполнения </w:t>
      </w:r>
      <w:r w:rsidR="00A12CC6">
        <w:rPr>
          <w:rStyle w:val="FontStyle13"/>
        </w:rPr>
        <w:t>муниципального</w:t>
      </w:r>
      <w:r>
        <w:rPr>
          <w:rStyle w:val="FontStyle13"/>
        </w:rPr>
        <w:t xml:space="preserve"> задания</w:t>
      </w:r>
      <w:r>
        <w:rPr>
          <w:rStyle w:val="FontStyle13"/>
        </w:rPr>
        <w:br/>
        <w:t xml:space="preserve">и соглашений о предоставлении из бюджета </w:t>
      </w:r>
      <w:r w:rsidR="00A12CC6">
        <w:rPr>
          <w:rStyle w:val="FontStyle13"/>
        </w:rPr>
        <w:t xml:space="preserve">муниципального образования </w:t>
      </w:r>
      <w:proofErr w:type="spellStart"/>
      <w:r w:rsidR="00A12CC6">
        <w:rPr>
          <w:rStyle w:val="FontStyle13"/>
        </w:rPr>
        <w:t>Глазовский</w:t>
      </w:r>
      <w:proofErr w:type="spellEnd"/>
      <w:r w:rsidR="00A12CC6">
        <w:rPr>
          <w:rStyle w:val="FontStyle13"/>
        </w:rPr>
        <w:t xml:space="preserve"> район муниципальным</w:t>
      </w:r>
      <w:r>
        <w:rPr>
          <w:rStyle w:val="FontStyle13"/>
        </w:rPr>
        <w:t xml:space="preserve"> бюджетным учреждениям </w:t>
      </w:r>
      <w:r w:rsidR="00A12CC6">
        <w:rPr>
          <w:rStyle w:val="FontStyle13"/>
        </w:rPr>
        <w:t xml:space="preserve">муниципального образования </w:t>
      </w:r>
      <w:proofErr w:type="spellStart"/>
      <w:r w:rsidR="00A12CC6">
        <w:rPr>
          <w:rStyle w:val="FontStyle13"/>
        </w:rPr>
        <w:t>Глазовский</w:t>
      </w:r>
      <w:proofErr w:type="spellEnd"/>
      <w:r w:rsidR="00A12CC6">
        <w:rPr>
          <w:rStyle w:val="FontStyle13"/>
        </w:rPr>
        <w:t xml:space="preserve"> район </w:t>
      </w:r>
      <w:r>
        <w:rPr>
          <w:rStyle w:val="FontStyle13"/>
        </w:rPr>
        <w:t xml:space="preserve"> субсидий на иные цели</w:t>
      </w:r>
      <w:r w:rsidRPr="00A43DC0">
        <w:rPr>
          <w:rStyle w:val="FontStyle13"/>
        </w:rPr>
        <w:t>;</w:t>
      </w:r>
    </w:p>
    <w:p w:rsidR="000B4102" w:rsidRDefault="00896F3D" w:rsidP="00A43DC0">
      <w:pPr>
        <w:pStyle w:val="Style6"/>
        <w:widowControl/>
        <w:tabs>
          <w:tab w:val="left" w:pos="1008"/>
        </w:tabs>
        <w:ind w:firstLine="696"/>
        <w:rPr>
          <w:rStyle w:val="FontStyle13"/>
        </w:rPr>
      </w:pPr>
      <w:r w:rsidRPr="00A43DC0">
        <w:rPr>
          <w:rStyle w:val="FontStyle13"/>
        </w:rPr>
        <w:t>4)</w:t>
      </w:r>
      <w:r w:rsidRPr="00A43DC0">
        <w:rPr>
          <w:rStyle w:val="FontStyle13"/>
        </w:rPr>
        <w:tab/>
        <w:t xml:space="preserve">утверждение планов финансово-хозяйственной деятельности бюджетных учреждений </w:t>
      </w:r>
      <w:r w:rsidR="00A43DC0" w:rsidRPr="00A43DC0">
        <w:rPr>
          <w:rStyle w:val="FontStyle13"/>
        </w:rPr>
        <w:t xml:space="preserve">муниципального образования </w:t>
      </w:r>
      <w:proofErr w:type="spellStart"/>
      <w:r w:rsidR="00A43DC0" w:rsidRPr="00A43DC0">
        <w:rPr>
          <w:rStyle w:val="FontStyle13"/>
        </w:rPr>
        <w:t>Глазовский</w:t>
      </w:r>
      <w:proofErr w:type="spellEnd"/>
      <w:r w:rsidR="00A43DC0" w:rsidRPr="00A43DC0">
        <w:rPr>
          <w:rStyle w:val="FontStyle13"/>
        </w:rPr>
        <w:t xml:space="preserve"> район </w:t>
      </w:r>
      <w:r w:rsidRPr="00A43DC0">
        <w:rPr>
          <w:rStyle w:val="FontStyle13"/>
        </w:rPr>
        <w:t>в соответствии с доведенными до учредителя лимитами бюджетных обязатель</w:t>
      </w:r>
      <w:proofErr w:type="gramStart"/>
      <w:r w:rsidRPr="00A43DC0">
        <w:rPr>
          <w:rStyle w:val="FontStyle13"/>
        </w:rPr>
        <w:t>ств в ср</w:t>
      </w:r>
      <w:proofErr w:type="gramEnd"/>
      <w:r w:rsidRPr="00A43DC0">
        <w:rPr>
          <w:rStyle w:val="FontStyle13"/>
        </w:rPr>
        <w:t>ок не позднее 15 января 2022 года;</w:t>
      </w:r>
    </w:p>
    <w:p w:rsidR="000B4102" w:rsidRDefault="00896F3D" w:rsidP="00A43DC0">
      <w:pPr>
        <w:pStyle w:val="Style6"/>
        <w:widowControl/>
        <w:tabs>
          <w:tab w:val="left" w:pos="1282"/>
        </w:tabs>
        <w:rPr>
          <w:rStyle w:val="FontStyle13"/>
        </w:rPr>
      </w:pPr>
      <w:proofErr w:type="gramStart"/>
      <w:r>
        <w:rPr>
          <w:rStyle w:val="FontStyle13"/>
        </w:rPr>
        <w:t>5)</w:t>
      </w:r>
      <w:r>
        <w:rPr>
          <w:rStyle w:val="FontStyle13"/>
        </w:rPr>
        <w:tab/>
        <w:t>формирование планов финансово-хозяйственной деятельности</w:t>
      </w:r>
      <w:r>
        <w:rPr>
          <w:rStyle w:val="FontStyle13"/>
        </w:rPr>
        <w:br/>
        <w:t xml:space="preserve">бюджетных учреждений </w:t>
      </w:r>
      <w:r w:rsidR="00A12CC6">
        <w:rPr>
          <w:rStyle w:val="FontStyle13"/>
        </w:rPr>
        <w:t xml:space="preserve">муниципального образования </w:t>
      </w:r>
      <w:proofErr w:type="spellStart"/>
      <w:r w:rsidR="00A12CC6">
        <w:rPr>
          <w:rStyle w:val="FontStyle13"/>
        </w:rPr>
        <w:t>Глазовский</w:t>
      </w:r>
      <w:proofErr w:type="spellEnd"/>
      <w:r w:rsidR="00A12CC6">
        <w:rPr>
          <w:rStyle w:val="FontStyle13"/>
        </w:rPr>
        <w:t xml:space="preserve"> район</w:t>
      </w:r>
      <w:r>
        <w:rPr>
          <w:rStyle w:val="FontStyle13"/>
        </w:rPr>
        <w:t>, а также</w:t>
      </w:r>
      <w:r>
        <w:rPr>
          <w:rStyle w:val="FontStyle13"/>
        </w:rPr>
        <w:br/>
        <w:t>проведение кассовых поступлений и выплат с указанием кода вида</w:t>
      </w:r>
      <w:r>
        <w:rPr>
          <w:rStyle w:val="FontStyle13"/>
        </w:rPr>
        <w:br/>
        <w:t>финансового обеспечения  и</w:t>
      </w:r>
      <w:r w:rsidR="00A12CC6">
        <w:rPr>
          <w:rStyle w:val="FontStyle13"/>
        </w:rPr>
        <w:t xml:space="preserve"> </w:t>
      </w:r>
      <w:r>
        <w:rPr>
          <w:rStyle w:val="FontStyle13"/>
        </w:rPr>
        <w:t xml:space="preserve">бюджетной классификации расходов, связанных с реализацией </w:t>
      </w:r>
      <w:r w:rsidR="00A12CC6">
        <w:rPr>
          <w:rStyle w:val="FontStyle13"/>
        </w:rPr>
        <w:t>региональных</w:t>
      </w:r>
      <w:r w:rsidR="00A43DC0">
        <w:rPr>
          <w:rStyle w:val="FontStyle13"/>
        </w:rPr>
        <w:t xml:space="preserve"> </w:t>
      </w:r>
      <w:r>
        <w:rPr>
          <w:rStyle w:val="FontStyle13"/>
        </w:rPr>
        <w:t>проектов, обеспечивающих достижение целей, показателей и результатов</w:t>
      </w:r>
      <w:r w:rsidR="00A43DC0">
        <w:rPr>
          <w:rStyle w:val="FontStyle13"/>
        </w:rPr>
        <w:t xml:space="preserve"> </w:t>
      </w:r>
      <w:r>
        <w:rPr>
          <w:rStyle w:val="FontStyle13"/>
        </w:rPr>
        <w:t>федеральных</w:t>
      </w:r>
      <w:r w:rsidR="00A12CC6">
        <w:rPr>
          <w:rStyle w:val="FontStyle13"/>
        </w:rPr>
        <w:t>, республиканских</w:t>
      </w:r>
      <w:r>
        <w:rPr>
          <w:rStyle w:val="FontStyle13"/>
        </w:rPr>
        <w:t xml:space="preserve"> проектов, входящих в состав национальных проектов (программ)</w:t>
      </w:r>
      <w:r w:rsidR="00A12CC6">
        <w:rPr>
          <w:rStyle w:val="FontStyle13"/>
        </w:rPr>
        <w:t xml:space="preserve"> </w:t>
      </w:r>
      <w:r>
        <w:rPr>
          <w:rStyle w:val="FontStyle13"/>
        </w:rPr>
        <w:t>(далее - региональные проекты), в части субсидий на иные цели и на цели</w:t>
      </w:r>
      <w:proofErr w:type="gramEnd"/>
      <w:r w:rsidR="00A43DC0">
        <w:rPr>
          <w:rStyle w:val="FontStyle13"/>
        </w:rPr>
        <w:t xml:space="preserve"> </w:t>
      </w:r>
      <w:r>
        <w:rPr>
          <w:rStyle w:val="FontStyle13"/>
        </w:rPr>
        <w:t>осуществления капитальных вложений;</w:t>
      </w:r>
    </w:p>
    <w:p w:rsidR="000B4102" w:rsidRDefault="00896F3D" w:rsidP="00896F3D">
      <w:pPr>
        <w:pStyle w:val="Style6"/>
        <w:widowControl/>
        <w:numPr>
          <w:ilvl w:val="0"/>
          <w:numId w:val="16"/>
        </w:numPr>
        <w:tabs>
          <w:tab w:val="left" w:pos="1142"/>
        </w:tabs>
        <w:rPr>
          <w:rStyle w:val="FontStyle13"/>
        </w:rPr>
      </w:pPr>
      <w:proofErr w:type="gramStart"/>
      <w:r>
        <w:rPr>
          <w:rStyle w:val="FontStyle13"/>
        </w:rPr>
        <w:t xml:space="preserve">включение в соглашения о порядке и условиях предоставления субсидий бюджетным учреждениям </w:t>
      </w:r>
      <w:r w:rsidR="00A12CC6">
        <w:rPr>
          <w:rStyle w:val="FontStyle13"/>
        </w:rPr>
        <w:t xml:space="preserve">муниципального образования </w:t>
      </w:r>
      <w:proofErr w:type="spellStart"/>
      <w:r w:rsidR="00A12CC6">
        <w:rPr>
          <w:rStyle w:val="FontStyle13"/>
        </w:rPr>
        <w:t>Глазовский</w:t>
      </w:r>
      <w:proofErr w:type="spellEnd"/>
      <w:r w:rsidR="00A12CC6">
        <w:rPr>
          <w:rStyle w:val="FontStyle13"/>
        </w:rPr>
        <w:t xml:space="preserve"> район </w:t>
      </w:r>
      <w:r>
        <w:rPr>
          <w:rStyle w:val="FontStyle13"/>
        </w:rPr>
        <w:t xml:space="preserve">на финансовое обеспечение выполнения </w:t>
      </w:r>
      <w:r w:rsidR="00A12CC6">
        <w:rPr>
          <w:rStyle w:val="FontStyle13"/>
        </w:rPr>
        <w:t>муниципального</w:t>
      </w:r>
      <w:r>
        <w:rPr>
          <w:rStyle w:val="FontStyle13"/>
        </w:rPr>
        <w:t xml:space="preserve"> задания условия о возврате неиспользованных остатков субсидий при </w:t>
      </w:r>
      <w:proofErr w:type="spellStart"/>
      <w:r>
        <w:rPr>
          <w:rStyle w:val="FontStyle13"/>
        </w:rPr>
        <w:t>недостижении</w:t>
      </w:r>
      <w:proofErr w:type="spellEnd"/>
      <w:r>
        <w:rPr>
          <w:rStyle w:val="FontStyle13"/>
        </w:rPr>
        <w:t xml:space="preserve"> </w:t>
      </w:r>
      <w:r w:rsidR="00A12CC6">
        <w:rPr>
          <w:rStyle w:val="FontStyle13"/>
        </w:rPr>
        <w:t>муниципальными</w:t>
      </w:r>
      <w:r>
        <w:rPr>
          <w:rStyle w:val="FontStyle13"/>
        </w:rPr>
        <w:t xml:space="preserve"> бюджетными  учреждениями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 показателей </w:t>
      </w:r>
      <w:r w:rsidR="003D5710">
        <w:rPr>
          <w:rStyle w:val="FontStyle13"/>
        </w:rPr>
        <w:t>муниципального</w:t>
      </w:r>
      <w:r>
        <w:rPr>
          <w:rStyle w:val="FontStyle13"/>
        </w:rPr>
        <w:t xml:space="preserve"> задания, характеризующих объем </w:t>
      </w:r>
      <w:r w:rsidR="003D5710">
        <w:rPr>
          <w:rStyle w:val="FontStyle13"/>
        </w:rPr>
        <w:t>муниципальной</w:t>
      </w:r>
      <w:r>
        <w:rPr>
          <w:rStyle w:val="FontStyle13"/>
        </w:rPr>
        <w:t xml:space="preserve"> услуги (работы), в объеме, соответствующем недостигнутым показателям </w:t>
      </w:r>
      <w:r w:rsidR="003D5710">
        <w:rPr>
          <w:rStyle w:val="FontStyle13"/>
        </w:rPr>
        <w:t>муниципального</w:t>
      </w:r>
      <w:r>
        <w:rPr>
          <w:rStyle w:val="FontStyle13"/>
        </w:rPr>
        <w:t xml:space="preserve"> задания указанными учреждениями;</w:t>
      </w:r>
      <w:proofErr w:type="gramEnd"/>
    </w:p>
    <w:p w:rsidR="000B4102" w:rsidRDefault="00896F3D" w:rsidP="00896F3D">
      <w:pPr>
        <w:pStyle w:val="Style6"/>
        <w:widowControl/>
        <w:numPr>
          <w:ilvl w:val="0"/>
          <w:numId w:val="17"/>
        </w:numPr>
        <w:tabs>
          <w:tab w:val="left" w:pos="1042"/>
        </w:tabs>
        <w:rPr>
          <w:rStyle w:val="FontStyle13"/>
        </w:rPr>
      </w:pPr>
      <w:proofErr w:type="gramStart"/>
      <w:r>
        <w:rPr>
          <w:rStyle w:val="FontStyle13"/>
        </w:rPr>
        <w:t xml:space="preserve">предоставление бюджетным учреждениям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субсидий на иные цели согласно правовым актам </w:t>
      </w:r>
      <w:r w:rsidR="003D5710">
        <w:rPr>
          <w:rStyle w:val="FontStyle13"/>
        </w:rPr>
        <w:t xml:space="preserve">Администрации </w:t>
      </w:r>
      <w:proofErr w:type="spellStart"/>
      <w:r w:rsidR="003D5710">
        <w:rPr>
          <w:rStyle w:val="FontStyle13"/>
        </w:rPr>
        <w:t>Глазовского</w:t>
      </w:r>
      <w:proofErr w:type="spellEnd"/>
      <w:r w:rsidR="003D5710">
        <w:rPr>
          <w:rStyle w:val="FontStyle13"/>
        </w:rPr>
        <w:t xml:space="preserve"> района</w:t>
      </w:r>
      <w:r>
        <w:rPr>
          <w:rStyle w:val="FontStyle13"/>
        </w:rPr>
        <w:t>, принятым в соответствии с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учреждениям субсидий на иные цели, утвержденными постановлением Правительства Российской Федерации от 22 февраля 2020 года № 203;</w:t>
      </w:r>
      <w:proofErr w:type="gramEnd"/>
    </w:p>
    <w:p w:rsidR="000B4102" w:rsidRDefault="00896F3D" w:rsidP="00896F3D">
      <w:pPr>
        <w:pStyle w:val="Style6"/>
        <w:widowControl/>
        <w:numPr>
          <w:ilvl w:val="0"/>
          <w:numId w:val="17"/>
        </w:numPr>
        <w:tabs>
          <w:tab w:val="left" w:pos="1042"/>
        </w:tabs>
        <w:rPr>
          <w:rStyle w:val="FontStyle13"/>
        </w:rPr>
      </w:pPr>
      <w:proofErr w:type="gramStart"/>
      <w:r>
        <w:rPr>
          <w:rStyle w:val="FontStyle13"/>
        </w:rPr>
        <w:t xml:space="preserve">перечисление бюджетным учреждениям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 субсидий на иные цели в пределах сумм, необходимых для оплаты денежных обязательств, принятых указанными учреждениями, при условии отсутствия неиспользованных остатков средств субсидий на лицевых счетах, предназначенных для учета операций со средствами, предоставленными указанным учреждениям из бюджета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 в форме субсидий на иные цели;</w:t>
      </w:r>
      <w:proofErr w:type="gramEnd"/>
    </w:p>
    <w:p w:rsidR="000B4102" w:rsidRDefault="00896F3D" w:rsidP="00896F3D">
      <w:pPr>
        <w:pStyle w:val="Style6"/>
        <w:widowControl/>
        <w:numPr>
          <w:ilvl w:val="0"/>
          <w:numId w:val="17"/>
        </w:numPr>
        <w:tabs>
          <w:tab w:val="left" w:pos="1042"/>
        </w:tabs>
        <w:rPr>
          <w:rStyle w:val="FontStyle13"/>
        </w:rPr>
      </w:pPr>
      <w:proofErr w:type="gramStart"/>
      <w:r>
        <w:rPr>
          <w:rStyle w:val="FontStyle13"/>
        </w:rPr>
        <w:t xml:space="preserve">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соответствии с правовыми актами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w:t>
      </w:r>
      <w:r>
        <w:rPr>
          <w:rStyle w:val="FontStyle13"/>
        </w:rPr>
        <w:t xml:space="preserve">, соответствующими общим требованиям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w:t>
      </w:r>
      <w:r>
        <w:rPr>
          <w:rStyle w:val="FontStyle13"/>
        </w:rPr>
        <w:lastRenderedPageBreak/>
        <w:t>производителям товаров</w:t>
      </w:r>
      <w:proofErr w:type="gramEnd"/>
      <w:r>
        <w:rPr>
          <w:rStyle w:val="FontStyle13"/>
        </w:rPr>
        <w:t>, работ, услуг, установленным постановлением   Правительства   Российской   Федерации   от   18 сентября 2020 года№ 1492;</w:t>
      </w:r>
    </w:p>
    <w:p w:rsidR="000B4102" w:rsidRDefault="00896F3D">
      <w:pPr>
        <w:pStyle w:val="Style6"/>
        <w:widowControl/>
        <w:tabs>
          <w:tab w:val="left" w:pos="1522"/>
        </w:tabs>
        <w:spacing w:before="10"/>
        <w:ind w:firstLine="734"/>
        <w:rPr>
          <w:rStyle w:val="FontStyle13"/>
        </w:rPr>
      </w:pPr>
      <w:r>
        <w:rPr>
          <w:rStyle w:val="FontStyle13"/>
        </w:rPr>
        <w:t>10)</w:t>
      </w:r>
      <w:r>
        <w:rPr>
          <w:rStyle w:val="FontStyle13"/>
        </w:rPr>
        <w:tab/>
        <w:t xml:space="preserve">предоставление отчетов и </w:t>
      </w:r>
      <w:proofErr w:type="gramStart"/>
      <w:r>
        <w:rPr>
          <w:rStyle w:val="FontStyle13"/>
        </w:rPr>
        <w:t>контроль за</w:t>
      </w:r>
      <w:proofErr w:type="gramEnd"/>
      <w:r>
        <w:rPr>
          <w:rStyle w:val="FontStyle13"/>
        </w:rPr>
        <w:t xml:space="preserve"> выполнением</w:t>
      </w:r>
      <w:r>
        <w:rPr>
          <w:rStyle w:val="FontStyle13"/>
        </w:rPr>
        <w:br/>
      </w:r>
      <w:r w:rsidR="003D5710">
        <w:rPr>
          <w:rStyle w:val="FontStyle13"/>
        </w:rPr>
        <w:t>муниципальными</w:t>
      </w:r>
      <w:r>
        <w:rPr>
          <w:rStyle w:val="FontStyle13"/>
        </w:rPr>
        <w:t xml:space="preserve"> учреждениями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муниципальных </w:t>
      </w:r>
      <w:r>
        <w:rPr>
          <w:rStyle w:val="FontStyle13"/>
        </w:rPr>
        <w:t>заданий не реже 1 раза в квартал. В случае невыполнения проводить</w:t>
      </w:r>
      <w:r>
        <w:rPr>
          <w:rStyle w:val="FontStyle13"/>
        </w:rPr>
        <w:br/>
        <w:t xml:space="preserve">корректировку показателей </w:t>
      </w:r>
      <w:r w:rsidR="003D5710">
        <w:rPr>
          <w:rStyle w:val="FontStyle13"/>
        </w:rPr>
        <w:t>муниципального</w:t>
      </w:r>
      <w:r>
        <w:rPr>
          <w:rStyle w:val="FontStyle13"/>
        </w:rPr>
        <w:t xml:space="preserve"> задания с соответствующим</w:t>
      </w:r>
      <w:r>
        <w:rPr>
          <w:rStyle w:val="FontStyle13"/>
        </w:rPr>
        <w:br/>
        <w:t xml:space="preserve">сокращением субсидий бюджетным учреждениям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 на финансовое обеспечение выполнения </w:t>
      </w:r>
      <w:r w:rsidR="003D5710">
        <w:rPr>
          <w:rStyle w:val="FontStyle13"/>
        </w:rPr>
        <w:t>муниципального</w:t>
      </w:r>
      <w:r>
        <w:rPr>
          <w:rStyle w:val="FontStyle13"/>
        </w:rPr>
        <w:t xml:space="preserve"> задания;</w:t>
      </w:r>
    </w:p>
    <w:p w:rsidR="000B4102" w:rsidRDefault="00896F3D" w:rsidP="00896F3D">
      <w:pPr>
        <w:pStyle w:val="Style6"/>
        <w:widowControl/>
        <w:numPr>
          <w:ilvl w:val="0"/>
          <w:numId w:val="18"/>
        </w:numPr>
        <w:tabs>
          <w:tab w:val="left" w:pos="1176"/>
        </w:tabs>
        <w:ind w:right="14" w:firstLine="734"/>
        <w:rPr>
          <w:rStyle w:val="FontStyle13"/>
        </w:rPr>
      </w:pPr>
      <w:r>
        <w:rPr>
          <w:rStyle w:val="FontStyle13"/>
        </w:rPr>
        <w:t xml:space="preserve">расчет суммы субсидии бюджетным учреждениям </w:t>
      </w:r>
      <w:r w:rsidR="003D5710">
        <w:rPr>
          <w:rStyle w:val="FontStyle13"/>
        </w:rPr>
        <w:t xml:space="preserve">муниципального образования </w:t>
      </w:r>
      <w:proofErr w:type="spellStart"/>
      <w:r w:rsidR="003D5710">
        <w:rPr>
          <w:rStyle w:val="FontStyle13"/>
        </w:rPr>
        <w:t>Глазовский</w:t>
      </w:r>
      <w:proofErr w:type="spellEnd"/>
      <w:r w:rsidR="003D5710">
        <w:rPr>
          <w:rStyle w:val="FontStyle13"/>
        </w:rPr>
        <w:t xml:space="preserve"> район </w:t>
      </w:r>
      <w:r>
        <w:rPr>
          <w:rStyle w:val="FontStyle13"/>
        </w:rPr>
        <w:t xml:space="preserve">на финансовое обеспечение выполнения </w:t>
      </w:r>
      <w:r w:rsidR="003D5710">
        <w:rPr>
          <w:rStyle w:val="FontStyle13"/>
        </w:rPr>
        <w:t>муниципальных</w:t>
      </w:r>
      <w:r>
        <w:rPr>
          <w:rStyle w:val="FontStyle13"/>
        </w:rPr>
        <w:t xml:space="preserve"> заданий с применением коэффициента платной деятельности или с учетом вычета, пропорционального сумме поступления доходов от платной деятельности (в случае если бюджетное учреждение </w:t>
      </w:r>
      <w:r w:rsidR="00F37E2D">
        <w:rPr>
          <w:rStyle w:val="FontStyle13"/>
        </w:rPr>
        <w:t xml:space="preserve">муниципального образования </w:t>
      </w:r>
      <w:proofErr w:type="spellStart"/>
      <w:r w:rsidR="00F37E2D">
        <w:rPr>
          <w:rStyle w:val="FontStyle13"/>
        </w:rPr>
        <w:t>Глазовский</w:t>
      </w:r>
      <w:proofErr w:type="spellEnd"/>
      <w:r w:rsidR="00F37E2D">
        <w:rPr>
          <w:rStyle w:val="FontStyle13"/>
        </w:rPr>
        <w:t xml:space="preserve"> район </w:t>
      </w:r>
      <w:r>
        <w:rPr>
          <w:rStyle w:val="FontStyle13"/>
        </w:rPr>
        <w:t xml:space="preserve"> осуществляет платную деятельность);</w:t>
      </w:r>
    </w:p>
    <w:p w:rsidR="000B4102" w:rsidRDefault="00896F3D" w:rsidP="00896F3D">
      <w:pPr>
        <w:pStyle w:val="Style6"/>
        <w:widowControl/>
        <w:numPr>
          <w:ilvl w:val="0"/>
          <w:numId w:val="18"/>
        </w:numPr>
        <w:tabs>
          <w:tab w:val="left" w:pos="1176"/>
        </w:tabs>
        <w:ind w:firstLine="734"/>
        <w:rPr>
          <w:rStyle w:val="FontStyle13"/>
        </w:rPr>
      </w:pPr>
      <w:r>
        <w:rPr>
          <w:rStyle w:val="FontStyle13"/>
        </w:rPr>
        <w:t xml:space="preserve">в срок до 1 марта 2022 года внесение на рассмотрение </w:t>
      </w:r>
      <w:r w:rsidR="00DB2168">
        <w:rPr>
          <w:rStyle w:val="FontStyle13"/>
        </w:rPr>
        <w:t xml:space="preserve">Администрации </w:t>
      </w:r>
      <w:proofErr w:type="spellStart"/>
      <w:r w:rsidR="00DB2168">
        <w:rPr>
          <w:rStyle w:val="FontStyle13"/>
        </w:rPr>
        <w:t>Глазовского</w:t>
      </w:r>
      <w:proofErr w:type="spellEnd"/>
      <w:r w:rsidR="00DB2168">
        <w:rPr>
          <w:rStyle w:val="FontStyle13"/>
        </w:rPr>
        <w:t xml:space="preserve"> района</w:t>
      </w:r>
      <w:r>
        <w:rPr>
          <w:rStyle w:val="FontStyle13"/>
        </w:rPr>
        <w:t xml:space="preserve"> нормативных правовых актов, устанавливающих предельную штатную численность работников подведомственных казенных, бюджетных учреждений </w:t>
      </w:r>
      <w:r w:rsidR="00DB2168">
        <w:rPr>
          <w:rStyle w:val="FontStyle13"/>
        </w:rPr>
        <w:t xml:space="preserve">муниципального образования </w:t>
      </w:r>
      <w:proofErr w:type="spellStart"/>
      <w:r w:rsidR="00DB2168">
        <w:rPr>
          <w:rStyle w:val="FontStyle13"/>
        </w:rPr>
        <w:t>Глазовский</w:t>
      </w:r>
      <w:proofErr w:type="spellEnd"/>
      <w:r w:rsidR="00DB2168">
        <w:rPr>
          <w:rStyle w:val="FontStyle13"/>
        </w:rPr>
        <w:t xml:space="preserve"> район</w:t>
      </w:r>
      <w:r w:rsidR="00025485">
        <w:rPr>
          <w:rStyle w:val="FontStyle13"/>
        </w:rPr>
        <w:t xml:space="preserve">; </w:t>
      </w:r>
    </w:p>
    <w:p w:rsidR="000B4102" w:rsidRDefault="00896F3D" w:rsidP="00896F3D">
      <w:pPr>
        <w:pStyle w:val="Style6"/>
        <w:widowControl/>
        <w:numPr>
          <w:ilvl w:val="0"/>
          <w:numId w:val="18"/>
        </w:numPr>
        <w:tabs>
          <w:tab w:val="left" w:pos="1176"/>
        </w:tabs>
        <w:ind w:right="10" w:firstLine="734"/>
        <w:rPr>
          <w:rStyle w:val="FontStyle13"/>
        </w:rPr>
      </w:pPr>
      <w:r>
        <w:rPr>
          <w:rStyle w:val="FontStyle13"/>
        </w:rPr>
        <w:t xml:space="preserve">своевременную корректировку </w:t>
      </w:r>
      <w:r w:rsidR="00025485">
        <w:rPr>
          <w:rStyle w:val="FontStyle13"/>
        </w:rPr>
        <w:t>муниципальных</w:t>
      </w:r>
      <w:r>
        <w:rPr>
          <w:rStyle w:val="FontStyle13"/>
        </w:rPr>
        <w:t xml:space="preserve"> заданий, соглашений о предоставлении субсидий бюджетным учреждениям </w:t>
      </w:r>
      <w:r w:rsidR="00025485">
        <w:rPr>
          <w:rStyle w:val="FontStyle13"/>
        </w:rPr>
        <w:t xml:space="preserve">муниципального образования </w:t>
      </w:r>
      <w:proofErr w:type="spellStart"/>
      <w:r w:rsidR="00025485">
        <w:rPr>
          <w:rStyle w:val="FontStyle13"/>
        </w:rPr>
        <w:t>Глазовский</w:t>
      </w:r>
      <w:proofErr w:type="spellEnd"/>
      <w:r w:rsidR="00025485">
        <w:rPr>
          <w:rStyle w:val="FontStyle13"/>
        </w:rPr>
        <w:t xml:space="preserve"> район </w:t>
      </w:r>
      <w:r>
        <w:rPr>
          <w:rStyle w:val="FontStyle13"/>
        </w:rPr>
        <w:t xml:space="preserve">на финансовое обеспечение выполнения </w:t>
      </w:r>
      <w:r w:rsidR="00025485">
        <w:rPr>
          <w:rStyle w:val="FontStyle13"/>
        </w:rPr>
        <w:t>муниципальных</w:t>
      </w:r>
      <w:r>
        <w:rPr>
          <w:rStyle w:val="FontStyle13"/>
        </w:rPr>
        <w:t xml:space="preserve"> заданий в случаях:</w:t>
      </w:r>
    </w:p>
    <w:p w:rsidR="000B4102" w:rsidRDefault="00896F3D">
      <w:pPr>
        <w:pStyle w:val="Style6"/>
        <w:widowControl/>
        <w:tabs>
          <w:tab w:val="left" w:pos="1008"/>
        </w:tabs>
        <w:ind w:left="725" w:firstLine="0"/>
        <w:jc w:val="left"/>
        <w:rPr>
          <w:rStyle w:val="FontStyle13"/>
        </w:rPr>
      </w:pPr>
      <w:r>
        <w:rPr>
          <w:rStyle w:val="FontStyle13"/>
        </w:rPr>
        <w:t>а)</w:t>
      </w:r>
      <w:r>
        <w:rPr>
          <w:rStyle w:val="FontStyle13"/>
        </w:rPr>
        <w:tab/>
        <w:t>изменения нормативных затрат;</w:t>
      </w:r>
    </w:p>
    <w:p w:rsidR="000B4102" w:rsidRDefault="00896F3D">
      <w:pPr>
        <w:pStyle w:val="Style6"/>
        <w:widowControl/>
        <w:tabs>
          <w:tab w:val="left" w:pos="1104"/>
        </w:tabs>
        <w:ind w:firstLine="696"/>
        <w:rPr>
          <w:rStyle w:val="FontStyle13"/>
        </w:rPr>
      </w:pPr>
      <w:r>
        <w:rPr>
          <w:rStyle w:val="FontStyle13"/>
        </w:rPr>
        <w:t>б)</w:t>
      </w:r>
      <w:r>
        <w:rPr>
          <w:rStyle w:val="FontStyle13"/>
        </w:rPr>
        <w:tab/>
        <w:t xml:space="preserve">увеличения (сокращения) потребности в </w:t>
      </w:r>
      <w:r w:rsidR="00025485">
        <w:rPr>
          <w:rStyle w:val="FontStyle13"/>
        </w:rPr>
        <w:t>муниципальных</w:t>
      </w:r>
      <w:r>
        <w:rPr>
          <w:rStyle w:val="FontStyle13"/>
        </w:rPr>
        <w:t xml:space="preserve"> услугах</w:t>
      </w:r>
      <w:r>
        <w:rPr>
          <w:rStyle w:val="FontStyle13"/>
        </w:rPr>
        <w:br/>
        <w:t>(работах);</w:t>
      </w:r>
    </w:p>
    <w:p w:rsidR="000B4102" w:rsidRDefault="00896F3D">
      <w:pPr>
        <w:pStyle w:val="Style6"/>
        <w:widowControl/>
        <w:tabs>
          <w:tab w:val="left" w:pos="1022"/>
        </w:tabs>
        <w:ind w:left="730" w:firstLine="0"/>
        <w:jc w:val="left"/>
        <w:rPr>
          <w:rStyle w:val="FontStyle13"/>
        </w:rPr>
      </w:pPr>
      <w:r>
        <w:rPr>
          <w:rStyle w:val="FontStyle13"/>
        </w:rPr>
        <w:t>в)</w:t>
      </w:r>
      <w:r>
        <w:rPr>
          <w:rStyle w:val="FontStyle13"/>
        </w:rPr>
        <w:tab/>
        <w:t>изменения режима функционирования учреждений;</w:t>
      </w:r>
    </w:p>
    <w:p w:rsidR="000B4102" w:rsidRDefault="00896F3D">
      <w:pPr>
        <w:pStyle w:val="Style6"/>
        <w:widowControl/>
        <w:tabs>
          <w:tab w:val="left" w:pos="1219"/>
        </w:tabs>
        <w:spacing w:before="67"/>
        <w:ind w:firstLine="706"/>
        <w:rPr>
          <w:rStyle w:val="FontStyle13"/>
        </w:rPr>
      </w:pPr>
      <w:r>
        <w:rPr>
          <w:rStyle w:val="FontStyle13"/>
        </w:rPr>
        <w:t>г)</w:t>
      </w:r>
      <w:r>
        <w:rPr>
          <w:rStyle w:val="FontStyle13"/>
        </w:rPr>
        <w:tab/>
        <w:t>изменения стоимости (расценок, тарифов) на материальные,</w:t>
      </w:r>
      <w:r>
        <w:rPr>
          <w:rStyle w:val="FontStyle13"/>
        </w:rPr>
        <w:br/>
        <w:t>технические и трудовые ресурсы, используемые для выполнения</w:t>
      </w:r>
      <w:r>
        <w:rPr>
          <w:rStyle w:val="FontStyle13"/>
        </w:rPr>
        <w:br/>
      </w:r>
      <w:r w:rsidR="00025485">
        <w:rPr>
          <w:rStyle w:val="FontStyle13"/>
        </w:rPr>
        <w:t>муниципального</w:t>
      </w:r>
      <w:r>
        <w:rPr>
          <w:rStyle w:val="FontStyle13"/>
        </w:rPr>
        <w:t xml:space="preserve"> задания;</w:t>
      </w:r>
    </w:p>
    <w:p w:rsidR="000B4102" w:rsidRDefault="00896F3D" w:rsidP="00025485">
      <w:pPr>
        <w:pStyle w:val="Style6"/>
        <w:widowControl/>
        <w:tabs>
          <w:tab w:val="left" w:pos="1090"/>
        </w:tabs>
        <w:spacing w:before="5"/>
        <w:ind w:firstLine="696"/>
        <w:rPr>
          <w:rStyle w:val="FontStyle13"/>
        </w:rPr>
      </w:pPr>
      <w:r>
        <w:rPr>
          <w:rStyle w:val="FontStyle13"/>
        </w:rPr>
        <w:t>д)</w:t>
      </w:r>
      <w:r>
        <w:rPr>
          <w:rStyle w:val="FontStyle13"/>
        </w:rPr>
        <w:tab/>
        <w:t xml:space="preserve">изменения бюджетных ассигнований, предусмотренных в </w:t>
      </w:r>
      <w:r w:rsidR="00025485">
        <w:rPr>
          <w:rStyle w:val="FontStyle13"/>
        </w:rPr>
        <w:t>Решение</w:t>
      </w:r>
      <w:r>
        <w:rPr>
          <w:rStyle w:val="FontStyle13"/>
        </w:rPr>
        <w:t xml:space="preserve"> о</w:t>
      </w:r>
      <w:r>
        <w:rPr>
          <w:rStyle w:val="FontStyle13"/>
        </w:rPr>
        <w:br/>
        <w:t xml:space="preserve">бюджете </w:t>
      </w:r>
      <w:r w:rsidR="00025485">
        <w:rPr>
          <w:rStyle w:val="FontStyle13"/>
        </w:rPr>
        <w:t xml:space="preserve">муниципального образования </w:t>
      </w:r>
      <w:proofErr w:type="spellStart"/>
      <w:r w:rsidR="00025485">
        <w:rPr>
          <w:rStyle w:val="FontStyle13"/>
        </w:rPr>
        <w:t>Глазовский</w:t>
      </w:r>
      <w:proofErr w:type="spellEnd"/>
      <w:r w:rsidR="00025485">
        <w:rPr>
          <w:rStyle w:val="FontStyle13"/>
        </w:rPr>
        <w:t xml:space="preserve"> район </w:t>
      </w:r>
      <w:r>
        <w:rPr>
          <w:rStyle w:val="FontStyle13"/>
        </w:rPr>
        <w:t>на 2022 год и на плановый период 2023 и</w:t>
      </w:r>
      <w:r w:rsidR="00025485">
        <w:rPr>
          <w:rStyle w:val="FontStyle13"/>
        </w:rPr>
        <w:t xml:space="preserve"> </w:t>
      </w:r>
      <w:r>
        <w:rPr>
          <w:rStyle w:val="FontStyle13"/>
        </w:rPr>
        <w:t xml:space="preserve">2024 годов на финансовое обеспечение выполнения </w:t>
      </w:r>
      <w:r w:rsidR="00025485">
        <w:rPr>
          <w:rStyle w:val="FontStyle13"/>
        </w:rPr>
        <w:t>муниципального</w:t>
      </w:r>
      <w:r>
        <w:rPr>
          <w:rStyle w:val="FontStyle13"/>
        </w:rPr>
        <w:t xml:space="preserve"> задания;</w:t>
      </w:r>
    </w:p>
    <w:p w:rsidR="000B4102" w:rsidRDefault="00896F3D" w:rsidP="00D65007">
      <w:pPr>
        <w:pStyle w:val="Style6"/>
        <w:widowControl/>
        <w:tabs>
          <w:tab w:val="left" w:pos="1234"/>
        </w:tabs>
        <w:ind w:firstLine="734"/>
        <w:rPr>
          <w:rStyle w:val="FontStyle13"/>
        </w:rPr>
      </w:pPr>
      <w:r>
        <w:rPr>
          <w:rStyle w:val="FontStyle13"/>
        </w:rPr>
        <w:t>1</w:t>
      </w:r>
      <w:r w:rsidR="00D574AA">
        <w:rPr>
          <w:rStyle w:val="FontStyle13"/>
        </w:rPr>
        <w:t>4</w:t>
      </w:r>
      <w:r>
        <w:rPr>
          <w:rStyle w:val="FontStyle13"/>
        </w:rPr>
        <w:t>)</w:t>
      </w:r>
      <w:r>
        <w:rPr>
          <w:rStyle w:val="FontStyle13"/>
        </w:rPr>
        <w:tab/>
        <w:t xml:space="preserve">представление в </w:t>
      </w:r>
      <w:r w:rsidR="00025485">
        <w:rPr>
          <w:rStyle w:val="FontStyle13"/>
        </w:rPr>
        <w:t>Управление финансов</w:t>
      </w:r>
      <w:r w:rsidR="00D65007">
        <w:rPr>
          <w:rStyle w:val="FontStyle13"/>
        </w:rPr>
        <w:t xml:space="preserve"> </w:t>
      </w:r>
      <w:r>
        <w:rPr>
          <w:rStyle w:val="FontStyle13"/>
        </w:rPr>
        <w:t xml:space="preserve">ежеквартальных отчетов о </w:t>
      </w:r>
      <w:r w:rsidR="00D65007">
        <w:rPr>
          <w:rStyle w:val="FontStyle13"/>
        </w:rPr>
        <w:t>в</w:t>
      </w:r>
      <w:r>
        <w:rPr>
          <w:rStyle w:val="FontStyle13"/>
        </w:rPr>
        <w:t xml:space="preserve">ыполнении </w:t>
      </w:r>
      <w:r w:rsidR="00D65007">
        <w:rPr>
          <w:rStyle w:val="FontStyle13"/>
        </w:rPr>
        <w:t xml:space="preserve">муниципальными </w:t>
      </w:r>
      <w:r>
        <w:rPr>
          <w:rStyle w:val="FontStyle13"/>
        </w:rPr>
        <w:t xml:space="preserve">учреждениями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 </w:t>
      </w:r>
      <w:r>
        <w:rPr>
          <w:rStyle w:val="FontStyle13"/>
        </w:rPr>
        <w:t>заданий до 20 числа месяца, следующего за отчетным кварталом;</w:t>
      </w:r>
    </w:p>
    <w:p w:rsidR="000B4102" w:rsidRPr="006A103F" w:rsidRDefault="00896F3D" w:rsidP="00D65007">
      <w:pPr>
        <w:pStyle w:val="Style6"/>
        <w:widowControl/>
        <w:tabs>
          <w:tab w:val="left" w:pos="1382"/>
        </w:tabs>
        <w:ind w:right="5" w:firstLine="734"/>
        <w:rPr>
          <w:rStyle w:val="FontStyle13"/>
        </w:rPr>
      </w:pPr>
      <w:r>
        <w:rPr>
          <w:rStyle w:val="FontStyle13"/>
        </w:rPr>
        <w:t>1</w:t>
      </w:r>
      <w:r w:rsidR="00D574AA">
        <w:rPr>
          <w:rStyle w:val="FontStyle13"/>
        </w:rPr>
        <w:t>5</w:t>
      </w:r>
      <w:r>
        <w:rPr>
          <w:rStyle w:val="FontStyle13"/>
        </w:rPr>
        <w:t>)</w:t>
      </w:r>
      <w:r>
        <w:rPr>
          <w:rStyle w:val="FontStyle13"/>
        </w:rPr>
        <w:tab/>
      </w:r>
      <w:proofErr w:type="gramStart"/>
      <w:r>
        <w:rPr>
          <w:rStyle w:val="FontStyle13"/>
        </w:rPr>
        <w:t>контроль за</w:t>
      </w:r>
      <w:proofErr w:type="gramEnd"/>
      <w:r>
        <w:rPr>
          <w:rStyle w:val="FontStyle13"/>
        </w:rPr>
        <w:t xml:space="preserve"> своевременным размещением </w:t>
      </w:r>
      <w:r w:rsidR="00D65007">
        <w:rPr>
          <w:rStyle w:val="FontStyle13"/>
        </w:rPr>
        <w:t>муниципальными</w:t>
      </w:r>
      <w:r>
        <w:rPr>
          <w:rStyle w:val="FontStyle13"/>
        </w:rPr>
        <w:br/>
        <w:t xml:space="preserve">учреждениями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 </w:t>
      </w:r>
      <w:r>
        <w:rPr>
          <w:rStyle w:val="FontStyle13"/>
        </w:rPr>
        <w:t xml:space="preserve"> информации (сведений)</w:t>
      </w:r>
      <w:r w:rsidR="00D65007">
        <w:rPr>
          <w:rStyle w:val="FontStyle13"/>
        </w:rPr>
        <w:t xml:space="preserve"> н</w:t>
      </w:r>
      <w:r>
        <w:rPr>
          <w:rStyle w:val="FontStyle13"/>
        </w:rPr>
        <w:t>а</w:t>
      </w:r>
      <w:r w:rsidR="00D65007">
        <w:rPr>
          <w:rStyle w:val="FontStyle13"/>
        </w:rPr>
        <w:t xml:space="preserve"> </w:t>
      </w:r>
      <w:r>
        <w:rPr>
          <w:rStyle w:val="FontStyle13"/>
        </w:rPr>
        <w:t>официальном сайте государственных (муниципальных) учреждений в</w:t>
      </w:r>
      <w:r>
        <w:rPr>
          <w:rStyle w:val="FontStyle13"/>
        </w:rPr>
        <w:br/>
        <w:t>информационно-телекоммуникационной сети «Интернет»</w:t>
      </w:r>
      <w:r w:rsidRPr="006A103F">
        <w:rPr>
          <w:rStyle w:val="FontStyle13"/>
        </w:rPr>
        <w:t xml:space="preserve"> (</w:t>
      </w:r>
      <w:hyperlink r:id="rId9" w:history="1">
        <w:r>
          <w:rPr>
            <w:rStyle w:val="a3"/>
            <w:sz w:val="26"/>
            <w:szCs w:val="26"/>
            <w:lang w:val="en-US"/>
          </w:rPr>
          <w:t>www</w:t>
        </w:r>
        <w:r w:rsidRPr="006A103F">
          <w:rPr>
            <w:rStyle w:val="a3"/>
            <w:sz w:val="26"/>
            <w:szCs w:val="26"/>
          </w:rPr>
          <w:t>.</w:t>
        </w:r>
        <w:r>
          <w:rPr>
            <w:rStyle w:val="a3"/>
            <w:sz w:val="26"/>
            <w:szCs w:val="26"/>
            <w:lang w:val="en-US"/>
          </w:rPr>
          <w:t>bus</w:t>
        </w:r>
        <w:r w:rsidRPr="006A103F">
          <w:rPr>
            <w:rStyle w:val="a3"/>
            <w:sz w:val="26"/>
            <w:szCs w:val="26"/>
          </w:rPr>
          <w:t>.</w:t>
        </w:r>
        <w:proofErr w:type="spellStart"/>
        <w:r>
          <w:rPr>
            <w:rStyle w:val="a3"/>
            <w:sz w:val="26"/>
            <w:szCs w:val="26"/>
            <w:lang w:val="en-US"/>
          </w:rPr>
          <w:t>gov</w:t>
        </w:r>
        <w:proofErr w:type="spellEnd"/>
        <w:r w:rsidRPr="006A103F">
          <w:rPr>
            <w:rStyle w:val="a3"/>
            <w:sz w:val="26"/>
            <w:szCs w:val="26"/>
          </w:rPr>
          <w:t>.</w:t>
        </w:r>
        <w:proofErr w:type="spellStart"/>
        <w:r>
          <w:rPr>
            <w:rStyle w:val="a3"/>
            <w:sz w:val="26"/>
            <w:szCs w:val="26"/>
            <w:lang w:val="en-US"/>
          </w:rPr>
          <w:t>ru</w:t>
        </w:r>
        <w:proofErr w:type="spellEnd"/>
      </w:hyperlink>
      <w:r w:rsidRPr="006A103F">
        <w:rPr>
          <w:rStyle w:val="FontStyle13"/>
        </w:rPr>
        <w:t>).</w:t>
      </w:r>
    </w:p>
    <w:p w:rsidR="000B4102" w:rsidRDefault="00896F3D">
      <w:pPr>
        <w:pStyle w:val="Style6"/>
        <w:widowControl/>
        <w:tabs>
          <w:tab w:val="left" w:pos="1128"/>
        </w:tabs>
        <w:ind w:right="5"/>
        <w:rPr>
          <w:rStyle w:val="FontStyle13"/>
        </w:rPr>
      </w:pPr>
      <w:r>
        <w:rPr>
          <w:rStyle w:val="FontStyle13"/>
        </w:rPr>
        <w:t>9.</w:t>
      </w:r>
      <w:r>
        <w:rPr>
          <w:rStyle w:val="FontStyle13"/>
        </w:rPr>
        <w:tab/>
      </w:r>
      <w:proofErr w:type="gramStart"/>
      <w:r>
        <w:rPr>
          <w:rStyle w:val="FontStyle13"/>
        </w:rPr>
        <w:t xml:space="preserve">Предоставление из бюджета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 с</w:t>
      </w:r>
      <w:r>
        <w:rPr>
          <w:rStyle w:val="FontStyle13"/>
        </w:rPr>
        <w:t>убсидий</w:t>
      </w:r>
      <w:r w:rsidR="00D65007">
        <w:rPr>
          <w:rStyle w:val="FontStyle13"/>
        </w:rPr>
        <w:t xml:space="preserve"> </w:t>
      </w:r>
      <w:r>
        <w:rPr>
          <w:rStyle w:val="FontStyle13"/>
        </w:rPr>
        <w:t>юридическим лицам (за исключением государственных (муниципальных)</w:t>
      </w:r>
      <w:r>
        <w:rPr>
          <w:rStyle w:val="FontStyle13"/>
        </w:rPr>
        <w:br/>
        <w:t>учреждений) (далее - юридические лица), индивидуальным предпринимателям,</w:t>
      </w:r>
      <w:r>
        <w:rPr>
          <w:rStyle w:val="FontStyle13"/>
        </w:rPr>
        <w:br/>
        <w:t>физическим лицам - производителям товаров, работ, услуг, а также субсидий</w:t>
      </w:r>
      <w:r>
        <w:rPr>
          <w:rStyle w:val="FontStyle13"/>
        </w:rPr>
        <w:br/>
        <w:t>некоммерческим организациям (за исключением государственных</w:t>
      </w:r>
      <w:r>
        <w:rPr>
          <w:rStyle w:val="FontStyle13"/>
        </w:rPr>
        <w:br/>
      </w:r>
      <w:r>
        <w:rPr>
          <w:rStyle w:val="FontStyle13"/>
        </w:rPr>
        <w:lastRenderedPageBreak/>
        <w:t>(муниципальных) учреждений) осуществляется с учетом следующих</w:t>
      </w:r>
      <w:r>
        <w:rPr>
          <w:rStyle w:val="FontStyle13"/>
        </w:rPr>
        <w:br/>
        <w:t>положений:</w:t>
      </w:r>
      <w:proofErr w:type="gramEnd"/>
    </w:p>
    <w:p w:rsidR="000B4102" w:rsidRPr="00D65007" w:rsidRDefault="00896F3D" w:rsidP="00896F3D">
      <w:pPr>
        <w:pStyle w:val="Style6"/>
        <w:widowControl/>
        <w:numPr>
          <w:ilvl w:val="0"/>
          <w:numId w:val="19"/>
        </w:numPr>
        <w:tabs>
          <w:tab w:val="left" w:pos="1085"/>
        </w:tabs>
        <w:ind w:right="10"/>
        <w:rPr>
          <w:rStyle w:val="FontStyle13"/>
          <w:highlight w:val="yellow"/>
        </w:rPr>
      </w:pPr>
      <w:r>
        <w:rPr>
          <w:rStyle w:val="FontStyle13"/>
        </w:rPr>
        <w:t xml:space="preserve">субсидии предоставляются на основании соглашения, заключаемого между главными распорядителями средств бюджета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 </w:t>
      </w:r>
      <w:r>
        <w:rPr>
          <w:rStyle w:val="FontStyle13"/>
        </w:rPr>
        <w:t>с одной стороны и юридическими лицами, индивидуальными предпринимателями или физическими лицами - производителями товаров, работ, услуг с другой стороны</w:t>
      </w:r>
      <w:r w:rsidRPr="00086F30">
        <w:rPr>
          <w:rStyle w:val="FontStyle13"/>
        </w:rPr>
        <w:t>;</w:t>
      </w:r>
    </w:p>
    <w:p w:rsidR="000B4102" w:rsidRDefault="00896F3D" w:rsidP="00896F3D">
      <w:pPr>
        <w:pStyle w:val="Style6"/>
        <w:widowControl/>
        <w:numPr>
          <w:ilvl w:val="0"/>
          <w:numId w:val="19"/>
        </w:numPr>
        <w:tabs>
          <w:tab w:val="left" w:pos="1085"/>
        </w:tabs>
        <w:ind w:right="5"/>
        <w:rPr>
          <w:rStyle w:val="FontStyle13"/>
        </w:rPr>
      </w:pPr>
      <w:r>
        <w:rPr>
          <w:rStyle w:val="FontStyle13"/>
        </w:rPr>
        <w:t xml:space="preserve">перечисление субсидий получателям субсидий в соответствии с заявками и (или) отчетами по форме и в сроки, которые установлены соответствующим главным распорядителем средств бюджета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w:t>
      </w:r>
      <w:r>
        <w:rPr>
          <w:rStyle w:val="FontStyle13"/>
        </w:rPr>
        <w:t>, если иное не предусмотрено нормативными правовыми актами, устанавливающими порядок (правила) предоставления субсидий, или соглашениями (договорами), осуществляется:</w:t>
      </w:r>
    </w:p>
    <w:p w:rsidR="000B4102" w:rsidRDefault="00086F30" w:rsidP="00086F30">
      <w:pPr>
        <w:pStyle w:val="Style6"/>
        <w:widowControl/>
        <w:tabs>
          <w:tab w:val="left" w:pos="1046"/>
        </w:tabs>
        <w:rPr>
          <w:rStyle w:val="FontStyle13"/>
        </w:rPr>
      </w:pPr>
      <w:r w:rsidRPr="00086F30">
        <w:rPr>
          <w:rStyle w:val="FontStyle13"/>
        </w:rPr>
        <w:t>а</w:t>
      </w:r>
      <w:r w:rsidR="00896F3D" w:rsidRPr="00086F30">
        <w:rPr>
          <w:rStyle w:val="FontStyle13"/>
        </w:rPr>
        <w:t>)</w:t>
      </w:r>
      <w:r w:rsidR="00896F3D" w:rsidRPr="00086F30">
        <w:rPr>
          <w:rStyle w:val="FontStyle13"/>
        </w:rPr>
        <w:tab/>
        <w:t xml:space="preserve">на лицевые счета, открытые юридическим лицам в </w:t>
      </w:r>
      <w:r w:rsidR="00D65007" w:rsidRPr="00086F30">
        <w:rPr>
          <w:rStyle w:val="FontStyle13"/>
        </w:rPr>
        <w:t>Управлении финансов</w:t>
      </w:r>
      <w:r w:rsidRPr="00086F30">
        <w:rPr>
          <w:rStyle w:val="FontStyle13"/>
        </w:rPr>
        <w:t>,</w:t>
      </w:r>
      <w:r w:rsidR="00896F3D" w:rsidRPr="00086F30">
        <w:rPr>
          <w:rStyle w:val="FontStyle13"/>
        </w:rPr>
        <w:br/>
      </w:r>
      <w:proofErr w:type="gramStart"/>
      <w:r w:rsidR="00896F3D" w:rsidRPr="00086F30">
        <w:rPr>
          <w:rStyle w:val="FontStyle13"/>
        </w:rPr>
        <w:t>согласно статьи</w:t>
      </w:r>
      <w:proofErr w:type="gramEnd"/>
      <w:r w:rsidR="00896F3D" w:rsidRPr="00086F30">
        <w:rPr>
          <w:rStyle w:val="FontStyle13"/>
        </w:rPr>
        <w:t xml:space="preserve"> </w:t>
      </w:r>
      <w:r w:rsidRPr="00086F30">
        <w:rPr>
          <w:rStyle w:val="FontStyle13"/>
        </w:rPr>
        <w:t>9</w:t>
      </w:r>
      <w:r w:rsidR="00896F3D" w:rsidRPr="00086F30">
        <w:rPr>
          <w:rStyle w:val="FontStyle13"/>
        </w:rPr>
        <w:t xml:space="preserve"> </w:t>
      </w:r>
      <w:r w:rsidRPr="00086F30">
        <w:rPr>
          <w:rStyle w:val="FontStyle13"/>
        </w:rPr>
        <w:t xml:space="preserve">Решения Совета депутатов муниципального образования </w:t>
      </w:r>
      <w:proofErr w:type="spellStart"/>
      <w:r w:rsidRPr="00086F30">
        <w:rPr>
          <w:rStyle w:val="FontStyle13"/>
        </w:rPr>
        <w:t>Глазовский</w:t>
      </w:r>
      <w:proofErr w:type="spellEnd"/>
      <w:r w:rsidRPr="00086F30">
        <w:rPr>
          <w:rStyle w:val="FontStyle13"/>
        </w:rPr>
        <w:t xml:space="preserve"> район о </w:t>
      </w:r>
      <w:r w:rsidR="00896F3D" w:rsidRPr="00086F30">
        <w:rPr>
          <w:rStyle w:val="FontStyle13"/>
        </w:rPr>
        <w:t xml:space="preserve">бюджете </w:t>
      </w:r>
      <w:r w:rsidRPr="00086F30">
        <w:rPr>
          <w:rStyle w:val="FontStyle13"/>
        </w:rPr>
        <w:t xml:space="preserve">муниципального образования </w:t>
      </w:r>
      <w:proofErr w:type="spellStart"/>
      <w:r w:rsidRPr="00086F30">
        <w:rPr>
          <w:rStyle w:val="FontStyle13"/>
        </w:rPr>
        <w:t>Глазовский</w:t>
      </w:r>
      <w:proofErr w:type="spellEnd"/>
      <w:r w:rsidRPr="00086F30">
        <w:rPr>
          <w:rStyle w:val="FontStyle13"/>
        </w:rPr>
        <w:t xml:space="preserve"> район</w:t>
      </w:r>
      <w:r w:rsidR="00896F3D" w:rsidRPr="00086F30">
        <w:rPr>
          <w:rStyle w:val="FontStyle13"/>
        </w:rPr>
        <w:t xml:space="preserve"> на 2022 год и на плановый период 2023 и</w:t>
      </w:r>
      <w:r w:rsidRPr="00086F30">
        <w:rPr>
          <w:rStyle w:val="FontStyle13"/>
        </w:rPr>
        <w:t xml:space="preserve"> </w:t>
      </w:r>
      <w:r w:rsidR="00896F3D" w:rsidRPr="00086F30">
        <w:rPr>
          <w:rStyle w:val="FontStyle13"/>
        </w:rPr>
        <w:t>2024 годов.</w:t>
      </w:r>
    </w:p>
    <w:p w:rsidR="000B4102" w:rsidRDefault="00896F3D">
      <w:pPr>
        <w:pStyle w:val="Style6"/>
        <w:widowControl/>
        <w:tabs>
          <w:tab w:val="left" w:pos="1128"/>
        </w:tabs>
        <w:ind w:left="710" w:firstLine="0"/>
        <w:jc w:val="left"/>
        <w:rPr>
          <w:rStyle w:val="FontStyle13"/>
        </w:rPr>
      </w:pPr>
      <w:r>
        <w:rPr>
          <w:rStyle w:val="FontStyle13"/>
        </w:rPr>
        <w:t>10.</w:t>
      </w:r>
      <w:r>
        <w:rPr>
          <w:rStyle w:val="FontStyle13"/>
        </w:rPr>
        <w:tab/>
      </w:r>
      <w:r w:rsidR="00D65007">
        <w:rPr>
          <w:rStyle w:val="FontStyle13"/>
        </w:rPr>
        <w:t>Муниципальным</w:t>
      </w:r>
      <w:r>
        <w:rPr>
          <w:rStyle w:val="FontStyle13"/>
        </w:rPr>
        <w:t xml:space="preserve"> заказчикам </w:t>
      </w:r>
      <w:r w:rsidR="00D65007">
        <w:rPr>
          <w:rStyle w:val="FontStyle13"/>
        </w:rPr>
        <w:t xml:space="preserve">муниципального образования </w:t>
      </w:r>
      <w:proofErr w:type="spellStart"/>
      <w:r w:rsidR="00D65007">
        <w:rPr>
          <w:rStyle w:val="FontStyle13"/>
        </w:rPr>
        <w:t>Глазовский</w:t>
      </w:r>
      <w:proofErr w:type="spellEnd"/>
      <w:r w:rsidR="00D65007">
        <w:rPr>
          <w:rStyle w:val="FontStyle13"/>
        </w:rPr>
        <w:t xml:space="preserve"> район</w:t>
      </w:r>
      <w:r>
        <w:rPr>
          <w:rStyle w:val="FontStyle13"/>
        </w:rPr>
        <w:t>:</w:t>
      </w:r>
    </w:p>
    <w:p w:rsidR="000B4102" w:rsidRDefault="00896F3D">
      <w:pPr>
        <w:pStyle w:val="Style5"/>
        <w:widowControl/>
        <w:spacing w:line="322" w:lineRule="exact"/>
        <w:ind w:firstLine="730"/>
        <w:rPr>
          <w:rStyle w:val="FontStyle13"/>
        </w:rPr>
      </w:pPr>
      <w:r w:rsidRPr="00086F30">
        <w:rPr>
          <w:rStyle w:val="FontStyle13"/>
        </w:rPr>
        <w:t>1) осуществлять согласование предварительных заявок на осуществление закупок при применении конкурентных способов определения поставщика (подрядчика, исполнителя) в электронной форме в порядке, установленном Министерством финансов Удмуртской Республики;</w:t>
      </w:r>
    </w:p>
    <w:p w:rsidR="000B4102" w:rsidRDefault="00896F3D" w:rsidP="00896F3D">
      <w:pPr>
        <w:pStyle w:val="Style6"/>
        <w:widowControl/>
        <w:numPr>
          <w:ilvl w:val="0"/>
          <w:numId w:val="20"/>
        </w:numPr>
        <w:tabs>
          <w:tab w:val="left" w:pos="1013"/>
        </w:tabs>
        <w:spacing w:before="67"/>
        <w:ind w:left="710" w:firstLine="0"/>
        <w:jc w:val="left"/>
        <w:rPr>
          <w:rStyle w:val="FontStyle13"/>
        </w:rPr>
      </w:pPr>
      <w:r>
        <w:rPr>
          <w:rStyle w:val="FontStyle13"/>
        </w:rPr>
        <w:t>при осуществлении закупок:</w:t>
      </w:r>
    </w:p>
    <w:p w:rsidR="000B4102" w:rsidRDefault="00896F3D">
      <w:pPr>
        <w:pStyle w:val="Style6"/>
        <w:widowControl/>
        <w:tabs>
          <w:tab w:val="left" w:pos="1133"/>
        </w:tabs>
        <w:spacing w:before="10"/>
        <w:ind w:right="19"/>
        <w:rPr>
          <w:rStyle w:val="FontStyle13"/>
        </w:rPr>
      </w:pPr>
      <w:proofErr w:type="gramStart"/>
      <w:r>
        <w:rPr>
          <w:rStyle w:val="FontStyle13"/>
        </w:rPr>
        <w:t>а)</w:t>
      </w:r>
      <w:r>
        <w:rPr>
          <w:rStyle w:val="FontStyle13"/>
        </w:rPr>
        <w:tab/>
        <w:t>не предусматривать в документации о закупке право заказчика</w:t>
      </w:r>
      <w:r>
        <w:rPr>
          <w:rStyle w:val="FontStyle13"/>
        </w:rPr>
        <w:br/>
        <w:t>увеличить количество поставляемого товара на сумму, не превышающую</w:t>
      </w:r>
      <w:r>
        <w:rPr>
          <w:rStyle w:val="FontStyle13"/>
        </w:rPr>
        <w:br/>
        <w:t>разницы между ценой контракта, предложенной участником закупки, с</w:t>
      </w:r>
      <w:r>
        <w:rPr>
          <w:rStyle w:val="FontStyle13"/>
        </w:rPr>
        <w:br/>
        <w:t>которым заключается контракт, и начальной (максимальной) ценой контракта,</w:t>
      </w:r>
      <w:r>
        <w:rPr>
          <w:rStyle w:val="FontStyle13"/>
        </w:rPr>
        <w:br/>
        <w:t>за исключением закупок за счет средств, поступивших из федерального</w:t>
      </w:r>
      <w:r>
        <w:rPr>
          <w:rStyle w:val="FontStyle13"/>
        </w:rPr>
        <w:br/>
        <w:t>бюджета в 2022 году в форме субвенций, субсидий и иных межбюджетных</w:t>
      </w:r>
      <w:r>
        <w:rPr>
          <w:rStyle w:val="FontStyle13"/>
        </w:rPr>
        <w:br/>
        <w:t>трансфертов;</w:t>
      </w:r>
      <w:proofErr w:type="gramEnd"/>
    </w:p>
    <w:p w:rsidR="000B4102" w:rsidRDefault="00896F3D">
      <w:pPr>
        <w:pStyle w:val="Style6"/>
        <w:widowControl/>
        <w:tabs>
          <w:tab w:val="left" w:pos="1133"/>
        </w:tabs>
        <w:ind w:right="19"/>
        <w:rPr>
          <w:rStyle w:val="FontStyle13"/>
        </w:rPr>
      </w:pPr>
      <w:r>
        <w:rPr>
          <w:rStyle w:val="FontStyle13"/>
        </w:rPr>
        <w:t>б)</w:t>
      </w:r>
      <w:r>
        <w:rPr>
          <w:rStyle w:val="FontStyle13"/>
        </w:rPr>
        <w:tab/>
        <w:t xml:space="preserve">обеспечить включение в </w:t>
      </w:r>
      <w:r w:rsidR="00016EF7">
        <w:rPr>
          <w:rStyle w:val="FontStyle13"/>
        </w:rPr>
        <w:t>муниципальные</w:t>
      </w:r>
      <w:r>
        <w:rPr>
          <w:rStyle w:val="FontStyle13"/>
        </w:rPr>
        <w:t xml:space="preserve"> контракты, контракты</w:t>
      </w:r>
      <w:r>
        <w:rPr>
          <w:rStyle w:val="FontStyle13"/>
        </w:rPr>
        <w:br/>
        <w:t>условия о праве заказчика производить оплату по такому контракту (договору)</w:t>
      </w:r>
      <w:r>
        <w:rPr>
          <w:rStyle w:val="FontStyle13"/>
        </w:rPr>
        <w:br/>
        <w:t>за вычетом (с удержанием) соответствующего размера неустойки (пеней,</w:t>
      </w:r>
      <w:r>
        <w:rPr>
          <w:rStyle w:val="FontStyle13"/>
        </w:rPr>
        <w:br/>
        <w:t>штрафов) в случае неисполнения или ненадлежащего исполнения поставщиком</w:t>
      </w:r>
      <w:r>
        <w:rPr>
          <w:rStyle w:val="FontStyle13"/>
        </w:rPr>
        <w:br/>
        <w:t xml:space="preserve">(подрядчиком, исполнителем) обязательств, возникающих из </w:t>
      </w:r>
      <w:r w:rsidR="00016EF7">
        <w:rPr>
          <w:rStyle w:val="FontStyle13"/>
        </w:rPr>
        <w:t>муниципального</w:t>
      </w:r>
      <w:r>
        <w:rPr>
          <w:rStyle w:val="FontStyle13"/>
        </w:rPr>
        <w:br/>
        <w:t>контракта, контракта;</w:t>
      </w:r>
    </w:p>
    <w:p w:rsidR="000B4102" w:rsidRDefault="00896F3D" w:rsidP="00896F3D">
      <w:pPr>
        <w:pStyle w:val="Style6"/>
        <w:widowControl/>
        <w:numPr>
          <w:ilvl w:val="0"/>
          <w:numId w:val="21"/>
        </w:numPr>
        <w:tabs>
          <w:tab w:val="left" w:pos="1013"/>
        </w:tabs>
        <w:ind w:right="19"/>
        <w:rPr>
          <w:rStyle w:val="FontStyle13"/>
        </w:rPr>
      </w:pPr>
      <w:r>
        <w:rPr>
          <w:rStyle w:val="FontStyle13"/>
        </w:rPr>
        <w:t xml:space="preserve">по закупкам, в отношении которых нормативными правовыми актами </w:t>
      </w:r>
      <w:r w:rsidR="00016EF7">
        <w:rPr>
          <w:rStyle w:val="FontStyle13"/>
        </w:rPr>
        <w:t xml:space="preserve">муниципального образования </w:t>
      </w:r>
      <w:proofErr w:type="spellStart"/>
      <w:r w:rsidR="00016EF7">
        <w:rPr>
          <w:rStyle w:val="FontStyle13"/>
        </w:rPr>
        <w:t>Глазовский</w:t>
      </w:r>
      <w:proofErr w:type="spellEnd"/>
      <w:r w:rsidR="00016EF7">
        <w:rPr>
          <w:rStyle w:val="FontStyle13"/>
        </w:rPr>
        <w:t xml:space="preserve"> район </w:t>
      </w:r>
      <w:r>
        <w:rPr>
          <w:rStyle w:val="FontStyle13"/>
        </w:rPr>
        <w:t xml:space="preserve"> предусмотрено осуществление казначейского сопровождения </w:t>
      </w:r>
      <w:r w:rsidR="00016EF7">
        <w:rPr>
          <w:rStyle w:val="FontStyle13"/>
        </w:rPr>
        <w:t>муниципальных</w:t>
      </w:r>
      <w:r>
        <w:rPr>
          <w:rStyle w:val="FontStyle13"/>
        </w:rPr>
        <w:t xml:space="preserve"> контрактов, а также контрактов, заключаемых в рамках их исполнения, указывать в извещениях об осуществлении закупок, в документации о закупках </w:t>
      </w:r>
      <w:proofErr w:type="gramStart"/>
      <w:r>
        <w:rPr>
          <w:rStyle w:val="FontStyle13"/>
        </w:rPr>
        <w:t>информацию</w:t>
      </w:r>
      <w:proofErr w:type="gramEnd"/>
      <w:r>
        <w:rPr>
          <w:rStyle w:val="FontStyle13"/>
        </w:rPr>
        <w:t xml:space="preserve"> об осуществлении казначейского сопровождения </w:t>
      </w:r>
      <w:r w:rsidR="00016EF7">
        <w:rPr>
          <w:rStyle w:val="FontStyle13"/>
        </w:rPr>
        <w:t>муниципальных</w:t>
      </w:r>
      <w:r>
        <w:rPr>
          <w:rStyle w:val="FontStyle13"/>
        </w:rPr>
        <w:t xml:space="preserve"> контрактов, контрактов;</w:t>
      </w:r>
    </w:p>
    <w:p w:rsidR="000B4102" w:rsidRDefault="00896F3D" w:rsidP="00896F3D">
      <w:pPr>
        <w:pStyle w:val="Style6"/>
        <w:widowControl/>
        <w:numPr>
          <w:ilvl w:val="0"/>
          <w:numId w:val="22"/>
        </w:numPr>
        <w:tabs>
          <w:tab w:val="left" w:pos="1075"/>
        </w:tabs>
        <w:ind w:firstLine="706"/>
        <w:rPr>
          <w:rStyle w:val="FontStyle13"/>
        </w:rPr>
      </w:pPr>
      <w:r>
        <w:rPr>
          <w:rStyle w:val="FontStyle13"/>
        </w:rPr>
        <w:t xml:space="preserve">согласовывать в форме ведомственных приказов осуществление подведомственными бюджетными учреждениями </w:t>
      </w:r>
      <w:r w:rsidR="00016EF7">
        <w:rPr>
          <w:rStyle w:val="FontStyle13"/>
        </w:rPr>
        <w:t xml:space="preserve">муниципального образования </w:t>
      </w:r>
      <w:proofErr w:type="spellStart"/>
      <w:r w:rsidR="00016EF7">
        <w:rPr>
          <w:rStyle w:val="FontStyle13"/>
        </w:rPr>
        <w:t>Глазовский</w:t>
      </w:r>
      <w:proofErr w:type="spellEnd"/>
      <w:r w:rsidR="00016EF7">
        <w:rPr>
          <w:rStyle w:val="FontStyle13"/>
        </w:rPr>
        <w:t xml:space="preserve"> район</w:t>
      </w:r>
      <w:r>
        <w:rPr>
          <w:rStyle w:val="FontStyle13"/>
        </w:rPr>
        <w:t xml:space="preserve">, за исключением учреждений, которым недвижимое имущество </w:t>
      </w:r>
      <w:r>
        <w:rPr>
          <w:rStyle w:val="FontStyle13"/>
        </w:rPr>
        <w:lastRenderedPageBreak/>
        <w:t xml:space="preserve">передано в аренду, закупок на заключение </w:t>
      </w:r>
      <w:proofErr w:type="spellStart"/>
      <w:r>
        <w:rPr>
          <w:rStyle w:val="FontStyle13"/>
        </w:rPr>
        <w:t>энергосервисных</w:t>
      </w:r>
      <w:proofErr w:type="spellEnd"/>
      <w:r>
        <w:rPr>
          <w:rStyle w:val="FontStyle13"/>
        </w:rPr>
        <w:t xml:space="preserve"> контрактов на срок, превышающий срок действия утвержденных лимитов бюджетных обязательств, с указанием начальной (максимальной) цены </w:t>
      </w:r>
      <w:proofErr w:type="spellStart"/>
      <w:r>
        <w:rPr>
          <w:rStyle w:val="FontStyle13"/>
        </w:rPr>
        <w:t>энергосервисного</w:t>
      </w:r>
      <w:proofErr w:type="spellEnd"/>
      <w:r>
        <w:rPr>
          <w:rStyle w:val="FontStyle13"/>
        </w:rPr>
        <w:t xml:space="preserve"> контракта, сроков оказания услуг и действия </w:t>
      </w:r>
      <w:proofErr w:type="spellStart"/>
      <w:r>
        <w:rPr>
          <w:rStyle w:val="FontStyle13"/>
        </w:rPr>
        <w:t>энергосервисного</w:t>
      </w:r>
      <w:proofErr w:type="spellEnd"/>
      <w:r>
        <w:rPr>
          <w:rStyle w:val="FontStyle13"/>
        </w:rPr>
        <w:t xml:space="preserve"> контракта;</w:t>
      </w:r>
    </w:p>
    <w:p w:rsidR="000B4102" w:rsidRDefault="00896F3D" w:rsidP="00896F3D">
      <w:pPr>
        <w:pStyle w:val="Style6"/>
        <w:widowControl/>
        <w:numPr>
          <w:ilvl w:val="0"/>
          <w:numId w:val="22"/>
        </w:numPr>
        <w:tabs>
          <w:tab w:val="left" w:pos="1075"/>
        </w:tabs>
        <w:ind w:firstLine="706"/>
        <w:rPr>
          <w:rStyle w:val="FontStyle13"/>
        </w:rPr>
      </w:pPr>
      <w:proofErr w:type="gramStart"/>
      <w:r>
        <w:rPr>
          <w:rStyle w:val="FontStyle13"/>
        </w:rPr>
        <w:t xml:space="preserve">осуществлять формирование в подсистеме «Управление в сфере закупок товаров, работ, услуг для государственных нужд Удмуртской Республики» ГИС «АИС УБПУР» планов-графиков закупок (внесение в них изменений), заявок на определение поставщика (подрядчика, исполнителя), извещений об осуществлении закупок, информации о заключенных </w:t>
      </w:r>
      <w:r w:rsidR="00016EF7">
        <w:rPr>
          <w:rStyle w:val="FontStyle13"/>
        </w:rPr>
        <w:t>муниципальных</w:t>
      </w:r>
      <w:r>
        <w:rPr>
          <w:rStyle w:val="FontStyle13"/>
        </w:rPr>
        <w:t xml:space="preserve"> контрактах и их исполнении, предусмотренных Федеральным законом от 5 апреля 2013 года № 44-ФЗ «О контрактной системе в сфере закупок товаров, работ</w:t>
      </w:r>
      <w:proofErr w:type="gramEnd"/>
      <w:r>
        <w:rPr>
          <w:rStyle w:val="FontStyle13"/>
        </w:rPr>
        <w:t>, услуг для обеспечения государственных и муниципальных нужд»;</w:t>
      </w:r>
    </w:p>
    <w:p w:rsidR="000B4102" w:rsidRDefault="00896F3D" w:rsidP="00896F3D">
      <w:pPr>
        <w:pStyle w:val="Style6"/>
        <w:widowControl/>
        <w:numPr>
          <w:ilvl w:val="0"/>
          <w:numId w:val="22"/>
        </w:numPr>
        <w:tabs>
          <w:tab w:val="left" w:pos="1075"/>
        </w:tabs>
        <w:ind w:firstLine="706"/>
        <w:rPr>
          <w:rStyle w:val="FontStyle13"/>
        </w:rPr>
      </w:pPr>
      <w:r>
        <w:rPr>
          <w:rStyle w:val="FontStyle13"/>
        </w:rPr>
        <w:t xml:space="preserve">при формировании в ГИС «АИС УБПУР» планов-графиков закупок указывать код вида финансового обеспечения и бюджетную классификацию расходов, связанных с реализацией </w:t>
      </w:r>
      <w:proofErr w:type="spellStart"/>
      <w:r w:rsidR="00016EF7">
        <w:rPr>
          <w:rStyle w:val="FontStyle13"/>
        </w:rPr>
        <w:t>федеральных</w:t>
      </w:r>
      <w:proofErr w:type="gramStart"/>
      <w:r w:rsidR="00016EF7">
        <w:rPr>
          <w:rStyle w:val="FontStyle13"/>
        </w:rPr>
        <w:t>,</w:t>
      </w:r>
      <w:r>
        <w:rPr>
          <w:rStyle w:val="FontStyle13"/>
        </w:rPr>
        <w:t>р</w:t>
      </w:r>
      <w:proofErr w:type="gramEnd"/>
      <w:r>
        <w:rPr>
          <w:rStyle w:val="FontStyle13"/>
        </w:rPr>
        <w:t>егиональных</w:t>
      </w:r>
      <w:proofErr w:type="spellEnd"/>
      <w:r>
        <w:rPr>
          <w:rStyle w:val="FontStyle13"/>
        </w:rPr>
        <w:t xml:space="preserve"> проектов, в части субсидий на иные цели и на цели осуществления капитальных вложений;</w:t>
      </w:r>
    </w:p>
    <w:p w:rsidR="000B4102" w:rsidRDefault="00896F3D">
      <w:pPr>
        <w:pStyle w:val="Style6"/>
        <w:widowControl/>
        <w:tabs>
          <w:tab w:val="left" w:pos="1070"/>
        </w:tabs>
        <w:spacing w:before="67"/>
        <w:ind w:firstLine="715"/>
        <w:rPr>
          <w:rStyle w:val="FontStyle13"/>
        </w:rPr>
      </w:pPr>
      <w:r>
        <w:rPr>
          <w:rStyle w:val="FontStyle13"/>
        </w:rPr>
        <w:t>7)</w:t>
      </w:r>
      <w:r>
        <w:rPr>
          <w:rStyle w:val="FontStyle13"/>
        </w:rPr>
        <w:tab/>
        <w:t>при формировании в ГИС «АИС УБПУР» заявок на осуществление</w:t>
      </w:r>
      <w:r>
        <w:rPr>
          <w:rStyle w:val="FontStyle13"/>
        </w:rPr>
        <w:br/>
        <w:t>закупок при использовании конкурентных способов определения поставщика</w:t>
      </w:r>
      <w:r>
        <w:rPr>
          <w:rStyle w:val="FontStyle13"/>
        </w:rPr>
        <w:br/>
        <w:t>(подрядчика, исполнителя) в электронной форме пользоваться информацией,</w:t>
      </w:r>
      <w:r>
        <w:rPr>
          <w:rStyle w:val="FontStyle13"/>
        </w:rPr>
        <w:br/>
        <w:t>содержащейся в региональном каталоге товаров, работ, услуг Удмуртской</w:t>
      </w:r>
      <w:r>
        <w:rPr>
          <w:rStyle w:val="FontStyle13"/>
        </w:rPr>
        <w:br/>
        <w:t>Республики в порядке, установленном Министерством финансов Удмуртской</w:t>
      </w:r>
      <w:r>
        <w:rPr>
          <w:rStyle w:val="FontStyle13"/>
        </w:rPr>
        <w:br/>
        <w:t>Республики;</w:t>
      </w:r>
    </w:p>
    <w:p w:rsidR="000B4102" w:rsidRDefault="00896F3D">
      <w:pPr>
        <w:pStyle w:val="Style6"/>
        <w:widowControl/>
        <w:tabs>
          <w:tab w:val="left" w:pos="1229"/>
        </w:tabs>
        <w:spacing w:before="5"/>
        <w:ind w:right="5" w:firstLine="715"/>
        <w:rPr>
          <w:rStyle w:val="FontStyle13"/>
        </w:rPr>
      </w:pPr>
      <w:r>
        <w:rPr>
          <w:rStyle w:val="FontStyle13"/>
        </w:rPr>
        <w:t>8)</w:t>
      </w:r>
      <w:r>
        <w:rPr>
          <w:rStyle w:val="FontStyle13"/>
        </w:rPr>
        <w:tab/>
        <w:t>осуществлять закупки товаров, работ, услуг в соответствии</w:t>
      </w:r>
      <w:r>
        <w:rPr>
          <w:rStyle w:val="FontStyle13"/>
        </w:rPr>
        <w:br/>
        <w:t>с пунктами 4, 5 части 1 статьи 93 Федерального закона от 5 апреля 2013 года</w:t>
      </w:r>
      <w:r>
        <w:rPr>
          <w:rStyle w:val="FontStyle13"/>
        </w:rPr>
        <w:br/>
        <w:t>№ 44-ФЗ «О контрактной системе в сфере закупок товаров, работ, услуг для</w:t>
      </w:r>
      <w:r>
        <w:rPr>
          <w:rStyle w:val="FontStyle13"/>
        </w:rPr>
        <w:br/>
        <w:t>обеспечения государственных и муниципальных нужд» в ГИС «АИС УБПУР»</w:t>
      </w:r>
      <w:r>
        <w:rPr>
          <w:rStyle w:val="FontStyle13"/>
        </w:rPr>
        <w:br/>
        <w:t>в порядке, установленном Министерством финансов Удмуртской Республики;</w:t>
      </w:r>
    </w:p>
    <w:p w:rsidR="000B4102" w:rsidRDefault="00896F3D">
      <w:pPr>
        <w:pStyle w:val="Style6"/>
        <w:widowControl/>
        <w:tabs>
          <w:tab w:val="left" w:pos="1027"/>
        </w:tabs>
        <w:ind w:right="5"/>
        <w:rPr>
          <w:rStyle w:val="FontStyle13"/>
        </w:rPr>
      </w:pPr>
      <w:r>
        <w:rPr>
          <w:rStyle w:val="FontStyle13"/>
        </w:rPr>
        <w:t>9)</w:t>
      </w:r>
      <w:r>
        <w:rPr>
          <w:rStyle w:val="FontStyle13"/>
        </w:rPr>
        <w:tab/>
        <w:t>осуществлять ведение в ГИС «АИС УБПУР» реестра малых закупок, в</w:t>
      </w:r>
      <w:r>
        <w:rPr>
          <w:rStyle w:val="FontStyle13"/>
        </w:rPr>
        <w:br/>
        <w:t>который включается информация о контрактах, заключенных в соответствии с</w:t>
      </w:r>
      <w:r>
        <w:rPr>
          <w:rStyle w:val="FontStyle13"/>
        </w:rPr>
        <w:br/>
        <w:t>пунктами 4, 5 части 1 статьи 93 Федерального закона от 5 апреля 2013 года</w:t>
      </w:r>
      <w:r>
        <w:rPr>
          <w:rStyle w:val="FontStyle13"/>
        </w:rPr>
        <w:br/>
        <w:t>№ 44-ФЗ «О контрактной системе в сфере закупок товаров, работ, услуг для</w:t>
      </w:r>
      <w:r>
        <w:rPr>
          <w:rStyle w:val="FontStyle13"/>
        </w:rPr>
        <w:br/>
        <w:t>обеспечения государственных и муниципальных нужд»;</w:t>
      </w:r>
    </w:p>
    <w:p w:rsidR="000B4102" w:rsidRDefault="00896F3D" w:rsidP="00016EF7">
      <w:pPr>
        <w:pStyle w:val="Style6"/>
        <w:widowControl/>
        <w:tabs>
          <w:tab w:val="left" w:pos="1238"/>
        </w:tabs>
        <w:ind w:firstLine="725"/>
        <w:rPr>
          <w:rStyle w:val="FontStyle13"/>
        </w:rPr>
      </w:pPr>
      <w:r>
        <w:rPr>
          <w:rStyle w:val="FontStyle13"/>
        </w:rPr>
        <w:t>1</w:t>
      </w:r>
      <w:r w:rsidR="00D574AA">
        <w:rPr>
          <w:rStyle w:val="FontStyle13"/>
        </w:rPr>
        <w:t>0</w:t>
      </w:r>
      <w:r>
        <w:rPr>
          <w:rStyle w:val="FontStyle13"/>
        </w:rPr>
        <w:t>)</w:t>
      </w:r>
      <w:r>
        <w:rPr>
          <w:rStyle w:val="FontStyle13"/>
        </w:rPr>
        <w:tab/>
        <w:t xml:space="preserve">в части </w:t>
      </w:r>
      <w:r w:rsidR="00016EF7">
        <w:rPr>
          <w:rStyle w:val="FontStyle13"/>
        </w:rPr>
        <w:t>муниципальных</w:t>
      </w:r>
      <w:r>
        <w:rPr>
          <w:rStyle w:val="FontStyle13"/>
        </w:rPr>
        <w:t xml:space="preserve"> учреждений </w:t>
      </w:r>
      <w:r w:rsidR="00016EF7">
        <w:rPr>
          <w:rStyle w:val="FontStyle13"/>
        </w:rPr>
        <w:t xml:space="preserve">муниципального образования </w:t>
      </w:r>
      <w:proofErr w:type="spellStart"/>
      <w:r w:rsidR="00016EF7">
        <w:rPr>
          <w:rStyle w:val="FontStyle13"/>
        </w:rPr>
        <w:t>Глазовский</w:t>
      </w:r>
      <w:proofErr w:type="spellEnd"/>
      <w:r w:rsidR="00016EF7">
        <w:rPr>
          <w:rStyle w:val="FontStyle13"/>
        </w:rPr>
        <w:t xml:space="preserve"> район</w:t>
      </w:r>
      <w:r>
        <w:rPr>
          <w:rStyle w:val="FontStyle13"/>
        </w:rPr>
        <w:t>, в</w:t>
      </w:r>
      <w:r w:rsidR="00016EF7">
        <w:rPr>
          <w:rStyle w:val="FontStyle13"/>
        </w:rPr>
        <w:t xml:space="preserve"> </w:t>
      </w:r>
      <w:r>
        <w:rPr>
          <w:rStyle w:val="FontStyle13"/>
        </w:rPr>
        <w:t xml:space="preserve">отношении которых </w:t>
      </w:r>
      <w:r w:rsidR="00016EF7">
        <w:rPr>
          <w:rStyle w:val="FontStyle13"/>
        </w:rPr>
        <w:t>муниципальные</w:t>
      </w:r>
      <w:r>
        <w:rPr>
          <w:rStyle w:val="FontStyle13"/>
        </w:rPr>
        <w:t xml:space="preserve"> заказчики </w:t>
      </w:r>
      <w:r w:rsidR="00016EF7">
        <w:rPr>
          <w:rStyle w:val="FontStyle13"/>
        </w:rPr>
        <w:t xml:space="preserve">муниципального образования </w:t>
      </w:r>
      <w:proofErr w:type="spellStart"/>
      <w:r w:rsidR="00016EF7">
        <w:rPr>
          <w:rStyle w:val="FontStyle13"/>
        </w:rPr>
        <w:t>Глазовский</w:t>
      </w:r>
      <w:proofErr w:type="spellEnd"/>
      <w:r w:rsidR="00016EF7">
        <w:rPr>
          <w:rStyle w:val="FontStyle13"/>
        </w:rPr>
        <w:t xml:space="preserve"> район  </w:t>
      </w:r>
      <w:r>
        <w:rPr>
          <w:rStyle w:val="FontStyle13"/>
        </w:rPr>
        <w:t>осуществляют функции и полномочия учредителя, обеспечить:</w:t>
      </w:r>
    </w:p>
    <w:p w:rsidR="000B4102" w:rsidRDefault="00896F3D">
      <w:pPr>
        <w:pStyle w:val="Style6"/>
        <w:widowControl/>
        <w:tabs>
          <w:tab w:val="left" w:pos="1013"/>
        </w:tabs>
        <w:spacing w:before="5"/>
        <w:ind w:firstLine="706"/>
        <w:rPr>
          <w:rStyle w:val="FontStyle13"/>
        </w:rPr>
      </w:pPr>
      <w:r>
        <w:rPr>
          <w:rStyle w:val="FontStyle13"/>
        </w:rPr>
        <w:t>а)</w:t>
      </w:r>
      <w:r>
        <w:rPr>
          <w:rStyle w:val="FontStyle13"/>
        </w:rPr>
        <w:tab/>
        <w:t xml:space="preserve">осуществление действий, указанных в подпунктах </w:t>
      </w:r>
      <w:r>
        <w:rPr>
          <w:rStyle w:val="FontStyle13"/>
          <w:spacing w:val="70"/>
        </w:rPr>
        <w:t>1-3,</w:t>
      </w:r>
      <w:r>
        <w:rPr>
          <w:rStyle w:val="FontStyle13"/>
        </w:rPr>
        <w:t xml:space="preserve"> 5, 6, </w:t>
      </w:r>
      <w:r>
        <w:rPr>
          <w:rStyle w:val="FontStyle13"/>
          <w:spacing w:val="70"/>
        </w:rPr>
        <w:t>8-10</w:t>
      </w:r>
      <w:r>
        <w:rPr>
          <w:rStyle w:val="FontStyle13"/>
          <w:spacing w:val="70"/>
        </w:rPr>
        <w:br/>
      </w:r>
      <w:r>
        <w:rPr>
          <w:rStyle w:val="FontStyle13"/>
        </w:rPr>
        <w:t>настоящего пункта;</w:t>
      </w:r>
    </w:p>
    <w:p w:rsidR="000B4102" w:rsidRDefault="00896F3D">
      <w:pPr>
        <w:pStyle w:val="Style5"/>
        <w:widowControl/>
        <w:spacing w:line="322" w:lineRule="exact"/>
        <w:ind w:firstLine="725"/>
        <w:rPr>
          <w:rStyle w:val="FontStyle13"/>
        </w:rPr>
      </w:pPr>
      <w:r>
        <w:rPr>
          <w:rStyle w:val="FontStyle13"/>
        </w:rPr>
        <w:t xml:space="preserve">11. </w:t>
      </w:r>
      <w:proofErr w:type="gramStart"/>
      <w:r w:rsidR="000A5138">
        <w:rPr>
          <w:rStyle w:val="FontStyle13"/>
        </w:rPr>
        <w:t>Управлению</w:t>
      </w:r>
      <w:r>
        <w:rPr>
          <w:rStyle w:val="FontStyle13"/>
        </w:rPr>
        <w:t xml:space="preserve"> финансов резервировать сумму разницы между начальной (максимальной) ценой контракта и ценой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контракта (за исключением контрактов, заключаемых за счет средств дорожного фонда </w:t>
      </w:r>
      <w:r w:rsidR="000A5138">
        <w:rPr>
          <w:rStyle w:val="FontStyle13"/>
        </w:rPr>
        <w:t xml:space="preserve">муниципального образования </w:t>
      </w:r>
      <w:proofErr w:type="spellStart"/>
      <w:r w:rsidR="000A5138">
        <w:rPr>
          <w:rStyle w:val="FontStyle13"/>
        </w:rPr>
        <w:t>Глазовский</w:t>
      </w:r>
      <w:proofErr w:type="spellEnd"/>
      <w:r w:rsidR="000A5138">
        <w:rPr>
          <w:rStyle w:val="FontStyle13"/>
        </w:rPr>
        <w:t xml:space="preserve"> район</w:t>
      </w:r>
      <w:r>
        <w:rPr>
          <w:rStyle w:val="FontStyle13"/>
        </w:rPr>
        <w:t xml:space="preserve">,   контрактов,   источником   финансового   обеспечения которых являются средства федерального бюджета, </w:t>
      </w:r>
      <w:r>
        <w:rPr>
          <w:rStyle w:val="FontStyle13"/>
        </w:rPr>
        <w:lastRenderedPageBreak/>
        <w:t>средства Государственной корпорации - Фонда содействия</w:t>
      </w:r>
      <w:proofErr w:type="gramEnd"/>
      <w:r>
        <w:rPr>
          <w:rStyle w:val="FontStyle13"/>
        </w:rPr>
        <w:t xml:space="preserve"> реформированию жилищно-коммунального хозяйства и некоммерческой организации «Фонд развития моногородов») с дальнейшим ее направлением на </w:t>
      </w:r>
      <w:r w:rsidR="000A5138">
        <w:rPr>
          <w:rStyle w:val="FontStyle13"/>
        </w:rPr>
        <w:t>социальные расходы бюджета и реализацию мер по поддержке отраслей экономики.</w:t>
      </w:r>
    </w:p>
    <w:p w:rsidR="000B4102" w:rsidRDefault="00896F3D" w:rsidP="00896F3D">
      <w:pPr>
        <w:pStyle w:val="Style6"/>
        <w:widowControl/>
        <w:numPr>
          <w:ilvl w:val="0"/>
          <w:numId w:val="23"/>
        </w:numPr>
        <w:tabs>
          <w:tab w:val="left" w:pos="1128"/>
        </w:tabs>
        <w:spacing w:before="5"/>
        <w:ind w:right="10" w:firstLine="734"/>
        <w:rPr>
          <w:rStyle w:val="FontStyle13"/>
        </w:rPr>
      </w:pPr>
      <w:r>
        <w:rPr>
          <w:rStyle w:val="FontStyle13"/>
        </w:rPr>
        <w:t xml:space="preserve">Получатели средств бюджета </w:t>
      </w:r>
      <w:r w:rsidR="000A5138">
        <w:rPr>
          <w:rStyle w:val="FontStyle13"/>
        </w:rPr>
        <w:t xml:space="preserve">муниципального образования </w:t>
      </w:r>
      <w:proofErr w:type="spellStart"/>
      <w:r w:rsidR="000A5138">
        <w:rPr>
          <w:rStyle w:val="FontStyle13"/>
        </w:rPr>
        <w:t>Глазовский</w:t>
      </w:r>
      <w:proofErr w:type="spellEnd"/>
      <w:r w:rsidR="000A5138">
        <w:rPr>
          <w:rStyle w:val="FontStyle13"/>
        </w:rPr>
        <w:t xml:space="preserve"> район </w:t>
      </w:r>
      <w:r>
        <w:rPr>
          <w:rStyle w:val="FontStyle13"/>
        </w:rPr>
        <w:t xml:space="preserve">в </w:t>
      </w:r>
      <w:proofErr w:type="gramStart"/>
      <w:r>
        <w:rPr>
          <w:rStyle w:val="FontStyle13"/>
        </w:rPr>
        <w:t>пределах</w:t>
      </w:r>
      <w:proofErr w:type="gramEnd"/>
      <w:r>
        <w:rPr>
          <w:rStyle w:val="FontStyle13"/>
        </w:rPr>
        <w:t xml:space="preserve">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w:t>
      </w:r>
      <w:r w:rsidR="00B00719">
        <w:rPr>
          <w:rStyle w:val="FontStyle13"/>
        </w:rPr>
        <w:t>муниципальных</w:t>
      </w:r>
      <w:r>
        <w:rPr>
          <w:rStyle w:val="FontStyle13"/>
        </w:rPr>
        <w:t xml:space="preserve">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0B4102" w:rsidRDefault="00896F3D" w:rsidP="00896F3D">
      <w:pPr>
        <w:pStyle w:val="Style6"/>
        <w:widowControl/>
        <w:numPr>
          <w:ilvl w:val="0"/>
          <w:numId w:val="23"/>
        </w:numPr>
        <w:tabs>
          <w:tab w:val="left" w:pos="1128"/>
        </w:tabs>
        <w:ind w:right="5" w:firstLine="734"/>
        <w:rPr>
          <w:rStyle w:val="FontStyle13"/>
        </w:rPr>
      </w:pPr>
      <w:proofErr w:type="gramStart"/>
      <w:r>
        <w:rPr>
          <w:rStyle w:val="FontStyle13"/>
        </w:rPr>
        <w:t>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roofErr w:type="gramEnd"/>
      <w:r>
        <w:rPr>
          <w:rStyle w:val="FontStyle13"/>
        </w:rPr>
        <w:t xml:space="preserve">» (далее </w:t>
      </w:r>
      <w:proofErr w:type="gramStart"/>
      <w:r>
        <w:rPr>
          <w:rStyle w:val="FontStyle13"/>
        </w:rPr>
        <w:t>-у</w:t>
      </w:r>
      <w:proofErr w:type="gramEnd"/>
      <w:r>
        <w:rPr>
          <w:rStyle w:val="FontStyle13"/>
        </w:rPr>
        <w:t>казы Президента Российской Федерации от 7 мая 2012 года):</w:t>
      </w:r>
    </w:p>
    <w:p w:rsidR="000B4102" w:rsidRDefault="003412FD">
      <w:pPr>
        <w:pStyle w:val="Style5"/>
        <w:widowControl/>
        <w:spacing w:line="317" w:lineRule="exact"/>
        <w:ind w:firstLine="706"/>
        <w:rPr>
          <w:rStyle w:val="FontStyle13"/>
        </w:rPr>
      </w:pPr>
      <w:r>
        <w:rPr>
          <w:rStyle w:val="FontStyle13"/>
        </w:rPr>
        <w:t>1</w:t>
      </w:r>
      <w:r w:rsidR="00896F3D">
        <w:rPr>
          <w:rStyle w:val="FontStyle13"/>
        </w:rPr>
        <w:t xml:space="preserve">) главным распорядителям средств бюджета </w:t>
      </w:r>
      <w:r>
        <w:rPr>
          <w:rStyle w:val="FontStyle13"/>
        </w:rPr>
        <w:t xml:space="preserve">муниципального образования </w:t>
      </w:r>
      <w:proofErr w:type="spellStart"/>
      <w:r>
        <w:rPr>
          <w:rStyle w:val="FontStyle13"/>
        </w:rPr>
        <w:t>Глазовский</w:t>
      </w:r>
      <w:proofErr w:type="spellEnd"/>
      <w:r>
        <w:rPr>
          <w:rStyle w:val="FontStyle13"/>
        </w:rPr>
        <w:t xml:space="preserve"> район</w:t>
      </w:r>
      <w:r w:rsidR="00896F3D">
        <w:rPr>
          <w:rStyle w:val="FontStyle13"/>
        </w:rPr>
        <w:t xml:space="preserve">, уполномоченным на осуществление </w:t>
      </w:r>
      <w:proofErr w:type="gramStart"/>
      <w:r w:rsidR="00896F3D">
        <w:rPr>
          <w:rStyle w:val="FontStyle13"/>
        </w:rPr>
        <w:t>контроля за</w:t>
      </w:r>
      <w:proofErr w:type="gramEnd"/>
      <w:r w:rsidR="00896F3D">
        <w:rPr>
          <w:rStyle w:val="FontStyle13"/>
        </w:rPr>
        <w:t xml:space="preserve"> реализацией региональных «дорожных карт»:</w:t>
      </w:r>
    </w:p>
    <w:p w:rsidR="000B4102" w:rsidRDefault="00896F3D" w:rsidP="003412FD">
      <w:pPr>
        <w:pStyle w:val="Style6"/>
        <w:widowControl/>
        <w:tabs>
          <w:tab w:val="left" w:pos="1027"/>
        </w:tabs>
        <w:spacing w:before="14"/>
        <w:ind w:right="5" w:firstLine="715"/>
        <w:rPr>
          <w:rStyle w:val="FontStyle13"/>
        </w:rPr>
      </w:pPr>
      <w:proofErr w:type="gramStart"/>
      <w:r>
        <w:rPr>
          <w:rStyle w:val="FontStyle13"/>
        </w:rPr>
        <w:t>а)</w:t>
      </w:r>
      <w:r>
        <w:rPr>
          <w:rStyle w:val="FontStyle13"/>
        </w:rPr>
        <w:tab/>
        <w:t>обеспечить сохранение достигнутых соотношений средней заработной</w:t>
      </w:r>
      <w:r>
        <w:rPr>
          <w:rStyle w:val="FontStyle13"/>
        </w:rPr>
        <w:br/>
        <w:t>платы отдельных категорий работников бюджетной сферы к среднемесячному</w:t>
      </w:r>
      <w:r>
        <w:rPr>
          <w:rStyle w:val="FontStyle13"/>
        </w:rPr>
        <w:br/>
        <w:t>доходу от трудовой деятельности, закрепленных в указах Президента</w:t>
      </w:r>
      <w:r>
        <w:rPr>
          <w:rStyle w:val="FontStyle13"/>
        </w:rPr>
        <w:br/>
        <w:t>Российской Федерации от 7 мая 2012 года, с учетом мероприятий по</w:t>
      </w:r>
      <w:r>
        <w:rPr>
          <w:rStyle w:val="FontStyle13"/>
        </w:rPr>
        <w:br/>
        <w:t>реорганизации неэффективных учреждений и оптимизации неэффективных</w:t>
      </w:r>
      <w:r>
        <w:rPr>
          <w:rStyle w:val="FontStyle13"/>
        </w:rPr>
        <w:br/>
        <w:t xml:space="preserve">расходов, реализуемых в рамках Программы оздоровления </w:t>
      </w:r>
      <w:r w:rsidR="003412FD">
        <w:rPr>
          <w:rStyle w:val="FontStyle13"/>
        </w:rPr>
        <w:t>муниципальных</w:t>
      </w:r>
      <w:r>
        <w:rPr>
          <w:rStyle w:val="FontStyle13"/>
        </w:rPr>
        <w:br/>
        <w:t xml:space="preserve">финансов </w:t>
      </w:r>
      <w:r w:rsidR="003412FD">
        <w:rPr>
          <w:rStyle w:val="FontStyle13"/>
        </w:rPr>
        <w:t xml:space="preserve">муниципального образования </w:t>
      </w:r>
      <w:proofErr w:type="spellStart"/>
      <w:r w:rsidR="003412FD">
        <w:rPr>
          <w:rStyle w:val="FontStyle13"/>
        </w:rPr>
        <w:t>Глазовский</w:t>
      </w:r>
      <w:proofErr w:type="spellEnd"/>
      <w:r w:rsidR="003412FD">
        <w:rPr>
          <w:rStyle w:val="FontStyle13"/>
        </w:rPr>
        <w:t xml:space="preserve"> район </w:t>
      </w:r>
      <w:r>
        <w:rPr>
          <w:rStyle w:val="FontStyle13"/>
        </w:rPr>
        <w:t xml:space="preserve"> на период до 2024 года, а также средств</w:t>
      </w:r>
      <w:proofErr w:type="gramEnd"/>
      <w:r>
        <w:rPr>
          <w:rStyle w:val="FontStyle13"/>
        </w:rPr>
        <w:t xml:space="preserve"> от</w:t>
      </w:r>
      <w:r w:rsidR="003412FD">
        <w:rPr>
          <w:rStyle w:val="FontStyle13"/>
        </w:rPr>
        <w:t xml:space="preserve"> </w:t>
      </w:r>
      <w:r>
        <w:rPr>
          <w:rStyle w:val="FontStyle13"/>
        </w:rPr>
        <w:t>приносящей доход деятельности;</w:t>
      </w:r>
    </w:p>
    <w:p w:rsidR="000B4102" w:rsidRDefault="00896F3D">
      <w:pPr>
        <w:pStyle w:val="Style6"/>
        <w:widowControl/>
        <w:tabs>
          <w:tab w:val="left" w:pos="1152"/>
        </w:tabs>
        <w:ind w:firstLine="706"/>
        <w:rPr>
          <w:rStyle w:val="FontStyle13"/>
        </w:rPr>
      </w:pPr>
      <w:r>
        <w:rPr>
          <w:rStyle w:val="FontStyle13"/>
        </w:rPr>
        <w:t>б)</w:t>
      </w:r>
      <w:r>
        <w:rPr>
          <w:rStyle w:val="FontStyle13"/>
        </w:rPr>
        <w:tab/>
        <w:t>осуществлять ежемесячный мониторинг соотношения средней</w:t>
      </w:r>
      <w:r>
        <w:rPr>
          <w:rStyle w:val="FontStyle13"/>
        </w:rPr>
        <w:br/>
        <w:t>заработной платы отдельных категорий работников бюджетной сферы,</w:t>
      </w:r>
      <w:r>
        <w:rPr>
          <w:rStyle w:val="FontStyle13"/>
        </w:rPr>
        <w:br/>
        <w:t>поименованных в указах Президента Российской Федерации от 7 мая 2012 года,</w:t>
      </w:r>
      <w:r>
        <w:rPr>
          <w:rStyle w:val="FontStyle13"/>
        </w:rPr>
        <w:br/>
        <w:t>к среднемесячному доходу от трудовой деятельности;</w:t>
      </w:r>
    </w:p>
    <w:p w:rsidR="000B4102" w:rsidRDefault="00896F3D" w:rsidP="00FA4BCA">
      <w:pPr>
        <w:pStyle w:val="Style6"/>
        <w:widowControl/>
        <w:tabs>
          <w:tab w:val="left" w:pos="1152"/>
        </w:tabs>
        <w:ind w:firstLine="706"/>
        <w:rPr>
          <w:rStyle w:val="FontStyle13"/>
        </w:rPr>
      </w:pPr>
      <w:proofErr w:type="gramStart"/>
      <w:r>
        <w:rPr>
          <w:rStyle w:val="FontStyle13"/>
        </w:rPr>
        <w:t>в)</w:t>
      </w:r>
      <w:r>
        <w:rPr>
          <w:rStyle w:val="FontStyle13"/>
        </w:rPr>
        <w:tab/>
        <w:t xml:space="preserve">своевременно вносить на рассмотрение </w:t>
      </w:r>
      <w:r w:rsidR="00FA4BCA">
        <w:rPr>
          <w:rStyle w:val="FontStyle13"/>
        </w:rPr>
        <w:t>Управления финансов</w:t>
      </w:r>
      <w:r>
        <w:rPr>
          <w:rStyle w:val="FontStyle13"/>
        </w:rPr>
        <w:br/>
        <w:t>расчеты для корректировки расходов на оплату труда,</w:t>
      </w:r>
      <w:r>
        <w:rPr>
          <w:rStyle w:val="FontStyle13"/>
        </w:rPr>
        <w:br/>
        <w:t xml:space="preserve">предусмотренных в бюджете </w:t>
      </w:r>
      <w:r w:rsidR="00FA4BCA">
        <w:rPr>
          <w:rStyle w:val="FontStyle13"/>
        </w:rPr>
        <w:t xml:space="preserve">муниципального образования </w:t>
      </w:r>
      <w:proofErr w:type="spellStart"/>
      <w:r w:rsidR="00FA4BCA">
        <w:rPr>
          <w:rStyle w:val="FontStyle13"/>
        </w:rPr>
        <w:t>Глазовский</w:t>
      </w:r>
      <w:proofErr w:type="spellEnd"/>
      <w:r w:rsidR="00FA4BCA">
        <w:rPr>
          <w:rStyle w:val="FontStyle13"/>
        </w:rPr>
        <w:t xml:space="preserve"> район </w:t>
      </w:r>
      <w:r>
        <w:rPr>
          <w:rStyle w:val="FontStyle13"/>
        </w:rPr>
        <w:t xml:space="preserve"> на 2022 год по</w:t>
      </w:r>
      <w:r w:rsidR="00FA4BCA">
        <w:rPr>
          <w:rStyle w:val="FontStyle13"/>
        </w:rPr>
        <w:t xml:space="preserve"> </w:t>
      </w:r>
      <w:r>
        <w:rPr>
          <w:rStyle w:val="FontStyle13"/>
        </w:rPr>
        <w:t>отдельным категориям работников бюджетной сферы, поименованных в указах</w:t>
      </w:r>
      <w:r>
        <w:rPr>
          <w:rStyle w:val="FontStyle13"/>
        </w:rPr>
        <w:br/>
        <w:t>Президента Российской Федерации от 7 мая 2012 года, исходя из результатов</w:t>
      </w:r>
      <w:r>
        <w:rPr>
          <w:rStyle w:val="FontStyle13"/>
        </w:rPr>
        <w:br/>
        <w:t>ежемесячного мониторинга соотношения средней заработной платы отдельных</w:t>
      </w:r>
      <w:r>
        <w:rPr>
          <w:rStyle w:val="FontStyle13"/>
        </w:rPr>
        <w:br/>
        <w:t>категорий работников бюджетной сферы к среднемесячному доходу от</w:t>
      </w:r>
      <w:r>
        <w:rPr>
          <w:rStyle w:val="FontStyle13"/>
        </w:rPr>
        <w:br/>
        <w:t>трудовой</w:t>
      </w:r>
      <w:proofErr w:type="gramEnd"/>
      <w:r>
        <w:rPr>
          <w:rStyle w:val="FontStyle13"/>
        </w:rPr>
        <w:t xml:space="preserve"> деятельности, с учетом уточненного среднемесячного дохода от</w:t>
      </w:r>
      <w:r>
        <w:rPr>
          <w:rStyle w:val="FontStyle13"/>
        </w:rPr>
        <w:br/>
        <w:t>трудовой деятельности в Удмуртской Республике на 2022 год и возможным</w:t>
      </w:r>
      <w:r>
        <w:rPr>
          <w:rStyle w:val="FontStyle13"/>
        </w:rPr>
        <w:br/>
        <w:t>привлечением не менее 30 процентов средств от приносящей доход</w:t>
      </w:r>
      <w:r>
        <w:rPr>
          <w:rStyle w:val="FontStyle13"/>
        </w:rPr>
        <w:br/>
        <w:t>деятельности, от проведения мероприятий по реорганизации неэффективных</w:t>
      </w:r>
      <w:r>
        <w:rPr>
          <w:rStyle w:val="FontStyle13"/>
        </w:rPr>
        <w:br/>
        <w:t>учреждений и оптимизации неэффективных расходов;</w:t>
      </w:r>
    </w:p>
    <w:p w:rsidR="000B4102" w:rsidRDefault="00896F3D">
      <w:pPr>
        <w:pStyle w:val="Style6"/>
        <w:widowControl/>
        <w:tabs>
          <w:tab w:val="left" w:pos="1349"/>
        </w:tabs>
        <w:ind w:firstLine="701"/>
        <w:rPr>
          <w:rStyle w:val="FontStyle13"/>
        </w:rPr>
      </w:pPr>
      <w:r>
        <w:rPr>
          <w:rStyle w:val="FontStyle13"/>
        </w:rPr>
        <w:lastRenderedPageBreak/>
        <w:t>г)</w:t>
      </w:r>
      <w:r>
        <w:rPr>
          <w:rStyle w:val="FontStyle13"/>
        </w:rPr>
        <w:tab/>
        <w:t xml:space="preserve">осуществлять </w:t>
      </w:r>
      <w:proofErr w:type="gramStart"/>
      <w:r>
        <w:rPr>
          <w:rStyle w:val="FontStyle13"/>
        </w:rPr>
        <w:t>контроль за</w:t>
      </w:r>
      <w:proofErr w:type="gramEnd"/>
      <w:r>
        <w:rPr>
          <w:rStyle w:val="FontStyle13"/>
        </w:rPr>
        <w:t xml:space="preserve"> правильностью представления</w:t>
      </w:r>
      <w:r>
        <w:rPr>
          <w:rStyle w:val="FontStyle13"/>
        </w:rPr>
        <w:br/>
        <w:t xml:space="preserve"> муниципальными учреждениями в Территориальный орган</w:t>
      </w:r>
      <w:r>
        <w:rPr>
          <w:rStyle w:val="FontStyle13"/>
        </w:rPr>
        <w:br/>
        <w:t>Федеральной службы государственной статистики по Удмуртской Республике</w:t>
      </w:r>
      <w:r>
        <w:rPr>
          <w:rStyle w:val="FontStyle13"/>
        </w:rPr>
        <w:br/>
        <w:t>статистической отчетности о численности и оплате труда отдельных категорий</w:t>
      </w:r>
      <w:r>
        <w:rPr>
          <w:rStyle w:val="FontStyle13"/>
        </w:rPr>
        <w:br/>
        <w:t>работников, поименованных в указах Президента Российской Федерации</w:t>
      </w:r>
      <w:r>
        <w:rPr>
          <w:rStyle w:val="FontStyle13"/>
        </w:rPr>
        <w:br/>
        <w:t>от 7 мая 2012 года;</w:t>
      </w:r>
    </w:p>
    <w:p w:rsidR="000B4102" w:rsidRDefault="00896F3D">
      <w:pPr>
        <w:pStyle w:val="Style5"/>
        <w:widowControl/>
        <w:spacing w:line="322" w:lineRule="exact"/>
        <w:ind w:firstLine="725"/>
        <w:rPr>
          <w:rStyle w:val="FontStyle13"/>
        </w:rPr>
      </w:pPr>
      <w:r>
        <w:rPr>
          <w:rStyle w:val="FontStyle13"/>
        </w:rPr>
        <w:t>1</w:t>
      </w:r>
      <w:r w:rsidR="00D574AA">
        <w:rPr>
          <w:rStyle w:val="FontStyle13"/>
        </w:rPr>
        <w:t>4</w:t>
      </w:r>
      <w:r>
        <w:rPr>
          <w:rStyle w:val="FontStyle13"/>
        </w:rPr>
        <w:t xml:space="preserve">. В целях </w:t>
      </w:r>
      <w:proofErr w:type="gramStart"/>
      <w:r>
        <w:rPr>
          <w:rStyle w:val="FontStyle13"/>
        </w:rPr>
        <w:t>реализации мероприятий Указа Президента Российской Федерации</w:t>
      </w:r>
      <w:proofErr w:type="gramEnd"/>
      <w:r>
        <w:rPr>
          <w:rStyle w:val="FontStyle13"/>
        </w:rPr>
        <w:t xml:space="preserve"> от 21 июля 2020 года № 474 «О национальных целях развития Российской Федерации на период до 2030 года»:</w:t>
      </w:r>
    </w:p>
    <w:p w:rsidR="000B4102" w:rsidRDefault="00896F3D">
      <w:pPr>
        <w:pStyle w:val="Style5"/>
        <w:widowControl/>
        <w:spacing w:line="322" w:lineRule="exact"/>
        <w:ind w:firstLine="730"/>
        <w:rPr>
          <w:rStyle w:val="FontStyle13"/>
        </w:rPr>
      </w:pPr>
      <w:r>
        <w:rPr>
          <w:rStyle w:val="FontStyle13"/>
        </w:rPr>
        <w:t xml:space="preserve">1) </w:t>
      </w:r>
      <w:r w:rsidR="00FA4BCA">
        <w:rPr>
          <w:rStyle w:val="FontStyle13"/>
        </w:rPr>
        <w:t xml:space="preserve">отраслевым органам, структурным подразделениям Администрации </w:t>
      </w:r>
      <w:proofErr w:type="spellStart"/>
      <w:r w:rsidR="00FA4BCA">
        <w:rPr>
          <w:rStyle w:val="FontStyle13"/>
        </w:rPr>
        <w:t>Глазовского</w:t>
      </w:r>
      <w:proofErr w:type="spellEnd"/>
      <w:r w:rsidR="00FA4BCA">
        <w:rPr>
          <w:rStyle w:val="FontStyle13"/>
        </w:rPr>
        <w:t xml:space="preserve"> района</w:t>
      </w:r>
      <w:r>
        <w:rPr>
          <w:rStyle w:val="FontStyle13"/>
        </w:rPr>
        <w:t>, участвующим в реализации региональных проектов:</w:t>
      </w:r>
    </w:p>
    <w:p w:rsidR="000B4102" w:rsidRDefault="00896F3D" w:rsidP="00FA4BCA">
      <w:pPr>
        <w:pStyle w:val="Style6"/>
        <w:widowControl/>
        <w:tabs>
          <w:tab w:val="left" w:pos="1123"/>
        </w:tabs>
        <w:spacing w:before="67"/>
        <w:ind w:firstLine="706"/>
        <w:rPr>
          <w:rStyle w:val="FontStyle13"/>
        </w:rPr>
      </w:pPr>
      <w:r>
        <w:rPr>
          <w:rStyle w:val="FontStyle13"/>
        </w:rPr>
        <w:t>а)</w:t>
      </w:r>
      <w:r>
        <w:rPr>
          <w:rStyle w:val="FontStyle13"/>
        </w:rPr>
        <w:tab/>
        <w:t>в целях осуществления в 2022 году конкурентных процедур по</w:t>
      </w:r>
      <w:r>
        <w:rPr>
          <w:rStyle w:val="FontStyle13"/>
        </w:rPr>
        <w:br/>
        <w:t>заключению контрактов на 2023 и 2024 годы в рамках реализации</w:t>
      </w:r>
      <w:r>
        <w:rPr>
          <w:rStyle w:val="FontStyle13"/>
        </w:rPr>
        <w:br/>
        <w:t xml:space="preserve">региональных проектов направлять в </w:t>
      </w:r>
      <w:r w:rsidR="00FA4BCA">
        <w:rPr>
          <w:rStyle w:val="FontStyle13"/>
        </w:rPr>
        <w:t>Управление финансов</w:t>
      </w:r>
      <w:r>
        <w:rPr>
          <w:rStyle w:val="FontStyle13"/>
        </w:rPr>
        <w:t xml:space="preserve"> предложения по внесению изменений в </w:t>
      </w:r>
      <w:r w:rsidR="00FA4BCA">
        <w:rPr>
          <w:rStyle w:val="FontStyle13"/>
        </w:rPr>
        <w:t>Решение</w:t>
      </w:r>
      <w:r>
        <w:rPr>
          <w:rStyle w:val="FontStyle13"/>
        </w:rPr>
        <w:t xml:space="preserve"> о бюджете</w:t>
      </w:r>
      <w:r w:rsidR="00FA4BCA">
        <w:rPr>
          <w:rStyle w:val="FontStyle13"/>
        </w:rPr>
        <w:t xml:space="preserve"> муниципального образования </w:t>
      </w:r>
      <w:proofErr w:type="spellStart"/>
      <w:r w:rsidR="00FA4BCA">
        <w:rPr>
          <w:rStyle w:val="FontStyle13"/>
        </w:rPr>
        <w:t>Глазовский</w:t>
      </w:r>
      <w:proofErr w:type="spellEnd"/>
      <w:r w:rsidR="00FA4BCA">
        <w:rPr>
          <w:rStyle w:val="FontStyle13"/>
        </w:rPr>
        <w:t xml:space="preserve"> район </w:t>
      </w:r>
      <w:r>
        <w:rPr>
          <w:rStyle w:val="FontStyle13"/>
        </w:rPr>
        <w:t>на 2022 год и на плановый период 2023 и 2024 годов;</w:t>
      </w:r>
    </w:p>
    <w:p w:rsidR="000B4102" w:rsidRDefault="00896F3D">
      <w:pPr>
        <w:pStyle w:val="Style6"/>
        <w:widowControl/>
        <w:tabs>
          <w:tab w:val="left" w:pos="1123"/>
        </w:tabs>
        <w:ind w:firstLine="706"/>
        <w:rPr>
          <w:rStyle w:val="FontStyle13"/>
        </w:rPr>
      </w:pPr>
      <w:r>
        <w:rPr>
          <w:rStyle w:val="FontStyle13"/>
        </w:rPr>
        <w:t>б)</w:t>
      </w:r>
      <w:r>
        <w:rPr>
          <w:rStyle w:val="FontStyle13"/>
        </w:rPr>
        <w:tab/>
        <w:t>организовать осуществление закупок товаров, работ, услуг для</w:t>
      </w:r>
      <w:r>
        <w:rPr>
          <w:rStyle w:val="FontStyle13"/>
        </w:rPr>
        <w:br/>
        <w:t xml:space="preserve">обеспечения </w:t>
      </w:r>
      <w:r w:rsidR="00FA4BCA">
        <w:rPr>
          <w:rStyle w:val="FontStyle13"/>
        </w:rPr>
        <w:t>м</w:t>
      </w:r>
      <w:r>
        <w:rPr>
          <w:rStyle w:val="FontStyle13"/>
        </w:rPr>
        <w:t>униципальных нужд, направленных на</w:t>
      </w:r>
      <w:r>
        <w:rPr>
          <w:rStyle w:val="FontStyle13"/>
        </w:rPr>
        <w:br/>
        <w:t>реализацию региональных проектов в 2022 году со сроком реализации в 2023 и</w:t>
      </w:r>
      <w:r>
        <w:rPr>
          <w:rStyle w:val="FontStyle13"/>
        </w:rPr>
        <w:br/>
        <w:t>2024 годах;</w:t>
      </w:r>
    </w:p>
    <w:p w:rsidR="000B4102" w:rsidRDefault="00896F3D">
      <w:pPr>
        <w:pStyle w:val="Style6"/>
        <w:widowControl/>
        <w:tabs>
          <w:tab w:val="left" w:pos="1123"/>
        </w:tabs>
        <w:spacing w:before="10"/>
        <w:ind w:firstLine="706"/>
        <w:rPr>
          <w:rStyle w:val="FontStyle13"/>
        </w:rPr>
      </w:pPr>
      <w:r>
        <w:rPr>
          <w:rStyle w:val="FontStyle13"/>
        </w:rPr>
        <w:t>в)</w:t>
      </w:r>
      <w:r>
        <w:rPr>
          <w:rStyle w:val="FontStyle13"/>
        </w:rPr>
        <w:tab/>
        <w:t>осуществлять мониторинг потребности и достаточности средств</w:t>
      </w:r>
      <w:r>
        <w:rPr>
          <w:rStyle w:val="FontStyle13"/>
        </w:rPr>
        <w:br/>
        <w:t xml:space="preserve">бюджета </w:t>
      </w:r>
      <w:r w:rsidR="00CC7EBF">
        <w:rPr>
          <w:rStyle w:val="FontStyle13"/>
        </w:rPr>
        <w:t xml:space="preserve">муниципального образования </w:t>
      </w:r>
      <w:proofErr w:type="spellStart"/>
      <w:r w:rsidR="00CC7EBF">
        <w:rPr>
          <w:rStyle w:val="FontStyle13"/>
        </w:rPr>
        <w:t>Глазовский</w:t>
      </w:r>
      <w:proofErr w:type="spellEnd"/>
      <w:r w:rsidR="00CC7EBF">
        <w:rPr>
          <w:rStyle w:val="FontStyle13"/>
        </w:rPr>
        <w:t xml:space="preserve"> район </w:t>
      </w:r>
      <w:r>
        <w:rPr>
          <w:rStyle w:val="FontStyle13"/>
        </w:rPr>
        <w:t>на реализацию</w:t>
      </w:r>
      <w:r>
        <w:rPr>
          <w:rStyle w:val="FontStyle13"/>
        </w:rPr>
        <w:br/>
        <w:t>мероприятий региональных проектов;</w:t>
      </w:r>
    </w:p>
    <w:p w:rsidR="000B4102" w:rsidRDefault="00896F3D">
      <w:pPr>
        <w:pStyle w:val="Style5"/>
        <w:widowControl/>
        <w:spacing w:line="322" w:lineRule="exact"/>
        <w:rPr>
          <w:rStyle w:val="FontStyle13"/>
        </w:rPr>
      </w:pPr>
      <w:proofErr w:type="gramStart"/>
      <w:r>
        <w:rPr>
          <w:rStyle w:val="FontStyle13"/>
        </w:rPr>
        <w:t xml:space="preserve">2) </w:t>
      </w:r>
      <w:r w:rsidR="00CC7EBF">
        <w:rPr>
          <w:rStyle w:val="FontStyle13"/>
        </w:rPr>
        <w:t>Управлению финансов</w:t>
      </w:r>
      <w:r>
        <w:rPr>
          <w:rStyle w:val="FontStyle13"/>
        </w:rPr>
        <w:t xml:space="preserve"> в целях осуществления в 2022 году конкурентных процедур по заключению контрактов на 2023 и 2024 годы в рамках реализации региональных проектов обеспечить разработку и внесение на рассмотрение </w:t>
      </w:r>
      <w:r w:rsidR="00CC7EBF">
        <w:rPr>
          <w:rStyle w:val="FontStyle13"/>
        </w:rPr>
        <w:t xml:space="preserve">Администрации </w:t>
      </w:r>
      <w:proofErr w:type="spellStart"/>
      <w:r w:rsidR="00CC7EBF">
        <w:rPr>
          <w:rStyle w:val="FontStyle13"/>
        </w:rPr>
        <w:t>Глазовского</w:t>
      </w:r>
      <w:proofErr w:type="spellEnd"/>
      <w:r w:rsidR="00CC7EBF">
        <w:rPr>
          <w:rStyle w:val="FontStyle13"/>
        </w:rPr>
        <w:t xml:space="preserve"> района</w:t>
      </w:r>
      <w:r>
        <w:rPr>
          <w:rStyle w:val="FontStyle13"/>
        </w:rPr>
        <w:t xml:space="preserve"> проекта </w:t>
      </w:r>
      <w:r w:rsidR="00CC7EBF">
        <w:rPr>
          <w:rStyle w:val="FontStyle13"/>
        </w:rPr>
        <w:t xml:space="preserve">Решения муниципального образования </w:t>
      </w:r>
      <w:proofErr w:type="spellStart"/>
      <w:r w:rsidR="00CC7EBF">
        <w:rPr>
          <w:rStyle w:val="FontStyle13"/>
        </w:rPr>
        <w:t>Глазовский</w:t>
      </w:r>
      <w:proofErr w:type="spellEnd"/>
      <w:r w:rsidR="00CC7EBF">
        <w:rPr>
          <w:rStyle w:val="FontStyle13"/>
        </w:rPr>
        <w:t xml:space="preserve"> район </w:t>
      </w:r>
      <w:r>
        <w:rPr>
          <w:rStyle w:val="FontStyle13"/>
        </w:rPr>
        <w:t xml:space="preserve">«О внесении изменений в </w:t>
      </w:r>
      <w:r w:rsidR="00CC7EBF">
        <w:rPr>
          <w:rStyle w:val="FontStyle13"/>
        </w:rPr>
        <w:t>Решение Совета депутатов</w:t>
      </w:r>
      <w:r>
        <w:rPr>
          <w:rStyle w:val="FontStyle13"/>
        </w:rPr>
        <w:t xml:space="preserve"> «О бюджете </w:t>
      </w:r>
      <w:r w:rsidR="00CC7EBF">
        <w:rPr>
          <w:rStyle w:val="FontStyle13"/>
        </w:rPr>
        <w:t xml:space="preserve">муниципального образования «Муниципальный округ </w:t>
      </w:r>
      <w:proofErr w:type="spellStart"/>
      <w:r w:rsidR="00CC7EBF">
        <w:rPr>
          <w:rStyle w:val="FontStyle13"/>
        </w:rPr>
        <w:t>Глазовский</w:t>
      </w:r>
      <w:proofErr w:type="spellEnd"/>
      <w:r w:rsidR="00CC7EBF">
        <w:rPr>
          <w:rStyle w:val="FontStyle13"/>
        </w:rPr>
        <w:t xml:space="preserve"> район Удмуртской Республики»</w:t>
      </w:r>
      <w:r>
        <w:rPr>
          <w:rStyle w:val="FontStyle13"/>
        </w:rPr>
        <w:t xml:space="preserve"> на 2022 год и</w:t>
      </w:r>
      <w:proofErr w:type="gramEnd"/>
      <w:r>
        <w:rPr>
          <w:rStyle w:val="FontStyle13"/>
        </w:rPr>
        <w:t xml:space="preserve"> на плановый период 2023 и 2024 годов».</w:t>
      </w:r>
    </w:p>
    <w:p w:rsidR="000B4102" w:rsidRDefault="00896F3D" w:rsidP="00D574AA">
      <w:pPr>
        <w:pStyle w:val="Style6"/>
        <w:widowControl/>
        <w:numPr>
          <w:ilvl w:val="0"/>
          <w:numId w:val="24"/>
        </w:numPr>
        <w:tabs>
          <w:tab w:val="left" w:pos="1128"/>
        </w:tabs>
        <w:ind w:right="10" w:firstLine="734"/>
        <w:rPr>
          <w:rStyle w:val="FontStyle13"/>
        </w:rPr>
      </w:pPr>
      <w:r w:rsidRPr="00015A83">
        <w:rPr>
          <w:rStyle w:val="FontStyle13"/>
        </w:rPr>
        <w:t>В целях реализации статьи 1</w:t>
      </w:r>
      <w:r w:rsidR="00015A83" w:rsidRPr="00015A83">
        <w:rPr>
          <w:rStyle w:val="FontStyle13"/>
        </w:rPr>
        <w:t>4</w:t>
      </w:r>
      <w:r>
        <w:rPr>
          <w:rStyle w:val="FontStyle13"/>
        </w:rPr>
        <w:t xml:space="preserve"> </w:t>
      </w:r>
      <w:r w:rsidR="00CC7EBF">
        <w:rPr>
          <w:rStyle w:val="FontStyle13"/>
        </w:rPr>
        <w:t xml:space="preserve">Решения </w:t>
      </w:r>
      <w:r>
        <w:rPr>
          <w:rStyle w:val="FontStyle13"/>
        </w:rPr>
        <w:t xml:space="preserve"> о бюджете </w:t>
      </w:r>
      <w:r w:rsidR="00CC7EBF">
        <w:rPr>
          <w:rStyle w:val="FontStyle13"/>
        </w:rPr>
        <w:t xml:space="preserve">муниципального образования </w:t>
      </w:r>
      <w:proofErr w:type="spellStart"/>
      <w:r w:rsidR="00CC7EBF">
        <w:rPr>
          <w:rStyle w:val="FontStyle13"/>
        </w:rPr>
        <w:t>Глазовский</w:t>
      </w:r>
      <w:proofErr w:type="spellEnd"/>
      <w:r w:rsidR="00CC7EBF">
        <w:rPr>
          <w:rStyle w:val="FontStyle13"/>
        </w:rPr>
        <w:t xml:space="preserve"> район </w:t>
      </w:r>
      <w:r>
        <w:rPr>
          <w:rStyle w:val="FontStyle13"/>
        </w:rPr>
        <w:t xml:space="preserve"> расходы осуществляются в соответствии с графиком санкционирования платежей, производимых за счет средств бюджета </w:t>
      </w:r>
      <w:r w:rsidR="00A04E49">
        <w:rPr>
          <w:rStyle w:val="FontStyle13"/>
        </w:rPr>
        <w:t xml:space="preserve">муниципального образования </w:t>
      </w:r>
      <w:proofErr w:type="spellStart"/>
      <w:r w:rsidR="00A04E49">
        <w:rPr>
          <w:rStyle w:val="FontStyle13"/>
        </w:rPr>
        <w:t>Глазовский</w:t>
      </w:r>
      <w:proofErr w:type="spellEnd"/>
      <w:r w:rsidR="00A04E49">
        <w:rPr>
          <w:rStyle w:val="FontStyle13"/>
        </w:rPr>
        <w:t xml:space="preserve"> район</w:t>
      </w:r>
      <w:r>
        <w:rPr>
          <w:rStyle w:val="FontStyle13"/>
        </w:rPr>
        <w:t xml:space="preserve">, утвержденным </w:t>
      </w:r>
      <w:r w:rsidR="00A04E49">
        <w:rPr>
          <w:rStyle w:val="FontStyle13"/>
        </w:rPr>
        <w:t xml:space="preserve">Управлением </w:t>
      </w:r>
      <w:r>
        <w:rPr>
          <w:rStyle w:val="FontStyle13"/>
        </w:rPr>
        <w:t>финансов.</w:t>
      </w:r>
    </w:p>
    <w:p w:rsidR="000B4102" w:rsidRDefault="00A04E49" w:rsidP="00896F3D">
      <w:pPr>
        <w:pStyle w:val="Style6"/>
        <w:widowControl/>
        <w:numPr>
          <w:ilvl w:val="0"/>
          <w:numId w:val="24"/>
        </w:numPr>
        <w:tabs>
          <w:tab w:val="left" w:pos="1128"/>
        </w:tabs>
        <w:ind w:left="734" w:firstLine="0"/>
        <w:jc w:val="left"/>
        <w:rPr>
          <w:rStyle w:val="FontStyle13"/>
        </w:rPr>
      </w:pPr>
      <w:r>
        <w:rPr>
          <w:rStyle w:val="FontStyle13"/>
        </w:rPr>
        <w:t>Управлению финансов</w:t>
      </w:r>
      <w:r w:rsidR="00896F3D">
        <w:rPr>
          <w:rStyle w:val="FontStyle13"/>
        </w:rPr>
        <w:t>:</w:t>
      </w:r>
    </w:p>
    <w:p w:rsidR="000B4102" w:rsidRDefault="00896F3D" w:rsidP="00A04E49">
      <w:pPr>
        <w:pStyle w:val="Style6"/>
        <w:widowControl/>
        <w:tabs>
          <w:tab w:val="left" w:pos="1022"/>
        </w:tabs>
        <w:ind w:firstLine="730"/>
        <w:jc w:val="left"/>
        <w:rPr>
          <w:rStyle w:val="FontStyle13"/>
        </w:rPr>
      </w:pPr>
      <w:r>
        <w:rPr>
          <w:rStyle w:val="FontStyle13"/>
        </w:rPr>
        <w:t>1)</w:t>
      </w:r>
      <w:r>
        <w:rPr>
          <w:rStyle w:val="FontStyle13"/>
        </w:rPr>
        <w:tab/>
        <w:t xml:space="preserve">представить в Министерство финансов </w:t>
      </w:r>
      <w:r w:rsidR="00A04E49">
        <w:rPr>
          <w:rStyle w:val="FontStyle13"/>
        </w:rPr>
        <w:t>Удмуртской Республики</w:t>
      </w:r>
      <w:r>
        <w:rPr>
          <w:rStyle w:val="FontStyle13"/>
        </w:rPr>
        <w:t xml:space="preserve"> </w:t>
      </w:r>
      <w:r w:rsidR="00A04E49">
        <w:rPr>
          <w:rStyle w:val="FontStyle13"/>
        </w:rPr>
        <w:t>Решение</w:t>
      </w:r>
      <w:r>
        <w:rPr>
          <w:rStyle w:val="FontStyle13"/>
        </w:rPr>
        <w:t xml:space="preserve"> о</w:t>
      </w:r>
      <w:r>
        <w:rPr>
          <w:rStyle w:val="FontStyle13"/>
        </w:rPr>
        <w:br/>
        <w:t xml:space="preserve">бюджете </w:t>
      </w:r>
      <w:r w:rsidR="00A04E49">
        <w:rPr>
          <w:rStyle w:val="FontStyle13"/>
        </w:rPr>
        <w:t xml:space="preserve">муниципального образования </w:t>
      </w:r>
      <w:proofErr w:type="spellStart"/>
      <w:r w:rsidR="00A04E49">
        <w:rPr>
          <w:rStyle w:val="FontStyle13"/>
        </w:rPr>
        <w:t>Глазовский</w:t>
      </w:r>
      <w:proofErr w:type="spellEnd"/>
      <w:r w:rsidR="00A04E49">
        <w:rPr>
          <w:rStyle w:val="FontStyle13"/>
        </w:rPr>
        <w:t xml:space="preserve"> район </w:t>
      </w:r>
      <w:r>
        <w:rPr>
          <w:rStyle w:val="FontStyle13"/>
        </w:rPr>
        <w:t xml:space="preserve"> на 2022 год и на плановый период 2023 и</w:t>
      </w:r>
      <w:r w:rsidR="00A04E49">
        <w:rPr>
          <w:rStyle w:val="FontStyle13"/>
        </w:rPr>
        <w:t xml:space="preserve"> </w:t>
      </w:r>
      <w:r>
        <w:rPr>
          <w:rStyle w:val="FontStyle13"/>
        </w:rPr>
        <w:t>2024 годов;</w:t>
      </w:r>
    </w:p>
    <w:p w:rsidR="00C441D3" w:rsidRDefault="00896F3D" w:rsidP="00C441D3">
      <w:pPr>
        <w:pStyle w:val="Style6"/>
        <w:widowControl/>
        <w:numPr>
          <w:ilvl w:val="0"/>
          <w:numId w:val="25"/>
        </w:numPr>
        <w:tabs>
          <w:tab w:val="left" w:pos="1152"/>
        </w:tabs>
        <w:ind w:firstLine="696"/>
        <w:rPr>
          <w:rStyle w:val="FontStyle13"/>
        </w:rPr>
      </w:pPr>
      <w:proofErr w:type="gramStart"/>
      <w:r>
        <w:rPr>
          <w:rStyle w:val="FontStyle13"/>
        </w:rPr>
        <w:t xml:space="preserve">в случае применения к </w:t>
      </w:r>
      <w:r w:rsidR="00A04E49">
        <w:rPr>
          <w:rStyle w:val="FontStyle13"/>
        </w:rPr>
        <w:t xml:space="preserve">Администрации </w:t>
      </w:r>
      <w:proofErr w:type="spellStart"/>
      <w:r w:rsidR="00A04E49">
        <w:rPr>
          <w:rStyle w:val="FontStyle13"/>
        </w:rPr>
        <w:t>Глазовского</w:t>
      </w:r>
      <w:proofErr w:type="spellEnd"/>
      <w:r w:rsidR="00A04E49">
        <w:rPr>
          <w:rStyle w:val="FontStyle13"/>
        </w:rPr>
        <w:t xml:space="preserve"> района б</w:t>
      </w:r>
      <w:r>
        <w:rPr>
          <w:rStyle w:val="FontStyle13"/>
        </w:rPr>
        <w:t xml:space="preserve">юджетных мер принуждения осуществлять соответствующее уменьшение бюджетных ассигнований, предусмотренных главным распорядителям (получателям) средств бюджета </w:t>
      </w:r>
      <w:r w:rsidR="00A04E49">
        <w:rPr>
          <w:rStyle w:val="FontStyle13"/>
        </w:rPr>
        <w:t xml:space="preserve">муниципального образования </w:t>
      </w:r>
      <w:proofErr w:type="spellStart"/>
      <w:r w:rsidR="00A04E49">
        <w:rPr>
          <w:rStyle w:val="FontStyle13"/>
        </w:rPr>
        <w:t>Глазовский</w:t>
      </w:r>
      <w:proofErr w:type="spellEnd"/>
      <w:r w:rsidR="00A04E49">
        <w:rPr>
          <w:rStyle w:val="FontStyle13"/>
        </w:rPr>
        <w:t xml:space="preserve"> район</w:t>
      </w:r>
      <w:r>
        <w:rPr>
          <w:rStyle w:val="FontStyle13"/>
        </w:rPr>
        <w:t xml:space="preserve">, действия (бездействие) которых явились основанием для принятия такого решения, с внесением изменений в </w:t>
      </w:r>
      <w:r w:rsidR="00A04E49">
        <w:rPr>
          <w:rStyle w:val="FontStyle13"/>
        </w:rPr>
        <w:t>Решение</w:t>
      </w:r>
      <w:r>
        <w:rPr>
          <w:rStyle w:val="FontStyle13"/>
        </w:rPr>
        <w:t xml:space="preserve"> о бюджете </w:t>
      </w:r>
      <w:r w:rsidR="00A04E49">
        <w:rPr>
          <w:rStyle w:val="FontStyle13"/>
        </w:rPr>
        <w:t xml:space="preserve">муниципального образования </w:t>
      </w:r>
      <w:proofErr w:type="spellStart"/>
      <w:r w:rsidR="00A04E49">
        <w:rPr>
          <w:rStyle w:val="FontStyle13"/>
        </w:rPr>
        <w:t>Глазовский</w:t>
      </w:r>
      <w:proofErr w:type="spellEnd"/>
      <w:r w:rsidR="00A04E49">
        <w:rPr>
          <w:rStyle w:val="FontStyle13"/>
        </w:rPr>
        <w:t xml:space="preserve"> район </w:t>
      </w:r>
      <w:r>
        <w:rPr>
          <w:rStyle w:val="FontStyle13"/>
        </w:rPr>
        <w:t xml:space="preserve"> на 2022 год и на плановый период 2023 и 2024 годов;</w:t>
      </w:r>
      <w:proofErr w:type="gramEnd"/>
    </w:p>
    <w:p w:rsidR="00F259E3" w:rsidRDefault="00F259E3" w:rsidP="00F259E3">
      <w:pPr>
        <w:pStyle w:val="Style6"/>
        <w:widowControl/>
        <w:numPr>
          <w:ilvl w:val="0"/>
          <w:numId w:val="25"/>
        </w:numPr>
        <w:tabs>
          <w:tab w:val="left" w:pos="1162"/>
        </w:tabs>
        <w:ind w:firstLine="706"/>
        <w:rPr>
          <w:rStyle w:val="FontStyle13"/>
        </w:rPr>
      </w:pPr>
      <w:r>
        <w:rPr>
          <w:rStyle w:val="FontStyle13"/>
        </w:rPr>
        <w:lastRenderedPageBreak/>
        <w:t>размещение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7F3646" w:rsidRDefault="007F3646" w:rsidP="007F3646">
      <w:pPr>
        <w:pStyle w:val="Style6"/>
        <w:widowControl/>
        <w:numPr>
          <w:ilvl w:val="0"/>
          <w:numId w:val="25"/>
        </w:numPr>
        <w:tabs>
          <w:tab w:val="left" w:pos="1042"/>
        </w:tabs>
        <w:ind w:right="10"/>
        <w:rPr>
          <w:rStyle w:val="FontStyle13"/>
        </w:rPr>
      </w:pPr>
      <w:r>
        <w:rPr>
          <w:rStyle w:val="FontStyle13"/>
        </w:rPr>
        <w:t xml:space="preserve">предусмотреть в порядках составления и ведения сводной бюджетной росписи бюджетов муниципальных образований </w:t>
      </w:r>
      <w:proofErr w:type="gramStart"/>
      <w:r>
        <w:rPr>
          <w:rStyle w:val="FontStyle13"/>
        </w:rPr>
        <w:t>в Удмуртской Республике ограничения по сроку внесения изменений в сводную бюджетную роспись с момента возникновения оснований для внесения</w:t>
      </w:r>
      <w:proofErr w:type="gramEnd"/>
      <w:r>
        <w:rPr>
          <w:rStyle w:val="FontStyle13"/>
        </w:rPr>
        <w:t xml:space="preserve"> соответствующих изменений;</w:t>
      </w:r>
    </w:p>
    <w:p w:rsidR="007F3646" w:rsidRDefault="007F3646" w:rsidP="007F3646">
      <w:pPr>
        <w:pStyle w:val="Style6"/>
        <w:widowControl/>
        <w:numPr>
          <w:ilvl w:val="0"/>
          <w:numId w:val="25"/>
        </w:numPr>
        <w:tabs>
          <w:tab w:val="left" w:pos="1128"/>
        </w:tabs>
        <w:rPr>
          <w:rStyle w:val="FontStyle13"/>
        </w:rPr>
      </w:pPr>
      <w:r>
        <w:rPr>
          <w:rStyle w:val="FontStyle13"/>
        </w:rPr>
        <w:t>актуализировать планы мероприятий по росту доходов местных бюджетов, оптимизации расходов местных бюджетов и сокращению муниципального долга в целях оздоровления муниципальных финансов на период до 2024 года, планы по устранению неэффективных льгот (пониженных ставок по налогам), установленных нормативными правовыми актами представительных органов местного самоуправления в Удмуртской Республике;</w:t>
      </w:r>
    </w:p>
    <w:p w:rsidR="007F3646" w:rsidRDefault="007F3646" w:rsidP="007F3646">
      <w:pPr>
        <w:pStyle w:val="Style6"/>
        <w:widowControl/>
        <w:numPr>
          <w:ilvl w:val="0"/>
          <w:numId w:val="25"/>
        </w:numPr>
        <w:tabs>
          <w:tab w:val="left" w:pos="1118"/>
        </w:tabs>
        <w:spacing w:before="5"/>
        <w:ind w:right="19"/>
        <w:rPr>
          <w:rStyle w:val="FontStyle13"/>
        </w:rPr>
      </w:pPr>
      <w:r>
        <w:rPr>
          <w:rStyle w:val="FontStyle13"/>
        </w:rPr>
        <w:t>своевременное исполнение обязательств по бюджетным кредитам, предоставленным из бюджета Удмуртской Республики;</w:t>
      </w:r>
    </w:p>
    <w:p w:rsidR="007F3646" w:rsidRDefault="007F3646" w:rsidP="007F3646">
      <w:pPr>
        <w:pStyle w:val="Style6"/>
        <w:widowControl/>
        <w:numPr>
          <w:ilvl w:val="0"/>
          <w:numId w:val="25"/>
        </w:numPr>
        <w:tabs>
          <w:tab w:val="left" w:pos="1118"/>
        </w:tabs>
        <w:ind w:right="14"/>
        <w:rPr>
          <w:rStyle w:val="FontStyle13"/>
        </w:rPr>
      </w:pPr>
      <w:r>
        <w:rPr>
          <w:rStyle w:val="FontStyle13"/>
        </w:rPr>
        <w:t>представление в Министерство финансов Удмуртской Республики решения о бюджете муниципального образования, а также сведения о внесенных в него изменениях в электронном виде в течение 10 дней со дня вступления их в силу;</w:t>
      </w:r>
    </w:p>
    <w:p w:rsidR="007F3646" w:rsidRDefault="007F3646" w:rsidP="007F3646">
      <w:pPr>
        <w:pStyle w:val="Style6"/>
        <w:widowControl/>
        <w:numPr>
          <w:ilvl w:val="0"/>
          <w:numId w:val="25"/>
        </w:numPr>
        <w:tabs>
          <w:tab w:val="left" w:pos="1118"/>
        </w:tabs>
        <w:ind w:right="14"/>
        <w:rPr>
          <w:rStyle w:val="FontStyle13"/>
        </w:rPr>
      </w:pPr>
      <w:r>
        <w:rPr>
          <w:rStyle w:val="FontStyle13"/>
        </w:rPr>
        <w:t>представление в Министерство финансов Удмуртской Республики решений по налогу на имущество физических лиц и земельному налогу (в случае внесения изменений в действующие решения);</w:t>
      </w:r>
    </w:p>
    <w:p w:rsidR="000B4102" w:rsidRPr="00C441D3" w:rsidRDefault="00896F3D" w:rsidP="007F3646">
      <w:pPr>
        <w:pStyle w:val="Style6"/>
        <w:widowControl/>
        <w:tabs>
          <w:tab w:val="left" w:pos="1128"/>
        </w:tabs>
        <w:ind w:firstLine="709"/>
        <w:jc w:val="left"/>
        <w:rPr>
          <w:rStyle w:val="FontStyle13"/>
        </w:rPr>
      </w:pPr>
      <w:r w:rsidRPr="00C441D3">
        <w:rPr>
          <w:rStyle w:val="FontStyle13"/>
        </w:rPr>
        <w:t>1</w:t>
      </w:r>
      <w:r w:rsidR="00D574AA">
        <w:rPr>
          <w:rStyle w:val="FontStyle13"/>
        </w:rPr>
        <w:t>7</w:t>
      </w:r>
      <w:r w:rsidRPr="00C441D3">
        <w:rPr>
          <w:rStyle w:val="FontStyle13"/>
        </w:rPr>
        <w:t>.</w:t>
      </w:r>
      <w:r w:rsidRPr="00C441D3">
        <w:rPr>
          <w:rStyle w:val="FontStyle13"/>
        </w:rPr>
        <w:tab/>
      </w:r>
      <w:r w:rsidR="00C441D3" w:rsidRPr="00C441D3">
        <w:rPr>
          <w:rStyle w:val="FontStyle13"/>
        </w:rPr>
        <w:t xml:space="preserve">Отраслевым органам, структурным подразделениям Администрации </w:t>
      </w:r>
      <w:proofErr w:type="spellStart"/>
      <w:r w:rsidR="00C441D3" w:rsidRPr="00C441D3">
        <w:rPr>
          <w:rStyle w:val="FontStyle13"/>
        </w:rPr>
        <w:t>Глазовского</w:t>
      </w:r>
      <w:proofErr w:type="spellEnd"/>
      <w:r w:rsidR="00C441D3" w:rsidRPr="00C441D3">
        <w:rPr>
          <w:rStyle w:val="FontStyle13"/>
        </w:rPr>
        <w:t xml:space="preserve"> района</w:t>
      </w:r>
      <w:r w:rsidRPr="00C441D3">
        <w:rPr>
          <w:rStyle w:val="FontStyle13"/>
        </w:rPr>
        <w:t>:</w:t>
      </w:r>
    </w:p>
    <w:p w:rsidR="000B4102" w:rsidRDefault="0088084F" w:rsidP="0088084F">
      <w:pPr>
        <w:pStyle w:val="Style5"/>
        <w:widowControl/>
        <w:spacing w:line="322" w:lineRule="exact"/>
        <w:ind w:firstLine="0"/>
        <w:rPr>
          <w:rStyle w:val="FontStyle13"/>
        </w:rPr>
      </w:pPr>
      <w:r w:rsidRPr="00C441D3">
        <w:rPr>
          <w:rStyle w:val="FontStyle13"/>
        </w:rPr>
        <w:t xml:space="preserve">      </w:t>
      </w:r>
      <w:r w:rsidR="00896F3D" w:rsidRPr="00C441D3">
        <w:rPr>
          <w:rStyle w:val="FontStyle13"/>
        </w:rPr>
        <w:t>1) обеспечить проведение контрольных мероприятий за соблюдением получателями бюджетных средств межбюджетных трансфертов, полученных в форме субсидий, субвенций и иных межбюджетных трансфертов, имеющих целевое</w:t>
      </w:r>
      <w:r w:rsidR="00896F3D">
        <w:rPr>
          <w:rStyle w:val="FontStyle13"/>
        </w:rPr>
        <w:t xml:space="preserve"> назначение, а также иных субсидий и бюджетных инвестиций, условий, целей и порядка, установленных при их предоставлении, не реже одного раза в два года;</w:t>
      </w:r>
    </w:p>
    <w:p w:rsidR="000B4102" w:rsidRDefault="00896F3D" w:rsidP="00896F3D">
      <w:pPr>
        <w:pStyle w:val="Style6"/>
        <w:widowControl/>
        <w:numPr>
          <w:ilvl w:val="0"/>
          <w:numId w:val="27"/>
        </w:numPr>
        <w:tabs>
          <w:tab w:val="left" w:pos="1166"/>
        </w:tabs>
        <w:spacing w:before="5"/>
        <w:ind w:firstLine="706"/>
        <w:rPr>
          <w:rStyle w:val="FontStyle13"/>
        </w:rPr>
      </w:pPr>
      <w:r>
        <w:rPr>
          <w:rStyle w:val="FontStyle13"/>
        </w:rPr>
        <w:t xml:space="preserve">направлять в </w:t>
      </w:r>
      <w:r w:rsidR="00C441D3">
        <w:rPr>
          <w:rStyle w:val="FontStyle13"/>
        </w:rPr>
        <w:t>Управление</w:t>
      </w:r>
      <w:r>
        <w:rPr>
          <w:rStyle w:val="FontStyle13"/>
        </w:rPr>
        <w:t xml:space="preserve"> финансов  материалы контрольных мероприятий по фактам выявленных нарушений, за совершение которых предусмотрено применение бюджетных мер принуждения в соответствии с Бюджетным кодексом Российской Федерации и (или) предусмотрена ответственность в соответствии с Кодексом Российской Федерации об административных правонарушениях;</w:t>
      </w:r>
    </w:p>
    <w:p w:rsidR="000B4102" w:rsidRDefault="00896F3D" w:rsidP="00896F3D">
      <w:pPr>
        <w:pStyle w:val="Style6"/>
        <w:widowControl/>
        <w:numPr>
          <w:ilvl w:val="0"/>
          <w:numId w:val="27"/>
        </w:numPr>
        <w:tabs>
          <w:tab w:val="left" w:pos="1166"/>
        </w:tabs>
        <w:spacing w:before="5"/>
        <w:ind w:firstLine="706"/>
        <w:rPr>
          <w:rStyle w:val="FontStyle13"/>
        </w:rPr>
      </w:pPr>
      <w:r>
        <w:rPr>
          <w:rStyle w:val="FontStyle13"/>
        </w:rPr>
        <w:t>организовать осуществление внутреннего финансового аудита в соответствии с Бюджетным кодексом Российской Федерации;</w:t>
      </w:r>
    </w:p>
    <w:p w:rsidR="000B4102" w:rsidRDefault="00896F3D" w:rsidP="00896F3D">
      <w:pPr>
        <w:pStyle w:val="Style6"/>
        <w:widowControl/>
        <w:numPr>
          <w:ilvl w:val="0"/>
          <w:numId w:val="28"/>
        </w:numPr>
        <w:tabs>
          <w:tab w:val="left" w:pos="1267"/>
        </w:tabs>
        <w:spacing w:before="5"/>
        <w:ind w:right="14" w:firstLine="706"/>
        <w:rPr>
          <w:rStyle w:val="FontStyle13"/>
        </w:rPr>
      </w:pPr>
      <w:r>
        <w:rPr>
          <w:rStyle w:val="FontStyle13"/>
        </w:rPr>
        <w:t xml:space="preserve">принять меры по недопущению образования просроченной задолженности по </w:t>
      </w:r>
      <w:r w:rsidR="00C441D3">
        <w:rPr>
          <w:rStyle w:val="FontStyle13"/>
        </w:rPr>
        <w:t>муниципальным</w:t>
      </w:r>
      <w:r>
        <w:rPr>
          <w:rStyle w:val="FontStyle13"/>
        </w:rPr>
        <w:t xml:space="preserve"> контрактам, а при наличии - по ликвидации указанной просроченной задолженности.</w:t>
      </w:r>
    </w:p>
    <w:p w:rsidR="000B4102" w:rsidRDefault="000B4102">
      <w:pPr>
        <w:widowControl/>
        <w:rPr>
          <w:sz w:val="2"/>
          <w:szCs w:val="2"/>
        </w:rPr>
      </w:pPr>
    </w:p>
    <w:p w:rsidR="000B4102" w:rsidRDefault="00896F3D" w:rsidP="00EC5709">
      <w:pPr>
        <w:pStyle w:val="Style6"/>
        <w:widowControl/>
        <w:numPr>
          <w:ilvl w:val="0"/>
          <w:numId w:val="29"/>
        </w:numPr>
        <w:tabs>
          <w:tab w:val="left" w:pos="1128"/>
        </w:tabs>
        <w:ind w:right="5" w:firstLine="709"/>
        <w:rPr>
          <w:rStyle w:val="FontStyle13"/>
        </w:rPr>
      </w:pPr>
      <w:proofErr w:type="gramStart"/>
      <w:r>
        <w:rPr>
          <w:rStyle w:val="FontStyle13"/>
        </w:rPr>
        <w:t xml:space="preserve">Предложения главных распорядителей средств бюджета </w:t>
      </w:r>
      <w:r w:rsidR="00F259E3">
        <w:rPr>
          <w:rStyle w:val="FontStyle13"/>
        </w:rPr>
        <w:t>муниципального образования «</w:t>
      </w:r>
      <w:proofErr w:type="spellStart"/>
      <w:r w:rsidR="00F259E3">
        <w:rPr>
          <w:rStyle w:val="FontStyle13"/>
        </w:rPr>
        <w:t>Глазовский</w:t>
      </w:r>
      <w:proofErr w:type="spellEnd"/>
      <w:r w:rsidR="00F259E3">
        <w:rPr>
          <w:rStyle w:val="FontStyle13"/>
        </w:rPr>
        <w:t xml:space="preserve"> район»</w:t>
      </w:r>
      <w:r>
        <w:rPr>
          <w:rStyle w:val="FontStyle13"/>
        </w:rPr>
        <w:t xml:space="preserve"> о выделении в 2022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w:t>
      </w:r>
      <w:r w:rsidR="00F259E3">
        <w:rPr>
          <w:rStyle w:val="FontStyle13"/>
        </w:rPr>
        <w:lastRenderedPageBreak/>
        <w:t>муниципального образования «</w:t>
      </w:r>
      <w:proofErr w:type="spellStart"/>
      <w:r w:rsidR="00F259E3">
        <w:rPr>
          <w:rStyle w:val="FontStyle13"/>
        </w:rPr>
        <w:t>Глазовский</w:t>
      </w:r>
      <w:proofErr w:type="spellEnd"/>
      <w:r w:rsidR="00F259E3">
        <w:rPr>
          <w:rStyle w:val="FontStyle13"/>
        </w:rPr>
        <w:t xml:space="preserve"> район»</w:t>
      </w:r>
      <w:r>
        <w:rPr>
          <w:rStyle w:val="FontStyle13"/>
        </w:rPr>
        <w:t xml:space="preserve"> и (или) при сокращении бюджетных ассигнований по отдельным статьям расходов бюджета </w:t>
      </w:r>
      <w:r w:rsidR="00F259E3">
        <w:rPr>
          <w:rStyle w:val="FontStyle13"/>
        </w:rPr>
        <w:t>муниципального образования «</w:t>
      </w:r>
      <w:proofErr w:type="spellStart"/>
      <w:r w:rsidR="00F259E3">
        <w:rPr>
          <w:rStyle w:val="FontStyle13"/>
        </w:rPr>
        <w:t>Глазовский</w:t>
      </w:r>
      <w:proofErr w:type="spellEnd"/>
      <w:r w:rsidR="00F259E3">
        <w:rPr>
          <w:rStyle w:val="FontStyle13"/>
        </w:rPr>
        <w:t xml:space="preserve"> район»</w:t>
      </w:r>
      <w:r>
        <w:rPr>
          <w:rStyle w:val="FontStyle13"/>
        </w:rPr>
        <w:t>.</w:t>
      </w:r>
      <w:proofErr w:type="gramEnd"/>
    </w:p>
    <w:p w:rsidR="000B4102" w:rsidRDefault="00896F3D" w:rsidP="00896F3D">
      <w:pPr>
        <w:pStyle w:val="Style6"/>
        <w:widowControl/>
        <w:numPr>
          <w:ilvl w:val="0"/>
          <w:numId w:val="29"/>
        </w:numPr>
        <w:tabs>
          <w:tab w:val="left" w:pos="1128"/>
        </w:tabs>
        <w:ind w:right="14"/>
        <w:rPr>
          <w:rStyle w:val="FontStyle13"/>
        </w:rPr>
      </w:pPr>
      <w:r>
        <w:rPr>
          <w:rStyle w:val="FontStyle13"/>
        </w:rPr>
        <w:t xml:space="preserve"> </w:t>
      </w:r>
      <w:r w:rsidR="007F3646">
        <w:rPr>
          <w:rStyle w:val="FontStyle13"/>
        </w:rPr>
        <w:t>О</w:t>
      </w:r>
      <w:r>
        <w:rPr>
          <w:rStyle w:val="FontStyle13"/>
        </w:rPr>
        <w:t>беспечить:</w:t>
      </w:r>
    </w:p>
    <w:p w:rsidR="000B4102" w:rsidRDefault="00896F3D">
      <w:pPr>
        <w:pStyle w:val="Style5"/>
        <w:widowControl/>
        <w:spacing w:line="322" w:lineRule="exact"/>
        <w:ind w:firstLine="730"/>
        <w:rPr>
          <w:rStyle w:val="FontStyle13"/>
        </w:rPr>
      </w:pPr>
      <w:proofErr w:type="gramStart"/>
      <w:r>
        <w:rPr>
          <w:rStyle w:val="FontStyle13"/>
        </w:rPr>
        <w:t>1) соблюдение требований статьи 136 Бюджетного кодекса Российской Федерации в соответствии с перечнями муниципальных образований в Удмуртской Республике, утвержденными приказом Министерства финансов Удмуртской Республики от 15 октября 2021 года № 310 «Об утверждении перечней муниципальных образований в Удмуртской Республике, распределенных в зависимости от доли дотаций из других бюджетов бюджетной системы Российской Федерации в объеме доходов местного бюджета, на 2022 год» (далее</w:t>
      </w:r>
      <w:proofErr w:type="gramEnd"/>
      <w:r>
        <w:rPr>
          <w:rStyle w:val="FontStyle13"/>
        </w:rPr>
        <w:t xml:space="preserve"> - </w:t>
      </w:r>
      <w:proofErr w:type="gramStart"/>
      <w:r>
        <w:rPr>
          <w:rStyle w:val="FontStyle13"/>
        </w:rPr>
        <w:t>Приказ):</w:t>
      </w:r>
      <w:proofErr w:type="gramEnd"/>
    </w:p>
    <w:p w:rsidR="000B4102" w:rsidRDefault="00896F3D">
      <w:pPr>
        <w:pStyle w:val="Style5"/>
        <w:widowControl/>
        <w:spacing w:line="322" w:lineRule="exact"/>
        <w:ind w:firstLine="701"/>
        <w:rPr>
          <w:rStyle w:val="FontStyle13"/>
        </w:rPr>
      </w:pPr>
      <w:proofErr w:type="gramStart"/>
      <w:r>
        <w:rPr>
          <w:rStyle w:val="FontStyle13"/>
        </w:rPr>
        <w:t xml:space="preserve">а) </w:t>
      </w:r>
      <w:r w:rsidR="00F6658F">
        <w:rPr>
          <w:rStyle w:val="FontStyle13"/>
        </w:rPr>
        <w:t>н</w:t>
      </w:r>
      <w:r>
        <w:rPr>
          <w:rStyle w:val="FontStyle13"/>
        </w:rPr>
        <w:t>е превышать установленные Правительством Удмуртской Республики на 2022 год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нормативы формирования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w:t>
      </w:r>
      <w:proofErr w:type="gramEnd"/>
    </w:p>
    <w:p w:rsidR="000B4102" w:rsidRDefault="00896F3D" w:rsidP="00F6658F">
      <w:pPr>
        <w:pStyle w:val="Style6"/>
        <w:widowControl/>
        <w:tabs>
          <w:tab w:val="left" w:pos="1267"/>
        </w:tabs>
        <w:spacing w:before="67"/>
        <w:jc w:val="left"/>
        <w:rPr>
          <w:rStyle w:val="FontStyle13"/>
        </w:rPr>
      </w:pPr>
      <w:r>
        <w:rPr>
          <w:rStyle w:val="FontStyle13"/>
        </w:rPr>
        <w:t>б)</w:t>
      </w:r>
      <w:r>
        <w:rPr>
          <w:rStyle w:val="FontStyle13"/>
        </w:rPr>
        <w:tab/>
      </w:r>
      <w:r w:rsidR="00F6658F">
        <w:rPr>
          <w:rStyle w:val="FontStyle13"/>
        </w:rPr>
        <w:t>н</w:t>
      </w:r>
      <w:r>
        <w:rPr>
          <w:rStyle w:val="FontStyle13"/>
        </w:rPr>
        <w:t>е</w:t>
      </w:r>
      <w:r w:rsidR="00F6658F">
        <w:rPr>
          <w:rStyle w:val="FontStyle13"/>
        </w:rPr>
        <w:t xml:space="preserve"> </w:t>
      </w:r>
      <w:r>
        <w:rPr>
          <w:rStyle w:val="FontStyle13"/>
        </w:rPr>
        <w:t>устанавливать и не</w:t>
      </w:r>
      <w:r w:rsidR="00F6658F">
        <w:rPr>
          <w:rStyle w:val="FontStyle13"/>
        </w:rPr>
        <w:t xml:space="preserve"> </w:t>
      </w:r>
      <w:r>
        <w:rPr>
          <w:rStyle w:val="FontStyle13"/>
        </w:rPr>
        <w:t>исполнять расходные обязательства, не связанные с решением вопросов,</w:t>
      </w:r>
      <w:r w:rsidR="00F6658F">
        <w:rPr>
          <w:rStyle w:val="FontStyle13"/>
        </w:rPr>
        <w:t xml:space="preserve"> </w:t>
      </w:r>
      <w:r>
        <w:rPr>
          <w:rStyle w:val="FontStyle13"/>
        </w:rPr>
        <w:t>отнесенных Конституцией Российской Федерации, федеральными законами,</w:t>
      </w:r>
      <w:r w:rsidR="00015A83">
        <w:rPr>
          <w:rStyle w:val="FontStyle13"/>
        </w:rPr>
        <w:t xml:space="preserve"> </w:t>
      </w:r>
      <w:r>
        <w:rPr>
          <w:rStyle w:val="FontStyle13"/>
        </w:rPr>
        <w:t>законами Удмуртской Республики к полномочиям соответствующих органов</w:t>
      </w:r>
      <w:r>
        <w:rPr>
          <w:rStyle w:val="FontStyle13"/>
        </w:rPr>
        <w:br/>
        <w:t>местного самоуправления;</w:t>
      </w:r>
    </w:p>
    <w:p w:rsidR="000B4102" w:rsidRDefault="00896F3D">
      <w:pPr>
        <w:pStyle w:val="Style6"/>
        <w:widowControl/>
        <w:tabs>
          <w:tab w:val="left" w:pos="1123"/>
        </w:tabs>
        <w:spacing w:before="5"/>
        <w:ind w:firstLine="701"/>
        <w:rPr>
          <w:rStyle w:val="FontStyle13"/>
        </w:rPr>
      </w:pPr>
      <w:r>
        <w:rPr>
          <w:rStyle w:val="FontStyle13"/>
        </w:rPr>
        <w:t>в)</w:t>
      </w:r>
      <w:r>
        <w:rPr>
          <w:rStyle w:val="FontStyle13"/>
        </w:rPr>
        <w:tab/>
        <w:t>соблюдение требований соглашения, которым предусматриваются</w:t>
      </w:r>
      <w:r>
        <w:rPr>
          <w:rStyle w:val="FontStyle13"/>
        </w:rPr>
        <w:br/>
        <w:t>меры по социально-экономическому развитию и оздоровлению муниципальных</w:t>
      </w:r>
      <w:r>
        <w:rPr>
          <w:rStyle w:val="FontStyle13"/>
        </w:rPr>
        <w:br/>
        <w:t xml:space="preserve">финансов муниципального </w:t>
      </w:r>
      <w:r w:rsidR="00F6658F">
        <w:rPr>
          <w:rStyle w:val="FontStyle13"/>
        </w:rPr>
        <w:t xml:space="preserve">образования </w:t>
      </w:r>
      <w:proofErr w:type="spellStart"/>
      <w:r w:rsidR="00F6658F">
        <w:rPr>
          <w:rStyle w:val="FontStyle13"/>
        </w:rPr>
        <w:t>Глазовский</w:t>
      </w:r>
      <w:proofErr w:type="spellEnd"/>
      <w:r w:rsidR="00F6658F">
        <w:rPr>
          <w:rStyle w:val="FontStyle13"/>
        </w:rPr>
        <w:t xml:space="preserve"> район</w:t>
      </w:r>
      <w:r>
        <w:rPr>
          <w:rStyle w:val="FontStyle13"/>
        </w:rPr>
        <w:t>;</w:t>
      </w:r>
    </w:p>
    <w:p w:rsidR="000B4102" w:rsidRDefault="00896F3D">
      <w:pPr>
        <w:pStyle w:val="Style6"/>
        <w:widowControl/>
        <w:tabs>
          <w:tab w:val="left" w:pos="1320"/>
        </w:tabs>
        <w:ind w:right="10" w:firstLine="706"/>
        <w:rPr>
          <w:rStyle w:val="FontStyle13"/>
        </w:rPr>
      </w:pPr>
      <w:proofErr w:type="gramStart"/>
      <w:r>
        <w:rPr>
          <w:rStyle w:val="FontStyle13"/>
        </w:rPr>
        <w:t>2)</w:t>
      </w:r>
      <w:r>
        <w:rPr>
          <w:rStyle w:val="FontStyle13"/>
        </w:rPr>
        <w:tab/>
        <w:t>перечисление в доход бюджета Удмуртской Республики</w:t>
      </w:r>
      <w:r>
        <w:rPr>
          <w:rStyle w:val="FontStyle13"/>
        </w:rPr>
        <w:br/>
        <w:t>не использованных по состоянию на 1 января 2022 года остатков</w:t>
      </w:r>
      <w:r>
        <w:rPr>
          <w:rStyle w:val="FontStyle13"/>
        </w:rPr>
        <w:br/>
        <w:t>межбюджетных трансфертов, предоставленных в 2021 году из бюджета</w:t>
      </w:r>
      <w:r>
        <w:rPr>
          <w:rStyle w:val="FontStyle13"/>
        </w:rPr>
        <w:br/>
        <w:t>Удмуртской Республики бюджет</w:t>
      </w:r>
      <w:r w:rsidR="00E81FC7">
        <w:rPr>
          <w:rStyle w:val="FontStyle13"/>
        </w:rPr>
        <w:t xml:space="preserve">у муниципального образования </w:t>
      </w:r>
      <w:proofErr w:type="spellStart"/>
      <w:r w:rsidR="00E81FC7">
        <w:rPr>
          <w:rStyle w:val="FontStyle13"/>
        </w:rPr>
        <w:t>Глазовский</w:t>
      </w:r>
      <w:proofErr w:type="spellEnd"/>
      <w:r w:rsidR="00E81FC7">
        <w:rPr>
          <w:rStyle w:val="FontStyle13"/>
        </w:rPr>
        <w:t xml:space="preserve"> район,</w:t>
      </w:r>
      <w:r>
        <w:rPr>
          <w:rStyle w:val="FontStyle13"/>
        </w:rPr>
        <w:t xml:space="preserve"> в форме субсидий, субвенций и иных межбюджетных</w:t>
      </w:r>
      <w:r>
        <w:rPr>
          <w:rStyle w:val="FontStyle13"/>
        </w:rPr>
        <w:br/>
        <w:t>трансфертов, имеющих целевое назначение, в течение</w:t>
      </w:r>
      <w:r>
        <w:rPr>
          <w:rStyle w:val="FontStyle13"/>
        </w:rPr>
        <w:br/>
        <w:t>первых пятнадцати рабочих дней 2022 года;</w:t>
      </w:r>
      <w:proofErr w:type="gramEnd"/>
    </w:p>
    <w:p w:rsidR="000B4102" w:rsidRDefault="00F6658F">
      <w:pPr>
        <w:pStyle w:val="Style6"/>
        <w:widowControl/>
        <w:tabs>
          <w:tab w:val="left" w:pos="1258"/>
        </w:tabs>
        <w:ind w:firstLine="696"/>
        <w:rPr>
          <w:rStyle w:val="FontStyle13"/>
        </w:rPr>
      </w:pPr>
      <w:r>
        <w:rPr>
          <w:rStyle w:val="FontStyle13"/>
        </w:rPr>
        <w:t>3</w:t>
      </w:r>
      <w:r w:rsidR="00896F3D">
        <w:rPr>
          <w:rStyle w:val="FontStyle13"/>
        </w:rPr>
        <w:t>)</w:t>
      </w:r>
      <w:r w:rsidR="00896F3D">
        <w:rPr>
          <w:rStyle w:val="FontStyle13"/>
        </w:rPr>
        <w:tab/>
        <w:t>отсутствие просроченной задолженности по муниципальным</w:t>
      </w:r>
      <w:r w:rsidR="00896F3D">
        <w:rPr>
          <w:rStyle w:val="FontStyle13"/>
        </w:rPr>
        <w:br/>
        <w:t>контрактам, а при наличии - принятие мер по ликвидации указанной</w:t>
      </w:r>
      <w:r w:rsidR="00896F3D">
        <w:rPr>
          <w:rStyle w:val="FontStyle13"/>
        </w:rPr>
        <w:br/>
        <w:t>просроченной задолженности;</w:t>
      </w:r>
    </w:p>
    <w:p w:rsidR="000B4102" w:rsidRDefault="00F6658F">
      <w:pPr>
        <w:pStyle w:val="Style6"/>
        <w:widowControl/>
        <w:tabs>
          <w:tab w:val="left" w:pos="1032"/>
        </w:tabs>
        <w:rPr>
          <w:rStyle w:val="FontStyle13"/>
        </w:rPr>
      </w:pPr>
      <w:r>
        <w:rPr>
          <w:rStyle w:val="FontStyle13"/>
        </w:rPr>
        <w:t>4</w:t>
      </w:r>
      <w:r w:rsidR="00896F3D">
        <w:rPr>
          <w:rStyle w:val="FontStyle13"/>
        </w:rPr>
        <w:t>)</w:t>
      </w:r>
      <w:r w:rsidR="00896F3D">
        <w:rPr>
          <w:rStyle w:val="FontStyle13"/>
        </w:rPr>
        <w:tab/>
        <w:t>утверждение муниципальным правовым актом нормативных затрат на</w:t>
      </w:r>
      <w:r w:rsidR="00896F3D">
        <w:rPr>
          <w:rStyle w:val="FontStyle13"/>
        </w:rPr>
        <w:br/>
        <w:t>оказание услуг (выполнение работ) по работам и услугам, включенным в</w:t>
      </w:r>
      <w:r w:rsidR="00896F3D">
        <w:rPr>
          <w:rStyle w:val="FontStyle13"/>
        </w:rPr>
        <w:br/>
        <w:t>Региональный перечень и используемым для формирования муниципальных</w:t>
      </w:r>
      <w:r w:rsidR="00896F3D">
        <w:rPr>
          <w:rStyle w:val="FontStyle13"/>
        </w:rPr>
        <w:br/>
        <w:t>заданий на 2022 год и плановый период 2023 и 2024 годов;</w:t>
      </w:r>
    </w:p>
    <w:p w:rsidR="000B4102" w:rsidRDefault="00F6658F" w:rsidP="00F6658F">
      <w:pPr>
        <w:pStyle w:val="Style6"/>
        <w:widowControl/>
        <w:tabs>
          <w:tab w:val="left" w:pos="1286"/>
        </w:tabs>
        <w:ind w:firstLine="0"/>
        <w:rPr>
          <w:rStyle w:val="FontStyle13"/>
        </w:rPr>
      </w:pPr>
      <w:r>
        <w:rPr>
          <w:rStyle w:val="FontStyle13"/>
        </w:rPr>
        <w:t xml:space="preserve">      5)</w:t>
      </w:r>
      <w:r w:rsidR="006269A4">
        <w:rPr>
          <w:rStyle w:val="FontStyle13"/>
        </w:rPr>
        <w:t xml:space="preserve"> ф</w:t>
      </w:r>
      <w:r w:rsidR="00896F3D">
        <w:rPr>
          <w:rStyle w:val="FontStyle13"/>
        </w:rPr>
        <w:t>ормирование планов финансово-хозяйственной деяте</w:t>
      </w:r>
      <w:r w:rsidR="00E81FC7">
        <w:rPr>
          <w:rStyle w:val="FontStyle13"/>
        </w:rPr>
        <w:t>льности муниципальных бюджетных</w:t>
      </w:r>
      <w:r w:rsidR="00896F3D">
        <w:rPr>
          <w:rStyle w:val="FontStyle13"/>
        </w:rPr>
        <w:t xml:space="preserve">, а также проведение кассовых поступлений и выплат с указанием кода вида финансового обеспечения и бюджетной классификации расходов, связанных с реализацией </w:t>
      </w:r>
      <w:r w:rsidR="00E81FC7">
        <w:rPr>
          <w:rStyle w:val="FontStyle13"/>
        </w:rPr>
        <w:t xml:space="preserve">федеральных и </w:t>
      </w:r>
      <w:r w:rsidR="00896F3D">
        <w:rPr>
          <w:rStyle w:val="FontStyle13"/>
        </w:rPr>
        <w:t>региональных проектов в части субсидий на иные цели и на цели осуществления капитальных вложений;</w:t>
      </w:r>
    </w:p>
    <w:p w:rsidR="000B4102" w:rsidRDefault="00F6658F" w:rsidP="00F6658F">
      <w:pPr>
        <w:pStyle w:val="Style6"/>
        <w:widowControl/>
        <w:tabs>
          <w:tab w:val="left" w:pos="1152"/>
        </w:tabs>
        <w:spacing w:before="19"/>
        <w:ind w:firstLine="0"/>
        <w:rPr>
          <w:rStyle w:val="FontStyle13"/>
        </w:rPr>
      </w:pPr>
      <w:r>
        <w:rPr>
          <w:rStyle w:val="FontStyle13"/>
        </w:rPr>
        <w:lastRenderedPageBreak/>
        <w:t xml:space="preserve">       6)</w:t>
      </w:r>
      <w:r w:rsidR="00896F3D">
        <w:rPr>
          <w:rStyle w:val="FontStyle13"/>
        </w:rPr>
        <w:t>принять меры по исполнению показателей прогноза социально-экономического развития муниципальн</w:t>
      </w:r>
      <w:r w:rsidR="00E81FC7">
        <w:rPr>
          <w:rStyle w:val="FontStyle13"/>
        </w:rPr>
        <w:t xml:space="preserve">ого образования </w:t>
      </w:r>
      <w:proofErr w:type="spellStart"/>
      <w:r w:rsidR="00E81FC7">
        <w:rPr>
          <w:rStyle w:val="FontStyle13"/>
        </w:rPr>
        <w:t>Глазовский</w:t>
      </w:r>
      <w:proofErr w:type="spellEnd"/>
      <w:r w:rsidR="00E81FC7">
        <w:rPr>
          <w:rStyle w:val="FontStyle13"/>
        </w:rPr>
        <w:t xml:space="preserve"> район</w:t>
      </w:r>
      <w:r w:rsidR="00896F3D">
        <w:rPr>
          <w:rStyle w:val="FontStyle13"/>
        </w:rPr>
        <w:t xml:space="preserve"> для обеспечения поступления доходов в бюджет муниципальн</w:t>
      </w:r>
      <w:r w:rsidR="00E81FC7">
        <w:rPr>
          <w:rStyle w:val="FontStyle13"/>
        </w:rPr>
        <w:t>ого</w:t>
      </w:r>
      <w:r w:rsidR="00896F3D">
        <w:rPr>
          <w:rStyle w:val="FontStyle13"/>
        </w:rPr>
        <w:t xml:space="preserve"> образовани</w:t>
      </w:r>
      <w:r w:rsidR="00E81FC7">
        <w:rPr>
          <w:rStyle w:val="FontStyle13"/>
        </w:rPr>
        <w:t xml:space="preserve">я </w:t>
      </w:r>
      <w:proofErr w:type="spellStart"/>
      <w:r w:rsidR="00E81FC7">
        <w:rPr>
          <w:rStyle w:val="FontStyle13"/>
        </w:rPr>
        <w:t>Глазовский</w:t>
      </w:r>
      <w:proofErr w:type="spellEnd"/>
      <w:r w:rsidR="00E81FC7">
        <w:rPr>
          <w:rStyle w:val="FontStyle13"/>
        </w:rPr>
        <w:t xml:space="preserve"> район</w:t>
      </w:r>
      <w:r w:rsidR="00896F3D">
        <w:rPr>
          <w:rStyle w:val="FontStyle13"/>
        </w:rPr>
        <w:t>;</w:t>
      </w:r>
    </w:p>
    <w:p w:rsidR="000B4102" w:rsidRDefault="00F6658F" w:rsidP="00F6658F">
      <w:pPr>
        <w:pStyle w:val="Style6"/>
        <w:widowControl/>
        <w:tabs>
          <w:tab w:val="left" w:pos="1267"/>
        </w:tabs>
        <w:ind w:firstLine="0"/>
        <w:rPr>
          <w:rStyle w:val="FontStyle13"/>
        </w:rPr>
      </w:pPr>
      <w:r>
        <w:rPr>
          <w:rStyle w:val="FontStyle13"/>
        </w:rPr>
        <w:t xml:space="preserve">     </w:t>
      </w:r>
      <w:r w:rsidR="00EC5709">
        <w:rPr>
          <w:rStyle w:val="FontStyle13"/>
        </w:rPr>
        <w:t xml:space="preserve">  </w:t>
      </w:r>
      <w:r>
        <w:rPr>
          <w:rStyle w:val="FontStyle13"/>
        </w:rPr>
        <w:t>7)</w:t>
      </w:r>
      <w:r w:rsidR="00896F3D">
        <w:rPr>
          <w:rStyle w:val="FontStyle13"/>
        </w:rPr>
        <w:t xml:space="preserve">принять меры по обеспечению целевого и эффективного использования субвенций, субсидий и иных межбюджетных трансфертов, предоставляемых </w:t>
      </w:r>
      <w:r w:rsidR="00E81FC7">
        <w:rPr>
          <w:rStyle w:val="FontStyle13"/>
        </w:rPr>
        <w:t xml:space="preserve">из бюджета Удмуртской Республики </w:t>
      </w:r>
      <w:r w:rsidR="00896F3D">
        <w:rPr>
          <w:rStyle w:val="FontStyle13"/>
        </w:rPr>
        <w:t>бюджет</w:t>
      </w:r>
      <w:r w:rsidR="00E81FC7">
        <w:rPr>
          <w:rStyle w:val="FontStyle13"/>
        </w:rPr>
        <w:t>у</w:t>
      </w:r>
      <w:r w:rsidR="00896F3D">
        <w:rPr>
          <w:rStyle w:val="FontStyle13"/>
        </w:rPr>
        <w:t xml:space="preserve"> муниципальн</w:t>
      </w:r>
      <w:r w:rsidR="00E81FC7">
        <w:rPr>
          <w:rStyle w:val="FontStyle13"/>
        </w:rPr>
        <w:t>ого</w:t>
      </w:r>
      <w:r w:rsidR="00896F3D">
        <w:rPr>
          <w:rStyle w:val="FontStyle13"/>
        </w:rPr>
        <w:t xml:space="preserve"> образовани</w:t>
      </w:r>
      <w:r w:rsidR="00E81FC7">
        <w:rPr>
          <w:rStyle w:val="FontStyle13"/>
        </w:rPr>
        <w:t xml:space="preserve">я </w:t>
      </w:r>
      <w:proofErr w:type="spellStart"/>
      <w:r w:rsidR="00E81FC7">
        <w:rPr>
          <w:rStyle w:val="FontStyle13"/>
        </w:rPr>
        <w:t>Глазовский</w:t>
      </w:r>
      <w:proofErr w:type="spellEnd"/>
      <w:r w:rsidR="00E81FC7">
        <w:rPr>
          <w:rStyle w:val="FontStyle13"/>
        </w:rPr>
        <w:t xml:space="preserve"> район</w:t>
      </w:r>
      <w:r w:rsidR="00896F3D">
        <w:rPr>
          <w:rStyle w:val="FontStyle13"/>
        </w:rPr>
        <w:t xml:space="preserve"> в 2022 году;</w:t>
      </w:r>
    </w:p>
    <w:p w:rsidR="000B4102" w:rsidRDefault="00F6658F" w:rsidP="00F6658F">
      <w:pPr>
        <w:pStyle w:val="Style6"/>
        <w:widowControl/>
        <w:tabs>
          <w:tab w:val="left" w:pos="1042"/>
        </w:tabs>
        <w:spacing w:before="5"/>
        <w:ind w:right="10" w:firstLine="0"/>
        <w:rPr>
          <w:rStyle w:val="FontStyle13"/>
        </w:rPr>
      </w:pPr>
      <w:r>
        <w:rPr>
          <w:rStyle w:val="FontStyle13"/>
        </w:rPr>
        <w:t xml:space="preserve">     </w:t>
      </w:r>
      <w:r w:rsidR="00EC5709">
        <w:rPr>
          <w:rStyle w:val="FontStyle13"/>
        </w:rPr>
        <w:t xml:space="preserve">  </w:t>
      </w:r>
      <w:r>
        <w:rPr>
          <w:rStyle w:val="FontStyle13"/>
        </w:rPr>
        <w:t>8)</w:t>
      </w:r>
      <w:r w:rsidR="00896F3D">
        <w:rPr>
          <w:rStyle w:val="FontStyle13"/>
        </w:rPr>
        <w:t>принять меры, обеспечивающие по состоянию на 1 апреля, 1 июля, 1 октября 2022 года отсутствие (минимальную сумму) остатков межбюджетных трансфертов, предоставленных из бюджета Удмуртской Республики в 2022 году;</w:t>
      </w:r>
    </w:p>
    <w:p w:rsidR="000B4102" w:rsidRDefault="00F6658F" w:rsidP="00F6658F">
      <w:pPr>
        <w:pStyle w:val="Style6"/>
        <w:widowControl/>
        <w:tabs>
          <w:tab w:val="left" w:pos="1128"/>
        </w:tabs>
        <w:ind w:firstLine="0"/>
        <w:rPr>
          <w:rStyle w:val="FontStyle13"/>
        </w:rPr>
      </w:pPr>
      <w:r>
        <w:rPr>
          <w:rStyle w:val="FontStyle13"/>
        </w:rPr>
        <w:t xml:space="preserve">    </w:t>
      </w:r>
      <w:r w:rsidR="00EC5709">
        <w:rPr>
          <w:rStyle w:val="FontStyle13"/>
        </w:rPr>
        <w:t xml:space="preserve">  </w:t>
      </w:r>
      <w:r w:rsidR="00725E17">
        <w:rPr>
          <w:rStyle w:val="FontStyle13"/>
        </w:rPr>
        <w:t xml:space="preserve"> 9</w:t>
      </w:r>
      <w:r>
        <w:rPr>
          <w:rStyle w:val="FontStyle13"/>
        </w:rPr>
        <w:t>)</w:t>
      </w:r>
      <w:r w:rsidR="00896F3D">
        <w:rPr>
          <w:rStyle w:val="FontStyle13"/>
        </w:rPr>
        <w:t xml:space="preserve">при принятии муниципальных правовых актов об использовании средств, предоставленных из бюджета Удмуртской Республики, руководствоваться положениями настоящего </w:t>
      </w:r>
      <w:r w:rsidR="00AF5379">
        <w:rPr>
          <w:rStyle w:val="FontStyle13"/>
        </w:rPr>
        <w:t>постановления</w:t>
      </w:r>
      <w:r w:rsidR="00896F3D">
        <w:rPr>
          <w:rStyle w:val="FontStyle13"/>
        </w:rPr>
        <w:t>.</w:t>
      </w:r>
    </w:p>
    <w:p w:rsidR="000B4102" w:rsidRDefault="00EC5709" w:rsidP="0025012B">
      <w:pPr>
        <w:pStyle w:val="Style6"/>
        <w:widowControl/>
        <w:tabs>
          <w:tab w:val="left" w:pos="1128"/>
        </w:tabs>
        <w:ind w:firstLine="567"/>
        <w:rPr>
          <w:rStyle w:val="FontStyle13"/>
        </w:rPr>
      </w:pPr>
      <w:r>
        <w:rPr>
          <w:rStyle w:val="FontStyle13"/>
        </w:rPr>
        <w:t xml:space="preserve"> </w:t>
      </w:r>
      <w:r w:rsidR="00896F3D" w:rsidRPr="0025012B">
        <w:rPr>
          <w:rStyle w:val="FontStyle13"/>
        </w:rPr>
        <w:t>2</w:t>
      </w:r>
      <w:r>
        <w:rPr>
          <w:rStyle w:val="FontStyle13"/>
        </w:rPr>
        <w:t>0</w:t>
      </w:r>
      <w:r w:rsidR="00896F3D" w:rsidRPr="0025012B">
        <w:rPr>
          <w:rStyle w:val="FontStyle13"/>
        </w:rPr>
        <w:t>.</w:t>
      </w:r>
      <w:r>
        <w:rPr>
          <w:rStyle w:val="FontStyle13"/>
        </w:rPr>
        <w:t xml:space="preserve"> </w:t>
      </w:r>
      <w:r w:rsidR="00896F3D" w:rsidRPr="0025012B">
        <w:rPr>
          <w:rStyle w:val="FontStyle13"/>
        </w:rPr>
        <w:t xml:space="preserve">Настоящее </w:t>
      </w:r>
      <w:r w:rsidR="0025012B" w:rsidRPr="0025012B">
        <w:rPr>
          <w:rStyle w:val="FontStyle13"/>
        </w:rPr>
        <w:t>постановление</w:t>
      </w:r>
      <w:r w:rsidR="00896F3D" w:rsidRPr="0025012B">
        <w:rPr>
          <w:rStyle w:val="FontStyle13"/>
        </w:rPr>
        <w:t xml:space="preserve"> вступает в силу со дня его принятия и</w:t>
      </w:r>
      <w:r w:rsidR="00896F3D" w:rsidRPr="0025012B">
        <w:rPr>
          <w:rStyle w:val="FontStyle13"/>
        </w:rPr>
        <w:br/>
        <w:t>распространяется на правоотношения, возникшие с 1 января 2022 года.</w:t>
      </w:r>
    </w:p>
    <w:p w:rsidR="000B4102" w:rsidRDefault="000B4102">
      <w:pPr>
        <w:pStyle w:val="Style6"/>
        <w:widowControl/>
        <w:tabs>
          <w:tab w:val="left" w:pos="1128"/>
        </w:tabs>
        <w:ind w:firstLine="706"/>
        <w:rPr>
          <w:rStyle w:val="FontStyle13"/>
        </w:rPr>
        <w:sectPr w:rsidR="000B4102">
          <w:headerReference w:type="default" r:id="rId10"/>
          <w:headerReference w:type="first" r:id="rId11"/>
          <w:type w:val="continuous"/>
          <w:pgSz w:w="11905" w:h="16837"/>
          <w:pgMar w:top="895" w:right="723" w:bottom="975" w:left="1443" w:header="720" w:footer="720" w:gutter="0"/>
          <w:cols w:space="60"/>
          <w:noEndnote/>
          <w:titlePg/>
        </w:sectPr>
      </w:pPr>
    </w:p>
    <w:p w:rsidR="000B4102" w:rsidRDefault="000B4102">
      <w:pPr>
        <w:pStyle w:val="Style1"/>
        <w:widowControl/>
        <w:spacing w:line="240" w:lineRule="exact"/>
        <w:jc w:val="both"/>
        <w:rPr>
          <w:sz w:val="20"/>
          <w:szCs w:val="20"/>
        </w:rPr>
      </w:pPr>
    </w:p>
    <w:p w:rsidR="000B4102" w:rsidRDefault="000B4102" w:rsidP="00745F6F">
      <w:pPr>
        <w:pStyle w:val="Style1"/>
        <w:widowControl/>
        <w:spacing w:line="240" w:lineRule="exact"/>
        <w:ind w:hanging="8080"/>
        <w:jc w:val="both"/>
        <w:rPr>
          <w:sz w:val="20"/>
          <w:szCs w:val="20"/>
        </w:rPr>
      </w:pPr>
    </w:p>
    <w:p w:rsidR="000B4102" w:rsidRDefault="000B4102">
      <w:pPr>
        <w:pStyle w:val="Style1"/>
        <w:widowControl/>
        <w:spacing w:line="240" w:lineRule="exact"/>
        <w:jc w:val="both"/>
        <w:rPr>
          <w:sz w:val="20"/>
          <w:szCs w:val="20"/>
        </w:rPr>
      </w:pPr>
    </w:p>
    <w:p w:rsidR="000B4102" w:rsidRDefault="000B4102" w:rsidP="0025012B">
      <w:pPr>
        <w:pStyle w:val="Style1"/>
        <w:widowControl/>
        <w:spacing w:line="240" w:lineRule="exact"/>
        <w:ind w:left="-7371"/>
        <w:jc w:val="both"/>
        <w:rPr>
          <w:sz w:val="20"/>
          <w:szCs w:val="20"/>
        </w:rPr>
      </w:pPr>
    </w:p>
    <w:p w:rsidR="000B4102" w:rsidRPr="00015A83" w:rsidRDefault="0025012B" w:rsidP="0025012B">
      <w:pPr>
        <w:pStyle w:val="Style1"/>
        <w:widowControl/>
        <w:spacing w:line="240" w:lineRule="exact"/>
        <w:ind w:left="-7371"/>
        <w:jc w:val="both"/>
        <w:rPr>
          <w:sz w:val="26"/>
          <w:szCs w:val="26"/>
        </w:rPr>
      </w:pPr>
      <w:r w:rsidRPr="00015A83">
        <w:rPr>
          <w:sz w:val="26"/>
          <w:szCs w:val="26"/>
        </w:rPr>
        <w:t>Глава муниципального образования</w:t>
      </w:r>
    </w:p>
    <w:p w:rsidR="0025012B" w:rsidRPr="00015A83" w:rsidRDefault="0025012B" w:rsidP="0025012B">
      <w:pPr>
        <w:pStyle w:val="Style1"/>
        <w:widowControl/>
        <w:spacing w:line="240" w:lineRule="exact"/>
        <w:ind w:left="-7371"/>
        <w:jc w:val="both"/>
        <w:rPr>
          <w:sz w:val="26"/>
          <w:szCs w:val="26"/>
        </w:rPr>
      </w:pPr>
      <w:r w:rsidRPr="00015A83">
        <w:rPr>
          <w:sz w:val="26"/>
          <w:szCs w:val="26"/>
        </w:rPr>
        <w:t xml:space="preserve">«Муниципальный округ </w:t>
      </w:r>
      <w:proofErr w:type="spellStart"/>
      <w:r w:rsidRPr="00015A83">
        <w:rPr>
          <w:sz w:val="26"/>
          <w:szCs w:val="26"/>
        </w:rPr>
        <w:t>Глазовский</w:t>
      </w:r>
      <w:proofErr w:type="spellEnd"/>
      <w:r w:rsidRPr="00015A83">
        <w:rPr>
          <w:sz w:val="26"/>
          <w:szCs w:val="26"/>
        </w:rPr>
        <w:t xml:space="preserve"> район</w:t>
      </w:r>
    </w:p>
    <w:p w:rsidR="0025012B" w:rsidRDefault="0025012B" w:rsidP="0025012B">
      <w:pPr>
        <w:pStyle w:val="Style1"/>
        <w:widowControl/>
        <w:spacing w:line="240" w:lineRule="exact"/>
        <w:ind w:left="-7371"/>
        <w:jc w:val="both"/>
        <w:rPr>
          <w:sz w:val="26"/>
          <w:szCs w:val="26"/>
        </w:rPr>
      </w:pPr>
      <w:r w:rsidRPr="00015A83">
        <w:rPr>
          <w:sz w:val="26"/>
          <w:szCs w:val="26"/>
        </w:rPr>
        <w:t xml:space="preserve">Удмуртской Республики»                                          </w:t>
      </w:r>
      <w:proofErr w:type="spellStart"/>
      <w:r w:rsidRPr="00015A83">
        <w:rPr>
          <w:sz w:val="26"/>
          <w:szCs w:val="26"/>
        </w:rPr>
        <w:t>В.В.Сабреков</w:t>
      </w:r>
      <w:proofErr w:type="spellEnd"/>
    </w:p>
    <w:p w:rsidR="00745F6F" w:rsidRDefault="00745F6F" w:rsidP="0025012B">
      <w:pPr>
        <w:pStyle w:val="Style1"/>
        <w:widowControl/>
        <w:spacing w:line="240" w:lineRule="exact"/>
        <w:ind w:left="-7371"/>
        <w:jc w:val="both"/>
        <w:rPr>
          <w:sz w:val="26"/>
          <w:szCs w:val="26"/>
        </w:rPr>
      </w:pPr>
    </w:p>
    <w:p w:rsidR="00745F6F" w:rsidRDefault="00745F6F" w:rsidP="0025012B">
      <w:pPr>
        <w:pStyle w:val="Style1"/>
        <w:widowControl/>
        <w:spacing w:line="240" w:lineRule="exact"/>
        <w:ind w:left="-7371"/>
        <w:jc w:val="both"/>
        <w:rPr>
          <w:sz w:val="26"/>
          <w:szCs w:val="26"/>
        </w:rPr>
      </w:pPr>
    </w:p>
    <w:p w:rsidR="00745F6F" w:rsidRPr="00015A83" w:rsidRDefault="00745F6F" w:rsidP="0025012B">
      <w:pPr>
        <w:pStyle w:val="Style1"/>
        <w:widowControl/>
        <w:spacing w:line="240" w:lineRule="exact"/>
        <w:ind w:left="-7371"/>
        <w:jc w:val="both"/>
        <w:rPr>
          <w:sz w:val="26"/>
          <w:szCs w:val="26"/>
        </w:rPr>
      </w:pPr>
    </w:p>
    <w:p w:rsidR="00745F6F" w:rsidRPr="00015A83" w:rsidRDefault="00745F6F">
      <w:pPr>
        <w:pStyle w:val="Style1"/>
        <w:widowControl/>
        <w:spacing w:line="240" w:lineRule="exact"/>
        <w:ind w:left="-7371"/>
        <w:jc w:val="both"/>
        <w:rPr>
          <w:sz w:val="26"/>
          <w:szCs w:val="26"/>
        </w:rPr>
      </w:pPr>
    </w:p>
    <w:sectPr w:rsidR="00745F6F" w:rsidRPr="00015A83" w:rsidSect="00745F6F">
      <w:headerReference w:type="default" r:id="rId12"/>
      <w:type w:val="continuous"/>
      <w:pgSz w:w="11905" w:h="16837"/>
      <w:pgMar w:top="1075" w:right="848" w:bottom="1440" w:left="948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E3" w:rsidRDefault="00C807E3">
      <w:r>
        <w:separator/>
      </w:r>
    </w:p>
  </w:endnote>
  <w:endnote w:type="continuationSeparator" w:id="0">
    <w:p w:rsidR="00C807E3" w:rsidRDefault="00C8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E3" w:rsidRDefault="00C807E3">
      <w:r>
        <w:separator/>
      </w:r>
    </w:p>
  </w:footnote>
  <w:footnote w:type="continuationSeparator" w:id="0">
    <w:p w:rsidR="00C807E3" w:rsidRDefault="00C8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3" w:rsidRDefault="00C807E3">
    <w:pPr>
      <w:pStyle w:val="Style4"/>
      <w:widowControl/>
      <w:ind w:left="4821" w:right="31"/>
      <w:rPr>
        <w:rStyle w:val="FontStyle13"/>
      </w:rPr>
    </w:pPr>
    <w:r>
      <w:rPr>
        <w:rStyle w:val="FontStyle13"/>
      </w:rPr>
      <w:fldChar w:fldCharType="begin"/>
    </w:r>
    <w:r>
      <w:rPr>
        <w:rStyle w:val="FontStyle13"/>
      </w:rPr>
      <w:instrText>PAGE</w:instrText>
    </w:r>
    <w:r>
      <w:rPr>
        <w:rStyle w:val="FontStyle13"/>
      </w:rPr>
      <w:fldChar w:fldCharType="separate"/>
    </w:r>
    <w:r w:rsidR="00F61AB8">
      <w:rPr>
        <w:rStyle w:val="FontStyle13"/>
        <w:noProof/>
      </w:rPr>
      <w:t>2</w:t>
    </w:r>
    <w:r>
      <w:rPr>
        <w:rStyle w:val="FontStyle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3" w:rsidRDefault="00C807E3">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E3" w:rsidRDefault="00C807E3">
    <w:pPr>
      <w:pStyle w:val="Style3"/>
      <w:widowControl/>
      <w:ind w:left="-3269"/>
      <w:jc w:val="both"/>
      <w:rPr>
        <w:rStyle w:val="FontStyle14"/>
      </w:rPr>
    </w:pPr>
    <w:r>
      <w:rPr>
        <w:rStyle w:val="FontStyle14"/>
      </w:rPr>
      <w:fldChar w:fldCharType="begin"/>
    </w:r>
    <w:r>
      <w:rPr>
        <w:rStyle w:val="FontStyle14"/>
      </w:rPr>
      <w:instrText>PAGE</w:instrText>
    </w:r>
    <w:r>
      <w:rPr>
        <w:rStyle w:val="FontStyle14"/>
      </w:rPr>
      <w:fldChar w:fldCharType="separate"/>
    </w:r>
    <w:r>
      <w:rPr>
        <w:rStyle w:val="FontStyle14"/>
        <w:noProof/>
      </w:rPr>
      <w:t>16</w:t>
    </w:r>
    <w:r>
      <w:rPr>
        <w:rStyle w:val="FontStyle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191"/>
    <w:multiLevelType w:val="singleLevel"/>
    <w:tmpl w:val="16DC68A6"/>
    <w:lvl w:ilvl="0">
      <w:start w:val="6"/>
      <w:numFmt w:val="decimal"/>
      <w:lvlText w:val="%1)"/>
      <w:legacy w:legacy="1" w:legacySpace="0" w:legacyIndent="336"/>
      <w:lvlJc w:val="left"/>
      <w:rPr>
        <w:rFonts w:ascii="Times New Roman" w:hAnsi="Times New Roman" w:cs="Times New Roman" w:hint="default"/>
      </w:rPr>
    </w:lvl>
  </w:abstractNum>
  <w:abstractNum w:abstractNumId="1">
    <w:nsid w:val="017A5251"/>
    <w:multiLevelType w:val="singleLevel"/>
    <w:tmpl w:val="5CE4F7AA"/>
    <w:lvl w:ilvl="0">
      <w:start w:val="8"/>
      <w:numFmt w:val="decimal"/>
      <w:lvlText w:val="%1)"/>
      <w:legacy w:legacy="1" w:legacySpace="0" w:legacyIndent="571"/>
      <w:lvlJc w:val="left"/>
      <w:rPr>
        <w:rFonts w:ascii="Times New Roman" w:hAnsi="Times New Roman" w:cs="Times New Roman" w:hint="default"/>
      </w:rPr>
    </w:lvl>
  </w:abstractNum>
  <w:abstractNum w:abstractNumId="2">
    <w:nsid w:val="047D567C"/>
    <w:multiLevelType w:val="singleLevel"/>
    <w:tmpl w:val="24681968"/>
    <w:lvl w:ilvl="0">
      <w:start w:val="3"/>
      <w:numFmt w:val="decimal"/>
      <w:lvlText w:val="%1)"/>
      <w:legacy w:legacy="1" w:legacySpace="0" w:legacyIndent="408"/>
      <w:lvlJc w:val="left"/>
      <w:rPr>
        <w:rFonts w:ascii="Times New Roman" w:hAnsi="Times New Roman" w:cs="Times New Roman" w:hint="default"/>
      </w:rPr>
    </w:lvl>
  </w:abstractNum>
  <w:abstractNum w:abstractNumId="3">
    <w:nsid w:val="0C6C3498"/>
    <w:multiLevelType w:val="singleLevel"/>
    <w:tmpl w:val="CCDCA79E"/>
    <w:lvl w:ilvl="0">
      <w:start w:val="2"/>
      <w:numFmt w:val="decimal"/>
      <w:lvlText w:val="%1)"/>
      <w:legacy w:legacy="1" w:legacySpace="0" w:legacyIndent="460"/>
      <w:lvlJc w:val="left"/>
      <w:rPr>
        <w:rFonts w:ascii="Times New Roman" w:hAnsi="Times New Roman" w:cs="Times New Roman" w:hint="default"/>
      </w:rPr>
    </w:lvl>
  </w:abstractNum>
  <w:abstractNum w:abstractNumId="4">
    <w:nsid w:val="0E870B71"/>
    <w:multiLevelType w:val="singleLevel"/>
    <w:tmpl w:val="219A6FA0"/>
    <w:lvl w:ilvl="0">
      <w:start w:val="1"/>
      <w:numFmt w:val="decimal"/>
      <w:lvlText w:val="%1)"/>
      <w:legacy w:legacy="1" w:legacySpace="0" w:legacyIndent="307"/>
      <w:lvlJc w:val="left"/>
      <w:rPr>
        <w:rFonts w:ascii="Times New Roman" w:hAnsi="Times New Roman" w:cs="Times New Roman" w:hint="default"/>
      </w:rPr>
    </w:lvl>
  </w:abstractNum>
  <w:abstractNum w:abstractNumId="5">
    <w:nsid w:val="13D50E73"/>
    <w:multiLevelType w:val="singleLevel"/>
    <w:tmpl w:val="E7FEAA58"/>
    <w:lvl w:ilvl="0">
      <w:start w:val="2"/>
      <w:numFmt w:val="decimal"/>
      <w:lvlText w:val="%1)"/>
      <w:legacy w:legacy="1" w:legacySpace="0" w:legacyIndent="303"/>
      <w:lvlJc w:val="left"/>
      <w:rPr>
        <w:rFonts w:ascii="Times New Roman" w:hAnsi="Times New Roman" w:cs="Times New Roman" w:hint="default"/>
      </w:rPr>
    </w:lvl>
  </w:abstractNum>
  <w:abstractNum w:abstractNumId="6">
    <w:nsid w:val="15BE3E62"/>
    <w:multiLevelType w:val="singleLevel"/>
    <w:tmpl w:val="0CC8A94E"/>
    <w:lvl w:ilvl="0">
      <w:start w:val="6"/>
      <w:numFmt w:val="decimal"/>
      <w:lvlText w:val="%1)"/>
      <w:legacy w:legacy="1" w:legacySpace="0" w:legacyIndent="432"/>
      <w:lvlJc w:val="left"/>
      <w:rPr>
        <w:rFonts w:ascii="Times New Roman" w:hAnsi="Times New Roman" w:cs="Times New Roman" w:hint="default"/>
      </w:rPr>
    </w:lvl>
  </w:abstractNum>
  <w:abstractNum w:abstractNumId="7">
    <w:nsid w:val="20FD3447"/>
    <w:multiLevelType w:val="singleLevel"/>
    <w:tmpl w:val="6B2844E8"/>
    <w:lvl w:ilvl="0">
      <w:start w:val="10"/>
      <w:numFmt w:val="decimal"/>
      <w:lvlText w:val="%1)"/>
      <w:legacy w:legacy="1" w:legacySpace="0" w:legacyIndent="692"/>
      <w:lvlJc w:val="left"/>
      <w:rPr>
        <w:rFonts w:ascii="Times New Roman" w:hAnsi="Times New Roman" w:cs="Times New Roman" w:hint="default"/>
      </w:rPr>
    </w:lvl>
  </w:abstractNum>
  <w:abstractNum w:abstractNumId="8">
    <w:nsid w:val="24EF2A7C"/>
    <w:multiLevelType w:val="singleLevel"/>
    <w:tmpl w:val="06949646"/>
    <w:lvl w:ilvl="0">
      <w:start w:val="1"/>
      <w:numFmt w:val="decimal"/>
      <w:lvlText w:val="%1)"/>
      <w:legacy w:legacy="1" w:legacySpace="0" w:legacyIndent="532"/>
      <w:lvlJc w:val="left"/>
      <w:rPr>
        <w:rFonts w:ascii="Times New Roman" w:hAnsi="Times New Roman" w:cs="Times New Roman" w:hint="default"/>
      </w:rPr>
    </w:lvl>
  </w:abstractNum>
  <w:abstractNum w:abstractNumId="9">
    <w:nsid w:val="2AAD6828"/>
    <w:multiLevelType w:val="singleLevel"/>
    <w:tmpl w:val="168C7FB0"/>
    <w:lvl w:ilvl="0">
      <w:start w:val="2"/>
      <w:numFmt w:val="decimal"/>
      <w:lvlText w:val="%1)"/>
      <w:legacy w:legacy="1" w:legacySpace="0" w:legacyIndent="456"/>
      <w:lvlJc w:val="left"/>
      <w:rPr>
        <w:rFonts w:ascii="Times New Roman" w:hAnsi="Times New Roman" w:cs="Times New Roman" w:hint="default"/>
      </w:rPr>
    </w:lvl>
  </w:abstractNum>
  <w:abstractNum w:abstractNumId="10">
    <w:nsid w:val="38194760"/>
    <w:multiLevelType w:val="singleLevel"/>
    <w:tmpl w:val="F3268242"/>
    <w:lvl w:ilvl="0">
      <w:start w:val="3"/>
      <w:numFmt w:val="decimal"/>
      <w:lvlText w:val="%1)"/>
      <w:legacy w:legacy="1" w:legacySpace="0" w:legacyIndent="303"/>
      <w:lvlJc w:val="left"/>
      <w:rPr>
        <w:rFonts w:ascii="Times New Roman" w:hAnsi="Times New Roman" w:cs="Times New Roman" w:hint="default"/>
      </w:rPr>
    </w:lvl>
  </w:abstractNum>
  <w:abstractNum w:abstractNumId="11">
    <w:nsid w:val="38CB067B"/>
    <w:multiLevelType w:val="singleLevel"/>
    <w:tmpl w:val="BDCE24AC"/>
    <w:lvl w:ilvl="0">
      <w:start w:val="4"/>
      <w:numFmt w:val="decimal"/>
      <w:lvlText w:val="%1."/>
      <w:legacy w:legacy="1" w:legacySpace="0" w:legacyIndent="283"/>
      <w:lvlJc w:val="left"/>
      <w:rPr>
        <w:rFonts w:ascii="Times New Roman" w:hAnsi="Times New Roman" w:cs="Times New Roman" w:hint="default"/>
      </w:rPr>
    </w:lvl>
  </w:abstractNum>
  <w:abstractNum w:abstractNumId="12">
    <w:nsid w:val="3B9B5F8D"/>
    <w:multiLevelType w:val="singleLevel"/>
    <w:tmpl w:val="F7868B1C"/>
    <w:lvl w:ilvl="0">
      <w:start w:val="3"/>
      <w:numFmt w:val="decimal"/>
      <w:lvlText w:val="%1)"/>
      <w:legacy w:legacy="1" w:legacySpace="0" w:legacyIndent="374"/>
      <w:lvlJc w:val="left"/>
      <w:rPr>
        <w:rFonts w:ascii="Times New Roman" w:hAnsi="Times New Roman" w:cs="Times New Roman" w:hint="default"/>
      </w:rPr>
    </w:lvl>
  </w:abstractNum>
  <w:abstractNum w:abstractNumId="13">
    <w:nsid w:val="48290F53"/>
    <w:multiLevelType w:val="singleLevel"/>
    <w:tmpl w:val="1AE4DD34"/>
    <w:lvl w:ilvl="0">
      <w:start w:val="1"/>
      <w:numFmt w:val="decimal"/>
      <w:lvlText w:val="%1."/>
      <w:legacy w:legacy="1" w:legacySpace="0" w:legacyIndent="284"/>
      <w:lvlJc w:val="left"/>
      <w:rPr>
        <w:rFonts w:ascii="Times New Roman" w:hAnsi="Times New Roman" w:cs="Times New Roman" w:hint="default"/>
      </w:rPr>
    </w:lvl>
  </w:abstractNum>
  <w:abstractNum w:abstractNumId="14">
    <w:nsid w:val="49714A1D"/>
    <w:multiLevelType w:val="singleLevel"/>
    <w:tmpl w:val="978077E4"/>
    <w:lvl w:ilvl="0">
      <w:start w:val="1"/>
      <w:numFmt w:val="decimal"/>
      <w:lvlText w:val="%1)"/>
      <w:legacy w:legacy="1" w:legacySpace="0" w:legacyIndent="375"/>
      <w:lvlJc w:val="left"/>
      <w:rPr>
        <w:rFonts w:ascii="Times New Roman" w:hAnsi="Times New Roman" w:cs="Times New Roman" w:hint="default"/>
        <w:color w:val="auto"/>
      </w:rPr>
    </w:lvl>
  </w:abstractNum>
  <w:abstractNum w:abstractNumId="15">
    <w:nsid w:val="4E2D4AF0"/>
    <w:multiLevelType w:val="singleLevel"/>
    <w:tmpl w:val="1D8002F0"/>
    <w:lvl w:ilvl="0">
      <w:start w:val="12"/>
      <w:numFmt w:val="decimal"/>
      <w:lvlText w:val="%1."/>
      <w:legacy w:legacy="1" w:legacySpace="0" w:legacyIndent="394"/>
      <w:lvlJc w:val="left"/>
      <w:rPr>
        <w:rFonts w:ascii="Times New Roman" w:hAnsi="Times New Roman" w:cs="Times New Roman" w:hint="default"/>
      </w:rPr>
    </w:lvl>
  </w:abstractNum>
  <w:abstractNum w:abstractNumId="16">
    <w:nsid w:val="56EF46E8"/>
    <w:multiLevelType w:val="singleLevel"/>
    <w:tmpl w:val="F0523CF2"/>
    <w:lvl w:ilvl="0">
      <w:start w:val="11"/>
      <w:numFmt w:val="decimal"/>
      <w:lvlText w:val="%1)"/>
      <w:legacy w:legacy="1" w:legacySpace="0" w:legacyIndent="442"/>
      <w:lvlJc w:val="left"/>
      <w:rPr>
        <w:rFonts w:ascii="Times New Roman" w:hAnsi="Times New Roman" w:cs="Times New Roman" w:hint="default"/>
      </w:rPr>
    </w:lvl>
  </w:abstractNum>
  <w:abstractNum w:abstractNumId="17">
    <w:nsid w:val="5C9F071F"/>
    <w:multiLevelType w:val="singleLevel"/>
    <w:tmpl w:val="D68C5EF6"/>
    <w:lvl w:ilvl="0">
      <w:start w:val="1"/>
      <w:numFmt w:val="decimal"/>
      <w:lvlText w:val="%1)"/>
      <w:legacy w:legacy="1" w:legacySpace="0" w:legacyIndent="418"/>
      <w:lvlJc w:val="left"/>
      <w:rPr>
        <w:rFonts w:ascii="Times New Roman" w:hAnsi="Times New Roman" w:cs="Times New Roman" w:hint="default"/>
      </w:rPr>
    </w:lvl>
  </w:abstractNum>
  <w:abstractNum w:abstractNumId="18">
    <w:nsid w:val="5CFE3465"/>
    <w:multiLevelType w:val="singleLevel"/>
    <w:tmpl w:val="89B8DE8C"/>
    <w:lvl w:ilvl="0">
      <w:start w:val="4"/>
      <w:numFmt w:val="decimal"/>
      <w:lvlText w:val="%1)"/>
      <w:legacy w:legacy="1" w:legacySpace="0" w:legacyIndent="321"/>
      <w:lvlJc w:val="left"/>
      <w:rPr>
        <w:rFonts w:ascii="Times New Roman" w:hAnsi="Times New Roman" w:cs="Times New Roman" w:hint="default"/>
      </w:rPr>
    </w:lvl>
  </w:abstractNum>
  <w:abstractNum w:abstractNumId="19">
    <w:nsid w:val="62897C80"/>
    <w:multiLevelType w:val="singleLevel"/>
    <w:tmpl w:val="217C0388"/>
    <w:lvl w:ilvl="0">
      <w:start w:val="1"/>
      <w:numFmt w:val="decimal"/>
      <w:lvlText w:val="%1)"/>
      <w:legacy w:legacy="1" w:legacySpace="0" w:legacyIndent="302"/>
      <w:lvlJc w:val="left"/>
      <w:rPr>
        <w:rFonts w:ascii="Times New Roman" w:hAnsi="Times New Roman" w:cs="Times New Roman" w:hint="default"/>
      </w:rPr>
    </w:lvl>
  </w:abstractNum>
  <w:abstractNum w:abstractNumId="20">
    <w:nsid w:val="694E34BB"/>
    <w:multiLevelType w:val="singleLevel"/>
    <w:tmpl w:val="E7C2825E"/>
    <w:lvl w:ilvl="0">
      <w:start w:val="18"/>
      <w:numFmt w:val="decimal"/>
      <w:lvlText w:val="%1."/>
      <w:legacy w:legacy="1" w:legacySpace="0" w:legacyIndent="418"/>
      <w:lvlJc w:val="left"/>
      <w:rPr>
        <w:rFonts w:ascii="Times New Roman" w:hAnsi="Times New Roman" w:cs="Times New Roman" w:hint="default"/>
      </w:rPr>
    </w:lvl>
  </w:abstractNum>
  <w:abstractNum w:abstractNumId="21">
    <w:nsid w:val="72102D8A"/>
    <w:multiLevelType w:val="singleLevel"/>
    <w:tmpl w:val="AB66F6D6"/>
    <w:lvl w:ilvl="0">
      <w:start w:val="4"/>
      <w:numFmt w:val="decimal"/>
      <w:lvlText w:val="%1)"/>
      <w:legacy w:legacy="1" w:legacySpace="0" w:legacyIndent="513"/>
      <w:lvlJc w:val="left"/>
      <w:rPr>
        <w:rFonts w:ascii="Times New Roman" w:hAnsi="Times New Roman" w:cs="Times New Roman" w:hint="default"/>
      </w:rPr>
    </w:lvl>
  </w:abstractNum>
  <w:abstractNum w:abstractNumId="22">
    <w:nsid w:val="742E6534"/>
    <w:multiLevelType w:val="singleLevel"/>
    <w:tmpl w:val="75666BEC"/>
    <w:lvl w:ilvl="0">
      <w:start w:val="13"/>
      <w:numFmt w:val="decimal"/>
      <w:lvlText w:val="%1)"/>
      <w:legacy w:legacy="1" w:legacySpace="0" w:legacyIndent="476"/>
      <w:lvlJc w:val="left"/>
      <w:rPr>
        <w:rFonts w:ascii="Times New Roman" w:hAnsi="Times New Roman" w:cs="Times New Roman" w:hint="default"/>
      </w:rPr>
    </w:lvl>
  </w:abstractNum>
  <w:abstractNum w:abstractNumId="23">
    <w:nsid w:val="75A930CD"/>
    <w:multiLevelType w:val="singleLevel"/>
    <w:tmpl w:val="50842D46"/>
    <w:lvl w:ilvl="0">
      <w:start w:val="15"/>
      <w:numFmt w:val="decimal"/>
      <w:lvlText w:val="%1."/>
      <w:legacy w:legacy="1" w:legacySpace="0" w:legacyIndent="394"/>
      <w:lvlJc w:val="left"/>
      <w:rPr>
        <w:rFonts w:ascii="Times New Roman" w:hAnsi="Times New Roman" w:cs="Times New Roman" w:hint="default"/>
      </w:rPr>
    </w:lvl>
  </w:abstractNum>
  <w:abstractNum w:abstractNumId="24">
    <w:nsid w:val="799A54FB"/>
    <w:multiLevelType w:val="singleLevel"/>
    <w:tmpl w:val="BA389EEC"/>
    <w:lvl w:ilvl="0">
      <w:start w:val="2"/>
      <w:numFmt w:val="decimal"/>
      <w:lvlText w:val="%1)"/>
      <w:legacy w:legacy="1" w:legacySpace="0" w:legacyIndent="302"/>
      <w:lvlJc w:val="left"/>
      <w:rPr>
        <w:rFonts w:ascii="Times New Roman" w:hAnsi="Times New Roman" w:cs="Times New Roman" w:hint="default"/>
      </w:rPr>
    </w:lvl>
  </w:abstractNum>
  <w:num w:numId="1">
    <w:abstractNumId w:val="13"/>
  </w:num>
  <w:num w:numId="2">
    <w:abstractNumId w:val="19"/>
  </w:num>
  <w:num w:numId="3">
    <w:abstractNumId w:val="24"/>
  </w:num>
  <w:num w:numId="4">
    <w:abstractNumId w:val="11"/>
  </w:num>
  <w:num w:numId="5">
    <w:abstractNumId w:val="8"/>
  </w:num>
  <w:num w:numId="6">
    <w:abstractNumId w:val="12"/>
  </w:num>
  <w:num w:numId="7">
    <w:abstractNumId w:val="12"/>
    <w:lvlOverride w:ilvl="0">
      <w:lvl w:ilvl="0">
        <w:start w:val="3"/>
        <w:numFmt w:val="decimal"/>
        <w:lvlText w:val="%1)"/>
        <w:legacy w:legacy="1" w:legacySpace="0" w:legacyIndent="480"/>
        <w:lvlJc w:val="left"/>
        <w:rPr>
          <w:rFonts w:ascii="Times New Roman" w:hAnsi="Times New Roman" w:cs="Times New Roman" w:hint="default"/>
        </w:rPr>
      </w:lvl>
    </w:lvlOverride>
  </w:num>
  <w:num w:numId="8">
    <w:abstractNumId w:val="4"/>
  </w:num>
  <w:num w:numId="9">
    <w:abstractNumId w:val="21"/>
  </w:num>
  <w:num w:numId="10">
    <w:abstractNumId w:val="0"/>
  </w:num>
  <w:num w:numId="11">
    <w:abstractNumId w:val="7"/>
  </w:num>
  <w:num w:numId="12">
    <w:abstractNumId w:val="7"/>
    <w:lvlOverride w:ilvl="0">
      <w:lvl w:ilvl="0">
        <w:start w:val="10"/>
        <w:numFmt w:val="decimal"/>
        <w:lvlText w:val="%1)"/>
        <w:legacy w:legacy="1" w:legacySpace="0" w:legacyIndent="562"/>
        <w:lvlJc w:val="left"/>
        <w:rPr>
          <w:rFonts w:ascii="Times New Roman" w:hAnsi="Times New Roman" w:cs="Times New Roman" w:hint="default"/>
        </w:rPr>
      </w:lvl>
    </w:lvlOverride>
  </w:num>
  <w:num w:numId="13">
    <w:abstractNumId w:val="22"/>
  </w:num>
  <w:num w:numId="14">
    <w:abstractNumId w:val="22"/>
    <w:lvlOverride w:ilvl="0">
      <w:lvl w:ilvl="0">
        <w:start w:val="13"/>
        <w:numFmt w:val="decimal"/>
        <w:lvlText w:val="%1)"/>
        <w:legacy w:legacy="1" w:legacySpace="0" w:legacyIndent="600"/>
        <w:lvlJc w:val="left"/>
        <w:rPr>
          <w:rFonts w:ascii="Times New Roman" w:hAnsi="Times New Roman" w:cs="Times New Roman" w:hint="default"/>
        </w:rPr>
      </w:lvl>
    </w:lvlOverride>
  </w:num>
  <w:num w:numId="15">
    <w:abstractNumId w:val="18"/>
  </w:num>
  <w:num w:numId="16">
    <w:abstractNumId w:val="6"/>
  </w:num>
  <w:num w:numId="17">
    <w:abstractNumId w:val="6"/>
    <w:lvlOverride w:ilvl="0">
      <w:lvl w:ilvl="0">
        <w:start w:val="6"/>
        <w:numFmt w:val="decimal"/>
        <w:lvlText w:val="%1)"/>
        <w:legacy w:legacy="1" w:legacySpace="0" w:legacyIndent="332"/>
        <w:lvlJc w:val="left"/>
        <w:rPr>
          <w:rFonts w:ascii="Times New Roman" w:hAnsi="Times New Roman" w:cs="Times New Roman" w:hint="default"/>
        </w:rPr>
      </w:lvl>
    </w:lvlOverride>
  </w:num>
  <w:num w:numId="18">
    <w:abstractNumId w:val="16"/>
  </w:num>
  <w:num w:numId="19">
    <w:abstractNumId w:val="14"/>
  </w:num>
  <w:num w:numId="20">
    <w:abstractNumId w:val="5"/>
  </w:num>
  <w:num w:numId="21">
    <w:abstractNumId w:val="10"/>
  </w:num>
  <w:num w:numId="22">
    <w:abstractNumId w:val="10"/>
    <w:lvlOverride w:ilvl="0">
      <w:lvl w:ilvl="0">
        <w:start w:val="3"/>
        <w:numFmt w:val="decimal"/>
        <w:lvlText w:val="%1)"/>
        <w:legacy w:legacy="1" w:legacySpace="0" w:legacyIndent="369"/>
        <w:lvlJc w:val="left"/>
        <w:rPr>
          <w:rFonts w:ascii="Times New Roman" w:hAnsi="Times New Roman" w:cs="Times New Roman" w:hint="default"/>
        </w:rPr>
      </w:lvl>
    </w:lvlOverride>
  </w:num>
  <w:num w:numId="23">
    <w:abstractNumId w:val="15"/>
  </w:num>
  <w:num w:numId="24">
    <w:abstractNumId w:val="23"/>
  </w:num>
  <w:num w:numId="25">
    <w:abstractNumId w:val="9"/>
  </w:num>
  <w:num w:numId="26">
    <w:abstractNumId w:val="9"/>
    <w:lvlOverride w:ilvl="0">
      <w:lvl w:ilvl="0">
        <w:start w:val="2"/>
        <w:numFmt w:val="decimal"/>
        <w:lvlText w:val="%1)"/>
        <w:legacy w:legacy="1" w:legacySpace="0" w:legacyIndent="351"/>
        <w:lvlJc w:val="left"/>
        <w:rPr>
          <w:rFonts w:ascii="Times New Roman" w:hAnsi="Times New Roman" w:cs="Times New Roman" w:hint="default"/>
        </w:rPr>
      </w:lvl>
    </w:lvlOverride>
  </w:num>
  <w:num w:numId="27">
    <w:abstractNumId w:val="3"/>
  </w:num>
  <w:num w:numId="28">
    <w:abstractNumId w:val="3"/>
    <w:lvlOverride w:ilvl="0">
      <w:lvl w:ilvl="0">
        <w:start w:val="2"/>
        <w:numFmt w:val="decimal"/>
        <w:lvlText w:val="%1)"/>
        <w:legacy w:legacy="1" w:legacySpace="0" w:legacyIndent="561"/>
        <w:lvlJc w:val="left"/>
        <w:rPr>
          <w:rFonts w:ascii="Times New Roman" w:hAnsi="Times New Roman" w:cs="Times New Roman" w:hint="default"/>
        </w:rPr>
      </w:lvl>
    </w:lvlOverride>
  </w:num>
  <w:num w:numId="29">
    <w:abstractNumId w:val="20"/>
  </w:num>
  <w:num w:numId="30">
    <w:abstractNumId w:val="2"/>
  </w:num>
  <w:num w:numId="31">
    <w:abstractNumId w:val="1"/>
  </w:num>
  <w:num w:numId="32">
    <w:abstractNumId w:val="1"/>
    <w:lvlOverride w:ilvl="0">
      <w:lvl w:ilvl="0">
        <w:start w:val="8"/>
        <w:numFmt w:val="decimal"/>
        <w:lvlText w:val="%1)"/>
        <w:legacy w:legacy="1" w:legacySpace="0" w:legacyIndent="456"/>
        <w:lvlJc w:val="left"/>
        <w:rPr>
          <w:rFonts w:ascii="Times New Roman" w:hAnsi="Times New Roman" w:cs="Times New Roman" w:hint="default"/>
        </w:rPr>
      </w:lvl>
    </w:lvlOverride>
  </w:num>
  <w:num w:numId="33">
    <w:abstractNumId w:val="17"/>
  </w:num>
  <w:num w:numId="34">
    <w:abstractNumId w:val="17"/>
    <w:lvlOverride w:ilvl="0">
      <w:lvl w:ilvl="0">
        <w:start w:val="1"/>
        <w:numFmt w:val="decimal"/>
        <w:lvlText w:val="%1)"/>
        <w:legacy w:legacy="1" w:legacySpace="0" w:legacyIndent="566"/>
        <w:lvlJc w:val="left"/>
        <w:rPr>
          <w:rFonts w:ascii="Times New Roman" w:hAnsi="Times New Roman" w:cs="Times New Roman" w:hint="default"/>
        </w:rPr>
      </w:lvl>
    </w:lvlOverride>
  </w:num>
  <w:num w:numId="35">
    <w:abstractNumId w:val="17"/>
    <w:lvlOverride w:ilvl="0">
      <w:lvl w:ilvl="0">
        <w:start w:val="1"/>
        <w:numFmt w:val="decimal"/>
        <w:lvlText w:val="%1)"/>
        <w:legacy w:legacy="1" w:legacySpace="0" w:legacyIndent="33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3D"/>
    <w:rsid w:val="00015A83"/>
    <w:rsid w:val="00016EF7"/>
    <w:rsid w:val="00025485"/>
    <w:rsid w:val="00086F30"/>
    <w:rsid w:val="00096218"/>
    <w:rsid w:val="000A5138"/>
    <w:rsid w:val="000B4102"/>
    <w:rsid w:val="000D0C22"/>
    <w:rsid w:val="00112301"/>
    <w:rsid w:val="0025012B"/>
    <w:rsid w:val="002C2810"/>
    <w:rsid w:val="003412FD"/>
    <w:rsid w:val="003926D9"/>
    <w:rsid w:val="003D5710"/>
    <w:rsid w:val="0041395D"/>
    <w:rsid w:val="004245F6"/>
    <w:rsid w:val="004677E4"/>
    <w:rsid w:val="005027F8"/>
    <w:rsid w:val="00542993"/>
    <w:rsid w:val="00550713"/>
    <w:rsid w:val="005A770C"/>
    <w:rsid w:val="006269A4"/>
    <w:rsid w:val="006511A8"/>
    <w:rsid w:val="006A103F"/>
    <w:rsid w:val="006E3948"/>
    <w:rsid w:val="00725E17"/>
    <w:rsid w:val="00745F6F"/>
    <w:rsid w:val="007F3646"/>
    <w:rsid w:val="0088084F"/>
    <w:rsid w:val="00896F3D"/>
    <w:rsid w:val="008F2E36"/>
    <w:rsid w:val="009F6092"/>
    <w:rsid w:val="00A04E49"/>
    <w:rsid w:val="00A12CC6"/>
    <w:rsid w:val="00A35CB6"/>
    <w:rsid w:val="00A43DC0"/>
    <w:rsid w:val="00A81A6C"/>
    <w:rsid w:val="00AD6F00"/>
    <w:rsid w:val="00AF5379"/>
    <w:rsid w:val="00B00719"/>
    <w:rsid w:val="00B84ED6"/>
    <w:rsid w:val="00BB3DE1"/>
    <w:rsid w:val="00BB543C"/>
    <w:rsid w:val="00BB5EF8"/>
    <w:rsid w:val="00C267CA"/>
    <w:rsid w:val="00C441D3"/>
    <w:rsid w:val="00C807E3"/>
    <w:rsid w:val="00CC7EBF"/>
    <w:rsid w:val="00D07CB1"/>
    <w:rsid w:val="00D574AA"/>
    <w:rsid w:val="00D65007"/>
    <w:rsid w:val="00DA1B52"/>
    <w:rsid w:val="00DB2168"/>
    <w:rsid w:val="00DF6FA8"/>
    <w:rsid w:val="00E81FC7"/>
    <w:rsid w:val="00EA39DB"/>
    <w:rsid w:val="00EC5709"/>
    <w:rsid w:val="00F259E3"/>
    <w:rsid w:val="00F37E2D"/>
    <w:rsid w:val="00F61AB8"/>
    <w:rsid w:val="00F6658F"/>
    <w:rsid w:val="00FA4BCA"/>
    <w:rsid w:val="00FE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qFormat/>
    <w:rsid w:val="006E3948"/>
    <w:pPr>
      <w:keepNext/>
      <w:widowControl/>
      <w:autoSpaceDE/>
      <w:autoSpaceDN/>
      <w:adjustRightInd/>
      <w:ind w:left="-540"/>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7"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33" w:lineRule="exact"/>
      <w:ind w:firstLine="696"/>
      <w:jc w:val="both"/>
    </w:pPr>
  </w:style>
  <w:style w:type="paragraph" w:customStyle="1" w:styleId="Style6">
    <w:name w:val="Style6"/>
    <w:basedOn w:val="a"/>
    <w:uiPriority w:val="99"/>
    <w:pPr>
      <w:spacing w:line="322" w:lineRule="exact"/>
      <w:ind w:firstLine="710"/>
      <w:jc w:val="both"/>
    </w:pPr>
  </w:style>
  <w:style w:type="character" w:customStyle="1" w:styleId="FontStyle11">
    <w:name w:val="Font Style11"/>
    <w:basedOn w:val="a0"/>
    <w:uiPriority w:val="99"/>
    <w:rPr>
      <w:rFonts w:ascii="Times New Roman" w:hAnsi="Times New Roman" w:cs="Times New Roman"/>
      <w:b/>
      <w:bCs/>
      <w:sz w:val="46"/>
      <w:szCs w:val="46"/>
    </w:rPr>
  </w:style>
  <w:style w:type="character" w:customStyle="1" w:styleId="FontStyle12">
    <w:name w:val="Font Style12"/>
    <w:basedOn w:val="a0"/>
    <w:uiPriority w:val="99"/>
    <w:rPr>
      <w:rFonts w:ascii="Times New Roman" w:hAnsi="Times New Roman" w:cs="Times New Roman"/>
      <w:b/>
      <w:bCs/>
      <w:sz w:val="26"/>
      <w:szCs w:val="26"/>
    </w:rPr>
  </w:style>
  <w:style w:type="character" w:customStyle="1" w:styleId="FontStyle13">
    <w:name w:val="Font Style13"/>
    <w:basedOn w:val="a0"/>
    <w:uiPriority w:val="99"/>
    <w:rPr>
      <w:rFonts w:ascii="Times New Roman" w:hAnsi="Times New Roman" w:cs="Times New Roman"/>
      <w:sz w:val="26"/>
      <w:szCs w:val="26"/>
    </w:rPr>
  </w:style>
  <w:style w:type="character" w:customStyle="1" w:styleId="FontStyle14">
    <w:name w:val="Font Style14"/>
    <w:basedOn w:val="a0"/>
    <w:uiPriority w:val="99"/>
    <w:rPr>
      <w:rFonts w:ascii="Times New Roman" w:hAnsi="Times New Roman" w:cs="Times New Roman"/>
      <w:sz w:val="22"/>
      <w:szCs w:val="22"/>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6A103F"/>
    <w:rPr>
      <w:rFonts w:ascii="Tahoma" w:hAnsi="Tahoma" w:cs="Tahoma"/>
      <w:sz w:val="16"/>
      <w:szCs w:val="16"/>
    </w:rPr>
  </w:style>
  <w:style w:type="character" w:customStyle="1" w:styleId="a5">
    <w:name w:val="Текст выноски Знак"/>
    <w:basedOn w:val="a0"/>
    <w:link w:val="a4"/>
    <w:uiPriority w:val="99"/>
    <w:semiHidden/>
    <w:rsid w:val="006A103F"/>
    <w:rPr>
      <w:rFonts w:ascii="Tahoma" w:hAnsi="Tahoma" w:cs="Tahoma"/>
      <w:sz w:val="16"/>
      <w:szCs w:val="16"/>
    </w:rPr>
  </w:style>
  <w:style w:type="character" w:customStyle="1" w:styleId="10">
    <w:name w:val="Заголовок 1 Знак"/>
    <w:basedOn w:val="a0"/>
    <w:link w:val="1"/>
    <w:rsid w:val="006E3948"/>
    <w:rPr>
      <w:rFonts w:eastAsia="Times New Roman" w:hAnsi="Times New Roman" w:cs="Times New Roman"/>
      <w:b/>
      <w:bCs/>
      <w:sz w:val="24"/>
      <w:szCs w:val="24"/>
    </w:rPr>
  </w:style>
  <w:style w:type="paragraph" w:styleId="a6">
    <w:name w:val="Body Text Indent"/>
    <w:basedOn w:val="a"/>
    <w:link w:val="a7"/>
    <w:semiHidden/>
    <w:rsid w:val="006E3948"/>
    <w:pPr>
      <w:widowControl/>
      <w:autoSpaceDE/>
      <w:autoSpaceDN/>
      <w:adjustRightInd/>
      <w:ind w:left="-360"/>
    </w:pPr>
    <w:rPr>
      <w:rFonts w:eastAsia="Times New Roman"/>
    </w:rPr>
  </w:style>
  <w:style w:type="character" w:customStyle="1" w:styleId="a7">
    <w:name w:val="Основной текст с отступом Знак"/>
    <w:basedOn w:val="a0"/>
    <w:link w:val="a6"/>
    <w:semiHidden/>
    <w:rsid w:val="006E3948"/>
    <w:rPr>
      <w:rFonts w:eastAsia="Times New Roman" w:hAnsi="Times New Roman" w:cs="Times New Roman"/>
      <w:sz w:val="24"/>
      <w:szCs w:val="24"/>
    </w:rPr>
  </w:style>
  <w:style w:type="paragraph" w:styleId="2">
    <w:name w:val="Body Text 2"/>
    <w:basedOn w:val="a"/>
    <w:link w:val="20"/>
    <w:uiPriority w:val="99"/>
    <w:semiHidden/>
    <w:unhideWhenUsed/>
    <w:rsid w:val="0025012B"/>
    <w:pPr>
      <w:spacing w:after="120" w:line="480" w:lineRule="auto"/>
    </w:pPr>
  </w:style>
  <w:style w:type="character" w:customStyle="1" w:styleId="20">
    <w:name w:val="Основной текст 2 Знак"/>
    <w:basedOn w:val="a0"/>
    <w:link w:val="2"/>
    <w:uiPriority w:val="99"/>
    <w:semiHidden/>
    <w:rsid w:val="0025012B"/>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qFormat/>
    <w:rsid w:val="006E3948"/>
    <w:pPr>
      <w:keepNext/>
      <w:widowControl/>
      <w:autoSpaceDE/>
      <w:autoSpaceDN/>
      <w:adjustRightInd/>
      <w:ind w:left="-540"/>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7"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33" w:lineRule="exact"/>
      <w:ind w:firstLine="696"/>
      <w:jc w:val="both"/>
    </w:pPr>
  </w:style>
  <w:style w:type="paragraph" w:customStyle="1" w:styleId="Style6">
    <w:name w:val="Style6"/>
    <w:basedOn w:val="a"/>
    <w:uiPriority w:val="99"/>
    <w:pPr>
      <w:spacing w:line="322" w:lineRule="exact"/>
      <w:ind w:firstLine="710"/>
      <w:jc w:val="both"/>
    </w:pPr>
  </w:style>
  <w:style w:type="character" w:customStyle="1" w:styleId="FontStyle11">
    <w:name w:val="Font Style11"/>
    <w:basedOn w:val="a0"/>
    <w:uiPriority w:val="99"/>
    <w:rPr>
      <w:rFonts w:ascii="Times New Roman" w:hAnsi="Times New Roman" w:cs="Times New Roman"/>
      <w:b/>
      <w:bCs/>
      <w:sz w:val="46"/>
      <w:szCs w:val="46"/>
    </w:rPr>
  </w:style>
  <w:style w:type="character" w:customStyle="1" w:styleId="FontStyle12">
    <w:name w:val="Font Style12"/>
    <w:basedOn w:val="a0"/>
    <w:uiPriority w:val="99"/>
    <w:rPr>
      <w:rFonts w:ascii="Times New Roman" w:hAnsi="Times New Roman" w:cs="Times New Roman"/>
      <w:b/>
      <w:bCs/>
      <w:sz w:val="26"/>
      <w:szCs w:val="26"/>
    </w:rPr>
  </w:style>
  <w:style w:type="character" w:customStyle="1" w:styleId="FontStyle13">
    <w:name w:val="Font Style13"/>
    <w:basedOn w:val="a0"/>
    <w:uiPriority w:val="99"/>
    <w:rPr>
      <w:rFonts w:ascii="Times New Roman" w:hAnsi="Times New Roman" w:cs="Times New Roman"/>
      <w:sz w:val="26"/>
      <w:szCs w:val="26"/>
    </w:rPr>
  </w:style>
  <w:style w:type="character" w:customStyle="1" w:styleId="FontStyle14">
    <w:name w:val="Font Style14"/>
    <w:basedOn w:val="a0"/>
    <w:uiPriority w:val="99"/>
    <w:rPr>
      <w:rFonts w:ascii="Times New Roman" w:hAnsi="Times New Roman" w:cs="Times New Roman"/>
      <w:sz w:val="22"/>
      <w:szCs w:val="22"/>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6A103F"/>
    <w:rPr>
      <w:rFonts w:ascii="Tahoma" w:hAnsi="Tahoma" w:cs="Tahoma"/>
      <w:sz w:val="16"/>
      <w:szCs w:val="16"/>
    </w:rPr>
  </w:style>
  <w:style w:type="character" w:customStyle="1" w:styleId="a5">
    <w:name w:val="Текст выноски Знак"/>
    <w:basedOn w:val="a0"/>
    <w:link w:val="a4"/>
    <w:uiPriority w:val="99"/>
    <w:semiHidden/>
    <w:rsid w:val="006A103F"/>
    <w:rPr>
      <w:rFonts w:ascii="Tahoma" w:hAnsi="Tahoma" w:cs="Tahoma"/>
      <w:sz w:val="16"/>
      <w:szCs w:val="16"/>
    </w:rPr>
  </w:style>
  <w:style w:type="character" w:customStyle="1" w:styleId="10">
    <w:name w:val="Заголовок 1 Знак"/>
    <w:basedOn w:val="a0"/>
    <w:link w:val="1"/>
    <w:rsid w:val="006E3948"/>
    <w:rPr>
      <w:rFonts w:eastAsia="Times New Roman" w:hAnsi="Times New Roman" w:cs="Times New Roman"/>
      <w:b/>
      <w:bCs/>
      <w:sz w:val="24"/>
      <w:szCs w:val="24"/>
    </w:rPr>
  </w:style>
  <w:style w:type="paragraph" w:styleId="a6">
    <w:name w:val="Body Text Indent"/>
    <w:basedOn w:val="a"/>
    <w:link w:val="a7"/>
    <w:semiHidden/>
    <w:rsid w:val="006E3948"/>
    <w:pPr>
      <w:widowControl/>
      <w:autoSpaceDE/>
      <w:autoSpaceDN/>
      <w:adjustRightInd/>
      <w:ind w:left="-360"/>
    </w:pPr>
    <w:rPr>
      <w:rFonts w:eastAsia="Times New Roman"/>
    </w:rPr>
  </w:style>
  <w:style w:type="character" w:customStyle="1" w:styleId="a7">
    <w:name w:val="Основной текст с отступом Знак"/>
    <w:basedOn w:val="a0"/>
    <w:link w:val="a6"/>
    <w:semiHidden/>
    <w:rsid w:val="006E3948"/>
    <w:rPr>
      <w:rFonts w:eastAsia="Times New Roman" w:hAnsi="Times New Roman" w:cs="Times New Roman"/>
      <w:sz w:val="24"/>
      <w:szCs w:val="24"/>
    </w:rPr>
  </w:style>
  <w:style w:type="paragraph" w:styleId="2">
    <w:name w:val="Body Text 2"/>
    <w:basedOn w:val="a"/>
    <w:link w:val="20"/>
    <w:uiPriority w:val="99"/>
    <w:semiHidden/>
    <w:unhideWhenUsed/>
    <w:rsid w:val="0025012B"/>
    <w:pPr>
      <w:spacing w:after="120" w:line="480" w:lineRule="auto"/>
    </w:pPr>
  </w:style>
  <w:style w:type="character" w:customStyle="1" w:styleId="20">
    <w:name w:val="Основной текст 2 Знак"/>
    <w:basedOn w:val="a0"/>
    <w:link w:val="2"/>
    <w:uiPriority w:val="99"/>
    <w:semiHidden/>
    <w:rsid w:val="0025012B"/>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15</Pages>
  <Words>4892</Words>
  <Characters>36401</Characters>
  <Application>Microsoft Office Word</Application>
  <DocSecurity>0</DocSecurity>
  <Lines>303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2022-03-04T05:51:00Z</cp:lastPrinted>
  <dcterms:created xsi:type="dcterms:W3CDTF">2022-02-10T05:04:00Z</dcterms:created>
  <dcterms:modified xsi:type="dcterms:W3CDTF">2022-03-11T05:40:00Z</dcterms:modified>
</cp:coreProperties>
</file>