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1F" w:rsidRDefault="005B6A29" w:rsidP="006647F2">
      <w:pPr>
        <w:pStyle w:val="a3"/>
        <w:ind w:left="0"/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-100965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E2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745" w:rsidRDefault="00440745" w:rsidP="00E85E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0745" w:rsidRDefault="00440745" w:rsidP="005F07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bneQ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" stroked="f" strokeweight="0">
                <v:textbox inset="0,0,0,0">
                  <w:txbxContent>
                    <w:p w:rsidR="00440745" w:rsidRDefault="00440745" w:rsidP="00E85E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40745" w:rsidRDefault="00440745" w:rsidP="005F07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A29" w:rsidRPr="00FE31C5" w:rsidRDefault="005B6A29" w:rsidP="005B6A29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АДМИНИСТРАЦИЯ </w:t>
      </w:r>
      <w:r w:rsidRPr="005B278E">
        <w:rPr>
          <w:b/>
          <w:bCs/>
          <w:sz w:val="20"/>
          <w:szCs w:val="20"/>
        </w:rPr>
        <w:t xml:space="preserve">МУНИЦИПАЛЬНОГО ОБРАЗОВАНИЯ </w:t>
      </w:r>
    </w:p>
    <w:p w:rsidR="005B6A29" w:rsidRPr="00FE31C5" w:rsidRDefault="005B6A29" w:rsidP="005B6A29">
      <w:pPr>
        <w:pStyle w:val="a3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«МУНИЦИ</w:t>
      </w:r>
      <w:r>
        <w:rPr>
          <w:b/>
          <w:bCs/>
          <w:sz w:val="20"/>
          <w:szCs w:val="20"/>
        </w:rPr>
        <w:t xml:space="preserve">ПАЛЬНЫЙ ОКРУГ ГЛАЗОВСКИЙ РАЙОН </w:t>
      </w:r>
      <w:r w:rsidRPr="005B278E">
        <w:rPr>
          <w:b/>
          <w:bCs/>
          <w:sz w:val="20"/>
          <w:szCs w:val="20"/>
        </w:rPr>
        <w:t>УДМУРТСКОЙ РЕСПУБЛИКИ»</w:t>
      </w:r>
    </w:p>
    <w:p w:rsidR="005B6A29" w:rsidRPr="005B278E" w:rsidRDefault="005B6A29" w:rsidP="005B6A29">
      <w:pPr>
        <w:pStyle w:val="a3"/>
        <w:ind w:left="0"/>
        <w:jc w:val="center"/>
        <w:rPr>
          <w:b/>
          <w:bCs/>
          <w:sz w:val="12"/>
          <w:szCs w:val="12"/>
        </w:rPr>
      </w:pPr>
    </w:p>
    <w:p w:rsidR="005B6A29" w:rsidRPr="005B278E" w:rsidRDefault="005B6A29" w:rsidP="005B6A29">
      <w:pPr>
        <w:pStyle w:val="a3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5B6A29" w:rsidRPr="005B278E" w:rsidRDefault="005B6A29" w:rsidP="005B6A29">
      <w:pPr>
        <w:pStyle w:val="a3"/>
        <w:ind w:left="0"/>
        <w:jc w:val="center"/>
        <w:rPr>
          <w:b/>
          <w:bCs/>
          <w:noProof/>
          <w:sz w:val="20"/>
          <w:szCs w:val="20"/>
        </w:rPr>
      </w:pPr>
      <w:r w:rsidRPr="005B278E">
        <w:rPr>
          <w:b/>
          <w:bCs/>
          <w:noProof/>
          <w:sz w:val="20"/>
          <w:szCs w:val="20"/>
        </w:rPr>
        <w:t>МУНИЦИПАЛ КЫЛДЫТЭТЛЭН</w:t>
      </w:r>
      <w:r>
        <w:rPr>
          <w:b/>
          <w:bCs/>
          <w:noProof/>
          <w:sz w:val="20"/>
          <w:szCs w:val="20"/>
        </w:rPr>
        <w:t xml:space="preserve"> </w:t>
      </w:r>
      <w:r w:rsidRPr="005B278E">
        <w:rPr>
          <w:b/>
          <w:bCs/>
          <w:noProof/>
          <w:sz w:val="20"/>
          <w:szCs w:val="20"/>
        </w:rPr>
        <w:t>АДМИНИСТРАЦИЕЗ</w:t>
      </w:r>
    </w:p>
    <w:p w:rsidR="005B6A29" w:rsidRPr="005B278E" w:rsidRDefault="005B6A29" w:rsidP="005B6A29">
      <w:pPr>
        <w:pStyle w:val="a3"/>
        <w:ind w:left="0"/>
        <w:jc w:val="center"/>
        <w:rPr>
          <w:b/>
          <w:bCs/>
          <w:noProof/>
          <w:sz w:val="20"/>
          <w:szCs w:val="20"/>
        </w:rPr>
      </w:pPr>
    </w:p>
    <w:p w:rsidR="005B6A29" w:rsidRPr="005B278E" w:rsidRDefault="005B6A29" w:rsidP="005B6A29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5B6A29" w:rsidRPr="005B278E" w:rsidRDefault="005B6A29" w:rsidP="005B6A29">
      <w:pPr>
        <w:pStyle w:val="a3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8179AD" w:rsidRPr="00E813A1" w:rsidRDefault="008179AD" w:rsidP="0042535D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</w:p>
    <w:p w:rsidR="008179AD" w:rsidRDefault="008179AD" w:rsidP="0042535D">
      <w:pPr>
        <w:rPr>
          <w:sz w:val="28"/>
        </w:rPr>
      </w:pPr>
    </w:p>
    <w:p w:rsidR="008179AD" w:rsidRDefault="003776F9" w:rsidP="0042535D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647F2" w:rsidRPr="006647F2" w:rsidRDefault="006647F2" w:rsidP="006647F2"/>
    <w:p w:rsidR="00512998" w:rsidRDefault="00512998" w:rsidP="00512998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12998" w:rsidTr="00512998">
        <w:tc>
          <w:tcPr>
            <w:tcW w:w="4785" w:type="dxa"/>
            <w:hideMark/>
          </w:tcPr>
          <w:p w:rsidR="00512998" w:rsidRDefault="0047482E" w:rsidP="0047482E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10 марта</w:t>
            </w:r>
            <w:r w:rsidR="003002E7">
              <w:rPr>
                <w:b/>
              </w:rPr>
              <w:t xml:space="preserve">  </w:t>
            </w:r>
            <w:r w:rsidR="009B6BA9">
              <w:rPr>
                <w:b/>
              </w:rPr>
              <w:t>2</w:t>
            </w:r>
            <w:r w:rsidR="003002E7">
              <w:rPr>
                <w:b/>
              </w:rPr>
              <w:t>02</w:t>
            </w:r>
            <w:r>
              <w:rPr>
                <w:b/>
              </w:rPr>
              <w:t>2</w:t>
            </w:r>
            <w:r w:rsidR="0051299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512998" w:rsidRDefault="00512998" w:rsidP="0047482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№ </w:t>
            </w:r>
            <w:r w:rsidR="0047482E">
              <w:rPr>
                <w:b/>
              </w:rPr>
              <w:t>1.123</w:t>
            </w:r>
            <w:r w:rsidR="009B6BA9">
              <w:rPr>
                <w:b/>
              </w:rPr>
              <w:t>.2</w:t>
            </w:r>
          </w:p>
        </w:tc>
      </w:tr>
    </w:tbl>
    <w:p w:rsidR="00512998" w:rsidRDefault="00512998" w:rsidP="00512998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512998" w:rsidRDefault="00512998" w:rsidP="00512998">
      <w:pPr>
        <w:jc w:val="both"/>
        <w:rPr>
          <w:b/>
        </w:rPr>
      </w:pPr>
    </w:p>
    <w:p w:rsidR="003002E7" w:rsidRDefault="003002E7" w:rsidP="003002E7">
      <w:pPr>
        <w:pStyle w:val="ae"/>
        <w:tabs>
          <w:tab w:val="left" w:pos="4111"/>
          <w:tab w:val="right" w:pos="5103"/>
        </w:tabs>
        <w:spacing w:after="0"/>
        <w:rPr>
          <w:rFonts w:eastAsia="Calibri"/>
          <w:b/>
          <w:szCs w:val="28"/>
        </w:rPr>
      </w:pPr>
      <w:r w:rsidRPr="00EB6D4A">
        <w:rPr>
          <w:b/>
          <w:szCs w:val="28"/>
        </w:rPr>
        <w:t xml:space="preserve">Об утверждении </w:t>
      </w:r>
      <w:r w:rsidRPr="00F82451">
        <w:rPr>
          <w:rFonts w:eastAsia="Calibri"/>
          <w:b/>
          <w:szCs w:val="28"/>
        </w:rPr>
        <w:t>Положени</w:t>
      </w:r>
      <w:r>
        <w:rPr>
          <w:rFonts w:eastAsia="Calibri"/>
          <w:b/>
          <w:szCs w:val="28"/>
        </w:rPr>
        <w:t>я о</w:t>
      </w:r>
    </w:p>
    <w:p w:rsidR="003002E7" w:rsidRDefault="003002E7" w:rsidP="003002E7">
      <w:pPr>
        <w:pStyle w:val="ae"/>
        <w:tabs>
          <w:tab w:val="left" w:pos="4111"/>
          <w:tab w:val="right" w:pos="5103"/>
        </w:tabs>
        <w:spacing w:after="0"/>
        <w:rPr>
          <w:rFonts w:eastAsia="Calibri"/>
          <w:b/>
          <w:szCs w:val="28"/>
        </w:rPr>
      </w:pPr>
      <w:r w:rsidRPr="00F82451">
        <w:rPr>
          <w:rFonts w:eastAsia="Calibri"/>
          <w:b/>
          <w:szCs w:val="28"/>
        </w:rPr>
        <w:t>бережливом управлении в</w:t>
      </w:r>
    </w:p>
    <w:p w:rsidR="003002E7" w:rsidRDefault="00912175" w:rsidP="003002E7">
      <w:pPr>
        <w:pStyle w:val="ae"/>
        <w:tabs>
          <w:tab w:val="left" w:pos="4111"/>
          <w:tab w:val="right" w:pos="5103"/>
        </w:tabs>
        <w:spacing w:after="0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А</w:t>
      </w:r>
      <w:r w:rsidR="003002E7">
        <w:rPr>
          <w:rFonts w:eastAsia="Calibri"/>
          <w:b/>
          <w:szCs w:val="28"/>
        </w:rPr>
        <w:t>дминистрации муниципального</w:t>
      </w:r>
    </w:p>
    <w:p w:rsidR="004426A9" w:rsidRDefault="003002E7" w:rsidP="003002E7">
      <w:pPr>
        <w:pStyle w:val="ae"/>
        <w:tabs>
          <w:tab w:val="left" w:pos="4111"/>
          <w:tab w:val="right" w:pos="5103"/>
        </w:tabs>
        <w:spacing w:after="0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образования «</w:t>
      </w:r>
      <w:r w:rsidR="004426A9">
        <w:rPr>
          <w:rFonts w:eastAsia="Calibri"/>
          <w:b/>
          <w:szCs w:val="28"/>
        </w:rPr>
        <w:t xml:space="preserve">Муниципальный округ </w:t>
      </w:r>
    </w:p>
    <w:p w:rsidR="003002E7" w:rsidRPr="003002E7" w:rsidRDefault="003002E7" w:rsidP="003002E7">
      <w:pPr>
        <w:pStyle w:val="ae"/>
        <w:tabs>
          <w:tab w:val="left" w:pos="4111"/>
          <w:tab w:val="right" w:pos="5103"/>
        </w:tabs>
        <w:spacing w:after="0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Глазовский район</w:t>
      </w:r>
      <w:r w:rsidR="004426A9">
        <w:rPr>
          <w:rFonts w:eastAsia="Calibri"/>
          <w:b/>
          <w:szCs w:val="28"/>
        </w:rPr>
        <w:t xml:space="preserve"> Удмуртской Республики</w:t>
      </w:r>
      <w:r>
        <w:rPr>
          <w:rFonts w:eastAsia="Calibri"/>
          <w:b/>
          <w:szCs w:val="28"/>
        </w:rPr>
        <w:t>»</w:t>
      </w:r>
    </w:p>
    <w:p w:rsidR="00015867" w:rsidRDefault="00015867" w:rsidP="00512998">
      <w:pPr>
        <w:jc w:val="both"/>
        <w:rPr>
          <w:b/>
          <w:bCs/>
        </w:rPr>
      </w:pPr>
    </w:p>
    <w:p w:rsidR="002D4376" w:rsidRPr="002D4376" w:rsidRDefault="003002E7" w:rsidP="00955477">
      <w:pPr>
        <w:pStyle w:val="Style5"/>
        <w:ind w:firstLine="709"/>
        <w:rPr>
          <w:b/>
          <w:szCs w:val="28"/>
        </w:rPr>
      </w:pPr>
      <w:r w:rsidRPr="002D4376">
        <w:rPr>
          <w:szCs w:val="28"/>
        </w:rPr>
        <w:t xml:space="preserve">В соответствии с </w:t>
      </w:r>
      <w:hyperlink r:id="rId10" w:history="1">
        <w:r w:rsidRPr="002D4376">
          <w:rPr>
            <w:szCs w:val="28"/>
          </w:rPr>
          <w:t>Указом</w:t>
        </w:r>
      </w:hyperlink>
      <w:r w:rsidRPr="002D4376">
        <w:rPr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</w:t>
      </w:r>
      <w:hyperlink r:id="rId11" w:history="1">
        <w:r w:rsidRPr="002D4376">
          <w:rPr>
            <w:szCs w:val="28"/>
          </w:rPr>
          <w:t>паспортом</w:t>
        </w:r>
      </w:hyperlink>
      <w:r w:rsidRPr="002D4376">
        <w:rPr>
          <w:szCs w:val="28"/>
        </w:rPr>
        <w:t xml:space="preserve"> приоритетной программы «Повышение производительности труда и поддержка занятости», утвержденным протоколом президиума Совета при Президенте Российской Федерации по стратегическому развитию и приоритетным проектам от 30 августа 2017 года № 9, Распоряжением Главы Удмуртской Республики от 21 апреля 2021 года № 93-РГ «</w:t>
      </w:r>
      <w:r w:rsidR="00955477" w:rsidRPr="002D4376">
        <w:rPr>
          <w:szCs w:val="28"/>
        </w:rPr>
        <w:t>О бережливом управлении в системе государственного и муниципального управления Удмуртской Республики (проект «Бережливая республика»)»</w:t>
      </w:r>
      <w:r w:rsidR="002D4376" w:rsidRPr="002D4376">
        <w:rPr>
          <w:szCs w:val="28"/>
        </w:rPr>
        <w:t xml:space="preserve">, </w:t>
      </w:r>
      <w:r w:rsidR="00AB673A">
        <w:rPr>
          <w:szCs w:val="28"/>
        </w:rPr>
        <w:t>А</w:t>
      </w:r>
      <w:r w:rsidR="00955477" w:rsidRPr="002D4376">
        <w:rPr>
          <w:szCs w:val="28"/>
        </w:rPr>
        <w:t xml:space="preserve">дминистрация </w:t>
      </w:r>
      <w:r w:rsidR="002D4376" w:rsidRPr="002D4376">
        <w:rPr>
          <w:szCs w:val="28"/>
        </w:rPr>
        <w:t>муниципального образования «</w:t>
      </w:r>
      <w:r w:rsidR="004426A9">
        <w:rPr>
          <w:szCs w:val="28"/>
        </w:rPr>
        <w:t xml:space="preserve">Муниципальный округ </w:t>
      </w:r>
      <w:r w:rsidR="002D4376" w:rsidRPr="002D4376">
        <w:rPr>
          <w:szCs w:val="28"/>
        </w:rPr>
        <w:t>Глазовский район</w:t>
      </w:r>
      <w:r w:rsidR="004426A9">
        <w:rPr>
          <w:szCs w:val="28"/>
        </w:rPr>
        <w:t xml:space="preserve"> Удмуртской Республики</w:t>
      </w:r>
      <w:r w:rsidR="002D4376" w:rsidRPr="002D4376">
        <w:rPr>
          <w:szCs w:val="28"/>
        </w:rPr>
        <w:t xml:space="preserve">» </w:t>
      </w:r>
      <w:r w:rsidR="00955477" w:rsidRPr="002D4376">
        <w:rPr>
          <w:b/>
          <w:szCs w:val="28"/>
        </w:rPr>
        <w:t xml:space="preserve">постановляет: </w:t>
      </w:r>
    </w:p>
    <w:p w:rsidR="003002E7" w:rsidRPr="002D4376" w:rsidRDefault="003002E7" w:rsidP="00163B68">
      <w:pPr>
        <w:pStyle w:val="Style5"/>
        <w:tabs>
          <w:tab w:val="left" w:pos="1134"/>
        </w:tabs>
        <w:ind w:firstLine="709"/>
        <w:rPr>
          <w:szCs w:val="28"/>
        </w:rPr>
      </w:pPr>
      <w:r w:rsidRPr="002D4376">
        <w:rPr>
          <w:szCs w:val="28"/>
        </w:rPr>
        <w:t xml:space="preserve">1.Утвердить </w:t>
      </w:r>
      <w:r w:rsidRPr="002D4376">
        <w:rPr>
          <w:rFonts w:eastAsia="Calibri"/>
          <w:szCs w:val="28"/>
        </w:rPr>
        <w:t xml:space="preserve">Положение о бережливом управлении в </w:t>
      </w:r>
      <w:r w:rsidR="00AB673A">
        <w:rPr>
          <w:rFonts w:eastAsia="Calibri"/>
          <w:szCs w:val="28"/>
        </w:rPr>
        <w:t>А</w:t>
      </w:r>
      <w:r w:rsidRPr="002D4376">
        <w:rPr>
          <w:rFonts w:eastAsia="Calibri"/>
          <w:szCs w:val="28"/>
        </w:rPr>
        <w:t xml:space="preserve">дминистрации </w:t>
      </w:r>
      <w:r w:rsidR="002D4376" w:rsidRPr="002D4376">
        <w:rPr>
          <w:rFonts w:eastAsia="Calibri"/>
          <w:szCs w:val="28"/>
        </w:rPr>
        <w:t>муниципального образования «</w:t>
      </w:r>
      <w:r w:rsidR="0047482E">
        <w:rPr>
          <w:rFonts w:eastAsia="Calibri"/>
          <w:szCs w:val="28"/>
        </w:rPr>
        <w:t xml:space="preserve">Муниципальный округ </w:t>
      </w:r>
      <w:r w:rsidR="002D4376" w:rsidRPr="002D4376">
        <w:rPr>
          <w:rFonts w:eastAsia="Calibri"/>
          <w:szCs w:val="28"/>
        </w:rPr>
        <w:t>Глазовский район</w:t>
      </w:r>
      <w:r w:rsidR="0047482E">
        <w:rPr>
          <w:rFonts w:eastAsia="Calibri"/>
          <w:szCs w:val="28"/>
        </w:rPr>
        <w:t xml:space="preserve"> Удмуртской Республики</w:t>
      </w:r>
      <w:r w:rsidR="002D4376" w:rsidRPr="002D4376">
        <w:rPr>
          <w:rFonts w:eastAsia="Calibri"/>
          <w:szCs w:val="28"/>
        </w:rPr>
        <w:t xml:space="preserve">» </w:t>
      </w:r>
      <w:r w:rsidRPr="002D4376">
        <w:rPr>
          <w:rFonts w:eastAsia="Calibri"/>
          <w:szCs w:val="28"/>
        </w:rPr>
        <w:t xml:space="preserve"> (прилагается)</w:t>
      </w:r>
      <w:r w:rsidRPr="002D4376">
        <w:rPr>
          <w:szCs w:val="28"/>
        </w:rPr>
        <w:t>.</w:t>
      </w:r>
    </w:p>
    <w:p w:rsidR="003002E7" w:rsidRDefault="003002E7" w:rsidP="00163B68">
      <w:pPr>
        <w:pStyle w:val="211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2D4376">
        <w:rPr>
          <w:sz w:val="24"/>
          <w:szCs w:val="28"/>
        </w:rPr>
        <w:t xml:space="preserve">2. </w:t>
      </w:r>
      <w:r w:rsidR="00B07DE8">
        <w:rPr>
          <w:rFonts w:ascii="Times New Roman" w:hAnsi="Times New Roman"/>
          <w:sz w:val="24"/>
          <w:szCs w:val="28"/>
        </w:rPr>
        <w:t>Утвердить состав рабочей группы</w:t>
      </w:r>
      <w:r w:rsidR="00123446" w:rsidRPr="00123446">
        <w:rPr>
          <w:rFonts w:ascii="Times New Roman" w:hAnsi="Times New Roman"/>
          <w:sz w:val="24"/>
          <w:szCs w:val="28"/>
        </w:rPr>
        <w:t xml:space="preserve"> по</w:t>
      </w:r>
      <w:r w:rsidR="008F55A2">
        <w:rPr>
          <w:rFonts w:ascii="Times New Roman" w:hAnsi="Times New Roman"/>
          <w:sz w:val="24"/>
          <w:szCs w:val="28"/>
        </w:rPr>
        <w:t xml:space="preserve"> </w:t>
      </w:r>
      <w:r w:rsidR="00815681">
        <w:rPr>
          <w:rFonts w:ascii="Times New Roman" w:hAnsi="Times New Roman"/>
          <w:sz w:val="24"/>
          <w:szCs w:val="28"/>
        </w:rPr>
        <w:t>координации</w:t>
      </w:r>
      <w:r w:rsidR="002D4376" w:rsidRPr="002D4376">
        <w:rPr>
          <w:rFonts w:ascii="Times New Roman" w:hAnsi="Times New Roman"/>
          <w:sz w:val="24"/>
          <w:szCs w:val="28"/>
        </w:rPr>
        <w:t xml:space="preserve"> внедрению</w:t>
      </w:r>
      <w:r w:rsidR="003467FE">
        <w:rPr>
          <w:rFonts w:ascii="Times New Roman" w:hAnsi="Times New Roman"/>
          <w:sz w:val="24"/>
          <w:szCs w:val="28"/>
        </w:rPr>
        <w:t xml:space="preserve"> принципов и </w:t>
      </w:r>
      <w:r w:rsidR="002D4376" w:rsidRPr="002D4376">
        <w:rPr>
          <w:rFonts w:ascii="Times New Roman" w:hAnsi="Times New Roman"/>
          <w:sz w:val="24"/>
          <w:szCs w:val="28"/>
        </w:rPr>
        <w:t xml:space="preserve"> инструментов бережливого управления в деятельность </w:t>
      </w:r>
      <w:r w:rsidR="008611A8">
        <w:rPr>
          <w:rFonts w:ascii="Times New Roman" w:hAnsi="Times New Roman"/>
          <w:sz w:val="24"/>
          <w:szCs w:val="28"/>
        </w:rPr>
        <w:t>Администрации</w:t>
      </w:r>
      <w:r w:rsidR="008F55A2">
        <w:rPr>
          <w:rFonts w:ascii="Times New Roman" w:hAnsi="Times New Roman"/>
          <w:sz w:val="24"/>
          <w:szCs w:val="28"/>
        </w:rPr>
        <w:t xml:space="preserve"> </w:t>
      </w:r>
      <w:r w:rsidR="00C65190">
        <w:rPr>
          <w:rFonts w:ascii="Times New Roman" w:hAnsi="Times New Roman"/>
          <w:sz w:val="24"/>
          <w:szCs w:val="28"/>
        </w:rPr>
        <w:t>Глазовского района.</w:t>
      </w:r>
    </w:p>
    <w:p w:rsidR="002F48D5" w:rsidRDefault="002F48D5" w:rsidP="00163B68">
      <w:pPr>
        <w:pStyle w:val="211"/>
        <w:shd w:val="clear" w:color="auto" w:fill="auto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3. </w:t>
      </w:r>
      <w:r>
        <w:rPr>
          <w:rFonts w:ascii="Times New Roman" w:hAnsi="Times New Roman"/>
          <w:sz w:val="24"/>
          <w:szCs w:val="28"/>
        </w:rPr>
        <w:t>Отделу информатизации и связи</w:t>
      </w:r>
      <w:r w:rsidR="00AB673A">
        <w:rPr>
          <w:rFonts w:ascii="Times New Roman" w:hAnsi="Times New Roman"/>
          <w:sz w:val="24"/>
          <w:szCs w:val="28"/>
        </w:rPr>
        <w:t xml:space="preserve"> А</w:t>
      </w:r>
      <w:r w:rsidRPr="002F48D5">
        <w:rPr>
          <w:rFonts w:ascii="Times New Roman" w:hAnsi="Times New Roman"/>
          <w:sz w:val="24"/>
          <w:szCs w:val="28"/>
        </w:rPr>
        <w:t xml:space="preserve">дминистрации </w:t>
      </w:r>
      <w:r w:rsidR="00D94BFA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r w:rsidR="0047482E" w:rsidRPr="0047482E">
        <w:rPr>
          <w:rFonts w:ascii="Times New Roman" w:hAnsi="Times New Roman"/>
          <w:sz w:val="24"/>
          <w:szCs w:val="28"/>
        </w:rPr>
        <w:t xml:space="preserve">«Муниципальный округ Глазовский район Удмуртской Республики»  </w:t>
      </w:r>
      <w:r w:rsidRPr="002F48D5">
        <w:rPr>
          <w:rFonts w:ascii="Times New Roman" w:hAnsi="Times New Roman"/>
          <w:sz w:val="24"/>
          <w:szCs w:val="28"/>
        </w:rPr>
        <w:t xml:space="preserve"> обеспечить опубликование настоящего пост</w:t>
      </w:r>
      <w:r>
        <w:rPr>
          <w:rFonts w:ascii="Times New Roman" w:hAnsi="Times New Roman"/>
          <w:sz w:val="24"/>
          <w:szCs w:val="28"/>
        </w:rPr>
        <w:t>ановления на официальном сайте А</w:t>
      </w:r>
      <w:r w:rsidRPr="002F48D5">
        <w:rPr>
          <w:rFonts w:ascii="Times New Roman" w:hAnsi="Times New Roman"/>
          <w:sz w:val="24"/>
          <w:szCs w:val="28"/>
        </w:rPr>
        <w:t xml:space="preserve">дминистрации </w:t>
      </w:r>
      <w:r w:rsidR="00D94BFA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r w:rsidR="0047482E" w:rsidRPr="0047482E">
        <w:rPr>
          <w:rFonts w:ascii="Times New Roman" w:hAnsi="Times New Roman"/>
          <w:sz w:val="24"/>
          <w:szCs w:val="28"/>
        </w:rPr>
        <w:t>«Муниципальный округ Глазовски</w:t>
      </w:r>
      <w:r w:rsidR="0047482E">
        <w:rPr>
          <w:rFonts w:ascii="Times New Roman" w:hAnsi="Times New Roman"/>
          <w:sz w:val="24"/>
          <w:szCs w:val="28"/>
        </w:rPr>
        <w:t>й район Удмуртской Республики»</w:t>
      </w:r>
      <w:r w:rsidRPr="002F48D5">
        <w:rPr>
          <w:rFonts w:ascii="Times New Roman" w:hAnsi="Times New Roman"/>
          <w:sz w:val="24"/>
          <w:szCs w:val="28"/>
        </w:rPr>
        <w:t>.</w:t>
      </w:r>
    </w:p>
    <w:p w:rsidR="0047482E" w:rsidRDefault="0047482E" w:rsidP="00163B68">
      <w:pPr>
        <w:pStyle w:val="211"/>
        <w:shd w:val="clear" w:color="auto" w:fill="auto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 Считать утратившим силу постановление Администрации муниципального образования «Глазовский район»</w:t>
      </w:r>
      <w:r w:rsidR="005B6A29">
        <w:rPr>
          <w:rFonts w:ascii="Times New Roman" w:hAnsi="Times New Roman"/>
          <w:sz w:val="24"/>
          <w:szCs w:val="28"/>
        </w:rPr>
        <w:t xml:space="preserve"> от 29 апреля 2021 года № 1.49.2 «Об утверждении Положения о бережливом управлении в Администрации муниципального образования «Глазовский район».</w:t>
      </w:r>
    </w:p>
    <w:p w:rsidR="004D4603" w:rsidRDefault="004D4603" w:rsidP="00163B68">
      <w:pPr>
        <w:pStyle w:val="211"/>
        <w:shd w:val="clear" w:color="auto" w:fill="auto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</w:p>
    <w:p w:rsidR="004D4603" w:rsidRDefault="004D4603" w:rsidP="00163B68">
      <w:pPr>
        <w:pStyle w:val="211"/>
        <w:shd w:val="clear" w:color="auto" w:fill="auto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</w:p>
    <w:p w:rsidR="004D4603" w:rsidRDefault="004D4603" w:rsidP="00163B68">
      <w:pPr>
        <w:pStyle w:val="211"/>
        <w:shd w:val="clear" w:color="auto" w:fill="auto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</w:p>
    <w:p w:rsidR="004D4603" w:rsidRDefault="004D4603" w:rsidP="00163B68">
      <w:pPr>
        <w:pStyle w:val="211"/>
        <w:shd w:val="clear" w:color="auto" w:fill="auto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</w:p>
    <w:p w:rsidR="004D4603" w:rsidRPr="002F48D5" w:rsidRDefault="004D4603" w:rsidP="00163B68">
      <w:pPr>
        <w:pStyle w:val="211"/>
        <w:shd w:val="clear" w:color="auto" w:fill="auto"/>
        <w:tabs>
          <w:tab w:val="left" w:pos="993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</w:pPr>
    </w:p>
    <w:p w:rsidR="002D4376" w:rsidRPr="002D4376" w:rsidRDefault="0047482E" w:rsidP="00163B68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3002E7" w:rsidRPr="002D4376">
        <w:rPr>
          <w:szCs w:val="28"/>
        </w:rPr>
        <w:t>. Настоящее постановление вступает в силу со дня обнародования.</w:t>
      </w:r>
    </w:p>
    <w:p w:rsidR="003002E7" w:rsidRPr="002D4376" w:rsidRDefault="0047482E" w:rsidP="00163B68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815681">
        <w:rPr>
          <w:szCs w:val="28"/>
        </w:rPr>
        <w:t xml:space="preserve">. Контроль </w:t>
      </w:r>
      <w:r w:rsidR="003002E7" w:rsidRPr="002D4376">
        <w:rPr>
          <w:szCs w:val="28"/>
        </w:rPr>
        <w:t xml:space="preserve">за исполнением  постановления </w:t>
      </w:r>
      <w:r w:rsidR="009B6BA9">
        <w:rPr>
          <w:szCs w:val="28"/>
        </w:rPr>
        <w:t>оставляю за собой.</w:t>
      </w:r>
    </w:p>
    <w:p w:rsidR="00C54D0F" w:rsidRDefault="00C54D0F" w:rsidP="00575AA2">
      <w:pPr>
        <w:jc w:val="both"/>
        <w:rPr>
          <w:b/>
        </w:rPr>
      </w:pPr>
    </w:p>
    <w:p w:rsidR="009B6BA9" w:rsidRDefault="009B6BA9" w:rsidP="00575AA2">
      <w:pPr>
        <w:jc w:val="both"/>
        <w:rPr>
          <w:b/>
        </w:rPr>
      </w:pPr>
    </w:p>
    <w:p w:rsidR="004D4603" w:rsidRDefault="004D4603" w:rsidP="00575AA2">
      <w:pPr>
        <w:jc w:val="both"/>
        <w:rPr>
          <w:b/>
        </w:rPr>
      </w:pPr>
    </w:p>
    <w:p w:rsidR="004D4603" w:rsidRDefault="004D4603" w:rsidP="00575AA2">
      <w:pPr>
        <w:jc w:val="both"/>
        <w:rPr>
          <w:b/>
        </w:rPr>
      </w:pPr>
    </w:p>
    <w:p w:rsidR="004426A9" w:rsidRDefault="004426A9" w:rsidP="00575AA2">
      <w:pPr>
        <w:jc w:val="both"/>
        <w:rPr>
          <w:b/>
        </w:rPr>
      </w:pPr>
    </w:p>
    <w:p w:rsidR="00575AA2" w:rsidRDefault="00575AA2" w:rsidP="00575AA2">
      <w:pPr>
        <w:jc w:val="both"/>
        <w:rPr>
          <w:b/>
        </w:rPr>
      </w:pPr>
      <w:r>
        <w:rPr>
          <w:b/>
        </w:rPr>
        <w:t>Глава</w:t>
      </w:r>
      <w:r w:rsidR="008F55A2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4426A9" w:rsidRDefault="00575AA2" w:rsidP="004426A9">
      <w:pPr>
        <w:rPr>
          <w:b/>
        </w:rPr>
      </w:pPr>
      <w:r>
        <w:rPr>
          <w:b/>
        </w:rPr>
        <w:t>«</w:t>
      </w:r>
      <w:r w:rsidR="004426A9">
        <w:rPr>
          <w:b/>
        </w:rPr>
        <w:t xml:space="preserve">Муниципальный округ </w:t>
      </w:r>
      <w:r>
        <w:rPr>
          <w:b/>
        </w:rPr>
        <w:t>Глазовский район</w:t>
      </w:r>
      <w:r w:rsidR="004426A9">
        <w:rPr>
          <w:b/>
        </w:rPr>
        <w:tab/>
        <w:t xml:space="preserve">    </w:t>
      </w:r>
      <w:r w:rsidR="004426A9">
        <w:rPr>
          <w:b/>
        </w:rPr>
        <w:tab/>
      </w:r>
      <w:r w:rsidR="004426A9">
        <w:rPr>
          <w:b/>
        </w:rPr>
        <w:tab/>
      </w:r>
      <w:r w:rsidR="004426A9">
        <w:rPr>
          <w:b/>
        </w:rPr>
        <w:tab/>
      </w:r>
      <w:r w:rsidR="004426A9">
        <w:rPr>
          <w:b/>
        </w:rPr>
        <w:tab/>
        <w:t>В. В. Сабреков</w:t>
      </w:r>
    </w:p>
    <w:p w:rsidR="00575AA2" w:rsidRDefault="004426A9" w:rsidP="00163B68">
      <w:pPr>
        <w:rPr>
          <w:b/>
        </w:rPr>
      </w:pPr>
      <w:r>
        <w:rPr>
          <w:b/>
        </w:rPr>
        <w:t xml:space="preserve"> Удмуртской Республики</w:t>
      </w:r>
      <w:r w:rsidR="00575AA2">
        <w:rPr>
          <w:b/>
        </w:rPr>
        <w:t xml:space="preserve">»                                                           </w:t>
      </w:r>
      <w:r w:rsidR="00163B68">
        <w:rPr>
          <w:b/>
        </w:rPr>
        <w:t xml:space="preserve">                                   </w:t>
      </w:r>
      <w:r w:rsidR="00575AA2">
        <w:rPr>
          <w:b/>
        </w:rPr>
        <w:t xml:space="preserve"> </w:t>
      </w:r>
    </w:p>
    <w:p w:rsidR="004426A9" w:rsidRDefault="004426A9" w:rsidP="009B6BA9"/>
    <w:p w:rsidR="004426A9" w:rsidRDefault="004426A9" w:rsidP="009B6BA9"/>
    <w:p w:rsidR="004426A9" w:rsidRDefault="004426A9" w:rsidP="009B6BA9"/>
    <w:p w:rsidR="004426A9" w:rsidRDefault="004426A9" w:rsidP="009B6BA9"/>
    <w:p w:rsidR="009B6BA9" w:rsidRDefault="009B6BA9" w:rsidP="009B6BA9">
      <w:r w:rsidRPr="00906578">
        <w:t>Согласовано:</w:t>
      </w:r>
    </w:p>
    <w:p w:rsidR="009B6BA9" w:rsidRDefault="009B6BA9" w:rsidP="009B6BA9"/>
    <w:p w:rsidR="009B6BA9" w:rsidRDefault="009B6BA9" w:rsidP="009B6BA9">
      <w:pPr>
        <w:rPr>
          <w:sz w:val="22"/>
          <w:szCs w:val="22"/>
        </w:rPr>
      </w:pPr>
      <w:r w:rsidRPr="000F78E1">
        <w:rPr>
          <w:sz w:val="22"/>
          <w:szCs w:val="22"/>
        </w:rPr>
        <w:t xml:space="preserve">Руководитель  Аппарата Администрации </w:t>
      </w:r>
    </w:p>
    <w:p w:rsidR="005B6A29" w:rsidRDefault="005B6A29" w:rsidP="005B6A29">
      <w:pPr>
        <w:tabs>
          <w:tab w:val="left" w:pos="6810"/>
        </w:tabs>
        <w:rPr>
          <w:szCs w:val="28"/>
        </w:rPr>
      </w:pPr>
      <w:r>
        <w:rPr>
          <w:sz w:val="22"/>
          <w:szCs w:val="22"/>
        </w:rPr>
        <w:t>муниципального образования</w:t>
      </w:r>
      <w:r w:rsidR="009B6BA9" w:rsidRPr="000F78E1">
        <w:rPr>
          <w:sz w:val="22"/>
          <w:szCs w:val="22"/>
        </w:rPr>
        <w:t xml:space="preserve"> </w:t>
      </w:r>
      <w:r w:rsidRPr="0047482E">
        <w:rPr>
          <w:szCs w:val="28"/>
        </w:rPr>
        <w:t xml:space="preserve">«Муниципальный </w:t>
      </w:r>
      <w:r>
        <w:rPr>
          <w:szCs w:val="28"/>
        </w:rPr>
        <w:tab/>
      </w:r>
      <w:r w:rsidR="004426A9">
        <w:rPr>
          <w:szCs w:val="28"/>
        </w:rPr>
        <w:tab/>
      </w:r>
      <w:r w:rsidR="004426A9">
        <w:rPr>
          <w:szCs w:val="28"/>
        </w:rPr>
        <w:tab/>
      </w:r>
      <w:r>
        <w:rPr>
          <w:szCs w:val="28"/>
        </w:rPr>
        <w:t>Е. Л. Пировских</w:t>
      </w:r>
    </w:p>
    <w:p w:rsidR="009B6BA9" w:rsidRPr="005B6A29" w:rsidRDefault="005B6A29" w:rsidP="005B6A29">
      <w:pPr>
        <w:tabs>
          <w:tab w:val="left" w:pos="7725"/>
        </w:tabs>
        <w:rPr>
          <w:szCs w:val="28"/>
        </w:rPr>
      </w:pPr>
      <w:r w:rsidRPr="0047482E">
        <w:rPr>
          <w:szCs w:val="28"/>
        </w:rPr>
        <w:t>округ Глазовски</w:t>
      </w:r>
      <w:r>
        <w:rPr>
          <w:szCs w:val="28"/>
        </w:rPr>
        <w:t>й район Удмуртской Республики»</w:t>
      </w:r>
      <w:r w:rsidR="009B6BA9">
        <w:rPr>
          <w:sz w:val="22"/>
          <w:szCs w:val="22"/>
        </w:rPr>
        <w:t xml:space="preserve">                                                                                          </w:t>
      </w:r>
    </w:p>
    <w:p w:rsidR="009B6BA9" w:rsidRDefault="009B6BA9" w:rsidP="009B6BA9">
      <w:r>
        <w:t xml:space="preserve"> </w:t>
      </w:r>
    </w:p>
    <w:p w:rsidR="009B6BA9" w:rsidRDefault="009B6BA9" w:rsidP="009B6BA9"/>
    <w:p w:rsidR="009B6BA9" w:rsidRPr="00906578" w:rsidRDefault="009B6BA9" w:rsidP="009B6BA9">
      <w:r w:rsidRPr="00906578">
        <w:t>Начальник отдела правовой и кадровой работы</w:t>
      </w:r>
    </w:p>
    <w:p w:rsidR="005B6A29" w:rsidRDefault="009B6BA9" w:rsidP="005B6A29">
      <w:pPr>
        <w:tabs>
          <w:tab w:val="left" w:pos="6810"/>
        </w:tabs>
        <w:rPr>
          <w:sz w:val="22"/>
          <w:szCs w:val="22"/>
        </w:rPr>
      </w:pPr>
      <w:r w:rsidRPr="00906578">
        <w:t xml:space="preserve">Администрации </w:t>
      </w:r>
      <w:r w:rsidR="005B6A29">
        <w:rPr>
          <w:sz w:val="22"/>
          <w:szCs w:val="22"/>
        </w:rPr>
        <w:t>муниципального образования</w:t>
      </w:r>
      <w:r w:rsidR="005B6A29" w:rsidRPr="000F78E1">
        <w:rPr>
          <w:sz w:val="22"/>
          <w:szCs w:val="22"/>
        </w:rPr>
        <w:t xml:space="preserve"> </w:t>
      </w:r>
      <w:r w:rsidR="005B6A29">
        <w:rPr>
          <w:sz w:val="22"/>
          <w:szCs w:val="22"/>
        </w:rPr>
        <w:tab/>
      </w:r>
      <w:r w:rsidR="004426A9">
        <w:rPr>
          <w:sz w:val="22"/>
          <w:szCs w:val="22"/>
        </w:rPr>
        <w:tab/>
      </w:r>
      <w:r w:rsidR="004426A9">
        <w:rPr>
          <w:sz w:val="22"/>
          <w:szCs w:val="22"/>
        </w:rPr>
        <w:tab/>
      </w:r>
      <w:r w:rsidR="005B6A29">
        <w:t>М. В. Русских</w:t>
      </w:r>
    </w:p>
    <w:p w:rsidR="005B6A29" w:rsidRDefault="005B6A29" w:rsidP="009B6BA9">
      <w:pPr>
        <w:rPr>
          <w:szCs w:val="28"/>
        </w:rPr>
      </w:pPr>
      <w:r w:rsidRPr="0047482E">
        <w:rPr>
          <w:szCs w:val="28"/>
        </w:rPr>
        <w:t>«Муниципальный</w:t>
      </w:r>
      <w:r>
        <w:t xml:space="preserve"> </w:t>
      </w:r>
      <w:r w:rsidRPr="0047482E">
        <w:rPr>
          <w:szCs w:val="28"/>
        </w:rPr>
        <w:t>округ Глазовски</w:t>
      </w:r>
      <w:r>
        <w:rPr>
          <w:szCs w:val="28"/>
        </w:rPr>
        <w:t xml:space="preserve">й район </w:t>
      </w:r>
    </w:p>
    <w:p w:rsidR="009B6BA9" w:rsidRPr="00906578" w:rsidRDefault="005B6A29" w:rsidP="009B6BA9">
      <w:r>
        <w:rPr>
          <w:szCs w:val="28"/>
        </w:rPr>
        <w:t>Удмуртской Республики»</w:t>
      </w:r>
      <w:r w:rsidR="009B6BA9">
        <w:t xml:space="preserve">                                                  </w:t>
      </w:r>
    </w:p>
    <w:p w:rsidR="009B6BA9" w:rsidRDefault="009B6BA9" w:rsidP="009B6BA9">
      <w:pPr>
        <w:pStyle w:val="11"/>
        <w:shd w:val="clear" w:color="auto" w:fill="auto"/>
        <w:spacing w:before="0" w:line="326" w:lineRule="exact"/>
        <w:ind w:left="5529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9B6BA9" w:rsidRDefault="009B6BA9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</w:p>
    <w:p w:rsidR="008611A8" w:rsidRPr="008611A8" w:rsidRDefault="008611A8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  <w:r w:rsidRPr="008611A8">
        <w:rPr>
          <w:sz w:val="24"/>
        </w:rPr>
        <w:lastRenderedPageBreak/>
        <w:t>Приложение к постановлению</w:t>
      </w:r>
    </w:p>
    <w:p w:rsidR="008611A8" w:rsidRDefault="008611A8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  <w:r>
        <w:rPr>
          <w:sz w:val="24"/>
        </w:rPr>
        <w:t>Администрации муниципального</w:t>
      </w:r>
    </w:p>
    <w:p w:rsidR="008611A8" w:rsidRPr="005B6A29" w:rsidRDefault="008611A8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  <w:r>
        <w:rPr>
          <w:sz w:val="24"/>
        </w:rPr>
        <w:t xml:space="preserve"> образования «</w:t>
      </w:r>
      <w:r w:rsidR="005B6A29">
        <w:rPr>
          <w:sz w:val="24"/>
        </w:rPr>
        <w:t xml:space="preserve">Муниципальный округ </w:t>
      </w:r>
      <w:r>
        <w:rPr>
          <w:sz w:val="24"/>
        </w:rPr>
        <w:t>Глазовский район</w:t>
      </w:r>
      <w:r w:rsidR="005B6A29">
        <w:rPr>
          <w:sz w:val="24"/>
        </w:rPr>
        <w:t xml:space="preserve"> Удмуртской Республики</w:t>
      </w:r>
      <w:r>
        <w:rPr>
          <w:sz w:val="24"/>
        </w:rPr>
        <w:t>»</w:t>
      </w:r>
    </w:p>
    <w:p w:rsidR="008611A8" w:rsidRPr="008611A8" w:rsidRDefault="008611A8" w:rsidP="00FF3115">
      <w:pPr>
        <w:pStyle w:val="11"/>
        <w:shd w:val="clear" w:color="auto" w:fill="auto"/>
        <w:spacing w:before="0" w:line="326" w:lineRule="exact"/>
        <w:ind w:left="5529"/>
        <w:jc w:val="right"/>
        <w:rPr>
          <w:sz w:val="24"/>
        </w:rPr>
      </w:pPr>
      <w:r w:rsidRPr="008611A8">
        <w:rPr>
          <w:sz w:val="24"/>
        </w:rPr>
        <w:t xml:space="preserve"> от  </w:t>
      </w:r>
      <w:r w:rsidR="005B6A29">
        <w:rPr>
          <w:sz w:val="24"/>
        </w:rPr>
        <w:t>10</w:t>
      </w:r>
      <w:r w:rsidRPr="008611A8">
        <w:rPr>
          <w:sz w:val="24"/>
        </w:rPr>
        <w:t>.0</w:t>
      </w:r>
      <w:r w:rsidR="005B6A29">
        <w:rPr>
          <w:sz w:val="24"/>
        </w:rPr>
        <w:t>3</w:t>
      </w:r>
      <w:r w:rsidRPr="008611A8">
        <w:rPr>
          <w:sz w:val="24"/>
        </w:rPr>
        <w:t>.202</w:t>
      </w:r>
      <w:r w:rsidR="005B6A29">
        <w:rPr>
          <w:sz w:val="24"/>
        </w:rPr>
        <w:t>2</w:t>
      </w:r>
      <w:r w:rsidRPr="008611A8">
        <w:rPr>
          <w:sz w:val="24"/>
        </w:rPr>
        <w:t xml:space="preserve"> г. №</w:t>
      </w:r>
      <w:r w:rsidR="005B6A29">
        <w:rPr>
          <w:sz w:val="24"/>
        </w:rPr>
        <w:t xml:space="preserve"> 1.123</w:t>
      </w:r>
      <w:r w:rsidR="009B6BA9">
        <w:rPr>
          <w:sz w:val="24"/>
        </w:rPr>
        <w:t>.2</w:t>
      </w:r>
    </w:p>
    <w:p w:rsidR="008611A8" w:rsidRPr="0016074A" w:rsidRDefault="008611A8" w:rsidP="008611A8">
      <w:pPr>
        <w:pStyle w:val="27"/>
        <w:keepNext/>
        <w:keepLines/>
        <w:shd w:val="clear" w:color="auto" w:fill="auto"/>
        <w:spacing w:line="322" w:lineRule="exact"/>
        <w:jc w:val="center"/>
        <w:rPr>
          <w:b/>
          <w:sz w:val="24"/>
        </w:rPr>
      </w:pPr>
      <w:r w:rsidRPr="0016074A">
        <w:rPr>
          <w:b/>
          <w:sz w:val="24"/>
        </w:rPr>
        <w:t>СОСТАВ</w:t>
      </w:r>
    </w:p>
    <w:p w:rsidR="008611A8" w:rsidRDefault="008611A8" w:rsidP="008611A8">
      <w:pPr>
        <w:pStyle w:val="27"/>
        <w:keepNext/>
        <w:keepLines/>
        <w:shd w:val="clear" w:color="auto" w:fill="auto"/>
        <w:spacing w:line="322" w:lineRule="exact"/>
        <w:ind w:right="220"/>
        <w:jc w:val="center"/>
        <w:rPr>
          <w:b/>
          <w:sz w:val="24"/>
        </w:rPr>
      </w:pPr>
      <w:r w:rsidRPr="0016074A">
        <w:rPr>
          <w:b/>
          <w:sz w:val="24"/>
        </w:rPr>
        <w:t>рабочей группы по координации бережливого управления в системе муниципального управления</w:t>
      </w:r>
      <w:r w:rsidR="008F55A2">
        <w:rPr>
          <w:b/>
          <w:sz w:val="24"/>
        </w:rPr>
        <w:t xml:space="preserve"> </w:t>
      </w:r>
      <w:r>
        <w:rPr>
          <w:b/>
          <w:sz w:val="24"/>
        </w:rPr>
        <w:t>Глазовского района</w:t>
      </w:r>
    </w:p>
    <w:p w:rsidR="00FF0929" w:rsidRPr="0016074A" w:rsidRDefault="00FF0929" w:rsidP="008611A8">
      <w:pPr>
        <w:pStyle w:val="27"/>
        <w:keepNext/>
        <w:keepLines/>
        <w:shd w:val="clear" w:color="auto" w:fill="auto"/>
        <w:spacing w:line="322" w:lineRule="exact"/>
        <w:ind w:right="220"/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9003"/>
      </w:tblGrid>
      <w:tr w:rsidR="002D07CF" w:rsidTr="00FF0929">
        <w:tc>
          <w:tcPr>
            <w:tcW w:w="0" w:type="auto"/>
          </w:tcPr>
          <w:p w:rsidR="002D07CF" w:rsidRPr="00DE6776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776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2D07CF" w:rsidRPr="00DE6776" w:rsidRDefault="002D07CF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776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D07CF" w:rsidRDefault="002D07CF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Руководитель Аппарата Администрации МО «Муниципальный округ Глазовский район Удмуртской Республики»,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 рабочей группы</w:t>
            </w:r>
            <w:r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D07CF" w:rsidRDefault="002D07CF" w:rsidP="002539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- Первый заместитель главы Администрации по экономике, имущественным  отношениям и финансам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  заместитель руководителя рабочей группы</w:t>
            </w:r>
            <w:r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D07CF" w:rsidRDefault="002D07CF" w:rsidP="003D0201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Ведущий специалист-эксперт  сектора муниципальной службы и кадровой работы отдела правовой и кадровой работы,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секретарь рабочей группы</w:t>
            </w:r>
            <w:r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D07CF" w:rsidRDefault="002D07CF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Заместитель главы Администрации по социальным вопросам,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</w:t>
            </w:r>
            <w:r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D07CF" w:rsidRDefault="002D07CF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Заместитель главы Администрации по  вопросам строительства и ЖКХ,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</w:t>
            </w:r>
            <w:r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D07CF" w:rsidRDefault="002D07CF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Заместитель главы Администрации по  работе с территориями – начальник Кочишевского территориального отдела,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</w:t>
            </w:r>
            <w:r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2D07CF" w:rsidRDefault="002D07CF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Помощник Главы по делам ГО и ЧС,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2D07CF" w:rsidRDefault="002D07CF" w:rsidP="00F2229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Управления образования,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2D07CF" w:rsidRDefault="002D07CF" w:rsidP="00F2229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D07CF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Управлений финансов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2D07CF" w:rsidRDefault="002D07CF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управления развития территории и муниципального заказа,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2D07CF" w:rsidRDefault="002D07CF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управления по проектной деятельности, культуре, молодежной политике, физической культуре и спорту,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2D07CF" w:rsidRDefault="00C61030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организационной работы и административной реформы Администрации, </w:t>
            </w:r>
            <w:r w:rsidRPr="00DE6776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</w:t>
            </w:r>
            <w:r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D07CF" w:rsidRDefault="00C61030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правовой и кадровой работы,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D07CF" w:rsidRDefault="00C61030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информатизации и связи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D07CF" w:rsidRDefault="00C61030" w:rsidP="00DE6776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ЗАГС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D07CF" w:rsidRDefault="00C61030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архивного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сельского хозяйства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экономики и муниципального заказа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имущественных отношений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D07CF" w:rsidRDefault="00C61030" w:rsidP="00FF6D4E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жилищно-коммунального хозяйства и транспорта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2D07CF" w:rsidTr="00FF0929">
        <w:tc>
          <w:tcPr>
            <w:tcW w:w="0" w:type="auto"/>
          </w:tcPr>
          <w:p w:rsidR="002D07CF" w:rsidRDefault="002D07CF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D07CF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архитектуры и строительства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C61030">
        <w:trPr>
          <w:trHeight w:val="607"/>
        </w:trPr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C61030">
            <w:pPr>
              <w:pStyle w:val="211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по культуре, молодежной политике, физической культуре и спорту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по мобилизационной работе и воинскому учету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сектора муниципальной службы и кадровой работы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сектора культуры и молодежной политики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сектора по проектной деятельности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Адамского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Верхнебогатырского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Гулековского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Качкашурского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Кожильского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Куреговского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Октябрьского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Парзинского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Понинского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Кочишевского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  <w:tr w:rsidR="00C61030" w:rsidTr="00FF0929">
        <w:tc>
          <w:tcPr>
            <w:tcW w:w="0" w:type="auto"/>
          </w:tcPr>
          <w:p w:rsidR="00C61030" w:rsidRDefault="00C61030" w:rsidP="00D94BFA">
            <w:pPr>
              <w:pStyle w:val="211"/>
              <w:shd w:val="clear" w:color="auto" w:fill="auto"/>
              <w:spacing w:after="0" w:line="240" w:lineRule="auto"/>
              <w:jc w:val="righ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30" w:rsidRDefault="00C61030" w:rsidP="002D07CF">
            <w:pPr>
              <w:pStyle w:val="211"/>
              <w:shd w:val="clear" w:color="auto" w:fill="auto"/>
              <w:spacing w:after="0" w:line="240" w:lineRule="auto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1030"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Штанигуртского территориального отдела</w:t>
            </w:r>
            <w:r>
              <w:rPr>
                <w:rStyle w:val="2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6D4E">
              <w:rPr>
                <w:rStyle w:val="2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 рабочей группы;</w:t>
            </w:r>
          </w:p>
        </w:tc>
      </w:tr>
    </w:tbl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82572" w:rsidRDefault="00D82572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8611A8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FF3115" w:rsidRDefault="00FF3115" w:rsidP="009B6BA9">
      <w:pPr>
        <w:pStyle w:val="211"/>
        <w:shd w:val="clear" w:color="auto" w:fill="auto"/>
        <w:spacing w:after="0" w:line="240" w:lineRule="auto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8611A8" w:rsidRDefault="00D94BFA" w:rsidP="008611A8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Приложение к постановлению </w:t>
      </w:r>
    </w:p>
    <w:p w:rsidR="008611A8" w:rsidRDefault="00D94BFA" w:rsidP="008611A8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</w:t>
      </w:r>
    </w:p>
    <w:p w:rsidR="003D0201" w:rsidRDefault="00D94BFA" w:rsidP="008611A8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образования «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>Муниципальный округ</w:t>
      </w:r>
    </w:p>
    <w:p w:rsidR="003D0201" w:rsidRDefault="003D0201" w:rsidP="008611A8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BFA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Глазовский  район</w:t>
      </w:r>
    </w:p>
    <w:p w:rsidR="00D94BFA" w:rsidRPr="00912175" w:rsidRDefault="003D0201" w:rsidP="008611A8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="00D94BFA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D94BFA" w:rsidRPr="00912175" w:rsidRDefault="00D94BFA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>10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.0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>3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.202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>2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>1.123</w:t>
      </w:r>
      <w:r w:rsidR="009B6BA9">
        <w:rPr>
          <w:rStyle w:val="24"/>
          <w:rFonts w:ascii="Times New Roman" w:hAnsi="Times New Roman" w:cs="Times New Roman"/>
          <w:color w:val="000000"/>
          <w:sz w:val="24"/>
          <w:szCs w:val="24"/>
        </w:rPr>
        <w:t>.2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94BFA" w:rsidRPr="00912175" w:rsidRDefault="00D94BFA" w:rsidP="00D94BFA">
      <w:pPr>
        <w:pStyle w:val="211"/>
        <w:shd w:val="clear" w:color="auto" w:fill="auto"/>
        <w:spacing w:after="0" w:line="240" w:lineRule="auto"/>
        <w:jc w:val="right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94BFA" w:rsidRPr="00912175" w:rsidRDefault="00D94BFA" w:rsidP="00D94BFA">
      <w:pPr>
        <w:pStyle w:val="211"/>
        <w:shd w:val="clear" w:color="auto" w:fill="auto"/>
        <w:spacing w:after="0" w:line="240" w:lineRule="auto"/>
        <w:jc w:val="center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D94BFA" w:rsidRPr="00912175" w:rsidRDefault="00D94BFA" w:rsidP="003D0201">
      <w:pPr>
        <w:pStyle w:val="211"/>
        <w:shd w:val="clear" w:color="auto" w:fill="auto"/>
        <w:spacing w:after="0" w:line="240" w:lineRule="auto"/>
        <w:jc w:val="center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о бережливом управлении в Администрации муниципального</w:t>
      </w:r>
      <w:r w:rsidR="008F55A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«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Глазовский  район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D94BFA" w:rsidRPr="00912175" w:rsidRDefault="00D94BFA" w:rsidP="00D94BFA">
      <w:pPr>
        <w:pStyle w:val="211"/>
        <w:shd w:val="clear" w:color="auto" w:fill="auto"/>
        <w:spacing w:after="0" w:line="240" w:lineRule="auto"/>
        <w:jc w:val="center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94BFA" w:rsidRPr="00912175" w:rsidRDefault="009622BA" w:rsidP="00D94BFA">
      <w:pPr>
        <w:pStyle w:val="211"/>
        <w:shd w:val="clear" w:color="auto" w:fill="auto"/>
        <w:spacing w:after="0" w:line="240" w:lineRule="auto"/>
        <w:jc w:val="center"/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4"/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D94BFA"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>.Общие положения</w:t>
      </w:r>
    </w:p>
    <w:p w:rsidR="00D94BFA" w:rsidRPr="00912175" w:rsidRDefault="00D94BFA" w:rsidP="00D94BFA">
      <w:pPr>
        <w:pStyle w:val="211"/>
        <w:shd w:val="clear" w:color="auto" w:fill="auto"/>
        <w:spacing w:after="0" w:line="240" w:lineRule="auto"/>
        <w:ind w:firstLine="709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94BFA" w:rsidRPr="00912175" w:rsidRDefault="00D94BFA" w:rsidP="00D94BFA">
      <w:pPr>
        <w:pStyle w:val="211"/>
        <w:numPr>
          <w:ilvl w:val="0"/>
          <w:numId w:val="6"/>
        </w:numPr>
        <w:shd w:val="clear" w:color="auto" w:fill="auto"/>
        <w:tabs>
          <w:tab w:val="left" w:pos="11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Настоящее</w:t>
      </w:r>
      <w:r w:rsidR="00815681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8611A8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бережливом управлении в </w:t>
      </w:r>
      <w:r w:rsidRPr="008611A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«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Глазовский  район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»</w:t>
      </w:r>
      <w:r w:rsidRPr="008611A8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Положение, бережливое управление) </w:t>
      </w: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определяет условия и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8611A8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применения принципов бережливого </w:t>
      </w: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управления в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8611A8">
        <w:rPr>
          <w:rStyle w:val="24"/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«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Глазовский  район</w:t>
      </w:r>
      <w:r w:rsidR="003D0201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="003D0201"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(далее – Администрация)</w:t>
      </w:r>
      <w:r w:rsidRPr="00912175">
        <w:rPr>
          <w:rStyle w:val="3"/>
          <w:rFonts w:ascii="Times New Roman" w:hAnsi="Times New Roman" w:cs="Times New Roman"/>
          <w:color w:val="000000"/>
        </w:rPr>
        <w:t>.</w:t>
      </w:r>
    </w:p>
    <w:p w:rsidR="00D94BFA" w:rsidRPr="00912175" w:rsidRDefault="00D94BFA" w:rsidP="00D94BFA">
      <w:pPr>
        <w:pStyle w:val="211"/>
        <w:numPr>
          <w:ilvl w:val="0"/>
          <w:numId w:val="6"/>
        </w:numPr>
        <w:shd w:val="clear" w:color="auto" w:fill="auto"/>
        <w:tabs>
          <w:tab w:val="left" w:pos="1165"/>
        </w:tabs>
        <w:spacing w:after="0" w:line="240" w:lineRule="auto"/>
        <w:ind w:firstLine="709"/>
        <w:rPr>
          <w:rStyle w:val="24"/>
          <w:rFonts w:ascii="Times New Roman" w:hAnsi="Times New Roman" w:cs="Times New Roman"/>
          <w:sz w:val="24"/>
          <w:szCs w:val="24"/>
        </w:rPr>
      </w:pP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Настоящее Положение</w:t>
      </w:r>
      <w:r w:rsidR="00815681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направлено на повышение эффективности </w:t>
      </w: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деятельности Администрации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производительности труда </w:t>
      </w: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за счет системного применения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ценностей, принципов и инструментов бережливого управления.</w:t>
      </w:r>
    </w:p>
    <w:p w:rsidR="00D94BFA" w:rsidRPr="00912175" w:rsidRDefault="00D94BFA" w:rsidP="00D94BFA">
      <w:pPr>
        <w:pStyle w:val="211"/>
        <w:shd w:val="clear" w:color="auto" w:fill="auto"/>
        <w:spacing w:after="0" w:line="240" w:lineRule="auto"/>
        <w:ind w:firstLine="709"/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BFA" w:rsidRPr="00912175" w:rsidRDefault="009622BA" w:rsidP="00D94BFA">
      <w:pPr>
        <w:pStyle w:val="211"/>
        <w:shd w:val="clear" w:color="auto" w:fill="auto"/>
        <w:spacing w:after="0" w:line="240" w:lineRule="auto"/>
        <w:jc w:val="center"/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D94BFA" w:rsidRPr="0091217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 Понятия и определения</w:t>
      </w:r>
    </w:p>
    <w:p w:rsidR="00D94BFA" w:rsidRPr="00912175" w:rsidRDefault="00D94BFA" w:rsidP="00D94BFA">
      <w:pPr>
        <w:pStyle w:val="2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BFA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3"/>
          <w:rFonts w:ascii="Times New Roman" w:hAnsi="Times New Roman" w:cs="Times New Roman"/>
          <w:color w:val="000000"/>
        </w:rPr>
      </w:pPr>
      <w:r w:rsidRPr="0091217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Бережливый проект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- проект, ориентированный на оптимизацию деятельности о</w:t>
      </w:r>
      <w:r w:rsidRPr="00912175">
        <w:rPr>
          <w:rStyle w:val="3"/>
          <w:rFonts w:ascii="Times New Roman" w:hAnsi="Times New Roman" w:cs="Times New Roman"/>
          <w:color w:val="000000"/>
        </w:rPr>
        <w:t>рганизации.</w:t>
      </w:r>
    </w:p>
    <w:p w:rsidR="00B07DE8" w:rsidRPr="008611A8" w:rsidRDefault="00B07DE8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3"/>
          <w:rFonts w:ascii="Times New Roman" w:hAnsi="Times New Roman" w:cs="Times New Roman"/>
          <w:color w:val="000000"/>
        </w:rPr>
        <w:t xml:space="preserve">Группа по изменениям – </w:t>
      </w:r>
      <w:r w:rsidRPr="008611A8">
        <w:rPr>
          <w:rStyle w:val="3"/>
          <w:rFonts w:ascii="Times New Roman" w:hAnsi="Times New Roman" w:cs="Times New Roman"/>
          <w:b w:val="0"/>
          <w:color w:val="000000"/>
        </w:rPr>
        <w:t xml:space="preserve">группа лиц, объединенных для выполнения конкретной задачи по усовершенствованию деятельности </w:t>
      </w:r>
      <w:r w:rsidR="006A16BC"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6A16BC">
        <w:rPr>
          <w:rStyle w:val="3"/>
          <w:rFonts w:ascii="Times New Roman" w:hAnsi="Times New Roman" w:cs="Times New Roman"/>
          <w:b w:val="0"/>
          <w:color w:val="000000"/>
        </w:rPr>
        <w:t>.</w:t>
      </w:r>
    </w:p>
    <w:p w:rsidR="00D94BFA" w:rsidRPr="008611A8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Диагностика </w:t>
      </w:r>
      <w:r w:rsidRPr="008611A8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про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цессов - анализ процессов посредством инструментов бережливого</w:t>
      </w:r>
      <w:r w:rsidR="008F55A2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11A8">
        <w:rPr>
          <w:rStyle w:val="3"/>
          <w:rFonts w:ascii="Times New Roman" w:hAnsi="Times New Roman" w:cs="Times New Roman"/>
          <w:b w:val="0"/>
          <w:color w:val="000000"/>
        </w:rPr>
        <w:t>управления.</w:t>
      </w:r>
    </w:p>
    <w:p w:rsidR="00D94BFA" w:rsidRPr="008611A8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2175">
        <w:rPr>
          <w:rStyle w:val="2Candara7"/>
          <w:rFonts w:ascii="Times New Roman" w:hAnsi="Times New Roman" w:cs="Times New Roman"/>
          <w:color w:val="000000"/>
        </w:rPr>
        <w:t xml:space="preserve">Доска визуализации - </w:t>
      </w: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доска, на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которой представлены формулировка миссии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стратегических целей,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показателей эффективности деятельности </w:t>
      </w: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Администрации</w:t>
      </w:r>
      <w:r w:rsidRPr="008611A8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175">
        <w:rPr>
          <w:rStyle w:val="2Candara7"/>
          <w:rFonts w:ascii="Times New Roman" w:hAnsi="Times New Roman" w:cs="Times New Roman"/>
          <w:color w:val="000000"/>
        </w:rPr>
        <w:t xml:space="preserve">Доска задач </w:t>
      </w:r>
      <w:r w:rsidR="008F55A2">
        <w:rPr>
          <w:rStyle w:val="2Candara7"/>
          <w:rFonts w:ascii="Times New Roman" w:hAnsi="Times New Roman" w:cs="Times New Roman"/>
          <w:color w:val="000000"/>
        </w:rPr>
        <w:t>–</w:t>
      </w:r>
      <w:r w:rsidRPr="00912175">
        <w:rPr>
          <w:rStyle w:val="2Candara7"/>
          <w:rFonts w:ascii="Times New Roman" w:hAnsi="Times New Roman" w:cs="Times New Roman"/>
          <w:color w:val="000000"/>
        </w:rPr>
        <w:t xml:space="preserve"> </w:t>
      </w:r>
      <w:r w:rsidRPr="008611A8">
        <w:rPr>
          <w:rStyle w:val="2Candara7"/>
          <w:rFonts w:ascii="Times New Roman" w:hAnsi="Times New Roman" w:cs="Times New Roman"/>
          <w:b w:val="0"/>
          <w:color w:val="000000"/>
        </w:rPr>
        <w:t>инструмент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визуализации процесса исполнения задач в рамках </w:t>
      </w:r>
      <w:r w:rsidR="006A16BC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структурного подразделения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</w:t>
      </w:r>
      <w:r w:rsidRPr="00912175">
        <w:rPr>
          <w:rStyle w:val="3"/>
          <w:rFonts w:ascii="Times New Roman" w:hAnsi="Times New Roman" w:cs="Times New Roman"/>
          <w:color w:val="000000"/>
        </w:rPr>
        <w:t xml:space="preserve">, </w:t>
      </w:r>
      <w:r w:rsidRPr="00C65190">
        <w:rPr>
          <w:rStyle w:val="3"/>
          <w:rFonts w:ascii="Times New Roman" w:hAnsi="Times New Roman" w:cs="Times New Roman"/>
          <w:b w:val="0"/>
          <w:color w:val="000000"/>
        </w:rPr>
        <w:t xml:space="preserve">позволяющий </w:t>
      </w:r>
      <w:r w:rsidRPr="00912175">
        <w:rPr>
          <w:rStyle w:val="3TimesNewRoman"/>
          <w:b w:val="0"/>
          <w:color w:val="000000"/>
        </w:rPr>
        <w:t xml:space="preserve">корректировать загрузку специалистов, </w:t>
      </w:r>
      <w:r w:rsidRPr="008611A8">
        <w:rPr>
          <w:rStyle w:val="3"/>
          <w:rFonts w:ascii="Times New Roman" w:hAnsi="Times New Roman" w:cs="Times New Roman"/>
          <w:b w:val="0"/>
          <w:color w:val="000000"/>
        </w:rPr>
        <w:t>выявлять проблемные зоны</w:t>
      </w:r>
      <w:r w:rsidR="008F55A2">
        <w:rPr>
          <w:rStyle w:val="3"/>
          <w:rFonts w:ascii="Times New Roman" w:hAnsi="Times New Roman" w:cs="Times New Roman"/>
          <w:b w:val="0"/>
          <w:color w:val="000000"/>
        </w:rPr>
        <w:t xml:space="preserve"> </w:t>
      </w:r>
      <w:r w:rsidRPr="00912175">
        <w:rPr>
          <w:rStyle w:val="3TimesNewRoman"/>
          <w:b w:val="0"/>
          <w:color w:val="000000"/>
        </w:rPr>
        <w:t xml:space="preserve">в работе </w:t>
      </w:r>
      <w:r w:rsidR="006A16BC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структурного подразделения</w:t>
      </w:r>
      <w:r w:rsidR="008F55A2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123446">
        <w:rPr>
          <w:rStyle w:val="3TimesNewRoman"/>
          <w:b w:val="0"/>
          <w:color w:val="000000"/>
        </w:rPr>
        <w:t>,</w:t>
      </w:r>
      <w:r w:rsidR="008F55A2">
        <w:rPr>
          <w:rStyle w:val="3TimesNewRoman"/>
          <w:b w:val="0"/>
          <w:color w:val="000000"/>
        </w:rPr>
        <w:t xml:space="preserve"> </w:t>
      </w:r>
      <w:r w:rsidRPr="008611A8">
        <w:rPr>
          <w:rStyle w:val="3"/>
          <w:rFonts w:ascii="Times New Roman" w:hAnsi="Times New Roman" w:cs="Times New Roman"/>
          <w:b w:val="0"/>
          <w:color w:val="000000"/>
        </w:rPr>
        <w:t>своевременно принимать корректирующие</w:t>
      </w:r>
      <w:r w:rsidR="008F55A2">
        <w:rPr>
          <w:rStyle w:val="3"/>
          <w:rFonts w:ascii="Times New Roman" w:hAnsi="Times New Roman" w:cs="Times New Roman"/>
          <w:b w:val="0"/>
          <w:color w:val="000000"/>
        </w:rPr>
        <w:t xml:space="preserve"> </w:t>
      </w:r>
      <w:r w:rsidRPr="00912175">
        <w:rPr>
          <w:rStyle w:val="3TimesNewRoman"/>
          <w:b w:val="0"/>
          <w:color w:val="000000"/>
        </w:rPr>
        <w:t>решения.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D0201">
        <w:rPr>
          <w:rStyle w:val="2Candara7"/>
          <w:rFonts w:ascii="Times New Roman" w:hAnsi="Times New Roman" w:cs="Times New Roman"/>
          <w:color w:val="000000"/>
        </w:rPr>
        <w:t xml:space="preserve">Инструмент </w:t>
      </w:r>
      <w:r w:rsidRPr="003D0201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бережливого управления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- средство (способ) </w:t>
      </w:r>
      <w:r w:rsidRPr="00C65190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</w:t>
      </w:r>
      <w:r w:rsidRPr="00C65190">
        <w:rPr>
          <w:rStyle w:val="2Candara7"/>
          <w:rFonts w:ascii="Times New Roman" w:hAnsi="Times New Roman" w:cs="Times New Roman"/>
          <w:b w:val="0"/>
          <w:color w:val="000000"/>
        </w:rPr>
        <w:t>поставленной задач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C65190">
        <w:rPr>
          <w:rStyle w:val="2Candara7"/>
          <w:rFonts w:ascii="Times New Roman" w:hAnsi="Times New Roman" w:cs="Times New Roman"/>
          <w:b w:val="0"/>
          <w:color w:val="000000"/>
        </w:rPr>
        <w:t>и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Pr="00C65190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по усовершенствованию деятельности Администрации п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осредством снижения потерь.</w:t>
      </w:r>
    </w:p>
    <w:p w:rsidR="00D94BFA" w:rsidRPr="00AE2F0B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Candara7"/>
          <w:rFonts w:ascii="Times New Roman" w:hAnsi="Times New Roman" w:cs="Times New Roman"/>
          <w:b w:val="0"/>
          <w:bCs w:val="0"/>
          <w:color w:val="000000"/>
        </w:rPr>
      </w:pPr>
      <w:r w:rsidRPr="0091217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Картирование процесса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- схема (алгоритм), отображающая каждый </w:t>
      </w:r>
      <w:r w:rsidRPr="00C65190">
        <w:rPr>
          <w:rStyle w:val="2Candara7"/>
          <w:rFonts w:ascii="Times New Roman" w:hAnsi="Times New Roman" w:cs="Times New Roman"/>
          <w:b w:val="0"/>
          <w:color w:val="000000"/>
        </w:rPr>
        <w:t>этап движения материальных и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нформационных потоков с целью выявления </w:t>
      </w:r>
      <w:r w:rsidRPr="00C65190">
        <w:rPr>
          <w:rStyle w:val="2Candara7"/>
          <w:rFonts w:ascii="Times New Roman" w:hAnsi="Times New Roman" w:cs="Times New Roman"/>
          <w:b w:val="0"/>
          <w:color w:val="000000"/>
          <w:lang w:eastAsia="en-US"/>
        </w:rPr>
        <w:t>возможностей</w:t>
      </w:r>
      <w:r w:rsidR="008F55A2">
        <w:rPr>
          <w:rStyle w:val="2Candara7"/>
          <w:rFonts w:ascii="Times New Roman" w:hAnsi="Times New Roman" w:cs="Times New Roman"/>
          <w:b w:val="0"/>
          <w:color w:val="000000"/>
          <w:lang w:eastAsia="en-US"/>
        </w:rPr>
        <w:t xml:space="preserve"> </w:t>
      </w:r>
      <w:r w:rsidRPr="00C65190">
        <w:rPr>
          <w:rStyle w:val="2Candara7"/>
          <w:rFonts w:ascii="Times New Roman" w:hAnsi="Times New Roman" w:cs="Times New Roman"/>
          <w:b w:val="0"/>
          <w:color w:val="000000"/>
        </w:rPr>
        <w:t>усовершенствования</w:t>
      </w:r>
      <w:r w:rsidR="008F55A2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т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екущего процесса и его приближения к </w:t>
      </w:r>
      <w:r w:rsidRPr="00C65190">
        <w:rPr>
          <w:rStyle w:val="2Candara7"/>
          <w:rFonts w:ascii="Times New Roman" w:hAnsi="Times New Roman" w:cs="Times New Roman"/>
          <w:b w:val="0"/>
          <w:color w:val="000000"/>
        </w:rPr>
        <w:t>оптимальному состоянию</w:t>
      </w:r>
      <w:r w:rsidR="00AE2F0B" w:rsidRPr="00C65190">
        <w:rPr>
          <w:rStyle w:val="2Candara7"/>
          <w:rFonts w:ascii="Times New Roman" w:hAnsi="Times New Roman" w:cs="Times New Roman"/>
          <w:b w:val="0"/>
          <w:color w:val="000000"/>
        </w:rPr>
        <w:t>;</w:t>
      </w:r>
      <w:r w:rsidR="008F55A2">
        <w:rPr>
          <w:rStyle w:val="2Candara7"/>
          <w:rFonts w:ascii="Times New Roman" w:hAnsi="Times New Roman" w:cs="Times New Roman"/>
          <w:b w:val="0"/>
          <w:color w:val="000000"/>
        </w:rPr>
        <w:t xml:space="preserve"> </w:t>
      </w:r>
      <w:r w:rsidR="00AE2F0B">
        <w:rPr>
          <w:rStyle w:val="2Candara7"/>
          <w:rFonts w:ascii="Times New Roman" w:hAnsi="Times New Roman" w:cs="Times New Roman"/>
          <w:b w:val="0"/>
          <w:color w:val="000000"/>
        </w:rPr>
        <w:t xml:space="preserve">организация рабочего пространства (5С) – пять взаимосвязанных шагов организации рабочего пространства, направленных на снижение потерь, мотивацию и вовлечение сотрудников в </w:t>
      </w:r>
      <w:r w:rsidR="000A4994">
        <w:rPr>
          <w:rStyle w:val="2Candara7"/>
          <w:rFonts w:ascii="Times New Roman" w:hAnsi="Times New Roman" w:cs="Times New Roman"/>
          <w:b w:val="0"/>
          <w:color w:val="000000"/>
        </w:rPr>
        <w:t>процесс усовершенствования дея</w:t>
      </w:r>
      <w:r w:rsidR="00AE2F0B">
        <w:rPr>
          <w:rStyle w:val="2Candara7"/>
          <w:rFonts w:ascii="Times New Roman" w:hAnsi="Times New Roman" w:cs="Times New Roman"/>
          <w:b w:val="0"/>
          <w:color w:val="000000"/>
        </w:rPr>
        <w:t xml:space="preserve">тельности </w:t>
      </w:r>
      <w:r w:rsidR="006A16BC"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AE2F0B">
        <w:rPr>
          <w:rStyle w:val="2Candara7"/>
          <w:rFonts w:ascii="Times New Roman" w:hAnsi="Times New Roman" w:cs="Times New Roman"/>
          <w:b w:val="0"/>
          <w:color w:val="000000"/>
        </w:rPr>
        <w:t>.</w:t>
      </w:r>
    </w:p>
    <w:p w:rsidR="00D94BFA" w:rsidRPr="00C65190" w:rsidRDefault="00D94BFA" w:rsidP="00D82572">
      <w:pPr>
        <w:pStyle w:val="31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912175">
        <w:rPr>
          <w:rStyle w:val="3"/>
          <w:rFonts w:ascii="Times New Roman" w:hAnsi="Times New Roman" w:cs="Times New Roman"/>
          <w:color w:val="000000"/>
        </w:rPr>
        <w:t xml:space="preserve">Потеря - </w:t>
      </w:r>
      <w:r w:rsidRPr="00C65190">
        <w:rPr>
          <w:rStyle w:val="3"/>
          <w:rFonts w:ascii="Times New Roman" w:hAnsi="Times New Roman" w:cs="Times New Roman"/>
          <w:b w:val="0"/>
          <w:color w:val="000000"/>
        </w:rPr>
        <w:t>любое действие, при</w:t>
      </w:r>
      <w:r w:rsidR="008F55A2">
        <w:rPr>
          <w:rStyle w:val="3"/>
          <w:rFonts w:ascii="Times New Roman" w:hAnsi="Times New Roman" w:cs="Times New Roman"/>
          <w:b w:val="0"/>
          <w:color w:val="000000"/>
        </w:rPr>
        <w:t xml:space="preserve"> </w:t>
      </w:r>
      <w:r w:rsidRPr="00912175">
        <w:rPr>
          <w:rStyle w:val="3TimesNewRoman"/>
          <w:b w:val="0"/>
          <w:color w:val="000000"/>
        </w:rPr>
        <w:t xml:space="preserve">осуществлении которого потребляются </w:t>
      </w:r>
      <w:r w:rsidRPr="00C65190">
        <w:rPr>
          <w:rStyle w:val="3"/>
          <w:rFonts w:ascii="Times New Roman" w:hAnsi="Times New Roman" w:cs="Times New Roman"/>
          <w:b w:val="0"/>
          <w:color w:val="000000"/>
        </w:rPr>
        <w:t>ресурсы, но не создаются ценности.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bCs/>
          <w:color w:val="000000"/>
          <w:sz w:val="24"/>
          <w:szCs w:val="24"/>
        </w:rPr>
        <w:t>Поток создания ценности</w:t>
      </w:r>
      <w:r w:rsidRPr="00912175">
        <w:rPr>
          <w:rStyle w:val="24"/>
          <w:rFonts w:ascii="Times New Roman" w:hAnsi="Times New Roman" w:cs="Times New Roman"/>
          <w:bCs/>
          <w:color w:val="000000"/>
          <w:sz w:val="24"/>
          <w:szCs w:val="24"/>
        </w:rPr>
        <w:t xml:space="preserve"> - движение материалов и информации от поступления запроса до предоставления результата.</w:t>
      </w:r>
    </w:p>
    <w:p w:rsidR="00D94BFA" w:rsidRPr="00C65190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2175">
        <w:rPr>
          <w:rStyle w:val="2Exact"/>
          <w:color w:val="000000"/>
        </w:rPr>
        <w:t>Процесс-</w:t>
      </w:r>
      <w:r w:rsidRPr="00C65190">
        <w:rPr>
          <w:rStyle w:val="2Exact"/>
          <w:b w:val="0"/>
          <w:color w:val="000000"/>
        </w:rPr>
        <w:t xml:space="preserve">последовательность действий, которые необходимо </w:t>
      </w:r>
      <w:r w:rsidRPr="00C65190">
        <w:rPr>
          <w:rStyle w:val="2Candara5"/>
          <w:rFonts w:ascii="Times New Roman" w:hAnsi="Times New Roman" w:cs="Times New Roman"/>
          <w:b w:val="0"/>
          <w:color w:val="000000"/>
        </w:rPr>
        <w:t xml:space="preserve">совершить для достижения </w:t>
      </w:r>
      <w:r w:rsidRPr="00C65190">
        <w:rPr>
          <w:rStyle w:val="2Exact"/>
          <w:b w:val="0"/>
          <w:color w:val="000000"/>
        </w:rPr>
        <w:t xml:space="preserve">заранее определенных результатов, </w:t>
      </w:r>
      <w:r w:rsidRPr="00C65190">
        <w:rPr>
          <w:rStyle w:val="2Candara5"/>
          <w:rFonts w:ascii="Times New Roman" w:hAnsi="Times New Roman" w:cs="Times New Roman"/>
          <w:b w:val="0"/>
          <w:color w:val="000000"/>
        </w:rPr>
        <w:t xml:space="preserve">представляющих ценность для </w:t>
      </w:r>
      <w:r w:rsidRPr="00C65190">
        <w:rPr>
          <w:rStyle w:val="2Exact"/>
          <w:b w:val="0"/>
          <w:color w:val="000000"/>
        </w:rPr>
        <w:t>пользователей.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175">
        <w:rPr>
          <w:rStyle w:val="2Exact"/>
          <w:color w:val="000000"/>
        </w:rPr>
        <w:t xml:space="preserve">Пользователь - </w:t>
      </w:r>
      <w:r w:rsidRPr="00C65190">
        <w:rPr>
          <w:rStyle w:val="2Exact"/>
          <w:b w:val="0"/>
          <w:color w:val="000000"/>
        </w:rPr>
        <w:t>потребитель результатов деятельности Администрации.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2175">
        <w:rPr>
          <w:rStyle w:val="2Exact"/>
          <w:color w:val="000000"/>
        </w:rPr>
        <w:t xml:space="preserve">Пользователь внешний - </w:t>
      </w:r>
      <w:r w:rsidRPr="00C65190">
        <w:rPr>
          <w:rStyle w:val="2Exact"/>
          <w:b w:val="0"/>
          <w:color w:val="000000"/>
        </w:rPr>
        <w:t>население.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Exact"/>
          <w:b w:val="0"/>
          <w:bCs w:val="0"/>
          <w:color w:val="000000"/>
        </w:rPr>
      </w:pPr>
      <w:r w:rsidRPr="00912175">
        <w:rPr>
          <w:rStyle w:val="2Exact"/>
          <w:color w:val="000000"/>
        </w:rPr>
        <w:t xml:space="preserve">Пользователь внутренний - </w:t>
      </w:r>
      <w:r w:rsidRPr="00C65190">
        <w:rPr>
          <w:rStyle w:val="2Exact"/>
          <w:b w:val="0"/>
          <w:color w:val="000000"/>
        </w:rPr>
        <w:t>сотрудники Администрации.</w:t>
      </w:r>
    </w:p>
    <w:p w:rsidR="00D94BFA" w:rsidRPr="00C65190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5"/>
          <w:b w:val="0"/>
          <w:bCs w:val="0"/>
          <w:color w:val="000000"/>
        </w:rPr>
      </w:pPr>
      <w:r w:rsidRPr="00912175">
        <w:rPr>
          <w:rStyle w:val="25"/>
          <w:color w:val="000000"/>
        </w:rPr>
        <w:t xml:space="preserve">Совещание в формате 15-минутной ежедневной встречи - </w:t>
      </w:r>
      <w:r w:rsidRPr="00C65190">
        <w:rPr>
          <w:rStyle w:val="25"/>
          <w:b w:val="0"/>
          <w:color w:val="000000"/>
        </w:rPr>
        <w:t>короткое совещание, которое проводится в одно и то же время с целью обсуждения статуса задач, выявления проблем и выработки направлений их решения.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 xml:space="preserve">Стандарт 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– точное описание необходимых действий и их последовательность с указанием сроков или времени их выполнения, участников процесса, ресурсов для выполнения работ.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 xml:space="preserve">Установочное совещание 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– личная встреча главы </w:t>
      </w:r>
      <w:r w:rsidR="006A16BC">
        <w:rPr>
          <w:rStyle w:val="24"/>
          <w:rFonts w:ascii="Times New Roman" w:hAnsi="Times New Roman" w:cs="Times New Roman"/>
          <w:color w:val="000000"/>
          <w:sz w:val="24"/>
          <w:szCs w:val="24"/>
        </w:rPr>
        <w:t>Глазовского района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(заместителя главы</w:t>
      </w:r>
      <w:r w:rsidR="008F55A2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Администрации) с сотрудниками с целью их ориентации на общие цели, повышения мотивации и эффективности деятельности.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>Стратегическая миссия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– это особая форма командной работы, которая направлена на составление стратегических планов развития Администрации.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 xml:space="preserve">Ценность 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–</w:t>
      </w:r>
      <w:r w:rsidR="003A1808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значимость, присущая результатам деятельности Администрации с точки зрения пользователя.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94BFA" w:rsidRPr="00912175" w:rsidRDefault="009622BA" w:rsidP="00D82572">
      <w:pPr>
        <w:pStyle w:val="211"/>
        <w:shd w:val="clear" w:color="auto" w:fill="auto"/>
        <w:spacing w:after="0" w:line="240" w:lineRule="auto"/>
        <w:ind w:firstLine="284"/>
        <w:jc w:val="center"/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4"/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D94BFA"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>.Понятие, ценности и принципы бережливого управления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>Бережливое управление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– интегрированная система управления, которая базируется на повышении эффективности процессов через снижение всех видов потерь.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>Основными ценностями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бережливого управления являются: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- признание человеческого ресурса как главного источника создания ценности;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- своевременное выявление изменений требований пользователя с целью улучшения качества процессов или услуг;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- снижение потерь.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>Принципы бережливого управления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: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>Стратегическая направленность</w:t>
      </w: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color w:val="000000"/>
          <w:sz w:val="24"/>
          <w:szCs w:val="24"/>
        </w:rPr>
        <w:t>Применение инструментов бережливого управления направлено на достижение стратегической цели развития управленческой системы.</w:t>
      </w:r>
    </w:p>
    <w:p w:rsidR="00D94BFA" w:rsidRDefault="00D94BFA" w:rsidP="00D82572">
      <w:pPr>
        <w:pStyle w:val="211"/>
        <w:shd w:val="clear" w:color="auto" w:fill="auto"/>
        <w:spacing w:after="0" w:line="240" w:lineRule="auto"/>
        <w:ind w:left="426" w:firstLine="284"/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</w:pPr>
      <w:r w:rsidRPr="00912175">
        <w:rPr>
          <w:rStyle w:val="24"/>
          <w:rFonts w:ascii="Times New Roman" w:hAnsi="Times New Roman" w:cs="Times New Roman"/>
          <w:b/>
          <w:color w:val="000000"/>
          <w:sz w:val="24"/>
          <w:szCs w:val="24"/>
        </w:rPr>
        <w:t>Ориентация на создание ценности для пользователя.</w:t>
      </w:r>
    </w:p>
    <w:p w:rsidR="000A4994" w:rsidRPr="000A4994" w:rsidRDefault="000A4994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0A49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Основным требованием к организации деятельности </w:t>
      </w:r>
      <w:r w:rsidR="006A16BC">
        <w:rPr>
          <w:rStyle w:val="24"/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0A4994">
        <w:rPr>
          <w:rStyle w:val="24"/>
          <w:rFonts w:ascii="Times New Roman" w:hAnsi="Times New Roman" w:cs="Times New Roman"/>
          <w:color w:val="000000"/>
          <w:sz w:val="24"/>
          <w:szCs w:val="24"/>
        </w:rPr>
        <w:t xml:space="preserve"> является восприятие ценности с точки зрения пользователя.</w:t>
      </w:r>
    </w:p>
    <w:p w:rsidR="00D94BFA" w:rsidRPr="00912175" w:rsidRDefault="00D94BFA" w:rsidP="00D82572">
      <w:pPr>
        <w:pStyle w:val="a7"/>
        <w:keepNext/>
        <w:keepLines/>
        <w:widowControl w:val="0"/>
        <w:tabs>
          <w:tab w:val="left" w:pos="1619"/>
        </w:tabs>
        <w:spacing w:line="240" w:lineRule="auto"/>
        <w:ind w:left="426" w:firstLine="284"/>
        <w:jc w:val="both"/>
        <w:outlineLvl w:val="1"/>
        <w:rPr>
          <w:rFonts w:eastAsia="Tahoma"/>
          <w:bCs/>
          <w:szCs w:val="24"/>
        </w:rPr>
      </w:pPr>
      <w:bookmarkStart w:id="1" w:name="bookmark4"/>
      <w:r w:rsidRPr="00912175">
        <w:rPr>
          <w:rFonts w:eastAsia="Tahoma"/>
          <w:b/>
          <w:bCs/>
          <w:color w:val="000000"/>
          <w:szCs w:val="24"/>
        </w:rPr>
        <w:t>Организация потока создания ценности для пользователя</w:t>
      </w:r>
      <w:r w:rsidRPr="00912175">
        <w:rPr>
          <w:rFonts w:eastAsia="Tahoma"/>
          <w:bCs/>
          <w:color w:val="000000"/>
          <w:szCs w:val="24"/>
        </w:rPr>
        <w:t>.</w:t>
      </w:r>
      <w:bookmarkEnd w:id="1"/>
    </w:p>
    <w:p w:rsidR="00D94BFA" w:rsidRPr="00912175" w:rsidRDefault="00D94BFA" w:rsidP="00D82572">
      <w:pPr>
        <w:widowControl w:val="0"/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Повышение эффективности деятельности Администрации достигается за счет выстраивания всех процессов и операций в виде непрерывного потока создания ценности.</w:t>
      </w:r>
      <w:bookmarkStart w:id="2" w:name="bookmark5"/>
    </w:p>
    <w:p w:rsidR="00D94BFA" w:rsidRPr="00912175" w:rsidRDefault="00D94BFA" w:rsidP="00D82572">
      <w:pPr>
        <w:pStyle w:val="a7"/>
        <w:widowControl w:val="0"/>
        <w:spacing w:line="240" w:lineRule="auto"/>
        <w:ind w:left="426" w:firstLine="284"/>
        <w:jc w:val="both"/>
        <w:rPr>
          <w:rFonts w:eastAsia="Tahoma"/>
          <w:szCs w:val="24"/>
        </w:rPr>
      </w:pPr>
      <w:r w:rsidRPr="00912175">
        <w:rPr>
          <w:rFonts w:eastAsia="Tahoma"/>
          <w:b/>
          <w:bCs/>
          <w:color w:val="000000"/>
          <w:szCs w:val="24"/>
        </w:rPr>
        <w:t>Непрерывное усовершенствование</w:t>
      </w:r>
      <w:r w:rsidRPr="00912175">
        <w:rPr>
          <w:rFonts w:eastAsia="Tahoma"/>
          <w:bCs/>
          <w:color w:val="000000"/>
          <w:szCs w:val="24"/>
        </w:rPr>
        <w:t>.</w:t>
      </w:r>
      <w:bookmarkEnd w:id="2"/>
    </w:p>
    <w:p w:rsidR="00D94BFA" w:rsidRPr="00912175" w:rsidRDefault="00D94BFA" w:rsidP="00D82572">
      <w:pPr>
        <w:widowControl w:val="0"/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Непрерывное усовершенствование деятельности Администрации заключается в снижении потерь в потоке создания ценности.</w:t>
      </w:r>
    </w:p>
    <w:p w:rsidR="00D94BFA" w:rsidRPr="00912175" w:rsidRDefault="00D94BFA" w:rsidP="00D82572">
      <w:pPr>
        <w:pStyle w:val="a7"/>
        <w:keepNext/>
        <w:keepLines/>
        <w:widowControl w:val="0"/>
        <w:tabs>
          <w:tab w:val="left" w:pos="1622"/>
          <w:tab w:val="left" w:pos="8870"/>
        </w:tabs>
        <w:spacing w:line="240" w:lineRule="auto"/>
        <w:ind w:left="426" w:firstLine="284"/>
        <w:jc w:val="both"/>
        <w:outlineLvl w:val="1"/>
        <w:rPr>
          <w:rFonts w:eastAsia="Tahoma"/>
          <w:bCs/>
          <w:szCs w:val="24"/>
        </w:rPr>
      </w:pPr>
      <w:bookmarkStart w:id="3" w:name="bookmark6"/>
      <w:r w:rsidRPr="00912175">
        <w:rPr>
          <w:rFonts w:eastAsia="Tahoma"/>
          <w:b/>
          <w:bCs/>
          <w:color w:val="000000"/>
          <w:szCs w:val="24"/>
        </w:rPr>
        <w:t>Вытягивание</w:t>
      </w:r>
      <w:r w:rsidRPr="00912175">
        <w:rPr>
          <w:rFonts w:eastAsia="Tahoma"/>
          <w:bCs/>
          <w:color w:val="000000"/>
          <w:szCs w:val="24"/>
        </w:rPr>
        <w:t>.</w:t>
      </w:r>
      <w:r w:rsidRPr="00912175">
        <w:rPr>
          <w:rFonts w:eastAsia="Tahoma"/>
          <w:bCs/>
          <w:color w:val="000000"/>
          <w:szCs w:val="24"/>
        </w:rPr>
        <w:tab/>
      </w:r>
      <w:bookmarkEnd w:id="3"/>
    </w:p>
    <w:p w:rsidR="00FF3115" w:rsidRDefault="00D94BFA" w:rsidP="00D82572">
      <w:pPr>
        <w:widowControl w:val="0"/>
        <w:ind w:firstLine="284"/>
        <w:jc w:val="both"/>
        <w:rPr>
          <w:rFonts w:eastAsia="Tahoma"/>
          <w:color w:val="000000"/>
        </w:rPr>
      </w:pPr>
      <w:r w:rsidRPr="00912175">
        <w:rPr>
          <w:rFonts w:eastAsia="Tahoma"/>
          <w:color w:val="000000"/>
        </w:rPr>
        <w:t>Выстраивание процесса осуществляется посредством вытягивания, при котором требования пользователя выполняются своевременно и в надлежащем объеме.</w:t>
      </w:r>
      <w:bookmarkStart w:id="4" w:name="bookmark7"/>
    </w:p>
    <w:p w:rsidR="00D94BFA" w:rsidRPr="00FF3115" w:rsidRDefault="00D94BFA" w:rsidP="00D82572">
      <w:pPr>
        <w:widowControl w:val="0"/>
        <w:ind w:left="707" w:firstLine="284"/>
        <w:jc w:val="both"/>
        <w:rPr>
          <w:rFonts w:eastAsia="Tahoma"/>
        </w:rPr>
      </w:pPr>
      <w:r w:rsidRPr="00912175">
        <w:rPr>
          <w:rFonts w:eastAsia="Tahoma"/>
          <w:b/>
          <w:bCs/>
          <w:color w:val="000000"/>
        </w:rPr>
        <w:t>Встроенное качество</w:t>
      </w:r>
      <w:r w:rsidRPr="00912175">
        <w:rPr>
          <w:rFonts w:eastAsia="Tahoma"/>
          <w:bCs/>
          <w:color w:val="000000"/>
        </w:rPr>
        <w:t>.</w:t>
      </w:r>
      <w:bookmarkEnd w:id="4"/>
    </w:p>
    <w:p w:rsidR="00FF3115" w:rsidRDefault="00D94BFA" w:rsidP="00D82572">
      <w:pPr>
        <w:widowControl w:val="0"/>
        <w:ind w:firstLine="284"/>
        <w:jc w:val="both"/>
        <w:rPr>
          <w:rFonts w:eastAsia="Tahoma"/>
          <w:color w:val="000000"/>
        </w:rPr>
      </w:pPr>
      <w:r w:rsidRPr="00912175">
        <w:rPr>
          <w:rFonts w:eastAsia="Tahoma"/>
          <w:color w:val="000000"/>
        </w:rPr>
        <w:t>Встроенное качество обеспечивается на всех этапах планирования и реализации процессов в деятельности Администрации за счет поиска и устранения потенциальных причин несоответствий.</w:t>
      </w:r>
      <w:bookmarkStart w:id="5" w:name="bookmark8"/>
    </w:p>
    <w:p w:rsidR="00D94BFA" w:rsidRPr="00FF3115" w:rsidRDefault="00D94BFA" w:rsidP="00D82572">
      <w:pPr>
        <w:widowControl w:val="0"/>
        <w:ind w:left="707" w:firstLine="284"/>
        <w:jc w:val="both"/>
        <w:rPr>
          <w:rFonts w:eastAsia="Tahoma"/>
        </w:rPr>
      </w:pPr>
      <w:r w:rsidRPr="00912175">
        <w:rPr>
          <w:rFonts w:eastAsia="Tahoma"/>
          <w:b/>
          <w:bCs/>
          <w:color w:val="000000"/>
        </w:rPr>
        <w:t>Принятие решений, основанных на фактах</w:t>
      </w:r>
      <w:r w:rsidRPr="00912175">
        <w:rPr>
          <w:rFonts w:eastAsia="Tahoma"/>
          <w:bCs/>
          <w:color w:val="000000"/>
        </w:rPr>
        <w:t>.</w:t>
      </w:r>
      <w:bookmarkEnd w:id="5"/>
    </w:p>
    <w:p w:rsidR="00FF3115" w:rsidRDefault="00D94BFA" w:rsidP="00D82572">
      <w:pPr>
        <w:widowControl w:val="0"/>
        <w:ind w:firstLine="284"/>
        <w:jc w:val="both"/>
        <w:rPr>
          <w:rFonts w:eastAsia="Tahoma"/>
          <w:color w:val="000000"/>
        </w:rPr>
      </w:pPr>
      <w:r w:rsidRPr="00912175">
        <w:rPr>
          <w:rFonts w:eastAsia="Tahoma"/>
          <w:color w:val="000000"/>
        </w:rPr>
        <w:t>Выявление проблем и принятие решений по их устранению осуществляется непосредственно на фактическом месте их возникновения.</w:t>
      </w:r>
      <w:bookmarkStart w:id="6" w:name="bookmark9"/>
    </w:p>
    <w:p w:rsidR="004D4603" w:rsidRDefault="004D4603" w:rsidP="00D82572">
      <w:pPr>
        <w:widowControl w:val="0"/>
        <w:ind w:left="707" w:firstLine="284"/>
        <w:jc w:val="both"/>
        <w:rPr>
          <w:rFonts w:eastAsia="Tahoma"/>
          <w:color w:val="000000"/>
        </w:rPr>
      </w:pPr>
    </w:p>
    <w:p w:rsidR="004D4603" w:rsidRDefault="004D4603" w:rsidP="00D82572">
      <w:pPr>
        <w:widowControl w:val="0"/>
        <w:ind w:left="707" w:firstLine="284"/>
        <w:jc w:val="both"/>
        <w:rPr>
          <w:rFonts w:eastAsia="Tahoma"/>
          <w:color w:val="000000"/>
        </w:rPr>
      </w:pPr>
    </w:p>
    <w:p w:rsidR="00D94BFA" w:rsidRPr="00FF3115" w:rsidRDefault="00D94BFA" w:rsidP="00D82572">
      <w:pPr>
        <w:widowControl w:val="0"/>
        <w:ind w:left="707" w:firstLine="284"/>
        <w:jc w:val="both"/>
        <w:rPr>
          <w:rFonts w:eastAsia="Tahoma"/>
        </w:rPr>
      </w:pPr>
      <w:r w:rsidRPr="00912175">
        <w:rPr>
          <w:rFonts w:eastAsia="Tahoma"/>
          <w:b/>
          <w:bCs/>
          <w:color w:val="000000"/>
        </w:rPr>
        <w:t>Соблюдение стандартов</w:t>
      </w:r>
      <w:r w:rsidRPr="00912175">
        <w:rPr>
          <w:rFonts w:eastAsia="Tahoma"/>
          <w:bCs/>
          <w:color w:val="000000"/>
        </w:rPr>
        <w:t>.</w:t>
      </w:r>
      <w:bookmarkEnd w:id="6"/>
    </w:p>
    <w:p w:rsidR="00D94BFA" w:rsidRDefault="00D94BFA" w:rsidP="00D82572">
      <w:pPr>
        <w:widowControl w:val="0"/>
        <w:ind w:firstLine="284"/>
        <w:jc w:val="both"/>
        <w:rPr>
          <w:rFonts w:eastAsia="Tahoma"/>
          <w:color w:val="000000"/>
        </w:rPr>
      </w:pPr>
      <w:r w:rsidRPr="00912175">
        <w:rPr>
          <w:rFonts w:eastAsia="Tahoma"/>
          <w:color w:val="000000"/>
        </w:rPr>
        <w:t>Строгое соблюдение положений стандартов, регламентов, инструкций и других обязательных документов является необходимым условием функционирования и непрерывного усовершенствования процессов Администрации.</w:t>
      </w:r>
    </w:p>
    <w:p w:rsidR="00FF3115" w:rsidRPr="00912175" w:rsidRDefault="00FF3115" w:rsidP="00D82572">
      <w:pPr>
        <w:widowControl w:val="0"/>
        <w:ind w:firstLine="284"/>
        <w:jc w:val="both"/>
        <w:rPr>
          <w:rFonts w:eastAsia="Tahoma"/>
        </w:rPr>
      </w:pPr>
    </w:p>
    <w:p w:rsidR="00D94BFA" w:rsidRPr="00912175" w:rsidRDefault="009622BA" w:rsidP="00D82572">
      <w:pPr>
        <w:keepNext/>
        <w:keepLines/>
        <w:widowControl w:val="0"/>
        <w:tabs>
          <w:tab w:val="left" w:pos="3450"/>
        </w:tabs>
        <w:ind w:firstLine="284"/>
        <w:jc w:val="center"/>
        <w:outlineLvl w:val="1"/>
        <w:rPr>
          <w:rFonts w:eastAsia="Tahoma"/>
          <w:b/>
          <w:bCs/>
          <w:color w:val="000000"/>
        </w:rPr>
      </w:pPr>
      <w:bookmarkStart w:id="7" w:name="bookmark10"/>
      <w:r>
        <w:rPr>
          <w:rFonts w:eastAsia="Tahoma"/>
          <w:b/>
          <w:bCs/>
          <w:color w:val="000000"/>
          <w:lang w:val="en-US"/>
        </w:rPr>
        <w:t>IV</w:t>
      </w:r>
      <w:r w:rsidR="00D94BFA" w:rsidRPr="00912175">
        <w:rPr>
          <w:rFonts w:eastAsia="Tahoma"/>
          <w:b/>
          <w:bCs/>
          <w:color w:val="000000"/>
        </w:rPr>
        <w:t>.Организационная структура</w:t>
      </w:r>
      <w:bookmarkEnd w:id="7"/>
    </w:p>
    <w:p w:rsidR="00D94BFA" w:rsidRPr="00912175" w:rsidRDefault="00D94BFA" w:rsidP="00D82572">
      <w:pPr>
        <w:keepNext/>
        <w:keepLines/>
        <w:widowControl w:val="0"/>
        <w:tabs>
          <w:tab w:val="left" w:pos="3450"/>
        </w:tabs>
        <w:ind w:firstLine="284"/>
        <w:jc w:val="center"/>
        <w:outlineLvl w:val="1"/>
        <w:rPr>
          <w:rFonts w:eastAsia="Tahoma"/>
          <w:b/>
          <w:bCs/>
        </w:rPr>
      </w:pPr>
    </w:p>
    <w:p w:rsidR="00D94BFA" w:rsidRPr="00912175" w:rsidRDefault="009F3D0D" w:rsidP="00D82572">
      <w:pPr>
        <w:keepNext/>
        <w:keepLines/>
        <w:widowControl w:val="0"/>
        <w:numPr>
          <w:ilvl w:val="0"/>
          <w:numId w:val="26"/>
        </w:numPr>
        <w:tabs>
          <w:tab w:val="left" w:pos="1424"/>
        </w:tabs>
        <w:ind w:firstLine="284"/>
        <w:jc w:val="both"/>
        <w:outlineLvl w:val="1"/>
        <w:rPr>
          <w:rFonts w:eastAsia="Tahoma"/>
          <w:bCs/>
        </w:rPr>
      </w:pPr>
      <w:bookmarkStart w:id="8" w:name="bookmark11"/>
      <w:r>
        <w:rPr>
          <w:rFonts w:eastAsia="Tahoma"/>
          <w:b/>
          <w:bCs/>
          <w:color w:val="000000"/>
        </w:rPr>
        <w:t>Рабочая группа</w:t>
      </w:r>
      <w:r w:rsidR="00D94BFA" w:rsidRPr="00912175">
        <w:rPr>
          <w:rFonts w:eastAsia="Tahoma"/>
          <w:bCs/>
          <w:color w:val="000000"/>
        </w:rPr>
        <w:t>:</w:t>
      </w:r>
      <w:bookmarkEnd w:id="8"/>
    </w:p>
    <w:p w:rsidR="00D94BFA" w:rsidRPr="00912175" w:rsidRDefault="00D94BFA" w:rsidP="00D82572">
      <w:pPr>
        <w:widowControl w:val="0"/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 xml:space="preserve">- взаимодействует с </w:t>
      </w:r>
      <w:r w:rsidR="006A16BC" w:rsidRPr="00912175">
        <w:rPr>
          <w:rFonts w:eastAsia="Tahoma"/>
          <w:color w:val="000000"/>
        </w:rPr>
        <w:t>государственными</w:t>
      </w:r>
      <w:r w:rsidR="006A16BC">
        <w:rPr>
          <w:rFonts w:eastAsia="Tahoma"/>
          <w:color w:val="000000"/>
        </w:rPr>
        <w:t xml:space="preserve"> органами Удмуртской Республики</w:t>
      </w:r>
      <w:r w:rsidR="000B5391">
        <w:rPr>
          <w:rFonts w:eastAsia="Tahoma"/>
          <w:color w:val="000000"/>
        </w:rPr>
        <w:t xml:space="preserve"> бюджетными</w:t>
      </w:r>
      <w:r w:rsidRPr="00912175">
        <w:rPr>
          <w:rFonts w:eastAsia="Tahoma"/>
          <w:color w:val="000000"/>
        </w:rPr>
        <w:t xml:space="preserve"> и иными организациями по вопросам внедрения бережливого управления;</w:t>
      </w:r>
    </w:p>
    <w:p w:rsidR="00D94BFA" w:rsidRPr="00912175" w:rsidRDefault="00D94BFA" w:rsidP="00D82572">
      <w:pPr>
        <w:widowControl w:val="0"/>
        <w:tabs>
          <w:tab w:val="left" w:pos="1122"/>
        </w:tabs>
        <w:ind w:left="709"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- обеспечивает системное развитие методологии бережливого управления;</w:t>
      </w:r>
    </w:p>
    <w:p w:rsidR="00D94BFA" w:rsidRPr="00912175" w:rsidRDefault="00D94BFA" w:rsidP="00D82572">
      <w:pPr>
        <w:widowControl w:val="0"/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-обеспечивает проведение обучающих семинаров, практических конференций, круглых столов в области бережливого управления;</w:t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  <w:r w:rsidRPr="00912175">
        <w:rPr>
          <w:rFonts w:ascii="Times New Roman" w:eastAsia="Tahoma" w:hAnsi="Times New Roman" w:cs="Times New Roman"/>
          <w:color w:val="000000"/>
          <w:sz w:val="24"/>
          <w:szCs w:val="24"/>
        </w:rPr>
        <w:t>- осуществляет мониторинг внедрения инструментов бережливого управления в деятельность Администрации.</w:t>
      </w:r>
    </w:p>
    <w:p w:rsidR="00D94BFA" w:rsidRPr="0075467A" w:rsidRDefault="00DA082D" w:rsidP="00D82572">
      <w:pPr>
        <w:pStyle w:val="a7"/>
        <w:widowControl w:val="0"/>
        <w:numPr>
          <w:ilvl w:val="0"/>
          <w:numId w:val="26"/>
        </w:numPr>
        <w:tabs>
          <w:tab w:val="left" w:pos="1463"/>
        </w:tabs>
        <w:ind w:firstLine="284"/>
        <w:jc w:val="both"/>
        <w:rPr>
          <w:rFonts w:eastAsia="Tahoma"/>
        </w:rPr>
      </w:pPr>
      <w:bookmarkStart w:id="9" w:name="bookmark12"/>
      <w:r w:rsidRPr="0075467A">
        <w:rPr>
          <w:rFonts w:eastAsia="Tahoma"/>
          <w:b/>
          <w:bCs/>
          <w:color w:val="000000"/>
        </w:rPr>
        <w:t>Руководитель рабочей группы</w:t>
      </w:r>
      <w:r w:rsidR="00D94BFA" w:rsidRPr="0075467A">
        <w:rPr>
          <w:rFonts w:eastAsia="Tahoma"/>
          <w:bCs/>
          <w:color w:val="000000"/>
        </w:rPr>
        <w:t>:</w:t>
      </w:r>
      <w:bookmarkEnd w:id="9"/>
    </w:p>
    <w:p w:rsidR="00D94BFA" w:rsidRPr="00912175" w:rsidRDefault="00D94BFA" w:rsidP="00D82572">
      <w:pPr>
        <w:widowControl w:val="0"/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 xml:space="preserve">- </w:t>
      </w:r>
      <w:r w:rsidR="000B5391">
        <w:rPr>
          <w:rFonts w:eastAsia="Tahoma"/>
          <w:color w:val="000000"/>
        </w:rPr>
        <w:t>о</w:t>
      </w:r>
      <w:r w:rsidR="00DA082D">
        <w:rPr>
          <w:rFonts w:eastAsia="Tahoma"/>
          <w:color w:val="000000"/>
        </w:rPr>
        <w:t>существляет общее руководство деятельностью рабочей группы</w:t>
      </w:r>
      <w:r w:rsidRPr="00912175">
        <w:rPr>
          <w:rFonts w:eastAsia="Tahoma"/>
          <w:color w:val="000000"/>
        </w:rPr>
        <w:t>;</w:t>
      </w:r>
    </w:p>
    <w:p w:rsidR="00D94BFA" w:rsidRPr="00912175" w:rsidRDefault="00D94BFA" w:rsidP="00D82572">
      <w:pPr>
        <w:widowControl w:val="0"/>
        <w:tabs>
          <w:tab w:val="left" w:pos="1170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 xml:space="preserve">- </w:t>
      </w:r>
      <w:r w:rsidR="000B5391">
        <w:rPr>
          <w:rFonts w:eastAsia="Tahoma"/>
          <w:color w:val="000000"/>
        </w:rPr>
        <w:t>п</w:t>
      </w:r>
      <w:r w:rsidR="00DA082D">
        <w:rPr>
          <w:rFonts w:eastAsia="Tahoma"/>
          <w:color w:val="000000"/>
        </w:rPr>
        <w:t>редседательствует на заседаниях рабочей группы</w:t>
      </w:r>
      <w:r w:rsidRPr="00912175">
        <w:rPr>
          <w:rFonts w:eastAsia="Tahoma"/>
          <w:color w:val="000000"/>
        </w:rPr>
        <w:t>;</w:t>
      </w:r>
    </w:p>
    <w:p w:rsidR="00D94BFA" w:rsidRPr="00912175" w:rsidRDefault="00D94BFA" w:rsidP="00D82572">
      <w:pPr>
        <w:widowControl w:val="0"/>
        <w:tabs>
          <w:tab w:val="left" w:pos="1133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 xml:space="preserve">- </w:t>
      </w:r>
      <w:r w:rsidR="00DA082D">
        <w:rPr>
          <w:rFonts w:eastAsia="Tahoma"/>
          <w:color w:val="000000"/>
        </w:rPr>
        <w:t>утверждает повестку заседания рабочей группы</w:t>
      </w:r>
      <w:r w:rsidRPr="00912175">
        <w:rPr>
          <w:rFonts w:eastAsia="Tahoma"/>
          <w:color w:val="000000"/>
        </w:rPr>
        <w:t>;</w:t>
      </w:r>
    </w:p>
    <w:p w:rsidR="00D94BFA" w:rsidRDefault="00D94BFA" w:rsidP="00D82572">
      <w:pPr>
        <w:widowControl w:val="0"/>
        <w:tabs>
          <w:tab w:val="left" w:pos="1133"/>
        </w:tabs>
        <w:ind w:firstLine="284"/>
        <w:jc w:val="both"/>
        <w:rPr>
          <w:rFonts w:eastAsia="Tahoma"/>
          <w:color w:val="000000"/>
        </w:rPr>
      </w:pPr>
      <w:r w:rsidRPr="00912175">
        <w:rPr>
          <w:rFonts w:eastAsia="Tahoma"/>
          <w:color w:val="000000"/>
        </w:rPr>
        <w:t xml:space="preserve">- </w:t>
      </w:r>
      <w:r w:rsidR="00DA082D">
        <w:rPr>
          <w:rFonts w:eastAsia="Tahoma"/>
          <w:color w:val="000000"/>
        </w:rPr>
        <w:t>определяет место и время проведения заседаний рабочей группы;</w:t>
      </w:r>
    </w:p>
    <w:p w:rsidR="00DA082D" w:rsidRPr="00912175" w:rsidRDefault="00DA082D" w:rsidP="00D82572">
      <w:pPr>
        <w:widowControl w:val="0"/>
        <w:tabs>
          <w:tab w:val="left" w:pos="1133"/>
        </w:tabs>
        <w:ind w:firstLine="284"/>
        <w:jc w:val="both"/>
        <w:rPr>
          <w:rFonts w:eastAsia="Tahoma"/>
        </w:rPr>
      </w:pPr>
      <w:r>
        <w:rPr>
          <w:rFonts w:eastAsia="Tahoma"/>
          <w:color w:val="000000"/>
        </w:rPr>
        <w:t>- подписывает протоколы заседаний рабочей группы.</w:t>
      </w:r>
    </w:p>
    <w:p w:rsidR="00D94BFA" w:rsidRPr="00912175" w:rsidRDefault="00DA082D" w:rsidP="00D82572">
      <w:pPr>
        <w:widowControl w:val="0"/>
        <w:tabs>
          <w:tab w:val="left" w:pos="8923"/>
        </w:tabs>
        <w:ind w:firstLine="284"/>
        <w:jc w:val="both"/>
        <w:rPr>
          <w:rFonts w:eastAsia="Tahoma"/>
        </w:rPr>
      </w:pPr>
      <w:r>
        <w:rPr>
          <w:rFonts w:eastAsia="Tahoma"/>
          <w:color w:val="000000"/>
        </w:rPr>
        <w:t>В период отсутствия руководителя</w:t>
      </w:r>
      <w:r w:rsidR="00815681">
        <w:rPr>
          <w:rFonts w:eastAsia="Tahoma"/>
          <w:color w:val="000000"/>
        </w:rPr>
        <w:t xml:space="preserve"> </w:t>
      </w:r>
      <w:r w:rsidR="000B5391">
        <w:rPr>
          <w:rFonts w:eastAsia="Tahoma"/>
          <w:color w:val="000000"/>
        </w:rPr>
        <w:t>рабочей группы его обязанности исполняет</w:t>
      </w:r>
      <w:r w:rsidR="00D94BFA" w:rsidRPr="00912175">
        <w:rPr>
          <w:rFonts w:eastAsia="Tahoma"/>
          <w:color w:val="000000"/>
        </w:rPr>
        <w:t xml:space="preserve"> заместител</w:t>
      </w:r>
      <w:r w:rsidR="001830AE">
        <w:rPr>
          <w:rFonts w:eastAsia="Tahoma"/>
          <w:color w:val="000000"/>
        </w:rPr>
        <w:t>ь</w:t>
      </w:r>
      <w:r w:rsidR="00815681">
        <w:rPr>
          <w:rFonts w:eastAsia="Tahoma"/>
          <w:color w:val="000000"/>
        </w:rPr>
        <w:t xml:space="preserve"> </w:t>
      </w:r>
      <w:r w:rsidR="001830AE">
        <w:rPr>
          <w:rFonts w:eastAsia="Tahoma"/>
          <w:color w:val="000000"/>
        </w:rPr>
        <w:t>рабочей группы</w:t>
      </w:r>
      <w:r w:rsidR="00D94BFA" w:rsidRPr="00912175">
        <w:rPr>
          <w:rFonts w:eastAsia="Tahoma"/>
          <w:color w:val="000000"/>
        </w:rPr>
        <w:t>.</w:t>
      </w:r>
      <w:r w:rsidR="00D94BFA" w:rsidRPr="00912175">
        <w:rPr>
          <w:rFonts w:eastAsia="Tahoma"/>
          <w:color w:val="000000"/>
        </w:rPr>
        <w:tab/>
      </w:r>
    </w:p>
    <w:p w:rsidR="00F34F8F" w:rsidRPr="00F34F8F" w:rsidRDefault="00F34F8F" w:rsidP="00D82572">
      <w:pPr>
        <w:pStyle w:val="11"/>
        <w:shd w:val="clear" w:color="auto" w:fill="auto"/>
        <w:spacing w:before="0"/>
        <w:ind w:left="142" w:right="40" w:firstLine="284"/>
        <w:rPr>
          <w:sz w:val="24"/>
          <w:szCs w:val="24"/>
        </w:rPr>
      </w:pPr>
      <w:r w:rsidRPr="00F34F8F">
        <w:rPr>
          <w:sz w:val="24"/>
          <w:szCs w:val="24"/>
        </w:rPr>
        <w:t>Заседания рабочей группы  проводятся по мере необходимости рассмотрения вопросов, относящихся к ее компетенции, а также в случае поступления от члена рабочей группы запроса на проведение заседания рабочей группы. Заседание рабочей группы считается правомочным, если на нем присутствует не менее одной второй ее состава.</w:t>
      </w:r>
    </w:p>
    <w:p w:rsidR="00B72360" w:rsidRPr="00B72360" w:rsidRDefault="00B72360" w:rsidP="00D82572">
      <w:pPr>
        <w:pStyle w:val="11"/>
        <w:shd w:val="clear" w:color="auto" w:fill="auto"/>
        <w:spacing w:before="0"/>
        <w:ind w:right="40" w:firstLine="284"/>
        <w:rPr>
          <w:sz w:val="24"/>
          <w:szCs w:val="24"/>
        </w:rPr>
      </w:pPr>
      <w:r w:rsidRPr="00B72360">
        <w:rPr>
          <w:sz w:val="24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</w:t>
      </w:r>
      <w:r>
        <w:rPr>
          <w:sz w:val="24"/>
        </w:rPr>
        <w:t>.</w:t>
      </w:r>
    </w:p>
    <w:p w:rsidR="00F34F8F" w:rsidRPr="003B1233" w:rsidRDefault="00F34F8F" w:rsidP="00D82572">
      <w:pPr>
        <w:pStyle w:val="11"/>
        <w:shd w:val="clear" w:color="auto" w:fill="auto"/>
        <w:spacing w:before="0"/>
        <w:ind w:right="40" w:firstLine="284"/>
        <w:rPr>
          <w:sz w:val="24"/>
          <w:szCs w:val="24"/>
        </w:rPr>
      </w:pPr>
      <w:r w:rsidRPr="00F34F8F">
        <w:rPr>
          <w:sz w:val="24"/>
          <w:szCs w:val="24"/>
        </w:rPr>
        <w:t xml:space="preserve">Решение рабочей группы оформляется протоколом, который в течение трех рабочих дней со дня проведения заседания подписывается председательствовавшим на заседании </w:t>
      </w:r>
      <w:r w:rsidRPr="003B1233">
        <w:rPr>
          <w:sz w:val="24"/>
          <w:szCs w:val="24"/>
        </w:rPr>
        <w:t>рабочей группы, секретарем рабочей группы и рассылается членам рабочей группы</w:t>
      </w:r>
      <w:r w:rsidR="001830AE" w:rsidRPr="003B1233">
        <w:rPr>
          <w:sz w:val="24"/>
          <w:szCs w:val="24"/>
        </w:rPr>
        <w:t>.</w:t>
      </w:r>
    </w:p>
    <w:p w:rsidR="00D94BFA" w:rsidRPr="003B1233" w:rsidRDefault="001830AE" w:rsidP="00D82572">
      <w:pPr>
        <w:pStyle w:val="11"/>
        <w:numPr>
          <w:ilvl w:val="0"/>
          <w:numId w:val="26"/>
        </w:numPr>
        <w:shd w:val="clear" w:color="auto" w:fill="auto"/>
        <w:tabs>
          <w:tab w:val="left" w:pos="-3544"/>
          <w:tab w:val="left" w:pos="993"/>
          <w:tab w:val="left" w:pos="1276"/>
        </w:tabs>
        <w:spacing w:before="0" w:after="341"/>
        <w:ind w:left="0" w:right="40" w:firstLine="284"/>
        <w:rPr>
          <w:sz w:val="24"/>
        </w:rPr>
      </w:pPr>
      <w:r w:rsidRPr="00163B68">
        <w:rPr>
          <w:b/>
          <w:sz w:val="24"/>
          <w:szCs w:val="24"/>
        </w:rPr>
        <w:t>Группа по изменениям</w:t>
      </w:r>
      <w:r w:rsidR="0075467A" w:rsidRPr="003B1233">
        <w:rPr>
          <w:sz w:val="24"/>
          <w:szCs w:val="24"/>
        </w:rPr>
        <w:t xml:space="preserve"> - </w:t>
      </w:r>
      <w:r w:rsidR="0075467A" w:rsidRPr="003B1233">
        <w:rPr>
          <w:sz w:val="24"/>
        </w:rPr>
        <w:t xml:space="preserve">создается распорядительным актом </w:t>
      </w:r>
      <w:r w:rsidR="003B1233" w:rsidRPr="003B1233">
        <w:rPr>
          <w:sz w:val="24"/>
        </w:rPr>
        <w:t>Администрации</w:t>
      </w:r>
      <w:r w:rsidR="0075467A" w:rsidRPr="003B1233">
        <w:rPr>
          <w:sz w:val="24"/>
        </w:rPr>
        <w:t xml:space="preserve"> для решения конкретных задач по усовершенствованию деятельности. Включают в себя сотрудников одного или нескольких структурных подразделений </w:t>
      </w:r>
      <w:r w:rsidR="003B1233" w:rsidRPr="003B1233">
        <w:rPr>
          <w:sz w:val="24"/>
        </w:rPr>
        <w:t>Администрации</w:t>
      </w:r>
      <w:r w:rsidR="0075467A" w:rsidRPr="003B1233">
        <w:rPr>
          <w:sz w:val="24"/>
        </w:rPr>
        <w:t>.</w:t>
      </w:r>
    </w:p>
    <w:p w:rsidR="00D94BFA" w:rsidRPr="00912175" w:rsidRDefault="009622BA" w:rsidP="00D82572">
      <w:pPr>
        <w:keepNext/>
        <w:keepLines/>
        <w:widowControl w:val="0"/>
        <w:tabs>
          <w:tab w:val="left" w:pos="2453"/>
        </w:tabs>
        <w:ind w:firstLine="284"/>
        <w:jc w:val="center"/>
        <w:outlineLvl w:val="1"/>
        <w:rPr>
          <w:rFonts w:eastAsia="Tahoma"/>
          <w:b/>
          <w:bCs/>
          <w:color w:val="000000"/>
        </w:rPr>
      </w:pPr>
      <w:bookmarkStart w:id="10" w:name="bookmark14"/>
      <w:r>
        <w:rPr>
          <w:rFonts w:eastAsia="Tahoma"/>
          <w:b/>
          <w:bCs/>
          <w:color w:val="000000"/>
          <w:lang w:val="en-US"/>
        </w:rPr>
        <w:t>V</w:t>
      </w:r>
      <w:r w:rsidR="00D94BFA" w:rsidRPr="00912175">
        <w:rPr>
          <w:rFonts w:eastAsia="Tahoma"/>
          <w:b/>
          <w:bCs/>
          <w:color w:val="000000"/>
        </w:rPr>
        <w:t>.Порядок внедрения бережливого управления</w:t>
      </w:r>
      <w:bookmarkEnd w:id="10"/>
    </w:p>
    <w:p w:rsidR="00D94BFA" w:rsidRPr="00912175" w:rsidRDefault="00D94BFA" w:rsidP="00D82572">
      <w:pPr>
        <w:keepNext/>
        <w:keepLines/>
        <w:widowControl w:val="0"/>
        <w:tabs>
          <w:tab w:val="left" w:pos="2453"/>
        </w:tabs>
        <w:ind w:firstLine="284"/>
        <w:jc w:val="center"/>
        <w:outlineLvl w:val="1"/>
        <w:rPr>
          <w:rFonts w:eastAsia="Tahoma"/>
          <w:b/>
          <w:bCs/>
        </w:rPr>
      </w:pPr>
    </w:p>
    <w:p w:rsidR="00D94BFA" w:rsidRDefault="00D94BFA" w:rsidP="00D82572">
      <w:pPr>
        <w:widowControl w:val="0"/>
        <w:numPr>
          <w:ilvl w:val="0"/>
          <w:numId w:val="18"/>
        </w:numPr>
        <w:tabs>
          <w:tab w:val="left" w:pos="993"/>
        </w:tabs>
        <w:ind w:left="0" w:firstLine="284"/>
        <w:jc w:val="both"/>
        <w:rPr>
          <w:rFonts w:eastAsia="Tahoma"/>
          <w:color w:val="000000"/>
        </w:rPr>
      </w:pPr>
      <w:r w:rsidRPr="00912175">
        <w:rPr>
          <w:rFonts w:eastAsia="Tahoma"/>
          <w:color w:val="000000"/>
        </w:rPr>
        <w:t xml:space="preserve">Внедрение бережливого управления в деятельность Администрации осуществляется в несколько этапов: </w:t>
      </w:r>
    </w:p>
    <w:p w:rsidR="001830AE" w:rsidRPr="00912175" w:rsidRDefault="001830AE" w:rsidP="00D82572">
      <w:pPr>
        <w:widowControl w:val="0"/>
        <w:tabs>
          <w:tab w:val="left" w:pos="1548"/>
        </w:tabs>
        <w:ind w:firstLine="284"/>
        <w:jc w:val="both"/>
        <w:rPr>
          <w:rFonts w:eastAsia="Tahoma"/>
        </w:rPr>
      </w:pPr>
      <w:r>
        <w:rPr>
          <w:rFonts w:eastAsia="Tahoma"/>
          <w:color w:val="000000"/>
        </w:rPr>
        <w:t>-проведение установочных совещаний;</w:t>
      </w:r>
    </w:p>
    <w:p w:rsidR="00D94BFA" w:rsidRPr="00912175" w:rsidRDefault="00D94BFA" w:rsidP="00D82572">
      <w:pPr>
        <w:widowControl w:val="0"/>
        <w:tabs>
          <w:tab w:val="right" w:pos="9496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- обучение сотрудников Администрации основам бережливого управления;</w:t>
      </w:r>
      <w:r w:rsidR="00C65190">
        <w:rPr>
          <w:rFonts w:eastAsia="Tahoma"/>
          <w:color w:val="000000"/>
        </w:rPr>
        <w:tab/>
      </w:r>
    </w:p>
    <w:p w:rsidR="00D94BFA" w:rsidRPr="00912175" w:rsidRDefault="00D94BFA" w:rsidP="00D82572">
      <w:pPr>
        <w:pStyle w:val="211"/>
        <w:shd w:val="clear" w:color="auto" w:fill="auto"/>
        <w:spacing w:after="0" w:line="240" w:lineRule="auto"/>
        <w:ind w:firstLine="284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912175">
        <w:rPr>
          <w:rFonts w:ascii="Times New Roman" w:eastAsia="Tahoma" w:hAnsi="Times New Roman" w:cs="Times New Roman"/>
          <w:color w:val="000000"/>
          <w:sz w:val="24"/>
          <w:szCs w:val="24"/>
        </w:rPr>
        <w:t>- внедрение инструментов бережливого управления в деятельность Администрации;</w:t>
      </w:r>
    </w:p>
    <w:p w:rsidR="00D94BFA" w:rsidRDefault="00D94BFA" w:rsidP="00D82572">
      <w:pPr>
        <w:widowControl w:val="0"/>
        <w:tabs>
          <w:tab w:val="left" w:pos="818"/>
        </w:tabs>
        <w:ind w:firstLine="284"/>
        <w:jc w:val="both"/>
        <w:rPr>
          <w:rFonts w:eastAsia="Tahoma"/>
          <w:color w:val="000000"/>
        </w:rPr>
      </w:pPr>
      <w:r w:rsidRPr="00912175">
        <w:rPr>
          <w:rFonts w:eastAsia="Tahoma"/>
          <w:color w:val="000000"/>
        </w:rPr>
        <w:t>- инициация и реализация бережливых проектов.</w:t>
      </w:r>
    </w:p>
    <w:p w:rsidR="00B72360" w:rsidRPr="00912175" w:rsidRDefault="00B72360" w:rsidP="00D82572">
      <w:pPr>
        <w:widowControl w:val="0"/>
        <w:tabs>
          <w:tab w:val="left" w:pos="818"/>
        </w:tabs>
        <w:ind w:firstLine="284"/>
        <w:jc w:val="both"/>
        <w:rPr>
          <w:rFonts w:eastAsia="Tahoma"/>
          <w:color w:val="000000"/>
        </w:rPr>
      </w:pPr>
      <w:r>
        <w:rPr>
          <w:rFonts w:eastAsia="Tahoma"/>
          <w:color w:val="000000"/>
        </w:rPr>
        <w:t>- мониторинг внедрения инструментов бережливого управления в деятельность Администрации.</w:t>
      </w:r>
    </w:p>
    <w:p w:rsidR="00D94BFA" w:rsidRPr="00912175" w:rsidRDefault="00B72360" w:rsidP="00D82572">
      <w:pPr>
        <w:widowControl w:val="0"/>
        <w:tabs>
          <w:tab w:val="left" w:pos="993"/>
          <w:tab w:val="left" w:pos="1985"/>
        </w:tabs>
        <w:ind w:firstLine="284"/>
        <w:jc w:val="both"/>
        <w:rPr>
          <w:rFonts w:eastAsia="Tahoma"/>
        </w:rPr>
      </w:pPr>
      <w:r w:rsidRPr="00B72360">
        <w:rPr>
          <w:rFonts w:eastAsia="Tahoma"/>
          <w:b/>
          <w:color w:val="000000"/>
        </w:rPr>
        <w:t>2</w:t>
      </w:r>
      <w:r w:rsidRPr="00CD1A01">
        <w:rPr>
          <w:rFonts w:eastAsia="Tahoma"/>
          <w:b/>
          <w:color w:val="000000"/>
        </w:rPr>
        <w:t>.</w:t>
      </w:r>
      <w:r w:rsidR="00D94BFA" w:rsidRPr="00CD1A01">
        <w:rPr>
          <w:rFonts w:eastAsia="Tahoma"/>
          <w:color w:val="000000"/>
        </w:rPr>
        <w:t xml:space="preserve">Установочные совещания проводятся </w:t>
      </w:r>
      <w:r w:rsidRPr="00CD1A01">
        <w:rPr>
          <w:rFonts w:eastAsia="Tahoma"/>
          <w:color w:val="000000"/>
        </w:rPr>
        <w:t xml:space="preserve">руководителем рабочей группы </w:t>
      </w:r>
      <w:r w:rsidR="00D94BFA" w:rsidRPr="00CD1A01">
        <w:rPr>
          <w:rFonts w:eastAsia="Tahoma"/>
          <w:color w:val="000000"/>
        </w:rPr>
        <w:t>(</w:t>
      </w:r>
      <w:r w:rsidRPr="00CD1A01">
        <w:rPr>
          <w:rFonts w:eastAsia="Tahoma"/>
          <w:color w:val="000000"/>
        </w:rPr>
        <w:t xml:space="preserve">его </w:t>
      </w:r>
      <w:r w:rsidR="00D94BFA" w:rsidRPr="00CD1A01">
        <w:rPr>
          <w:rFonts w:eastAsia="Tahoma"/>
          <w:color w:val="000000"/>
        </w:rPr>
        <w:t xml:space="preserve">заместителем) с сотрудниками каждого </w:t>
      </w:r>
      <w:r w:rsidR="00CD1A01" w:rsidRPr="00CD1A01">
        <w:rPr>
          <w:rFonts w:eastAsia="Tahoma"/>
          <w:color w:val="000000"/>
        </w:rPr>
        <w:t>структурного подразделения</w:t>
      </w:r>
      <w:r w:rsidR="00D94BFA" w:rsidRPr="00CD1A01">
        <w:rPr>
          <w:rFonts w:eastAsia="Tahoma"/>
          <w:color w:val="000000"/>
        </w:rPr>
        <w:t xml:space="preserve"> Администрации с целью их ориентации на формирование образа </w:t>
      </w:r>
      <w:r w:rsidRPr="00CD1A01">
        <w:rPr>
          <w:rFonts w:eastAsia="Tahoma"/>
          <w:color w:val="000000"/>
        </w:rPr>
        <w:t xml:space="preserve">деятельности Администрации </w:t>
      </w:r>
      <w:r w:rsidR="00D94BFA" w:rsidRPr="00CD1A01">
        <w:rPr>
          <w:rFonts w:eastAsia="Tahoma"/>
          <w:color w:val="000000"/>
        </w:rPr>
        <w:t>согласно принципам бережливого управления.</w:t>
      </w:r>
    </w:p>
    <w:p w:rsidR="00D94BFA" w:rsidRPr="00912175" w:rsidRDefault="00D94BFA" w:rsidP="00D82572">
      <w:pPr>
        <w:widowControl w:val="0"/>
        <w:tabs>
          <w:tab w:val="left" w:pos="709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Установочное совещание включает в себя:</w:t>
      </w:r>
    </w:p>
    <w:p w:rsidR="00D94BFA" w:rsidRPr="00912175" w:rsidRDefault="00D94BFA" w:rsidP="00D82572">
      <w:pPr>
        <w:widowControl w:val="0"/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 xml:space="preserve">- официальную часть (выступление </w:t>
      </w:r>
      <w:r w:rsidR="00B72360">
        <w:rPr>
          <w:rFonts w:eastAsia="Tahoma"/>
          <w:color w:val="000000"/>
        </w:rPr>
        <w:t>руководителя рабочей группы</w:t>
      </w:r>
      <w:r w:rsidRPr="00912175">
        <w:rPr>
          <w:rFonts w:eastAsia="Tahoma"/>
          <w:color w:val="000000"/>
        </w:rPr>
        <w:t xml:space="preserve"> (заместителя</w:t>
      </w:r>
      <w:r w:rsidR="00B72360">
        <w:rPr>
          <w:rFonts w:eastAsia="Tahoma"/>
          <w:color w:val="000000"/>
        </w:rPr>
        <w:t>)</w:t>
      </w:r>
      <w:r w:rsidR="008F55A2">
        <w:rPr>
          <w:rFonts w:eastAsia="Tahoma"/>
          <w:color w:val="000000"/>
        </w:rPr>
        <w:t>)</w:t>
      </w:r>
      <w:r w:rsidR="00B72360">
        <w:rPr>
          <w:rFonts w:eastAsia="Tahoma"/>
          <w:color w:val="000000"/>
        </w:rPr>
        <w:t xml:space="preserve">. </w:t>
      </w:r>
    </w:p>
    <w:p w:rsidR="00D94BFA" w:rsidRPr="00912175" w:rsidRDefault="00B72360" w:rsidP="00D82572">
      <w:pPr>
        <w:widowControl w:val="0"/>
        <w:ind w:firstLine="284"/>
        <w:jc w:val="both"/>
        <w:rPr>
          <w:rFonts w:eastAsia="Tahoma"/>
        </w:rPr>
      </w:pPr>
      <w:r>
        <w:rPr>
          <w:rFonts w:eastAsia="Tahoma"/>
          <w:color w:val="000000"/>
        </w:rPr>
        <w:t>-</w:t>
      </w:r>
      <w:r w:rsidR="00D94BFA" w:rsidRPr="00912175">
        <w:rPr>
          <w:rFonts w:eastAsia="Tahoma"/>
          <w:color w:val="000000"/>
        </w:rPr>
        <w:t>практическую часть (проведение мероприятий, направленных на командообразование).</w:t>
      </w:r>
    </w:p>
    <w:p w:rsidR="00B72360" w:rsidRPr="00327FF6" w:rsidRDefault="00B72360" w:rsidP="00D82572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before="0"/>
        <w:ind w:left="0" w:right="40" w:firstLine="284"/>
        <w:rPr>
          <w:rFonts w:eastAsia="Tahoma"/>
          <w:color w:val="000000"/>
        </w:rPr>
      </w:pPr>
      <w:r w:rsidRPr="00B72360">
        <w:rPr>
          <w:sz w:val="24"/>
        </w:rPr>
        <w:t xml:space="preserve">После проведения установочных совещаний рабочей группой  проводится стратегическая сессия по разработке дорожной карты внедрения бережливого управления в деятельность </w:t>
      </w:r>
      <w:r w:rsidR="00327FF6">
        <w:rPr>
          <w:sz w:val="24"/>
        </w:rPr>
        <w:t>Администрации.</w:t>
      </w:r>
    </w:p>
    <w:p w:rsidR="00D94BFA" w:rsidRPr="00912175" w:rsidRDefault="00D94BFA" w:rsidP="00D82572">
      <w:pPr>
        <w:widowControl w:val="0"/>
        <w:numPr>
          <w:ilvl w:val="0"/>
          <w:numId w:val="20"/>
        </w:numPr>
        <w:tabs>
          <w:tab w:val="left" w:pos="993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К инструментам бережливого управления относятся:</w:t>
      </w:r>
    </w:p>
    <w:p w:rsidR="00D94BFA" w:rsidRPr="00912175" w:rsidRDefault="00D94BFA" w:rsidP="00D82572">
      <w:pPr>
        <w:widowControl w:val="0"/>
        <w:tabs>
          <w:tab w:val="left" w:pos="709"/>
          <w:tab w:val="left" w:pos="789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- доска задач;</w:t>
      </w:r>
    </w:p>
    <w:p w:rsidR="00D94BFA" w:rsidRPr="00912175" w:rsidRDefault="00D94BFA" w:rsidP="00D82572">
      <w:pPr>
        <w:widowControl w:val="0"/>
        <w:tabs>
          <w:tab w:val="left" w:pos="709"/>
          <w:tab w:val="left" w:pos="789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- совещания в формате ежедневных 15-минутных встреч у доски задач;</w:t>
      </w:r>
    </w:p>
    <w:p w:rsidR="00D94BFA" w:rsidRPr="00912175" w:rsidRDefault="00D94BFA" w:rsidP="00D82572">
      <w:pPr>
        <w:widowControl w:val="0"/>
        <w:tabs>
          <w:tab w:val="left" w:pos="709"/>
          <w:tab w:val="left" w:pos="792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- доска визуализации;</w:t>
      </w:r>
    </w:p>
    <w:p w:rsidR="00D94BFA" w:rsidRPr="00912175" w:rsidRDefault="00D94BFA" w:rsidP="00D82572">
      <w:pPr>
        <w:widowControl w:val="0"/>
        <w:tabs>
          <w:tab w:val="left" w:pos="709"/>
          <w:tab w:val="left" w:pos="796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- инструмент организации рабочего пространства (5С);</w:t>
      </w:r>
    </w:p>
    <w:p w:rsidR="00D94BFA" w:rsidRPr="00912175" w:rsidRDefault="00D94BFA" w:rsidP="00D82572">
      <w:pPr>
        <w:widowControl w:val="0"/>
        <w:tabs>
          <w:tab w:val="left" w:pos="709"/>
          <w:tab w:val="left" w:pos="796"/>
        </w:tabs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- картирование процессов.</w:t>
      </w:r>
    </w:p>
    <w:p w:rsidR="00D94BFA" w:rsidRPr="00912175" w:rsidRDefault="00C65190" w:rsidP="00D82572">
      <w:pPr>
        <w:widowControl w:val="0"/>
        <w:tabs>
          <w:tab w:val="left" w:pos="0"/>
          <w:tab w:val="left" w:pos="993"/>
        </w:tabs>
        <w:ind w:firstLine="284"/>
        <w:jc w:val="both"/>
        <w:rPr>
          <w:rFonts w:eastAsia="Tahoma"/>
        </w:rPr>
      </w:pPr>
      <w:r>
        <w:rPr>
          <w:rFonts w:eastAsia="Tahoma"/>
          <w:color w:val="000000"/>
        </w:rPr>
        <w:tab/>
      </w:r>
      <w:r w:rsidR="00D94BFA" w:rsidRPr="00912175">
        <w:rPr>
          <w:rFonts w:eastAsia="Tahoma"/>
          <w:color w:val="000000"/>
        </w:rPr>
        <w:t>Результатом картирования процессов является инициация и реализация бережливых проектов, которые также могут объединяться в портфели проектов Администрации.</w:t>
      </w:r>
    </w:p>
    <w:p w:rsidR="00912175" w:rsidRPr="00912175" w:rsidRDefault="00912175" w:rsidP="00D82572">
      <w:pPr>
        <w:widowControl w:val="0"/>
        <w:tabs>
          <w:tab w:val="left" w:pos="2032"/>
        </w:tabs>
        <w:ind w:firstLine="284"/>
        <w:rPr>
          <w:rFonts w:eastAsia="Tahoma"/>
          <w:b/>
          <w:bCs/>
          <w:color w:val="000000"/>
        </w:rPr>
      </w:pPr>
    </w:p>
    <w:p w:rsidR="00D94BFA" w:rsidRPr="00912175" w:rsidRDefault="009622BA" w:rsidP="00D82572">
      <w:pPr>
        <w:widowControl w:val="0"/>
        <w:tabs>
          <w:tab w:val="left" w:pos="2032"/>
        </w:tabs>
        <w:ind w:firstLine="284"/>
        <w:jc w:val="center"/>
        <w:rPr>
          <w:rFonts w:eastAsia="Tahoma"/>
          <w:b/>
          <w:bCs/>
          <w:color w:val="000000"/>
        </w:rPr>
      </w:pPr>
      <w:r>
        <w:rPr>
          <w:rFonts w:eastAsia="Tahoma"/>
          <w:b/>
          <w:bCs/>
          <w:color w:val="000000"/>
          <w:lang w:val="en-US"/>
        </w:rPr>
        <w:t>VI</w:t>
      </w:r>
      <w:r w:rsidR="00D94BFA" w:rsidRPr="00912175">
        <w:rPr>
          <w:rFonts w:eastAsia="Tahoma"/>
          <w:b/>
          <w:bCs/>
          <w:color w:val="000000"/>
        </w:rPr>
        <w:t>.Организационное сопровождение, администрирование и</w:t>
      </w:r>
      <w:r w:rsidR="008F55A2">
        <w:rPr>
          <w:rFonts w:eastAsia="Tahoma"/>
          <w:b/>
          <w:bCs/>
          <w:color w:val="000000"/>
        </w:rPr>
        <w:t xml:space="preserve"> </w:t>
      </w:r>
      <w:r w:rsidR="00D94BFA" w:rsidRPr="00912175">
        <w:rPr>
          <w:rFonts w:eastAsia="Tahoma"/>
          <w:b/>
          <w:bCs/>
          <w:color w:val="000000"/>
        </w:rPr>
        <w:t>мониторинг внедрения инструментов бережливого управления в деятельность Администрации</w:t>
      </w:r>
    </w:p>
    <w:p w:rsidR="00D94BFA" w:rsidRPr="00912175" w:rsidRDefault="00D94BFA" w:rsidP="00D82572">
      <w:pPr>
        <w:widowControl w:val="0"/>
        <w:tabs>
          <w:tab w:val="left" w:pos="2032"/>
        </w:tabs>
        <w:ind w:firstLine="284"/>
        <w:jc w:val="center"/>
        <w:rPr>
          <w:rFonts w:eastAsia="Tahoma"/>
          <w:b/>
          <w:bCs/>
          <w:color w:val="000000"/>
        </w:rPr>
      </w:pPr>
    </w:p>
    <w:p w:rsidR="00D94BFA" w:rsidRPr="00912175" w:rsidRDefault="00D94BFA" w:rsidP="00D82572">
      <w:pPr>
        <w:pStyle w:val="a7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284"/>
        <w:jc w:val="both"/>
        <w:rPr>
          <w:rFonts w:eastAsia="Tahoma"/>
          <w:szCs w:val="24"/>
        </w:rPr>
      </w:pPr>
      <w:r w:rsidRPr="00912175">
        <w:rPr>
          <w:rFonts w:eastAsia="Tahoma"/>
          <w:color w:val="000000"/>
          <w:szCs w:val="24"/>
        </w:rPr>
        <w:t>Организационное сопровождение представляет собой координацию комплекса мероприятий по внедрению инструментов бережливого управления в деятельность Администрации.</w:t>
      </w:r>
    </w:p>
    <w:p w:rsidR="00D94BFA" w:rsidRPr="00912175" w:rsidRDefault="00D94BFA" w:rsidP="00D82572">
      <w:pPr>
        <w:widowControl w:val="0"/>
        <w:ind w:firstLine="284"/>
        <w:jc w:val="both"/>
        <w:rPr>
          <w:rFonts w:eastAsia="Tahoma"/>
        </w:rPr>
      </w:pPr>
      <w:r w:rsidRPr="00912175">
        <w:rPr>
          <w:rFonts w:eastAsia="Tahoma"/>
          <w:color w:val="000000"/>
        </w:rPr>
        <w:t>Организационное сопровождение начинается с момента создания организационной структуры по внедрению инструментов бережливого управления в Администрации.</w:t>
      </w:r>
    </w:p>
    <w:p w:rsidR="00D94BFA" w:rsidRPr="00912175" w:rsidRDefault="00D94BFA" w:rsidP="00D82572">
      <w:pPr>
        <w:pStyle w:val="211"/>
        <w:numPr>
          <w:ilvl w:val="0"/>
          <w:numId w:val="22"/>
        </w:numPr>
        <w:shd w:val="clear" w:color="auto" w:fill="auto"/>
        <w:tabs>
          <w:tab w:val="left" w:pos="993"/>
        </w:tabs>
        <w:spacing w:after="0" w:line="240" w:lineRule="auto"/>
        <w:ind w:left="0" w:firstLine="284"/>
        <w:rPr>
          <w:rFonts w:ascii="Times New Roman" w:eastAsia="Tahoma" w:hAnsi="Times New Roman" w:cs="Times New Roman"/>
          <w:sz w:val="24"/>
          <w:szCs w:val="24"/>
        </w:rPr>
      </w:pPr>
      <w:r w:rsidRPr="00912175">
        <w:rPr>
          <w:rFonts w:ascii="Times New Roman" w:eastAsia="Tahoma" w:hAnsi="Times New Roman" w:cs="Times New Roman"/>
          <w:color w:val="000000"/>
          <w:sz w:val="24"/>
          <w:szCs w:val="24"/>
        </w:rPr>
        <w:t>Администрирование внедрения инструментов бережливого управления в Администрации представляет собой контроль их применения в деятельности Администрации на постоянной основе.</w:t>
      </w:r>
    </w:p>
    <w:p w:rsidR="00327FF6" w:rsidRPr="00327FF6" w:rsidRDefault="00327FF6" w:rsidP="00D82572">
      <w:pPr>
        <w:pStyle w:val="11"/>
        <w:shd w:val="clear" w:color="auto" w:fill="auto"/>
        <w:tabs>
          <w:tab w:val="left" w:pos="709"/>
          <w:tab w:val="left" w:pos="993"/>
        </w:tabs>
        <w:spacing w:before="0" w:line="240" w:lineRule="auto"/>
        <w:ind w:right="20" w:firstLine="284"/>
        <w:rPr>
          <w:sz w:val="24"/>
        </w:rPr>
      </w:pPr>
      <w:r>
        <w:rPr>
          <w:sz w:val="24"/>
        </w:rPr>
        <w:tab/>
      </w:r>
      <w:r w:rsidRPr="00327FF6">
        <w:rPr>
          <w:sz w:val="24"/>
        </w:rPr>
        <w:t xml:space="preserve">Администрирование внедрения инструментов бережливого управления в </w:t>
      </w:r>
      <w:r w:rsidR="00D648B8">
        <w:rPr>
          <w:sz w:val="24"/>
        </w:rPr>
        <w:t>Администрации</w:t>
      </w:r>
      <w:r w:rsidRPr="00327FF6">
        <w:rPr>
          <w:sz w:val="24"/>
        </w:rPr>
        <w:t xml:space="preserve"> осуществляется</w:t>
      </w:r>
      <w:r w:rsidR="00D648B8">
        <w:rPr>
          <w:sz w:val="24"/>
        </w:rPr>
        <w:t xml:space="preserve"> заместителем</w:t>
      </w:r>
      <w:r w:rsidRPr="00327FF6">
        <w:rPr>
          <w:sz w:val="24"/>
        </w:rPr>
        <w:t xml:space="preserve"> руководител</w:t>
      </w:r>
      <w:r w:rsidR="00D648B8">
        <w:rPr>
          <w:sz w:val="24"/>
        </w:rPr>
        <w:t>я</w:t>
      </w:r>
      <w:r w:rsidRPr="00327FF6">
        <w:rPr>
          <w:sz w:val="24"/>
        </w:rPr>
        <w:t xml:space="preserve"> рабочей группы</w:t>
      </w:r>
      <w:r w:rsidR="00D648B8">
        <w:rPr>
          <w:sz w:val="24"/>
        </w:rPr>
        <w:t>.</w:t>
      </w:r>
    </w:p>
    <w:p w:rsidR="00D94BFA" w:rsidRPr="00327FF6" w:rsidRDefault="00327FF6" w:rsidP="00D82572">
      <w:pPr>
        <w:widowControl w:val="0"/>
        <w:tabs>
          <w:tab w:val="left" w:pos="993"/>
        </w:tabs>
        <w:ind w:firstLine="284"/>
        <w:jc w:val="both"/>
        <w:rPr>
          <w:color w:val="000000"/>
          <w:shd w:val="clear" w:color="auto" w:fill="FFFFFF"/>
        </w:rPr>
      </w:pPr>
      <w:r>
        <w:rPr>
          <w:rFonts w:eastAsia="Tahoma"/>
          <w:color w:val="000000"/>
        </w:rPr>
        <w:tab/>
      </w:r>
      <w:r w:rsidR="00D94BFA" w:rsidRPr="00912175">
        <w:rPr>
          <w:rFonts w:eastAsia="Tahoma"/>
          <w:color w:val="000000"/>
        </w:rPr>
        <w:t>Мониторинг внедрения инструментов, бережливого управления Администрации представляет собой специально организованное систематическое наблюдение за ходом применения инструментов и регистрацию данных, которые осуществля</w:t>
      </w:r>
      <w:r w:rsidR="00CD1A01">
        <w:rPr>
          <w:rFonts w:eastAsia="Tahoma"/>
          <w:color w:val="000000"/>
        </w:rPr>
        <w:t>е</w:t>
      </w:r>
      <w:r w:rsidR="00D94BFA" w:rsidRPr="00912175">
        <w:rPr>
          <w:rFonts w:eastAsia="Tahoma"/>
          <w:color w:val="000000"/>
        </w:rPr>
        <w:t xml:space="preserve">т </w:t>
      </w:r>
      <w:r w:rsidR="00D648B8">
        <w:rPr>
          <w:rFonts w:eastAsia="Tahoma"/>
          <w:color w:val="000000"/>
        </w:rPr>
        <w:t>рабочая группа</w:t>
      </w:r>
    </w:p>
    <w:p w:rsidR="00327FF6" w:rsidRPr="00327FF6" w:rsidRDefault="00327FF6" w:rsidP="00D82572">
      <w:pPr>
        <w:pStyle w:val="11"/>
        <w:numPr>
          <w:ilvl w:val="0"/>
          <w:numId w:val="22"/>
        </w:numPr>
        <w:shd w:val="clear" w:color="auto" w:fill="auto"/>
        <w:tabs>
          <w:tab w:val="left" w:pos="-3828"/>
          <w:tab w:val="left" w:pos="993"/>
        </w:tabs>
        <w:spacing w:before="0" w:after="240" w:line="240" w:lineRule="auto"/>
        <w:ind w:left="0" w:right="20" w:firstLine="284"/>
        <w:rPr>
          <w:b/>
          <w:sz w:val="22"/>
        </w:rPr>
      </w:pPr>
      <w:r w:rsidRPr="00327FF6">
        <w:rPr>
          <w:sz w:val="24"/>
        </w:rPr>
        <w:t xml:space="preserve">По результатам мониторинга внедрения инструментов бережливого управления в </w:t>
      </w:r>
      <w:r w:rsidR="00D648B8">
        <w:rPr>
          <w:sz w:val="24"/>
        </w:rPr>
        <w:t>Администрации</w:t>
      </w:r>
      <w:r w:rsidR="009F1B6E">
        <w:rPr>
          <w:sz w:val="24"/>
        </w:rPr>
        <w:t xml:space="preserve"> рабочей группой </w:t>
      </w:r>
      <w:r w:rsidRPr="00327FF6">
        <w:rPr>
          <w:sz w:val="24"/>
        </w:rPr>
        <w:t>производится оценка хода реализации проекта</w:t>
      </w:r>
      <w:r w:rsidR="008F55A2">
        <w:rPr>
          <w:sz w:val="24"/>
        </w:rPr>
        <w:t xml:space="preserve"> </w:t>
      </w:r>
      <w:r w:rsidR="00D648B8">
        <w:rPr>
          <w:sz w:val="24"/>
        </w:rPr>
        <w:t xml:space="preserve">и </w:t>
      </w:r>
      <w:r w:rsidRPr="00327FF6">
        <w:rPr>
          <w:sz w:val="24"/>
        </w:rPr>
        <w:t xml:space="preserve"> принимаются решения о направлениях его дальнейшего развития, а также рекомендации о мерах стимулирования сотрудников, принимающих участие в проекте.</w:t>
      </w:r>
    </w:p>
    <w:p w:rsidR="00327FF6" w:rsidRPr="00912175" w:rsidRDefault="00327FF6" w:rsidP="00D82572">
      <w:pPr>
        <w:pStyle w:val="211"/>
        <w:shd w:val="clear" w:color="auto" w:fill="auto"/>
        <w:spacing w:after="0" w:line="240" w:lineRule="auto"/>
        <w:ind w:left="1418" w:firstLine="284"/>
        <w:rPr>
          <w:rStyle w:val="24"/>
          <w:rFonts w:ascii="Times New Roman" w:hAnsi="Times New Roman" w:cs="Times New Roman"/>
          <w:color w:val="000000"/>
          <w:sz w:val="24"/>
          <w:szCs w:val="24"/>
        </w:rPr>
      </w:pPr>
    </w:p>
    <w:p w:rsidR="00575AA2" w:rsidRPr="00912175" w:rsidRDefault="00575AA2" w:rsidP="00327FF6">
      <w:pPr>
        <w:ind w:firstLine="1418"/>
        <w:jc w:val="both"/>
      </w:pPr>
    </w:p>
    <w:sectPr w:rsidR="00575AA2" w:rsidRPr="00912175" w:rsidSect="004D4603">
      <w:headerReference w:type="default" r:id="rId12"/>
      <w:footerReference w:type="default" r:id="rId13"/>
      <w:pgSz w:w="11906" w:h="16838"/>
      <w:pgMar w:top="567" w:right="70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45" w:rsidRDefault="00351045" w:rsidP="00BB5582">
      <w:r>
        <w:separator/>
      </w:r>
    </w:p>
  </w:endnote>
  <w:endnote w:type="continuationSeparator" w:id="0">
    <w:p w:rsidR="00351045" w:rsidRDefault="00351045" w:rsidP="00BB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45" w:rsidRDefault="00440745" w:rsidP="003923A5">
    <w:pPr>
      <w:pStyle w:val="ab"/>
    </w:pPr>
  </w:p>
  <w:p w:rsidR="00440745" w:rsidRDefault="004407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45" w:rsidRDefault="00351045" w:rsidP="00BB5582">
      <w:r>
        <w:separator/>
      </w:r>
    </w:p>
  </w:footnote>
  <w:footnote w:type="continuationSeparator" w:id="0">
    <w:p w:rsidR="00351045" w:rsidRDefault="00351045" w:rsidP="00BB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45" w:rsidRDefault="00BE5847">
    <w:pPr>
      <w:pStyle w:val="a9"/>
      <w:jc w:val="center"/>
    </w:pPr>
    <w:r>
      <w:fldChar w:fldCharType="begin"/>
    </w:r>
    <w:r w:rsidR="002B206E">
      <w:instrText>PAGE   \* MERGEFORMAT</w:instrText>
    </w:r>
    <w:r>
      <w:fldChar w:fldCharType="separate"/>
    </w:r>
    <w:r w:rsidR="00984AFE">
      <w:rPr>
        <w:noProof/>
      </w:rPr>
      <w:t>2</w:t>
    </w:r>
    <w:r>
      <w:rPr>
        <w:noProof/>
      </w:rPr>
      <w:fldChar w:fldCharType="end"/>
    </w:r>
  </w:p>
  <w:p w:rsidR="00440745" w:rsidRDefault="004407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AAC81F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DF17F30"/>
    <w:multiLevelType w:val="multilevel"/>
    <w:tmpl w:val="DAAC81F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E492816"/>
    <w:multiLevelType w:val="hybridMultilevel"/>
    <w:tmpl w:val="3EFCBFAE"/>
    <w:lvl w:ilvl="0" w:tplc="FFAE7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323FC"/>
    <w:multiLevelType w:val="hybridMultilevel"/>
    <w:tmpl w:val="6040E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977"/>
    <w:multiLevelType w:val="multilevel"/>
    <w:tmpl w:val="A8A40BA0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  <w:color w:val="000000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color w:val="000000"/>
      </w:rPr>
    </w:lvl>
  </w:abstractNum>
  <w:abstractNum w:abstractNumId="5">
    <w:nsid w:val="2B55223D"/>
    <w:multiLevelType w:val="hybridMultilevel"/>
    <w:tmpl w:val="70BAF3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D37566E"/>
    <w:multiLevelType w:val="hybridMultilevel"/>
    <w:tmpl w:val="5FB4DB6C"/>
    <w:lvl w:ilvl="0" w:tplc="72F487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8E63D7"/>
    <w:multiLevelType w:val="hybridMultilevel"/>
    <w:tmpl w:val="951016F8"/>
    <w:lvl w:ilvl="0" w:tplc="16E24F02">
      <w:start w:val="3"/>
      <w:numFmt w:val="decimal"/>
      <w:lvlText w:val="%1"/>
      <w:lvlJc w:val="left"/>
      <w:pPr>
        <w:ind w:left="2149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3A516AC3"/>
    <w:multiLevelType w:val="hybridMultilevel"/>
    <w:tmpl w:val="52F28D24"/>
    <w:lvl w:ilvl="0" w:tplc="39FABA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3D50C1"/>
    <w:multiLevelType w:val="multilevel"/>
    <w:tmpl w:val="A52E5F40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65" w:hanging="78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950" w:hanging="7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color w:val="000000"/>
      </w:rPr>
    </w:lvl>
  </w:abstractNum>
  <w:abstractNum w:abstractNumId="10">
    <w:nsid w:val="3F531E9C"/>
    <w:multiLevelType w:val="hybridMultilevel"/>
    <w:tmpl w:val="972AC200"/>
    <w:lvl w:ilvl="0" w:tplc="F662BD1E">
      <w:start w:val="1"/>
      <w:numFmt w:val="decimal"/>
      <w:lvlText w:val="%1."/>
      <w:lvlJc w:val="left"/>
      <w:pPr>
        <w:ind w:left="22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74" w:hanging="360"/>
      </w:pPr>
    </w:lvl>
    <w:lvl w:ilvl="2" w:tplc="0419001B" w:tentative="1">
      <w:start w:val="1"/>
      <w:numFmt w:val="lowerRoman"/>
      <w:lvlText w:val="%3."/>
      <w:lvlJc w:val="right"/>
      <w:pPr>
        <w:ind w:left="3694" w:hanging="180"/>
      </w:pPr>
    </w:lvl>
    <w:lvl w:ilvl="3" w:tplc="0419000F" w:tentative="1">
      <w:start w:val="1"/>
      <w:numFmt w:val="decimal"/>
      <w:lvlText w:val="%4."/>
      <w:lvlJc w:val="left"/>
      <w:pPr>
        <w:ind w:left="4414" w:hanging="360"/>
      </w:pPr>
    </w:lvl>
    <w:lvl w:ilvl="4" w:tplc="04190019" w:tentative="1">
      <w:start w:val="1"/>
      <w:numFmt w:val="lowerLetter"/>
      <w:lvlText w:val="%5."/>
      <w:lvlJc w:val="left"/>
      <w:pPr>
        <w:ind w:left="5134" w:hanging="360"/>
      </w:pPr>
    </w:lvl>
    <w:lvl w:ilvl="5" w:tplc="0419001B" w:tentative="1">
      <w:start w:val="1"/>
      <w:numFmt w:val="lowerRoman"/>
      <w:lvlText w:val="%6."/>
      <w:lvlJc w:val="right"/>
      <w:pPr>
        <w:ind w:left="5854" w:hanging="180"/>
      </w:pPr>
    </w:lvl>
    <w:lvl w:ilvl="6" w:tplc="0419000F" w:tentative="1">
      <w:start w:val="1"/>
      <w:numFmt w:val="decimal"/>
      <w:lvlText w:val="%7."/>
      <w:lvlJc w:val="left"/>
      <w:pPr>
        <w:ind w:left="6574" w:hanging="360"/>
      </w:pPr>
    </w:lvl>
    <w:lvl w:ilvl="7" w:tplc="04190019" w:tentative="1">
      <w:start w:val="1"/>
      <w:numFmt w:val="lowerLetter"/>
      <w:lvlText w:val="%8."/>
      <w:lvlJc w:val="left"/>
      <w:pPr>
        <w:ind w:left="7294" w:hanging="360"/>
      </w:pPr>
    </w:lvl>
    <w:lvl w:ilvl="8" w:tplc="041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11">
    <w:nsid w:val="406066FE"/>
    <w:multiLevelType w:val="hybridMultilevel"/>
    <w:tmpl w:val="81B0C23C"/>
    <w:lvl w:ilvl="0" w:tplc="0DEC595C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926596"/>
    <w:multiLevelType w:val="hybridMultilevel"/>
    <w:tmpl w:val="E7843BE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44F656B8"/>
    <w:multiLevelType w:val="hybridMultilevel"/>
    <w:tmpl w:val="57CCB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111364"/>
    <w:multiLevelType w:val="hybridMultilevel"/>
    <w:tmpl w:val="73109166"/>
    <w:lvl w:ilvl="0" w:tplc="39FABA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160AEC"/>
    <w:multiLevelType w:val="multilevel"/>
    <w:tmpl w:val="29BEB4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6">
    <w:nsid w:val="520B2719"/>
    <w:multiLevelType w:val="hybridMultilevel"/>
    <w:tmpl w:val="E7F8BA4C"/>
    <w:lvl w:ilvl="0" w:tplc="9FF281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90113"/>
    <w:multiLevelType w:val="multilevel"/>
    <w:tmpl w:val="29BEB4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8">
    <w:nsid w:val="5B73221F"/>
    <w:multiLevelType w:val="multilevel"/>
    <w:tmpl w:val="5BCAD6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9">
    <w:nsid w:val="5BE948DA"/>
    <w:multiLevelType w:val="hybridMultilevel"/>
    <w:tmpl w:val="54165742"/>
    <w:lvl w:ilvl="0" w:tplc="9A6A6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21099C"/>
    <w:multiLevelType w:val="multilevel"/>
    <w:tmpl w:val="972AC200"/>
    <w:lvl w:ilvl="0">
      <w:start w:val="1"/>
      <w:numFmt w:val="decimal"/>
      <w:lvlText w:val="%1."/>
      <w:lvlJc w:val="left"/>
      <w:pPr>
        <w:ind w:left="225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974" w:hanging="360"/>
      </w:pPr>
    </w:lvl>
    <w:lvl w:ilvl="2" w:tentative="1">
      <w:start w:val="1"/>
      <w:numFmt w:val="lowerRoman"/>
      <w:lvlText w:val="%3."/>
      <w:lvlJc w:val="right"/>
      <w:pPr>
        <w:ind w:left="3694" w:hanging="180"/>
      </w:pPr>
    </w:lvl>
    <w:lvl w:ilvl="3" w:tentative="1">
      <w:start w:val="1"/>
      <w:numFmt w:val="decimal"/>
      <w:lvlText w:val="%4."/>
      <w:lvlJc w:val="left"/>
      <w:pPr>
        <w:ind w:left="4414" w:hanging="360"/>
      </w:pPr>
    </w:lvl>
    <w:lvl w:ilvl="4" w:tentative="1">
      <w:start w:val="1"/>
      <w:numFmt w:val="lowerLetter"/>
      <w:lvlText w:val="%5."/>
      <w:lvlJc w:val="left"/>
      <w:pPr>
        <w:ind w:left="5134" w:hanging="360"/>
      </w:pPr>
    </w:lvl>
    <w:lvl w:ilvl="5" w:tentative="1">
      <w:start w:val="1"/>
      <w:numFmt w:val="lowerRoman"/>
      <w:lvlText w:val="%6."/>
      <w:lvlJc w:val="right"/>
      <w:pPr>
        <w:ind w:left="5854" w:hanging="180"/>
      </w:pPr>
    </w:lvl>
    <w:lvl w:ilvl="6" w:tentative="1">
      <w:start w:val="1"/>
      <w:numFmt w:val="decimal"/>
      <w:lvlText w:val="%7."/>
      <w:lvlJc w:val="left"/>
      <w:pPr>
        <w:ind w:left="6574" w:hanging="360"/>
      </w:pPr>
    </w:lvl>
    <w:lvl w:ilvl="7" w:tentative="1">
      <w:start w:val="1"/>
      <w:numFmt w:val="lowerLetter"/>
      <w:lvlText w:val="%8."/>
      <w:lvlJc w:val="left"/>
      <w:pPr>
        <w:ind w:left="7294" w:hanging="360"/>
      </w:pPr>
    </w:lvl>
    <w:lvl w:ilvl="8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21">
    <w:nsid w:val="5FB030D2"/>
    <w:multiLevelType w:val="hybridMultilevel"/>
    <w:tmpl w:val="3DDC868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679D2F87"/>
    <w:multiLevelType w:val="hybridMultilevel"/>
    <w:tmpl w:val="88F0E4CA"/>
    <w:lvl w:ilvl="0" w:tplc="718C7808">
      <w:start w:val="3"/>
      <w:numFmt w:val="decimal"/>
      <w:lvlText w:val="%1."/>
      <w:lvlJc w:val="left"/>
      <w:pPr>
        <w:ind w:left="261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23">
    <w:nsid w:val="734C003D"/>
    <w:multiLevelType w:val="multilevel"/>
    <w:tmpl w:val="BF28D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044D3D"/>
    <w:multiLevelType w:val="hybridMultilevel"/>
    <w:tmpl w:val="D7709E84"/>
    <w:lvl w:ilvl="0" w:tplc="0DEC595C">
      <w:start w:val="1"/>
      <w:numFmt w:val="decimal"/>
      <w:lvlText w:val="%1."/>
      <w:lvlJc w:val="left"/>
      <w:pPr>
        <w:ind w:left="248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12344D"/>
    <w:multiLevelType w:val="hybridMultilevel"/>
    <w:tmpl w:val="560C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15"/>
  </w:num>
  <w:num w:numId="8">
    <w:abstractNumId w:val="4"/>
  </w:num>
  <w:num w:numId="9">
    <w:abstractNumId w:val="9"/>
  </w:num>
  <w:num w:numId="10">
    <w:abstractNumId w:val="18"/>
  </w:num>
  <w:num w:numId="11">
    <w:abstractNumId w:val="17"/>
  </w:num>
  <w:num w:numId="12">
    <w:abstractNumId w:val="21"/>
  </w:num>
  <w:num w:numId="13">
    <w:abstractNumId w:val="23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0"/>
  </w:num>
  <w:num w:numId="19">
    <w:abstractNumId w:val="20"/>
  </w:num>
  <w:num w:numId="20">
    <w:abstractNumId w:val="22"/>
  </w:num>
  <w:num w:numId="21">
    <w:abstractNumId w:val="16"/>
  </w:num>
  <w:num w:numId="22">
    <w:abstractNumId w:val="11"/>
  </w:num>
  <w:num w:numId="23">
    <w:abstractNumId w:val="7"/>
  </w:num>
  <w:num w:numId="24">
    <w:abstractNumId w:val="24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FE"/>
    <w:rsid w:val="0000708E"/>
    <w:rsid w:val="00015867"/>
    <w:rsid w:val="00017051"/>
    <w:rsid w:val="00024328"/>
    <w:rsid w:val="000307C9"/>
    <w:rsid w:val="000350FA"/>
    <w:rsid w:val="000354B3"/>
    <w:rsid w:val="000455A0"/>
    <w:rsid w:val="00067E2B"/>
    <w:rsid w:val="000809BD"/>
    <w:rsid w:val="00083DB2"/>
    <w:rsid w:val="0009492B"/>
    <w:rsid w:val="000A3EC2"/>
    <w:rsid w:val="000A47AA"/>
    <w:rsid w:val="000A4994"/>
    <w:rsid w:val="000A59C6"/>
    <w:rsid w:val="000B3952"/>
    <w:rsid w:val="000B5391"/>
    <w:rsid w:val="000D03BD"/>
    <w:rsid w:val="000E5F5E"/>
    <w:rsid w:val="000E69A4"/>
    <w:rsid w:val="00112012"/>
    <w:rsid w:val="00112792"/>
    <w:rsid w:val="00123446"/>
    <w:rsid w:val="00127423"/>
    <w:rsid w:val="001429D2"/>
    <w:rsid w:val="00143D92"/>
    <w:rsid w:val="00153C07"/>
    <w:rsid w:val="00153D2B"/>
    <w:rsid w:val="00160B44"/>
    <w:rsid w:val="00163B68"/>
    <w:rsid w:val="00163BBE"/>
    <w:rsid w:val="00163D48"/>
    <w:rsid w:val="0016451F"/>
    <w:rsid w:val="00165E1F"/>
    <w:rsid w:val="00167ADA"/>
    <w:rsid w:val="001800F5"/>
    <w:rsid w:val="0018085C"/>
    <w:rsid w:val="001830AE"/>
    <w:rsid w:val="001855D7"/>
    <w:rsid w:val="001919BB"/>
    <w:rsid w:val="00197C4B"/>
    <w:rsid w:val="001A010A"/>
    <w:rsid w:val="001A498D"/>
    <w:rsid w:val="001C4C1D"/>
    <w:rsid w:val="001C4CDB"/>
    <w:rsid w:val="001C7D01"/>
    <w:rsid w:val="001D3B76"/>
    <w:rsid w:val="001D539B"/>
    <w:rsid w:val="001F66A7"/>
    <w:rsid w:val="001F7E87"/>
    <w:rsid w:val="00215C8A"/>
    <w:rsid w:val="002217C0"/>
    <w:rsid w:val="0022194B"/>
    <w:rsid w:val="002227B5"/>
    <w:rsid w:val="002250D7"/>
    <w:rsid w:val="00235D91"/>
    <w:rsid w:val="00242A2C"/>
    <w:rsid w:val="002438C5"/>
    <w:rsid w:val="0024736A"/>
    <w:rsid w:val="002501E5"/>
    <w:rsid w:val="002708FC"/>
    <w:rsid w:val="00272679"/>
    <w:rsid w:val="00272C11"/>
    <w:rsid w:val="00283F34"/>
    <w:rsid w:val="00287019"/>
    <w:rsid w:val="002A3F7C"/>
    <w:rsid w:val="002B0836"/>
    <w:rsid w:val="002B206E"/>
    <w:rsid w:val="002C1238"/>
    <w:rsid w:val="002C20C8"/>
    <w:rsid w:val="002C73C1"/>
    <w:rsid w:val="002D07CF"/>
    <w:rsid w:val="002D3449"/>
    <w:rsid w:val="002D4376"/>
    <w:rsid w:val="002E0D5F"/>
    <w:rsid w:val="002E3606"/>
    <w:rsid w:val="002F2C02"/>
    <w:rsid w:val="002F48D5"/>
    <w:rsid w:val="003000C4"/>
    <w:rsid w:val="003002E7"/>
    <w:rsid w:val="003019A1"/>
    <w:rsid w:val="00307C44"/>
    <w:rsid w:val="00307C8F"/>
    <w:rsid w:val="003201CE"/>
    <w:rsid w:val="00327FF6"/>
    <w:rsid w:val="003467FE"/>
    <w:rsid w:val="00347CDE"/>
    <w:rsid w:val="00351045"/>
    <w:rsid w:val="00351A0F"/>
    <w:rsid w:val="00356455"/>
    <w:rsid w:val="00361B49"/>
    <w:rsid w:val="00365E90"/>
    <w:rsid w:val="003727A3"/>
    <w:rsid w:val="003776F9"/>
    <w:rsid w:val="003908C0"/>
    <w:rsid w:val="003923A5"/>
    <w:rsid w:val="0039461E"/>
    <w:rsid w:val="003A1808"/>
    <w:rsid w:val="003A7E14"/>
    <w:rsid w:val="003B1233"/>
    <w:rsid w:val="003C34DD"/>
    <w:rsid w:val="003C38D9"/>
    <w:rsid w:val="003C629E"/>
    <w:rsid w:val="003D0201"/>
    <w:rsid w:val="003D4D25"/>
    <w:rsid w:val="003E37ED"/>
    <w:rsid w:val="003E3DE0"/>
    <w:rsid w:val="003F10DE"/>
    <w:rsid w:val="003F4517"/>
    <w:rsid w:val="0040443B"/>
    <w:rsid w:val="0042535D"/>
    <w:rsid w:val="00430FA7"/>
    <w:rsid w:val="00431825"/>
    <w:rsid w:val="004328F5"/>
    <w:rsid w:val="00440745"/>
    <w:rsid w:val="004426A9"/>
    <w:rsid w:val="004459C8"/>
    <w:rsid w:val="00445AEA"/>
    <w:rsid w:val="00446316"/>
    <w:rsid w:val="00453CBF"/>
    <w:rsid w:val="004565D3"/>
    <w:rsid w:val="00457B93"/>
    <w:rsid w:val="00462D6D"/>
    <w:rsid w:val="00463534"/>
    <w:rsid w:val="00471446"/>
    <w:rsid w:val="0047482E"/>
    <w:rsid w:val="004774BD"/>
    <w:rsid w:val="00481DC9"/>
    <w:rsid w:val="004A3FC1"/>
    <w:rsid w:val="004A6E0C"/>
    <w:rsid w:val="004B0D3C"/>
    <w:rsid w:val="004B568E"/>
    <w:rsid w:val="004C217E"/>
    <w:rsid w:val="004C2609"/>
    <w:rsid w:val="004D4603"/>
    <w:rsid w:val="004E0E04"/>
    <w:rsid w:val="004E4CE6"/>
    <w:rsid w:val="00506615"/>
    <w:rsid w:val="00512998"/>
    <w:rsid w:val="00515265"/>
    <w:rsid w:val="005204B2"/>
    <w:rsid w:val="00520812"/>
    <w:rsid w:val="00522105"/>
    <w:rsid w:val="0053261B"/>
    <w:rsid w:val="005327AA"/>
    <w:rsid w:val="00535284"/>
    <w:rsid w:val="005569E0"/>
    <w:rsid w:val="00565268"/>
    <w:rsid w:val="00566DE1"/>
    <w:rsid w:val="00575AA2"/>
    <w:rsid w:val="005B5EA0"/>
    <w:rsid w:val="005B6A29"/>
    <w:rsid w:val="005B755F"/>
    <w:rsid w:val="005C4C55"/>
    <w:rsid w:val="005C4F75"/>
    <w:rsid w:val="005D3763"/>
    <w:rsid w:val="005E2BE9"/>
    <w:rsid w:val="005F07E1"/>
    <w:rsid w:val="005F11AD"/>
    <w:rsid w:val="005F3864"/>
    <w:rsid w:val="005F6E40"/>
    <w:rsid w:val="006107B0"/>
    <w:rsid w:val="006130B4"/>
    <w:rsid w:val="0061606B"/>
    <w:rsid w:val="00624C08"/>
    <w:rsid w:val="006310B5"/>
    <w:rsid w:val="00633C06"/>
    <w:rsid w:val="00634D34"/>
    <w:rsid w:val="00640834"/>
    <w:rsid w:val="00646C9A"/>
    <w:rsid w:val="00651D8C"/>
    <w:rsid w:val="00652B68"/>
    <w:rsid w:val="00661EB3"/>
    <w:rsid w:val="006647F2"/>
    <w:rsid w:val="00666362"/>
    <w:rsid w:val="00674C22"/>
    <w:rsid w:val="00677583"/>
    <w:rsid w:val="00682071"/>
    <w:rsid w:val="00685D87"/>
    <w:rsid w:val="00693D5C"/>
    <w:rsid w:val="006A16BC"/>
    <w:rsid w:val="006B154B"/>
    <w:rsid w:val="006E2D9C"/>
    <w:rsid w:val="006F03E7"/>
    <w:rsid w:val="006F43F3"/>
    <w:rsid w:val="006F4C1C"/>
    <w:rsid w:val="006F4EFA"/>
    <w:rsid w:val="007014E4"/>
    <w:rsid w:val="007017D1"/>
    <w:rsid w:val="0071241E"/>
    <w:rsid w:val="00712BA5"/>
    <w:rsid w:val="007131C0"/>
    <w:rsid w:val="0071569D"/>
    <w:rsid w:val="00715E87"/>
    <w:rsid w:val="007371DD"/>
    <w:rsid w:val="0074053F"/>
    <w:rsid w:val="0075467A"/>
    <w:rsid w:val="00765B86"/>
    <w:rsid w:val="00785603"/>
    <w:rsid w:val="00785F53"/>
    <w:rsid w:val="00795FCF"/>
    <w:rsid w:val="007A469B"/>
    <w:rsid w:val="007B6ACF"/>
    <w:rsid w:val="007B7C6D"/>
    <w:rsid w:val="007C2FD7"/>
    <w:rsid w:val="007C674A"/>
    <w:rsid w:val="007C7DD6"/>
    <w:rsid w:val="007D44C1"/>
    <w:rsid w:val="007E251C"/>
    <w:rsid w:val="007E58D5"/>
    <w:rsid w:val="0080715B"/>
    <w:rsid w:val="00815681"/>
    <w:rsid w:val="008179AD"/>
    <w:rsid w:val="008264A0"/>
    <w:rsid w:val="00837349"/>
    <w:rsid w:val="008474B3"/>
    <w:rsid w:val="00857261"/>
    <w:rsid w:val="008611A8"/>
    <w:rsid w:val="00866294"/>
    <w:rsid w:val="00873ACF"/>
    <w:rsid w:val="0089207B"/>
    <w:rsid w:val="008946C5"/>
    <w:rsid w:val="00895484"/>
    <w:rsid w:val="008A1F41"/>
    <w:rsid w:val="008B0616"/>
    <w:rsid w:val="008B73D4"/>
    <w:rsid w:val="008C6468"/>
    <w:rsid w:val="008D1F23"/>
    <w:rsid w:val="008D440C"/>
    <w:rsid w:val="008E0D84"/>
    <w:rsid w:val="008E2924"/>
    <w:rsid w:val="008E58CB"/>
    <w:rsid w:val="008E6FB9"/>
    <w:rsid w:val="008F1144"/>
    <w:rsid w:val="008F14D5"/>
    <w:rsid w:val="008F55A2"/>
    <w:rsid w:val="008F7598"/>
    <w:rsid w:val="008F7D80"/>
    <w:rsid w:val="009042FE"/>
    <w:rsid w:val="00912175"/>
    <w:rsid w:val="00921C77"/>
    <w:rsid w:val="009265DF"/>
    <w:rsid w:val="00927206"/>
    <w:rsid w:val="00930967"/>
    <w:rsid w:val="009346D3"/>
    <w:rsid w:val="00941E69"/>
    <w:rsid w:val="00943A85"/>
    <w:rsid w:val="00955477"/>
    <w:rsid w:val="009622BA"/>
    <w:rsid w:val="00970757"/>
    <w:rsid w:val="00972533"/>
    <w:rsid w:val="0097378C"/>
    <w:rsid w:val="009738F3"/>
    <w:rsid w:val="009775BF"/>
    <w:rsid w:val="0098048B"/>
    <w:rsid w:val="0098403C"/>
    <w:rsid w:val="00984AFE"/>
    <w:rsid w:val="0098652B"/>
    <w:rsid w:val="009920D5"/>
    <w:rsid w:val="00997251"/>
    <w:rsid w:val="009A19AB"/>
    <w:rsid w:val="009B6BA9"/>
    <w:rsid w:val="009B7C5C"/>
    <w:rsid w:val="009C0216"/>
    <w:rsid w:val="009F1B6E"/>
    <w:rsid w:val="009F3D0D"/>
    <w:rsid w:val="00A033B9"/>
    <w:rsid w:val="00A13035"/>
    <w:rsid w:val="00A32E60"/>
    <w:rsid w:val="00A4503B"/>
    <w:rsid w:val="00A6057A"/>
    <w:rsid w:val="00A64E4D"/>
    <w:rsid w:val="00A879FA"/>
    <w:rsid w:val="00A97B8D"/>
    <w:rsid w:val="00AA130B"/>
    <w:rsid w:val="00AA16E6"/>
    <w:rsid w:val="00AA4E0C"/>
    <w:rsid w:val="00AA563E"/>
    <w:rsid w:val="00AA5EE5"/>
    <w:rsid w:val="00AB673A"/>
    <w:rsid w:val="00AC4361"/>
    <w:rsid w:val="00AC6A31"/>
    <w:rsid w:val="00AE2F0B"/>
    <w:rsid w:val="00AE40C2"/>
    <w:rsid w:val="00AF07FD"/>
    <w:rsid w:val="00AF2F2C"/>
    <w:rsid w:val="00AF5202"/>
    <w:rsid w:val="00AF653B"/>
    <w:rsid w:val="00B0037A"/>
    <w:rsid w:val="00B01D54"/>
    <w:rsid w:val="00B04BFB"/>
    <w:rsid w:val="00B07DE8"/>
    <w:rsid w:val="00B10203"/>
    <w:rsid w:val="00B112FF"/>
    <w:rsid w:val="00B11CFE"/>
    <w:rsid w:val="00B13B90"/>
    <w:rsid w:val="00B36C89"/>
    <w:rsid w:val="00B454CF"/>
    <w:rsid w:val="00B53C79"/>
    <w:rsid w:val="00B711CC"/>
    <w:rsid w:val="00B72360"/>
    <w:rsid w:val="00B72B9D"/>
    <w:rsid w:val="00B7719D"/>
    <w:rsid w:val="00BA0888"/>
    <w:rsid w:val="00BA52F6"/>
    <w:rsid w:val="00BB1C2E"/>
    <w:rsid w:val="00BB5400"/>
    <w:rsid w:val="00BB5582"/>
    <w:rsid w:val="00BB5A79"/>
    <w:rsid w:val="00BC39B1"/>
    <w:rsid w:val="00BC7CD5"/>
    <w:rsid w:val="00BC7FAF"/>
    <w:rsid w:val="00BD199F"/>
    <w:rsid w:val="00BD78D6"/>
    <w:rsid w:val="00BE38E7"/>
    <w:rsid w:val="00BE5847"/>
    <w:rsid w:val="00BF7FE8"/>
    <w:rsid w:val="00C20710"/>
    <w:rsid w:val="00C23A46"/>
    <w:rsid w:val="00C351A4"/>
    <w:rsid w:val="00C368B6"/>
    <w:rsid w:val="00C36B2C"/>
    <w:rsid w:val="00C42300"/>
    <w:rsid w:val="00C42CE6"/>
    <w:rsid w:val="00C52B25"/>
    <w:rsid w:val="00C54D0F"/>
    <w:rsid w:val="00C54ED3"/>
    <w:rsid w:val="00C61030"/>
    <w:rsid w:val="00C63EA4"/>
    <w:rsid w:val="00C65190"/>
    <w:rsid w:val="00C65601"/>
    <w:rsid w:val="00C71820"/>
    <w:rsid w:val="00C71ECC"/>
    <w:rsid w:val="00C727BF"/>
    <w:rsid w:val="00C74110"/>
    <w:rsid w:val="00C74CBE"/>
    <w:rsid w:val="00C869F2"/>
    <w:rsid w:val="00C96C3D"/>
    <w:rsid w:val="00CB78D9"/>
    <w:rsid w:val="00CB78F0"/>
    <w:rsid w:val="00CC0157"/>
    <w:rsid w:val="00CC18E1"/>
    <w:rsid w:val="00CD0FB2"/>
    <w:rsid w:val="00CD1A01"/>
    <w:rsid w:val="00CD4B15"/>
    <w:rsid w:val="00CF4811"/>
    <w:rsid w:val="00D06683"/>
    <w:rsid w:val="00D103E6"/>
    <w:rsid w:val="00D14EF2"/>
    <w:rsid w:val="00D17862"/>
    <w:rsid w:val="00D221F4"/>
    <w:rsid w:val="00D4140E"/>
    <w:rsid w:val="00D41EF1"/>
    <w:rsid w:val="00D47A14"/>
    <w:rsid w:val="00D648B8"/>
    <w:rsid w:val="00D66103"/>
    <w:rsid w:val="00D70143"/>
    <w:rsid w:val="00D707E2"/>
    <w:rsid w:val="00D70FCA"/>
    <w:rsid w:val="00D82572"/>
    <w:rsid w:val="00D83945"/>
    <w:rsid w:val="00D94BFA"/>
    <w:rsid w:val="00DA082D"/>
    <w:rsid w:val="00DA48DC"/>
    <w:rsid w:val="00DB14E6"/>
    <w:rsid w:val="00DB1856"/>
    <w:rsid w:val="00DB385D"/>
    <w:rsid w:val="00DC08D3"/>
    <w:rsid w:val="00DC2F8E"/>
    <w:rsid w:val="00DC3760"/>
    <w:rsid w:val="00DC4F03"/>
    <w:rsid w:val="00DD2C47"/>
    <w:rsid w:val="00DD4989"/>
    <w:rsid w:val="00DD5B0A"/>
    <w:rsid w:val="00DE361B"/>
    <w:rsid w:val="00DE6776"/>
    <w:rsid w:val="00E276CA"/>
    <w:rsid w:val="00E27CDD"/>
    <w:rsid w:val="00E30AF0"/>
    <w:rsid w:val="00E42711"/>
    <w:rsid w:val="00E46448"/>
    <w:rsid w:val="00E531DF"/>
    <w:rsid w:val="00E54900"/>
    <w:rsid w:val="00E6215A"/>
    <w:rsid w:val="00E654C8"/>
    <w:rsid w:val="00E71311"/>
    <w:rsid w:val="00E75A8D"/>
    <w:rsid w:val="00E813A1"/>
    <w:rsid w:val="00E8280C"/>
    <w:rsid w:val="00E85E4C"/>
    <w:rsid w:val="00E9342C"/>
    <w:rsid w:val="00EA2B25"/>
    <w:rsid w:val="00EB4585"/>
    <w:rsid w:val="00EB6554"/>
    <w:rsid w:val="00EC76A7"/>
    <w:rsid w:val="00ED0239"/>
    <w:rsid w:val="00ED3122"/>
    <w:rsid w:val="00ED3C26"/>
    <w:rsid w:val="00ED6FF6"/>
    <w:rsid w:val="00EE6106"/>
    <w:rsid w:val="00EF137C"/>
    <w:rsid w:val="00F0510B"/>
    <w:rsid w:val="00F056AC"/>
    <w:rsid w:val="00F12BF9"/>
    <w:rsid w:val="00F14163"/>
    <w:rsid w:val="00F17EA5"/>
    <w:rsid w:val="00F27244"/>
    <w:rsid w:val="00F27550"/>
    <w:rsid w:val="00F34F8F"/>
    <w:rsid w:val="00F40959"/>
    <w:rsid w:val="00F56F06"/>
    <w:rsid w:val="00F66503"/>
    <w:rsid w:val="00F72682"/>
    <w:rsid w:val="00F76730"/>
    <w:rsid w:val="00FA1703"/>
    <w:rsid w:val="00FA222B"/>
    <w:rsid w:val="00FA2329"/>
    <w:rsid w:val="00FA3032"/>
    <w:rsid w:val="00FA3BC8"/>
    <w:rsid w:val="00FA5640"/>
    <w:rsid w:val="00FA649D"/>
    <w:rsid w:val="00FB22F6"/>
    <w:rsid w:val="00FB301F"/>
    <w:rsid w:val="00FB45B4"/>
    <w:rsid w:val="00FC3101"/>
    <w:rsid w:val="00FD4E88"/>
    <w:rsid w:val="00FF0929"/>
    <w:rsid w:val="00FF3115"/>
    <w:rsid w:val="00FF31A8"/>
    <w:rsid w:val="00FF439B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D9"/>
    <w:rPr>
      <w:sz w:val="24"/>
      <w:szCs w:val="24"/>
    </w:rPr>
  </w:style>
  <w:style w:type="paragraph" w:styleId="1">
    <w:name w:val="heading 1"/>
    <w:basedOn w:val="a"/>
    <w:next w:val="a"/>
    <w:qFormat/>
    <w:rsid w:val="00CB78D9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6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F65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B78D9"/>
    <w:pPr>
      <w:ind w:left="-360"/>
    </w:pPr>
  </w:style>
  <w:style w:type="paragraph" w:styleId="20">
    <w:name w:val="Body Text Indent 2"/>
    <w:basedOn w:val="a"/>
    <w:link w:val="21"/>
    <w:semiHidden/>
    <w:rsid w:val="00CB78D9"/>
    <w:pPr>
      <w:ind w:left="-360"/>
      <w:jc w:val="center"/>
    </w:pPr>
    <w:rPr>
      <w:b/>
      <w:bCs/>
    </w:rPr>
  </w:style>
  <w:style w:type="paragraph" w:customStyle="1" w:styleId="Iauiue">
    <w:name w:val="Iau?iue"/>
    <w:rsid w:val="006647F2"/>
    <w:rPr>
      <w:lang w:val="en-US"/>
    </w:rPr>
  </w:style>
  <w:style w:type="table" w:styleId="a5">
    <w:name w:val="Table Grid"/>
    <w:basedOn w:val="a1"/>
    <w:rsid w:val="00664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647F2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F653B"/>
    <w:pPr>
      <w:widowControl w:val="0"/>
      <w:spacing w:before="40"/>
    </w:pPr>
    <w:rPr>
      <w:szCs w:val="20"/>
    </w:rPr>
  </w:style>
  <w:style w:type="paragraph" w:styleId="a7">
    <w:name w:val="List Paragraph"/>
    <w:basedOn w:val="a"/>
    <w:uiPriority w:val="34"/>
    <w:qFormat/>
    <w:rsid w:val="00AF653B"/>
    <w:pPr>
      <w:spacing w:line="360" w:lineRule="auto"/>
      <w:ind w:left="720" w:firstLine="425"/>
      <w:contextualSpacing/>
    </w:pPr>
    <w:rPr>
      <w:rFonts w:eastAsia="Calibri"/>
      <w:szCs w:val="22"/>
      <w:lang w:eastAsia="en-US"/>
    </w:rPr>
  </w:style>
  <w:style w:type="paragraph" w:customStyle="1" w:styleId="a8">
    <w:name w:val="Содержимое таблицы"/>
    <w:basedOn w:val="a"/>
    <w:rsid w:val="00972533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10">
    <w:name w:val="Знак1 Знак Знак Знак"/>
    <w:basedOn w:val="a"/>
    <w:rsid w:val="00C54ED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BB55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5582"/>
    <w:rPr>
      <w:sz w:val="24"/>
      <w:szCs w:val="24"/>
    </w:rPr>
  </w:style>
  <w:style w:type="paragraph" w:styleId="ab">
    <w:name w:val="footer"/>
    <w:basedOn w:val="a"/>
    <w:link w:val="ac"/>
    <w:uiPriority w:val="99"/>
    <w:rsid w:val="00BB55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B5582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575AA2"/>
    <w:rPr>
      <w:b/>
      <w:bCs/>
      <w:sz w:val="24"/>
      <w:szCs w:val="24"/>
    </w:rPr>
  </w:style>
  <w:style w:type="character" w:styleId="ad">
    <w:name w:val="Hyperlink"/>
    <w:uiPriority w:val="99"/>
    <w:unhideWhenUsed/>
    <w:rsid w:val="00167ADA"/>
    <w:rPr>
      <w:color w:val="0000FF"/>
      <w:u w:val="single"/>
    </w:rPr>
  </w:style>
  <w:style w:type="paragraph" w:styleId="22">
    <w:name w:val="Body Text 2"/>
    <w:basedOn w:val="a"/>
    <w:link w:val="23"/>
    <w:rsid w:val="00512998"/>
    <w:pPr>
      <w:spacing w:after="120" w:line="480" w:lineRule="auto"/>
    </w:pPr>
  </w:style>
  <w:style w:type="character" w:customStyle="1" w:styleId="23">
    <w:name w:val="Основной текст 2 Знак"/>
    <w:link w:val="22"/>
    <w:rsid w:val="00512998"/>
    <w:rPr>
      <w:sz w:val="24"/>
      <w:szCs w:val="24"/>
    </w:rPr>
  </w:style>
  <w:style w:type="paragraph" w:styleId="ae">
    <w:name w:val="Body Text"/>
    <w:basedOn w:val="a"/>
    <w:link w:val="af"/>
    <w:rsid w:val="003002E7"/>
    <w:pPr>
      <w:spacing w:after="120"/>
    </w:pPr>
  </w:style>
  <w:style w:type="character" w:customStyle="1" w:styleId="af">
    <w:name w:val="Основной текст Знак"/>
    <w:basedOn w:val="a0"/>
    <w:link w:val="ae"/>
    <w:rsid w:val="003002E7"/>
    <w:rPr>
      <w:sz w:val="24"/>
      <w:szCs w:val="24"/>
    </w:rPr>
  </w:style>
  <w:style w:type="paragraph" w:customStyle="1" w:styleId="Style5">
    <w:name w:val="Style5"/>
    <w:basedOn w:val="a"/>
    <w:rsid w:val="003002E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24">
    <w:name w:val="Основной текст (2)_"/>
    <w:basedOn w:val="a0"/>
    <w:link w:val="211"/>
    <w:rsid w:val="002D4376"/>
    <w:rPr>
      <w:rFonts w:ascii="Book Antiqua" w:hAnsi="Book Antiqua" w:cs="Book Antiqua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2D4376"/>
    <w:pPr>
      <w:widowControl w:val="0"/>
      <w:shd w:val="clear" w:color="auto" w:fill="FFFFFF"/>
      <w:spacing w:after="300" w:line="240" w:lineRule="atLeast"/>
      <w:jc w:val="both"/>
    </w:pPr>
    <w:rPr>
      <w:rFonts w:ascii="Book Antiqua" w:hAnsi="Book Antiqua" w:cs="Book Antiqua"/>
      <w:sz w:val="20"/>
      <w:szCs w:val="20"/>
    </w:rPr>
  </w:style>
  <w:style w:type="character" w:customStyle="1" w:styleId="3">
    <w:name w:val="Основной текст (3)_"/>
    <w:basedOn w:val="a0"/>
    <w:link w:val="30"/>
    <w:rsid w:val="00D94BFA"/>
    <w:rPr>
      <w:rFonts w:ascii="Book Antiqua" w:hAnsi="Book Antiqua" w:cs="Book Antiqua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4BFA"/>
    <w:pPr>
      <w:widowControl w:val="0"/>
      <w:shd w:val="clear" w:color="auto" w:fill="FFFFFF"/>
      <w:spacing w:line="407" w:lineRule="exact"/>
      <w:jc w:val="center"/>
    </w:pPr>
    <w:rPr>
      <w:rFonts w:ascii="Book Antiqua" w:hAnsi="Book Antiqua" w:cs="Book Antiqua"/>
      <w:b/>
      <w:bCs/>
    </w:rPr>
  </w:style>
  <w:style w:type="character" w:customStyle="1" w:styleId="2Exact">
    <w:name w:val="Основной текст (2) Exact"/>
    <w:basedOn w:val="a0"/>
    <w:rsid w:val="00D94BFA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Candara7">
    <w:name w:val="Основной текст (2) + Candara7"/>
    <w:aliases w:val="Не полужирный16"/>
    <w:basedOn w:val="24"/>
    <w:rsid w:val="00D94BFA"/>
    <w:rPr>
      <w:rFonts w:ascii="Candara" w:hAnsi="Candara" w:cs="Candara"/>
      <w:b/>
      <w:bCs/>
      <w:sz w:val="24"/>
      <w:szCs w:val="24"/>
      <w:u w:val="none"/>
      <w:shd w:val="clear" w:color="auto" w:fill="FFFFFF"/>
    </w:rPr>
  </w:style>
  <w:style w:type="character" w:customStyle="1" w:styleId="3TimesNewRoman">
    <w:name w:val="Основной текст (3) + Times New Roman"/>
    <w:aliases w:val="Полужирный"/>
    <w:basedOn w:val="3"/>
    <w:rsid w:val="00D94BF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31">
    <w:name w:val="Основной текст (3)1"/>
    <w:basedOn w:val="a"/>
    <w:rsid w:val="00D94BFA"/>
    <w:pPr>
      <w:widowControl w:val="0"/>
      <w:shd w:val="clear" w:color="auto" w:fill="FFFFFF"/>
      <w:spacing w:after="240" w:line="302" w:lineRule="exact"/>
    </w:pPr>
    <w:rPr>
      <w:rFonts w:ascii="Candara" w:eastAsia="Tahoma" w:hAnsi="Candara" w:cs="Candara"/>
    </w:rPr>
  </w:style>
  <w:style w:type="character" w:customStyle="1" w:styleId="2Candara5">
    <w:name w:val="Основной текст (2) + Candara5"/>
    <w:aliases w:val="Не полужирный Exact1"/>
    <w:basedOn w:val="24"/>
    <w:rsid w:val="00D94BFA"/>
    <w:rPr>
      <w:rFonts w:ascii="Candara" w:hAnsi="Candara" w:cs="Candara"/>
      <w:b/>
      <w:bCs/>
      <w:sz w:val="24"/>
      <w:szCs w:val="24"/>
      <w:u w:val="none"/>
      <w:shd w:val="clear" w:color="auto" w:fill="FFFFFF"/>
    </w:rPr>
  </w:style>
  <w:style w:type="character" w:customStyle="1" w:styleId="25">
    <w:name w:val="Основной текст (2)"/>
    <w:basedOn w:val="24"/>
    <w:rsid w:val="00D94BF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af0">
    <w:name w:val="Основной текст_"/>
    <w:basedOn w:val="a0"/>
    <w:link w:val="11"/>
    <w:rsid w:val="00F34F8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34F8F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26">
    <w:name w:val="Заголовок №2_"/>
    <w:basedOn w:val="a0"/>
    <w:link w:val="27"/>
    <w:rsid w:val="008611A8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611A8"/>
    <w:pPr>
      <w:shd w:val="clear" w:color="auto" w:fill="FFFFFF"/>
      <w:spacing w:line="0" w:lineRule="atLeast"/>
      <w:outlineLvl w:val="1"/>
    </w:pPr>
    <w:rPr>
      <w:sz w:val="27"/>
      <w:szCs w:val="27"/>
    </w:rPr>
  </w:style>
  <w:style w:type="character" w:customStyle="1" w:styleId="a4">
    <w:name w:val="Основной текст с отступом Знак"/>
    <w:link w:val="a3"/>
    <w:semiHidden/>
    <w:rsid w:val="005B6A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D9"/>
    <w:rPr>
      <w:sz w:val="24"/>
      <w:szCs w:val="24"/>
    </w:rPr>
  </w:style>
  <w:style w:type="paragraph" w:styleId="1">
    <w:name w:val="heading 1"/>
    <w:basedOn w:val="a"/>
    <w:next w:val="a"/>
    <w:qFormat/>
    <w:rsid w:val="00CB78D9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6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F65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B78D9"/>
    <w:pPr>
      <w:ind w:left="-360"/>
    </w:pPr>
  </w:style>
  <w:style w:type="paragraph" w:styleId="20">
    <w:name w:val="Body Text Indent 2"/>
    <w:basedOn w:val="a"/>
    <w:link w:val="21"/>
    <w:semiHidden/>
    <w:rsid w:val="00CB78D9"/>
    <w:pPr>
      <w:ind w:left="-360"/>
      <w:jc w:val="center"/>
    </w:pPr>
    <w:rPr>
      <w:b/>
      <w:bCs/>
    </w:rPr>
  </w:style>
  <w:style w:type="paragraph" w:customStyle="1" w:styleId="Iauiue">
    <w:name w:val="Iau?iue"/>
    <w:rsid w:val="006647F2"/>
    <w:rPr>
      <w:lang w:val="en-US"/>
    </w:rPr>
  </w:style>
  <w:style w:type="table" w:styleId="a5">
    <w:name w:val="Table Grid"/>
    <w:basedOn w:val="a1"/>
    <w:rsid w:val="00664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647F2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F653B"/>
    <w:pPr>
      <w:widowControl w:val="0"/>
      <w:spacing w:before="40"/>
    </w:pPr>
    <w:rPr>
      <w:szCs w:val="20"/>
    </w:rPr>
  </w:style>
  <w:style w:type="paragraph" w:styleId="a7">
    <w:name w:val="List Paragraph"/>
    <w:basedOn w:val="a"/>
    <w:uiPriority w:val="34"/>
    <w:qFormat/>
    <w:rsid w:val="00AF653B"/>
    <w:pPr>
      <w:spacing w:line="360" w:lineRule="auto"/>
      <w:ind w:left="720" w:firstLine="425"/>
      <w:contextualSpacing/>
    </w:pPr>
    <w:rPr>
      <w:rFonts w:eastAsia="Calibri"/>
      <w:szCs w:val="22"/>
      <w:lang w:eastAsia="en-US"/>
    </w:rPr>
  </w:style>
  <w:style w:type="paragraph" w:customStyle="1" w:styleId="a8">
    <w:name w:val="Содержимое таблицы"/>
    <w:basedOn w:val="a"/>
    <w:rsid w:val="00972533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10">
    <w:name w:val="Знак1 Знак Знак Знак"/>
    <w:basedOn w:val="a"/>
    <w:rsid w:val="00C54ED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BB55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5582"/>
    <w:rPr>
      <w:sz w:val="24"/>
      <w:szCs w:val="24"/>
    </w:rPr>
  </w:style>
  <w:style w:type="paragraph" w:styleId="ab">
    <w:name w:val="footer"/>
    <w:basedOn w:val="a"/>
    <w:link w:val="ac"/>
    <w:uiPriority w:val="99"/>
    <w:rsid w:val="00BB55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B5582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575AA2"/>
    <w:rPr>
      <w:b/>
      <w:bCs/>
      <w:sz w:val="24"/>
      <w:szCs w:val="24"/>
    </w:rPr>
  </w:style>
  <w:style w:type="character" w:styleId="ad">
    <w:name w:val="Hyperlink"/>
    <w:uiPriority w:val="99"/>
    <w:unhideWhenUsed/>
    <w:rsid w:val="00167ADA"/>
    <w:rPr>
      <w:color w:val="0000FF"/>
      <w:u w:val="single"/>
    </w:rPr>
  </w:style>
  <w:style w:type="paragraph" w:styleId="22">
    <w:name w:val="Body Text 2"/>
    <w:basedOn w:val="a"/>
    <w:link w:val="23"/>
    <w:rsid w:val="00512998"/>
    <w:pPr>
      <w:spacing w:after="120" w:line="480" w:lineRule="auto"/>
    </w:pPr>
  </w:style>
  <w:style w:type="character" w:customStyle="1" w:styleId="23">
    <w:name w:val="Основной текст 2 Знак"/>
    <w:link w:val="22"/>
    <w:rsid w:val="00512998"/>
    <w:rPr>
      <w:sz w:val="24"/>
      <w:szCs w:val="24"/>
    </w:rPr>
  </w:style>
  <w:style w:type="paragraph" w:styleId="ae">
    <w:name w:val="Body Text"/>
    <w:basedOn w:val="a"/>
    <w:link w:val="af"/>
    <w:rsid w:val="003002E7"/>
    <w:pPr>
      <w:spacing w:after="120"/>
    </w:pPr>
  </w:style>
  <w:style w:type="character" w:customStyle="1" w:styleId="af">
    <w:name w:val="Основной текст Знак"/>
    <w:basedOn w:val="a0"/>
    <w:link w:val="ae"/>
    <w:rsid w:val="003002E7"/>
    <w:rPr>
      <w:sz w:val="24"/>
      <w:szCs w:val="24"/>
    </w:rPr>
  </w:style>
  <w:style w:type="paragraph" w:customStyle="1" w:styleId="Style5">
    <w:name w:val="Style5"/>
    <w:basedOn w:val="a"/>
    <w:rsid w:val="003002E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24">
    <w:name w:val="Основной текст (2)_"/>
    <w:basedOn w:val="a0"/>
    <w:link w:val="211"/>
    <w:rsid w:val="002D4376"/>
    <w:rPr>
      <w:rFonts w:ascii="Book Antiqua" w:hAnsi="Book Antiqua" w:cs="Book Antiqua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2D4376"/>
    <w:pPr>
      <w:widowControl w:val="0"/>
      <w:shd w:val="clear" w:color="auto" w:fill="FFFFFF"/>
      <w:spacing w:after="300" w:line="240" w:lineRule="atLeast"/>
      <w:jc w:val="both"/>
    </w:pPr>
    <w:rPr>
      <w:rFonts w:ascii="Book Antiqua" w:hAnsi="Book Antiqua" w:cs="Book Antiqua"/>
      <w:sz w:val="20"/>
      <w:szCs w:val="20"/>
    </w:rPr>
  </w:style>
  <w:style w:type="character" w:customStyle="1" w:styleId="3">
    <w:name w:val="Основной текст (3)_"/>
    <w:basedOn w:val="a0"/>
    <w:link w:val="30"/>
    <w:rsid w:val="00D94BFA"/>
    <w:rPr>
      <w:rFonts w:ascii="Book Antiqua" w:hAnsi="Book Antiqua" w:cs="Book Antiqua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4BFA"/>
    <w:pPr>
      <w:widowControl w:val="0"/>
      <w:shd w:val="clear" w:color="auto" w:fill="FFFFFF"/>
      <w:spacing w:line="407" w:lineRule="exact"/>
      <w:jc w:val="center"/>
    </w:pPr>
    <w:rPr>
      <w:rFonts w:ascii="Book Antiqua" w:hAnsi="Book Antiqua" w:cs="Book Antiqua"/>
      <w:b/>
      <w:bCs/>
    </w:rPr>
  </w:style>
  <w:style w:type="character" w:customStyle="1" w:styleId="2Exact">
    <w:name w:val="Основной текст (2) Exact"/>
    <w:basedOn w:val="a0"/>
    <w:rsid w:val="00D94BFA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Candara7">
    <w:name w:val="Основной текст (2) + Candara7"/>
    <w:aliases w:val="Не полужирный16"/>
    <w:basedOn w:val="24"/>
    <w:rsid w:val="00D94BFA"/>
    <w:rPr>
      <w:rFonts w:ascii="Candara" w:hAnsi="Candara" w:cs="Candara"/>
      <w:b/>
      <w:bCs/>
      <w:sz w:val="24"/>
      <w:szCs w:val="24"/>
      <w:u w:val="none"/>
      <w:shd w:val="clear" w:color="auto" w:fill="FFFFFF"/>
    </w:rPr>
  </w:style>
  <w:style w:type="character" w:customStyle="1" w:styleId="3TimesNewRoman">
    <w:name w:val="Основной текст (3) + Times New Roman"/>
    <w:aliases w:val="Полужирный"/>
    <w:basedOn w:val="3"/>
    <w:rsid w:val="00D94BF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31">
    <w:name w:val="Основной текст (3)1"/>
    <w:basedOn w:val="a"/>
    <w:rsid w:val="00D94BFA"/>
    <w:pPr>
      <w:widowControl w:val="0"/>
      <w:shd w:val="clear" w:color="auto" w:fill="FFFFFF"/>
      <w:spacing w:after="240" w:line="302" w:lineRule="exact"/>
    </w:pPr>
    <w:rPr>
      <w:rFonts w:ascii="Candara" w:eastAsia="Tahoma" w:hAnsi="Candara" w:cs="Candara"/>
    </w:rPr>
  </w:style>
  <w:style w:type="character" w:customStyle="1" w:styleId="2Candara5">
    <w:name w:val="Основной текст (2) + Candara5"/>
    <w:aliases w:val="Не полужирный Exact1"/>
    <w:basedOn w:val="24"/>
    <w:rsid w:val="00D94BFA"/>
    <w:rPr>
      <w:rFonts w:ascii="Candara" w:hAnsi="Candara" w:cs="Candara"/>
      <w:b/>
      <w:bCs/>
      <w:sz w:val="24"/>
      <w:szCs w:val="24"/>
      <w:u w:val="none"/>
      <w:shd w:val="clear" w:color="auto" w:fill="FFFFFF"/>
    </w:rPr>
  </w:style>
  <w:style w:type="character" w:customStyle="1" w:styleId="25">
    <w:name w:val="Основной текст (2)"/>
    <w:basedOn w:val="24"/>
    <w:rsid w:val="00D94BF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af0">
    <w:name w:val="Основной текст_"/>
    <w:basedOn w:val="a0"/>
    <w:link w:val="11"/>
    <w:rsid w:val="00F34F8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34F8F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26">
    <w:name w:val="Заголовок №2_"/>
    <w:basedOn w:val="a0"/>
    <w:link w:val="27"/>
    <w:rsid w:val="008611A8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611A8"/>
    <w:pPr>
      <w:shd w:val="clear" w:color="auto" w:fill="FFFFFF"/>
      <w:spacing w:line="0" w:lineRule="atLeast"/>
      <w:outlineLvl w:val="1"/>
    </w:pPr>
    <w:rPr>
      <w:sz w:val="27"/>
      <w:szCs w:val="27"/>
    </w:rPr>
  </w:style>
  <w:style w:type="character" w:customStyle="1" w:styleId="a4">
    <w:name w:val="Основной текст с отступом Знак"/>
    <w:link w:val="a3"/>
    <w:semiHidden/>
    <w:rsid w:val="005B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5DDFA66DD9418ABB15413DFF975644FFB3778DC1F13E54E7E660F5DkAt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95DDFA66DD9418ABB15413DFF975644FF53879DA1B13E54E7E660F5DkAt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FC80-989D-4CB1-AAC1-A7D260BE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</vt:lpstr>
    </vt:vector>
  </TitlesOfParts>
  <Company>1</Company>
  <LinksUpToDate>false</LinksUpToDate>
  <CharactersWithSpaces>16858</CharactersWithSpaces>
  <SharedDoc>false</SharedDoc>
  <HLinks>
    <vt:vector size="6" baseType="variant"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mailto:pna@glazrayon.ru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creator>1</dc:creator>
  <cp:lastModifiedBy>Марина</cp:lastModifiedBy>
  <cp:revision>2</cp:revision>
  <cp:lastPrinted>2022-04-06T09:54:00Z</cp:lastPrinted>
  <dcterms:created xsi:type="dcterms:W3CDTF">2022-07-25T06:52:00Z</dcterms:created>
  <dcterms:modified xsi:type="dcterms:W3CDTF">2022-07-25T06:52:00Z</dcterms:modified>
</cp:coreProperties>
</file>