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3B7B" w:rsidRDefault="00713B7B" w:rsidP="00713B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УТВЕРЖДЕНО</w:t>
      </w:r>
    </w:p>
    <w:p w:rsidR="00713B7B" w:rsidRDefault="00713B7B" w:rsidP="00713B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 </w:t>
      </w:r>
    </w:p>
    <w:p w:rsidR="00713B7B" w:rsidRDefault="00713B7B" w:rsidP="00713B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район"</w:t>
      </w:r>
    </w:p>
    <w:p w:rsidR="00713B7B" w:rsidRPr="00183ECD" w:rsidRDefault="00713B7B" w:rsidP="00183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ECD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183E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183ECD" w:rsidRPr="00183E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68E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183ECD" w:rsidRPr="00183ECD">
        <w:rPr>
          <w:rFonts w:ascii="Times New Roman" w:eastAsia="Times New Roman" w:hAnsi="Times New Roman" w:cs="Times New Roman"/>
          <w:sz w:val="24"/>
          <w:szCs w:val="24"/>
        </w:rPr>
        <w:t xml:space="preserve">  №   </w:t>
      </w:r>
    </w:p>
    <w:p w:rsidR="00713B7B" w:rsidRPr="00713B7B" w:rsidRDefault="00713B7B" w:rsidP="00713B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713B7B" w:rsidRDefault="00713B7B" w:rsidP="00713B7B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13B7B" w:rsidRDefault="00713B7B" w:rsidP="00713B7B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13B7B" w:rsidRDefault="00713B7B" w:rsidP="00713B7B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13B7B" w:rsidRDefault="00713B7B" w:rsidP="00713B7B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92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МУНИЦИПАЛЬНОЕ ЗАДАНИЕ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 год и на плановый период 2020 и 2021  годов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B7B" w:rsidRDefault="00713B7B" w:rsidP="00713B7B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915"/>
        <w:gridCol w:w="1445"/>
        <w:gridCol w:w="964"/>
      </w:tblGrid>
      <w:tr w:rsidR="00713B7B" w:rsidTr="00713B7B">
        <w:trPr>
          <w:trHeight w:val="211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713B7B" w:rsidTr="00713B7B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 по ОКУД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13B7B" w:rsidTr="00713B7B">
        <w:trPr>
          <w:trHeight w:val="49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Дата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13B7B" w:rsidTr="00713B7B">
        <w:tc>
          <w:tcPr>
            <w:tcW w:w="109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13B7B" w:rsidRDefault="00713B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учреждения: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учреждение культуры </w:t>
            </w:r>
          </w:p>
          <w:p w:rsidR="00713B7B" w:rsidRDefault="00713B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районный историко-краеведческий музейный комплекс"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район"</w:t>
            </w:r>
          </w:p>
          <w:p w:rsidR="00713B7B" w:rsidRDefault="00713B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муниципального  учреждения: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кинематография, архивное дело</w:t>
            </w:r>
          </w:p>
          <w:p w:rsidR="00713B7B" w:rsidRDefault="00713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13B7B" w:rsidRDefault="00713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B7B" w:rsidTr="00713B7B">
        <w:trPr>
          <w:trHeight w:val="166"/>
        </w:trPr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B7B" w:rsidTr="00713B7B"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91.02</w:t>
            </w:r>
          </w:p>
        </w:tc>
      </w:tr>
      <w:tr w:rsidR="00713B7B" w:rsidTr="00713B7B">
        <w:trPr>
          <w:trHeight w:val="270"/>
        </w:trPr>
        <w:tc>
          <w:tcPr>
            <w:tcW w:w="10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spacing w:after="0"/>
        <w:sectPr w:rsidR="00713B7B">
          <w:pgSz w:w="16838" w:h="11906" w:orient="landscape"/>
          <w:pgMar w:top="850" w:right="1529" w:bottom="993" w:left="1134" w:header="708" w:footer="708" w:gutter="0"/>
          <w:cols w:space="720"/>
        </w:sect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1. Сведения об оказываемых муниципальных услугах</w:t>
      </w:r>
    </w:p>
    <w:p w:rsidR="00713B7B" w:rsidRDefault="00713B7B" w:rsidP="00713B7B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500"/>
        <w:tblW w:w="3120" w:type="dxa"/>
        <w:tblLook w:val="04A0"/>
      </w:tblPr>
      <w:tblGrid>
        <w:gridCol w:w="2018"/>
        <w:gridCol w:w="222"/>
        <w:gridCol w:w="880"/>
      </w:tblGrid>
      <w:tr w:rsidR="00713B7B" w:rsidTr="00847F98">
        <w:trPr>
          <w:trHeight w:val="285"/>
        </w:trPr>
        <w:tc>
          <w:tcPr>
            <w:tcW w:w="2018" w:type="dxa"/>
            <w:vAlign w:val="center"/>
            <w:hideMark/>
          </w:tcPr>
          <w:p w:rsidR="00713B7B" w:rsidRDefault="00713B7B" w:rsidP="00847F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 по общероссийскому базовому перечню или федеральному перечню</w:t>
            </w:r>
          </w:p>
        </w:tc>
        <w:tc>
          <w:tcPr>
            <w:tcW w:w="222" w:type="dxa"/>
            <w:noWrap/>
            <w:vAlign w:val="center"/>
            <w:hideMark/>
          </w:tcPr>
          <w:p w:rsidR="00713B7B" w:rsidRDefault="00713B7B" w:rsidP="00847F98">
            <w:pPr>
              <w:spacing w:after="0"/>
            </w:pPr>
          </w:p>
        </w:tc>
        <w:tc>
          <w:tcPr>
            <w:tcW w:w="880" w:type="dxa"/>
            <w:vAlign w:val="center"/>
            <w:hideMark/>
          </w:tcPr>
          <w:p w:rsidR="00713B7B" w:rsidRDefault="00713B7B" w:rsidP="00847F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ББ69</w:t>
            </w:r>
          </w:p>
        </w:tc>
      </w:tr>
    </w:tbl>
    <w:p w:rsidR="00713B7B" w:rsidRPr="00713B7B" w:rsidRDefault="00847F98" w:rsidP="00847F9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13B7B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="00713B7B">
        <w:rPr>
          <w:rFonts w:ascii="Times New Roman" w:hAnsi="Times New Roman" w:cs="Times New Roman"/>
          <w:b/>
          <w:sz w:val="24"/>
          <w:szCs w:val="24"/>
        </w:rPr>
        <w:t xml:space="preserve">Публичный показ музейных предметов, </w:t>
      </w:r>
      <w:r w:rsidR="00713B7B" w:rsidRPr="00713B7B">
        <w:rPr>
          <w:rFonts w:ascii="Times New Roman" w:hAnsi="Times New Roman" w:cs="Times New Roman"/>
          <w:b/>
          <w:sz w:val="24"/>
          <w:szCs w:val="24"/>
        </w:rPr>
        <w:t>музейных коллекций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Физические лица    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Показатели, характеризующие объем и (или) качество муниципальной услуги:       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80"/>
        <w:gridCol w:w="992"/>
        <w:gridCol w:w="853"/>
        <w:gridCol w:w="848"/>
        <w:gridCol w:w="1703"/>
        <w:gridCol w:w="707"/>
        <w:gridCol w:w="1561"/>
        <w:gridCol w:w="1134"/>
        <w:gridCol w:w="849"/>
        <w:gridCol w:w="850"/>
        <w:gridCol w:w="851"/>
        <w:gridCol w:w="850"/>
        <w:gridCol w:w="851"/>
        <w:gridCol w:w="708"/>
        <w:gridCol w:w="853"/>
      </w:tblGrid>
      <w:tr w:rsidR="00713B7B" w:rsidTr="001C377A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Показатель, характеризующий содержание муниципальной услуги</w:t>
            </w: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Показатель, характеризующий условия (формы) оказания муниципальной услуги </w:t>
            </w: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(по справочникам)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качества муниципальной услуги</w:t>
            </w:r>
          </w:p>
        </w:tc>
        <w:tc>
          <w:tcPr>
            <w:tcW w:w="4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 качества муниципальной услуги</w:t>
            </w:r>
          </w:p>
        </w:tc>
      </w:tr>
      <w:tr w:rsidR="00713B7B" w:rsidTr="001C377A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34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83E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  <w:r w:rsidR="00713B7B">
              <w:rPr>
                <w:rFonts w:ascii="Times New Roman" w:hAnsi="Times New Roman" w:cs="Times New Roman"/>
                <w:sz w:val="20"/>
              </w:rPr>
              <w:t>год (очередной финансовый год) с разбивкой</w:t>
            </w: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83E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83E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2021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(2-й год планового периода</w:t>
            </w:r>
            <w:proofErr w:type="gramEnd"/>
          </w:p>
        </w:tc>
      </w:tr>
      <w:tr w:rsidR="00713B7B" w:rsidTr="001C377A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Все виды представления музейных коллекций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способы обслуживания (показ музейных предметов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показателя)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34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B7B" w:rsidTr="001C377A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713B7B" w:rsidTr="001C377A">
        <w:trPr>
          <w:trHeight w:val="31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2"/>
              <w:shd w:val="clear" w:color="auto" w:fill="auto"/>
              <w:tabs>
                <w:tab w:val="left" w:pos="8647"/>
                <w:tab w:val="left" w:pos="13892"/>
              </w:tabs>
              <w:spacing w:after="0" w:line="276" w:lineRule="auto"/>
              <w:ind w:left="20" w:right="-172" w:firstLine="0"/>
              <w:jc w:val="both"/>
              <w:rPr>
                <w:sz w:val="20"/>
                <w:szCs w:val="20"/>
              </w:rPr>
            </w:pPr>
          </w:p>
          <w:p w:rsidR="00713B7B" w:rsidRDefault="00713B7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910200О.99.0.ББ69АА00000</w:t>
            </w:r>
          </w:p>
          <w:p w:rsidR="00713B7B" w:rsidRDefault="00713B7B">
            <w:pPr>
              <w:pStyle w:val="2"/>
              <w:shd w:val="clear" w:color="auto" w:fill="auto"/>
              <w:tabs>
                <w:tab w:val="left" w:pos="8647"/>
                <w:tab w:val="left" w:pos="13892"/>
              </w:tabs>
              <w:spacing w:after="0" w:line="276" w:lineRule="auto"/>
              <w:ind w:left="20" w:right="-172" w:firstLine="0"/>
              <w:jc w:val="both"/>
              <w:rPr>
                <w:sz w:val="20"/>
                <w:szCs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 учетом всех форм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стационарных условиях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музейных предметов основного Музейного фонда учреждения, опубликованных на экспозициях и выставках за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отчетный период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единица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642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1379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713B7B">
              <w:rPr>
                <w:rFonts w:ascii="Times New Roman" w:hAnsi="Times New Roman" w:cs="Times New Roman"/>
                <w:szCs w:val="22"/>
              </w:rPr>
              <w:t>1759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C377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="00713B7B">
              <w:rPr>
                <w:rFonts w:ascii="Times New Roman" w:hAnsi="Times New Roman" w:cs="Times New Roman"/>
                <w:szCs w:val="22"/>
              </w:rPr>
              <w:t>2006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713B7B">
              <w:rPr>
                <w:rFonts w:ascii="Times New Roman" w:hAnsi="Times New Roman" w:cs="Times New Roman"/>
                <w:szCs w:val="22"/>
              </w:rPr>
              <w:t>2297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2297</w:t>
            </w:r>
          </w:p>
        </w:tc>
      </w:tr>
      <w:tr w:rsidR="00713B7B" w:rsidTr="001C377A">
        <w:trPr>
          <w:trHeight w:val="415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910200О.99.0.ББ69АА01000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 учетом всех форм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Вне стационара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Доля опубликованных на экспозициях и выставках музейных предметов за отчетный период от общего количества предметов основного  фонда 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BF572D">
              <w:rPr>
                <w:rFonts w:ascii="Times New Roman" w:hAnsi="Times New Roman" w:cs="Times New Roman"/>
                <w:szCs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4</w:t>
            </w:r>
            <w:r w:rsidR="00BF572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5</w:t>
            </w:r>
            <w:r w:rsidR="00BF572D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BF572D">
              <w:rPr>
                <w:rFonts w:ascii="Times New Roman" w:hAnsi="Times New Roman" w:cs="Times New Roman"/>
                <w:szCs w:val="22"/>
              </w:rPr>
              <w:t xml:space="preserve">   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60</w:t>
            </w: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показателей качества</w:t>
      </w:r>
      <w:r w:rsidR="00F434A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 услуги,  в  пределах которых муниципальное задание считается</w:t>
      </w:r>
      <w:r w:rsidR="00F434A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выполненным  5% 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 Показатели, характеризующие объем муниципальной услуги:</w:t>
      </w:r>
    </w:p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1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9"/>
        <w:gridCol w:w="900"/>
        <w:gridCol w:w="900"/>
        <w:gridCol w:w="622"/>
        <w:gridCol w:w="1397"/>
        <w:gridCol w:w="587"/>
        <w:gridCol w:w="1216"/>
        <w:gridCol w:w="901"/>
        <w:gridCol w:w="901"/>
        <w:gridCol w:w="809"/>
        <w:gridCol w:w="709"/>
        <w:gridCol w:w="709"/>
        <w:gridCol w:w="709"/>
        <w:gridCol w:w="708"/>
        <w:gridCol w:w="851"/>
        <w:gridCol w:w="709"/>
        <w:gridCol w:w="850"/>
        <w:gridCol w:w="788"/>
      </w:tblGrid>
      <w:tr w:rsidR="00713B7B" w:rsidTr="00847F98"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Показатель объема муниципальной услуги</w:t>
            </w:r>
          </w:p>
        </w:tc>
        <w:tc>
          <w:tcPr>
            <w:tcW w:w="4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 показателя объема муниципальной услуги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Среднегодовой размер платы (цена, тариф)</w:t>
            </w:r>
          </w:p>
        </w:tc>
      </w:tr>
      <w:tr w:rsidR="00713B7B" w:rsidTr="00847F98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9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  <w:r w:rsidR="00713B7B">
              <w:rPr>
                <w:rFonts w:ascii="Times New Roman" w:hAnsi="Times New Roman" w:cs="Times New Roman"/>
                <w:sz w:val="20"/>
              </w:rPr>
              <w:t>год (очередной финансовый год)</w:t>
            </w: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разбивкой поквартально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2021 </w:t>
            </w:r>
            <w:r w:rsidR="00713B7B">
              <w:rPr>
                <w:rFonts w:ascii="Times New Roman" w:hAnsi="Times New Roman" w:cs="Times New Roman"/>
                <w:sz w:val="20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(1-й год планового периода)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F434A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</w:t>
            </w:r>
            <w:r w:rsidR="00713B7B">
              <w:rPr>
                <w:rFonts w:ascii="Times New Roman" w:hAnsi="Times New Roman" w:cs="Times New Roman"/>
                <w:sz w:val="20"/>
              </w:rPr>
              <w:t xml:space="preserve"> год (2-й год планового периода)</w:t>
            </w:r>
          </w:p>
        </w:tc>
      </w:tr>
      <w:tr w:rsidR="00713B7B" w:rsidTr="00847F98"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Все виды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представления музейных коллекций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Способы обслуживания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(наимено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показателя 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29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3B7B" w:rsidTr="00847F98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713B7B" w:rsidTr="00847F98">
        <w:trPr>
          <w:trHeight w:val="2471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910200О.99.0.ББ69АА00000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учетом всех форм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стационарных условиях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Число посетителей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 w:rsidP="001C37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792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423</w:t>
            </w:r>
            <w:r w:rsidR="00F434A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30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30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руб</w:t>
            </w:r>
            <w:proofErr w:type="spellEnd"/>
          </w:p>
        </w:tc>
      </w:tr>
      <w:tr w:rsidR="00713B7B" w:rsidTr="00847F98">
        <w:trPr>
          <w:trHeight w:val="9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910200О.99.0.ББ69АА01000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учетом всех форм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 стационара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Число посетителей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человек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792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</w:t>
            </w:r>
            <w:r w:rsidR="00713B7B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</w:t>
            </w:r>
            <w:r w:rsidR="00713B7B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</w:t>
            </w:r>
            <w:r w:rsidR="00713B7B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</w:t>
            </w:r>
            <w:r w:rsidR="00713B7B"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 w:rsidP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BF572D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713B7B" w:rsidTr="00847F98">
        <w:trPr>
          <w:trHeight w:val="92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 w:rsidP="00BF57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BF572D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="00F434A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="00BF572D">
              <w:rPr>
                <w:rFonts w:ascii="Times New Roman" w:hAnsi="Times New Roman" w:cs="Times New Roman"/>
                <w:sz w:val="20"/>
              </w:rPr>
              <w:t>576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="00BF572D">
              <w:rPr>
                <w:rFonts w:ascii="Times New Roman" w:hAnsi="Times New Roman" w:cs="Times New Roman"/>
                <w:sz w:val="20"/>
              </w:rPr>
              <w:t>576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  <w:r w:rsidR="00BF572D">
              <w:rPr>
                <w:rFonts w:ascii="Times New Roman" w:hAnsi="Times New Roman" w:cs="Times New Roman"/>
                <w:sz w:val="20"/>
              </w:rPr>
              <w:t>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</w:t>
      </w:r>
      <w:r w:rsidR="00AB121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 услуги,  в  пределах которых муниципальное задание считается</w:t>
      </w:r>
      <w:r w:rsidR="00AB121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выполненным  5%.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 Нормативные  правовые  акты, устанавливающие размер платы (цену, тариф</w:t>
      </w:r>
      <w:proofErr w:type="gramStart"/>
      <w:r>
        <w:rPr>
          <w:rFonts w:ascii="Times New Roman" w:hAnsi="Times New Roman" w:cs="Times New Roman"/>
          <w:sz w:val="22"/>
          <w:szCs w:val="22"/>
        </w:rPr>
        <w:t>)л</w:t>
      </w:r>
      <w:proofErr w:type="gramEnd"/>
      <w:r>
        <w:rPr>
          <w:rFonts w:ascii="Times New Roman" w:hAnsi="Times New Roman" w:cs="Times New Roman"/>
          <w:sz w:val="22"/>
          <w:szCs w:val="22"/>
        </w:rPr>
        <w:t>ибо порядок их установления:</w:t>
      </w:r>
    </w:p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63"/>
        <w:gridCol w:w="3169"/>
        <w:gridCol w:w="1934"/>
        <w:gridCol w:w="2268"/>
        <w:gridCol w:w="5954"/>
      </w:tblGrid>
      <w:tr w:rsidR="00713B7B" w:rsidTr="001C377A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Нормативный правовой акт</w:t>
            </w:r>
          </w:p>
        </w:tc>
      </w:tr>
      <w:tr w:rsidR="00713B7B" w:rsidTr="001C377A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Вид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Принявший орган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</w:tr>
      <w:tr w:rsidR="00713B7B" w:rsidTr="001C377A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713B7B" w:rsidTr="001C377A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68338D" w:rsidRDefault="00713B7B">
            <w:pPr>
              <w:rPr>
                <w:rFonts w:ascii="Times New Roman" w:hAnsi="Times New Roman" w:cs="Times New Roman"/>
                <w:bCs/>
              </w:rPr>
            </w:pPr>
            <w:r w:rsidRPr="0068338D">
              <w:rPr>
                <w:rFonts w:ascii="Times New Roman" w:hAnsi="Times New Roman" w:cs="Times New Roman"/>
              </w:rPr>
              <w:t xml:space="preserve">Постановление   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68338D" w:rsidRDefault="00713B7B">
            <w:pPr>
              <w:jc w:val="center"/>
              <w:rPr>
                <w:rFonts w:ascii="Times New Roman" w:hAnsi="Times New Roman" w:cs="Times New Roman"/>
              </w:rPr>
            </w:pPr>
            <w:r w:rsidRPr="0068338D">
              <w:rPr>
                <w:rFonts w:ascii="Times New Roman" w:hAnsi="Times New Roman" w:cs="Times New Roman"/>
              </w:rPr>
              <w:t>Администрация муниципального образования "</w:t>
            </w:r>
            <w:proofErr w:type="spellStart"/>
            <w:r w:rsidRPr="0068338D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8338D">
              <w:rPr>
                <w:rFonts w:ascii="Times New Roman" w:hAnsi="Times New Roman" w:cs="Times New Roman"/>
              </w:rPr>
              <w:t xml:space="preserve"> район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Pr="0068338D" w:rsidRDefault="00713B7B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68338D">
              <w:rPr>
                <w:rFonts w:ascii="Times New Roman" w:hAnsi="Times New Roman" w:cs="Times New Roman"/>
              </w:rPr>
              <w:t xml:space="preserve">      11.01.2018 г</w:t>
            </w:r>
          </w:p>
          <w:p w:rsidR="00713B7B" w:rsidRPr="0068338D" w:rsidRDefault="00713B7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68338D" w:rsidRDefault="00713B7B">
            <w:pPr>
              <w:spacing w:after="0"/>
              <w:rPr>
                <w:rFonts w:ascii="Times New Roman" w:hAnsi="Times New Roman" w:cs="Times New Roman"/>
              </w:rPr>
            </w:pPr>
            <w:r w:rsidRPr="0068338D">
              <w:rPr>
                <w:rFonts w:ascii="Times New Roman" w:hAnsi="Times New Roman" w:cs="Times New Roman"/>
              </w:rPr>
              <w:t xml:space="preserve">  № 1.1.2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68338D" w:rsidRDefault="00713B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8338D">
              <w:rPr>
                <w:rFonts w:ascii="Times New Roman" w:hAnsi="Times New Roman" w:cs="Times New Roman"/>
                <w:sz w:val="22"/>
                <w:szCs w:val="22"/>
              </w:rPr>
              <w:t>" Об утверждении Положения о порядке формирования и использования средств, полученных от оказания  МУК ""</w:t>
            </w:r>
            <w:proofErr w:type="spellStart"/>
            <w:r w:rsidRPr="0068338D">
              <w:rPr>
                <w:rFonts w:ascii="Times New Roman" w:hAnsi="Times New Roman" w:cs="Times New Roman"/>
                <w:sz w:val="22"/>
                <w:szCs w:val="22"/>
              </w:rPr>
              <w:t>Глазовский</w:t>
            </w:r>
            <w:proofErr w:type="spellEnd"/>
            <w:r w:rsidRPr="0068338D">
              <w:rPr>
                <w:rFonts w:ascii="Times New Roman" w:hAnsi="Times New Roman" w:cs="Times New Roman"/>
                <w:sz w:val="22"/>
                <w:szCs w:val="22"/>
              </w:rPr>
              <w:t xml:space="preserve"> районный историко-краеведческий музейный комплекс" муниципального образования "</w:t>
            </w:r>
            <w:proofErr w:type="spellStart"/>
            <w:r w:rsidRPr="0068338D">
              <w:rPr>
                <w:rFonts w:ascii="Times New Roman" w:hAnsi="Times New Roman" w:cs="Times New Roman"/>
                <w:sz w:val="22"/>
                <w:szCs w:val="22"/>
              </w:rPr>
              <w:t>Глазовский</w:t>
            </w:r>
            <w:proofErr w:type="spellEnd"/>
            <w:r w:rsidRPr="0068338D">
              <w:rPr>
                <w:rFonts w:ascii="Times New Roman" w:hAnsi="Times New Roman" w:cs="Times New Roman"/>
                <w:sz w:val="22"/>
                <w:szCs w:val="22"/>
              </w:rPr>
              <w:t xml:space="preserve"> район"                                                       </w:t>
            </w:r>
            <w:r w:rsidR="00AB121E" w:rsidRPr="0068338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Pr="0068338D">
              <w:rPr>
                <w:rFonts w:ascii="Times New Roman" w:hAnsi="Times New Roman" w:cs="Times New Roman"/>
                <w:sz w:val="22"/>
                <w:szCs w:val="22"/>
              </w:rPr>
              <w:t>услуг, предоставление которых осуществляется на платной основе и иной приносящей доход деятельности на 2018 год»</w:t>
            </w:r>
          </w:p>
        </w:tc>
      </w:tr>
    </w:tbl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Порядок оказания муниципальной услуги.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 Нормативные правовые акты, регулирующие порядок оказания муниципальной</w:t>
      </w:r>
      <w:r w:rsidR="00847F9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услуги: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Федеральный закон от 26.05.1996 г. № 54-ФЗ «О Музейном фонде Российской Федерации и о музеях в Российской Федерации»</w:t>
      </w:r>
      <w:bookmarkStart w:id="1" w:name="_GoBack"/>
      <w:bookmarkEnd w:id="1"/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 Администрации  муниципального образо</w:t>
      </w:r>
      <w:r w:rsidR="0068338D">
        <w:rPr>
          <w:rFonts w:ascii="Times New Roman" w:hAnsi="Times New Roman" w:cs="Times New Roman"/>
          <w:sz w:val="22"/>
          <w:szCs w:val="22"/>
        </w:rPr>
        <w:t>вания "</w:t>
      </w:r>
      <w:proofErr w:type="spellStart"/>
      <w:r w:rsidR="0068338D">
        <w:rPr>
          <w:rFonts w:ascii="Times New Roman" w:hAnsi="Times New Roman" w:cs="Times New Roman"/>
          <w:sz w:val="22"/>
          <w:szCs w:val="22"/>
        </w:rPr>
        <w:t>Глазовский</w:t>
      </w:r>
      <w:proofErr w:type="spellEnd"/>
      <w:r w:rsidR="0068338D">
        <w:rPr>
          <w:rFonts w:ascii="Times New Roman" w:hAnsi="Times New Roman" w:cs="Times New Roman"/>
          <w:sz w:val="22"/>
          <w:szCs w:val="22"/>
        </w:rPr>
        <w:t xml:space="preserve"> район"  №1.1 от 09.01.2019</w:t>
      </w:r>
      <w:r>
        <w:rPr>
          <w:rFonts w:ascii="Times New Roman" w:hAnsi="Times New Roman" w:cs="Times New Roman"/>
          <w:sz w:val="22"/>
          <w:szCs w:val="22"/>
        </w:rPr>
        <w:t xml:space="preserve">  г. "Об  утверждении требований к качеству муниципальных услуг, оказываемых учреждениями культуры".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 Порядок  информирования  потенциальных   потребителей   муниципальной услуги:</w:t>
      </w:r>
    </w:p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4082"/>
        <w:gridCol w:w="8455"/>
      </w:tblGrid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Способ информирования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Состав размещаемой информации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Частота обновления информации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сайте учредителя и  учреждения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Устав учреждения, адрес  учреждения, контактные телефоны, адрес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очты</w:t>
            </w:r>
            <w:proofErr w:type="spellEnd"/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изменения данных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Средства телефонной связи                 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нахождения музея, график  работы, контактные телефоны, адрес электронной почты, прием заявки на экскурсию, консультации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обращения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Средства  массовой информации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Информация о выставках, экскурсиях, научно-популярные статьи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мере </w:t>
            </w:r>
            <w:r w:rsidR="00807C3C">
              <w:rPr>
                <w:rFonts w:ascii="Times New Roman" w:hAnsi="Times New Roman" w:cs="Times New Roman"/>
                <w:szCs w:val="22"/>
              </w:rPr>
              <w:t>изменения данных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Размещение информации на информационных стендах, размещенных в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музеях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Устав учреждения, адрес, контактные телефоны, график  работы, прейскурант цен, адрес электронной почты, информация о выставках 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изменения данных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На рекламных щитах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Информация о выставках 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необходимости</w:t>
            </w:r>
          </w:p>
        </w:tc>
      </w:tr>
      <w:tr w:rsidR="00713B7B" w:rsidTr="001C377A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Официальный сайт для размещения информации о государственных (муниципальных) учреждениях (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www.bus.gov.ru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) в информационно-телекоммуникационной </w:t>
            </w:r>
          </w:p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Сети интернет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7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соответствии с приказом министерства финансов Российской Федерации от 21.07.2011 № 86-н "Об утверждении порядка предоставления информации государственным (муниципальным) учреждением, её размещении на официальном сайте в сети Интернет и ведения указанного сайта"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позднее</w:t>
            </w:r>
            <w:r w:rsidR="00AB121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5-ти рабочих дней, следующих за днем принятия документа или внесения изменений в документы</w:t>
            </w: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13B7B" w:rsidRPr="00AC54CE" w:rsidRDefault="00713B7B" w:rsidP="00713B7B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C54CE">
        <w:rPr>
          <w:rFonts w:ascii="Times New Roman" w:hAnsi="Times New Roman" w:cs="Times New Roman"/>
          <w:sz w:val="22"/>
          <w:szCs w:val="22"/>
        </w:rPr>
        <w:t xml:space="preserve">1. Наименование работы: </w:t>
      </w:r>
      <w:r w:rsidRPr="00AC54CE">
        <w:rPr>
          <w:rFonts w:ascii="Times New Roman" w:hAnsi="Times New Roman" w:cs="Times New Roman"/>
          <w:b/>
          <w:bCs/>
          <w:sz w:val="22"/>
          <w:szCs w:val="22"/>
        </w:rPr>
        <w:t>Формирование, учет, изучение, обеспечение физического сохранения и безопасности музейных предметов, музейных коллекций</w:t>
      </w:r>
    </w:p>
    <w:p w:rsidR="00713B7B" w:rsidRPr="00AC54CE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54CE">
        <w:rPr>
          <w:rFonts w:ascii="Times New Roman" w:hAnsi="Times New Roman" w:cs="Times New Roman"/>
          <w:sz w:val="22"/>
          <w:szCs w:val="22"/>
        </w:rPr>
        <w:t xml:space="preserve">2. Категории потребителей работы: В интересах общества                                                                                                                                                </w:t>
      </w:r>
    </w:p>
    <w:p w:rsidR="00713B7B" w:rsidRPr="00AC54CE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54CE">
        <w:rPr>
          <w:rFonts w:ascii="Times New Roman" w:hAnsi="Times New Roman" w:cs="Times New Roman"/>
          <w:sz w:val="22"/>
          <w:szCs w:val="22"/>
        </w:rPr>
        <w:t xml:space="preserve">3. Показатели, характеризующие объем и (или) качество работы:                 </w:t>
      </w:r>
    </w:p>
    <w:p w:rsidR="00713B7B" w:rsidRPr="00AC54CE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553"/>
      <w:bookmarkEnd w:id="2"/>
      <w:r w:rsidRPr="00AC54CE">
        <w:rPr>
          <w:rFonts w:ascii="Times New Roman" w:hAnsi="Times New Roman" w:cs="Times New Roman"/>
          <w:sz w:val="22"/>
          <w:szCs w:val="22"/>
        </w:rPr>
        <w:t>3.1. Показатели, характеризующие качество работы: Не предусмотрено</w:t>
      </w:r>
      <w:bookmarkStart w:id="3" w:name="P636"/>
      <w:bookmarkEnd w:id="3"/>
    </w:p>
    <w:p w:rsidR="00713B7B" w:rsidRPr="00AC54CE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54CE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713B7B" w:rsidRPr="00AC54CE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5"/>
        <w:gridCol w:w="1128"/>
        <w:gridCol w:w="1128"/>
        <w:gridCol w:w="1272"/>
        <w:gridCol w:w="1156"/>
        <w:gridCol w:w="992"/>
        <w:gridCol w:w="989"/>
        <w:gridCol w:w="689"/>
        <w:gridCol w:w="729"/>
        <w:gridCol w:w="1114"/>
        <w:gridCol w:w="732"/>
        <w:gridCol w:w="567"/>
        <w:gridCol w:w="567"/>
        <w:gridCol w:w="708"/>
        <w:gridCol w:w="567"/>
        <w:gridCol w:w="709"/>
        <w:gridCol w:w="567"/>
        <w:gridCol w:w="567"/>
        <w:gridCol w:w="564"/>
      </w:tblGrid>
      <w:tr w:rsidR="00713B7B" w:rsidRPr="00AC54CE" w:rsidTr="00713B7B"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>Показатель объема работы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>Значение показателя объема работы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Pr="00AC54CE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54CE"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713B7B" w:rsidTr="00713B7B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описание работы</w:t>
            </w:r>
          </w:p>
        </w:tc>
        <w:tc>
          <w:tcPr>
            <w:tcW w:w="2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AB1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2019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 с разбивкой поквартально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AB1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(1-й год </w:t>
            </w:r>
            <w:r w:rsidR="00713B7B">
              <w:rPr>
                <w:rFonts w:ascii="Times New Roman" w:hAnsi="Times New Roman" w:cs="Times New Roman"/>
                <w:szCs w:val="22"/>
              </w:rPr>
              <w:lastRenderedPageBreak/>
              <w:t>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AB1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(2-й год </w:t>
            </w:r>
            <w:r w:rsidR="00713B7B">
              <w:rPr>
                <w:rFonts w:ascii="Times New Roman" w:hAnsi="Times New Roman" w:cs="Times New Roman"/>
                <w:szCs w:val="22"/>
              </w:rPr>
              <w:lastRenderedPageBreak/>
              <w:t>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AB121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2019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(очередн</w:t>
            </w:r>
            <w:r w:rsidR="00713B7B">
              <w:rPr>
                <w:rFonts w:ascii="Times New Roman" w:hAnsi="Times New Roman" w:cs="Times New Roman"/>
                <w:szCs w:val="22"/>
              </w:rPr>
              <w:lastRenderedPageBreak/>
              <w:t>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2020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(1-й год </w:t>
            </w:r>
            <w:r w:rsidR="00713B7B">
              <w:rPr>
                <w:rFonts w:ascii="Times New Roman" w:hAnsi="Times New Roman" w:cs="Times New Roman"/>
                <w:szCs w:val="22"/>
              </w:rPr>
              <w:lastRenderedPageBreak/>
              <w:t>планового периода)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2021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(2-й год </w:t>
            </w:r>
            <w:r w:rsidR="00713B7B">
              <w:rPr>
                <w:rFonts w:ascii="Times New Roman" w:hAnsi="Times New Roman" w:cs="Times New Roman"/>
                <w:szCs w:val="22"/>
              </w:rPr>
              <w:lastRenderedPageBreak/>
              <w:t>планового периода)</w:t>
            </w:r>
          </w:p>
        </w:tc>
      </w:tr>
      <w:tr w:rsidR="00713B7B" w:rsidTr="00713B7B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показателя)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показателя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  )</w:t>
            </w:r>
            <w:proofErr w:type="gramEnd"/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3B7B" w:rsidTr="00713B7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713B7B" w:rsidTr="00713B7B">
        <w:trPr>
          <w:trHeight w:val="719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807C3C">
            <w:pPr>
              <w:pStyle w:val="2"/>
              <w:shd w:val="clear" w:color="auto" w:fill="auto"/>
              <w:spacing w:after="0" w:line="276" w:lineRule="auto"/>
              <w:ind w:left="20"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предметов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надлежащих условий хранения для  музейных предметов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847F98">
              <w:rPr>
                <w:rFonts w:ascii="Times New Roman" w:hAnsi="Times New Roman" w:cs="Times New Roman"/>
                <w:szCs w:val="22"/>
              </w:rPr>
              <w:t>447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847F98">
              <w:rPr>
                <w:rFonts w:ascii="Times New Roman" w:hAnsi="Times New Roman" w:cs="Times New Roman"/>
                <w:szCs w:val="22"/>
              </w:rPr>
              <w:t>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847F98">
              <w:rPr>
                <w:rFonts w:ascii="Times New Roman" w:hAnsi="Times New Roman" w:cs="Times New Roman"/>
                <w:szCs w:val="22"/>
              </w:rPr>
              <w:t>487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847F98">
              <w:rPr>
                <w:rFonts w:ascii="Times New Roman" w:hAnsi="Times New Roman" w:cs="Times New Roman"/>
                <w:szCs w:val="22"/>
              </w:rPr>
              <w:t>507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</w:t>
            </w:r>
            <w:r w:rsidR="00847F98">
              <w:rPr>
                <w:rFonts w:ascii="Times New Roman" w:hAnsi="Times New Roman" w:cs="Times New Roman"/>
                <w:szCs w:val="22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847F98">
              <w:rPr>
                <w:rFonts w:ascii="Times New Roman" w:hAnsi="Times New Roman" w:cs="Times New Roman"/>
                <w:szCs w:val="22"/>
              </w:rPr>
              <w:t>667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</w:t>
      </w:r>
      <w:r w:rsidR="00847F9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работы,  в  пределах  которых  муниципальное  задание считается выполненным  5%.</w:t>
      </w:r>
    </w:p>
    <w:p w:rsidR="00847F98" w:rsidRDefault="00847F98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РАЗДЕЛ 2</w:t>
      </w: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1. Наименование работы</w:t>
      </w:r>
      <w:r>
        <w:rPr>
          <w:rFonts w:ascii="Times New Roman" w:hAnsi="Times New Roman" w:cs="Times New Roman"/>
          <w:b/>
          <w:sz w:val="22"/>
          <w:szCs w:val="22"/>
        </w:rPr>
        <w:t xml:space="preserve">: Создание экспозиций (выставок) музеев, организация выездных выставок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Категории потребителей работы: В интересах общества                                                                                                                                              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Показатели, характеризующие объем и (или) качество работы:                 </w:t>
      </w:r>
    </w:p>
    <w:p w:rsidR="00713B7B" w:rsidRPr="001C377A" w:rsidRDefault="00713B7B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 Показатели, характеризующие качество работы:</w:t>
      </w:r>
      <w:r w:rsidR="001C377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Не предусмотрено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3.2. Показатели, характеризующие объем работы: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5"/>
        <w:gridCol w:w="998"/>
        <w:gridCol w:w="993"/>
        <w:gridCol w:w="1275"/>
        <w:gridCol w:w="1134"/>
        <w:gridCol w:w="993"/>
        <w:gridCol w:w="1272"/>
        <w:gridCol w:w="996"/>
        <w:gridCol w:w="708"/>
        <w:gridCol w:w="828"/>
        <w:gridCol w:w="732"/>
        <w:gridCol w:w="567"/>
        <w:gridCol w:w="567"/>
        <w:gridCol w:w="708"/>
        <w:gridCol w:w="567"/>
        <w:gridCol w:w="709"/>
        <w:gridCol w:w="567"/>
        <w:gridCol w:w="567"/>
        <w:gridCol w:w="564"/>
      </w:tblGrid>
      <w:tr w:rsidR="00713B7B" w:rsidTr="00713B7B"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Показатель объема работы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Значение показателя объема работы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Среднегодовой размер платы (цена, тариф)</w:t>
            </w:r>
          </w:p>
        </w:tc>
      </w:tr>
      <w:tr w:rsidR="00713B7B" w:rsidTr="00713B7B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описание работы</w:t>
            </w:r>
          </w:p>
        </w:tc>
        <w:tc>
          <w:tcPr>
            <w:tcW w:w="25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847F98" w:rsidP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2019</w:t>
            </w:r>
            <w:r w:rsidR="00713B7B">
              <w:rPr>
                <w:rFonts w:ascii="Times New Roman" w:hAnsi="Times New Roman" w:cs="Times New Roman"/>
                <w:szCs w:val="22"/>
              </w:rPr>
              <w:t>год (очередной финансовый год) с разбивкой поквартально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2019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(очередной финансовый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(1-й год планового периода)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13B7B" w:rsidRDefault="00847F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2021</w:t>
            </w:r>
            <w:r w:rsidR="00713B7B">
              <w:rPr>
                <w:rFonts w:ascii="Times New Roman" w:hAnsi="Times New Roman" w:cs="Times New Roman"/>
                <w:szCs w:val="22"/>
              </w:rPr>
              <w:t xml:space="preserve"> год (2-й год планового периода)</w:t>
            </w:r>
          </w:p>
        </w:tc>
      </w:tr>
      <w:tr w:rsidR="00713B7B" w:rsidTr="00713B7B"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(наименование</w:t>
            </w:r>
            <w:proofErr w:type="gramEnd"/>
          </w:p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показателя </w:t>
            </w: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B7B" w:rsidRDefault="00713B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13B7B" w:rsidTr="00713B7B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713B7B" w:rsidTr="00713B7B">
        <w:trPr>
          <w:trHeight w:val="719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807C3C">
            <w:pPr>
              <w:pStyle w:val="2"/>
              <w:shd w:val="clear" w:color="auto" w:fill="auto"/>
              <w:spacing w:after="0" w:line="276" w:lineRule="auto"/>
              <w:ind w:left="20" w:right="-3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Количество выставок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1C377A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713B7B">
              <w:rPr>
                <w:rFonts w:ascii="Times New Roman" w:hAnsi="Times New Roman" w:cs="Times New Roman"/>
                <w:szCs w:val="22"/>
              </w:rPr>
              <w:t>642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847F9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847F9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B7B" w:rsidRDefault="00713B7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Допустимые  (возможные)  отклонения  от  установленных  показателей  объема работы,  в  пределах  которых  муниципальное  задание считается</w:t>
      </w:r>
    </w:p>
    <w:p w:rsidR="00847F98" w:rsidRDefault="00713B7B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выполненным  5%.</w:t>
      </w:r>
    </w:p>
    <w:p w:rsidR="001C377A" w:rsidRDefault="001C377A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C54CE" w:rsidRDefault="00AC54CE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1DA5" w:rsidRPr="001C377A" w:rsidRDefault="00B61DA5" w:rsidP="001C377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ЧАСТЬ 3. Прочие сведения о муниципальном задании </w:t>
      </w:r>
    </w:p>
    <w:p w:rsidR="00713B7B" w:rsidRDefault="00713B7B" w:rsidP="00713B7B">
      <w:pPr>
        <w:pStyle w:val="ConsPlusNonformat"/>
        <w:jc w:val="center"/>
      </w:pPr>
    </w:p>
    <w:p w:rsidR="00713B7B" w:rsidRDefault="00713B7B" w:rsidP="00713B7B">
      <w:pPr>
        <w:pStyle w:val="ConsPlusNonformat"/>
        <w:jc w:val="center"/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 Основания   для досрочного прекращения выполнения муниципального задания: 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1.1. Ликвидация учреждения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1.2. Реорганизация учреждения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 Иная  информация,  необходимая для выполнения (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выполнением) муниципального задания: </w:t>
      </w:r>
    </w:p>
    <w:p w:rsidR="00713B7B" w:rsidRDefault="00713B7B" w:rsidP="00713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муниципальное задание могут быть внесены изменения. Порядок и условия внесения изменений в муниципальное задание, устанавливаются Постановлением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район» от  12.01. 2018 года № 1.4.1 «О Порядке внесения изменений  в муниципальные задания муниципальных учреждений культуры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район»».</w:t>
      </w:r>
    </w:p>
    <w:p w:rsidR="00713B7B" w:rsidRPr="00847F98" w:rsidRDefault="00713B7B" w:rsidP="00713B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 задание и  отчет о  выполнении  муниципального  задания  размещаются на  официальном  сайте  для  размещения информации о государственных (муниципальных) учреждениях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bus.gov.ru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приказом Министерства финансов Российской Федерации 21</w:t>
      </w:r>
      <w:r w:rsidR="00847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июля 2011 года N86н «Об утверждении порядка предоставления информации государственным (муниципальным) учреждением, ее </w:t>
      </w:r>
      <w:r w:rsidRPr="00847F98">
        <w:rPr>
          <w:rFonts w:ascii="Times New Roman" w:eastAsia="Times New Roman" w:hAnsi="Times New Roman" w:cs="Times New Roman"/>
          <w:sz w:val="24"/>
          <w:szCs w:val="24"/>
        </w:rPr>
        <w:t>размещения на официальном сайте в сети «Интернет» и ведения указанного сайта».</w:t>
      </w:r>
      <w:proofErr w:type="gramEnd"/>
    </w:p>
    <w:p w:rsidR="00713B7B" w:rsidRPr="00847F98" w:rsidRDefault="00713B7B" w:rsidP="00713B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7F98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847F9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47F98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задания: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13B7B" w:rsidRDefault="00713B7B" w:rsidP="00713B7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Порядок контроля осуществляется в соответствии с Порядком осуществления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муниципального задания, утвержденного Постановлением 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район» от 30.12.2015 № 159</w:t>
      </w:r>
    </w:p>
    <w:p w:rsidR="00713B7B" w:rsidRDefault="00713B7B" w:rsidP="00713B7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3B7B" w:rsidRDefault="00713B7B" w:rsidP="00713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4"/>
        <w:gridCol w:w="2977"/>
        <w:gridCol w:w="5464"/>
      </w:tblGrid>
      <w:tr w:rsidR="00713B7B" w:rsidTr="00713B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Форма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Периодичность контроля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Орган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осуществляющие контроль за выполнением муниципального задания</w:t>
            </w:r>
          </w:p>
        </w:tc>
      </w:tr>
      <w:tr w:rsidR="00713B7B" w:rsidTr="00713B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autoSpaceDE w:val="0"/>
              <w:autoSpaceDN w:val="0"/>
              <w:adjustRightInd w:val="0"/>
              <w:spacing w:after="0" w:line="254" w:lineRule="auto"/>
              <w:ind w:left="1248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Камеральная проверка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квартал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Комиссия по контролю выполнения муниципальных заданий бюджетными учреждениями культуры (состав Комиссии утвержден Распоряжением Администрации МО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район» от 22.04.2016)</w:t>
            </w:r>
          </w:p>
        </w:tc>
      </w:tr>
      <w:tr w:rsidR="00713B7B" w:rsidTr="00713B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Выездная проверка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5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B7B" w:rsidRDefault="00713B7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Комиссия по контролю выполнения муниципальных заданий бюджетными учреждениями культуры (состав Комиссии утвержден Распоряжением Администрации МО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Глазовский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район» от 22.04.2016)</w:t>
            </w:r>
          </w:p>
        </w:tc>
      </w:tr>
    </w:tbl>
    <w:p w:rsidR="00713B7B" w:rsidRDefault="00713B7B" w:rsidP="00713B7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  Требования   к   отчетности   о   выполнении   муниципального задания: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4.1.   Периодичность  представления  отчетов  о  выполнении  муниципального задания:  Ежеквартально.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4.2.  Сроки представления  отчетов  о  выполнении  муниципального  задания: 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4.2.1. Сроки   представления   предварительного   отчета   о   выполнении муниципального задания: не позднее 10 рабочих дней по окончании отчетного периода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  Иные  требования  к  отчетности о  выполнении муниципального задания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4.3.1.   Выполнение показателей качества и  объема муниципальной услуги (работы) учитывается  ежеквартально с нарастающим итогом.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4.3.2. Допустимые  (возможные)  отклонения  от  установленных показателей качества</w:t>
      </w:r>
      <w:r w:rsidR="00B61DA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и объема муниципальной  услуги (работы),  в  пределах которых муниципальное задание считается  выполненным 5 (процентов)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Иные  показатели, связанные  с выполнением  муниципального  задания: не предусмотрено</w:t>
      </w: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</w:rPr>
      </w:pPr>
    </w:p>
    <w:p w:rsidR="00713B7B" w:rsidRDefault="00713B7B" w:rsidP="00713B7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713B7B" w:rsidSect="00713B7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215D0"/>
    <w:multiLevelType w:val="hybridMultilevel"/>
    <w:tmpl w:val="9112F32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3B7B"/>
    <w:rsid w:val="00183ECD"/>
    <w:rsid w:val="001C377A"/>
    <w:rsid w:val="0052054B"/>
    <w:rsid w:val="00624DB4"/>
    <w:rsid w:val="0068338D"/>
    <w:rsid w:val="006E3137"/>
    <w:rsid w:val="00713B7B"/>
    <w:rsid w:val="007968E5"/>
    <w:rsid w:val="007E5FFA"/>
    <w:rsid w:val="00807C3C"/>
    <w:rsid w:val="00847F98"/>
    <w:rsid w:val="00AB121E"/>
    <w:rsid w:val="00AC54CE"/>
    <w:rsid w:val="00B61DA5"/>
    <w:rsid w:val="00BF572D"/>
    <w:rsid w:val="00BF70AC"/>
    <w:rsid w:val="00C472C1"/>
    <w:rsid w:val="00F434A1"/>
    <w:rsid w:val="00F62AC1"/>
    <w:rsid w:val="00FD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B7B"/>
    <w:rPr>
      <w:color w:val="0000FF"/>
      <w:u w:val="single"/>
    </w:rPr>
  </w:style>
  <w:style w:type="paragraph" w:customStyle="1" w:styleId="ConsPlusNonformat">
    <w:name w:val="ConsPlusNonformat"/>
    <w:rsid w:val="00713B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13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Основной текст_"/>
    <w:basedOn w:val="a0"/>
    <w:link w:val="2"/>
    <w:locked/>
    <w:rsid w:val="00713B7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713B7B"/>
    <w:pPr>
      <w:widowControl w:val="0"/>
      <w:shd w:val="clear" w:color="auto" w:fill="FFFFFF"/>
      <w:spacing w:after="420" w:line="0" w:lineRule="atLeast"/>
      <w:ind w:hanging="56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7ED189C16CD34C808DC92023D351292AE0A2C4314FE36CABB52EE859N7r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7ED189C16CD34C808DC92023D351292AE0A2C4314FE36CABB52EE859N7r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C7ED189C16CD34C808DC92023D351292AE0A2C4314FE36CABB52EE859N7r8K" TargetMode="External"/><Relationship Id="rId5" Type="http://schemas.openxmlformats.org/officeDocument/2006/relationships/hyperlink" Target="consultantplus://offline/ref=6C7ED189C16CD34C808DC92023D351292AE0A2C4314FE36CABB52EE859N7r8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10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User</cp:lastModifiedBy>
  <cp:revision>9</cp:revision>
  <cp:lastPrinted>2019-01-09T12:31:00Z</cp:lastPrinted>
  <dcterms:created xsi:type="dcterms:W3CDTF">2018-12-06T11:45:00Z</dcterms:created>
  <dcterms:modified xsi:type="dcterms:W3CDTF">2019-01-09T12:32:00Z</dcterms:modified>
</cp:coreProperties>
</file>