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Pr="00E57135" w:rsidRDefault="00E57135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57135">
        <w:rPr>
          <w:rFonts w:ascii="Times New Roman" w:hAnsi="Times New Roman"/>
          <w:i/>
          <w:sz w:val="24"/>
          <w:szCs w:val="24"/>
          <w:lang w:eastAsia="ru-RU"/>
        </w:rPr>
        <w:t>Проект</w:t>
      </w:r>
      <w:r w:rsidR="00212B68"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00D25" w:rsidRPr="00000D25" w:rsidRDefault="00000D25" w:rsidP="00000D2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D25">
        <w:rPr>
          <w:rFonts w:ascii="Times New Roman" w:hAnsi="Times New Roman"/>
          <w:b/>
          <w:sz w:val="24"/>
          <w:szCs w:val="24"/>
          <w:lang w:eastAsia="ru-RU"/>
        </w:rPr>
        <w:t>СОВЕТ ДЕПУТАТОВ МУНИЦИПАЛЬНОГО ОБРАЗОВАНИЯ «КУРЕГОВСКОЕ»</w:t>
      </w:r>
    </w:p>
    <w:p w:rsidR="00000D25" w:rsidRPr="00000D25" w:rsidRDefault="00000D25" w:rsidP="00000D25">
      <w:pPr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D25">
        <w:rPr>
          <w:rFonts w:ascii="Times New Roman" w:hAnsi="Times New Roman"/>
          <w:b/>
          <w:sz w:val="24"/>
          <w:szCs w:val="24"/>
          <w:lang w:eastAsia="ru-RU"/>
        </w:rPr>
        <w:t>«КУРЕГГУРТ» МУНИЦИПАЛ КЫЛДЭТЫСЬ ДЕПУТАТЪЁСЛЭН КЕНЕШСЫ</w:t>
      </w:r>
    </w:p>
    <w:p w:rsidR="00000D25" w:rsidRPr="00000D25" w:rsidRDefault="00000D25" w:rsidP="00000D25">
      <w:pPr>
        <w:spacing w:after="0" w:line="240" w:lineRule="auto"/>
        <w:ind w:left="-567" w:right="27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</w:t>
      </w:r>
      <w:r w:rsidRPr="00000D25">
        <w:rPr>
          <w:rFonts w:ascii="Times New Roman" w:hAnsi="Times New Roman"/>
          <w:b/>
          <w:sz w:val="24"/>
          <w:szCs w:val="24"/>
          <w:lang w:eastAsia="ru-RU"/>
        </w:rPr>
        <w:t>очередная сессия Совета депутатов</w:t>
      </w:r>
    </w:p>
    <w:p w:rsidR="00000D25" w:rsidRPr="00000D25" w:rsidRDefault="00000D25" w:rsidP="00000D25">
      <w:pPr>
        <w:spacing w:after="0" w:line="240" w:lineRule="auto"/>
        <w:ind w:left="-567" w:right="27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D25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«Куреговское» четвертого созыва</w:t>
      </w:r>
    </w:p>
    <w:p w:rsidR="00000D25" w:rsidRPr="00000D25" w:rsidRDefault="00000D25" w:rsidP="00000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0D25" w:rsidRPr="00000D25" w:rsidRDefault="00000D25" w:rsidP="00000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D25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12B68" w:rsidRDefault="00212B68" w:rsidP="00CF5AAB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</w:t>
      </w:r>
      <w:r w:rsidR="00952537">
        <w:rPr>
          <w:b/>
        </w:rPr>
        <w:t>______________</w:t>
      </w:r>
      <w:r>
        <w:rPr>
          <w:b/>
        </w:rPr>
        <w:t>201</w:t>
      </w:r>
      <w:r w:rsidR="00952537">
        <w:rPr>
          <w:b/>
        </w:rPr>
        <w:t>7</w:t>
      </w:r>
      <w:r>
        <w:rPr>
          <w:b/>
        </w:rPr>
        <w:t xml:space="preserve"> года                                                                                                № </w:t>
      </w:r>
      <w:r w:rsidR="00E57135">
        <w:rPr>
          <w:b/>
        </w:rPr>
        <w:t>___</w:t>
      </w:r>
    </w:p>
    <w:p w:rsidR="00212B68" w:rsidRDefault="000474D5" w:rsidP="00CF5AAB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________________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000D25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Положения о земельном налоге на территории муниципального образования «</w:t>
      </w:r>
      <w:r w:rsidR="00000D25">
        <w:rPr>
          <w:rFonts w:ascii="Times New Roman" w:hAnsi="Times New Roman"/>
          <w:b/>
          <w:sz w:val="24"/>
          <w:szCs w:val="24"/>
        </w:rPr>
        <w:t>Куреговское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7C6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 xml:space="preserve">главой </w:t>
        </w:r>
        <w:r w:rsidRPr="00875A7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31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</w:t>
      </w:r>
      <w:r w:rsidR="00000D25" w:rsidRPr="00000D25">
        <w:rPr>
          <w:rFonts w:ascii="Times New Roman" w:hAnsi="Times New Roman"/>
          <w:sz w:val="24"/>
          <w:szCs w:val="24"/>
        </w:rPr>
        <w:t>«Куреговское»</w:t>
      </w:r>
      <w:r w:rsidRPr="00000D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="00000D25">
        <w:rPr>
          <w:rFonts w:ascii="Times New Roman" w:hAnsi="Times New Roman"/>
          <w:b/>
          <w:sz w:val="24"/>
          <w:szCs w:val="24"/>
        </w:rPr>
        <w:t>«Куреговское»</w:t>
      </w:r>
      <w:r w:rsidR="00000D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>:</w:t>
      </w:r>
    </w:p>
    <w:p w:rsidR="00212B68" w:rsidRDefault="00212B68" w:rsidP="00CF5AA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CC7C6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«О земельном налоге на территории муниципального образования </w:t>
      </w:r>
      <w:r w:rsidR="00000D25" w:rsidRPr="00000D25">
        <w:rPr>
          <w:rFonts w:ascii="Times New Roman" w:hAnsi="Times New Roman"/>
          <w:sz w:val="24"/>
          <w:szCs w:val="24"/>
        </w:rPr>
        <w:t>«Куреговское»</w:t>
      </w:r>
      <w:r w:rsidR="00000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(прилагается).</w:t>
      </w:r>
    </w:p>
    <w:p w:rsidR="00212B68" w:rsidRPr="009A2C18" w:rsidRDefault="00212B68" w:rsidP="009A2C1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A2C18">
        <w:rPr>
          <w:rFonts w:ascii="Times New Roman" w:hAnsi="Times New Roman"/>
          <w:sz w:val="24"/>
          <w:szCs w:val="24"/>
        </w:rPr>
        <w:t>Признать утратившим</w:t>
      </w:r>
      <w:r w:rsidR="009A2C18" w:rsidRPr="009A2C18">
        <w:rPr>
          <w:rFonts w:ascii="Times New Roman" w:hAnsi="Times New Roman"/>
          <w:sz w:val="24"/>
          <w:szCs w:val="24"/>
        </w:rPr>
        <w:t xml:space="preserve"> силу</w:t>
      </w:r>
      <w:r w:rsidR="00E57135" w:rsidRPr="009A2C18">
        <w:rPr>
          <w:rFonts w:ascii="Times New Roman" w:hAnsi="Times New Roman"/>
          <w:sz w:val="24"/>
          <w:szCs w:val="24"/>
        </w:rPr>
        <w:t xml:space="preserve"> </w:t>
      </w:r>
      <w:r w:rsidRPr="009A2C18">
        <w:rPr>
          <w:rFonts w:ascii="Times New Roman" w:hAnsi="Times New Roman"/>
          <w:sz w:val="24"/>
          <w:szCs w:val="24"/>
        </w:rPr>
        <w:t xml:space="preserve">решение Совета депутатов муниципального образования </w:t>
      </w:r>
      <w:r w:rsidR="00000D25" w:rsidRPr="00000D25">
        <w:rPr>
          <w:rFonts w:ascii="Times New Roman" w:hAnsi="Times New Roman"/>
          <w:sz w:val="24"/>
          <w:szCs w:val="24"/>
        </w:rPr>
        <w:t>«Куреговское»</w:t>
      </w:r>
      <w:r w:rsidR="00000D25">
        <w:rPr>
          <w:rFonts w:ascii="Times New Roman" w:hAnsi="Times New Roman"/>
          <w:sz w:val="24"/>
          <w:szCs w:val="24"/>
        </w:rPr>
        <w:t xml:space="preserve"> </w:t>
      </w:r>
      <w:r w:rsidR="00E57135" w:rsidRPr="009A2C18">
        <w:rPr>
          <w:rFonts w:ascii="Times New Roman" w:hAnsi="Times New Roman"/>
          <w:sz w:val="24"/>
          <w:szCs w:val="24"/>
        </w:rPr>
        <w:t xml:space="preserve">от </w:t>
      </w:r>
      <w:r w:rsidR="00000D25">
        <w:rPr>
          <w:rFonts w:ascii="Times New Roman" w:hAnsi="Times New Roman"/>
          <w:sz w:val="24"/>
          <w:szCs w:val="24"/>
        </w:rPr>
        <w:t>24</w:t>
      </w:r>
      <w:r w:rsidRPr="009A2C18">
        <w:rPr>
          <w:rFonts w:ascii="Times New Roman" w:hAnsi="Times New Roman"/>
          <w:sz w:val="24"/>
          <w:szCs w:val="24"/>
        </w:rPr>
        <w:t xml:space="preserve"> ноября 20</w:t>
      </w:r>
      <w:r w:rsidR="00E57135" w:rsidRPr="009A2C18">
        <w:rPr>
          <w:rFonts w:ascii="Times New Roman" w:hAnsi="Times New Roman"/>
          <w:sz w:val="24"/>
          <w:szCs w:val="24"/>
        </w:rPr>
        <w:t>1</w:t>
      </w:r>
      <w:r w:rsidR="00952537" w:rsidRPr="009A2C18">
        <w:rPr>
          <w:rFonts w:ascii="Times New Roman" w:hAnsi="Times New Roman"/>
          <w:sz w:val="24"/>
          <w:szCs w:val="24"/>
        </w:rPr>
        <w:t>6</w:t>
      </w:r>
      <w:r w:rsidRPr="009A2C18">
        <w:rPr>
          <w:rFonts w:ascii="Times New Roman" w:hAnsi="Times New Roman"/>
          <w:sz w:val="24"/>
          <w:szCs w:val="24"/>
        </w:rPr>
        <w:t xml:space="preserve"> года  № </w:t>
      </w:r>
      <w:r w:rsidR="00000D25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Pr="009A2C18">
        <w:rPr>
          <w:rFonts w:ascii="Times New Roman" w:hAnsi="Times New Roman"/>
          <w:sz w:val="24"/>
          <w:szCs w:val="24"/>
        </w:rPr>
        <w:t xml:space="preserve"> «</w:t>
      </w:r>
      <w:r w:rsidR="00E57135" w:rsidRPr="009A2C18">
        <w:rPr>
          <w:rFonts w:ascii="Times New Roman" w:hAnsi="Times New Roman"/>
          <w:sz w:val="24"/>
          <w:szCs w:val="24"/>
        </w:rPr>
        <w:t>Об утверждении Положения о земельном налоге на территории муниципального образования</w:t>
      </w:r>
      <w:r w:rsidR="00E57135" w:rsidRPr="009A2C18">
        <w:rPr>
          <w:rFonts w:ascii="Times New Roman" w:hAnsi="Times New Roman"/>
          <w:b/>
          <w:sz w:val="24"/>
          <w:szCs w:val="24"/>
        </w:rPr>
        <w:t xml:space="preserve"> </w:t>
      </w:r>
      <w:r w:rsidR="00000D25" w:rsidRPr="00000D25">
        <w:rPr>
          <w:rFonts w:ascii="Times New Roman" w:hAnsi="Times New Roman"/>
          <w:sz w:val="24"/>
          <w:szCs w:val="24"/>
        </w:rPr>
        <w:t>«Куреговское»</w:t>
      </w:r>
      <w:r w:rsidR="00000D25">
        <w:rPr>
          <w:rFonts w:ascii="Times New Roman" w:hAnsi="Times New Roman"/>
          <w:sz w:val="24"/>
          <w:szCs w:val="24"/>
        </w:rPr>
        <w:t>».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 xml:space="preserve"> 4. Настоящее решение вступает в силу с 01 января 201</w:t>
      </w:r>
      <w:r w:rsidR="00952537">
        <w:rPr>
          <w:rFonts w:ascii="Times New Roman" w:hAnsi="Times New Roman"/>
          <w:sz w:val="24"/>
          <w:szCs w:val="24"/>
        </w:rPr>
        <w:t>8</w:t>
      </w:r>
      <w:r w:rsidRPr="00505CA4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D25" w:rsidRPr="00000D25" w:rsidRDefault="00000D25" w:rsidP="00000D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0D25">
        <w:rPr>
          <w:rFonts w:ascii="Times New Roman" w:hAnsi="Times New Roman"/>
          <w:b/>
          <w:sz w:val="24"/>
          <w:szCs w:val="24"/>
          <w:lang w:eastAsia="ru-RU"/>
        </w:rPr>
        <w:t xml:space="preserve">Глава   </w:t>
      </w:r>
      <w:proofErr w:type="gramStart"/>
      <w:r w:rsidRPr="00000D25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000D25" w:rsidRPr="00000D25" w:rsidRDefault="00000D25" w:rsidP="0000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0D25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«Куреговское»                                                                             В.М.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00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Никитина     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Pr="00505CA4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000D2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Утверждено</w:t>
      </w:r>
    </w:p>
    <w:p w:rsidR="00212B68" w:rsidRPr="00505CA4" w:rsidRDefault="00212B68" w:rsidP="00000D2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Решением Совета депутатов</w:t>
      </w:r>
      <w:r w:rsidR="00000D25">
        <w:rPr>
          <w:rFonts w:ascii="Times New Roman" w:hAnsi="Times New Roman"/>
          <w:b/>
          <w:sz w:val="24"/>
          <w:szCs w:val="24"/>
        </w:rPr>
        <w:t xml:space="preserve"> </w:t>
      </w:r>
      <w:r w:rsidRPr="00505CA4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00D25">
        <w:rPr>
          <w:rFonts w:ascii="Times New Roman" w:hAnsi="Times New Roman"/>
          <w:b/>
          <w:sz w:val="24"/>
          <w:szCs w:val="24"/>
        </w:rPr>
        <w:t>об</w:t>
      </w:r>
      <w:r w:rsidRPr="00505CA4">
        <w:rPr>
          <w:rFonts w:ascii="Times New Roman" w:hAnsi="Times New Roman"/>
          <w:b/>
          <w:sz w:val="24"/>
          <w:szCs w:val="24"/>
        </w:rPr>
        <w:t>разования</w:t>
      </w:r>
      <w:r w:rsidR="00000D25">
        <w:rPr>
          <w:rFonts w:ascii="Times New Roman" w:hAnsi="Times New Roman"/>
          <w:b/>
          <w:sz w:val="24"/>
          <w:szCs w:val="24"/>
        </w:rPr>
        <w:t xml:space="preserve"> </w:t>
      </w:r>
      <w:r w:rsidR="00000D25" w:rsidRPr="00000D25">
        <w:rPr>
          <w:rFonts w:ascii="Times New Roman" w:hAnsi="Times New Roman"/>
          <w:b/>
          <w:sz w:val="24"/>
          <w:szCs w:val="24"/>
        </w:rPr>
        <w:t>«Куреговское»</w:t>
      </w:r>
      <w:r w:rsidR="00000D25">
        <w:rPr>
          <w:rFonts w:ascii="Times New Roman" w:hAnsi="Times New Roman"/>
          <w:sz w:val="24"/>
          <w:szCs w:val="24"/>
        </w:rPr>
        <w:t xml:space="preserve"> </w:t>
      </w:r>
      <w:r w:rsidRPr="00505CA4">
        <w:rPr>
          <w:rFonts w:ascii="Times New Roman" w:hAnsi="Times New Roman"/>
          <w:b/>
          <w:sz w:val="24"/>
          <w:szCs w:val="24"/>
        </w:rPr>
        <w:t xml:space="preserve">от </w:t>
      </w:r>
      <w:r w:rsidR="00000D25">
        <w:rPr>
          <w:rFonts w:ascii="Times New Roman" w:hAnsi="Times New Roman"/>
          <w:b/>
          <w:sz w:val="24"/>
          <w:szCs w:val="24"/>
        </w:rPr>
        <w:t>__.__.</w:t>
      </w:r>
      <w:r w:rsidRPr="00505CA4">
        <w:rPr>
          <w:rFonts w:ascii="Times New Roman" w:hAnsi="Times New Roman"/>
          <w:b/>
          <w:sz w:val="24"/>
          <w:szCs w:val="24"/>
        </w:rPr>
        <w:t>201</w:t>
      </w:r>
      <w:r w:rsidR="00952537">
        <w:rPr>
          <w:rFonts w:ascii="Times New Roman" w:hAnsi="Times New Roman"/>
          <w:b/>
          <w:sz w:val="24"/>
          <w:szCs w:val="24"/>
        </w:rPr>
        <w:t>7</w:t>
      </w:r>
      <w:r w:rsidRPr="00505CA4">
        <w:rPr>
          <w:rFonts w:ascii="Times New Roman" w:hAnsi="Times New Roman"/>
          <w:b/>
          <w:sz w:val="24"/>
          <w:szCs w:val="24"/>
        </w:rPr>
        <w:t xml:space="preserve">   №</w:t>
      </w:r>
      <w:r w:rsidR="00000D25">
        <w:rPr>
          <w:rFonts w:ascii="Times New Roman" w:hAnsi="Times New Roman"/>
          <w:b/>
          <w:sz w:val="24"/>
          <w:szCs w:val="24"/>
        </w:rPr>
        <w:t xml:space="preserve"> _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CA4">
        <w:rPr>
          <w:rFonts w:ascii="Times New Roman" w:hAnsi="Times New Roman"/>
          <w:b/>
          <w:bCs/>
          <w:sz w:val="24"/>
          <w:szCs w:val="24"/>
        </w:rPr>
        <w:t>ПОЛОЖЕНИЕ О ЗЕМЕЛЬНОМ НАЛОГЕ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9F1D6D">
        <w:rPr>
          <w:rFonts w:ascii="Times New Roman" w:hAnsi="Times New Roman"/>
          <w:b/>
          <w:bCs/>
          <w:sz w:val="24"/>
          <w:szCs w:val="24"/>
        </w:rPr>
        <w:t>«</w:t>
      </w:r>
      <w:r w:rsidR="00000D25">
        <w:rPr>
          <w:rFonts w:ascii="Times New Roman" w:hAnsi="Times New Roman"/>
          <w:b/>
          <w:bCs/>
          <w:sz w:val="24"/>
          <w:szCs w:val="24"/>
        </w:rPr>
        <w:t>КУРЕГОВСКОЕ»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2B68" w:rsidRPr="00000D25" w:rsidRDefault="00212B68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0D2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Настоящим Положением определяются налоговые </w:t>
      </w:r>
      <w:r w:rsidRPr="00827D22">
        <w:rPr>
          <w:rFonts w:ascii="Times New Roman" w:hAnsi="Times New Roman"/>
          <w:sz w:val="24"/>
          <w:szCs w:val="24"/>
        </w:rPr>
        <w:t>ставки земельного налога на территории муниципального образования</w:t>
      </w:r>
      <w:r w:rsidR="009F1D6D" w:rsidRPr="00827D22">
        <w:rPr>
          <w:rFonts w:ascii="Times New Roman" w:hAnsi="Times New Roman"/>
          <w:sz w:val="24"/>
          <w:szCs w:val="24"/>
        </w:rPr>
        <w:t xml:space="preserve"> </w:t>
      </w:r>
      <w:r w:rsidR="00000D25" w:rsidRPr="00000D25">
        <w:rPr>
          <w:rFonts w:ascii="Times New Roman" w:hAnsi="Times New Roman"/>
          <w:sz w:val="24"/>
          <w:szCs w:val="24"/>
        </w:rPr>
        <w:t>«Куреговское»</w:t>
      </w:r>
      <w:r w:rsidRPr="00827D22">
        <w:rPr>
          <w:rFonts w:ascii="Times New Roman" w:hAnsi="Times New Roman"/>
          <w:sz w:val="24"/>
          <w:szCs w:val="24"/>
        </w:rPr>
        <w:t>, порядок и сроки уплаты налога, налоговые льготы, основания и порядок их применения,</w:t>
      </w:r>
      <w:r>
        <w:rPr>
          <w:rFonts w:ascii="Times New Roman" w:hAnsi="Times New Roman"/>
          <w:sz w:val="24"/>
          <w:szCs w:val="24"/>
        </w:rPr>
        <w:t xml:space="preserve"> порядок и сроки представления налогоплательщиками документов, подтверждающих право на налоговые льготы.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1E22">
        <w:rPr>
          <w:rFonts w:ascii="Times New Roman" w:hAnsi="Times New Roman"/>
          <w:sz w:val="24"/>
          <w:szCs w:val="24"/>
        </w:rPr>
        <w:t xml:space="preserve"> 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 w:rsidR="006D4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12B68" w:rsidRPr="00000D25" w:rsidRDefault="00212B68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0D25">
        <w:rPr>
          <w:rFonts w:ascii="Times New Roman" w:hAnsi="Times New Roman"/>
          <w:b/>
          <w:sz w:val="24"/>
          <w:szCs w:val="24"/>
        </w:rPr>
        <w:t xml:space="preserve">2. Ставки налога </w:t>
      </w:r>
    </w:p>
    <w:p w:rsidR="00212B68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1E2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   Ставки земельного налога устанавливаются в зависимости от кадастровой стоимости земельных участков в следующих размерах: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1E2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1.1.  0,3% от кадастровой стоимости земли в отношении земельных участков: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12B68" w:rsidRDefault="00212B68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занятых </w:t>
      </w:r>
      <w:hyperlink r:id="rId8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>жилищным фондом</w:t>
        </w:r>
      </w:hyperlink>
      <w:r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12B68" w:rsidRPr="000D6A54" w:rsidRDefault="00212B68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AF5">
        <w:rPr>
          <w:rFonts w:ascii="Times New Roman" w:hAnsi="Times New Roman"/>
          <w:sz w:val="24"/>
          <w:szCs w:val="24"/>
        </w:rPr>
        <w:t>приобретенных</w:t>
      </w:r>
      <w:proofErr w:type="gramEnd"/>
      <w:r w:rsidRPr="00CB7AF5">
        <w:rPr>
          <w:rFonts w:ascii="Times New Roman" w:hAnsi="Times New Roman"/>
          <w:sz w:val="24"/>
          <w:szCs w:val="24"/>
        </w:rPr>
        <w:t xml:space="preserve"> (предоставленных) </w:t>
      </w:r>
      <w:r w:rsidRPr="000D6A54">
        <w:rPr>
          <w:rFonts w:ascii="Times New Roman" w:hAnsi="Times New Roman"/>
          <w:sz w:val="24"/>
          <w:szCs w:val="24"/>
        </w:rPr>
        <w:t xml:space="preserve">для </w:t>
      </w:r>
      <w:hyperlink r:id="rId9" w:history="1">
        <w:r w:rsidRPr="000D6A5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0D6A54"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хозяйства;</w:t>
      </w: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–   ограниченных в обороте в соответствии с </w:t>
      </w:r>
      <w:hyperlink r:id="rId10" w:history="1">
        <w:r w:rsidRPr="00CB7AF5">
          <w:rPr>
            <w:rStyle w:val="a4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CB7AF5">
        <w:rPr>
          <w:rFonts w:ascii="Times New Roman" w:hAnsi="Times New Roman"/>
          <w:sz w:val="24"/>
          <w:szCs w:val="24"/>
        </w:rPr>
        <w:t xml:space="preserve"> Российской Федерации, предоставленных для обеспечения обороны,</w:t>
      </w:r>
      <w:r w:rsidR="008E1469">
        <w:rPr>
          <w:rFonts w:ascii="Times New Roman" w:hAnsi="Times New Roman"/>
          <w:sz w:val="24"/>
          <w:szCs w:val="24"/>
        </w:rPr>
        <w:t xml:space="preserve"> безопасности и таможенных нужд.</w:t>
      </w:r>
    </w:p>
    <w:p w:rsidR="001A1E22" w:rsidRPr="00952537" w:rsidRDefault="00212B68" w:rsidP="001A1E2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 xml:space="preserve">           2.1.2.  1,5% от кадастровой стоимости земли в отношении</w:t>
      </w:r>
      <w:r w:rsidR="001A1E22" w:rsidRPr="00952537">
        <w:rPr>
          <w:rFonts w:ascii="Times New Roman" w:hAnsi="Times New Roman"/>
          <w:sz w:val="24"/>
          <w:szCs w:val="24"/>
        </w:rPr>
        <w:t>:</w:t>
      </w:r>
    </w:p>
    <w:p w:rsidR="00212B68" w:rsidRPr="00952537" w:rsidRDefault="001A1E22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>-</w:t>
      </w:r>
      <w:r w:rsidR="00212B68" w:rsidRPr="00952537">
        <w:rPr>
          <w:rFonts w:ascii="Times New Roman" w:hAnsi="Times New Roman"/>
          <w:sz w:val="24"/>
          <w:szCs w:val="24"/>
        </w:rPr>
        <w:t xml:space="preserve">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</w:t>
      </w:r>
      <w:r w:rsidRPr="00952537">
        <w:rPr>
          <w:rFonts w:ascii="Times New Roman" w:hAnsi="Times New Roman"/>
          <w:sz w:val="24"/>
          <w:szCs w:val="24"/>
        </w:rPr>
        <w:t>н факт нецелевого использования;</w:t>
      </w:r>
    </w:p>
    <w:p w:rsidR="001A1E22" w:rsidRPr="00952537" w:rsidRDefault="001A1E22" w:rsidP="001A1E2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>- прочих земельных участков.</w:t>
      </w:r>
    </w:p>
    <w:p w:rsidR="001A1E22" w:rsidRPr="00952537" w:rsidRDefault="001A1E22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000D25" w:rsidRDefault="00212B68" w:rsidP="00CF5AAB">
      <w:pPr>
        <w:autoSpaceDE w:val="0"/>
        <w:autoSpaceDN w:val="0"/>
        <w:adjustRightInd w:val="0"/>
        <w:spacing w:after="0" w:line="240" w:lineRule="auto"/>
        <w:ind w:left="13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0D25">
        <w:rPr>
          <w:rFonts w:ascii="Times New Roman" w:hAnsi="Times New Roman"/>
          <w:b/>
          <w:sz w:val="24"/>
          <w:szCs w:val="24"/>
        </w:rPr>
        <w:t>3.Сроки и порядок уплаты налога</w:t>
      </w: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hAnsi="Times New Roman"/>
          <w:sz w:val="24"/>
          <w:szCs w:val="24"/>
        </w:rPr>
      </w:pP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AF5">
        <w:rPr>
          <w:rFonts w:ascii="Times New Roman" w:hAnsi="Times New Roman"/>
          <w:sz w:val="24"/>
          <w:szCs w:val="24"/>
          <w:lang w:eastAsia="ru-RU"/>
        </w:rPr>
        <w:t xml:space="preserve">            3.1. Налогоплательщики - организации, 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212B68" w:rsidRDefault="00212B68" w:rsidP="0000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AF5">
        <w:rPr>
          <w:rFonts w:ascii="Times New Roman" w:hAnsi="Times New Roman"/>
          <w:sz w:val="24"/>
          <w:szCs w:val="24"/>
          <w:lang w:eastAsia="ru-RU"/>
        </w:rPr>
        <w:t>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2B68" w:rsidRPr="00000D25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0D25">
        <w:rPr>
          <w:rFonts w:ascii="Times New Roman" w:hAnsi="Times New Roman"/>
          <w:b/>
          <w:sz w:val="24"/>
          <w:szCs w:val="24"/>
        </w:rPr>
        <w:t>4. Налоговые льготы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12B68" w:rsidRPr="0038555D" w:rsidRDefault="00212B68" w:rsidP="009A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4.1.  </w:t>
      </w:r>
      <w:r w:rsidR="007725FA" w:rsidRPr="0038555D">
        <w:rPr>
          <w:rFonts w:ascii="Times New Roman" w:hAnsi="Times New Roman"/>
          <w:sz w:val="24"/>
          <w:szCs w:val="24"/>
        </w:rPr>
        <w:t>О</w:t>
      </w:r>
      <w:r w:rsidRPr="0038555D">
        <w:rPr>
          <w:rFonts w:ascii="Times New Roman" w:hAnsi="Times New Roman"/>
          <w:sz w:val="24"/>
          <w:szCs w:val="24"/>
        </w:rPr>
        <w:t>свобождаются от уплаты земельного налога</w:t>
      </w:r>
      <w:r w:rsidR="007725FA" w:rsidRPr="0038555D">
        <w:rPr>
          <w:rFonts w:ascii="Times New Roman" w:hAnsi="Times New Roman"/>
          <w:sz w:val="24"/>
          <w:szCs w:val="24"/>
        </w:rPr>
        <w:t xml:space="preserve"> </w:t>
      </w:r>
      <w:r w:rsidRPr="0038555D">
        <w:rPr>
          <w:rFonts w:ascii="Times New Roman" w:hAnsi="Times New Roman"/>
          <w:sz w:val="24"/>
          <w:szCs w:val="24"/>
        </w:rPr>
        <w:t>Почетные граждане Глазовского района</w:t>
      </w:r>
      <w:r w:rsidR="00DC7899" w:rsidRPr="0038555D">
        <w:rPr>
          <w:rFonts w:ascii="Times New Roman" w:hAnsi="Times New Roman"/>
          <w:sz w:val="24"/>
          <w:szCs w:val="24"/>
        </w:rPr>
        <w:t>.</w:t>
      </w:r>
    </w:p>
    <w:p w:rsidR="00212B68" w:rsidRPr="0038555D" w:rsidRDefault="00212B68" w:rsidP="00CF5A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</w:t>
      </w:r>
    </w:p>
    <w:p w:rsidR="00212B68" w:rsidRPr="00000D25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000D25">
        <w:rPr>
          <w:rFonts w:ascii="Times New Roman" w:hAnsi="Times New Roman"/>
          <w:b/>
          <w:sz w:val="24"/>
          <w:szCs w:val="24"/>
        </w:rPr>
        <w:t>5. Порядок предоставления налоговых льгот</w:t>
      </w:r>
    </w:p>
    <w:p w:rsidR="00212B68" w:rsidRPr="0038555D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212B68" w:rsidRPr="0038555D" w:rsidRDefault="00212B68" w:rsidP="009F1D6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5.1.   </w:t>
      </w:r>
      <w:r w:rsidR="00886CE2" w:rsidRPr="0038555D">
        <w:rPr>
          <w:rFonts w:ascii="Times New Roman" w:hAnsi="Times New Roman"/>
          <w:sz w:val="24"/>
          <w:szCs w:val="24"/>
        </w:rPr>
        <w:t>Налогоплательщики</w:t>
      </w:r>
      <w:r w:rsidR="00DC7899" w:rsidRPr="0038555D">
        <w:rPr>
          <w:rFonts w:ascii="Times New Roman" w:hAnsi="Times New Roman"/>
          <w:sz w:val="24"/>
          <w:szCs w:val="24"/>
        </w:rPr>
        <w:t xml:space="preserve"> – физические лица</w:t>
      </w:r>
      <w:r w:rsidR="00886CE2" w:rsidRPr="0038555D">
        <w:rPr>
          <w:rFonts w:ascii="Times New Roman" w:hAnsi="Times New Roman"/>
          <w:sz w:val="24"/>
          <w:szCs w:val="24"/>
        </w:rPr>
        <w:t>, имеющие право на льготы в соответствии с</w:t>
      </w:r>
      <w:r w:rsidR="007725FA" w:rsidRPr="0038555D">
        <w:rPr>
          <w:rFonts w:ascii="Times New Roman" w:hAnsi="Times New Roman"/>
          <w:sz w:val="24"/>
          <w:szCs w:val="24"/>
        </w:rPr>
        <w:t xml:space="preserve"> </w:t>
      </w:r>
      <w:r w:rsidR="00886CE2" w:rsidRPr="0038555D">
        <w:rPr>
          <w:rFonts w:ascii="Times New Roman" w:hAnsi="Times New Roman"/>
          <w:sz w:val="24"/>
          <w:szCs w:val="24"/>
        </w:rPr>
        <w:t xml:space="preserve"> </w:t>
      </w:r>
      <w:r w:rsidR="009F1D6D" w:rsidRPr="0038555D">
        <w:rPr>
          <w:rFonts w:ascii="Times New Roman" w:hAnsi="Times New Roman"/>
          <w:sz w:val="24"/>
          <w:szCs w:val="24"/>
        </w:rPr>
        <w:t>пункт</w:t>
      </w:r>
      <w:r w:rsidR="00DC7899" w:rsidRPr="0038555D">
        <w:rPr>
          <w:rFonts w:ascii="Times New Roman" w:hAnsi="Times New Roman"/>
          <w:sz w:val="24"/>
          <w:szCs w:val="24"/>
        </w:rPr>
        <w:t>о</w:t>
      </w:r>
      <w:r w:rsidR="009F1D6D" w:rsidRPr="0038555D">
        <w:rPr>
          <w:rFonts w:ascii="Times New Roman" w:hAnsi="Times New Roman"/>
          <w:sz w:val="24"/>
          <w:szCs w:val="24"/>
        </w:rPr>
        <w:t xml:space="preserve">м 4.1. настоящего Положения </w:t>
      </w:r>
      <w:r w:rsidR="00886CE2" w:rsidRPr="0038555D">
        <w:rPr>
          <w:rFonts w:ascii="Times New Roman" w:hAnsi="Times New Roman"/>
          <w:sz w:val="24"/>
          <w:szCs w:val="24"/>
        </w:rPr>
        <w:t>самостоятельно представляют</w:t>
      </w:r>
      <w:r w:rsidRPr="0038555D">
        <w:rPr>
          <w:rFonts w:ascii="Times New Roman" w:hAnsi="Times New Roman"/>
          <w:sz w:val="24"/>
          <w:szCs w:val="24"/>
        </w:rPr>
        <w:t xml:space="preserve"> </w:t>
      </w:r>
      <w:r w:rsidR="00886CE2" w:rsidRPr="0038555D">
        <w:rPr>
          <w:rFonts w:ascii="Times New Roman" w:hAnsi="Times New Roman"/>
          <w:sz w:val="24"/>
          <w:szCs w:val="24"/>
        </w:rPr>
        <w:t>документы предусмотренные законодательством РФ</w:t>
      </w:r>
      <w:r w:rsidR="009F1D6D" w:rsidRPr="0038555D">
        <w:rPr>
          <w:rFonts w:ascii="Times New Roman" w:hAnsi="Times New Roman"/>
          <w:sz w:val="24"/>
          <w:szCs w:val="24"/>
        </w:rPr>
        <w:t xml:space="preserve">, подтверждающие такое право, в налоговые органы по </w:t>
      </w:r>
      <w:r w:rsidR="001A1E22" w:rsidRPr="0038555D">
        <w:rPr>
          <w:rFonts w:ascii="Times New Roman" w:hAnsi="Times New Roman"/>
          <w:sz w:val="24"/>
          <w:szCs w:val="24"/>
        </w:rPr>
        <w:t>своему выбору</w:t>
      </w:r>
      <w:r w:rsidR="009F1D6D" w:rsidRPr="0038555D">
        <w:rPr>
          <w:rFonts w:ascii="Times New Roman" w:hAnsi="Times New Roman"/>
          <w:sz w:val="24"/>
          <w:szCs w:val="24"/>
        </w:rPr>
        <w:t>, в срок</w:t>
      </w:r>
      <w:r w:rsidR="00DC7899" w:rsidRPr="0038555D">
        <w:rPr>
          <w:rFonts w:ascii="Times New Roman" w:hAnsi="Times New Roman"/>
          <w:sz w:val="24"/>
          <w:szCs w:val="24"/>
        </w:rPr>
        <w:t xml:space="preserve"> </w:t>
      </w:r>
      <w:r w:rsidRPr="0038555D">
        <w:rPr>
          <w:rFonts w:ascii="Times New Roman" w:hAnsi="Times New Roman"/>
          <w:sz w:val="24"/>
          <w:szCs w:val="24"/>
        </w:rPr>
        <w:t>не позднее 1 апреля года, следующего за истекшим налоговым периодом</w:t>
      </w:r>
      <w:r w:rsidR="00DC7899" w:rsidRPr="0038555D">
        <w:rPr>
          <w:rFonts w:ascii="Times New Roman" w:hAnsi="Times New Roman"/>
          <w:sz w:val="24"/>
          <w:szCs w:val="24"/>
        </w:rPr>
        <w:t>.</w:t>
      </w:r>
    </w:p>
    <w:p w:rsidR="00212B68" w:rsidRPr="0038555D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 5.2.  Документом, подтверждающим право на предоставление льготы в соответствии с п. 4.1. настоящего Положения является удостоверение Почетного гражданина Глазовского района.</w:t>
      </w:r>
    </w:p>
    <w:p w:rsidR="00212B68" w:rsidRPr="0038555D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212B68" w:rsidRPr="0038555D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820699" w:rsidRDefault="00212B68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12B68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00D25"/>
    <w:rsid w:val="000474D5"/>
    <w:rsid w:val="000C746B"/>
    <w:rsid w:val="000D6A54"/>
    <w:rsid w:val="000F2A8E"/>
    <w:rsid w:val="00124EA1"/>
    <w:rsid w:val="00180AA6"/>
    <w:rsid w:val="001A1E22"/>
    <w:rsid w:val="001F74FE"/>
    <w:rsid w:val="00212B68"/>
    <w:rsid w:val="00213273"/>
    <w:rsid w:val="0038555D"/>
    <w:rsid w:val="00496620"/>
    <w:rsid w:val="004C50E3"/>
    <w:rsid w:val="00505CA4"/>
    <w:rsid w:val="005E2FE9"/>
    <w:rsid w:val="006D46F3"/>
    <w:rsid w:val="00763A14"/>
    <w:rsid w:val="007725FA"/>
    <w:rsid w:val="00774E2F"/>
    <w:rsid w:val="0079438A"/>
    <w:rsid w:val="007D6F10"/>
    <w:rsid w:val="00820699"/>
    <w:rsid w:val="00827D22"/>
    <w:rsid w:val="00875A74"/>
    <w:rsid w:val="00885EAF"/>
    <w:rsid w:val="00886CE2"/>
    <w:rsid w:val="008E1469"/>
    <w:rsid w:val="00952537"/>
    <w:rsid w:val="009A2C18"/>
    <w:rsid w:val="009F1D6D"/>
    <w:rsid w:val="00A05D30"/>
    <w:rsid w:val="00A833B3"/>
    <w:rsid w:val="00B97158"/>
    <w:rsid w:val="00BA7629"/>
    <w:rsid w:val="00BD13ED"/>
    <w:rsid w:val="00C07B95"/>
    <w:rsid w:val="00CB7903"/>
    <w:rsid w:val="00CB7AF5"/>
    <w:rsid w:val="00CC7C6D"/>
    <w:rsid w:val="00CF5AAB"/>
    <w:rsid w:val="00DC7899"/>
    <w:rsid w:val="00E57135"/>
    <w:rsid w:val="00F805C0"/>
    <w:rsid w:val="00F93ED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">
    <w:name w:val="Знак Знак2 Знак Знак Знак Знак Знак Знак Знак"/>
    <w:basedOn w:val="a"/>
    <w:rsid w:val="00000D25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">
    <w:name w:val="Знак Знак2 Знак Знак Знак Знак Знак Знак Знак"/>
    <w:basedOn w:val="a"/>
    <w:rsid w:val="00000D25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3EA833180CCC4A191D8A4EC0EAB6444EA7EB4BA3BF116E27461BD797ECED1B78845D4CBF73B32mBe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543789B8635168C42BC3A972EBF06FCD326B268476E6077EF504B652E9BD5CF5D164B3D7424BFE3B881CODW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EE0AE8D46CFB59AB2D4E92B7D38DE4C35D94B18BD81016095D93C63B3473B62E378C664AEAaC4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3EA833180CCC4A191D8A4EC0EAB6444EA7EB4BE39F116E27461BD797ECED1B78845D4CBF73832mBe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3EA833180CCC4A191D8A4EC0EAB6444ED7DB6B93CF116E27461BD797ECED1B78845D4CBF73A34mB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асер</cp:lastModifiedBy>
  <cp:revision>12</cp:revision>
  <cp:lastPrinted>2017-09-05T07:17:00Z</cp:lastPrinted>
  <dcterms:created xsi:type="dcterms:W3CDTF">2016-11-12T07:05:00Z</dcterms:created>
  <dcterms:modified xsi:type="dcterms:W3CDTF">2017-09-14T07:49:00Z</dcterms:modified>
</cp:coreProperties>
</file>