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BB" w:rsidRDefault="001F0FBB" w:rsidP="001F0FB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F0FBB" w:rsidRPr="00EC141E" w:rsidRDefault="001F0FBB" w:rsidP="001F0F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F0FBB" w:rsidRPr="00EC141E" w:rsidRDefault="001F0FBB" w:rsidP="001F0FBB">
      <w:pPr>
        <w:jc w:val="center"/>
        <w:rPr>
          <w:b/>
          <w:sz w:val="22"/>
          <w:szCs w:val="22"/>
        </w:rPr>
      </w:pPr>
    </w:p>
    <w:p w:rsidR="001F0FBB" w:rsidRDefault="001F0FBB" w:rsidP="001F0FBB">
      <w:pPr>
        <w:jc w:val="center"/>
        <w:rPr>
          <w:b/>
        </w:rPr>
      </w:pPr>
      <w:r>
        <w:rPr>
          <w:b/>
        </w:rPr>
        <w:t>ПОСТАНОВЛЕНИЕ</w:t>
      </w:r>
    </w:p>
    <w:p w:rsidR="001F0FBB" w:rsidRDefault="001F0FBB" w:rsidP="001F0FBB">
      <w:pPr>
        <w:jc w:val="center"/>
        <w:rPr>
          <w:b/>
        </w:rPr>
      </w:pPr>
    </w:p>
    <w:p w:rsidR="001F0FBB" w:rsidRDefault="001F0FBB" w:rsidP="001F0FBB">
      <w:pPr>
        <w:jc w:val="center"/>
        <w:rPr>
          <w:b/>
        </w:rPr>
      </w:pPr>
    </w:p>
    <w:p w:rsidR="001F0FBB" w:rsidRDefault="00706AF7" w:rsidP="001F0FBB">
      <w:pPr>
        <w:rPr>
          <w:b/>
        </w:rPr>
      </w:pPr>
      <w:r>
        <w:rPr>
          <w:b/>
        </w:rPr>
        <w:t>от 10</w:t>
      </w:r>
      <w:r w:rsidR="001F0FBB">
        <w:rPr>
          <w:b/>
        </w:rPr>
        <w:t xml:space="preserve"> сентября 2017 года                                                                        </w:t>
      </w:r>
      <w:r>
        <w:rPr>
          <w:b/>
        </w:rPr>
        <w:t xml:space="preserve">                             </w:t>
      </w:r>
      <w:r w:rsidR="001F0FBB">
        <w:rPr>
          <w:b/>
        </w:rPr>
        <w:t xml:space="preserve"> № </w:t>
      </w:r>
      <w:r>
        <w:rPr>
          <w:b/>
        </w:rPr>
        <w:t>83.1</w:t>
      </w:r>
    </w:p>
    <w:p w:rsidR="001F0FBB" w:rsidRDefault="001F0FBB" w:rsidP="001F0FBB">
      <w:pPr>
        <w:rPr>
          <w:b/>
        </w:rPr>
      </w:pPr>
    </w:p>
    <w:p w:rsidR="001F0FBB" w:rsidRDefault="001F0FBB" w:rsidP="001F0FBB">
      <w:pPr>
        <w:rPr>
          <w:b/>
        </w:rPr>
      </w:pPr>
    </w:p>
    <w:p w:rsidR="001F0FBB" w:rsidRDefault="001F0FBB" w:rsidP="001F0FBB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передаче в безвозмездное пользование</w:t>
      </w:r>
    </w:p>
    <w:p w:rsidR="001F0FBB" w:rsidRDefault="001F0FBB" w:rsidP="001F0FBB">
      <w:pPr>
        <w:jc w:val="both"/>
        <w:rPr>
          <w:b/>
        </w:rPr>
      </w:pPr>
      <w:r>
        <w:rPr>
          <w:b/>
        </w:rPr>
        <w:t xml:space="preserve">движимого имущества </w:t>
      </w:r>
      <w:proofErr w:type="gramStart"/>
      <w:r>
        <w:rPr>
          <w:b/>
        </w:rPr>
        <w:t>Муниципальному</w:t>
      </w:r>
      <w:proofErr w:type="gramEnd"/>
    </w:p>
    <w:p w:rsidR="001F0FBB" w:rsidRDefault="001F0FBB" w:rsidP="001F0FBB">
      <w:pPr>
        <w:jc w:val="both"/>
        <w:rPr>
          <w:b/>
        </w:rPr>
      </w:pPr>
      <w:r>
        <w:rPr>
          <w:b/>
        </w:rPr>
        <w:t>бюджетному учреждению культуры «Центр</w:t>
      </w:r>
    </w:p>
    <w:p w:rsidR="001F0FBB" w:rsidRDefault="001F0FBB" w:rsidP="001F0FBB">
      <w:pPr>
        <w:jc w:val="both"/>
        <w:rPr>
          <w:b/>
        </w:rPr>
      </w:pPr>
      <w:r>
        <w:rPr>
          <w:b/>
        </w:rPr>
        <w:t xml:space="preserve">культуры и туризма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района»</w:t>
      </w:r>
    </w:p>
    <w:p w:rsidR="001F0FBB" w:rsidRDefault="001F0FBB" w:rsidP="001F0FBB">
      <w:pPr>
        <w:jc w:val="both"/>
        <w:rPr>
          <w:b/>
        </w:rPr>
      </w:pPr>
    </w:p>
    <w:p w:rsidR="00BA1D43" w:rsidRDefault="00BA1D43" w:rsidP="00BA1D43">
      <w:pPr>
        <w:ind w:firstLine="710"/>
        <w:jc w:val="both"/>
        <w:rPr>
          <w:b/>
        </w:rPr>
      </w:pPr>
      <w:r>
        <w:t xml:space="preserve">Руководствуясь статьей 689 Гражданского кодекса РФ, ст. 17.1 Федерального закона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>
          <w:t>26.07.2006</w:t>
        </w:r>
      </w:smartTag>
      <w:r>
        <w:t xml:space="preserve">  № 135-ФЗ «О защите  конкуренции»,  Положением о порядке владения, пользования и распоряжения имуществом, находящимся в муниципальной собственности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решением  Сове</w:t>
      </w:r>
      <w:r w:rsidR="00706AF7">
        <w:t>та депутатов от 29.07.2014 №  149</w:t>
      </w:r>
      <w:r>
        <w:t>, Уставом муниципального образования  «</w:t>
      </w:r>
      <w:proofErr w:type="spellStart"/>
      <w:r w:rsidR="00706AF7">
        <w:t>Штанигуртское</w:t>
      </w:r>
      <w:proofErr w:type="spellEnd"/>
      <w:r w:rsidR="00706AF7">
        <w:t>»</w:t>
      </w:r>
      <w:r>
        <w:t xml:space="preserve">, </w:t>
      </w:r>
      <w:r>
        <w:rPr>
          <w:b/>
        </w:rPr>
        <w:t>Администрация муниципального образования «</w:t>
      </w:r>
      <w:proofErr w:type="spellStart"/>
      <w:r w:rsidR="00706AF7">
        <w:rPr>
          <w:b/>
        </w:rPr>
        <w:t>Штанигуртское</w:t>
      </w:r>
      <w:proofErr w:type="spellEnd"/>
      <w:r>
        <w:rPr>
          <w:b/>
        </w:rPr>
        <w:t>» ПОСТАНОВЛЯЕТ:</w:t>
      </w:r>
    </w:p>
    <w:p w:rsidR="00BA1D43" w:rsidRDefault="00BA1D43" w:rsidP="00BA1D43">
      <w:pPr>
        <w:ind w:firstLine="710"/>
        <w:jc w:val="both"/>
      </w:pPr>
    </w:p>
    <w:p w:rsidR="00BA1D43" w:rsidRDefault="00BA1D43" w:rsidP="00706AF7">
      <w:pPr>
        <w:jc w:val="both"/>
        <w:rPr>
          <w:b/>
        </w:rPr>
      </w:pPr>
      <w:r>
        <w:t xml:space="preserve">         1. Предоставить в безвозмездное пользование </w:t>
      </w:r>
      <w:r>
        <w:rPr>
          <w:b/>
        </w:rPr>
        <w:t xml:space="preserve">Муниципальному бюджетному учреждению культуры «Центр культуры и туризма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района» </w:t>
      </w:r>
      <w:r>
        <w:t>движ</w:t>
      </w:r>
      <w:r w:rsidR="00706AF7">
        <w:t>имое имущество в количестве    17</w:t>
      </w:r>
      <w:r>
        <w:t xml:space="preserve"> единиц обще</w:t>
      </w:r>
      <w:r w:rsidR="00706AF7">
        <w:t>й балансовой стоимостью  263 823</w:t>
      </w:r>
      <w:r>
        <w:t xml:space="preserve"> (</w:t>
      </w:r>
      <w:r w:rsidR="00706AF7">
        <w:t>двести шестьдесят три тысячи восемьсот двадцать три) рубля 75</w:t>
      </w:r>
      <w:r>
        <w:t xml:space="preserve">  копеек </w:t>
      </w:r>
      <w:proofErr w:type="gramStart"/>
      <w:r>
        <w:t>согласно приложения</w:t>
      </w:r>
      <w:proofErr w:type="gramEnd"/>
      <w:r>
        <w:t xml:space="preserve"> к настоящему постановлению для осуществления уставной деятельности. </w:t>
      </w:r>
    </w:p>
    <w:p w:rsidR="00BA1D43" w:rsidRDefault="00BA1D43" w:rsidP="00BA1D43">
      <w:pPr>
        <w:pStyle w:val="a3"/>
        <w:ind w:left="0" w:firstLine="567"/>
        <w:jc w:val="both"/>
      </w:pPr>
    </w:p>
    <w:p w:rsidR="00BA1D43" w:rsidRDefault="00BA1D43" w:rsidP="00BA1D43">
      <w:pPr>
        <w:pStyle w:val="a3"/>
        <w:ind w:left="0" w:firstLine="567"/>
        <w:jc w:val="both"/>
      </w:pPr>
      <w:r>
        <w:t>2. Администрации муниципального образования «</w:t>
      </w:r>
      <w:proofErr w:type="spellStart"/>
      <w:r w:rsidR="00706AF7">
        <w:t>Штанигуртское</w:t>
      </w:r>
      <w:proofErr w:type="spellEnd"/>
      <w:r w:rsidR="00706AF7">
        <w:t>» (ответственный Булатова Марина Ивановна</w:t>
      </w:r>
      <w:r>
        <w:t xml:space="preserve">, главный специалист </w:t>
      </w:r>
      <w:proofErr w:type="gramStart"/>
      <w:r>
        <w:t>-э</w:t>
      </w:r>
      <w:proofErr w:type="gramEnd"/>
      <w:r>
        <w:t>ксперт) подготовить проект  договора безвозмездного пользования  и обеспечить передачу  по акту приема – передачи движимого имущества, указанного в п.1 настоящего постановления  в течение месяца со дня принятия настоящего постановления.</w:t>
      </w:r>
    </w:p>
    <w:p w:rsidR="00BA1D43" w:rsidRDefault="00BA1D43" w:rsidP="00BA1D43">
      <w:pPr>
        <w:pStyle w:val="a3"/>
        <w:ind w:left="0" w:firstLine="567"/>
        <w:jc w:val="both"/>
      </w:pPr>
    </w:p>
    <w:p w:rsidR="00BA1D43" w:rsidRDefault="00BA1D43" w:rsidP="00BA1D43">
      <w:pPr>
        <w:pStyle w:val="a3"/>
        <w:ind w:left="0"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</w:t>
      </w:r>
    </w:p>
    <w:p w:rsidR="00BA1D43" w:rsidRDefault="00BA1D43" w:rsidP="00BA1D43">
      <w:pPr>
        <w:ind w:right="-21"/>
        <w:jc w:val="both"/>
      </w:pPr>
    </w:p>
    <w:p w:rsidR="00BA1D43" w:rsidRDefault="00BA1D43" w:rsidP="00BA1D43">
      <w:pPr>
        <w:rPr>
          <w:b/>
          <w:bCs/>
        </w:rPr>
      </w:pPr>
    </w:p>
    <w:p w:rsidR="00BA1D43" w:rsidRDefault="00BA1D43" w:rsidP="00BA1D43">
      <w:pPr>
        <w:rPr>
          <w:b/>
          <w:bCs/>
        </w:rPr>
      </w:pPr>
      <w:r>
        <w:rPr>
          <w:b/>
          <w:bCs/>
        </w:rPr>
        <w:t xml:space="preserve">Глава  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BA1D43" w:rsidRDefault="00BA1D43" w:rsidP="00BA1D43">
      <w:pPr>
        <w:rPr>
          <w:b/>
          <w:bCs/>
        </w:rPr>
      </w:pPr>
      <w:r>
        <w:rPr>
          <w:b/>
        </w:rPr>
        <w:t xml:space="preserve">образования </w:t>
      </w:r>
      <w:r>
        <w:rPr>
          <w:b/>
          <w:bCs/>
        </w:rPr>
        <w:t xml:space="preserve"> </w:t>
      </w:r>
      <w:r>
        <w:rPr>
          <w:b/>
        </w:rPr>
        <w:t>«</w:t>
      </w:r>
      <w:proofErr w:type="spellStart"/>
      <w:r w:rsidR="00706AF7">
        <w:rPr>
          <w:b/>
        </w:rPr>
        <w:t>Штанигуртское</w:t>
      </w:r>
      <w:proofErr w:type="spellEnd"/>
      <w:r>
        <w:rPr>
          <w:b/>
        </w:rPr>
        <w:t xml:space="preserve">»                                                                     </w:t>
      </w:r>
      <w:proofErr w:type="spellStart"/>
      <w:r w:rsidR="00706AF7">
        <w:rPr>
          <w:b/>
        </w:rPr>
        <w:t>П.И.Бузмаков</w:t>
      </w:r>
      <w:proofErr w:type="spellEnd"/>
    </w:p>
    <w:p w:rsidR="00BA1D43" w:rsidRDefault="00BA1D43" w:rsidP="00BA1D43">
      <w:pPr>
        <w:rPr>
          <w:sz w:val="20"/>
          <w:szCs w:val="20"/>
        </w:rPr>
      </w:pPr>
    </w:p>
    <w:p w:rsidR="00BA1D43" w:rsidRDefault="00BA1D43" w:rsidP="00BA1D43">
      <w:pPr>
        <w:rPr>
          <w:sz w:val="20"/>
          <w:szCs w:val="20"/>
        </w:rPr>
      </w:pPr>
    </w:p>
    <w:p w:rsidR="00BA1D43" w:rsidRDefault="00BA1D43" w:rsidP="00BA1D43">
      <w:pPr>
        <w:rPr>
          <w:sz w:val="20"/>
          <w:szCs w:val="20"/>
        </w:rPr>
      </w:pPr>
    </w:p>
    <w:p w:rsidR="00BA1D43" w:rsidRDefault="00BA1D43" w:rsidP="00BA1D43">
      <w:pPr>
        <w:rPr>
          <w:sz w:val="20"/>
          <w:szCs w:val="20"/>
        </w:rPr>
      </w:pPr>
    </w:p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/>
    <w:p w:rsidR="00BA1D43" w:rsidRDefault="00BA1D43" w:rsidP="00BA1D43">
      <w:pPr>
        <w:jc w:val="right"/>
      </w:pPr>
      <w:r>
        <w:t xml:space="preserve">Приложение </w:t>
      </w:r>
    </w:p>
    <w:p w:rsidR="00BA1D43" w:rsidRDefault="00BA1D43" w:rsidP="00BA1D43">
      <w:pPr>
        <w:jc w:val="right"/>
      </w:pPr>
      <w:r>
        <w:t xml:space="preserve">к постановлению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BA1D43" w:rsidRDefault="00BA1D43" w:rsidP="00BA1D43">
      <w:pPr>
        <w:jc w:val="right"/>
      </w:pPr>
      <w:r>
        <w:t>образования «</w:t>
      </w:r>
      <w:proofErr w:type="spellStart"/>
      <w:r w:rsidR="00706AF7">
        <w:t>Штанигуртское</w:t>
      </w:r>
      <w:proofErr w:type="spellEnd"/>
      <w:r w:rsidR="00706AF7">
        <w:t>» от 10.09.2017 №   83.1</w:t>
      </w:r>
      <w:r>
        <w:t xml:space="preserve"> </w:t>
      </w:r>
    </w:p>
    <w:p w:rsidR="00BA1D43" w:rsidRDefault="00BA1D43" w:rsidP="00BA1D43"/>
    <w:p w:rsidR="00BA1D43" w:rsidRDefault="00BA1D43" w:rsidP="00BA1D43">
      <w:pPr>
        <w:jc w:val="center"/>
        <w:rPr>
          <w:b/>
        </w:rPr>
      </w:pPr>
      <w:r>
        <w:rPr>
          <w:b/>
        </w:rPr>
        <w:t xml:space="preserve">Перечень движимого имущества, передаваемого на праве безвозмездного </w:t>
      </w:r>
    </w:p>
    <w:p w:rsidR="00BA1D43" w:rsidRDefault="00BA1D43" w:rsidP="00BA1D43">
      <w:pPr>
        <w:jc w:val="center"/>
        <w:rPr>
          <w:b/>
        </w:rPr>
      </w:pPr>
      <w:r>
        <w:rPr>
          <w:b/>
        </w:rPr>
        <w:t xml:space="preserve">пользования Муниципальному бюджетному учреждению культуры </w:t>
      </w:r>
    </w:p>
    <w:p w:rsidR="00BA1D43" w:rsidRDefault="00BA1D43" w:rsidP="00BA1D43">
      <w:pPr>
        <w:jc w:val="center"/>
        <w:rPr>
          <w:b/>
        </w:rPr>
      </w:pPr>
      <w:r>
        <w:rPr>
          <w:b/>
        </w:rPr>
        <w:t xml:space="preserve">«Центр культуры и туризма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района»</w:t>
      </w:r>
    </w:p>
    <w:p w:rsidR="00BA1D43" w:rsidRDefault="00BA1D43" w:rsidP="00BA1D43"/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40"/>
        <w:gridCol w:w="2645"/>
        <w:gridCol w:w="1777"/>
        <w:gridCol w:w="1559"/>
        <w:gridCol w:w="1843"/>
        <w:gridCol w:w="2126"/>
      </w:tblGrid>
      <w:tr w:rsidR="008D22AD" w:rsidTr="008D22AD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№</w:t>
            </w:r>
            <w:r>
              <w:t xml:space="preserve"> </w:t>
            </w:r>
            <w:proofErr w:type="gramStart"/>
            <w:r w:rsidRPr="00C050A8">
              <w:t>п</w:t>
            </w:r>
            <w:proofErr w:type="gramEnd"/>
            <w:r w:rsidRPr="00C050A8">
              <w:t>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Наименование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Балансовая стоимость, руб.</w:t>
            </w:r>
          </w:p>
        </w:tc>
      </w:tr>
      <w:tr w:rsidR="008D22AD" w:rsidTr="008D22AD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 w:rsidRPr="00C050A8">
              <w:t>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  <w:rPr>
                <w:lang w:val="en-US"/>
              </w:rPr>
            </w:pPr>
            <w:r>
              <w:t xml:space="preserve">Акустическая система </w:t>
            </w:r>
            <w:r>
              <w:rPr>
                <w:lang w:val="en-US"/>
              </w:rPr>
              <w:t>ALTO MS 152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rPr>
                <w:lang w:val="en-US"/>
              </w:rPr>
              <w:t>10852222001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17</w:t>
            </w:r>
            <w:r w:rsidRPr="00637A18">
              <w:rPr>
                <w:lang w:val="en-US"/>
              </w:rPr>
              <w:t> </w:t>
            </w:r>
            <w:r w:rsidRPr="00637A18">
              <w:t>170,0</w:t>
            </w:r>
            <w:r w:rsidRPr="00637A18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17 170,00</w:t>
            </w:r>
          </w:p>
        </w:tc>
      </w:tr>
      <w:tr w:rsidR="008D22AD" w:rsidTr="008D22AD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 w:rsidRPr="00304EA0">
              <w:t>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 xml:space="preserve">Акустическая система </w:t>
            </w:r>
            <w:r>
              <w:rPr>
                <w:lang w:val="en-US"/>
              </w:rPr>
              <w:t>ALTO</w:t>
            </w:r>
            <w:r w:rsidRPr="00304EA0">
              <w:t xml:space="preserve"> </w:t>
            </w:r>
            <w:r>
              <w:rPr>
                <w:lang w:val="en-US"/>
              </w:rPr>
              <w:t>MS</w:t>
            </w:r>
            <w:r w:rsidRPr="00304EA0">
              <w:t xml:space="preserve"> 152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17</w:t>
            </w:r>
            <w:r w:rsidRPr="00637A18">
              <w:rPr>
                <w:lang w:val="en-US"/>
              </w:rPr>
              <w:t> </w:t>
            </w:r>
            <w:r w:rsidRPr="00637A18">
              <w:t>170,0</w:t>
            </w:r>
            <w:r w:rsidRPr="00637A18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17 170,00</w:t>
            </w:r>
          </w:p>
        </w:tc>
      </w:tr>
      <w:tr w:rsidR="008D22AD" w:rsidTr="008D22AD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 w:rsidRPr="00304EA0">
              <w:t>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 xml:space="preserve">Видеопроектор </w:t>
            </w:r>
            <w:r>
              <w:rPr>
                <w:lang w:val="en-US"/>
              </w:rPr>
              <w:t>ASER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47 850,00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47 850,00</w:t>
            </w:r>
          </w:p>
        </w:tc>
      </w:tr>
      <w:tr w:rsidR="008D22AD" w:rsidTr="008D22AD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 w:rsidRPr="00304EA0">
              <w:t>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 xml:space="preserve">Вокальная радиосистема </w:t>
            </w:r>
            <w:r>
              <w:rPr>
                <w:lang w:val="en-US"/>
              </w:rPr>
              <w:t>SHURE</w:t>
            </w:r>
            <w:r w:rsidRPr="00C050A8">
              <w:t xml:space="preserve"> </w:t>
            </w:r>
            <w:r>
              <w:rPr>
                <w:lang w:val="en-US"/>
              </w:rPr>
              <w:t>PQ</w:t>
            </w:r>
            <w:r w:rsidRPr="00C050A8">
              <w:t xml:space="preserve"> 14</w:t>
            </w:r>
            <w:r>
              <w:t>/</w:t>
            </w:r>
            <w:r>
              <w:rPr>
                <w:lang w:val="en-US"/>
              </w:rPr>
              <w:t>PG</w:t>
            </w:r>
            <w:r w:rsidRPr="00C050A8">
              <w:t xml:space="preserve"> 30 </w:t>
            </w:r>
            <w:r>
              <w:t>(микрофон головной)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10 000,00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10 000,00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>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>Гитара акустическая эстрадная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3 800,00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3 800,00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  <w:rPr>
                <w:lang w:val="en-US"/>
              </w:rPr>
            </w:pPr>
            <w:r>
              <w:t xml:space="preserve">Компрессор звуковой </w:t>
            </w:r>
            <w:r>
              <w:rPr>
                <w:lang w:val="en-US"/>
              </w:rPr>
              <w:t>ALTO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12 450,00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12 450,00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  <w:rPr>
                <w:lang w:val="en-US"/>
              </w:rPr>
            </w:pPr>
            <w:r>
              <w:t xml:space="preserve">Микшерный пульт </w:t>
            </w:r>
            <w:r>
              <w:rPr>
                <w:lang w:val="en-US"/>
              </w:rPr>
              <w:t>ALTO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15 000,0</w:t>
            </w:r>
            <w:r w:rsidRPr="00637A18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15 000,00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 xml:space="preserve">МФУ </w:t>
            </w:r>
            <w:r>
              <w:rPr>
                <w:lang w:val="en-US"/>
              </w:rPr>
              <w:t>Panasonic</w:t>
            </w:r>
            <w:r w:rsidRPr="00C050A8">
              <w:t xml:space="preserve"> </w:t>
            </w:r>
            <w:r>
              <w:t>КХ (принтер/сканер/копир)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5 250,00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5 250,00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</w:pPr>
            <w:r>
              <w:t>9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C050A8" w:rsidRDefault="008D22AD" w:rsidP="00A77828">
            <w:pPr>
              <w:jc w:val="both"/>
              <w:rPr>
                <w:lang w:val="en-US"/>
              </w:rPr>
            </w:pPr>
            <w:r>
              <w:t>Ноутбук</w:t>
            </w:r>
            <w:r w:rsidRPr="00304E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Samsung NP-R519-JS01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1085222200</w:t>
            </w:r>
            <w:r w:rsidRPr="00637A18"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20 990,00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20 990,00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  <w:rPr>
                <w:lang w:val="en-US"/>
              </w:rPr>
            </w:pPr>
            <w:r>
              <w:t xml:space="preserve">Принтер струйный </w:t>
            </w:r>
            <w:r>
              <w:rPr>
                <w:lang w:val="en-US"/>
              </w:rPr>
              <w:t>EPSON L110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  <w:r w:rsidRPr="00637A18">
              <w:t>6 450,00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6 450,00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  <w:rPr>
                <w:lang w:val="en-US"/>
              </w:rPr>
            </w:pPr>
            <w:r>
              <w:t xml:space="preserve">Радиосистема </w:t>
            </w:r>
            <w:r>
              <w:rPr>
                <w:lang w:val="en-US"/>
              </w:rPr>
              <w:t>Samson CR77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19 850,00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19 850,00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 xml:space="preserve">Радиосистема </w:t>
            </w:r>
            <w:r>
              <w:rPr>
                <w:lang w:val="en-US"/>
              </w:rPr>
              <w:t>SHURE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t>19 850,00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19 850,00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>13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 xml:space="preserve">Счетчик </w:t>
            </w:r>
            <w:proofErr w:type="spellStart"/>
            <w:r>
              <w:t>эл</w:t>
            </w:r>
            <w:proofErr w:type="gramStart"/>
            <w:r>
              <w:t>.т</w:t>
            </w:r>
            <w:proofErr w:type="gramEnd"/>
            <w:r>
              <w:t>рехфазный</w:t>
            </w:r>
            <w:proofErr w:type="spellEnd"/>
            <w:r>
              <w:t xml:space="preserve"> ЦЭ 6803В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3 500,00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3 500,00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>14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  <w:rPr>
                <w:lang w:val="en-US"/>
              </w:rPr>
            </w:pPr>
            <w:r>
              <w:t xml:space="preserve">Электрогитара </w:t>
            </w:r>
            <w:proofErr w:type="spellStart"/>
            <w:r>
              <w:rPr>
                <w:lang w:val="en-US"/>
              </w:rPr>
              <w:t>ibanes</w:t>
            </w:r>
            <w:proofErr w:type="spellEnd"/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7 000,00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7 000,00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</w:pPr>
            <w:r>
              <w:t>Баян «Тула-209»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38 300,00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38 300,00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16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Компьютер в комплекте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27 450,00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27 450,00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17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304EA0" w:rsidRDefault="008D22AD" w:rsidP="00A77828">
            <w:pPr>
              <w:jc w:val="both"/>
              <w:rPr>
                <w:lang w:val="en-US"/>
              </w:rPr>
            </w:pPr>
            <w:proofErr w:type="spellStart"/>
            <w:r>
              <w:t>Мультикор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Soundking</w:t>
            </w:r>
            <w:proofErr w:type="spellEnd"/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 w:rsidRPr="00637A18">
              <w:rPr>
                <w:lang w:val="en-US"/>
              </w:rPr>
              <w:t>108522220</w:t>
            </w:r>
            <w:r w:rsidRPr="00637A18"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15 270,00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</w:pPr>
            <w:r>
              <w:t>15 270,00</w:t>
            </w:r>
          </w:p>
        </w:tc>
      </w:tr>
      <w:tr w:rsidR="008D22AD" w:rsidTr="008D22A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итого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Pr="00637A18" w:rsidRDefault="008D22AD" w:rsidP="00A77828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D" w:rsidRDefault="008D22AD" w:rsidP="00A77828">
            <w:pPr>
              <w:jc w:val="both"/>
            </w:pPr>
            <w:r>
              <w:t>263 823,75</w:t>
            </w:r>
          </w:p>
        </w:tc>
      </w:tr>
    </w:tbl>
    <w:p w:rsidR="00BA1D43" w:rsidRDefault="00BA1D43" w:rsidP="00BA1D43">
      <w:pPr>
        <w:rPr>
          <w:sz w:val="22"/>
          <w:szCs w:val="22"/>
        </w:rPr>
      </w:pPr>
    </w:p>
    <w:p w:rsidR="001F0FBB" w:rsidRDefault="001F0FBB" w:rsidP="00BA1D43">
      <w:pPr>
        <w:jc w:val="both"/>
      </w:pPr>
    </w:p>
    <w:p w:rsidR="001F0FBB" w:rsidRDefault="001F0FBB" w:rsidP="001F0FBB">
      <w:pPr>
        <w:ind w:firstLine="567"/>
        <w:jc w:val="both"/>
        <w:rPr>
          <w:b/>
        </w:rPr>
      </w:pPr>
    </w:p>
    <w:p w:rsidR="001F0FBB" w:rsidRDefault="001F0FBB" w:rsidP="001F0FBB">
      <w:pPr>
        <w:jc w:val="both"/>
      </w:pPr>
      <w:r>
        <w:rPr>
          <w:b/>
        </w:rPr>
        <w:tab/>
      </w:r>
    </w:p>
    <w:p w:rsidR="001F0FBB" w:rsidRDefault="001F0FBB" w:rsidP="001F0FBB">
      <w:bookmarkStart w:id="0" w:name="_GoBack"/>
      <w:bookmarkEnd w:id="0"/>
    </w:p>
    <w:p w:rsidR="001F0FBB" w:rsidRDefault="001F0FBB" w:rsidP="001F0FBB"/>
    <w:p w:rsidR="001F0FBB" w:rsidRDefault="001F0FBB" w:rsidP="001F0FBB"/>
    <w:p w:rsidR="00187CF1" w:rsidRDefault="00187CF1"/>
    <w:sectPr w:rsidR="00187CF1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2"/>
    <w:rsid w:val="00187CF1"/>
    <w:rsid w:val="001F0FBB"/>
    <w:rsid w:val="00706AF7"/>
    <w:rsid w:val="008D22AD"/>
    <w:rsid w:val="00BA1D43"/>
    <w:rsid w:val="00B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1D4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BA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D22A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1D4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BA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D22A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2017-09-14T09:25:00Z</cp:lastPrinted>
  <dcterms:created xsi:type="dcterms:W3CDTF">2017-09-14T09:12:00Z</dcterms:created>
  <dcterms:modified xsi:type="dcterms:W3CDTF">2017-09-14T09:25:00Z</dcterms:modified>
</cp:coreProperties>
</file>