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59" w:rsidRDefault="00E44159" w:rsidP="00E441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E44159" w:rsidRDefault="00E44159" w:rsidP="00E441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E44159" w:rsidRDefault="00E44159" w:rsidP="00E441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E44159" w:rsidRDefault="00E44159" w:rsidP="00E44159">
      <w:pPr>
        <w:spacing w:after="0" w:line="240" w:lineRule="auto"/>
        <w:ind w:left="561" w:firstLine="561"/>
        <w:rPr>
          <w:rFonts w:ascii="Times New Roman" w:hAnsi="Times New Roman"/>
          <w:b/>
          <w:sz w:val="24"/>
          <w:szCs w:val="24"/>
        </w:rPr>
      </w:pPr>
    </w:p>
    <w:p w:rsidR="00E44159" w:rsidRDefault="00E44159" w:rsidP="00E44159">
      <w:pPr>
        <w:spacing w:after="0" w:line="240" w:lineRule="auto"/>
        <w:ind w:left="561" w:firstLine="5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E44159" w:rsidRDefault="00E44159" w:rsidP="00E44159">
      <w:pPr>
        <w:spacing w:after="0" w:line="240" w:lineRule="auto"/>
        <w:ind w:left="561" w:firstLine="561"/>
        <w:rPr>
          <w:rFonts w:ascii="Times New Roman" w:hAnsi="Times New Roman"/>
          <w:b/>
          <w:sz w:val="24"/>
          <w:szCs w:val="24"/>
        </w:rPr>
      </w:pPr>
    </w:p>
    <w:p w:rsidR="00E44159" w:rsidRDefault="00E44159" w:rsidP="00E44159">
      <w:pPr>
        <w:spacing w:after="0" w:line="240" w:lineRule="auto"/>
        <w:ind w:left="561" w:firstLine="561"/>
        <w:rPr>
          <w:rFonts w:ascii="Times New Roman" w:hAnsi="Times New Roman"/>
          <w:b/>
          <w:sz w:val="24"/>
          <w:szCs w:val="24"/>
        </w:rPr>
      </w:pPr>
    </w:p>
    <w:p w:rsidR="00E44159" w:rsidRDefault="00E44159" w:rsidP="00E441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 декабря</w:t>
      </w:r>
      <w:r>
        <w:rPr>
          <w:rFonts w:ascii="Times New Roman" w:hAnsi="Times New Roman"/>
          <w:b/>
          <w:sz w:val="24"/>
          <w:szCs w:val="24"/>
        </w:rPr>
        <w:t xml:space="preserve">  2019 года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№ 92</w:t>
      </w:r>
    </w:p>
    <w:p w:rsidR="00E44159" w:rsidRDefault="00E44159" w:rsidP="00E44159">
      <w:pPr>
        <w:spacing w:after="0" w:line="240" w:lineRule="auto"/>
        <w:ind w:left="561" w:firstLine="5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Адам</w:t>
      </w:r>
    </w:p>
    <w:p w:rsidR="00E44159" w:rsidRDefault="00E44159" w:rsidP="00E441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4159" w:rsidRDefault="00A045B4" w:rsidP="00E44159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присвоении адресов</w:t>
      </w:r>
    </w:p>
    <w:p w:rsidR="00A045B4" w:rsidRDefault="00A045B4" w:rsidP="00E44159">
      <w:pPr>
        <w:spacing w:after="0" w:line="240" w:lineRule="auto"/>
        <w:ind w:left="567" w:hanging="567"/>
        <w:jc w:val="both"/>
      </w:pPr>
      <w:r>
        <w:rPr>
          <w:rFonts w:ascii="Times New Roman" w:hAnsi="Times New Roman"/>
          <w:b/>
          <w:sz w:val="24"/>
          <w:szCs w:val="24"/>
        </w:rPr>
        <w:t>земельным участкам</w:t>
      </w:r>
    </w:p>
    <w:p w:rsidR="00E44159" w:rsidRDefault="00E44159" w:rsidP="00E44159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E44159" w:rsidRDefault="00E44159" w:rsidP="00E4415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Федеральными  законами  от 06.10.2003 года  №131 «Об общих принципах организации местного самоуправления в Российской Федерации», 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  постановлением  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муниципального образования «Адамское» от 12.08.2015 года  № 60  «Об утверждении Правил присвоения, изменения и аннулирования адресов на территории МО  «Адамское»,   </w:t>
      </w:r>
      <w:r w:rsidR="00AB121F">
        <w:rPr>
          <w:rFonts w:ascii="Times New Roman" w:hAnsi="Times New Roman"/>
          <w:b/>
          <w:sz w:val="24"/>
          <w:szCs w:val="24"/>
        </w:rPr>
        <w:t xml:space="preserve">  ПОСТАНОВЛЯЮ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E44159" w:rsidRDefault="00E44159" w:rsidP="00E4415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E44159" w:rsidRDefault="00AB121F" w:rsidP="000C35E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B121F">
        <w:rPr>
          <w:rFonts w:ascii="Times New Roman" w:hAnsi="Times New Roman"/>
          <w:sz w:val="24"/>
          <w:szCs w:val="24"/>
        </w:rPr>
        <w:t>В результате  разделения земельного участка с кадастровым номером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18:05:117001:202</w:t>
      </w:r>
      <w:r>
        <w:rPr>
          <w:rFonts w:ascii="Times New Roman" w:hAnsi="Times New Roman"/>
          <w:sz w:val="24"/>
          <w:szCs w:val="24"/>
        </w:rPr>
        <w:t xml:space="preserve">, расположенным по адресу: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</w:t>
      </w:r>
      <w:r>
        <w:rPr>
          <w:rFonts w:ascii="Times New Roman" w:hAnsi="Times New Roman"/>
          <w:sz w:val="24"/>
          <w:szCs w:val="24"/>
        </w:rPr>
        <w:t>сельское поселение «Адамское»</w:t>
      </w:r>
      <w:r>
        <w:rPr>
          <w:rFonts w:ascii="Times New Roman" w:hAnsi="Times New Roman"/>
          <w:sz w:val="24"/>
          <w:szCs w:val="24"/>
        </w:rPr>
        <w:t xml:space="preserve">,  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деревня,  улица </w:t>
      </w:r>
      <w:r w:rsidR="000C3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35E2">
        <w:rPr>
          <w:rFonts w:ascii="Times New Roman" w:hAnsi="Times New Roman"/>
          <w:sz w:val="24"/>
          <w:szCs w:val="24"/>
        </w:rPr>
        <w:t>Пызепская</w:t>
      </w:r>
      <w:proofErr w:type="spellEnd"/>
      <w:r w:rsidR="000C35E2">
        <w:rPr>
          <w:rFonts w:ascii="Times New Roman" w:hAnsi="Times New Roman"/>
          <w:sz w:val="24"/>
          <w:szCs w:val="24"/>
        </w:rPr>
        <w:t xml:space="preserve">, 7,  </w:t>
      </w:r>
      <w:r>
        <w:rPr>
          <w:rFonts w:ascii="Times New Roman" w:hAnsi="Times New Roman"/>
          <w:sz w:val="24"/>
          <w:szCs w:val="24"/>
        </w:rPr>
        <w:t xml:space="preserve"> п</w:t>
      </w:r>
      <w:r w:rsidR="00E44159">
        <w:rPr>
          <w:rFonts w:ascii="Times New Roman" w:hAnsi="Times New Roman"/>
          <w:sz w:val="24"/>
          <w:szCs w:val="24"/>
        </w:rPr>
        <w:t>рисвоить вновь образованным  земельным  участкам следующие адреса:</w:t>
      </w:r>
    </w:p>
    <w:p w:rsidR="000C35E2" w:rsidRPr="000C35E2" w:rsidRDefault="000C35E2" w:rsidP="000C35E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4159" w:rsidRDefault="00E44159" w:rsidP="00E441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земельному участку  с када</w:t>
      </w:r>
      <w:r>
        <w:rPr>
          <w:rFonts w:ascii="Times New Roman" w:hAnsi="Times New Roman"/>
          <w:sz w:val="24"/>
          <w:szCs w:val="24"/>
        </w:rPr>
        <w:t>стровым номером 18:05:117001:1018 площадью 1830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.: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 поселение  Адамское,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деревня, улица </w:t>
      </w:r>
      <w:proofErr w:type="spellStart"/>
      <w:r>
        <w:rPr>
          <w:rFonts w:ascii="Times New Roman" w:hAnsi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, 7</w:t>
      </w:r>
      <w:r>
        <w:rPr>
          <w:rFonts w:ascii="Times New Roman" w:hAnsi="Times New Roman"/>
          <w:sz w:val="24"/>
          <w:szCs w:val="24"/>
        </w:rPr>
        <w:t>.</w:t>
      </w:r>
    </w:p>
    <w:p w:rsidR="00E44159" w:rsidRDefault="00E44159" w:rsidP="00E44159">
      <w:pPr>
        <w:pStyle w:val="a3"/>
        <w:kinsoku w:val="0"/>
        <w:overflowPunct w:val="0"/>
        <w:spacing w:before="72" w:beforeAutospacing="0" w:after="0" w:afterAutospacing="0"/>
        <w:ind w:left="720" w:hanging="720"/>
        <w:jc w:val="both"/>
        <w:textAlignment w:val="baseline"/>
        <w:rPr>
          <w:kern w:val="24"/>
        </w:rPr>
      </w:pPr>
      <w:r>
        <w:rPr>
          <w:kern w:val="24"/>
        </w:rPr>
        <w:t>Категория земель – земли населённых пунктов.</w:t>
      </w:r>
    </w:p>
    <w:p w:rsidR="00E44159" w:rsidRDefault="00E44159" w:rsidP="00E44159">
      <w:pPr>
        <w:pStyle w:val="a3"/>
        <w:kinsoku w:val="0"/>
        <w:overflowPunct w:val="0"/>
        <w:spacing w:before="72" w:beforeAutospacing="0" w:after="0" w:afterAutospacing="0"/>
        <w:ind w:left="720" w:hanging="720"/>
        <w:jc w:val="both"/>
        <w:textAlignment w:val="baseline"/>
        <w:rPr>
          <w:kern w:val="24"/>
        </w:rPr>
      </w:pPr>
      <w:r>
        <w:rPr>
          <w:kern w:val="24"/>
        </w:rPr>
        <w:t>Вид разрешенного использования – для ведения личного подсобного хозяйства.</w:t>
      </w:r>
    </w:p>
    <w:p w:rsidR="00E44159" w:rsidRDefault="00E44159" w:rsidP="00E44159">
      <w:pPr>
        <w:pStyle w:val="a4"/>
        <w:spacing w:after="0" w:line="240" w:lineRule="auto"/>
        <w:ind w:left="0"/>
        <w:jc w:val="both"/>
        <w:rPr>
          <w:rFonts w:ascii="Times New Roman" w:hAnsi="Times New Roman"/>
          <w:kern w:val="24"/>
          <w:sz w:val="24"/>
          <w:szCs w:val="24"/>
        </w:rPr>
      </w:pPr>
    </w:p>
    <w:p w:rsidR="00E44159" w:rsidRDefault="00E44159" w:rsidP="00E441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земельному участку  с кадас</w:t>
      </w:r>
      <w:r w:rsidR="007830F1">
        <w:rPr>
          <w:rFonts w:ascii="Times New Roman" w:hAnsi="Times New Roman"/>
          <w:sz w:val="24"/>
          <w:szCs w:val="24"/>
        </w:rPr>
        <w:t>тровым номером 18:05:117001:1017  площадью 1831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.: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 поселение  Адамское, </w:t>
      </w:r>
      <w:proofErr w:type="spellStart"/>
      <w:r>
        <w:rPr>
          <w:rFonts w:ascii="Times New Roman" w:hAnsi="Times New Roman"/>
          <w:sz w:val="24"/>
          <w:szCs w:val="24"/>
        </w:rPr>
        <w:t>Со</w:t>
      </w:r>
      <w:r w:rsidR="007830F1">
        <w:rPr>
          <w:rFonts w:ascii="Times New Roman" w:hAnsi="Times New Roman"/>
          <w:sz w:val="24"/>
          <w:szCs w:val="24"/>
        </w:rPr>
        <w:t>лдырь</w:t>
      </w:r>
      <w:proofErr w:type="spellEnd"/>
      <w:r w:rsidR="007830F1">
        <w:rPr>
          <w:rFonts w:ascii="Times New Roman" w:hAnsi="Times New Roman"/>
          <w:sz w:val="24"/>
          <w:szCs w:val="24"/>
        </w:rPr>
        <w:t xml:space="preserve">  деревня, улица </w:t>
      </w:r>
      <w:proofErr w:type="spellStart"/>
      <w:r w:rsidR="007830F1">
        <w:rPr>
          <w:rFonts w:ascii="Times New Roman" w:hAnsi="Times New Roman"/>
          <w:sz w:val="24"/>
          <w:szCs w:val="24"/>
        </w:rPr>
        <w:t>Пыз</w:t>
      </w:r>
      <w:r w:rsidR="00A045B4">
        <w:rPr>
          <w:rFonts w:ascii="Times New Roman" w:hAnsi="Times New Roman"/>
          <w:sz w:val="24"/>
          <w:szCs w:val="24"/>
        </w:rPr>
        <w:t>епская</w:t>
      </w:r>
      <w:proofErr w:type="spellEnd"/>
      <w:r w:rsidR="00A045B4">
        <w:rPr>
          <w:rFonts w:ascii="Times New Roman" w:hAnsi="Times New Roman"/>
          <w:sz w:val="24"/>
          <w:szCs w:val="24"/>
        </w:rPr>
        <w:t>, 7г</w:t>
      </w:r>
      <w:r>
        <w:rPr>
          <w:rFonts w:ascii="Times New Roman" w:hAnsi="Times New Roman"/>
          <w:sz w:val="24"/>
          <w:szCs w:val="24"/>
        </w:rPr>
        <w:t>.</w:t>
      </w:r>
    </w:p>
    <w:p w:rsidR="00E44159" w:rsidRDefault="00E44159" w:rsidP="00E44159">
      <w:pPr>
        <w:pStyle w:val="a3"/>
        <w:kinsoku w:val="0"/>
        <w:overflowPunct w:val="0"/>
        <w:spacing w:before="72" w:beforeAutospacing="0" w:after="0" w:afterAutospacing="0"/>
        <w:ind w:left="720" w:hanging="720"/>
        <w:jc w:val="both"/>
        <w:textAlignment w:val="baseline"/>
        <w:rPr>
          <w:kern w:val="24"/>
        </w:rPr>
      </w:pPr>
      <w:r>
        <w:rPr>
          <w:kern w:val="24"/>
        </w:rPr>
        <w:t>Категория земель – земли населённых пунктов.</w:t>
      </w:r>
    </w:p>
    <w:p w:rsidR="00E44159" w:rsidRDefault="00E44159" w:rsidP="00E44159">
      <w:pPr>
        <w:pStyle w:val="a3"/>
        <w:kinsoku w:val="0"/>
        <w:overflowPunct w:val="0"/>
        <w:spacing w:before="72" w:beforeAutospacing="0" w:after="0" w:afterAutospacing="0"/>
        <w:ind w:left="720" w:hanging="720"/>
        <w:jc w:val="both"/>
        <w:textAlignment w:val="baseline"/>
        <w:rPr>
          <w:kern w:val="24"/>
        </w:rPr>
      </w:pPr>
      <w:r>
        <w:rPr>
          <w:kern w:val="24"/>
        </w:rPr>
        <w:t>Вид разрешенного использования – для ведения личного подсобного хозяйства.</w:t>
      </w:r>
    </w:p>
    <w:p w:rsidR="00E44159" w:rsidRDefault="00E44159" w:rsidP="00E44159">
      <w:pPr>
        <w:pStyle w:val="a3"/>
        <w:kinsoku w:val="0"/>
        <w:overflowPunct w:val="0"/>
        <w:spacing w:before="72" w:beforeAutospacing="0" w:after="0" w:afterAutospacing="0"/>
        <w:ind w:left="720"/>
        <w:jc w:val="both"/>
        <w:textAlignment w:val="baseline"/>
        <w:rPr>
          <w:kern w:val="24"/>
        </w:rPr>
      </w:pPr>
    </w:p>
    <w:p w:rsidR="00E44159" w:rsidRDefault="00E44159" w:rsidP="00E44159">
      <w:pPr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</w:p>
    <w:p w:rsidR="00E44159" w:rsidRDefault="00E44159" w:rsidP="00E441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159" w:rsidRDefault="00E44159" w:rsidP="00E441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E44159" w:rsidRDefault="00E44159" w:rsidP="00E441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«Адамское»                                                                                    К.С. 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E44159" w:rsidRDefault="00E44159" w:rsidP="00E44159"/>
    <w:p w:rsidR="00681B3C" w:rsidRDefault="00681B3C">
      <w:bookmarkStart w:id="0" w:name="_GoBack"/>
      <w:bookmarkEnd w:id="0"/>
    </w:p>
    <w:sectPr w:rsidR="00681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93F1A"/>
    <w:multiLevelType w:val="hybridMultilevel"/>
    <w:tmpl w:val="0F2EC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A6"/>
    <w:rsid w:val="000C35E2"/>
    <w:rsid w:val="003928BD"/>
    <w:rsid w:val="00681B3C"/>
    <w:rsid w:val="007830F1"/>
    <w:rsid w:val="00A045B4"/>
    <w:rsid w:val="00AB121F"/>
    <w:rsid w:val="00AB35A6"/>
    <w:rsid w:val="00BE0687"/>
    <w:rsid w:val="00CA6FEE"/>
    <w:rsid w:val="00E4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5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1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4159"/>
    <w:pPr>
      <w:ind w:left="720"/>
      <w:contextualSpacing/>
    </w:pPr>
  </w:style>
  <w:style w:type="character" w:customStyle="1" w:styleId="1">
    <w:name w:val="Сильное выделение1"/>
    <w:uiPriority w:val="99"/>
    <w:rsid w:val="00E44159"/>
    <w:rPr>
      <w:rFonts w:ascii="Times New Roman" w:hAnsi="Times New Roman" w:cs="Times New Roman" w:hint="default"/>
      <w:b/>
      <w:bCs w:val="0"/>
      <w:i/>
      <w:iCs w:val="0"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5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1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4159"/>
    <w:pPr>
      <w:ind w:left="720"/>
      <w:contextualSpacing/>
    </w:pPr>
  </w:style>
  <w:style w:type="character" w:customStyle="1" w:styleId="1">
    <w:name w:val="Сильное выделение1"/>
    <w:uiPriority w:val="99"/>
    <w:rsid w:val="00E44159"/>
    <w:rPr>
      <w:rFonts w:ascii="Times New Roman" w:hAnsi="Times New Roman" w:cs="Times New Roman" w:hint="default"/>
      <w:b/>
      <w:bCs w:val="0"/>
      <w:i/>
      <w:iCs w:val="0"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6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2019-12-13T10:49:00Z</cp:lastPrinted>
  <dcterms:created xsi:type="dcterms:W3CDTF">2019-12-13T04:48:00Z</dcterms:created>
  <dcterms:modified xsi:type="dcterms:W3CDTF">2019-12-13T10:52:00Z</dcterms:modified>
</cp:coreProperties>
</file>