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6D" w:rsidRDefault="0022576D" w:rsidP="0022576D">
      <w:pPr>
        <w:jc w:val="center"/>
        <w:rPr>
          <w:b/>
          <w:spacing w:val="24"/>
          <w:sz w:val="16"/>
          <w:szCs w:val="16"/>
        </w:rPr>
      </w:pPr>
      <w:r>
        <w:rPr>
          <w:b/>
          <w:spacing w:val="24"/>
          <w:sz w:val="16"/>
          <w:szCs w:val="16"/>
        </w:rPr>
        <w:t xml:space="preserve">АДМИНИСТРАЦИЯ МУНИЦИПАЛЬНОГО ОБРАЗОВАНИЯ «ПАРЗИНСКОЕ» </w:t>
      </w:r>
    </w:p>
    <w:p w:rsidR="0022576D" w:rsidRDefault="0022576D" w:rsidP="0022576D">
      <w:pPr>
        <w:jc w:val="center"/>
        <w:rPr>
          <w:b/>
          <w:spacing w:val="24"/>
          <w:sz w:val="16"/>
          <w:szCs w:val="16"/>
        </w:rPr>
      </w:pPr>
      <w:r>
        <w:rPr>
          <w:b/>
          <w:spacing w:val="24"/>
          <w:sz w:val="16"/>
          <w:szCs w:val="16"/>
        </w:rPr>
        <w:t>ГЛАЗОВСКОГО РАЙОНА УДМУРТСКОЙ РЕСПУБЛИКИ</w:t>
      </w:r>
    </w:p>
    <w:p w:rsidR="0022576D" w:rsidRDefault="0022576D" w:rsidP="0022576D">
      <w:pPr>
        <w:jc w:val="center"/>
        <w:rPr>
          <w:b/>
          <w:spacing w:val="24"/>
          <w:sz w:val="16"/>
          <w:szCs w:val="16"/>
        </w:rPr>
      </w:pPr>
      <w:r>
        <w:rPr>
          <w:b/>
          <w:spacing w:val="24"/>
          <w:sz w:val="16"/>
          <w:szCs w:val="16"/>
        </w:rPr>
        <w:t xml:space="preserve"> УДМУРТ РЕСПУБЛИКАЫСЬ ГЛАЗОВ РАЙОНЛЭН </w:t>
      </w:r>
    </w:p>
    <w:p w:rsidR="0022576D" w:rsidRDefault="0022576D" w:rsidP="0022576D">
      <w:pPr>
        <w:jc w:val="center"/>
        <w:rPr>
          <w:b/>
          <w:spacing w:val="24"/>
          <w:sz w:val="16"/>
          <w:szCs w:val="16"/>
        </w:rPr>
      </w:pPr>
      <w:r>
        <w:rPr>
          <w:b/>
          <w:spacing w:val="24"/>
          <w:sz w:val="16"/>
          <w:szCs w:val="16"/>
        </w:rPr>
        <w:t xml:space="preserve">«ПАРЗИ» МУНИЦИПАЛ КЫЛДЫТЭТЛЭН АДМИНИСТРАЦИЕЗ </w:t>
      </w:r>
    </w:p>
    <w:p w:rsidR="0022576D" w:rsidRDefault="0022576D" w:rsidP="0022576D">
      <w:pPr>
        <w:jc w:val="center"/>
      </w:pPr>
    </w:p>
    <w:p w:rsidR="0022576D" w:rsidRDefault="0022576D" w:rsidP="0022576D">
      <w:pPr>
        <w:jc w:val="center"/>
      </w:pPr>
    </w:p>
    <w:p w:rsidR="0022576D" w:rsidRDefault="0022576D" w:rsidP="0022576D">
      <w:pPr>
        <w:pStyle w:val="a4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2576D" w:rsidRDefault="0022576D" w:rsidP="0022576D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2576D" w:rsidTr="00CD5E38">
        <w:tc>
          <w:tcPr>
            <w:tcW w:w="4785" w:type="dxa"/>
          </w:tcPr>
          <w:p w:rsidR="0022576D" w:rsidRPr="001E6350" w:rsidRDefault="00361535" w:rsidP="00CD5E38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25 апреля</w:t>
            </w:r>
            <w:r w:rsidR="0022576D">
              <w:rPr>
                <w:b/>
                <w:bCs/>
              </w:rPr>
              <w:t xml:space="preserve"> 2016</w:t>
            </w:r>
            <w:r w:rsidR="0022576D" w:rsidRPr="001E6350">
              <w:rPr>
                <w:b/>
                <w:bCs/>
              </w:rPr>
              <w:t xml:space="preserve"> года</w:t>
            </w:r>
          </w:p>
        </w:tc>
        <w:tc>
          <w:tcPr>
            <w:tcW w:w="4786" w:type="dxa"/>
          </w:tcPr>
          <w:p w:rsidR="0022576D" w:rsidRDefault="0022576D" w:rsidP="00CD5E38">
            <w:pPr>
              <w:jc w:val="center"/>
            </w:pPr>
            <w:r w:rsidRPr="001E6350">
              <w:rPr>
                <w:b/>
                <w:bCs/>
              </w:rPr>
              <w:t xml:space="preserve">№ </w:t>
            </w:r>
            <w:r w:rsidR="00361535">
              <w:rPr>
                <w:b/>
                <w:bCs/>
              </w:rPr>
              <w:t>15.1</w:t>
            </w:r>
          </w:p>
        </w:tc>
      </w:tr>
    </w:tbl>
    <w:p w:rsidR="0022576D" w:rsidRDefault="0022576D" w:rsidP="0022576D"/>
    <w:p w:rsidR="0022576D" w:rsidRPr="001E6350" w:rsidRDefault="0022576D" w:rsidP="0022576D">
      <w:pPr>
        <w:jc w:val="center"/>
        <w:rPr>
          <w:b/>
          <w:bCs/>
          <w:lang w:eastAsia="ar-SA"/>
        </w:rPr>
      </w:pPr>
      <w:r w:rsidRPr="001E6350">
        <w:rPr>
          <w:b/>
          <w:bCs/>
        </w:rPr>
        <w:t>с.Парзи</w:t>
      </w:r>
    </w:p>
    <w:p w:rsidR="0022576D" w:rsidRDefault="0022576D" w:rsidP="0022576D"/>
    <w:p w:rsidR="0022576D" w:rsidRDefault="0022576D" w:rsidP="0022576D">
      <w:pPr>
        <w:tabs>
          <w:tab w:val="left" w:pos="1785"/>
        </w:tabs>
      </w:pPr>
      <w:r>
        <w:tab/>
      </w:r>
    </w:p>
    <w:p w:rsidR="0022576D" w:rsidRDefault="0022576D" w:rsidP="0022576D">
      <w:pPr>
        <w:rPr>
          <w:b/>
        </w:rPr>
      </w:pPr>
      <w:r>
        <w:rPr>
          <w:b/>
        </w:rPr>
        <w:t xml:space="preserve">Об исполнении бюджета </w:t>
      </w:r>
    </w:p>
    <w:p w:rsidR="0022576D" w:rsidRDefault="0022576D" w:rsidP="0022576D">
      <w:pPr>
        <w:rPr>
          <w:b/>
        </w:rPr>
      </w:pPr>
      <w:r>
        <w:rPr>
          <w:b/>
        </w:rPr>
        <w:t xml:space="preserve">муниципального образования </w:t>
      </w:r>
    </w:p>
    <w:p w:rsidR="0022576D" w:rsidRDefault="0022576D" w:rsidP="0022576D">
      <w:pPr>
        <w:rPr>
          <w:b/>
        </w:rPr>
      </w:pPr>
      <w:r>
        <w:rPr>
          <w:b/>
        </w:rPr>
        <w:t xml:space="preserve">«Парзинское» за </w:t>
      </w:r>
      <w:r>
        <w:rPr>
          <w:b/>
          <w:lang w:val="en-US"/>
        </w:rPr>
        <w:t>I</w:t>
      </w:r>
      <w:r w:rsidR="00361535">
        <w:rPr>
          <w:b/>
        </w:rPr>
        <w:t xml:space="preserve"> квартал 2017</w:t>
      </w:r>
      <w:r>
        <w:rPr>
          <w:b/>
        </w:rPr>
        <w:t xml:space="preserve"> года</w:t>
      </w:r>
    </w:p>
    <w:p w:rsidR="0022576D" w:rsidRPr="00AE05B7" w:rsidRDefault="0022576D" w:rsidP="0022576D">
      <w:pPr>
        <w:rPr>
          <w:b/>
          <w:u w:val="single"/>
        </w:rPr>
      </w:pPr>
    </w:p>
    <w:p w:rsidR="0022576D" w:rsidRDefault="0022576D" w:rsidP="0022576D">
      <w:pPr>
        <w:rPr>
          <w:bCs/>
        </w:rPr>
      </w:pPr>
    </w:p>
    <w:p w:rsidR="0022576D" w:rsidRDefault="0022576D" w:rsidP="0022576D">
      <w:pPr>
        <w:rPr>
          <w:bCs/>
        </w:rPr>
      </w:pPr>
    </w:p>
    <w:p w:rsidR="0022576D" w:rsidRPr="00622EE1" w:rsidRDefault="0022576D" w:rsidP="0022576D">
      <w:pPr>
        <w:tabs>
          <w:tab w:val="left" w:pos="851"/>
        </w:tabs>
        <w:ind w:firstLine="851"/>
        <w:jc w:val="both"/>
        <w:rPr>
          <w:b/>
          <w:bCs/>
        </w:rPr>
      </w:pPr>
      <w:r>
        <w:rPr>
          <w:bCs/>
        </w:rPr>
        <w:tab/>
        <w:t>Рассмотрев отчет</w:t>
      </w:r>
      <w:r>
        <w:t xml:space="preserve"> </w:t>
      </w:r>
      <w:r>
        <w:rPr>
          <w:bCs/>
        </w:rPr>
        <w:t xml:space="preserve">об исполнении бюджета </w:t>
      </w:r>
      <w:r>
        <w:t xml:space="preserve">муниципального образования «Парзинское» за </w:t>
      </w:r>
      <w:r w:rsidRPr="00327D57">
        <w:rPr>
          <w:lang w:val="en-US"/>
        </w:rPr>
        <w:t>I</w:t>
      </w:r>
      <w:r w:rsidRPr="00327D57">
        <w:t xml:space="preserve"> квартал  </w:t>
      </w:r>
      <w:r w:rsidR="00361535">
        <w:t>2017</w:t>
      </w:r>
      <w:r>
        <w:t xml:space="preserve"> года, руководствуясь ч.5 ст.264.2 Бюджетного кодекса Российской Федерации, </w:t>
      </w:r>
      <w:r w:rsidRPr="00174AB4">
        <w:rPr>
          <w:b/>
        </w:rPr>
        <w:t>Администрация муниципального образования «Парзинское»</w:t>
      </w:r>
      <w:r w:rsidRPr="00174AB4">
        <w:t xml:space="preserve">  </w:t>
      </w:r>
      <w:r w:rsidRPr="00174AB4">
        <w:rPr>
          <w:b/>
          <w:bCs/>
        </w:rPr>
        <w:t xml:space="preserve">ПОСТАНОВЛЯЕТ: </w:t>
      </w:r>
    </w:p>
    <w:p w:rsidR="0022576D" w:rsidRDefault="0022576D" w:rsidP="0022576D">
      <w:pPr>
        <w:jc w:val="both"/>
      </w:pPr>
      <w:r>
        <w:rPr>
          <w:bCs/>
        </w:rPr>
        <w:tab/>
        <w:t xml:space="preserve">Прилагаемый отчет об исполнении бюджета </w:t>
      </w:r>
      <w:r>
        <w:t>муниципального образования «Парзинское» за</w:t>
      </w:r>
      <w:r w:rsidRPr="006E496F">
        <w:t xml:space="preserve"> </w:t>
      </w:r>
      <w:r w:rsidRPr="00327D57">
        <w:rPr>
          <w:lang w:val="en-US"/>
        </w:rPr>
        <w:t>I</w:t>
      </w:r>
      <w:r w:rsidRPr="00327D57">
        <w:t xml:space="preserve"> квартал  </w:t>
      </w:r>
      <w:r w:rsidR="00361535">
        <w:t>2017</w:t>
      </w:r>
      <w:r>
        <w:t xml:space="preserve"> года </w:t>
      </w:r>
      <w:r>
        <w:rPr>
          <w:bCs/>
        </w:rPr>
        <w:t xml:space="preserve"> утвердить и передать на рассмотрение в Совет депутатов </w:t>
      </w:r>
      <w:r w:rsidRPr="00563A8C">
        <w:rPr>
          <w:bCs/>
        </w:rPr>
        <w:t>муниципального образования «Парзинское»</w:t>
      </w:r>
      <w:r>
        <w:t>.</w:t>
      </w:r>
    </w:p>
    <w:p w:rsidR="0022576D" w:rsidRDefault="0022576D" w:rsidP="0022576D">
      <w:pPr>
        <w:jc w:val="both"/>
      </w:pPr>
    </w:p>
    <w:p w:rsidR="0022576D" w:rsidRDefault="0022576D" w:rsidP="0022576D">
      <w:pPr>
        <w:outlineLvl w:val="0"/>
        <w:rPr>
          <w:b/>
        </w:rPr>
      </w:pPr>
      <w:r>
        <w:rPr>
          <w:b/>
        </w:rPr>
        <w:t>Глава муниципального образования «Парзинское»                                Т.В.Болтачева</w:t>
      </w:r>
    </w:p>
    <w:p w:rsidR="0022576D" w:rsidRDefault="0022576D" w:rsidP="0022576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22576D" w:rsidRDefault="0022576D" w:rsidP="0022576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Default="006355FF" w:rsidP="006355FF">
      <w:pPr>
        <w:jc w:val="center"/>
        <w:rPr>
          <w:b/>
          <w:sz w:val="21"/>
          <w:szCs w:val="21"/>
        </w:rPr>
      </w:pPr>
    </w:p>
    <w:p w:rsidR="006355FF" w:rsidRPr="00AE3397" w:rsidRDefault="006355FF" w:rsidP="006355FF">
      <w:pPr>
        <w:jc w:val="center"/>
        <w:rPr>
          <w:b/>
          <w:sz w:val="21"/>
          <w:szCs w:val="21"/>
        </w:rPr>
      </w:pPr>
      <w:r w:rsidRPr="00AE3397">
        <w:rPr>
          <w:b/>
          <w:sz w:val="21"/>
          <w:szCs w:val="21"/>
        </w:rPr>
        <w:t>ОТЧЕТ</w:t>
      </w:r>
    </w:p>
    <w:p w:rsidR="006355FF" w:rsidRPr="00AE3397" w:rsidRDefault="006355FF" w:rsidP="006355FF">
      <w:pPr>
        <w:jc w:val="center"/>
        <w:rPr>
          <w:b/>
          <w:sz w:val="21"/>
          <w:szCs w:val="21"/>
        </w:rPr>
      </w:pPr>
      <w:r w:rsidRPr="00AE3397">
        <w:rPr>
          <w:b/>
          <w:sz w:val="21"/>
          <w:szCs w:val="21"/>
        </w:rPr>
        <w:t xml:space="preserve"> об исполнении бюджета</w:t>
      </w:r>
    </w:p>
    <w:p w:rsidR="006355FF" w:rsidRPr="00AE3397" w:rsidRDefault="006355FF" w:rsidP="006355FF">
      <w:pPr>
        <w:jc w:val="center"/>
        <w:rPr>
          <w:b/>
          <w:sz w:val="21"/>
          <w:szCs w:val="21"/>
        </w:rPr>
      </w:pPr>
      <w:r w:rsidRPr="00AE3397">
        <w:rPr>
          <w:b/>
          <w:sz w:val="21"/>
          <w:szCs w:val="21"/>
        </w:rPr>
        <w:t>муниципального образования «Парзинское»</w:t>
      </w:r>
    </w:p>
    <w:p w:rsidR="006355FF" w:rsidRPr="00AE3397" w:rsidRDefault="006355FF" w:rsidP="006355FF">
      <w:pPr>
        <w:jc w:val="center"/>
        <w:rPr>
          <w:b/>
          <w:sz w:val="21"/>
          <w:szCs w:val="21"/>
        </w:rPr>
      </w:pPr>
      <w:r w:rsidRPr="00AE3397">
        <w:rPr>
          <w:b/>
          <w:sz w:val="21"/>
          <w:szCs w:val="21"/>
        </w:rPr>
        <w:t xml:space="preserve">за </w:t>
      </w:r>
      <w:r>
        <w:rPr>
          <w:b/>
          <w:sz w:val="21"/>
          <w:szCs w:val="21"/>
        </w:rPr>
        <w:t>1 квартал 2017</w:t>
      </w:r>
      <w:r w:rsidRPr="00AE3397">
        <w:rPr>
          <w:b/>
          <w:sz w:val="21"/>
          <w:szCs w:val="21"/>
        </w:rPr>
        <w:t xml:space="preserve"> года</w:t>
      </w:r>
    </w:p>
    <w:p w:rsidR="006355FF" w:rsidRPr="006D53B4" w:rsidRDefault="006355FF" w:rsidP="006355FF">
      <w:pPr>
        <w:jc w:val="center"/>
        <w:rPr>
          <w:b/>
          <w:sz w:val="21"/>
          <w:szCs w:val="21"/>
        </w:rPr>
      </w:pPr>
    </w:p>
    <w:p w:rsidR="006355FF" w:rsidRPr="006D53B4" w:rsidRDefault="006355FF" w:rsidP="006355F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6D53B4">
        <w:rPr>
          <w:sz w:val="21"/>
          <w:szCs w:val="21"/>
        </w:rPr>
        <w:t>Бюджет МО «Парзинское»  за 1 квартал 201</w:t>
      </w:r>
      <w:r>
        <w:rPr>
          <w:sz w:val="21"/>
          <w:szCs w:val="21"/>
        </w:rPr>
        <w:t>7</w:t>
      </w:r>
      <w:r w:rsidRPr="006D53B4">
        <w:rPr>
          <w:sz w:val="21"/>
          <w:szCs w:val="21"/>
        </w:rPr>
        <w:t xml:space="preserve"> года исполнен в целом по доходам в объеме </w:t>
      </w:r>
      <w:r>
        <w:rPr>
          <w:sz w:val="21"/>
          <w:szCs w:val="21"/>
        </w:rPr>
        <w:t>473</w:t>
      </w:r>
      <w:r w:rsidRPr="006D53B4">
        <w:rPr>
          <w:sz w:val="21"/>
          <w:szCs w:val="21"/>
        </w:rPr>
        <w:t xml:space="preserve">,0 тыс. руб., что составляет </w:t>
      </w:r>
      <w:r>
        <w:rPr>
          <w:sz w:val="21"/>
          <w:szCs w:val="21"/>
        </w:rPr>
        <w:t>78,8</w:t>
      </w:r>
      <w:r w:rsidRPr="006D53B4">
        <w:rPr>
          <w:sz w:val="21"/>
          <w:szCs w:val="21"/>
        </w:rPr>
        <w:t>% к плану (Приложение 1),  в том числе</w:t>
      </w:r>
    </w:p>
    <w:p w:rsidR="006355FF" w:rsidRPr="006D53B4" w:rsidRDefault="006355FF" w:rsidP="006355F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6D53B4">
        <w:rPr>
          <w:sz w:val="21"/>
          <w:szCs w:val="21"/>
        </w:rPr>
        <w:t xml:space="preserve">–получены налоговые доходы в сумме </w:t>
      </w:r>
      <w:r>
        <w:rPr>
          <w:sz w:val="21"/>
          <w:szCs w:val="21"/>
        </w:rPr>
        <w:t>27,8</w:t>
      </w:r>
      <w:r w:rsidRPr="006D53B4">
        <w:rPr>
          <w:sz w:val="21"/>
          <w:szCs w:val="21"/>
        </w:rPr>
        <w:t xml:space="preserve"> тыс. руб. (</w:t>
      </w:r>
      <w:r>
        <w:rPr>
          <w:sz w:val="21"/>
          <w:szCs w:val="21"/>
        </w:rPr>
        <w:t>86,9</w:t>
      </w:r>
      <w:r w:rsidRPr="006D53B4">
        <w:rPr>
          <w:sz w:val="21"/>
          <w:szCs w:val="21"/>
        </w:rPr>
        <w:t xml:space="preserve">% от плана), </w:t>
      </w:r>
    </w:p>
    <w:p w:rsidR="006355FF" w:rsidRPr="006D53B4" w:rsidRDefault="006355FF" w:rsidP="006355F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6D53B4">
        <w:rPr>
          <w:sz w:val="21"/>
          <w:szCs w:val="21"/>
        </w:rPr>
        <w:t xml:space="preserve">–получены безвозмездные поступления в сумме </w:t>
      </w:r>
      <w:r>
        <w:rPr>
          <w:sz w:val="21"/>
          <w:szCs w:val="21"/>
        </w:rPr>
        <w:t>445,2</w:t>
      </w:r>
      <w:r w:rsidRPr="006D53B4">
        <w:rPr>
          <w:sz w:val="21"/>
          <w:szCs w:val="21"/>
        </w:rPr>
        <w:t xml:space="preserve"> тыс. руб. (</w:t>
      </w:r>
      <w:r>
        <w:rPr>
          <w:sz w:val="21"/>
          <w:szCs w:val="21"/>
        </w:rPr>
        <w:t>78</w:t>
      </w:r>
      <w:r w:rsidRPr="006D53B4">
        <w:rPr>
          <w:sz w:val="21"/>
          <w:szCs w:val="21"/>
        </w:rPr>
        <w:t>,4% от плана).</w:t>
      </w:r>
    </w:p>
    <w:p w:rsidR="006355FF" w:rsidRPr="006D53B4" w:rsidRDefault="006355FF" w:rsidP="006355F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6D53B4">
        <w:rPr>
          <w:sz w:val="21"/>
          <w:szCs w:val="21"/>
        </w:rPr>
        <w:t>В соответствии с пунктом 5 статьи 242 Бюджетного Кодекса РФ произведен возврат остатков субсидий, субвенций и иных межбюджетных трансфертов за 201</w:t>
      </w:r>
      <w:r>
        <w:rPr>
          <w:sz w:val="21"/>
          <w:szCs w:val="21"/>
        </w:rPr>
        <w:t>6</w:t>
      </w:r>
      <w:r w:rsidRPr="006D53B4">
        <w:rPr>
          <w:sz w:val="21"/>
          <w:szCs w:val="21"/>
        </w:rPr>
        <w:t xml:space="preserve"> год в сумме </w:t>
      </w:r>
      <w:r>
        <w:rPr>
          <w:sz w:val="21"/>
          <w:szCs w:val="21"/>
        </w:rPr>
        <w:t>123,0</w:t>
      </w:r>
      <w:r w:rsidRPr="006D53B4">
        <w:rPr>
          <w:sz w:val="21"/>
          <w:szCs w:val="21"/>
        </w:rPr>
        <w:t xml:space="preserve"> тыс. руб. </w:t>
      </w:r>
    </w:p>
    <w:p w:rsidR="006355FF" w:rsidRPr="006D53B4" w:rsidRDefault="006355FF" w:rsidP="006355FF">
      <w:pPr>
        <w:ind w:firstLine="709"/>
        <w:jc w:val="both"/>
        <w:rPr>
          <w:sz w:val="21"/>
          <w:szCs w:val="21"/>
        </w:rPr>
      </w:pPr>
      <w:r w:rsidRPr="006D53B4">
        <w:rPr>
          <w:sz w:val="21"/>
          <w:szCs w:val="21"/>
        </w:rPr>
        <w:t xml:space="preserve">Доля собственных доходов в общем объеме составляет </w:t>
      </w:r>
      <w:r>
        <w:rPr>
          <w:sz w:val="21"/>
          <w:szCs w:val="21"/>
        </w:rPr>
        <w:t>5,</w:t>
      </w:r>
      <w:r w:rsidRPr="006D53B4">
        <w:rPr>
          <w:sz w:val="21"/>
          <w:szCs w:val="21"/>
        </w:rPr>
        <w:t>9%.</w:t>
      </w:r>
    </w:p>
    <w:p w:rsidR="006355FF" w:rsidRPr="006D53B4" w:rsidRDefault="006355FF" w:rsidP="006355FF">
      <w:pPr>
        <w:ind w:firstLine="709"/>
        <w:jc w:val="both"/>
        <w:rPr>
          <w:sz w:val="21"/>
          <w:szCs w:val="21"/>
        </w:rPr>
      </w:pPr>
      <w:r w:rsidRPr="006D53B4">
        <w:rPr>
          <w:sz w:val="21"/>
          <w:szCs w:val="21"/>
        </w:rPr>
        <w:t xml:space="preserve">К аналогичному периоду прошлого года исполнение собственных доходов составило </w:t>
      </w:r>
      <w:r>
        <w:rPr>
          <w:sz w:val="21"/>
          <w:szCs w:val="21"/>
        </w:rPr>
        <w:t>88</w:t>
      </w:r>
      <w:r w:rsidRPr="006D53B4">
        <w:rPr>
          <w:sz w:val="21"/>
          <w:szCs w:val="21"/>
        </w:rPr>
        <w:t>,3% или получено доходов меньше на 3</w:t>
      </w:r>
      <w:r>
        <w:rPr>
          <w:sz w:val="21"/>
          <w:szCs w:val="21"/>
        </w:rPr>
        <w:t>,7</w:t>
      </w:r>
      <w:r w:rsidRPr="006D53B4">
        <w:rPr>
          <w:sz w:val="21"/>
          <w:szCs w:val="21"/>
        </w:rPr>
        <w:t xml:space="preserve"> тыс. руб., так как </w:t>
      </w:r>
      <w:r>
        <w:rPr>
          <w:sz w:val="21"/>
          <w:szCs w:val="21"/>
        </w:rPr>
        <w:t>в 1 квартале 2016 года поступила задолженность по налогу на доходы физических лиц от СПК «Парзинский»</w:t>
      </w:r>
      <w:r w:rsidRPr="006D53B4">
        <w:rPr>
          <w:sz w:val="21"/>
          <w:szCs w:val="21"/>
        </w:rPr>
        <w:t>.</w:t>
      </w:r>
    </w:p>
    <w:p w:rsidR="006355FF" w:rsidRPr="006D53B4" w:rsidRDefault="006355FF" w:rsidP="006355FF">
      <w:pPr>
        <w:ind w:firstLine="709"/>
        <w:jc w:val="both"/>
        <w:rPr>
          <w:sz w:val="21"/>
          <w:szCs w:val="21"/>
        </w:rPr>
      </w:pPr>
      <w:r w:rsidRPr="006D53B4">
        <w:rPr>
          <w:sz w:val="21"/>
          <w:szCs w:val="21"/>
        </w:rPr>
        <w:t xml:space="preserve">Наибольший удельный вес по структуре собственных доходов бюджета поселения составил </w:t>
      </w:r>
      <w:r>
        <w:rPr>
          <w:sz w:val="21"/>
          <w:szCs w:val="21"/>
        </w:rPr>
        <w:t xml:space="preserve">налог на </w:t>
      </w:r>
      <w:r w:rsidRPr="006D53B4">
        <w:rPr>
          <w:sz w:val="21"/>
          <w:szCs w:val="21"/>
        </w:rPr>
        <w:t xml:space="preserve">доходы </w:t>
      </w:r>
      <w:r>
        <w:rPr>
          <w:sz w:val="21"/>
          <w:szCs w:val="21"/>
        </w:rPr>
        <w:t>физических лиц</w:t>
      </w:r>
      <w:r w:rsidRPr="006D53B4">
        <w:rPr>
          <w:sz w:val="21"/>
          <w:szCs w:val="21"/>
        </w:rPr>
        <w:t xml:space="preserve"> </w:t>
      </w:r>
      <w:r>
        <w:rPr>
          <w:sz w:val="21"/>
          <w:szCs w:val="21"/>
        </w:rPr>
        <w:t>18,4</w:t>
      </w:r>
      <w:r w:rsidRPr="006D53B4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66,2</w:t>
      </w:r>
      <w:r w:rsidRPr="006D53B4">
        <w:rPr>
          <w:sz w:val="21"/>
          <w:szCs w:val="21"/>
        </w:rPr>
        <w:t xml:space="preserve">%.  </w:t>
      </w:r>
    </w:p>
    <w:p w:rsidR="006355FF" w:rsidRPr="00E66F34" w:rsidRDefault="006355FF" w:rsidP="006355FF">
      <w:pPr>
        <w:ind w:firstLine="709"/>
        <w:jc w:val="both"/>
        <w:rPr>
          <w:sz w:val="21"/>
          <w:szCs w:val="21"/>
        </w:rPr>
      </w:pPr>
      <w:r w:rsidRPr="00E66F34">
        <w:rPr>
          <w:sz w:val="21"/>
          <w:szCs w:val="21"/>
        </w:rPr>
        <w:t>Не выполнен план по следующим видам налогов:</w:t>
      </w:r>
    </w:p>
    <w:p w:rsidR="006355FF" w:rsidRPr="00E66F34" w:rsidRDefault="006355FF" w:rsidP="006355FF">
      <w:pPr>
        <w:ind w:firstLine="709"/>
        <w:jc w:val="both"/>
        <w:rPr>
          <w:sz w:val="21"/>
          <w:szCs w:val="21"/>
        </w:rPr>
      </w:pPr>
      <w:r w:rsidRPr="00E66F34">
        <w:rPr>
          <w:sz w:val="21"/>
          <w:szCs w:val="21"/>
        </w:rPr>
        <w:t>- по налогу на доходы физических лиц, при плане 23,0 тыс. руб., поступило 18,4 тыс. руб., или  80% к плану</w:t>
      </w:r>
      <w:r>
        <w:rPr>
          <w:sz w:val="21"/>
          <w:szCs w:val="21"/>
        </w:rPr>
        <w:t>, недополучено 4,6 тыс. руб.</w:t>
      </w:r>
      <w:r w:rsidRPr="00E66F34">
        <w:rPr>
          <w:sz w:val="21"/>
          <w:szCs w:val="21"/>
        </w:rPr>
        <w:t xml:space="preserve">; </w:t>
      </w:r>
    </w:p>
    <w:p w:rsidR="006355FF" w:rsidRPr="00E66F34" w:rsidRDefault="006355FF" w:rsidP="006355FF">
      <w:pPr>
        <w:ind w:firstLine="709"/>
        <w:jc w:val="both"/>
        <w:rPr>
          <w:sz w:val="21"/>
          <w:szCs w:val="21"/>
        </w:rPr>
      </w:pPr>
      <w:r w:rsidRPr="00E66F34">
        <w:rPr>
          <w:sz w:val="21"/>
          <w:szCs w:val="21"/>
        </w:rPr>
        <w:t xml:space="preserve">- по налогу на имущество физ. лиц при плане 4,0 тыс. руб. поступило 0,1 тыс. руб., в связи с имеющейся недоимкой. </w:t>
      </w:r>
    </w:p>
    <w:p w:rsidR="006355FF" w:rsidRPr="0001715F" w:rsidRDefault="006355FF" w:rsidP="006355FF">
      <w:pPr>
        <w:ind w:firstLine="709"/>
        <w:jc w:val="both"/>
        <w:rPr>
          <w:sz w:val="21"/>
          <w:szCs w:val="21"/>
        </w:rPr>
      </w:pPr>
      <w:r w:rsidRPr="0001715F">
        <w:rPr>
          <w:sz w:val="21"/>
          <w:szCs w:val="21"/>
        </w:rPr>
        <w:t>По данным Межрайонной ИФНС России № 2 по УР недоимка в бюджет поселения по сравнению с началом года уменьшилась на 4,4 тыс. руб. и составила на 01.04.2017г. в сумме 65,8 тыс. руб. в том числе:</w:t>
      </w:r>
    </w:p>
    <w:p w:rsidR="006355FF" w:rsidRPr="0001715F" w:rsidRDefault="006355FF" w:rsidP="006355FF">
      <w:pPr>
        <w:ind w:firstLine="709"/>
        <w:jc w:val="both"/>
        <w:rPr>
          <w:sz w:val="21"/>
          <w:szCs w:val="21"/>
        </w:rPr>
      </w:pPr>
      <w:r w:rsidRPr="0001715F">
        <w:rPr>
          <w:sz w:val="21"/>
          <w:szCs w:val="21"/>
        </w:rPr>
        <w:t>- по налогу имущество физ. лиц – 26,9 тыс. руб.;</w:t>
      </w:r>
    </w:p>
    <w:p w:rsidR="006355FF" w:rsidRPr="0001715F" w:rsidRDefault="006355FF" w:rsidP="006355FF">
      <w:pPr>
        <w:ind w:firstLine="709"/>
        <w:jc w:val="both"/>
        <w:rPr>
          <w:sz w:val="21"/>
          <w:szCs w:val="21"/>
        </w:rPr>
      </w:pPr>
      <w:r w:rsidRPr="0001715F">
        <w:rPr>
          <w:sz w:val="21"/>
          <w:szCs w:val="21"/>
        </w:rPr>
        <w:t>- по земельному налогу – 38,9 тыс. руб.</w:t>
      </w:r>
    </w:p>
    <w:p w:rsidR="006355FF" w:rsidRPr="00D37F80" w:rsidRDefault="006355FF" w:rsidP="006355FF">
      <w:pPr>
        <w:jc w:val="both"/>
        <w:rPr>
          <w:color w:val="FF0000"/>
          <w:sz w:val="21"/>
          <w:szCs w:val="21"/>
        </w:rPr>
      </w:pPr>
    </w:p>
    <w:p w:rsidR="006355FF" w:rsidRPr="00BF6C29" w:rsidRDefault="006355FF" w:rsidP="006355FF">
      <w:pPr>
        <w:ind w:firstLine="709"/>
        <w:jc w:val="both"/>
        <w:rPr>
          <w:sz w:val="21"/>
          <w:szCs w:val="21"/>
        </w:rPr>
      </w:pPr>
      <w:r w:rsidRPr="00BF6C29">
        <w:rPr>
          <w:sz w:val="21"/>
          <w:szCs w:val="21"/>
        </w:rPr>
        <w:t xml:space="preserve">Бюджет поселения по расходам исполнен в объеме </w:t>
      </w:r>
      <w:r>
        <w:rPr>
          <w:sz w:val="21"/>
          <w:szCs w:val="21"/>
        </w:rPr>
        <w:t>490,4</w:t>
      </w:r>
      <w:r w:rsidRPr="00BF6C29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21</w:t>
      </w:r>
      <w:r w:rsidRPr="00BF6C29">
        <w:rPr>
          <w:sz w:val="21"/>
          <w:szCs w:val="21"/>
        </w:rPr>
        <w:t xml:space="preserve">% исполнения к уточненному плану, в том числе: </w:t>
      </w:r>
    </w:p>
    <w:p w:rsidR="006355FF" w:rsidRPr="00BF6C29" w:rsidRDefault="006355FF" w:rsidP="006355FF">
      <w:pPr>
        <w:ind w:firstLine="709"/>
        <w:jc w:val="both"/>
        <w:rPr>
          <w:sz w:val="21"/>
          <w:szCs w:val="21"/>
        </w:rPr>
      </w:pPr>
      <w:r w:rsidRPr="00BF6C29">
        <w:rPr>
          <w:sz w:val="21"/>
          <w:szCs w:val="21"/>
        </w:rPr>
        <w:t xml:space="preserve">По разделу «Общегосударственные вопросы» исполнение составило </w:t>
      </w:r>
      <w:r>
        <w:rPr>
          <w:sz w:val="21"/>
          <w:szCs w:val="21"/>
        </w:rPr>
        <w:t>249,1</w:t>
      </w:r>
      <w:r w:rsidRPr="00BF6C29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19,2</w:t>
      </w:r>
      <w:r w:rsidRPr="00BF6C29">
        <w:rPr>
          <w:sz w:val="21"/>
          <w:szCs w:val="21"/>
        </w:rPr>
        <w:t xml:space="preserve">% исполнения к уточненному плану (за аналогичный период </w:t>
      </w:r>
      <w:r>
        <w:rPr>
          <w:sz w:val="21"/>
          <w:szCs w:val="21"/>
        </w:rPr>
        <w:t xml:space="preserve"> </w:t>
      </w:r>
      <w:r w:rsidRPr="00BF6C29">
        <w:rPr>
          <w:sz w:val="21"/>
          <w:szCs w:val="21"/>
        </w:rPr>
        <w:t>201</w:t>
      </w:r>
      <w:r>
        <w:rPr>
          <w:sz w:val="21"/>
          <w:szCs w:val="21"/>
        </w:rPr>
        <w:t>6</w:t>
      </w:r>
      <w:r w:rsidRPr="00BF6C29">
        <w:rPr>
          <w:sz w:val="21"/>
          <w:szCs w:val="21"/>
        </w:rPr>
        <w:t xml:space="preserve"> года – </w:t>
      </w:r>
      <w:r>
        <w:rPr>
          <w:sz w:val="21"/>
          <w:szCs w:val="21"/>
        </w:rPr>
        <w:t>247,4</w:t>
      </w:r>
      <w:r w:rsidRPr="00BF6C29">
        <w:rPr>
          <w:sz w:val="21"/>
          <w:szCs w:val="21"/>
        </w:rPr>
        <w:t xml:space="preserve"> тыс. рублей). На выплату заработной платы с отчислениями  направлено 1</w:t>
      </w:r>
      <w:r>
        <w:rPr>
          <w:sz w:val="21"/>
          <w:szCs w:val="21"/>
        </w:rPr>
        <w:t>90</w:t>
      </w:r>
      <w:r w:rsidRPr="00BF6C29">
        <w:rPr>
          <w:sz w:val="21"/>
          <w:szCs w:val="21"/>
        </w:rPr>
        <w:t xml:space="preserve">,4 тыс. руб., что составило </w:t>
      </w:r>
      <w:r>
        <w:rPr>
          <w:sz w:val="21"/>
          <w:szCs w:val="21"/>
        </w:rPr>
        <w:t>76,4</w:t>
      </w:r>
      <w:r w:rsidRPr="00BF6C29">
        <w:rPr>
          <w:sz w:val="21"/>
          <w:szCs w:val="21"/>
        </w:rPr>
        <w:t xml:space="preserve">% всех расходов  по органам управления. </w:t>
      </w:r>
      <w:proofErr w:type="gramStart"/>
      <w:r w:rsidRPr="00BF6C29">
        <w:rPr>
          <w:sz w:val="21"/>
          <w:szCs w:val="21"/>
        </w:rPr>
        <w:t xml:space="preserve">На оплату услуг связи </w:t>
      </w:r>
      <w:r>
        <w:rPr>
          <w:sz w:val="21"/>
          <w:szCs w:val="21"/>
        </w:rPr>
        <w:t>3,4</w:t>
      </w:r>
      <w:r w:rsidRPr="00BF6C29">
        <w:rPr>
          <w:sz w:val="21"/>
          <w:szCs w:val="21"/>
        </w:rPr>
        <w:t xml:space="preserve"> тыс. руб. (за аналогичный период 201</w:t>
      </w:r>
      <w:r>
        <w:rPr>
          <w:sz w:val="21"/>
          <w:szCs w:val="21"/>
        </w:rPr>
        <w:t>6</w:t>
      </w:r>
      <w:r w:rsidRPr="00BF6C29">
        <w:rPr>
          <w:sz w:val="21"/>
          <w:szCs w:val="21"/>
        </w:rPr>
        <w:t xml:space="preserve"> года – 2,</w:t>
      </w:r>
      <w:r>
        <w:rPr>
          <w:sz w:val="21"/>
          <w:szCs w:val="21"/>
        </w:rPr>
        <w:t>6</w:t>
      </w:r>
      <w:r w:rsidRPr="00BF6C29">
        <w:rPr>
          <w:sz w:val="21"/>
          <w:szCs w:val="21"/>
        </w:rPr>
        <w:t xml:space="preserve"> тыс. рублей), на оплату коммунальных услуг </w:t>
      </w:r>
      <w:r>
        <w:rPr>
          <w:sz w:val="21"/>
          <w:szCs w:val="21"/>
        </w:rPr>
        <w:t>47</w:t>
      </w:r>
      <w:r w:rsidRPr="00BF6C29">
        <w:rPr>
          <w:sz w:val="21"/>
          <w:szCs w:val="21"/>
        </w:rPr>
        <w:t>,0 тыс. руб. (за аналогичный период 201</w:t>
      </w:r>
      <w:r>
        <w:rPr>
          <w:sz w:val="21"/>
          <w:szCs w:val="21"/>
        </w:rPr>
        <w:t>6</w:t>
      </w:r>
      <w:r w:rsidRPr="00BF6C29">
        <w:rPr>
          <w:sz w:val="21"/>
          <w:szCs w:val="21"/>
        </w:rPr>
        <w:t xml:space="preserve"> года – </w:t>
      </w:r>
      <w:r>
        <w:rPr>
          <w:sz w:val="21"/>
          <w:szCs w:val="21"/>
        </w:rPr>
        <w:t>39,0</w:t>
      </w:r>
      <w:r w:rsidRPr="00BF6C29">
        <w:rPr>
          <w:sz w:val="21"/>
          <w:szCs w:val="21"/>
        </w:rPr>
        <w:t xml:space="preserve"> тыс. рублей),  ГСМ </w:t>
      </w:r>
      <w:r>
        <w:rPr>
          <w:sz w:val="21"/>
          <w:szCs w:val="21"/>
        </w:rPr>
        <w:t>5,0</w:t>
      </w:r>
      <w:r w:rsidRPr="00BF6C29">
        <w:rPr>
          <w:sz w:val="21"/>
          <w:szCs w:val="21"/>
        </w:rPr>
        <w:t xml:space="preserve"> тыс. руб. (за аналогичный период 201</w:t>
      </w:r>
      <w:r>
        <w:rPr>
          <w:sz w:val="21"/>
          <w:szCs w:val="21"/>
        </w:rPr>
        <w:t>6</w:t>
      </w:r>
      <w:r w:rsidRPr="00BF6C29">
        <w:rPr>
          <w:sz w:val="21"/>
          <w:szCs w:val="21"/>
        </w:rPr>
        <w:t xml:space="preserve"> года – </w:t>
      </w:r>
      <w:r>
        <w:rPr>
          <w:sz w:val="21"/>
          <w:szCs w:val="21"/>
        </w:rPr>
        <w:t>10</w:t>
      </w:r>
      <w:r w:rsidRPr="00BF6C29">
        <w:rPr>
          <w:sz w:val="21"/>
          <w:szCs w:val="21"/>
        </w:rPr>
        <w:t xml:space="preserve">,0 тыс. рублей). </w:t>
      </w:r>
      <w:proofErr w:type="gramEnd"/>
    </w:p>
    <w:p w:rsidR="006355FF" w:rsidRPr="00BF6C29" w:rsidRDefault="006355FF" w:rsidP="006355FF">
      <w:pPr>
        <w:ind w:firstLine="708"/>
        <w:jc w:val="both"/>
        <w:rPr>
          <w:sz w:val="21"/>
          <w:szCs w:val="21"/>
        </w:rPr>
      </w:pPr>
      <w:r w:rsidRPr="00BF6C29">
        <w:rPr>
          <w:sz w:val="21"/>
          <w:szCs w:val="21"/>
        </w:rPr>
        <w:t>За 3 месяца 201</w:t>
      </w:r>
      <w:r>
        <w:rPr>
          <w:sz w:val="21"/>
          <w:szCs w:val="21"/>
        </w:rPr>
        <w:t>7</w:t>
      </w:r>
      <w:r w:rsidRPr="00BF6C29">
        <w:rPr>
          <w:sz w:val="21"/>
          <w:szCs w:val="21"/>
        </w:rPr>
        <w:t xml:space="preserve"> года за счет резервного фонда (подраздел 0111) расходы не осуществлялись.</w:t>
      </w:r>
    </w:p>
    <w:p w:rsidR="006355FF" w:rsidRPr="00BF6C29" w:rsidRDefault="006355FF" w:rsidP="006355FF">
      <w:pPr>
        <w:ind w:firstLine="720"/>
        <w:jc w:val="both"/>
        <w:rPr>
          <w:sz w:val="21"/>
          <w:szCs w:val="21"/>
        </w:rPr>
      </w:pPr>
      <w:r w:rsidRPr="00BF6C29">
        <w:rPr>
          <w:sz w:val="21"/>
          <w:szCs w:val="21"/>
        </w:rPr>
        <w:t xml:space="preserve">Расходы по первичному воинскому учету по подразделу 0203 составили </w:t>
      </w:r>
      <w:r>
        <w:rPr>
          <w:sz w:val="21"/>
          <w:szCs w:val="21"/>
        </w:rPr>
        <w:t>10,0</w:t>
      </w:r>
      <w:r w:rsidRPr="00BF6C29">
        <w:rPr>
          <w:sz w:val="21"/>
          <w:szCs w:val="21"/>
        </w:rPr>
        <w:t xml:space="preserve"> тыс. руб. при плане </w:t>
      </w:r>
      <w:r>
        <w:rPr>
          <w:sz w:val="21"/>
          <w:szCs w:val="21"/>
        </w:rPr>
        <w:t>69,2</w:t>
      </w:r>
      <w:r w:rsidRPr="00BF6C29">
        <w:rPr>
          <w:sz w:val="21"/>
          <w:szCs w:val="21"/>
        </w:rPr>
        <w:t xml:space="preserve"> тыс. руб., за счет данных сре</w:t>
      </w:r>
      <w:proofErr w:type="gramStart"/>
      <w:r w:rsidRPr="00BF6C29">
        <w:rPr>
          <w:sz w:val="21"/>
          <w:szCs w:val="21"/>
        </w:rPr>
        <w:t>дств пр</w:t>
      </w:r>
      <w:proofErr w:type="gramEnd"/>
      <w:r w:rsidRPr="00BF6C29">
        <w:rPr>
          <w:sz w:val="21"/>
          <w:szCs w:val="21"/>
        </w:rPr>
        <w:t>оизведены расходы по оплате труда с отчислениями.</w:t>
      </w:r>
    </w:p>
    <w:p w:rsidR="006355FF" w:rsidRPr="00BF6C29" w:rsidRDefault="006355FF" w:rsidP="006355FF">
      <w:pPr>
        <w:ind w:firstLine="720"/>
        <w:jc w:val="both"/>
        <w:rPr>
          <w:sz w:val="21"/>
          <w:szCs w:val="21"/>
        </w:rPr>
      </w:pPr>
      <w:r w:rsidRPr="00BF6C29">
        <w:rPr>
          <w:sz w:val="21"/>
          <w:szCs w:val="21"/>
        </w:rPr>
        <w:t>По подразделам 0309 «Защита населения и территории от чрезвычайных ситуаций природного и техногенного характера, гражданская оборона» (годовой план 1,0 тыс. рублей), 0314 «Другие вопросы в области национальной безопасности и правоохранительной деятельности» (годовой план 3,0 тыс. руб.) расходы не осуществлялись.</w:t>
      </w:r>
    </w:p>
    <w:p w:rsidR="006355FF" w:rsidRPr="00BF6C29" w:rsidRDefault="006355FF" w:rsidP="006355FF">
      <w:pPr>
        <w:ind w:firstLine="720"/>
        <w:jc w:val="both"/>
        <w:rPr>
          <w:sz w:val="21"/>
          <w:szCs w:val="21"/>
        </w:rPr>
      </w:pPr>
      <w:r w:rsidRPr="00BF6C29">
        <w:rPr>
          <w:sz w:val="21"/>
          <w:szCs w:val="21"/>
        </w:rPr>
        <w:t xml:space="preserve">По подразделу 0310 «Обеспечение пожарной безопасности» расходы составили </w:t>
      </w:r>
      <w:r>
        <w:rPr>
          <w:sz w:val="21"/>
          <w:szCs w:val="21"/>
        </w:rPr>
        <w:t>55,5</w:t>
      </w:r>
      <w:r w:rsidRPr="00BF6C29">
        <w:rPr>
          <w:sz w:val="21"/>
          <w:szCs w:val="21"/>
        </w:rPr>
        <w:t xml:space="preserve"> тыс. рублей (годовой план </w:t>
      </w:r>
      <w:r>
        <w:rPr>
          <w:sz w:val="21"/>
          <w:szCs w:val="21"/>
        </w:rPr>
        <w:t>313,3</w:t>
      </w:r>
      <w:r w:rsidRPr="00BF6C29">
        <w:rPr>
          <w:sz w:val="21"/>
          <w:szCs w:val="21"/>
        </w:rPr>
        <w:t xml:space="preserve"> тыс. рублей).</w:t>
      </w:r>
    </w:p>
    <w:p w:rsidR="006355FF" w:rsidRPr="00BF6C29" w:rsidRDefault="006355FF" w:rsidP="006355FF">
      <w:pPr>
        <w:ind w:firstLine="720"/>
        <w:jc w:val="both"/>
        <w:rPr>
          <w:sz w:val="21"/>
          <w:szCs w:val="21"/>
        </w:rPr>
      </w:pPr>
      <w:r w:rsidRPr="00BF6C29">
        <w:rPr>
          <w:sz w:val="21"/>
          <w:szCs w:val="21"/>
        </w:rPr>
        <w:t xml:space="preserve">По подразделу 0409 «Дорожное хозяйство (дорожные фонды)» расходы составили </w:t>
      </w:r>
      <w:r>
        <w:rPr>
          <w:sz w:val="21"/>
          <w:szCs w:val="21"/>
        </w:rPr>
        <w:t>103,0</w:t>
      </w:r>
      <w:r w:rsidRPr="00BF6C29">
        <w:rPr>
          <w:sz w:val="21"/>
          <w:szCs w:val="21"/>
        </w:rPr>
        <w:t xml:space="preserve"> тыс. рублей (годовой план </w:t>
      </w:r>
      <w:r>
        <w:rPr>
          <w:sz w:val="21"/>
          <w:szCs w:val="21"/>
        </w:rPr>
        <w:t>427,2</w:t>
      </w:r>
      <w:r w:rsidRPr="00BF6C29">
        <w:rPr>
          <w:sz w:val="21"/>
          <w:szCs w:val="21"/>
        </w:rPr>
        <w:t xml:space="preserve"> тыс. рублей).</w:t>
      </w:r>
    </w:p>
    <w:p w:rsidR="006355FF" w:rsidRPr="00BF6C29" w:rsidRDefault="006355FF" w:rsidP="006355FF">
      <w:pPr>
        <w:ind w:firstLine="720"/>
        <w:jc w:val="both"/>
        <w:rPr>
          <w:sz w:val="21"/>
          <w:szCs w:val="21"/>
        </w:rPr>
      </w:pPr>
      <w:r w:rsidRPr="00BF6C29">
        <w:rPr>
          <w:sz w:val="21"/>
          <w:szCs w:val="21"/>
        </w:rPr>
        <w:t xml:space="preserve">По разделу 0500 «Жилищно-коммунальное хозяйство» расходы составили </w:t>
      </w:r>
      <w:r>
        <w:rPr>
          <w:sz w:val="21"/>
          <w:szCs w:val="21"/>
        </w:rPr>
        <w:t>72,9</w:t>
      </w:r>
      <w:r w:rsidRPr="00BF6C29">
        <w:rPr>
          <w:sz w:val="21"/>
          <w:szCs w:val="21"/>
        </w:rPr>
        <w:t xml:space="preserve"> тыс. рублей (годовой план </w:t>
      </w:r>
      <w:r>
        <w:rPr>
          <w:sz w:val="21"/>
          <w:szCs w:val="21"/>
        </w:rPr>
        <w:t xml:space="preserve">203,2 </w:t>
      </w:r>
      <w:r w:rsidRPr="00BF6C29">
        <w:rPr>
          <w:sz w:val="21"/>
          <w:szCs w:val="21"/>
        </w:rPr>
        <w:t xml:space="preserve">тыс. руб.).  </w:t>
      </w:r>
    </w:p>
    <w:p w:rsidR="006355FF" w:rsidRPr="00BF6C29" w:rsidRDefault="006355FF" w:rsidP="006355FF">
      <w:pPr>
        <w:ind w:firstLine="720"/>
        <w:jc w:val="both"/>
        <w:rPr>
          <w:sz w:val="21"/>
          <w:szCs w:val="21"/>
        </w:rPr>
      </w:pPr>
      <w:r w:rsidRPr="00BF6C29">
        <w:rPr>
          <w:sz w:val="21"/>
          <w:szCs w:val="21"/>
        </w:rPr>
        <w:t>По  подразделу 0707 «Молодежная политика» расходы не производились (годовой план 10,0 тыс. руб.).</w:t>
      </w:r>
    </w:p>
    <w:p w:rsidR="006355FF" w:rsidRPr="00BF6C29" w:rsidRDefault="006355FF" w:rsidP="006355FF">
      <w:pPr>
        <w:ind w:firstLine="720"/>
        <w:jc w:val="both"/>
        <w:rPr>
          <w:sz w:val="21"/>
          <w:szCs w:val="21"/>
          <w:highlight w:val="yellow"/>
        </w:rPr>
      </w:pPr>
      <w:r w:rsidRPr="00BF6C29">
        <w:rPr>
          <w:sz w:val="21"/>
          <w:szCs w:val="21"/>
        </w:rPr>
        <w:t xml:space="preserve">По разделу 1100 «Физическая культура и спорт» расходы не производились </w:t>
      </w:r>
      <w:r>
        <w:rPr>
          <w:sz w:val="21"/>
          <w:szCs w:val="21"/>
        </w:rPr>
        <w:t>(</w:t>
      </w:r>
      <w:r w:rsidRPr="00BF6C29">
        <w:rPr>
          <w:sz w:val="21"/>
          <w:szCs w:val="21"/>
        </w:rPr>
        <w:t>при годовом плане 10,0</w:t>
      </w:r>
      <w:r>
        <w:rPr>
          <w:sz w:val="21"/>
          <w:szCs w:val="21"/>
        </w:rPr>
        <w:t xml:space="preserve"> тыс. руб.).</w:t>
      </w:r>
    </w:p>
    <w:p w:rsidR="006355FF" w:rsidRDefault="006355FF" w:rsidP="006355FF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Просроченная кредиторская задолженность на 31.03.2017 года составляет 2,3 тыс. руб. (Лукойл-</w:t>
      </w:r>
      <w:proofErr w:type="spellStart"/>
      <w:r>
        <w:rPr>
          <w:sz w:val="21"/>
          <w:szCs w:val="21"/>
        </w:rPr>
        <w:t>Пермнефтепродукт</w:t>
      </w:r>
      <w:proofErr w:type="spellEnd"/>
      <w:r>
        <w:rPr>
          <w:sz w:val="21"/>
          <w:szCs w:val="21"/>
        </w:rPr>
        <w:t>), просроченная дебиторская задолженность отсутствует.</w:t>
      </w:r>
    </w:p>
    <w:p w:rsidR="006355FF" w:rsidRPr="00BF6C29" w:rsidRDefault="006355FF" w:rsidP="006355FF">
      <w:pPr>
        <w:ind w:firstLine="720"/>
        <w:jc w:val="both"/>
        <w:rPr>
          <w:sz w:val="21"/>
          <w:szCs w:val="21"/>
          <w:highlight w:val="yellow"/>
        </w:rPr>
      </w:pPr>
      <w:r w:rsidRPr="00BF6C29">
        <w:rPr>
          <w:sz w:val="21"/>
          <w:szCs w:val="21"/>
        </w:rPr>
        <w:t>Остаток денежных средств на лицевом счете бюджета  МО «Парзинское» по состоянию на 31.03.201</w:t>
      </w:r>
      <w:r>
        <w:rPr>
          <w:sz w:val="21"/>
          <w:szCs w:val="21"/>
        </w:rPr>
        <w:t>7</w:t>
      </w:r>
      <w:r w:rsidRPr="00BF6C29">
        <w:rPr>
          <w:sz w:val="21"/>
          <w:szCs w:val="21"/>
        </w:rPr>
        <w:t xml:space="preserve"> года составляет </w:t>
      </w:r>
      <w:r>
        <w:rPr>
          <w:sz w:val="21"/>
          <w:szCs w:val="21"/>
        </w:rPr>
        <w:t>42,9 тыс. рублей,</w:t>
      </w:r>
      <w:r w:rsidRPr="00E055B5">
        <w:rPr>
          <w:sz w:val="21"/>
          <w:szCs w:val="21"/>
        </w:rPr>
        <w:t xml:space="preserve"> субвенция по воинскому учёту 7,9 тыс. руб.</w:t>
      </w:r>
    </w:p>
    <w:p w:rsidR="006355FF" w:rsidRPr="00BF6C29" w:rsidRDefault="006355FF" w:rsidP="006355FF">
      <w:pPr>
        <w:ind w:firstLine="709"/>
        <w:jc w:val="both"/>
        <w:rPr>
          <w:sz w:val="22"/>
          <w:szCs w:val="22"/>
        </w:rPr>
      </w:pPr>
      <w:r w:rsidRPr="006067F6">
        <w:rPr>
          <w:sz w:val="22"/>
          <w:szCs w:val="22"/>
        </w:rPr>
        <w:lastRenderedPageBreak/>
        <w:t>По итогам 1 квартала 2017 года бюджет поселения исполнен с дефицитом в сумме 17,4 тыс. руб.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2798"/>
        <w:gridCol w:w="828"/>
        <w:gridCol w:w="859"/>
        <w:gridCol w:w="1696"/>
        <w:gridCol w:w="1808"/>
        <w:gridCol w:w="1731"/>
      </w:tblGrid>
      <w:tr w:rsidR="00D64CBF" w:rsidRPr="00D64CBF" w:rsidTr="00D64CBF">
        <w:trPr>
          <w:trHeight w:val="300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BF" w:rsidRPr="00D64CBF" w:rsidRDefault="00D64CBF" w:rsidP="00D64C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BF" w:rsidRPr="00D64CBF" w:rsidRDefault="00D64CBF" w:rsidP="00D64C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BF" w:rsidRPr="00D64CBF" w:rsidRDefault="00D64CBF" w:rsidP="00D64C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BF" w:rsidRPr="00D64CBF" w:rsidRDefault="00D64CBF" w:rsidP="00D64C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BF" w:rsidRPr="00D64CBF" w:rsidRDefault="00D64CBF" w:rsidP="00D64C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BF" w:rsidRPr="00D64CBF" w:rsidRDefault="00D64CBF" w:rsidP="00D64C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04DBD" w:rsidRDefault="00304DBD">
      <w:bookmarkStart w:id="0" w:name="_GoBack"/>
      <w:bookmarkEnd w:id="0"/>
    </w:p>
    <w:sectPr w:rsidR="00304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6D"/>
    <w:rsid w:val="0022576D"/>
    <w:rsid w:val="00304DBD"/>
    <w:rsid w:val="00361535"/>
    <w:rsid w:val="006355FF"/>
    <w:rsid w:val="00930BC9"/>
    <w:rsid w:val="00D6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25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22576D"/>
    <w:pPr>
      <w:jc w:val="center"/>
    </w:pPr>
    <w:rPr>
      <w:sz w:val="28"/>
    </w:rPr>
  </w:style>
  <w:style w:type="paragraph" w:customStyle="1" w:styleId="ConsPlusTitle">
    <w:name w:val="ConsPlusTitle"/>
    <w:rsid w:val="0022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25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22576D"/>
    <w:pPr>
      <w:jc w:val="center"/>
    </w:pPr>
    <w:rPr>
      <w:sz w:val="28"/>
    </w:rPr>
  </w:style>
  <w:style w:type="paragraph" w:customStyle="1" w:styleId="ConsPlusTitle">
    <w:name w:val="ConsPlusTitle"/>
    <w:rsid w:val="0022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9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712</Words>
  <Characters>4060</Characters>
  <Application>Microsoft Office Word</Application>
  <DocSecurity>0</DocSecurity>
  <Lines>33</Lines>
  <Paragraphs>9</Paragraphs>
  <ScaleCrop>false</ScaleCrop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2017-06-14T04:28:00Z</dcterms:created>
  <dcterms:modified xsi:type="dcterms:W3CDTF">2017-06-14T05:04:00Z</dcterms:modified>
</cp:coreProperties>
</file>