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76" w:rsidRPr="007F6276" w:rsidRDefault="007F6276" w:rsidP="007F6276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9D135DD" wp14:editId="4A0C3D9F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276" w:rsidRPr="007F6276" w:rsidRDefault="007F6276" w:rsidP="007F6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F6276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7F6276" w:rsidRPr="007F6276" w:rsidRDefault="007F6276" w:rsidP="007F6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F6276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7F6276" w:rsidRPr="007F6276" w:rsidRDefault="007F6276" w:rsidP="007F6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F6276" w:rsidRPr="007F6276" w:rsidRDefault="007F6276" w:rsidP="007F6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F6276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7F6276" w:rsidRPr="007F6276" w:rsidRDefault="007F6276" w:rsidP="007F6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6276" w:rsidRPr="007F6276" w:rsidRDefault="007F6276" w:rsidP="007F62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РАСПОРЯЖЕНИЕ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7F6276" w:rsidRPr="007F6276" w:rsidTr="007F6276">
        <w:tc>
          <w:tcPr>
            <w:tcW w:w="4785" w:type="dxa"/>
            <w:hideMark/>
          </w:tcPr>
          <w:p w:rsidR="007F6276" w:rsidRPr="007F6276" w:rsidRDefault="007F6276" w:rsidP="007F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января 2018 года</w:t>
            </w:r>
          </w:p>
        </w:tc>
        <w:tc>
          <w:tcPr>
            <w:tcW w:w="4785" w:type="dxa"/>
            <w:hideMark/>
          </w:tcPr>
          <w:p w:rsidR="007F6276" w:rsidRPr="007F6276" w:rsidRDefault="007F6276" w:rsidP="007F6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2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9  </w:t>
            </w:r>
          </w:p>
        </w:tc>
      </w:tr>
    </w:tbl>
    <w:p w:rsidR="007F6276" w:rsidRPr="007F6276" w:rsidRDefault="007F6276" w:rsidP="007F6276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плане и циклограмме основных мероприятий 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органов местного самоуправления 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«Глазовский район» на 2018 год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F6276" w:rsidRPr="007F6276" w:rsidRDefault="007F6276" w:rsidP="007F6276">
      <w:pPr>
        <w:spacing w:after="0" w:line="240" w:lineRule="auto"/>
        <w:ind w:right="-4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7F6276" w:rsidRPr="007F6276" w:rsidRDefault="007F6276" w:rsidP="007F6276">
      <w:pPr>
        <w:spacing w:after="0" w:line="240" w:lineRule="auto"/>
        <w:ind w:right="-2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организации качественного планирования, расстановки приоритетных задач и сроков их исполнения, а также анализа исполнения данных задач</w:t>
      </w: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F6276" w:rsidRPr="007F6276" w:rsidRDefault="007F6276" w:rsidP="007F6276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F6276" w:rsidRPr="007F6276" w:rsidRDefault="007F6276" w:rsidP="007F6276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план основных мероприятий органов местного самоуправления муниципального образования «Глазовский район» на 2018 год.</w:t>
      </w:r>
    </w:p>
    <w:p w:rsidR="007F6276" w:rsidRPr="007F6276" w:rsidRDefault="007F6276" w:rsidP="007F6276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прилагаемые циклограммы основных мероприятий органов местного самоуправления муниципального образования «Глазовский район» на 2018 год.</w:t>
      </w:r>
    </w:p>
    <w:p w:rsidR="007F6276" w:rsidRPr="007F6276" w:rsidRDefault="007F6276" w:rsidP="007F6276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7F6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7F62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F6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плана основных мероприятий органов местного самоуправления муниципального образования «Глазовский район» на 2018 год возложить на Руководителя Аппарата Администрации муниципального образования «Глазовский район» Е.Л. Пировских.</w:t>
      </w:r>
    </w:p>
    <w:p w:rsidR="007F6276" w:rsidRPr="007F6276" w:rsidRDefault="007F6276" w:rsidP="007F6276">
      <w:pPr>
        <w:spacing w:after="0" w:line="240" w:lineRule="auto"/>
        <w:ind w:right="-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ind w:right="-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ind w:right="-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proofErr w:type="gramStart"/>
      <w:r w:rsidRPr="007F62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</w:t>
      </w:r>
      <w:proofErr w:type="gramEnd"/>
      <w:r w:rsidRPr="007F62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«Глазовский район»                                                              В.В. Сабреков</w:t>
      </w: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F6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sz w:val="20"/>
          <w:szCs w:val="24"/>
          <w:lang w:eastAsia="ru-RU"/>
        </w:rPr>
        <w:t>Поздеева Г.М.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7F6276">
        <w:rPr>
          <w:rFonts w:ascii="Times New Roman" w:eastAsia="Times New Roman" w:hAnsi="Times New Roman" w:cs="Times New Roman"/>
          <w:sz w:val="20"/>
          <w:szCs w:val="24"/>
          <w:lang w:eastAsia="ru-RU"/>
        </w:rPr>
        <w:t>3-05-02</w:t>
      </w:r>
    </w:p>
    <w:p w:rsidR="007F6276" w:rsidRPr="007F6276" w:rsidRDefault="007F6276" w:rsidP="007F62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6276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СОГЛАСОВАНО</w:t>
      </w: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62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отдела  организационной работы </w:t>
      </w: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6276">
        <w:rPr>
          <w:rFonts w:ascii="Times New Roman" w:eastAsia="Times New Roman" w:hAnsi="Times New Roman" w:cs="Times New Roman"/>
          <w:sz w:val="24"/>
          <w:szCs w:val="24"/>
          <w:lang w:eastAsia="ar-SA"/>
        </w:rPr>
        <w:t>и административной реформы     Аппарата                                                  Н.А. Кандакова</w:t>
      </w: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F6276">
        <w:rPr>
          <w:rFonts w:ascii="Times New Roman" w:eastAsia="Times New Roman" w:hAnsi="Times New Roman" w:cs="Times New Roman"/>
          <w:sz w:val="20"/>
          <w:szCs w:val="20"/>
          <w:lang w:eastAsia="ar-SA"/>
        </w:rPr>
        <w:t>Рассылка:</w:t>
      </w: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F6276">
        <w:rPr>
          <w:rFonts w:ascii="Times New Roman" w:eastAsia="Times New Roman" w:hAnsi="Times New Roman" w:cs="Times New Roman"/>
          <w:sz w:val="20"/>
          <w:szCs w:val="20"/>
          <w:lang w:eastAsia="ar-SA"/>
        </w:rPr>
        <w:t>1 экз. – отдел организационной работы и административной реформы Аппарата</w:t>
      </w: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F6276">
        <w:rPr>
          <w:rFonts w:ascii="Times New Roman" w:eastAsia="Times New Roman" w:hAnsi="Times New Roman" w:cs="Times New Roman"/>
          <w:sz w:val="20"/>
          <w:szCs w:val="20"/>
          <w:lang w:eastAsia="ar-SA"/>
        </w:rPr>
        <w:t>Портал Глазовского района</w:t>
      </w:r>
    </w:p>
    <w:p w:rsidR="007F6276" w:rsidRPr="007F6276" w:rsidRDefault="007F6276" w:rsidP="007F62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6542" w:rsidRDefault="005B6542">
      <w:bookmarkStart w:id="0" w:name="_GoBack"/>
      <w:bookmarkEnd w:id="0"/>
    </w:p>
    <w:sectPr w:rsidR="005B6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CA"/>
    <w:rsid w:val="000D77CA"/>
    <w:rsid w:val="005B6542"/>
    <w:rsid w:val="007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2018-02-01T04:41:00Z</dcterms:created>
  <dcterms:modified xsi:type="dcterms:W3CDTF">2018-02-01T04:42:00Z</dcterms:modified>
</cp:coreProperties>
</file>