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noProof/>
          <w:sz w:val="14"/>
          <w:szCs w:val="24"/>
          <w:lang w:eastAsia="ru-RU"/>
        </w:rPr>
        <w:drawing>
          <wp:inline distT="0" distB="0" distL="0" distR="0" wp14:anchorId="28CFBF55" wp14:editId="44EBDDB2">
            <wp:extent cx="5715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  <w:t>ВЕСТНИК</w:t>
      </w: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правовых актов органов местного самоуправления </w:t>
      </w:r>
      <w:r w:rsidRPr="008D0F6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муниципального образования «</w:t>
      </w:r>
      <w:proofErr w:type="spellStart"/>
      <w:r w:rsidRPr="008D0F6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Глазовский</w:t>
      </w:r>
      <w:proofErr w:type="spellEnd"/>
      <w:r w:rsidRPr="008D0F6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район»,</w:t>
      </w:r>
      <w:r w:rsidRPr="008D0F6C">
        <w:rPr>
          <w:rFonts w:ascii="Times New Roman" w:eastAsia="Times New Roman" w:hAnsi="Times New Roman" w:cs="Times New Roman"/>
          <w:b/>
          <w:sz w:val="40"/>
          <w:szCs w:val="38"/>
          <w:lang w:eastAsia="ru-RU"/>
        </w:rPr>
        <w:t xml:space="preserve"> </w:t>
      </w: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муниципального образования </w:t>
      </w: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«Муниципальный округ </w:t>
      </w:r>
      <w:proofErr w:type="spellStart"/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Глазовский</w:t>
      </w:r>
      <w:proofErr w:type="spellEnd"/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 район</w:t>
      </w: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Удмуртской Республики»</w:t>
      </w: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№13.1 </w:t>
      </w: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</w:t>
      </w: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Cs w:val="24"/>
          <w:lang w:eastAsia="ru-RU"/>
        </w:rPr>
        <w:t>Удмуртская Республика, г. Глазов, 2024 год</w:t>
      </w:r>
    </w:p>
    <w:p w:rsidR="008D0F6C" w:rsidRPr="008D0F6C" w:rsidRDefault="008D0F6C" w:rsidP="008D0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F6C" w:rsidRP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0F6C" w:rsidRP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8D0F6C" w:rsidRPr="008D0F6C" w:rsidRDefault="008D0F6C" w:rsidP="008D0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8023"/>
        <w:gridCol w:w="963"/>
      </w:tblGrid>
      <w:tr w:rsidR="008D0F6C" w:rsidRPr="008D0F6C" w:rsidTr="008D0F6C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C" w:rsidRPr="008D0F6C" w:rsidRDefault="008D0F6C" w:rsidP="008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C" w:rsidRPr="008D0F6C" w:rsidRDefault="008D0F6C" w:rsidP="008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C" w:rsidRPr="008D0F6C" w:rsidRDefault="008D0F6C" w:rsidP="008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8D0F6C" w:rsidRPr="008D0F6C" w:rsidTr="008D0F6C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C" w:rsidRPr="008D0F6C" w:rsidRDefault="008D0F6C" w:rsidP="008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C" w:rsidRPr="008D0F6C" w:rsidRDefault="008D0F6C" w:rsidP="008D0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C">
              <w:rPr>
                <w:rFonts w:ascii="Times New Roman" w:hAnsi="Times New Roman" w:cs="Times New Roman"/>
                <w:sz w:val="24"/>
                <w:szCs w:val="24"/>
              </w:rPr>
              <w:t>Сообщение о возможном установлении публичного сервитута</w:t>
            </w:r>
          </w:p>
          <w:p w:rsidR="008D0F6C" w:rsidRPr="008D0F6C" w:rsidRDefault="008D0F6C" w:rsidP="008D0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C">
              <w:rPr>
                <w:rFonts w:ascii="Times New Roman" w:hAnsi="Times New Roman" w:cs="Times New Roman"/>
                <w:sz w:val="24"/>
                <w:szCs w:val="24"/>
              </w:rPr>
              <w:t xml:space="preserve">(Удмуртская Республика, </w:t>
            </w:r>
            <w:proofErr w:type="spellStart"/>
            <w:r w:rsidRPr="008D0F6C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8D0F6C"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C" w:rsidRPr="008D0F6C" w:rsidRDefault="008D0F6C" w:rsidP="008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D0F6C" w:rsidRPr="008D0F6C" w:rsidTr="008D0F6C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C" w:rsidRPr="008D0F6C" w:rsidRDefault="008D0F6C" w:rsidP="008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C" w:rsidRPr="008D0F6C" w:rsidRDefault="008D0F6C" w:rsidP="008D0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C">
              <w:rPr>
                <w:rFonts w:ascii="Times New Roman" w:hAnsi="Times New Roman" w:cs="Times New Roman"/>
                <w:sz w:val="24"/>
                <w:szCs w:val="24"/>
              </w:rPr>
              <w:t>Сообщение о возможном установлении публичного сервитута</w:t>
            </w:r>
          </w:p>
          <w:p w:rsidR="008D0F6C" w:rsidRPr="008D0F6C" w:rsidRDefault="008D0F6C" w:rsidP="008D0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C">
              <w:rPr>
                <w:rFonts w:ascii="Times New Roman" w:hAnsi="Times New Roman" w:cs="Times New Roman"/>
                <w:sz w:val="24"/>
                <w:szCs w:val="24"/>
              </w:rPr>
              <w:t xml:space="preserve">(Удмуртская Республика, </w:t>
            </w:r>
            <w:proofErr w:type="spellStart"/>
            <w:r w:rsidRPr="008D0F6C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8D0F6C"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C" w:rsidRPr="008D0F6C" w:rsidRDefault="008D0F6C" w:rsidP="008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D0F6C" w:rsidRPr="008D0F6C" w:rsidTr="008D0F6C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C" w:rsidRPr="008D0F6C" w:rsidRDefault="008D0F6C" w:rsidP="008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C" w:rsidRPr="008D0F6C" w:rsidRDefault="008D0F6C" w:rsidP="008D0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C">
              <w:rPr>
                <w:rFonts w:ascii="Times New Roman" w:hAnsi="Times New Roman" w:cs="Times New Roman"/>
                <w:sz w:val="24"/>
                <w:szCs w:val="24"/>
              </w:rPr>
              <w:t>Сообщение о возможном установлении публичного сервитута</w:t>
            </w:r>
          </w:p>
          <w:p w:rsidR="008D0F6C" w:rsidRPr="008D0F6C" w:rsidRDefault="008D0F6C" w:rsidP="008D0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C">
              <w:rPr>
                <w:rFonts w:ascii="Times New Roman" w:hAnsi="Times New Roman" w:cs="Times New Roman"/>
                <w:sz w:val="24"/>
                <w:szCs w:val="24"/>
              </w:rPr>
              <w:t xml:space="preserve">(Удмуртская Республика, </w:t>
            </w:r>
            <w:proofErr w:type="spellStart"/>
            <w:r w:rsidRPr="008D0F6C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8D0F6C"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C" w:rsidRPr="008D0F6C" w:rsidRDefault="008D0F6C" w:rsidP="008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D0F6C" w:rsidRPr="008D0F6C" w:rsidTr="008D0F6C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C" w:rsidRPr="008D0F6C" w:rsidRDefault="008D0F6C" w:rsidP="008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C" w:rsidRPr="008D0F6C" w:rsidRDefault="008D0F6C" w:rsidP="008D0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C">
              <w:rPr>
                <w:rFonts w:ascii="Times New Roman" w:hAnsi="Times New Roman" w:cs="Times New Roman"/>
                <w:sz w:val="24"/>
                <w:szCs w:val="24"/>
              </w:rPr>
              <w:t>Сообщение о возможном установлении публичного сервитута</w:t>
            </w:r>
          </w:p>
          <w:p w:rsidR="008D0F6C" w:rsidRPr="008D0F6C" w:rsidRDefault="008D0F6C" w:rsidP="008D0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C">
              <w:rPr>
                <w:rFonts w:ascii="Times New Roman" w:hAnsi="Times New Roman" w:cs="Times New Roman"/>
                <w:sz w:val="24"/>
                <w:szCs w:val="24"/>
              </w:rPr>
              <w:t xml:space="preserve">(Удмуртская Республика, </w:t>
            </w:r>
            <w:proofErr w:type="spellStart"/>
            <w:r w:rsidRPr="008D0F6C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8D0F6C"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C" w:rsidRPr="008D0F6C" w:rsidRDefault="008D0F6C" w:rsidP="008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D0F6C" w:rsidRPr="008D0F6C" w:rsidTr="008D0F6C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C" w:rsidRPr="008D0F6C" w:rsidRDefault="008D0F6C" w:rsidP="008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C" w:rsidRPr="008D0F6C" w:rsidRDefault="008D0F6C" w:rsidP="008D0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C">
              <w:rPr>
                <w:rFonts w:ascii="Times New Roman" w:hAnsi="Times New Roman" w:cs="Times New Roman"/>
                <w:sz w:val="24"/>
                <w:szCs w:val="24"/>
              </w:rPr>
              <w:t>Сообщение о возможном установлении публичного сервитута</w:t>
            </w:r>
          </w:p>
          <w:p w:rsidR="008D0F6C" w:rsidRPr="008D0F6C" w:rsidRDefault="008D0F6C" w:rsidP="008D0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C">
              <w:rPr>
                <w:rFonts w:ascii="Times New Roman" w:hAnsi="Times New Roman" w:cs="Times New Roman"/>
                <w:sz w:val="24"/>
                <w:szCs w:val="24"/>
              </w:rPr>
              <w:t xml:space="preserve">(Удмуртская Республика, </w:t>
            </w:r>
            <w:proofErr w:type="spellStart"/>
            <w:r w:rsidRPr="008D0F6C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8D0F6C"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6C" w:rsidRPr="008D0F6C" w:rsidRDefault="008D0F6C" w:rsidP="008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8D0F6C" w:rsidRPr="008D0F6C" w:rsidRDefault="008D0F6C" w:rsidP="008D0F6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8D0F6C" w:rsidRP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P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P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P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Pr="008D0F6C" w:rsidRDefault="008D0F6C" w:rsidP="008D0F6C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8D0F6C" w:rsidRDefault="008D0F6C" w:rsidP="007115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15C2" w:rsidRDefault="007115C2" w:rsidP="007115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lastRenderedPageBreak/>
        <w:t>Сообщение о возможном установлении публичного сервитута</w:t>
      </w:r>
    </w:p>
    <w:p w:rsidR="007115C2" w:rsidRDefault="007115C2" w:rsidP="007115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 xml:space="preserve">(Удмуртская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115C2">
        <w:rPr>
          <w:rFonts w:ascii="Times New Roman" w:hAnsi="Times New Roman" w:cs="Times New Roman"/>
          <w:sz w:val="24"/>
          <w:szCs w:val="24"/>
        </w:rPr>
        <w:t xml:space="preserve"> район)</w:t>
      </w:r>
    </w:p>
    <w:p w:rsidR="00B251A2" w:rsidRDefault="00B251A2" w:rsidP="007115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1A2" w:rsidRDefault="007115C2" w:rsidP="00355D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5C2">
        <w:rPr>
          <w:rFonts w:ascii="Times New Roman" w:hAnsi="Times New Roman" w:cs="Times New Roman"/>
          <w:sz w:val="24"/>
          <w:szCs w:val="24"/>
        </w:rPr>
        <w:t xml:space="preserve">В соответствии с п. 3 статьи 39.42 Земельного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115C2">
        <w:rPr>
          <w:rFonts w:ascii="Times New Roman" w:hAnsi="Times New Roman" w:cs="Times New Roman"/>
          <w:sz w:val="24"/>
          <w:szCs w:val="24"/>
        </w:rPr>
        <w:t xml:space="preserve"> сообщает, что в </w:t>
      </w:r>
      <w:r w:rsidRPr="007115C2">
        <w:rPr>
          <w:rFonts w:ascii="Times New Roman" w:hAnsi="Times New Roman" w:cs="Times New Roman"/>
          <w:b/>
          <w:sz w:val="24"/>
          <w:szCs w:val="24"/>
        </w:rPr>
        <w:t xml:space="preserve">целях эксплуатации линейный объектов системы газоснабжения </w:t>
      </w:r>
      <w:r w:rsidRPr="007115C2">
        <w:rPr>
          <w:rFonts w:ascii="Times New Roman" w:hAnsi="Times New Roman" w:cs="Times New Roman"/>
          <w:sz w:val="24"/>
          <w:szCs w:val="24"/>
        </w:rPr>
        <w:t>Государственным линейным предприятием Удмуртской Республики «</w:t>
      </w:r>
      <w:proofErr w:type="spellStart"/>
      <w:r w:rsidRPr="007115C2">
        <w:rPr>
          <w:rFonts w:ascii="Times New Roman" w:hAnsi="Times New Roman" w:cs="Times New Roman"/>
          <w:sz w:val="24"/>
          <w:szCs w:val="24"/>
        </w:rPr>
        <w:t>Ресурсник</w:t>
      </w:r>
      <w:proofErr w:type="spellEnd"/>
      <w:r w:rsidRPr="007115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D0A">
        <w:rPr>
          <w:rFonts w:ascii="Times New Roman" w:hAnsi="Times New Roman" w:cs="Times New Roman"/>
          <w:b/>
          <w:sz w:val="24"/>
          <w:szCs w:val="24"/>
        </w:rPr>
        <w:t>(</w:t>
      </w:r>
      <w:r w:rsidR="00355D0A" w:rsidRPr="00355D0A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эксплуатация существующего объекта:</w:t>
      </w:r>
      <w:proofErr w:type="gramEnd"/>
      <w:r w:rsidR="00355D0A" w:rsidRPr="00355D0A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br/>
      </w:r>
      <w:proofErr w:type="gramStart"/>
      <w:r w:rsidR="00355D0A" w:rsidRPr="00355D0A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"Газораспределительные сети с. </w:t>
      </w:r>
      <w:proofErr w:type="spellStart"/>
      <w:r w:rsidR="00355D0A" w:rsidRPr="00355D0A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Дзякино</w:t>
      </w:r>
      <w:proofErr w:type="spellEnd"/>
      <w:r w:rsidR="00355D0A" w:rsidRPr="00355D0A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 </w:t>
      </w:r>
      <w:proofErr w:type="spellStart"/>
      <w:r w:rsidR="00355D0A" w:rsidRPr="00355D0A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Глазовского</w:t>
      </w:r>
      <w:proofErr w:type="spellEnd"/>
      <w:r w:rsidR="00355D0A" w:rsidRPr="00355D0A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br/>
        <w:t>района УР"</w:t>
      </w:r>
      <w:r w:rsidR="00355D0A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 </w:t>
      </w:r>
      <w:r w:rsidR="00355D0A" w:rsidRPr="00355D0A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с кадастровым номером 18:05:000000:2066</w:t>
      </w:r>
      <w:r w:rsidR="00355D0A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) </w:t>
      </w:r>
      <w:r w:rsidRPr="007115C2">
        <w:rPr>
          <w:rFonts w:ascii="Times New Roman" w:hAnsi="Times New Roman" w:cs="Times New Roman"/>
          <w:sz w:val="24"/>
          <w:szCs w:val="24"/>
        </w:rPr>
        <w:t>возможно установление публичного сервитута в отношении</w:t>
      </w:r>
      <w:r w:rsidR="00B251A2">
        <w:rPr>
          <w:rFonts w:ascii="Times New Roman" w:hAnsi="Times New Roman" w:cs="Times New Roman"/>
          <w:sz w:val="24"/>
          <w:szCs w:val="24"/>
        </w:rPr>
        <w:t xml:space="preserve"> земельных участков (его части) с кадастровыми номерами согласно </w:t>
      </w:r>
      <w:hyperlink r:id="rId6" w:history="1">
        <w:r w:rsidR="00B251A2" w:rsidRPr="00B251A2">
          <w:rPr>
            <w:rStyle w:val="a3"/>
            <w:rFonts w:ascii="Times New Roman" w:hAnsi="Times New Roman" w:cs="Times New Roman"/>
            <w:sz w:val="24"/>
            <w:szCs w:val="24"/>
          </w:rPr>
          <w:t>ходатайству</w:t>
        </w:r>
      </w:hyperlink>
      <w:r w:rsidR="00B251A2">
        <w:rPr>
          <w:rFonts w:ascii="Times New Roman" w:hAnsi="Times New Roman" w:cs="Times New Roman"/>
          <w:sz w:val="24"/>
          <w:szCs w:val="24"/>
        </w:rPr>
        <w:t xml:space="preserve"> </w:t>
      </w:r>
      <w:r w:rsidR="00355D0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  <w:proofErr w:type="gramEnd"/>
    </w:p>
    <w:p w:rsidR="007115C2" w:rsidRPr="00B251A2" w:rsidRDefault="007115C2" w:rsidP="007115C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15C2">
        <w:rPr>
          <w:rFonts w:ascii="Times New Roman" w:hAnsi="Times New Roman" w:cs="Times New Roman"/>
          <w:sz w:val="24"/>
          <w:szCs w:val="24"/>
        </w:rPr>
        <w:t xml:space="preserve">Обоснованием необходимости установления публичного сервитута является реализация </w:t>
      </w:r>
      <w:r>
        <w:rPr>
          <w:rFonts w:ascii="Times New Roman" w:hAnsi="Times New Roman" w:cs="Times New Roman"/>
          <w:sz w:val="24"/>
          <w:szCs w:val="24"/>
        </w:rPr>
        <w:t xml:space="preserve">целей, предусмотренных статьей 39.37 Земельного кодекса РФ, частью 4.2 статьи 25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- </w:t>
      </w:r>
      <w:r w:rsidRPr="00B251A2">
        <w:rPr>
          <w:rFonts w:ascii="Times New Roman" w:hAnsi="Times New Roman" w:cs="Times New Roman"/>
          <w:b/>
          <w:sz w:val="24"/>
          <w:szCs w:val="24"/>
        </w:rPr>
        <w:t>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</w:t>
      </w:r>
      <w:proofErr w:type="gramEnd"/>
      <w:r w:rsidRPr="00B251A2">
        <w:rPr>
          <w:rFonts w:ascii="Times New Roman" w:hAnsi="Times New Roman" w:cs="Times New Roman"/>
          <w:b/>
          <w:sz w:val="24"/>
          <w:szCs w:val="24"/>
        </w:rPr>
        <w:t xml:space="preserve">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</w:t>
      </w:r>
      <w:proofErr w:type="gramStart"/>
      <w:r w:rsidRPr="00B251A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B251A2">
        <w:rPr>
          <w:rFonts w:ascii="Times New Roman" w:hAnsi="Times New Roman" w:cs="Times New Roman"/>
          <w:b/>
          <w:sz w:val="24"/>
          <w:szCs w:val="24"/>
        </w:rPr>
        <w:t>, газо-, тепло-, водоснабжения населения и водоотведения, подключения (технологического присоед</w:t>
      </w:r>
      <w:r w:rsidR="00B251A2" w:rsidRPr="00B251A2">
        <w:rPr>
          <w:rFonts w:ascii="Times New Roman" w:hAnsi="Times New Roman" w:cs="Times New Roman"/>
          <w:b/>
          <w:sz w:val="24"/>
          <w:szCs w:val="24"/>
        </w:rPr>
        <w:t>ин</w:t>
      </w:r>
      <w:r w:rsidRPr="00B251A2">
        <w:rPr>
          <w:rFonts w:ascii="Times New Roman" w:hAnsi="Times New Roman" w:cs="Times New Roman"/>
          <w:b/>
          <w:sz w:val="24"/>
          <w:szCs w:val="24"/>
        </w:rPr>
        <w:t>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– инженерные сооружения).</w:t>
      </w:r>
    </w:p>
    <w:p w:rsidR="00B251A2" w:rsidRDefault="007115C2" w:rsidP="007115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</w:t>
      </w:r>
      <w:r w:rsidR="00B251A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B251A2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251A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115C2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B251A2">
        <w:rPr>
          <w:rFonts w:ascii="Times New Roman" w:hAnsi="Times New Roman" w:cs="Times New Roman"/>
          <w:sz w:val="24"/>
          <w:szCs w:val="24"/>
        </w:rPr>
        <w:t>427621</w:t>
      </w:r>
      <w:r w:rsidRPr="00711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1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251A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251A2">
        <w:rPr>
          <w:rFonts w:ascii="Times New Roman" w:hAnsi="Times New Roman" w:cs="Times New Roman"/>
          <w:sz w:val="24"/>
          <w:szCs w:val="24"/>
        </w:rPr>
        <w:t>лазов</w:t>
      </w:r>
      <w:proofErr w:type="spellEnd"/>
      <w:r w:rsidR="00B251A2">
        <w:rPr>
          <w:rFonts w:ascii="Times New Roman" w:hAnsi="Times New Roman" w:cs="Times New Roman"/>
          <w:sz w:val="24"/>
          <w:szCs w:val="24"/>
        </w:rPr>
        <w:t>, ул. Молодой Гвардии, д.22, каб.405.</w:t>
      </w:r>
    </w:p>
    <w:p w:rsidR="00B251A2" w:rsidRDefault="007115C2" w:rsidP="007115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>Подать заявления об учете прав на земельный участок и земли кадастровых кварталов можно по адресу</w:t>
      </w:r>
      <w:r w:rsidR="00B251A2">
        <w:rPr>
          <w:rFonts w:ascii="Times New Roman" w:hAnsi="Times New Roman" w:cs="Times New Roman"/>
          <w:sz w:val="24"/>
          <w:szCs w:val="24"/>
        </w:rPr>
        <w:t>:</w:t>
      </w:r>
      <w:r w:rsidRPr="007115C2">
        <w:rPr>
          <w:rFonts w:ascii="Times New Roman" w:hAnsi="Times New Roman" w:cs="Times New Roman"/>
          <w:sz w:val="24"/>
          <w:szCs w:val="24"/>
        </w:rPr>
        <w:t xml:space="preserve"> </w:t>
      </w:r>
      <w:r w:rsidR="00B251A2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 w:rsidR="00B251A2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251A2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B251A2" w:rsidRPr="007115C2">
        <w:rPr>
          <w:rFonts w:ascii="Times New Roman" w:hAnsi="Times New Roman" w:cs="Times New Roman"/>
          <w:sz w:val="24"/>
          <w:szCs w:val="24"/>
        </w:rPr>
        <w:t xml:space="preserve"> </w:t>
      </w:r>
      <w:r w:rsidR="00B251A2">
        <w:rPr>
          <w:rFonts w:ascii="Times New Roman" w:hAnsi="Times New Roman" w:cs="Times New Roman"/>
          <w:sz w:val="24"/>
          <w:szCs w:val="24"/>
        </w:rPr>
        <w:t>427621</w:t>
      </w:r>
      <w:r w:rsidR="00B251A2" w:rsidRPr="00711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1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251A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251A2">
        <w:rPr>
          <w:rFonts w:ascii="Times New Roman" w:hAnsi="Times New Roman" w:cs="Times New Roman"/>
          <w:sz w:val="24"/>
          <w:szCs w:val="24"/>
        </w:rPr>
        <w:t>лазов</w:t>
      </w:r>
      <w:proofErr w:type="spellEnd"/>
      <w:r w:rsidR="00B251A2">
        <w:rPr>
          <w:rFonts w:ascii="Times New Roman" w:hAnsi="Times New Roman" w:cs="Times New Roman"/>
          <w:sz w:val="24"/>
          <w:szCs w:val="24"/>
        </w:rPr>
        <w:t>, ул. Молодой Гвардии, д.22, каб.405</w:t>
      </w:r>
      <w:r w:rsidRPr="007115C2">
        <w:rPr>
          <w:rFonts w:ascii="Times New Roman" w:hAnsi="Times New Roman" w:cs="Times New Roman"/>
          <w:sz w:val="24"/>
          <w:szCs w:val="24"/>
        </w:rPr>
        <w:t xml:space="preserve">. Срок подачи заявлений об учете прав на земельный участок и земли кадастровых кварталов,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 Время приема заинтересованных лиц для ознакомления с поступившим ходатайством об установлении публичного сервитута и подачи заявлений: Понедельник – </w:t>
      </w:r>
      <w:r w:rsidR="00B251A2">
        <w:rPr>
          <w:rFonts w:ascii="Times New Roman" w:hAnsi="Times New Roman" w:cs="Times New Roman"/>
          <w:sz w:val="24"/>
          <w:szCs w:val="24"/>
        </w:rPr>
        <w:t>пятница</w:t>
      </w:r>
      <w:r w:rsidRPr="007115C2">
        <w:rPr>
          <w:rFonts w:ascii="Times New Roman" w:hAnsi="Times New Roman" w:cs="Times New Roman"/>
          <w:sz w:val="24"/>
          <w:szCs w:val="24"/>
        </w:rPr>
        <w:t xml:space="preserve">: с </w:t>
      </w:r>
      <w:r w:rsidR="00B251A2">
        <w:rPr>
          <w:rFonts w:ascii="Times New Roman" w:hAnsi="Times New Roman" w:cs="Times New Roman"/>
          <w:sz w:val="24"/>
          <w:szCs w:val="24"/>
        </w:rPr>
        <w:t>08:00</w:t>
      </w:r>
      <w:r w:rsidRPr="007115C2">
        <w:rPr>
          <w:rFonts w:ascii="Times New Roman" w:hAnsi="Times New Roman" w:cs="Times New Roman"/>
          <w:sz w:val="24"/>
          <w:szCs w:val="24"/>
        </w:rPr>
        <w:t xml:space="preserve"> до </w:t>
      </w:r>
      <w:r w:rsidR="00B251A2">
        <w:rPr>
          <w:rFonts w:ascii="Times New Roman" w:hAnsi="Times New Roman" w:cs="Times New Roman"/>
          <w:sz w:val="24"/>
          <w:szCs w:val="24"/>
        </w:rPr>
        <w:t>12:00</w:t>
      </w:r>
      <w:r w:rsidRPr="007115C2">
        <w:rPr>
          <w:rFonts w:ascii="Times New Roman" w:hAnsi="Times New Roman" w:cs="Times New Roman"/>
          <w:sz w:val="24"/>
          <w:szCs w:val="24"/>
        </w:rPr>
        <w:t xml:space="preserve"> и с 1</w:t>
      </w:r>
      <w:r w:rsidR="00B251A2">
        <w:rPr>
          <w:rFonts w:ascii="Times New Roman" w:hAnsi="Times New Roman" w:cs="Times New Roman"/>
          <w:sz w:val="24"/>
          <w:szCs w:val="24"/>
        </w:rPr>
        <w:t>3:00 до 17:00.</w:t>
      </w:r>
    </w:p>
    <w:p w:rsidR="0008281D" w:rsidRPr="007115C2" w:rsidRDefault="007115C2" w:rsidP="007115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 xml:space="preserve">Подробнее о порядке приема граждан можно узнать на сайте Администрации муниципального образования «Муниципальный округ </w:t>
      </w:r>
      <w:proofErr w:type="spellStart"/>
      <w:r w:rsidR="00B251A2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251A2">
        <w:rPr>
          <w:rFonts w:ascii="Times New Roman" w:hAnsi="Times New Roman" w:cs="Times New Roman"/>
          <w:sz w:val="24"/>
          <w:szCs w:val="24"/>
        </w:rPr>
        <w:t xml:space="preserve"> </w:t>
      </w:r>
      <w:r w:rsidRPr="007115C2">
        <w:rPr>
          <w:rFonts w:ascii="Times New Roman" w:hAnsi="Times New Roman" w:cs="Times New Roman"/>
          <w:sz w:val="24"/>
          <w:szCs w:val="24"/>
        </w:rPr>
        <w:t>район Удмуртской Республики» (</w:t>
      </w:r>
      <w:r w:rsidR="00B251A2" w:rsidRPr="00B251A2">
        <w:rPr>
          <w:rFonts w:ascii="Times New Roman" w:hAnsi="Times New Roman" w:cs="Times New Roman"/>
          <w:sz w:val="24"/>
          <w:szCs w:val="24"/>
        </w:rPr>
        <w:t>https://glazrayon.ru/</w:t>
      </w:r>
      <w:r w:rsidRPr="007115C2">
        <w:rPr>
          <w:rFonts w:ascii="Times New Roman" w:hAnsi="Times New Roman" w:cs="Times New Roman"/>
          <w:sz w:val="24"/>
          <w:szCs w:val="24"/>
        </w:rPr>
        <w:t>).</w:t>
      </w:r>
    </w:p>
    <w:p w:rsidR="007115C2" w:rsidRDefault="007115C2" w:rsidP="00711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949" w:rsidRDefault="00951949" w:rsidP="00951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lastRenderedPageBreak/>
        <w:t>Сообщение о возможном установлении публичного сервитута</w:t>
      </w:r>
    </w:p>
    <w:p w:rsidR="00951949" w:rsidRDefault="00951949" w:rsidP="00951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 xml:space="preserve">(Удмуртская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115C2">
        <w:rPr>
          <w:rFonts w:ascii="Times New Roman" w:hAnsi="Times New Roman" w:cs="Times New Roman"/>
          <w:sz w:val="24"/>
          <w:szCs w:val="24"/>
        </w:rPr>
        <w:t xml:space="preserve"> район)</w:t>
      </w:r>
    </w:p>
    <w:p w:rsidR="00951949" w:rsidRDefault="00951949" w:rsidP="00951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1949" w:rsidRDefault="00951949" w:rsidP="009519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5C2">
        <w:rPr>
          <w:rFonts w:ascii="Times New Roman" w:hAnsi="Times New Roman" w:cs="Times New Roman"/>
          <w:sz w:val="24"/>
          <w:szCs w:val="24"/>
        </w:rPr>
        <w:t xml:space="preserve">В соответствии с п. 3 статьи 39.42 Земельного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115C2">
        <w:rPr>
          <w:rFonts w:ascii="Times New Roman" w:hAnsi="Times New Roman" w:cs="Times New Roman"/>
          <w:sz w:val="24"/>
          <w:szCs w:val="24"/>
        </w:rPr>
        <w:t xml:space="preserve"> сообщает, что в </w:t>
      </w:r>
      <w:r w:rsidRPr="007115C2">
        <w:rPr>
          <w:rFonts w:ascii="Times New Roman" w:hAnsi="Times New Roman" w:cs="Times New Roman"/>
          <w:b/>
          <w:sz w:val="24"/>
          <w:szCs w:val="24"/>
        </w:rPr>
        <w:t xml:space="preserve">целях эксплуатации линейный объектов системы газоснабжения </w:t>
      </w:r>
      <w:r w:rsidRPr="007115C2">
        <w:rPr>
          <w:rFonts w:ascii="Times New Roman" w:hAnsi="Times New Roman" w:cs="Times New Roman"/>
          <w:sz w:val="24"/>
          <w:szCs w:val="24"/>
        </w:rPr>
        <w:t>Государственным линейным предприятием Удмуртской Республики «</w:t>
      </w:r>
      <w:proofErr w:type="spellStart"/>
      <w:r w:rsidRPr="007115C2">
        <w:rPr>
          <w:rFonts w:ascii="Times New Roman" w:hAnsi="Times New Roman" w:cs="Times New Roman"/>
          <w:sz w:val="24"/>
          <w:szCs w:val="24"/>
        </w:rPr>
        <w:t>Ресурсник</w:t>
      </w:r>
      <w:proofErr w:type="spellEnd"/>
      <w:r w:rsidRPr="007115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942E2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эксплуатация существующего объекта:</w:t>
      </w:r>
      <w:proofErr w:type="gramEnd"/>
      <w:r w:rsidRPr="001942E2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br/>
      </w:r>
      <w:proofErr w:type="gramStart"/>
      <w:r w:rsidRPr="001942E2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"Газопровод распределительный д. </w:t>
      </w:r>
      <w:proofErr w:type="spellStart"/>
      <w:r w:rsidRPr="001942E2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Азамай</w:t>
      </w:r>
      <w:proofErr w:type="spellEnd"/>
      <w:r w:rsidRPr="001942E2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 </w:t>
      </w:r>
      <w:proofErr w:type="spellStart"/>
      <w:r w:rsidRPr="001942E2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Глазовского</w:t>
      </w:r>
      <w:proofErr w:type="spellEnd"/>
      <w:r w:rsidRPr="001942E2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br/>
        <w:t>района УР"</w:t>
      </w:r>
      <w:r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 </w:t>
      </w:r>
      <w:r w:rsidRPr="001942E2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с кадастровым номером 18:05:035001:241</w:t>
      </w:r>
      <w:r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) </w:t>
      </w:r>
      <w:r w:rsidRPr="007115C2">
        <w:rPr>
          <w:rFonts w:ascii="Times New Roman" w:hAnsi="Times New Roman" w:cs="Times New Roman"/>
          <w:sz w:val="24"/>
          <w:szCs w:val="24"/>
        </w:rPr>
        <w:t>возможно установление публичного сервитута в отношении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участков (его части) с кадастровыми номерами согласно </w:t>
      </w:r>
      <w:hyperlink r:id="rId7" w:history="1">
        <w:r w:rsidRPr="00B251A2">
          <w:rPr>
            <w:rStyle w:val="a3"/>
            <w:rFonts w:ascii="Times New Roman" w:hAnsi="Times New Roman" w:cs="Times New Roman"/>
            <w:sz w:val="24"/>
            <w:szCs w:val="24"/>
          </w:rPr>
          <w:t>ходатайству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  <w:proofErr w:type="gramEnd"/>
    </w:p>
    <w:p w:rsidR="00951949" w:rsidRPr="00B251A2" w:rsidRDefault="00951949" w:rsidP="0095194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15C2">
        <w:rPr>
          <w:rFonts w:ascii="Times New Roman" w:hAnsi="Times New Roman" w:cs="Times New Roman"/>
          <w:sz w:val="24"/>
          <w:szCs w:val="24"/>
        </w:rPr>
        <w:t xml:space="preserve">Обоснованием необходимости установления публичного сервитута является реализация </w:t>
      </w:r>
      <w:r>
        <w:rPr>
          <w:rFonts w:ascii="Times New Roman" w:hAnsi="Times New Roman" w:cs="Times New Roman"/>
          <w:sz w:val="24"/>
          <w:szCs w:val="24"/>
        </w:rPr>
        <w:t xml:space="preserve">целей, предусмотренных статьей 39.37 Земельного кодекса РФ, частью 4.2 статьи 25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- </w:t>
      </w:r>
      <w:r w:rsidRPr="00B251A2">
        <w:rPr>
          <w:rFonts w:ascii="Times New Roman" w:hAnsi="Times New Roman" w:cs="Times New Roman"/>
          <w:b/>
          <w:sz w:val="24"/>
          <w:szCs w:val="24"/>
        </w:rPr>
        <w:t>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</w:t>
      </w:r>
      <w:proofErr w:type="gramEnd"/>
      <w:r w:rsidRPr="00B251A2">
        <w:rPr>
          <w:rFonts w:ascii="Times New Roman" w:hAnsi="Times New Roman" w:cs="Times New Roman"/>
          <w:b/>
          <w:sz w:val="24"/>
          <w:szCs w:val="24"/>
        </w:rPr>
        <w:t xml:space="preserve">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</w:t>
      </w:r>
      <w:proofErr w:type="gramStart"/>
      <w:r w:rsidRPr="00B251A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B251A2">
        <w:rPr>
          <w:rFonts w:ascii="Times New Roman" w:hAnsi="Times New Roman" w:cs="Times New Roman"/>
          <w:b/>
          <w:sz w:val="24"/>
          <w:szCs w:val="24"/>
        </w:rPr>
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– инженерные сооружения).</w:t>
      </w:r>
    </w:p>
    <w:p w:rsidR="00951949" w:rsidRDefault="00951949" w:rsidP="009519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115C2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427621</w:t>
      </w:r>
      <w:r w:rsidRPr="00711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Молодой Гвардии, д.22, каб.405.</w:t>
      </w:r>
    </w:p>
    <w:p w:rsidR="00951949" w:rsidRDefault="00951949" w:rsidP="009519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>Подать заявления об учете прав на земельный участок и земли кадастровых кварталов можно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11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11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427621</w:t>
      </w:r>
      <w:r w:rsidRPr="00711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Молодой Гвардии, д.22, каб.405</w:t>
      </w:r>
      <w:r w:rsidRPr="007115C2">
        <w:rPr>
          <w:rFonts w:ascii="Times New Roman" w:hAnsi="Times New Roman" w:cs="Times New Roman"/>
          <w:sz w:val="24"/>
          <w:szCs w:val="24"/>
        </w:rPr>
        <w:t xml:space="preserve">. Срок подачи заявлений об учете прав на земельный участок и земли кадастровых кварталов,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 Время приема заинтересованных лиц для ознакомления с поступившим ходатайством об установлении публичного сервитута и подачи заявлений: 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7115C2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08:00</w:t>
      </w:r>
      <w:r w:rsidRPr="007115C2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12:00</w:t>
      </w:r>
      <w:r w:rsidRPr="007115C2">
        <w:rPr>
          <w:rFonts w:ascii="Times New Roman" w:hAnsi="Times New Roman" w:cs="Times New Roman"/>
          <w:sz w:val="24"/>
          <w:szCs w:val="24"/>
        </w:rPr>
        <w:t xml:space="preserve"> и с 1</w:t>
      </w:r>
      <w:r>
        <w:rPr>
          <w:rFonts w:ascii="Times New Roman" w:hAnsi="Times New Roman" w:cs="Times New Roman"/>
          <w:sz w:val="24"/>
          <w:szCs w:val="24"/>
        </w:rPr>
        <w:t>3:00 до 17:00.</w:t>
      </w:r>
    </w:p>
    <w:p w:rsidR="00951949" w:rsidRPr="007115C2" w:rsidRDefault="00951949" w:rsidP="009519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 xml:space="preserve">Подробнее о порядке приема граждан можно узнать на сайте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5C2">
        <w:rPr>
          <w:rFonts w:ascii="Times New Roman" w:hAnsi="Times New Roman" w:cs="Times New Roman"/>
          <w:sz w:val="24"/>
          <w:szCs w:val="24"/>
        </w:rPr>
        <w:t>район Удмуртской Республики» (</w:t>
      </w:r>
      <w:r w:rsidRPr="00B251A2">
        <w:rPr>
          <w:rFonts w:ascii="Times New Roman" w:hAnsi="Times New Roman" w:cs="Times New Roman"/>
          <w:sz w:val="24"/>
          <w:szCs w:val="24"/>
        </w:rPr>
        <w:t>https://glazrayon.ru/</w:t>
      </w:r>
      <w:r w:rsidRPr="007115C2">
        <w:rPr>
          <w:rFonts w:ascii="Times New Roman" w:hAnsi="Times New Roman" w:cs="Times New Roman"/>
          <w:sz w:val="24"/>
          <w:szCs w:val="24"/>
        </w:rPr>
        <w:t>).</w:t>
      </w:r>
    </w:p>
    <w:p w:rsidR="00951949" w:rsidRPr="007115C2" w:rsidRDefault="00951949" w:rsidP="00951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949" w:rsidRDefault="00951949" w:rsidP="00951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lastRenderedPageBreak/>
        <w:t>Сообщение о возможном установлении публичного сервитута</w:t>
      </w:r>
    </w:p>
    <w:p w:rsidR="00951949" w:rsidRDefault="00951949" w:rsidP="00951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 xml:space="preserve">(Удмуртская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115C2">
        <w:rPr>
          <w:rFonts w:ascii="Times New Roman" w:hAnsi="Times New Roman" w:cs="Times New Roman"/>
          <w:sz w:val="24"/>
          <w:szCs w:val="24"/>
        </w:rPr>
        <w:t xml:space="preserve"> район)</w:t>
      </w:r>
    </w:p>
    <w:p w:rsidR="00951949" w:rsidRDefault="00951949" w:rsidP="00951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1949" w:rsidRDefault="00951949" w:rsidP="009519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5C2">
        <w:rPr>
          <w:rFonts w:ascii="Times New Roman" w:hAnsi="Times New Roman" w:cs="Times New Roman"/>
          <w:sz w:val="24"/>
          <w:szCs w:val="24"/>
        </w:rPr>
        <w:t xml:space="preserve">В соответствии с п. 3 статьи 39.42 Земельного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115C2">
        <w:rPr>
          <w:rFonts w:ascii="Times New Roman" w:hAnsi="Times New Roman" w:cs="Times New Roman"/>
          <w:sz w:val="24"/>
          <w:szCs w:val="24"/>
        </w:rPr>
        <w:t xml:space="preserve"> сообщает, что в </w:t>
      </w:r>
      <w:r w:rsidRPr="007115C2">
        <w:rPr>
          <w:rFonts w:ascii="Times New Roman" w:hAnsi="Times New Roman" w:cs="Times New Roman"/>
          <w:b/>
          <w:sz w:val="24"/>
          <w:szCs w:val="24"/>
        </w:rPr>
        <w:t xml:space="preserve">целях эксплуатации линейный объектов системы газоснабжения </w:t>
      </w:r>
      <w:r w:rsidRPr="007115C2">
        <w:rPr>
          <w:rFonts w:ascii="Times New Roman" w:hAnsi="Times New Roman" w:cs="Times New Roman"/>
          <w:sz w:val="24"/>
          <w:szCs w:val="24"/>
        </w:rPr>
        <w:t>Государственным линейным предприятием Удмуртской Республики «</w:t>
      </w:r>
      <w:proofErr w:type="spellStart"/>
      <w:r w:rsidRPr="007115C2">
        <w:rPr>
          <w:rFonts w:ascii="Times New Roman" w:hAnsi="Times New Roman" w:cs="Times New Roman"/>
          <w:sz w:val="24"/>
          <w:szCs w:val="24"/>
        </w:rPr>
        <w:t>Ресурсник</w:t>
      </w:r>
      <w:proofErr w:type="spellEnd"/>
      <w:r w:rsidRPr="007115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E0D00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эксплуатация существующего объекта:</w:t>
      </w:r>
      <w:proofErr w:type="gramEnd"/>
      <w:r w:rsidRPr="001E0D00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br/>
      </w:r>
      <w:proofErr w:type="gramStart"/>
      <w:r w:rsidRPr="001E0D00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"Газопроводы распределительные д. Адам </w:t>
      </w:r>
      <w:proofErr w:type="spellStart"/>
      <w:r w:rsidRPr="001E0D00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Глазовского</w:t>
      </w:r>
      <w:proofErr w:type="spellEnd"/>
      <w:r w:rsidRPr="001E0D00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br/>
        <w:t>района УР</w:t>
      </w:r>
      <w:r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 </w:t>
      </w:r>
      <w:r w:rsidRPr="001E0D00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с кадастровым номером 1818:05:000000:2073</w:t>
      </w:r>
      <w:r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) </w:t>
      </w:r>
      <w:r w:rsidRPr="007115C2">
        <w:rPr>
          <w:rFonts w:ascii="Times New Roman" w:hAnsi="Times New Roman" w:cs="Times New Roman"/>
          <w:sz w:val="24"/>
          <w:szCs w:val="24"/>
        </w:rPr>
        <w:t>возможно установление публичного сервитута в отношении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участков (его части) с кадастровыми номерами согласно </w:t>
      </w:r>
      <w:hyperlink r:id="rId8" w:history="1">
        <w:r w:rsidRPr="00B251A2">
          <w:rPr>
            <w:rStyle w:val="a3"/>
            <w:rFonts w:ascii="Times New Roman" w:hAnsi="Times New Roman" w:cs="Times New Roman"/>
            <w:sz w:val="24"/>
            <w:szCs w:val="24"/>
          </w:rPr>
          <w:t>ходатайству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  <w:proofErr w:type="gramEnd"/>
    </w:p>
    <w:p w:rsidR="00951949" w:rsidRPr="00B251A2" w:rsidRDefault="00951949" w:rsidP="0095194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15C2">
        <w:rPr>
          <w:rFonts w:ascii="Times New Roman" w:hAnsi="Times New Roman" w:cs="Times New Roman"/>
          <w:sz w:val="24"/>
          <w:szCs w:val="24"/>
        </w:rPr>
        <w:t xml:space="preserve">Обоснованием необходимости установления публичного сервитута является реализация </w:t>
      </w:r>
      <w:r>
        <w:rPr>
          <w:rFonts w:ascii="Times New Roman" w:hAnsi="Times New Roman" w:cs="Times New Roman"/>
          <w:sz w:val="24"/>
          <w:szCs w:val="24"/>
        </w:rPr>
        <w:t xml:space="preserve">целей, предусмотренных статьей 39.37 Земельного кодекса РФ, частью 4.2 статьи 25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- </w:t>
      </w:r>
      <w:r w:rsidRPr="00B251A2">
        <w:rPr>
          <w:rFonts w:ascii="Times New Roman" w:hAnsi="Times New Roman" w:cs="Times New Roman"/>
          <w:b/>
          <w:sz w:val="24"/>
          <w:szCs w:val="24"/>
        </w:rPr>
        <w:t>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</w:t>
      </w:r>
      <w:proofErr w:type="gramEnd"/>
      <w:r w:rsidRPr="00B251A2">
        <w:rPr>
          <w:rFonts w:ascii="Times New Roman" w:hAnsi="Times New Roman" w:cs="Times New Roman"/>
          <w:b/>
          <w:sz w:val="24"/>
          <w:szCs w:val="24"/>
        </w:rPr>
        <w:t xml:space="preserve">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</w:t>
      </w:r>
      <w:proofErr w:type="gramStart"/>
      <w:r w:rsidRPr="00B251A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B251A2">
        <w:rPr>
          <w:rFonts w:ascii="Times New Roman" w:hAnsi="Times New Roman" w:cs="Times New Roman"/>
          <w:b/>
          <w:sz w:val="24"/>
          <w:szCs w:val="24"/>
        </w:rPr>
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– инженерные сооружения).</w:t>
      </w:r>
    </w:p>
    <w:p w:rsidR="00951949" w:rsidRDefault="00951949" w:rsidP="009519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115C2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427621</w:t>
      </w:r>
      <w:r w:rsidRPr="00711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Молодой Гвардии, д.22, каб.405.</w:t>
      </w:r>
    </w:p>
    <w:p w:rsidR="00951949" w:rsidRDefault="00951949" w:rsidP="009519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>Подать заявления об учете прав на земельный участок и земли кадастровых кварталов можно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11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11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427621</w:t>
      </w:r>
      <w:r w:rsidRPr="00711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Молодой Гвардии, д.22, каб.405</w:t>
      </w:r>
      <w:r w:rsidRPr="007115C2">
        <w:rPr>
          <w:rFonts w:ascii="Times New Roman" w:hAnsi="Times New Roman" w:cs="Times New Roman"/>
          <w:sz w:val="24"/>
          <w:szCs w:val="24"/>
        </w:rPr>
        <w:t xml:space="preserve">. Срок подачи заявлений об учете прав на земельный участок и земли кадастровых кварталов,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 Время приема заинтересованных лиц для ознакомления с поступившим ходатайством об установлении публичного сервитута и подачи заявлений: 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7115C2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08:00</w:t>
      </w:r>
      <w:r w:rsidRPr="007115C2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12:00</w:t>
      </w:r>
      <w:r w:rsidRPr="007115C2">
        <w:rPr>
          <w:rFonts w:ascii="Times New Roman" w:hAnsi="Times New Roman" w:cs="Times New Roman"/>
          <w:sz w:val="24"/>
          <w:szCs w:val="24"/>
        </w:rPr>
        <w:t xml:space="preserve"> и с 1</w:t>
      </w:r>
      <w:r>
        <w:rPr>
          <w:rFonts w:ascii="Times New Roman" w:hAnsi="Times New Roman" w:cs="Times New Roman"/>
          <w:sz w:val="24"/>
          <w:szCs w:val="24"/>
        </w:rPr>
        <w:t>3:00 до 17:00.</w:t>
      </w:r>
    </w:p>
    <w:p w:rsidR="00951949" w:rsidRPr="007115C2" w:rsidRDefault="00951949" w:rsidP="009519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 xml:space="preserve">Подробнее о порядке приема граждан можно узнать на сайте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5C2">
        <w:rPr>
          <w:rFonts w:ascii="Times New Roman" w:hAnsi="Times New Roman" w:cs="Times New Roman"/>
          <w:sz w:val="24"/>
          <w:szCs w:val="24"/>
        </w:rPr>
        <w:t>район Удмуртской Республики» (</w:t>
      </w:r>
      <w:r w:rsidRPr="00B251A2">
        <w:rPr>
          <w:rFonts w:ascii="Times New Roman" w:hAnsi="Times New Roman" w:cs="Times New Roman"/>
          <w:sz w:val="24"/>
          <w:szCs w:val="24"/>
        </w:rPr>
        <w:t>https://glazrayon.ru/</w:t>
      </w:r>
      <w:r w:rsidRPr="007115C2">
        <w:rPr>
          <w:rFonts w:ascii="Times New Roman" w:hAnsi="Times New Roman" w:cs="Times New Roman"/>
          <w:sz w:val="24"/>
          <w:szCs w:val="24"/>
        </w:rPr>
        <w:t>).</w:t>
      </w:r>
    </w:p>
    <w:p w:rsidR="00951949" w:rsidRPr="007115C2" w:rsidRDefault="00951949" w:rsidP="00951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949" w:rsidRDefault="00951949" w:rsidP="00951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lastRenderedPageBreak/>
        <w:t>Сообщение о возможном установлении публичного сервитута</w:t>
      </w:r>
    </w:p>
    <w:p w:rsidR="00951949" w:rsidRDefault="00951949" w:rsidP="00951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 xml:space="preserve">(Удмуртская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115C2">
        <w:rPr>
          <w:rFonts w:ascii="Times New Roman" w:hAnsi="Times New Roman" w:cs="Times New Roman"/>
          <w:sz w:val="24"/>
          <w:szCs w:val="24"/>
        </w:rPr>
        <w:t xml:space="preserve"> район)</w:t>
      </w:r>
    </w:p>
    <w:p w:rsidR="00951949" w:rsidRDefault="00951949" w:rsidP="00951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1949" w:rsidRDefault="00951949" w:rsidP="009519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5C2">
        <w:rPr>
          <w:rFonts w:ascii="Times New Roman" w:hAnsi="Times New Roman" w:cs="Times New Roman"/>
          <w:sz w:val="24"/>
          <w:szCs w:val="24"/>
        </w:rPr>
        <w:t xml:space="preserve">В соответствии с п. 3 статьи 39.42 Земельного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115C2">
        <w:rPr>
          <w:rFonts w:ascii="Times New Roman" w:hAnsi="Times New Roman" w:cs="Times New Roman"/>
          <w:sz w:val="24"/>
          <w:szCs w:val="24"/>
        </w:rPr>
        <w:t xml:space="preserve"> сообщает, что в </w:t>
      </w:r>
      <w:r w:rsidRPr="007115C2">
        <w:rPr>
          <w:rFonts w:ascii="Times New Roman" w:hAnsi="Times New Roman" w:cs="Times New Roman"/>
          <w:b/>
          <w:sz w:val="24"/>
          <w:szCs w:val="24"/>
        </w:rPr>
        <w:t xml:space="preserve">целях эксплуатации линейный объектов системы газоснабжения </w:t>
      </w:r>
      <w:r w:rsidRPr="007115C2">
        <w:rPr>
          <w:rFonts w:ascii="Times New Roman" w:hAnsi="Times New Roman" w:cs="Times New Roman"/>
          <w:sz w:val="24"/>
          <w:szCs w:val="24"/>
        </w:rPr>
        <w:t>Государственным линейным предприятием Удмуртской Республики «</w:t>
      </w:r>
      <w:proofErr w:type="spellStart"/>
      <w:r w:rsidRPr="007115C2">
        <w:rPr>
          <w:rFonts w:ascii="Times New Roman" w:hAnsi="Times New Roman" w:cs="Times New Roman"/>
          <w:sz w:val="24"/>
          <w:szCs w:val="24"/>
        </w:rPr>
        <w:t>Ресурсник</w:t>
      </w:r>
      <w:proofErr w:type="spellEnd"/>
      <w:r w:rsidRPr="007115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042A6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эксплуатация существующего объекта:</w:t>
      </w:r>
      <w:proofErr w:type="gramEnd"/>
      <w:r w:rsidRPr="008042A6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br/>
        <w:t xml:space="preserve">"Газораспределительные сети </w:t>
      </w:r>
      <w:proofErr w:type="spellStart"/>
      <w:r w:rsidRPr="008042A6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д</w:t>
      </w:r>
      <w:proofErr w:type="gramStart"/>
      <w:r w:rsidRPr="008042A6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.С</w:t>
      </w:r>
      <w:proofErr w:type="gramEnd"/>
      <w:r w:rsidRPr="008042A6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олдырь</w:t>
      </w:r>
      <w:proofErr w:type="spellEnd"/>
      <w:r w:rsidRPr="008042A6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 </w:t>
      </w:r>
      <w:proofErr w:type="spellStart"/>
      <w:r w:rsidRPr="008042A6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Глазовского</w:t>
      </w:r>
      <w:proofErr w:type="spellEnd"/>
      <w:r w:rsidRPr="008042A6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br/>
        <w:t>района Удмуртской Республики"</w:t>
      </w:r>
      <w:r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 </w:t>
      </w:r>
      <w:r w:rsidRPr="008042A6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с кадастровым номером 18:05:000000:1871</w:t>
      </w:r>
      <w:r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) </w:t>
      </w:r>
      <w:r w:rsidRPr="007115C2">
        <w:rPr>
          <w:rFonts w:ascii="Times New Roman" w:hAnsi="Times New Roman" w:cs="Times New Roman"/>
          <w:sz w:val="24"/>
          <w:szCs w:val="24"/>
        </w:rPr>
        <w:t>возможно установление публичного сервитута в отношении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участков (его части) с кадастровыми номерами согласно </w:t>
      </w:r>
      <w:hyperlink r:id="rId9" w:history="1">
        <w:r w:rsidRPr="00B251A2">
          <w:rPr>
            <w:rStyle w:val="a3"/>
            <w:rFonts w:ascii="Times New Roman" w:hAnsi="Times New Roman" w:cs="Times New Roman"/>
            <w:sz w:val="24"/>
            <w:szCs w:val="24"/>
          </w:rPr>
          <w:t>ходатайству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951949" w:rsidRPr="00B251A2" w:rsidRDefault="00951949" w:rsidP="0095194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15C2">
        <w:rPr>
          <w:rFonts w:ascii="Times New Roman" w:hAnsi="Times New Roman" w:cs="Times New Roman"/>
          <w:sz w:val="24"/>
          <w:szCs w:val="24"/>
        </w:rPr>
        <w:t xml:space="preserve">Обоснованием необходимости установления публичного сервитута является реализация </w:t>
      </w:r>
      <w:r>
        <w:rPr>
          <w:rFonts w:ascii="Times New Roman" w:hAnsi="Times New Roman" w:cs="Times New Roman"/>
          <w:sz w:val="24"/>
          <w:szCs w:val="24"/>
        </w:rPr>
        <w:t xml:space="preserve">целей, предусмотренных статьей 39.37 Земельного кодекса РФ, частью 4.2 статьи 25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- </w:t>
      </w:r>
      <w:r w:rsidRPr="00B251A2">
        <w:rPr>
          <w:rFonts w:ascii="Times New Roman" w:hAnsi="Times New Roman" w:cs="Times New Roman"/>
          <w:b/>
          <w:sz w:val="24"/>
          <w:szCs w:val="24"/>
        </w:rPr>
        <w:t>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</w:t>
      </w:r>
      <w:proofErr w:type="gramEnd"/>
      <w:r w:rsidRPr="00B251A2">
        <w:rPr>
          <w:rFonts w:ascii="Times New Roman" w:hAnsi="Times New Roman" w:cs="Times New Roman"/>
          <w:b/>
          <w:sz w:val="24"/>
          <w:szCs w:val="24"/>
        </w:rPr>
        <w:t xml:space="preserve">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</w:t>
      </w:r>
      <w:proofErr w:type="gramStart"/>
      <w:r w:rsidRPr="00B251A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B251A2">
        <w:rPr>
          <w:rFonts w:ascii="Times New Roman" w:hAnsi="Times New Roman" w:cs="Times New Roman"/>
          <w:b/>
          <w:sz w:val="24"/>
          <w:szCs w:val="24"/>
        </w:rPr>
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– инженерные сооружения).</w:t>
      </w:r>
    </w:p>
    <w:p w:rsidR="00951949" w:rsidRDefault="00951949" w:rsidP="009519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115C2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427621</w:t>
      </w:r>
      <w:r w:rsidRPr="00711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Молодой Гвардии, д.22, каб.405.</w:t>
      </w:r>
    </w:p>
    <w:p w:rsidR="00951949" w:rsidRDefault="00951949" w:rsidP="009519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>Подать заявления об учете прав на земельный участок и земли кадастровых кварталов можно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11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11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427621</w:t>
      </w:r>
      <w:r w:rsidRPr="00711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Молодой Гвардии, д.22, каб.405</w:t>
      </w:r>
      <w:r w:rsidRPr="007115C2">
        <w:rPr>
          <w:rFonts w:ascii="Times New Roman" w:hAnsi="Times New Roman" w:cs="Times New Roman"/>
          <w:sz w:val="24"/>
          <w:szCs w:val="24"/>
        </w:rPr>
        <w:t xml:space="preserve">. Срок подачи заявлений об учете прав на земельный участок и земли кадастровых кварталов,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 Время приема заинтересованных лиц для ознакомления с поступившим ходатайством об установлении публичного сервитута и подачи заявлений: 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7115C2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08:00</w:t>
      </w:r>
      <w:r w:rsidRPr="007115C2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12:00</w:t>
      </w:r>
      <w:r w:rsidRPr="007115C2">
        <w:rPr>
          <w:rFonts w:ascii="Times New Roman" w:hAnsi="Times New Roman" w:cs="Times New Roman"/>
          <w:sz w:val="24"/>
          <w:szCs w:val="24"/>
        </w:rPr>
        <w:t xml:space="preserve"> и с 1</w:t>
      </w:r>
      <w:r>
        <w:rPr>
          <w:rFonts w:ascii="Times New Roman" w:hAnsi="Times New Roman" w:cs="Times New Roman"/>
          <w:sz w:val="24"/>
          <w:szCs w:val="24"/>
        </w:rPr>
        <w:t>3:00 до 17:00.</w:t>
      </w:r>
    </w:p>
    <w:p w:rsidR="00951949" w:rsidRPr="007115C2" w:rsidRDefault="00951949" w:rsidP="009519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 xml:space="preserve">Подробнее о порядке приема граждан можно узнать на сайте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5C2">
        <w:rPr>
          <w:rFonts w:ascii="Times New Roman" w:hAnsi="Times New Roman" w:cs="Times New Roman"/>
          <w:sz w:val="24"/>
          <w:szCs w:val="24"/>
        </w:rPr>
        <w:t>район Удмуртской Республики» (</w:t>
      </w:r>
      <w:r w:rsidRPr="00B251A2">
        <w:rPr>
          <w:rFonts w:ascii="Times New Roman" w:hAnsi="Times New Roman" w:cs="Times New Roman"/>
          <w:sz w:val="24"/>
          <w:szCs w:val="24"/>
        </w:rPr>
        <w:t>https://glazrayon.ru/</w:t>
      </w:r>
      <w:r w:rsidRPr="007115C2">
        <w:rPr>
          <w:rFonts w:ascii="Times New Roman" w:hAnsi="Times New Roman" w:cs="Times New Roman"/>
          <w:sz w:val="24"/>
          <w:szCs w:val="24"/>
        </w:rPr>
        <w:t>).</w:t>
      </w:r>
    </w:p>
    <w:p w:rsidR="00951949" w:rsidRPr="007115C2" w:rsidRDefault="00951949" w:rsidP="00951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949" w:rsidRDefault="00951949" w:rsidP="00951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lastRenderedPageBreak/>
        <w:t>Сообщение о возможном установлении публичного сервитута</w:t>
      </w:r>
    </w:p>
    <w:p w:rsidR="00951949" w:rsidRDefault="00951949" w:rsidP="00951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 xml:space="preserve">(Удмуртская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115C2">
        <w:rPr>
          <w:rFonts w:ascii="Times New Roman" w:hAnsi="Times New Roman" w:cs="Times New Roman"/>
          <w:sz w:val="24"/>
          <w:szCs w:val="24"/>
        </w:rPr>
        <w:t xml:space="preserve"> район)</w:t>
      </w:r>
    </w:p>
    <w:p w:rsidR="00951949" w:rsidRDefault="00951949" w:rsidP="009519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1949" w:rsidRDefault="00951949" w:rsidP="009519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5C2">
        <w:rPr>
          <w:rFonts w:ascii="Times New Roman" w:hAnsi="Times New Roman" w:cs="Times New Roman"/>
          <w:sz w:val="24"/>
          <w:szCs w:val="24"/>
        </w:rPr>
        <w:t xml:space="preserve">В соответствии с п. 3 статьи 39.42 Земельного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115C2">
        <w:rPr>
          <w:rFonts w:ascii="Times New Roman" w:hAnsi="Times New Roman" w:cs="Times New Roman"/>
          <w:sz w:val="24"/>
          <w:szCs w:val="24"/>
        </w:rPr>
        <w:t xml:space="preserve"> сообщает, что в </w:t>
      </w:r>
      <w:r w:rsidRPr="007115C2">
        <w:rPr>
          <w:rFonts w:ascii="Times New Roman" w:hAnsi="Times New Roman" w:cs="Times New Roman"/>
          <w:b/>
          <w:sz w:val="24"/>
          <w:szCs w:val="24"/>
        </w:rPr>
        <w:t xml:space="preserve">целях эксплуатации линейный объектов системы газоснабжения </w:t>
      </w:r>
      <w:r w:rsidRPr="007115C2">
        <w:rPr>
          <w:rFonts w:ascii="Times New Roman" w:hAnsi="Times New Roman" w:cs="Times New Roman"/>
          <w:sz w:val="24"/>
          <w:szCs w:val="24"/>
        </w:rPr>
        <w:t>Государственным линейным предприятием Удмуртской Республики «</w:t>
      </w:r>
      <w:proofErr w:type="spellStart"/>
      <w:r w:rsidRPr="007115C2">
        <w:rPr>
          <w:rFonts w:ascii="Times New Roman" w:hAnsi="Times New Roman" w:cs="Times New Roman"/>
          <w:sz w:val="24"/>
          <w:szCs w:val="24"/>
        </w:rPr>
        <w:t>Ресурсник</w:t>
      </w:r>
      <w:proofErr w:type="spellEnd"/>
      <w:r w:rsidRPr="007115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FC29DC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эксплуатация существующего объекта:</w:t>
      </w:r>
      <w:proofErr w:type="gramEnd"/>
      <w:r w:rsidRPr="00FC29DC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br/>
      </w:r>
      <w:proofErr w:type="gramStart"/>
      <w:r w:rsidRPr="00FC29DC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"Газопроводы распределительные д. </w:t>
      </w:r>
      <w:proofErr w:type="spellStart"/>
      <w:r w:rsidRPr="00FC29DC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Лекшур</w:t>
      </w:r>
      <w:proofErr w:type="spellEnd"/>
      <w:r w:rsidRPr="00FC29DC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, д.</w:t>
      </w:r>
      <w:r w:rsidRPr="00FC29DC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br/>
        <w:t xml:space="preserve">Семеновский </w:t>
      </w:r>
      <w:proofErr w:type="spellStart"/>
      <w:r w:rsidRPr="00FC29DC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Глазовского</w:t>
      </w:r>
      <w:proofErr w:type="spellEnd"/>
      <w:r w:rsidRPr="00FC29DC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 района УР"</w:t>
      </w:r>
      <w:r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 </w:t>
      </w:r>
      <w:r w:rsidRPr="00FC29DC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с кадастровым номером 18:05:000000:1136</w:t>
      </w:r>
      <w:r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) </w:t>
      </w:r>
      <w:r w:rsidRPr="007115C2">
        <w:rPr>
          <w:rFonts w:ascii="Times New Roman" w:hAnsi="Times New Roman" w:cs="Times New Roman"/>
          <w:sz w:val="24"/>
          <w:szCs w:val="24"/>
        </w:rPr>
        <w:t>возможно установление публичного сервитута в отношении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участков (его части) с кадастровыми номерами согласно </w:t>
      </w:r>
      <w:hyperlink r:id="rId10" w:history="1">
        <w:r w:rsidRPr="00B251A2">
          <w:rPr>
            <w:rStyle w:val="a3"/>
            <w:rFonts w:ascii="Times New Roman" w:hAnsi="Times New Roman" w:cs="Times New Roman"/>
            <w:sz w:val="24"/>
            <w:szCs w:val="24"/>
          </w:rPr>
          <w:t>ходатайству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 </w:t>
      </w:r>
      <w:proofErr w:type="gramEnd"/>
    </w:p>
    <w:p w:rsidR="00951949" w:rsidRPr="00B251A2" w:rsidRDefault="00951949" w:rsidP="0095194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15C2">
        <w:rPr>
          <w:rFonts w:ascii="Times New Roman" w:hAnsi="Times New Roman" w:cs="Times New Roman"/>
          <w:sz w:val="24"/>
          <w:szCs w:val="24"/>
        </w:rPr>
        <w:t xml:space="preserve">Обоснованием необходимости установления публичного сервитута является реализация </w:t>
      </w:r>
      <w:r>
        <w:rPr>
          <w:rFonts w:ascii="Times New Roman" w:hAnsi="Times New Roman" w:cs="Times New Roman"/>
          <w:sz w:val="24"/>
          <w:szCs w:val="24"/>
        </w:rPr>
        <w:t xml:space="preserve">целей, предусмотренных статьей 39.37 Земельного кодекса РФ, частью 4.2 статьи 25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- </w:t>
      </w:r>
      <w:r w:rsidRPr="00B251A2">
        <w:rPr>
          <w:rFonts w:ascii="Times New Roman" w:hAnsi="Times New Roman" w:cs="Times New Roman"/>
          <w:b/>
          <w:sz w:val="24"/>
          <w:szCs w:val="24"/>
        </w:rPr>
        <w:t>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</w:t>
      </w:r>
      <w:proofErr w:type="gramEnd"/>
      <w:r w:rsidRPr="00B251A2">
        <w:rPr>
          <w:rFonts w:ascii="Times New Roman" w:hAnsi="Times New Roman" w:cs="Times New Roman"/>
          <w:b/>
          <w:sz w:val="24"/>
          <w:szCs w:val="24"/>
        </w:rPr>
        <w:t xml:space="preserve">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</w:t>
      </w:r>
      <w:proofErr w:type="gramStart"/>
      <w:r w:rsidRPr="00B251A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B251A2">
        <w:rPr>
          <w:rFonts w:ascii="Times New Roman" w:hAnsi="Times New Roman" w:cs="Times New Roman"/>
          <w:b/>
          <w:sz w:val="24"/>
          <w:szCs w:val="24"/>
        </w:rPr>
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– инженерные сооружения).</w:t>
      </w:r>
    </w:p>
    <w:p w:rsidR="00951949" w:rsidRDefault="00951949" w:rsidP="009519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115C2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427621</w:t>
      </w:r>
      <w:r w:rsidRPr="00711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Молодой Гвардии, д.22, каб.405.</w:t>
      </w:r>
    </w:p>
    <w:p w:rsidR="00951949" w:rsidRDefault="00951949" w:rsidP="009519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>Подать заявления об учете прав на земельный участок и земли кадастровых кварталов можно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11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11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427621</w:t>
      </w:r>
      <w:r w:rsidRPr="00711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Молодой Гвардии, д.22, каб.405</w:t>
      </w:r>
      <w:r w:rsidRPr="007115C2">
        <w:rPr>
          <w:rFonts w:ascii="Times New Roman" w:hAnsi="Times New Roman" w:cs="Times New Roman"/>
          <w:sz w:val="24"/>
          <w:szCs w:val="24"/>
        </w:rPr>
        <w:t xml:space="preserve">. Срок подачи заявлений об учете прав на земельный участок и земли кадастровых кварталов,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 Время приема заинтересованных лиц для ознакомления с поступившим ходатайством об установлении публичного сервитута и подачи заявлений: Понедельник –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7115C2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08:00</w:t>
      </w:r>
      <w:r w:rsidRPr="007115C2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12:00</w:t>
      </w:r>
      <w:r w:rsidRPr="007115C2">
        <w:rPr>
          <w:rFonts w:ascii="Times New Roman" w:hAnsi="Times New Roman" w:cs="Times New Roman"/>
          <w:sz w:val="24"/>
          <w:szCs w:val="24"/>
        </w:rPr>
        <w:t xml:space="preserve"> и с 1</w:t>
      </w:r>
      <w:r>
        <w:rPr>
          <w:rFonts w:ascii="Times New Roman" w:hAnsi="Times New Roman" w:cs="Times New Roman"/>
          <w:sz w:val="24"/>
          <w:szCs w:val="24"/>
        </w:rPr>
        <w:t>3:00 до 17:00.</w:t>
      </w:r>
    </w:p>
    <w:p w:rsidR="00951949" w:rsidRPr="007115C2" w:rsidRDefault="00951949" w:rsidP="009519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5C2">
        <w:rPr>
          <w:rFonts w:ascii="Times New Roman" w:hAnsi="Times New Roman" w:cs="Times New Roman"/>
          <w:sz w:val="24"/>
          <w:szCs w:val="24"/>
        </w:rPr>
        <w:t xml:space="preserve">Подробнее о порядке приема граждан можно узнать на сайте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5C2">
        <w:rPr>
          <w:rFonts w:ascii="Times New Roman" w:hAnsi="Times New Roman" w:cs="Times New Roman"/>
          <w:sz w:val="24"/>
          <w:szCs w:val="24"/>
        </w:rPr>
        <w:t>район Удмуртской Республики» (</w:t>
      </w:r>
      <w:r w:rsidRPr="00B251A2">
        <w:rPr>
          <w:rFonts w:ascii="Times New Roman" w:hAnsi="Times New Roman" w:cs="Times New Roman"/>
          <w:sz w:val="24"/>
          <w:szCs w:val="24"/>
        </w:rPr>
        <w:t>https://glazrayon.ru/</w:t>
      </w:r>
      <w:r w:rsidRPr="007115C2">
        <w:rPr>
          <w:rFonts w:ascii="Times New Roman" w:hAnsi="Times New Roman" w:cs="Times New Roman"/>
          <w:sz w:val="24"/>
          <w:szCs w:val="24"/>
        </w:rPr>
        <w:t>).</w:t>
      </w:r>
    </w:p>
    <w:p w:rsidR="00951949" w:rsidRDefault="00951949" w:rsidP="00711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6C" w:rsidRDefault="008D0F6C" w:rsidP="00711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6C" w:rsidRDefault="008D0F6C" w:rsidP="00711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6C" w:rsidRDefault="008D0F6C" w:rsidP="00711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6C" w:rsidRDefault="008D0F6C" w:rsidP="00711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6C" w:rsidRDefault="008D0F6C" w:rsidP="00711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6C" w:rsidRDefault="008D0F6C" w:rsidP="00711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0F6C" w:rsidRDefault="008D0F6C" w:rsidP="00711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F6C">
        <w:rPr>
          <w:rFonts w:ascii="Symbol" w:eastAsia="Symbol" w:hAnsi="Symbol" w:cs="Symbo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E4AA4" wp14:editId="51D246E0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F6C" w:rsidRDefault="008D0F6C" w:rsidP="008D0F6C">
                            <w: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7.15pt;margin-top:-15.35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OLvKXY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8D0F6C" w:rsidRDefault="008D0F6C" w:rsidP="008D0F6C">
                      <w:r>
                        <w:t></w:t>
                      </w:r>
                    </w:p>
                  </w:txbxContent>
                </v:textbox>
              </v:shape>
            </w:pict>
          </mc:Fallback>
        </mc:AlternateContent>
      </w:r>
      <w:r w:rsidRPr="008D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редакции:</w:t>
      </w: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427621, Удмуртская Республика,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ул.Молодой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Гвардии, д.22 «а»</w:t>
      </w: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 (34141) 3-05-02</w:t>
      </w: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Подписано в печать  02.05.2024 года</w:t>
      </w: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60 экз.</w:t>
      </w: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Отпечатано в Совете депутатов муниципального образования </w:t>
      </w: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:rsidR="008D0F6C" w:rsidRPr="008D0F6C" w:rsidRDefault="008D0F6C" w:rsidP="008D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427621 Удмуртская Республика,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ул.Молодой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Гвардии, д.22 «а»</w:t>
      </w:r>
    </w:p>
    <w:p w:rsidR="008D0F6C" w:rsidRPr="007115C2" w:rsidRDefault="008D0F6C" w:rsidP="007115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D0F6C" w:rsidRPr="0071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C2"/>
    <w:rsid w:val="00066E60"/>
    <w:rsid w:val="0008281D"/>
    <w:rsid w:val="00317EEE"/>
    <w:rsid w:val="00355D0A"/>
    <w:rsid w:val="00446DC3"/>
    <w:rsid w:val="005B1B62"/>
    <w:rsid w:val="006C76AD"/>
    <w:rsid w:val="007115C2"/>
    <w:rsid w:val="00760EDA"/>
    <w:rsid w:val="0080078C"/>
    <w:rsid w:val="008639EC"/>
    <w:rsid w:val="008D0F6C"/>
    <w:rsid w:val="00951949"/>
    <w:rsid w:val="00AC60DA"/>
    <w:rsid w:val="00B251A2"/>
    <w:rsid w:val="00C77929"/>
    <w:rsid w:val="00DB52D5"/>
    <w:rsid w:val="00F939C4"/>
    <w:rsid w:val="00F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1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51A2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355D0A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D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1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51A2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355D0A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D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2;&#1061;.3597%20&#1080;&#1079;%20&#1043;&#1086;&#1089;&#1091;&#1076;&#1072;&#1088;&#1089;&#1090;&#1074;&#1077;&#1085;&#1085;&#1086;&#1077;%20&#1091;&#1085;&#1080;&#1090;&#1072;&#1088;&#1085;&#1086;&#1077;%20&#1087;&#1088;&#1077;&#1076;&#1087;&#1088;&#1080;&#1103;&#1090;&#1080;&#1077;%20&#1059;&#1056;%20_&#1056;&#1077;&#1089;&#1091;&#1088;&#1089;&#1085;&#1080;&#1082;_%20&#1086;&#1090;%2025.04.2024%20&#8470;%2001-04_&#1080;&#1089;&#1093;28%20&#1061;&#1086;&#1076;&#1072;&#1090;&#1072;&#1081;&#1089;&#1090;&#1074;&#1086;%20&#1086;&#1073;%20&#1091;&#1089;&#1090;&#1072;&#1085;&#1086;&#1074;&#1083;&#1077;&#1085;&#1080;&#1080;%20&#1087;&#1091;&#1073;&#1083;&#1080;&#1095;&#1085;&#1086;&#1075;&#1086;%20&#1089;&#1077;&#1088;&#1074;&#1080;&#1090;%20(104197776%20v1).ZIP" TargetMode="External"/><Relationship Id="rId3" Type="http://schemas.openxmlformats.org/officeDocument/2006/relationships/settings" Target="settings.xml"/><Relationship Id="rId7" Type="http://schemas.openxmlformats.org/officeDocument/2006/relationships/hyperlink" Target="&#1042;&#1061;.3598%20&#1080;&#1079;%20&#1043;&#1086;&#1089;&#1091;&#1076;&#1072;&#1088;&#1089;&#1090;&#1074;&#1077;&#1085;&#1085;&#1086;&#1077;%20&#1091;&#1085;&#1080;&#1090;&#1072;&#1088;&#1085;&#1086;&#1077;%20&#1087;&#1088;&#1077;&#1076;&#1087;&#1088;&#1080;&#1103;&#1090;&#1080;&#1077;%20&#1059;&#1056;%20_&#1056;&#1077;&#1089;&#1091;&#1088;&#1089;&#1085;&#1080;&#1082;_%20&#1086;&#1090;%2025.04.2024%20&#8470;%2001-04_&#1080;&#1089;&#1093;27%20&#1061;&#1086;&#1076;&#1072;&#1090;&#1072;&#1081;&#1089;&#1090;&#1074;&#1086;%20&#1086;&#1073;%20&#1091;&#1089;&#1090;&#1072;&#1085;&#1086;&#1074;&#1083;&#1077;&#1085;&#1080;&#1080;%20&#1087;&#1091;&#1073;&#1083;&#1080;&#1095;&#1085;&#1086;&#1075;&#1086;%20&#1089;&#1077;&#1088;&#1074;&#1080;&#1090;%20(104197917%20v1).ZI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42;&#1061;.3599%20&#1080;&#1079;%20&#1043;&#1086;&#1089;&#1091;&#1076;&#1072;&#1088;&#1089;&#1090;&#1074;&#1077;&#1085;&#1085;&#1086;&#1077;%20&#1091;&#1085;&#1080;&#1090;&#1072;&#1088;&#1085;&#1086;&#1077;%20&#1087;&#1088;&#1077;&#1076;&#1087;&#1088;&#1080;&#1103;&#1090;&#1080;&#1077;%20&#1059;&#1056;%20_&#1056;&#1077;&#1089;&#1091;&#1088;&#1089;&#1085;&#1080;&#1082;_%20&#1086;&#1090;%2025.04.2024%20&#8470;%2001-04_&#1080;&#1089;&#1093;26%20&#1061;&#1086;&#1076;&#1072;&#1090;&#1072;&#1081;&#1089;&#1090;&#1074;&#1086;%20&#1086;&#1073;%20&#1091;&#1089;&#1090;&#1072;&#1085;&#1086;&#1074;&#1083;&#1077;&#1085;&#1080;&#1080;%20&#1087;&#1091;&#1073;&#1083;&#1080;&#1095;&#1085;&#1086;&#1075;&#1086;%20&#1089;&#1077;&#1088;&#1074;&#1080;&#1090;%20(104198029%20v1).ZI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&#1042;&#1061;.3594%20&#1080;&#1079;%20&#1043;&#1086;&#1089;&#1091;&#1076;&#1072;&#1088;&#1089;&#1090;&#1074;&#1077;&#1085;&#1085;&#1086;&#1077;%20&#1091;&#1085;&#1080;&#1090;&#1072;&#1088;&#1085;&#1086;&#1077;%20&#1087;&#1088;&#1077;&#1076;&#1087;&#1088;&#1080;&#1103;&#1090;&#1080;&#1077;%20&#1059;&#1056;%20_&#1056;&#1077;&#1089;&#1091;&#1088;&#1089;&#1085;&#1080;&#1082;_%20&#1086;&#1090;%2025.04.2024%20&#8470;%2001-04_&#1080;&#1089;&#1093;30%20&#1061;&#1086;&#1076;&#1072;&#1090;&#1072;&#1081;&#1089;&#1090;&#1074;&#1086;%20&#1086;&#1073;%20&#1091;&#1089;&#1090;&#1072;&#1085;&#1086;&#1074;&#1083;&#1077;&#1085;&#1080;&#1080;%20&#1087;&#1091;&#1073;&#1083;&#1080;&#1095;&#1085;&#1086;&#1075;&#1086;%20&#1089;&#1077;&#1088;&#1074;&#1080;&#1090;%20(104197069%20v1)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42;&#1061;.3596%20&#1080;&#1079;%20&#1043;&#1086;&#1089;&#1091;&#1076;&#1072;&#1088;&#1089;&#1090;&#1074;&#1077;&#1085;&#1085;&#1086;&#1077;%20&#1091;&#1085;&#1080;&#1090;&#1072;&#1088;&#1085;&#1086;&#1077;%20&#1087;&#1088;&#1077;&#1076;&#1087;&#1088;&#1080;&#1103;&#1090;&#1080;&#1077;%20&#1059;&#1056;%20_&#1056;&#1077;&#1089;&#1091;&#1088;&#1089;&#1085;&#1080;&#1082;_%20&#1086;&#1090;%2025.04.2024%20&#8470;%2001-04_&#1080;&#1089;&#1093;29%20&#1061;&#1086;&#1076;&#1072;&#1090;&#1072;&#1081;&#1089;&#1090;&#1074;&#1086;%20&#1086;&#1073;%20&#1091;&#1089;&#1090;&#1072;&#1085;&#1086;&#1074;&#1083;&#1077;&#1085;&#1080;&#1080;%20&#1087;&#1091;&#1073;&#1083;&#1080;&#1095;&#1085;&#1086;&#1075;&#1086;%20&#1089;&#1077;&#1088;&#1074;&#1080;&#1090;%20(104197659%20v1)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2024-05-14T07:55:00Z</dcterms:created>
  <dcterms:modified xsi:type="dcterms:W3CDTF">2024-05-14T08:01:00Z</dcterms:modified>
</cp:coreProperties>
</file>