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55" w:rsidRDefault="009B5555" w:rsidP="009B5555">
      <w:pPr>
        <w:pStyle w:val="a6"/>
        <w:ind w:left="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-158115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5555" w:rsidRPr="00C132BB" w:rsidRDefault="009B5555" w:rsidP="009B5555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ГЛАВА МУНИЦИПАЛЬНОГО ОБРАЗОВАНИЯ «ГЛАЗОВСКИЙ РАЙОН»</w:t>
      </w:r>
    </w:p>
    <w:p w:rsidR="009B5555" w:rsidRPr="00C132BB" w:rsidRDefault="009B5555" w:rsidP="009B5555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«ГЛАЗ ЁРОС» МУНИЦИПАЛ КЫЛДЫТЭТЛЭН ТÖРОЕЗ</w:t>
      </w:r>
    </w:p>
    <w:p w:rsidR="009B5555" w:rsidRPr="00C132BB" w:rsidRDefault="009B5555" w:rsidP="009B5555">
      <w:pPr>
        <w:pStyle w:val="1"/>
        <w:rPr>
          <w:sz w:val="20"/>
          <w:szCs w:val="20"/>
        </w:rPr>
      </w:pPr>
    </w:p>
    <w:p w:rsidR="009B5555" w:rsidRPr="00C132BB" w:rsidRDefault="009B5555" w:rsidP="009B5555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(ГЛАВА ГЛАЗОВСКОГО РАЙОНА)</w:t>
      </w:r>
    </w:p>
    <w:p w:rsidR="009B5555" w:rsidRPr="00C132BB" w:rsidRDefault="009B5555" w:rsidP="009B5555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(ГЛАЗ ЁРОСЛЭН ТÖРОЕЗ)</w:t>
      </w:r>
    </w:p>
    <w:p w:rsidR="009B5555" w:rsidRDefault="009B5555" w:rsidP="009B5555">
      <w:pPr>
        <w:pStyle w:val="1"/>
      </w:pPr>
    </w:p>
    <w:p w:rsidR="008472D6" w:rsidRDefault="008472D6" w:rsidP="009B5555">
      <w:pPr>
        <w:pStyle w:val="1"/>
        <w:rPr>
          <w:sz w:val="28"/>
          <w:szCs w:val="28"/>
        </w:rPr>
      </w:pPr>
    </w:p>
    <w:p w:rsidR="009B5555" w:rsidRPr="00B87764" w:rsidRDefault="009B5555" w:rsidP="009B5555">
      <w:pPr>
        <w:pStyle w:val="1"/>
        <w:rPr>
          <w:sz w:val="28"/>
          <w:szCs w:val="28"/>
        </w:rPr>
      </w:pPr>
      <w:r w:rsidRPr="00B87764">
        <w:rPr>
          <w:sz w:val="28"/>
          <w:szCs w:val="28"/>
        </w:rPr>
        <w:t>ПОСТАНОВЛЕНИЕ</w:t>
      </w:r>
    </w:p>
    <w:p w:rsidR="009B5555" w:rsidRDefault="009B5555" w:rsidP="009B5555"/>
    <w:p w:rsidR="009B5555" w:rsidRPr="005C48A4" w:rsidRDefault="009B5555" w:rsidP="009B5555">
      <w:pPr>
        <w:rPr>
          <w:rFonts w:ascii="Times New Roman" w:hAnsi="Times New Roman" w:cs="Times New Roman"/>
        </w:rPr>
      </w:pPr>
    </w:p>
    <w:p w:rsidR="009B5555" w:rsidRPr="005C48A4" w:rsidRDefault="009B5555" w:rsidP="009B5555">
      <w:pPr>
        <w:ind w:left="142"/>
        <w:rPr>
          <w:rFonts w:ascii="Times New Roman" w:hAnsi="Times New Roman" w:cs="Times New Roman"/>
          <w:b/>
          <w:bCs/>
        </w:rPr>
      </w:pPr>
      <w:r w:rsidRPr="005C48A4">
        <w:rPr>
          <w:rFonts w:ascii="Times New Roman" w:hAnsi="Times New Roman" w:cs="Times New Roman"/>
          <w:b/>
          <w:bCs/>
        </w:rPr>
        <w:t>«</w:t>
      </w:r>
      <w:r w:rsidR="00CA4423">
        <w:rPr>
          <w:rFonts w:ascii="Times New Roman" w:hAnsi="Times New Roman" w:cs="Times New Roman"/>
          <w:b/>
          <w:bCs/>
        </w:rPr>
        <w:t>17</w:t>
      </w:r>
      <w:r w:rsidR="0050762A">
        <w:rPr>
          <w:rFonts w:ascii="Times New Roman" w:hAnsi="Times New Roman" w:cs="Times New Roman"/>
          <w:b/>
          <w:bCs/>
        </w:rPr>
        <w:t xml:space="preserve"> </w:t>
      </w:r>
      <w:r w:rsidRPr="005C48A4">
        <w:rPr>
          <w:rFonts w:ascii="Times New Roman" w:hAnsi="Times New Roman" w:cs="Times New Roman"/>
          <w:b/>
          <w:bCs/>
        </w:rPr>
        <w:t xml:space="preserve">» </w:t>
      </w:r>
      <w:r w:rsidR="00B316D3">
        <w:rPr>
          <w:rFonts w:ascii="Times New Roman" w:hAnsi="Times New Roman" w:cs="Times New Roman"/>
          <w:b/>
          <w:bCs/>
        </w:rPr>
        <w:t>феврал</w:t>
      </w:r>
      <w:r w:rsidR="00CA4423">
        <w:rPr>
          <w:rFonts w:ascii="Times New Roman" w:hAnsi="Times New Roman" w:cs="Times New Roman"/>
          <w:b/>
          <w:bCs/>
        </w:rPr>
        <w:t>я</w:t>
      </w:r>
      <w:r w:rsidR="0050762A">
        <w:rPr>
          <w:rFonts w:ascii="Times New Roman" w:hAnsi="Times New Roman" w:cs="Times New Roman"/>
          <w:b/>
          <w:bCs/>
        </w:rPr>
        <w:t xml:space="preserve"> </w:t>
      </w:r>
      <w:r w:rsidRPr="005C48A4">
        <w:rPr>
          <w:rFonts w:ascii="Times New Roman" w:hAnsi="Times New Roman" w:cs="Times New Roman"/>
          <w:b/>
          <w:bCs/>
        </w:rPr>
        <w:t xml:space="preserve"> 20</w:t>
      </w:r>
      <w:r w:rsidR="008649B0">
        <w:rPr>
          <w:rFonts w:ascii="Times New Roman" w:hAnsi="Times New Roman" w:cs="Times New Roman"/>
          <w:b/>
          <w:bCs/>
        </w:rPr>
        <w:t>20</w:t>
      </w:r>
      <w:r w:rsidRPr="005C48A4">
        <w:rPr>
          <w:rFonts w:ascii="Times New Roman" w:hAnsi="Times New Roman" w:cs="Times New Roman"/>
          <w:b/>
          <w:bCs/>
        </w:rPr>
        <w:t xml:space="preserve"> года                         </w:t>
      </w:r>
      <w:r w:rsidR="005C48A4">
        <w:rPr>
          <w:rFonts w:ascii="Times New Roman" w:hAnsi="Times New Roman" w:cs="Times New Roman"/>
          <w:b/>
          <w:bCs/>
        </w:rPr>
        <w:t xml:space="preserve">                          </w:t>
      </w:r>
      <w:r w:rsidRPr="005C48A4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8472D6">
        <w:rPr>
          <w:rFonts w:ascii="Times New Roman" w:hAnsi="Times New Roman" w:cs="Times New Roman"/>
          <w:b/>
          <w:bCs/>
        </w:rPr>
        <w:t xml:space="preserve">               </w:t>
      </w:r>
      <w:r w:rsidR="008649B0">
        <w:rPr>
          <w:rFonts w:ascii="Times New Roman" w:hAnsi="Times New Roman" w:cs="Times New Roman"/>
          <w:b/>
          <w:bCs/>
        </w:rPr>
        <w:t xml:space="preserve">   </w:t>
      </w:r>
      <w:r w:rsidRPr="005C48A4">
        <w:rPr>
          <w:rFonts w:ascii="Times New Roman" w:hAnsi="Times New Roman" w:cs="Times New Roman"/>
          <w:b/>
          <w:bCs/>
        </w:rPr>
        <w:t xml:space="preserve"> № </w:t>
      </w:r>
      <w:r w:rsidR="00CA4423">
        <w:rPr>
          <w:rFonts w:ascii="Times New Roman" w:hAnsi="Times New Roman" w:cs="Times New Roman"/>
          <w:b/>
          <w:bCs/>
        </w:rPr>
        <w:t>2</w:t>
      </w:r>
      <w:r w:rsidR="0050762A">
        <w:rPr>
          <w:rFonts w:ascii="Times New Roman" w:hAnsi="Times New Roman" w:cs="Times New Roman"/>
          <w:b/>
          <w:bCs/>
        </w:rPr>
        <w:t xml:space="preserve">  </w:t>
      </w:r>
    </w:p>
    <w:p w:rsidR="009B5555" w:rsidRPr="00841803" w:rsidRDefault="005C48A4" w:rsidP="005C48A4">
      <w:pPr>
        <w:tabs>
          <w:tab w:val="left" w:pos="2820"/>
        </w:tabs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</w:t>
      </w:r>
      <w:r w:rsidR="009B5555" w:rsidRPr="00841803">
        <w:rPr>
          <w:rFonts w:ascii="Times New Roman" w:hAnsi="Times New Roman" w:cs="Times New Roman"/>
          <w:sz w:val="24"/>
          <w:szCs w:val="24"/>
        </w:rPr>
        <w:t>город Глазов</w:t>
      </w:r>
    </w:p>
    <w:p w:rsidR="009B5555" w:rsidRPr="005C48A4" w:rsidRDefault="009B5555" w:rsidP="009B5555">
      <w:pPr>
        <w:pStyle w:val="2"/>
        <w:rPr>
          <w:sz w:val="22"/>
          <w:szCs w:val="22"/>
        </w:rPr>
      </w:pPr>
    </w:p>
    <w:p w:rsidR="009B5555" w:rsidRPr="0003315A" w:rsidRDefault="009B5555" w:rsidP="009B5555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03315A" w:rsidRPr="0003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образования «Глазовский район»</w:t>
      </w: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на 20</w:t>
      </w:r>
      <w:r w:rsidR="008649B0">
        <w:rPr>
          <w:rFonts w:ascii="Times New Roman" w:hAnsi="Times New Roman" w:cs="Times New Roman"/>
          <w:b/>
          <w:sz w:val="24"/>
          <w:szCs w:val="24"/>
        </w:rPr>
        <w:t>20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5555" w:rsidRPr="0003315A" w:rsidRDefault="009B5555" w:rsidP="0003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555" w:rsidRDefault="009B5555" w:rsidP="009B55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В целях осуществления мер по противодействию коррупции в границах муниципального образования «Глазовский район»,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7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муниципального образования «Глазовский район»</w:t>
      </w:r>
      <w:r w:rsidR="0084180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03315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5555" w:rsidRPr="0003315A" w:rsidRDefault="009B5555" w:rsidP="00A50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FAA"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>1. Утвердить прилагаемый план мероприятий по противодействию коррупции в органах местного самоуправления муниципального образования «Глазовский район» на 20</w:t>
      </w:r>
      <w:r w:rsidR="00D0266C">
        <w:rPr>
          <w:rFonts w:ascii="Times New Roman" w:hAnsi="Times New Roman" w:cs="Times New Roman"/>
          <w:sz w:val="24"/>
          <w:szCs w:val="24"/>
        </w:rPr>
        <w:t>20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B5555" w:rsidRPr="0003315A" w:rsidRDefault="009B5555" w:rsidP="00A5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>2. Ответственным исполнителям представлять информацию о результатах реализации плана, прилагаемого к настоящему постановлению руководителю Аппарата в сроки, предусмотренные планом мероприятий по противодействию коррупции в органах местного самоуправления муниципального образования «Глазовский район» на 20</w:t>
      </w:r>
      <w:r w:rsidR="00CE2F74">
        <w:rPr>
          <w:rFonts w:ascii="Times New Roman" w:hAnsi="Times New Roman" w:cs="Times New Roman"/>
          <w:sz w:val="24"/>
          <w:szCs w:val="24"/>
        </w:rPr>
        <w:t>20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 и распоряжением Главы муниципального образования «Глазовский</w:t>
      </w:r>
      <w:r w:rsidR="006D5FAA"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>район» от 09.08.2016 № 91.2</w:t>
      </w:r>
      <w:r w:rsidR="006D5FAA"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>«Об утверждении порядка  проведении антикоррупционного мониторинга в органах местного самоуправления муниципального образования «Глазовский район».</w:t>
      </w:r>
    </w:p>
    <w:p w:rsidR="009B5555" w:rsidRPr="0003315A" w:rsidRDefault="009B5555" w:rsidP="00A5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возложить на руководителя Аппарата.</w:t>
      </w:r>
    </w:p>
    <w:p w:rsidR="009B5555" w:rsidRDefault="009B5555" w:rsidP="00A50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2D6" w:rsidRDefault="008472D6" w:rsidP="00A50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2D6" w:rsidRPr="0003315A" w:rsidRDefault="008472D6" w:rsidP="00A50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555" w:rsidRPr="0003315A" w:rsidRDefault="009B5555" w:rsidP="006D5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9B5555" w:rsidRPr="0003315A" w:rsidRDefault="009B5555" w:rsidP="006D5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образования «Глазовский район»        </w:t>
      </w:r>
      <w:r w:rsidR="00973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     В.В.Сабреков</w:t>
      </w:r>
    </w:p>
    <w:p w:rsidR="009B5555" w:rsidRDefault="009B5555" w:rsidP="006D5FAA">
      <w:pPr>
        <w:spacing w:after="0"/>
        <w:rPr>
          <w:rFonts w:ascii="Times New Roman" w:hAnsi="Times New Roman" w:cs="Times New Roman"/>
        </w:rPr>
      </w:pPr>
    </w:p>
    <w:p w:rsidR="00C10B6C" w:rsidRPr="00CB7D49" w:rsidRDefault="00C10B6C" w:rsidP="00C10B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Русских М.В.</w:t>
      </w:r>
    </w:p>
    <w:p w:rsidR="00C10B6C" w:rsidRDefault="00C10B6C" w:rsidP="00C10B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D49">
        <w:rPr>
          <w:rFonts w:ascii="Times New Roman" w:hAnsi="Times New Roman"/>
          <w:sz w:val="20"/>
          <w:szCs w:val="20"/>
        </w:rPr>
        <w:t>5 27 69</w:t>
      </w:r>
    </w:p>
    <w:p w:rsidR="00AF5E87" w:rsidRDefault="00C10B6C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</w:t>
      </w:r>
      <w:r w:rsidR="00886C1A">
        <w:rPr>
          <w:rFonts w:ascii="Times New Roman" w:hAnsi="Times New Roman" w:cs="Times New Roman"/>
        </w:rPr>
        <w:t xml:space="preserve">                                           </w:t>
      </w:r>
      <w:r w:rsidR="00AF5E87">
        <w:rPr>
          <w:rFonts w:ascii="Times New Roman" w:hAnsi="Times New Roman" w:cs="Times New Roman"/>
        </w:rPr>
        <w:t xml:space="preserve">      </w:t>
      </w:r>
      <w:r w:rsidR="00886C1A">
        <w:rPr>
          <w:rFonts w:ascii="Times New Roman" w:hAnsi="Times New Roman" w:cs="Times New Roman"/>
        </w:rPr>
        <w:t xml:space="preserve"> </w:t>
      </w:r>
      <w:r w:rsidR="009B5555" w:rsidRPr="009738C7">
        <w:rPr>
          <w:rFonts w:ascii="Times New Roman" w:hAnsi="Times New Roman" w:cs="Times New Roman"/>
        </w:rPr>
        <w:t>Утвержден</w:t>
      </w:r>
      <w:r w:rsidR="00AF5E87">
        <w:rPr>
          <w:rFonts w:ascii="Times New Roman" w:hAnsi="Times New Roman" w:cs="Times New Roman"/>
        </w:rPr>
        <w:t xml:space="preserve"> </w:t>
      </w:r>
    </w:p>
    <w:p w:rsidR="00AF5E87" w:rsidRDefault="008472D6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F5E87">
        <w:rPr>
          <w:rFonts w:ascii="Times New Roman" w:hAnsi="Times New Roman" w:cs="Times New Roman"/>
        </w:rPr>
        <w:t xml:space="preserve">                            </w:t>
      </w:r>
      <w:r w:rsidR="009B5555" w:rsidRPr="009738C7">
        <w:rPr>
          <w:rFonts w:ascii="Times New Roman" w:hAnsi="Times New Roman" w:cs="Times New Roman"/>
        </w:rPr>
        <w:t xml:space="preserve"> постановлением Главы муниципального </w:t>
      </w:r>
    </w:p>
    <w:p w:rsidR="00A9395F" w:rsidRDefault="00AF5E87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9395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8472D6">
        <w:rPr>
          <w:rFonts w:ascii="Times New Roman" w:hAnsi="Times New Roman" w:cs="Times New Roman"/>
        </w:rPr>
        <w:t xml:space="preserve">                                                                </w:t>
      </w:r>
      <w:r w:rsidR="009B5555" w:rsidRPr="009738C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="009B5555" w:rsidRPr="009738C7">
        <w:rPr>
          <w:rFonts w:ascii="Times New Roman" w:hAnsi="Times New Roman" w:cs="Times New Roman"/>
        </w:rPr>
        <w:t xml:space="preserve"> «Глазовский район»</w:t>
      </w:r>
      <w:r>
        <w:rPr>
          <w:rFonts w:ascii="Times New Roman" w:hAnsi="Times New Roman" w:cs="Times New Roman"/>
        </w:rPr>
        <w:t xml:space="preserve"> </w:t>
      </w:r>
    </w:p>
    <w:p w:rsidR="009B5555" w:rsidRPr="009738C7" w:rsidRDefault="00A9395F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472D6">
        <w:rPr>
          <w:rFonts w:ascii="Times New Roman" w:hAnsi="Times New Roman" w:cs="Times New Roman"/>
        </w:rPr>
        <w:t xml:space="preserve">                                                   </w:t>
      </w:r>
      <w:r w:rsidR="009B5555" w:rsidRPr="009738C7">
        <w:rPr>
          <w:rFonts w:ascii="Times New Roman" w:hAnsi="Times New Roman" w:cs="Times New Roman"/>
        </w:rPr>
        <w:t xml:space="preserve">от  </w:t>
      </w:r>
      <w:r w:rsidR="00FE610D">
        <w:rPr>
          <w:rFonts w:ascii="Times New Roman" w:hAnsi="Times New Roman" w:cs="Times New Roman"/>
        </w:rPr>
        <w:t>«</w:t>
      </w:r>
      <w:r w:rsidR="00CA4423">
        <w:rPr>
          <w:rFonts w:ascii="Times New Roman" w:hAnsi="Times New Roman" w:cs="Times New Roman"/>
        </w:rPr>
        <w:t>17</w:t>
      </w:r>
      <w:r w:rsidR="00FE610D">
        <w:rPr>
          <w:rFonts w:ascii="Times New Roman" w:hAnsi="Times New Roman" w:cs="Times New Roman"/>
        </w:rPr>
        <w:t>»</w:t>
      </w:r>
      <w:r w:rsidR="0050762A">
        <w:rPr>
          <w:rFonts w:ascii="Times New Roman" w:hAnsi="Times New Roman" w:cs="Times New Roman"/>
        </w:rPr>
        <w:t xml:space="preserve"> </w:t>
      </w:r>
      <w:r w:rsidR="00D0266C">
        <w:rPr>
          <w:rFonts w:ascii="Times New Roman" w:hAnsi="Times New Roman" w:cs="Times New Roman"/>
        </w:rPr>
        <w:t>февраля</w:t>
      </w:r>
      <w:r w:rsidR="0050762A">
        <w:rPr>
          <w:rFonts w:ascii="Times New Roman" w:hAnsi="Times New Roman" w:cs="Times New Roman"/>
        </w:rPr>
        <w:t xml:space="preserve"> </w:t>
      </w:r>
      <w:r w:rsidR="009B5555" w:rsidRPr="009738C7">
        <w:rPr>
          <w:rFonts w:ascii="Times New Roman" w:hAnsi="Times New Roman" w:cs="Times New Roman"/>
        </w:rPr>
        <w:t>20</w:t>
      </w:r>
      <w:r w:rsidR="00652203">
        <w:rPr>
          <w:rFonts w:ascii="Times New Roman" w:hAnsi="Times New Roman" w:cs="Times New Roman"/>
        </w:rPr>
        <w:t>20</w:t>
      </w:r>
      <w:r w:rsidR="00FE610D">
        <w:rPr>
          <w:rFonts w:ascii="Times New Roman" w:hAnsi="Times New Roman" w:cs="Times New Roman"/>
        </w:rPr>
        <w:t xml:space="preserve"> </w:t>
      </w:r>
      <w:r w:rsidR="009B5555" w:rsidRPr="009738C7">
        <w:rPr>
          <w:rFonts w:ascii="Times New Roman" w:hAnsi="Times New Roman" w:cs="Times New Roman"/>
        </w:rPr>
        <w:t>№</w:t>
      </w:r>
      <w:r w:rsidR="008472D6">
        <w:rPr>
          <w:rFonts w:ascii="Times New Roman" w:hAnsi="Times New Roman" w:cs="Times New Roman"/>
        </w:rPr>
        <w:t xml:space="preserve"> </w:t>
      </w:r>
      <w:r w:rsidR="00CA4423">
        <w:rPr>
          <w:rFonts w:ascii="Times New Roman" w:hAnsi="Times New Roman" w:cs="Times New Roman"/>
        </w:rPr>
        <w:t>2</w:t>
      </w:r>
    </w:p>
    <w:p w:rsidR="009B5555" w:rsidRDefault="009B5555" w:rsidP="00886C1A">
      <w:pPr>
        <w:spacing w:after="0"/>
        <w:rPr>
          <w:rFonts w:ascii="Times New Roman" w:hAnsi="Times New Roman" w:cs="Times New Roman"/>
          <w:b/>
        </w:rPr>
      </w:pPr>
    </w:p>
    <w:p w:rsidR="00A9395F" w:rsidRPr="009738C7" w:rsidRDefault="00A9395F" w:rsidP="00886C1A">
      <w:pPr>
        <w:spacing w:after="0"/>
        <w:rPr>
          <w:rFonts w:ascii="Times New Roman" w:hAnsi="Times New Roman" w:cs="Times New Roman"/>
          <w:b/>
        </w:rPr>
      </w:pPr>
    </w:p>
    <w:p w:rsidR="009B5555" w:rsidRPr="00FE610D" w:rsidRDefault="00FE610D" w:rsidP="00A9395F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FE610D">
        <w:rPr>
          <w:rFonts w:ascii="Times New Roman" w:hAnsi="Times New Roman" w:cs="Times New Roman"/>
          <w:b/>
          <w:sz w:val="24"/>
          <w:szCs w:val="24"/>
        </w:rPr>
        <w:tab/>
      </w:r>
      <w:r w:rsidR="009B5555" w:rsidRPr="00FE610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B5555" w:rsidRPr="00FE610D" w:rsidRDefault="009B5555" w:rsidP="00A9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9B5555" w:rsidRPr="00FE610D" w:rsidRDefault="009B5555" w:rsidP="00A9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9B5555" w:rsidRPr="00FE610D" w:rsidRDefault="009B5555" w:rsidP="00A9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«Глазовский район» на </w:t>
      </w:r>
      <w:r w:rsidR="00976131">
        <w:rPr>
          <w:rFonts w:ascii="Times New Roman" w:hAnsi="Times New Roman" w:cs="Times New Roman"/>
          <w:b/>
          <w:sz w:val="24"/>
          <w:szCs w:val="24"/>
        </w:rPr>
        <w:t>20</w:t>
      </w:r>
      <w:r w:rsidR="00652203">
        <w:rPr>
          <w:rFonts w:ascii="Times New Roman" w:hAnsi="Times New Roman" w:cs="Times New Roman"/>
          <w:b/>
          <w:sz w:val="24"/>
          <w:szCs w:val="24"/>
        </w:rPr>
        <w:t>20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5555" w:rsidRPr="009738C7" w:rsidRDefault="009B5555" w:rsidP="00A9395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4"/>
        <w:gridCol w:w="1843"/>
        <w:gridCol w:w="1559"/>
        <w:gridCol w:w="142"/>
        <w:gridCol w:w="1559"/>
      </w:tblGrid>
      <w:tr w:rsidR="009B5555" w:rsidRPr="009738C7" w:rsidTr="00274780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№</w:t>
            </w: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п/п</w:t>
            </w:r>
          </w:p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Срок реализации</w:t>
            </w: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D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9B5555" w:rsidRPr="009738C7" w:rsidRDefault="009B5555" w:rsidP="00D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9B5555" w:rsidRPr="009738C7" w:rsidRDefault="009B5555" w:rsidP="00D33F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</w:rPr>
            </w:pPr>
          </w:p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9B5555" w:rsidRPr="009738C7" w:rsidTr="00274780"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5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 xml:space="preserve">Организационные меры по формированию механизма            </w:t>
            </w:r>
            <w:r w:rsidRPr="009738C7">
              <w:rPr>
                <w:rFonts w:ascii="Times New Roman" w:hAnsi="Times New Roman" w:cs="Times New Roman"/>
                <w:b/>
              </w:rPr>
              <w:br/>
              <w:t xml:space="preserve">              противодействия коррупции</w:t>
            </w:r>
          </w:p>
        </w:tc>
      </w:tr>
      <w:tr w:rsidR="009B5555" w:rsidRPr="009738C7" w:rsidTr="00274780">
        <w:trPr>
          <w:trHeight w:val="839"/>
        </w:trPr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Проведение заседаний комиссии по координации работы по противодействию коррупции в муниципальном</w:t>
            </w:r>
            <w:r w:rsidR="00D33FC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образовании "Глазовский   район"</w:t>
            </w:r>
          </w:p>
        </w:tc>
        <w:tc>
          <w:tcPr>
            <w:tcW w:w="1843" w:type="dxa"/>
          </w:tcPr>
          <w:p w:rsidR="009B5555" w:rsidRPr="009738C7" w:rsidRDefault="00F87757" w:rsidP="00F8775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1701" w:type="dxa"/>
            <w:gridSpan w:val="2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секретарь комиссии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5555" w:rsidRPr="009738C7" w:rsidTr="00274780">
        <w:trPr>
          <w:trHeight w:val="2314"/>
        </w:trPr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планов по противодействию коррупции в муниципальных учреждениях в сфере культуры и образования</w:t>
            </w:r>
          </w:p>
        </w:tc>
        <w:tc>
          <w:tcPr>
            <w:tcW w:w="1843" w:type="dxa"/>
          </w:tcPr>
          <w:p w:rsidR="009B5555" w:rsidRPr="009738C7" w:rsidRDefault="001F0266" w:rsidP="001F026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="009B5555" w:rsidRPr="009738C7">
              <w:rPr>
                <w:rFonts w:ascii="Times New Roman" w:eastAsia="Calibri" w:hAnsi="Times New Roman" w:cs="Times New Roman"/>
                <w:lang w:eastAsia="en-US"/>
              </w:rPr>
              <w:t>нварь</w:t>
            </w:r>
            <w:r>
              <w:rPr>
                <w:rFonts w:ascii="Times New Roman" w:eastAsia="Calibri" w:hAnsi="Times New Roman" w:cs="Times New Roman"/>
                <w:lang w:eastAsia="en-US"/>
              </w:rPr>
              <w:t>, февраль</w:t>
            </w:r>
          </w:p>
        </w:tc>
        <w:tc>
          <w:tcPr>
            <w:tcW w:w="1701" w:type="dxa"/>
            <w:gridSpan w:val="2"/>
          </w:tcPr>
          <w:p w:rsidR="009B5555" w:rsidRDefault="009B5555" w:rsidP="000F0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начальник управления образования,</w:t>
            </w:r>
          </w:p>
          <w:p w:rsidR="0067235A" w:rsidRPr="009738C7" w:rsidRDefault="0067235A" w:rsidP="000F0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5555" w:rsidRPr="009738C7" w:rsidRDefault="009B5555" w:rsidP="000F0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начальник отдела культуры и молодежной политики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9738C7" w:rsidTr="00274780">
        <w:trPr>
          <w:trHeight w:val="1357"/>
        </w:trPr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«Глазовский район»</w:t>
            </w:r>
          </w:p>
        </w:tc>
        <w:tc>
          <w:tcPr>
            <w:tcW w:w="1843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9B5555" w:rsidRPr="009738C7" w:rsidRDefault="003769F9" w:rsidP="003769F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9B5555" w:rsidRPr="009738C7">
              <w:rPr>
                <w:rFonts w:ascii="Times New Roman" w:eastAsia="Calibri" w:hAnsi="Times New Roman" w:cs="Times New Roman"/>
                <w:lang w:eastAsia="en-US"/>
              </w:rPr>
              <w:t>тдел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муниципальной службы и </w:t>
            </w:r>
            <w:r w:rsidR="009B5555" w:rsidRPr="009738C7">
              <w:rPr>
                <w:rFonts w:ascii="Times New Roman" w:eastAsia="Calibri" w:hAnsi="Times New Roman" w:cs="Times New Roman"/>
                <w:lang w:eastAsia="en-US"/>
              </w:rPr>
              <w:t xml:space="preserve"> кадровой работы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9738C7" w:rsidTr="00274780">
        <w:trPr>
          <w:trHeight w:val="767"/>
        </w:trPr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по противодействию коррупции в органах местного самоуправления муниципального образования «Глазовский район»</w:t>
            </w:r>
          </w:p>
        </w:tc>
        <w:tc>
          <w:tcPr>
            <w:tcW w:w="1843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правовой отдел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9738C7" w:rsidTr="00274780"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Мониторинг применения муниципальных правовых актов, изменения законодательства Российской Федерации, Удмуртской Республики в сфере противодействия коррупции</w:t>
            </w:r>
          </w:p>
        </w:tc>
        <w:tc>
          <w:tcPr>
            <w:tcW w:w="1843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9B5555" w:rsidRDefault="009B5555" w:rsidP="0067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разработчики актов,</w:t>
            </w:r>
          </w:p>
          <w:p w:rsidR="0067235A" w:rsidRPr="009738C7" w:rsidRDefault="0067235A" w:rsidP="0067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5555" w:rsidRPr="009738C7" w:rsidRDefault="009B5555" w:rsidP="0067235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правовой отдел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9738C7" w:rsidTr="00274780"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Антикоррупционный мониторинг в муниципальном образовании «Глазовский район»</w:t>
            </w:r>
          </w:p>
        </w:tc>
        <w:tc>
          <w:tcPr>
            <w:tcW w:w="1843" w:type="dxa"/>
          </w:tcPr>
          <w:p w:rsidR="009B5555" w:rsidRPr="009738C7" w:rsidRDefault="009B5555" w:rsidP="009A12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январь,</w:t>
            </w:r>
          </w:p>
          <w:p w:rsidR="009B5555" w:rsidRPr="009738C7" w:rsidRDefault="009B5555" w:rsidP="009A12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 xml:space="preserve"> июнь</w:t>
            </w:r>
          </w:p>
        </w:tc>
        <w:tc>
          <w:tcPr>
            <w:tcW w:w="1701" w:type="dxa"/>
            <w:gridSpan w:val="2"/>
          </w:tcPr>
          <w:p w:rsidR="009B5555" w:rsidRPr="009738C7" w:rsidRDefault="009B5555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 xml:space="preserve">начальники правового отдела, </w:t>
            </w:r>
            <w:r w:rsidR="0016757E">
              <w:rPr>
                <w:rFonts w:ascii="Times New Roman" w:eastAsia="Calibri" w:hAnsi="Times New Roman" w:cs="Times New Roman"/>
                <w:lang w:eastAsia="en-US"/>
              </w:rPr>
              <w:t xml:space="preserve">муниципальной службы и 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 xml:space="preserve">кадровой работы, </w:t>
            </w:r>
            <w:r w:rsidR="0016757E">
              <w:rPr>
                <w:rFonts w:ascii="Times New Roman" w:eastAsia="Calibri" w:hAnsi="Times New Roman" w:cs="Times New Roman"/>
                <w:lang w:eastAsia="en-US"/>
              </w:rPr>
              <w:t xml:space="preserve">отдела 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организационно</w:t>
            </w:r>
            <w:r w:rsidR="0016757E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36B70">
              <w:rPr>
                <w:rFonts w:ascii="Times New Roman" w:eastAsia="Calibri" w:hAnsi="Times New Roman" w:cs="Times New Roman"/>
                <w:lang w:eastAsia="en-US"/>
              </w:rPr>
              <w:t>работы и административной реформы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, управления образования, отдела культуры и молодежной политики, отдела экономики, отдела  имущественных отношений, председател</w:t>
            </w:r>
            <w:r w:rsidR="009C3D7E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 xml:space="preserve"> комисси</w:t>
            </w:r>
            <w:r w:rsidR="009C3D7E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 Глазовского района по урегулированию конфликтов интересов и соблюдению служебного поведения,  руководитель Аппарата, аудитор, главный специалист – эксперт по внутреннему финансовому контролю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BE540A" w:rsidP="00BE540A">
            <w:pPr>
              <w:tabs>
                <w:tab w:val="center" w:pos="247"/>
              </w:tabs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ab/>
            </w:r>
            <w:r w:rsidR="009B5555" w:rsidRPr="00BE540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E540A">
              <w:rPr>
                <w:rFonts w:ascii="Times New Roman" w:eastAsia="Calibri" w:hAnsi="Times New Roman" w:cs="Times New Roman"/>
                <w:lang w:eastAsia="en-US"/>
              </w:rPr>
              <w:t>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 по форме утвержденной распоряжением Главы УР от 30.06.2016 № 283-РГ</w:t>
            </w:r>
          </w:p>
        </w:tc>
        <w:tc>
          <w:tcPr>
            <w:tcW w:w="1843" w:type="dxa"/>
          </w:tcPr>
          <w:p w:rsidR="009B5555" w:rsidRPr="00BE540A" w:rsidRDefault="009B5555" w:rsidP="00FE50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540A">
              <w:rPr>
                <w:rFonts w:ascii="Times New Roman" w:eastAsia="Calibri" w:hAnsi="Times New Roman" w:cs="Times New Roman"/>
                <w:lang w:eastAsia="en-US"/>
              </w:rPr>
              <w:t>ежеквартально до 20.04, до 01.08, 15.10, до 25.01.20</w:t>
            </w:r>
            <w:r w:rsidR="00D0266C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E502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9B5555" w:rsidRPr="00BE540A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540A"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="008B604F">
              <w:rPr>
                <w:rFonts w:ascii="Times New Roman" w:eastAsia="Calibri" w:hAnsi="Times New Roman" w:cs="Times New Roman"/>
                <w:lang w:eastAsia="en-US"/>
              </w:rPr>
              <w:t xml:space="preserve">муниципальной службы и </w:t>
            </w:r>
            <w:r w:rsidRPr="00BE540A">
              <w:rPr>
                <w:rFonts w:ascii="Times New Roman" w:eastAsia="Calibri" w:hAnsi="Times New Roman" w:cs="Times New Roman"/>
                <w:lang w:eastAsia="en-US"/>
              </w:rPr>
              <w:t>кадровой работы</w:t>
            </w:r>
          </w:p>
        </w:tc>
        <w:tc>
          <w:tcPr>
            <w:tcW w:w="1559" w:type="dxa"/>
          </w:tcPr>
          <w:p w:rsidR="009B5555" w:rsidRPr="007504D6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04D6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5"/>
          </w:tcPr>
          <w:p w:rsidR="009B5555" w:rsidRPr="00BE540A" w:rsidRDefault="009B5555" w:rsidP="0075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 xml:space="preserve">Механизм внутреннего контроля за деятельностью органов местного самоуправления муниципального образования «Глазовский район». </w:t>
            </w:r>
          </w:p>
          <w:p w:rsidR="009B5555" w:rsidRPr="00BE540A" w:rsidRDefault="009B5555" w:rsidP="0075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Мониторинг мер по противодействию коррупции.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Проведение мониторинга соблюдения требований ФЗ от 05.04.2013 № 44-ФЗ, в том числе проведение мониторинга отклонения цен заключения договоров от среднерыночного уровня при </w:t>
            </w:r>
            <w:r w:rsidRPr="00BE540A">
              <w:rPr>
                <w:rFonts w:ascii="Times New Roman" w:hAnsi="Times New Roman" w:cs="Times New Roman"/>
              </w:rPr>
              <w:lastRenderedPageBreak/>
              <w:t>осуществлении закупок для муниципальных нужд</w:t>
            </w:r>
          </w:p>
        </w:tc>
        <w:tc>
          <w:tcPr>
            <w:tcW w:w="1843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lastRenderedPageBreak/>
              <w:t>1 раз в полугодие</w:t>
            </w:r>
          </w:p>
        </w:tc>
        <w:tc>
          <w:tcPr>
            <w:tcW w:w="1701" w:type="dxa"/>
            <w:gridSpan w:val="2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отдел экономики,</w:t>
            </w:r>
          </w:p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аудитор, главный </w:t>
            </w:r>
            <w:r w:rsidRPr="00BE540A">
              <w:rPr>
                <w:rFonts w:ascii="Times New Roman" w:hAnsi="Times New Roman" w:cs="Times New Roman"/>
              </w:rPr>
              <w:lastRenderedPageBreak/>
              <w:t>специалист – эксперт по внутреннему финансовому контролю</w:t>
            </w:r>
          </w:p>
        </w:tc>
        <w:tc>
          <w:tcPr>
            <w:tcW w:w="1559" w:type="dxa"/>
            <w:shd w:val="clear" w:color="auto" w:fill="auto"/>
          </w:tcPr>
          <w:p w:rsidR="009B5555" w:rsidRPr="00E93DF1" w:rsidRDefault="009B5555" w:rsidP="00274780">
            <w:pPr>
              <w:rPr>
                <w:rFonts w:ascii="Times New Roman" w:hAnsi="Times New Roman" w:cs="Times New Roman"/>
              </w:rPr>
            </w:pPr>
            <w:r w:rsidRPr="00E93DF1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  <w:p w:rsidR="009B5555" w:rsidRPr="00FC791A" w:rsidRDefault="009B5555" w:rsidP="00274780"/>
        </w:tc>
      </w:tr>
      <w:tr w:rsidR="009B5555" w:rsidRPr="00FC791A" w:rsidTr="00274780">
        <w:trPr>
          <w:trHeight w:val="1411"/>
        </w:trPr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Подготовка информационно-аналитических  материалов о нарушениях, выявленных при осуществлении контроля в сфере размещения закупок для муниципальных нужд</w:t>
            </w:r>
          </w:p>
        </w:tc>
        <w:tc>
          <w:tcPr>
            <w:tcW w:w="1843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gridSpan w:val="2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аудитор, главный специалист – эксперт по внутреннему финансовому контролю </w:t>
            </w:r>
          </w:p>
        </w:tc>
        <w:tc>
          <w:tcPr>
            <w:tcW w:w="1559" w:type="dxa"/>
            <w:shd w:val="clear" w:color="auto" w:fill="auto"/>
          </w:tcPr>
          <w:p w:rsidR="009B5555" w:rsidRPr="00E93DF1" w:rsidRDefault="009B5555" w:rsidP="00274780">
            <w:pPr>
              <w:rPr>
                <w:rFonts w:ascii="Times New Roman" w:hAnsi="Times New Roman" w:cs="Times New Roman"/>
              </w:rPr>
            </w:pPr>
            <w:r w:rsidRPr="00E93D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rPr>
          <w:trHeight w:val="1411"/>
        </w:trPr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1843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F520D7" w:rsidRDefault="009B5555" w:rsidP="00F52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отдел экономики</w:t>
            </w:r>
            <w:r w:rsidR="00F520D7">
              <w:rPr>
                <w:rFonts w:ascii="Times New Roman" w:hAnsi="Times New Roman" w:cs="Times New Roman"/>
              </w:rPr>
              <w:t>,</w:t>
            </w:r>
          </w:p>
          <w:p w:rsidR="009B5555" w:rsidRPr="00BE540A" w:rsidRDefault="009B5555" w:rsidP="00F52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аудитор, главный специалист – эксперт по внутреннему финансовому контролю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843" w:type="dxa"/>
          </w:tcPr>
          <w:p w:rsidR="009B5555" w:rsidRPr="00BE540A" w:rsidRDefault="00F520D7" w:rsidP="00F52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B5555" w:rsidRPr="00BE540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  <w:gridSpan w:val="2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отдел </w:t>
            </w:r>
            <w:r w:rsidR="00FD1EB8">
              <w:rPr>
                <w:rFonts w:ascii="Times New Roman" w:hAnsi="Times New Roman" w:cs="Times New Roman"/>
              </w:rPr>
              <w:t xml:space="preserve">муниципальной службы и </w:t>
            </w:r>
            <w:r w:rsidRPr="00BE540A">
              <w:rPr>
                <w:rFonts w:ascii="Times New Roman" w:hAnsi="Times New Roman" w:cs="Times New Roman"/>
              </w:rPr>
              <w:t>кадровой работы</w:t>
            </w:r>
          </w:p>
          <w:p w:rsidR="009B5555" w:rsidRPr="00BE540A" w:rsidRDefault="009B5555" w:rsidP="0027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Анализ практики представления лицами, замещающими муниципальные должности муниципального образования «Глазовский район», депутатами Совета депутатов муниципального образования «Глазовский район»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843" w:type="dxa"/>
          </w:tcPr>
          <w:p w:rsidR="009B5555" w:rsidRPr="00A43BC3" w:rsidRDefault="00F520D7" w:rsidP="00F52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B5555" w:rsidRPr="00A43BC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отдел </w:t>
            </w:r>
            <w:r w:rsidR="00FD1EB8">
              <w:rPr>
                <w:rFonts w:ascii="Times New Roman" w:hAnsi="Times New Roman" w:cs="Times New Roman"/>
              </w:rPr>
              <w:t xml:space="preserve">муниципальной службы и </w:t>
            </w:r>
            <w:r w:rsidRPr="00A43BC3">
              <w:rPr>
                <w:rFonts w:ascii="Times New Roman" w:hAnsi="Times New Roman" w:cs="Times New Roman"/>
              </w:rPr>
              <w:t>кадровой работы</w:t>
            </w:r>
            <w:r w:rsidR="00F938B4">
              <w:rPr>
                <w:rFonts w:ascii="Times New Roman" w:hAnsi="Times New Roman" w:cs="Times New Roman"/>
              </w:rPr>
              <w:t>, отдел организационной работы и административной реформы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Анализ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7C3ED1" w:rsidP="007C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B5555" w:rsidRPr="00A43BC3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муниципальной службы и </w:t>
            </w:r>
            <w:r w:rsidR="009B5555" w:rsidRPr="00A43BC3">
              <w:rPr>
                <w:rFonts w:ascii="Times New Roman" w:hAnsi="Times New Roman" w:cs="Times New Roman"/>
              </w:rPr>
              <w:t xml:space="preserve"> кадровой работы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 по координации работы по противодействию коррупции в муниципальном образовании "Глазовский   район"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с должностных лиц, участвующих в принятии решений о предоставлении муниципального имущества, с физическими и юридическими лицами), осуществление контроля за использованием по назначению муниципального имущества муниципального образования «Глазовский район», закрепленного за муниципальными унитарными предприятиями, муниципальными учреждениями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аудитор, главный специалист-эксперт по внутреннему финансовому контролю, отдел имущественных отношений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Анализ результатов проведения конкурсов и аукционов по продаже имущества, находящегося в муниципальной собственности МО «Глазовский район», в том числе земельных участков, с целью выявления фактов занижения стоимости объектов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начальник отдела имущественных отношений, аудитор, главный специалист – эксперт по внутреннему финансовому контролю</w:t>
            </w:r>
          </w:p>
        </w:tc>
        <w:tc>
          <w:tcPr>
            <w:tcW w:w="1559" w:type="dxa"/>
            <w:shd w:val="clear" w:color="auto" w:fill="auto"/>
          </w:tcPr>
          <w:p w:rsidR="009B5555" w:rsidRPr="002150B7" w:rsidRDefault="009B5555" w:rsidP="00274780">
            <w:pPr>
              <w:rPr>
                <w:rFonts w:ascii="Times New Roman" w:hAnsi="Times New Roman" w:cs="Times New Roman"/>
              </w:rPr>
            </w:pPr>
            <w:r w:rsidRPr="002150B7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Повышение эффективности внутреннего финансового аудита в органах местного самоуправления (повышение квалификации у лиц, ответственных за проведение проверок, проблемы, возникающие при проведении проверок, результат исполнения проверок)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аудитор, главный специалист-эксперт по внутреннему финансовому контролю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</w:t>
            </w:r>
            <w:r w:rsidR="00892103">
              <w:rPr>
                <w:rFonts w:ascii="Times New Roman" w:hAnsi="Times New Roman" w:cs="Times New Roman"/>
              </w:rPr>
              <w:t xml:space="preserve"> </w:t>
            </w:r>
            <w:r w:rsidRPr="00A43BC3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«Глазовский район»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6332D8" w:rsidP="00633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B5555" w:rsidRPr="00A43BC3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муниципальной службы и </w:t>
            </w:r>
            <w:r w:rsidR="009B5555" w:rsidRPr="00A43BC3">
              <w:rPr>
                <w:rFonts w:ascii="Times New Roman" w:hAnsi="Times New Roman" w:cs="Times New Roman"/>
              </w:rPr>
              <w:t xml:space="preserve"> кадровой работы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проведения мер по предупреждению коррупции в муниципальных учреждениях культуры и образования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начальник управления образования, начальник отдела культуры и молодежной </w:t>
            </w:r>
            <w:r w:rsidRPr="00A43BC3">
              <w:rPr>
                <w:rFonts w:ascii="Times New Roman" w:hAnsi="Times New Roman" w:cs="Times New Roman"/>
              </w:rPr>
              <w:lastRenderedPageBreak/>
              <w:t>политики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350AB9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C04F4A" w:rsidRPr="00A43BC3" w:rsidRDefault="00C04F4A" w:rsidP="00350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843" w:type="dxa"/>
          </w:tcPr>
          <w:p w:rsidR="00C04F4A" w:rsidRPr="00A43BC3" w:rsidRDefault="00C04F4A" w:rsidP="002F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</w:t>
            </w:r>
            <w:r w:rsidR="002F1E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</w:tcPr>
          <w:p w:rsidR="00C04F4A" w:rsidRPr="00A43BC3" w:rsidRDefault="00C04F4A" w:rsidP="00350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0962DD">
              <w:rPr>
                <w:rFonts w:ascii="Times New Roman" w:hAnsi="Times New Roman" w:cs="Times New Roman"/>
              </w:rPr>
              <w:t xml:space="preserve">муниципальной службы и </w:t>
            </w:r>
            <w:r>
              <w:rPr>
                <w:rFonts w:ascii="Times New Roman" w:hAnsi="Times New Roman" w:cs="Times New Roman"/>
              </w:rPr>
              <w:t>кадровой работы</w:t>
            </w:r>
          </w:p>
        </w:tc>
        <w:tc>
          <w:tcPr>
            <w:tcW w:w="1559" w:type="dxa"/>
            <w:shd w:val="clear" w:color="auto" w:fill="auto"/>
          </w:tcPr>
          <w:p w:rsidR="00C04F4A" w:rsidRPr="00A43BC3" w:rsidRDefault="00C04F4A" w:rsidP="0035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возможного конфликта интересов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497" w:type="dxa"/>
            <w:gridSpan w:val="5"/>
          </w:tcPr>
          <w:p w:rsidR="00C04F4A" w:rsidRPr="00A43BC3" w:rsidRDefault="00C04F4A" w:rsidP="003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 xml:space="preserve">Организация и проведение антикоррупционной экспертизы </w:t>
            </w:r>
          </w:p>
          <w:p w:rsidR="00C04F4A" w:rsidRDefault="00C04F4A" w:rsidP="003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муниципальных нормативных правовых актов и проектов, разработка актов</w:t>
            </w:r>
          </w:p>
          <w:p w:rsidR="00C04F4A" w:rsidRPr="00A43BC3" w:rsidRDefault="00C04F4A" w:rsidP="003D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муниципального образования «Глазовский район» и Администрацию Глазовского района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C04F4A" w:rsidRDefault="00C04F4A" w:rsidP="00A3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отдел,</w:t>
            </w:r>
          </w:p>
          <w:p w:rsidR="00C04F4A" w:rsidRPr="00A43BC3" w:rsidRDefault="00C04F4A" w:rsidP="00A3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F4A" w:rsidRPr="00A43BC3" w:rsidRDefault="00C04F4A" w:rsidP="00A3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разработчик</w:t>
            </w:r>
            <w:r>
              <w:rPr>
                <w:rFonts w:ascii="Times New Roman" w:hAnsi="Times New Roman" w:cs="Times New Roman"/>
              </w:rPr>
              <w:t>и</w:t>
            </w:r>
            <w:r w:rsidRPr="00A43BC3">
              <w:rPr>
                <w:rFonts w:ascii="Times New Roman" w:hAnsi="Times New Roman" w:cs="Times New Roman"/>
              </w:rPr>
              <w:t xml:space="preserve"> акт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59" w:type="dxa"/>
            <w:shd w:val="clear" w:color="auto" w:fill="auto"/>
          </w:tcPr>
          <w:p w:rsidR="00C04F4A" w:rsidRPr="00A43BC3" w:rsidRDefault="00C04F4A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заключения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Организация размещения на официальном портале муниципального образования 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C04F4A" w:rsidRDefault="00C04F4A" w:rsidP="00B6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Разработчики</w:t>
            </w:r>
            <w:r>
              <w:rPr>
                <w:rFonts w:ascii="Times New Roman" w:hAnsi="Times New Roman" w:cs="Times New Roman"/>
              </w:rPr>
              <w:t xml:space="preserve"> актов</w:t>
            </w:r>
            <w:r w:rsidRPr="00A43BC3">
              <w:rPr>
                <w:rFonts w:ascii="Times New Roman" w:hAnsi="Times New Roman" w:cs="Times New Roman"/>
              </w:rPr>
              <w:t>,</w:t>
            </w:r>
          </w:p>
          <w:p w:rsidR="00C04F4A" w:rsidRPr="00A43BC3" w:rsidRDefault="00C04F4A" w:rsidP="00B6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F4A" w:rsidRPr="00A43BC3" w:rsidRDefault="00C04F4A" w:rsidP="00B6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559" w:type="dxa"/>
            <w:shd w:val="clear" w:color="auto" w:fill="auto"/>
          </w:tcPr>
          <w:p w:rsidR="00C04F4A" w:rsidRPr="00A43BC3" w:rsidRDefault="00C04F4A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Обобщение практики выявляемых коррупционных факторов в муниципальных нормативных актах, доведения до сведения заинтересованных лиц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559" w:type="dxa"/>
            <w:shd w:val="clear" w:color="auto" w:fill="auto"/>
          </w:tcPr>
          <w:p w:rsidR="00C04F4A" w:rsidRPr="00A43BC3" w:rsidRDefault="00C04F4A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5"/>
          </w:tcPr>
          <w:p w:rsidR="00C04F4A" w:rsidRDefault="00C04F4A" w:rsidP="00537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  <w:p w:rsidR="00C04F4A" w:rsidRPr="00A43BC3" w:rsidRDefault="00C04F4A" w:rsidP="00537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97" w:type="dxa"/>
            <w:gridSpan w:val="5"/>
          </w:tcPr>
          <w:p w:rsidR="00C04F4A" w:rsidRPr="00A43BC3" w:rsidRDefault="00C04F4A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учебы, обучающих семинаров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C04F4A" w:rsidRPr="00FC791A" w:rsidTr="00274780">
        <w:trPr>
          <w:trHeight w:val="841"/>
        </w:trPr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В случае внесения изменений в законодательство о противодействии коррупции, ознакомление с изменениями и принимаемыми во исполнение данных изменений муниципальными правовыми актами</w:t>
            </w:r>
          </w:p>
        </w:tc>
        <w:tc>
          <w:tcPr>
            <w:tcW w:w="1843" w:type="dxa"/>
          </w:tcPr>
          <w:p w:rsidR="00C04F4A" w:rsidRPr="00A43BC3" w:rsidRDefault="00C04F4A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</w:t>
            </w:r>
          </w:p>
          <w:p w:rsidR="00C04F4A" w:rsidRPr="00A43BC3" w:rsidRDefault="00C04F4A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59" w:type="dxa"/>
          </w:tcPr>
          <w:p w:rsidR="00C04F4A" w:rsidRPr="00A43BC3" w:rsidRDefault="00C04F4A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начальник правового отдела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5C5C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394" w:type="dxa"/>
          </w:tcPr>
          <w:p w:rsidR="00C04F4A" w:rsidRPr="00A43BC3" w:rsidRDefault="00C04F4A" w:rsidP="005C5C0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Ознакомление с Порядком представления лицами, замещающими должности муниципальной службы, лиц, замещающих должности муниципальной службы в органах местного самоуправления муниципального образования «Глазовский район», депутатов Глазовского районного Совета депутатов  сведений о доходах,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43BC3">
              <w:rPr>
                <w:rFonts w:ascii="Times New Roman" w:hAnsi="Times New Roman" w:cs="Times New Roman"/>
                <w:bCs/>
              </w:rPr>
              <w:t xml:space="preserve">расходах,  </w:t>
            </w:r>
            <w:r w:rsidRPr="00A43BC3">
              <w:rPr>
                <w:rFonts w:ascii="Times New Roman" w:hAnsi="Times New Roman" w:cs="Times New Roman"/>
                <w:bCs/>
              </w:rPr>
              <w:lastRenderedPageBreak/>
              <w:t xml:space="preserve">муниципальных служащих, членов семей муниципальных служащих </w:t>
            </w:r>
          </w:p>
        </w:tc>
        <w:tc>
          <w:tcPr>
            <w:tcW w:w="1843" w:type="dxa"/>
          </w:tcPr>
          <w:p w:rsidR="00C04F4A" w:rsidRPr="00A43BC3" w:rsidRDefault="00C04F4A" w:rsidP="005C5C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1559" w:type="dxa"/>
          </w:tcPr>
          <w:p w:rsidR="00C04F4A" w:rsidRPr="00A43BC3" w:rsidRDefault="00C04F4A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начальник отдела </w:t>
            </w:r>
            <w:r w:rsidR="00AC5E12">
              <w:rPr>
                <w:rFonts w:ascii="Times New Roman" w:hAnsi="Times New Roman" w:cs="Times New Roman"/>
              </w:rPr>
              <w:t xml:space="preserve">муниципальной службы и </w:t>
            </w:r>
            <w:r w:rsidRPr="00A43BC3">
              <w:rPr>
                <w:rFonts w:ascii="Times New Roman" w:hAnsi="Times New Roman" w:cs="Times New Roman"/>
              </w:rPr>
              <w:t>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5C5C0B">
            <w:pPr>
              <w:spacing w:after="0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5C5C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3)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практики применения антикоррупционного законодательства с муниципальными служащими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1559" w:type="dxa"/>
          </w:tcPr>
          <w:p w:rsidR="00C04F4A" w:rsidRPr="00A43BC3" w:rsidRDefault="00C04F4A" w:rsidP="00AC5E1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правовой отдел, отдел </w:t>
            </w:r>
            <w:r w:rsidR="00AC5E12">
              <w:rPr>
                <w:rFonts w:ascii="Times New Roman" w:hAnsi="Times New Roman" w:cs="Times New Roman"/>
              </w:rPr>
              <w:t xml:space="preserve">муниципальной службы и </w:t>
            </w:r>
            <w:r w:rsidRPr="00A43BC3">
              <w:rPr>
                <w:rFonts w:ascii="Times New Roman" w:hAnsi="Times New Roman" w:cs="Times New Roman"/>
              </w:rPr>
              <w:t>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законодательства о противодействии коррупции муниципальным служащим, увольняющимся с муниципальной службы, входящими в соответствующий перечень, утвержденный распоряжением Администрации района, о необходимости уведомления о новом месте работы</w:t>
            </w:r>
          </w:p>
        </w:tc>
        <w:tc>
          <w:tcPr>
            <w:tcW w:w="1843" w:type="dxa"/>
          </w:tcPr>
          <w:p w:rsidR="00C04F4A" w:rsidRPr="00A43BC3" w:rsidRDefault="00C04F4A" w:rsidP="005E09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 мере увольнения данных лиц</w:t>
            </w:r>
          </w:p>
        </w:tc>
        <w:tc>
          <w:tcPr>
            <w:tcW w:w="1559" w:type="dxa"/>
          </w:tcPr>
          <w:p w:rsidR="00C04F4A" w:rsidRPr="00A43BC3" w:rsidRDefault="00C04F4A" w:rsidP="005E09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отдел </w:t>
            </w:r>
            <w:r w:rsidR="00DD36C2">
              <w:rPr>
                <w:rFonts w:ascii="Times New Roman" w:hAnsi="Times New Roman" w:cs="Times New Roman"/>
              </w:rPr>
              <w:t xml:space="preserve">муниципальной службы и </w:t>
            </w:r>
            <w:r w:rsidRPr="00A43BC3">
              <w:rPr>
                <w:rFonts w:ascii="Times New Roman" w:hAnsi="Times New Roman" w:cs="Times New Roman"/>
              </w:rPr>
              <w:t>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законодательства о противодействии коррупции  гражданам при поступлении на должность муниципальной службы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при поступлении на должность</w:t>
            </w:r>
          </w:p>
        </w:tc>
        <w:tc>
          <w:tcPr>
            <w:tcW w:w="1559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отдел </w:t>
            </w:r>
            <w:r w:rsidR="00DD36C2">
              <w:rPr>
                <w:rFonts w:ascii="Times New Roman" w:hAnsi="Times New Roman" w:cs="Times New Roman"/>
              </w:rPr>
              <w:t xml:space="preserve">муниципальной службы и </w:t>
            </w:r>
            <w:r w:rsidRPr="00A43BC3">
              <w:rPr>
                <w:rFonts w:ascii="Times New Roman" w:hAnsi="Times New Roman" w:cs="Times New Roman"/>
              </w:rPr>
              <w:t>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Проведение семинаров по антикоррупционным тематикам и тестирование по их итогам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полгода</w:t>
            </w:r>
          </w:p>
        </w:tc>
        <w:tc>
          <w:tcPr>
            <w:tcW w:w="1559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отдел </w:t>
            </w:r>
            <w:r w:rsidR="00D35A00">
              <w:rPr>
                <w:rFonts w:ascii="Times New Roman" w:hAnsi="Times New Roman" w:cs="Times New Roman"/>
              </w:rPr>
              <w:t xml:space="preserve">муниципальной службы и </w:t>
            </w:r>
            <w:r w:rsidRPr="00A43BC3">
              <w:rPr>
                <w:rFonts w:ascii="Times New Roman" w:hAnsi="Times New Roman" w:cs="Times New Roman"/>
              </w:rPr>
              <w:t>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 по итогам тестирования</w:t>
            </w:r>
          </w:p>
        </w:tc>
      </w:tr>
      <w:tr w:rsidR="00C04F4A" w:rsidRPr="00FC791A" w:rsidTr="00274780">
        <w:trPr>
          <w:trHeight w:val="1212"/>
        </w:trPr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Содействие общественным организациям в проведении просветительских мероприятий по антикоррупционной практике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1559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руководитель Аппарата,</w:t>
            </w:r>
          </w:p>
          <w:p w:rsidR="00C04F4A" w:rsidRPr="00A43BC3" w:rsidRDefault="00D35A00" w:rsidP="00D41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C04F4A" w:rsidRPr="00A43BC3">
              <w:rPr>
                <w:rFonts w:ascii="Times New Roman" w:hAnsi="Times New Roman" w:cs="Times New Roman"/>
              </w:rPr>
              <w:t>организационн</w:t>
            </w:r>
            <w:r>
              <w:rPr>
                <w:rFonts w:ascii="Times New Roman" w:hAnsi="Times New Roman" w:cs="Times New Roman"/>
              </w:rPr>
              <w:t>ой работы и административной реформы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197395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197395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Оказание консультативной и методической помощи муниципальным служащим, руководителям органов местного самоуправления, руководителям муниципальных учреждений по вопросам, связанным с применением на практике мер по противодействию коррупции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1559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35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43BC3">
              <w:rPr>
                <w:rFonts w:ascii="Times New Roman" w:hAnsi="Times New Roman" w:cs="Times New Roman"/>
              </w:rPr>
              <w:t>стная и (или) письменная консультация</w:t>
            </w:r>
          </w:p>
        </w:tc>
      </w:tr>
      <w:tr w:rsidR="00C04F4A" w:rsidRPr="00FC791A" w:rsidTr="00274780">
        <w:trPr>
          <w:trHeight w:val="1373"/>
        </w:trPr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Обобщение и освещение на официальном портале муниципального образования «Глазовский район» материалов по итогам работы с обращениями граждан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59" w:type="dxa"/>
          </w:tcPr>
          <w:p w:rsidR="00C04F4A" w:rsidRPr="00A43BC3" w:rsidRDefault="00F9519F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C04F4A" w:rsidRPr="00A43BC3">
              <w:rPr>
                <w:rFonts w:ascii="Times New Roman" w:hAnsi="Times New Roman" w:cs="Times New Roman"/>
              </w:rPr>
              <w:t>организационн</w:t>
            </w:r>
            <w:r>
              <w:rPr>
                <w:rFonts w:ascii="Times New Roman" w:hAnsi="Times New Roman" w:cs="Times New Roman"/>
              </w:rPr>
              <w:t>ой работы и административной реформы</w:t>
            </w:r>
            <w:r w:rsidR="00C04F4A" w:rsidRPr="00A43BC3">
              <w:rPr>
                <w:rFonts w:ascii="Times New Roman" w:hAnsi="Times New Roman" w:cs="Times New Roman"/>
              </w:rPr>
              <w:t>,</w:t>
            </w:r>
          </w:p>
          <w:p w:rsidR="00C04F4A" w:rsidRPr="00A43BC3" w:rsidRDefault="00C04F4A" w:rsidP="0023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rPr>
          <w:trHeight w:val="392"/>
        </w:trPr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на официальном портале Глазовского района в сети «Интернет» результатов деятельности органов местного самоуправления муниципального образования «Глазовский район» по вопросам противодействия коррупции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559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  <w:p w:rsidR="00C04F4A" w:rsidRPr="00A43BC3" w:rsidRDefault="0068418C" w:rsidP="0068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C04F4A" w:rsidRPr="00A43BC3">
              <w:rPr>
                <w:rFonts w:ascii="Times New Roman" w:hAnsi="Times New Roman" w:cs="Times New Roman"/>
              </w:rPr>
              <w:t>организационн</w:t>
            </w:r>
            <w:r>
              <w:rPr>
                <w:rFonts w:ascii="Times New Roman" w:hAnsi="Times New Roman" w:cs="Times New Roman"/>
              </w:rPr>
              <w:t>ой работы и административной реформы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rPr>
          <w:trHeight w:val="392"/>
        </w:trPr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394" w:type="dxa"/>
          </w:tcPr>
          <w:p w:rsidR="00C04F4A" w:rsidRPr="00A43BC3" w:rsidRDefault="00C04F4A" w:rsidP="002351C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Подготовка информации на имя Главы района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(нормативных) правовых актов, незаконными решений и действий (бездействия) органов местного самоуправления, организаций и их должностных лиц, предложений по устранению установленных судом нарушений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59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rPr>
          <w:trHeight w:val="392"/>
        </w:trPr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4394" w:type="dxa"/>
          </w:tcPr>
          <w:p w:rsidR="00C04F4A" w:rsidRPr="00A43BC3" w:rsidRDefault="00C04F4A" w:rsidP="00606E01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семьи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59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отдел </w:t>
            </w:r>
            <w:r w:rsidR="00606E01">
              <w:rPr>
                <w:rFonts w:ascii="Times New Roman" w:hAnsi="Times New Roman" w:cs="Times New Roman"/>
              </w:rPr>
              <w:t xml:space="preserve">муниципальной службы и </w:t>
            </w:r>
            <w:r w:rsidRPr="00A43BC3">
              <w:rPr>
                <w:rFonts w:ascii="Times New Roman" w:hAnsi="Times New Roman" w:cs="Times New Roman"/>
              </w:rPr>
              <w:t>кадровой работы,</w:t>
            </w:r>
          </w:p>
          <w:p w:rsidR="00606E01" w:rsidRDefault="00606E01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Pr="00A43BC3">
              <w:rPr>
                <w:rFonts w:ascii="Times New Roman" w:hAnsi="Times New Roman" w:cs="Times New Roman"/>
              </w:rPr>
              <w:t>организационн</w:t>
            </w:r>
            <w:r>
              <w:rPr>
                <w:rFonts w:ascii="Times New Roman" w:hAnsi="Times New Roman" w:cs="Times New Roman"/>
              </w:rPr>
              <w:t xml:space="preserve">ой работы и административной реформы, </w:t>
            </w:r>
          </w:p>
          <w:p w:rsidR="00C04F4A" w:rsidRPr="00A43BC3" w:rsidRDefault="00606E01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 </w:t>
            </w:r>
            <w:r w:rsidR="00C04F4A"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04F4A" w:rsidRPr="00FC791A" w:rsidTr="00274780">
        <w:trPr>
          <w:trHeight w:val="392"/>
        </w:trPr>
        <w:tc>
          <w:tcPr>
            <w:tcW w:w="710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394" w:type="dxa"/>
          </w:tcPr>
          <w:p w:rsidR="00C04F4A" w:rsidRPr="00A43BC3" w:rsidRDefault="00C04F4A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Организация проведения учебы с начальниками структурных подразделений </w:t>
            </w:r>
            <w:r w:rsidRPr="00A43BC3">
              <w:rPr>
                <w:rFonts w:ascii="Times New Roman" w:hAnsi="Times New Roman" w:cs="Times New Roman"/>
              </w:rPr>
              <w:lastRenderedPageBreak/>
              <w:t xml:space="preserve">Администрации района, заместителями главы администрации района, руководителем аппарата и оценка знаний путем тестирования </w:t>
            </w:r>
          </w:p>
        </w:tc>
        <w:tc>
          <w:tcPr>
            <w:tcW w:w="1843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до декабря</w:t>
            </w:r>
          </w:p>
        </w:tc>
        <w:tc>
          <w:tcPr>
            <w:tcW w:w="1559" w:type="dxa"/>
          </w:tcPr>
          <w:p w:rsidR="00C04F4A" w:rsidRPr="00A43BC3" w:rsidRDefault="00C04F4A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руководитель </w:t>
            </w:r>
            <w:r w:rsidRPr="00A43BC3">
              <w:rPr>
                <w:rFonts w:ascii="Times New Roman" w:hAnsi="Times New Roman" w:cs="Times New Roman"/>
              </w:rPr>
              <w:lastRenderedPageBreak/>
              <w:t>Аппарата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4F4A" w:rsidRPr="00A43BC3" w:rsidRDefault="00C04F4A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630E2C" w:rsidRPr="00FC791A" w:rsidTr="00274780">
        <w:trPr>
          <w:trHeight w:val="392"/>
        </w:trPr>
        <w:tc>
          <w:tcPr>
            <w:tcW w:w="710" w:type="dxa"/>
          </w:tcPr>
          <w:p w:rsidR="00630E2C" w:rsidRPr="00A43BC3" w:rsidRDefault="00630E2C" w:rsidP="00350AB9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630E2C" w:rsidRPr="00A43BC3" w:rsidRDefault="00630E2C" w:rsidP="00350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муниципальных служащих, ответственных за противодействие коррупции в Администрации муниципального образования «Глазовский район»</w:t>
            </w:r>
          </w:p>
        </w:tc>
        <w:tc>
          <w:tcPr>
            <w:tcW w:w="1843" w:type="dxa"/>
          </w:tcPr>
          <w:p w:rsidR="00630E2C" w:rsidRPr="00A43BC3" w:rsidRDefault="00630E2C" w:rsidP="00350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630E2C" w:rsidRPr="00A43BC3" w:rsidRDefault="00630E2C" w:rsidP="00350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</w:p>
          <w:p w:rsidR="00630E2C" w:rsidRPr="00A43BC3" w:rsidRDefault="00630E2C" w:rsidP="0035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30E2C" w:rsidRPr="00A43BC3" w:rsidRDefault="00630E2C" w:rsidP="0035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  <w:tr w:rsidR="00630E2C" w:rsidRPr="00FC791A" w:rsidTr="00274780">
        <w:trPr>
          <w:trHeight w:val="392"/>
        </w:trPr>
        <w:tc>
          <w:tcPr>
            <w:tcW w:w="710" w:type="dxa"/>
          </w:tcPr>
          <w:p w:rsidR="00630E2C" w:rsidRPr="00A43BC3" w:rsidRDefault="00630E2C" w:rsidP="00350AB9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630E2C" w:rsidRPr="00A43BC3" w:rsidRDefault="00630E2C" w:rsidP="00350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муниципальных служащих, впервые поступающих на муниципальную службу, по образовательным программам в области противодействия коррупции</w:t>
            </w:r>
            <w:r w:rsidRPr="00A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630E2C" w:rsidRPr="00A43BC3" w:rsidRDefault="00630E2C" w:rsidP="00350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559" w:type="dxa"/>
          </w:tcPr>
          <w:p w:rsidR="00630E2C" w:rsidRPr="00A43BC3" w:rsidRDefault="00630E2C" w:rsidP="00350AB9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руководитель Аппарата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0E2C" w:rsidRPr="00A43BC3" w:rsidRDefault="00630E2C" w:rsidP="0035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  <w:tr w:rsidR="00630E2C" w:rsidRPr="00FC791A" w:rsidTr="00274780">
        <w:tc>
          <w:tcPr>
            <w:tcW w:w="710" w:type="dxa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97" w:type="dxa"/>
            <w:gridSpan w:val="5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630E2C" w:rsidRPr="00FC791A" w:rsidTr="00274780">
        <w:tc>
          <w:tcPr>
            <w:tcW w:w="710" w:type="dxa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94" w:type="dxa"/>
          </w:tcPr>
          <w:p w:rsidR="00630E2C" w:rsidRPr="00886C1A" w:rsidRDefault="00630E2C" w:rsidP="00274780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муниципального образования «Глазовский район», депутатов</w:t>
            </w:r>
          </w:p>
        </w:tc>
        <w:tc>
          <w:tcPr>
            <w:tcW w:w="1843" w:type="dxa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559" w:type="dxa"/>
          </w:tcPr>
          <w:p w:rsidR="00630E2C" w:rsidRPr="00886C1A" w:rsidRDefault="00331A37" w:rsidP="009B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630E2C" w:rsidRPr="00886C1A">
              <w:rPr>
                <w:rFonts w:ascii="Times New Roman" w:hAnsi="Times New Roman" w:cs="Times New Roman"/>
              </w:rPr>
              <w:t>организационн</w:t>
            </w:r>
            <w:r>
              <w:rPr>
                <w:rFonts w:ascii="Times New Roman" w:hAnsi="Times New Roman" w:cs="Times New Roman"/>
              </w:rPr>
              <w:t>ой работы</w:t>
            </w:r>
            <w:r w:rsidR="001F30C0">
              <w:rPr>
                <w:rFonts w:ascii="Times New Roman" w:hAnsi="Times New Roman" w:cs="Times New Roman"/>
              </w:rPr>
              <w:t xml:space="preserve"> и админи</w:t>
            </w:r>
            <w:r w:rsidR="009B16AF">
              <w:rPr>
                <w:rFonts w:ascii="Times New Roman" w:hAnsi="Times New Roman" w:cs="Times New Roman"/>
              </w:rPr>
              <w:t>стративной реформы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0E2C" w:rsidRPr="00886C1A" w:rsidRDefault="00630E2C" w:rsidP="00274780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30E2C" w:rsidRPr="00FC791A" w:rsidTr="00274780">
        <w:tc>
          <w:tcPr>
            <w:tcW w:w="710" w:type="dxa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394" w:type="dxa"/>
          </w:tcPr>
          <w:p w:rsidR="00630E2C" w:rsidRPr="00886C1A" w:rsidRDefault="00630E2C" w:rsidP="00274780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 xml:space="preserve">Проведение социологического исследования состояния коррупции в муниципальном образовании «Глазовский район» </w:t>
            </w:r>
          </w:p>
        </w:tc>
        <w:tc>
          <w:tcPr>
            <w:tcW w:w="1843" w:type="dxa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59" w:type="dxa"/>
          </w:tcPr>
          <w:p w:rsidR="00630E2C" w:rsidRPr="00886C1A" w:rsidRDefault="00CE5E04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Pr="00886C1A">
              <w:rPr>
                <w:rFonts w:ascii="Times New Roman" w:hAnsi="Times New Roman" w:cs="Times New Roman"/>
              </w:rPr>
              <w:t>организационн</w:t>
            </w:r>
            <w:r>
              <w:rPr>
                <w:rFonts w:ascii="Times New Roman" w:hAnsi="Times New Roman" w:cs="Times New Roman"/>
              </w:rPr>
              <w:t>ой работы и административной реформы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0E2C" w:rsidRPr="00886C1A" w:rsidRDefault="00630E2C" w:rsidP="00274780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30E2C" w:rsidRPr="00FC791A" w:rsidTr="00274780">
        <w:tc>
          <w:tcPr>
            <w:tcW w:w="710" w:type="dxa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497" w:type="dxa"/>
            <w:gridSpan w:val="5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Организация взаимодействия с органами местного самоуправления сельских поселений</w:t>
            </w:r>
          </w:p>
        </w:tc>
      </w:tr>
      <w:tr w:rsidR="00630E2C" w:rsidRPr="00FC791A" w:rsidTr="00274780">
        <w:tc>
          <w:tcPr>
            <w:tcW w:w="710" w:type="dxa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394" w:type="dxa"/>
          </w:tcPr>
          <w:p w:rsidR="00630E2C" w:rsidRPr="00886C1A" w:rsidRDefault="00630E2C" w:rsidP="00274780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Оказание органам местного  самоуправления муниципальных образований сельских поселений консультативной, методической помощи в осуществлении мер по противодействию коррупции в муниципальных образованиях сельских поселений</w:t>
            </w:r>
          </w:p>
        </w:tc>
        <w:tc>
          <w:tcPr>
            <w:tcW w:w="1843" w:type="dxa"/>
          </w:tcPr>
          <w:p w:rsidR="00630E2C" w:rsidRPr="00886C1A" w:rsidRDefault="00630E2C" w:rsidP="009D1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по мере поступления</w:t>
            </w:r>
          </w:p>
          <w:p w:rsidR="00630E2C" w:rsidRPr="00886C1A" w:rsidRDefault="00630E2C" w:rsidP="009D1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 xml:space="preserve">обращений </w:t>
            </w:r>
          </w:p>
        </w:tc>
        <w:tc>
          <w:tcPr>
            <w:tcW w:w="1559" w:type="dxa"/>
          </w:tcPr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правовой отдел</w:t>
            </w:r>
          </w:p>
          <w:p w:rsidR="00630E2C" w:rsidRPr="00886C1A" w:rsidRDefault="00630E2C" w:rsidP="00274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30E2C" w:rsidRPr="00886C1A" w:rsidRDefault="00630E2C" w:rsidP="00274780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9B5555" w:rsidRPr="002E5C05" w:rsidRDefault="009B5555" w:rsidP="009B5555">
      <w:pPr>
        <w:rPr>
          <w:b/>
        </w:rPr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595F0D" w:rsidRDefault="00595F0D" w:rsidP="0059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F0D" w:rsidRPr="009738C7" w:rsidRDefault="00595F0D" w:rsidP="00595F0D">
      <w:pPr>
        <w:spacing w:after="0"/>
        <w:rPr>
          <w:rFonts w:ascii="Times New Roman" w:hAnsi="Times New Roman" w:cs="Times New Roman"/>
          <w:b/>
        </w:rPr>
      </w:pPr>
    </w:p>
    <w:p w:rsidR="009B5555" w:rsidRDefault="00595F0D" w:rsidP="0060418F">
      <w:pPr>
        <w:tabs>
          <w:tab w:val="left" w:pos="4200"/>
          <w:tab w:val="center" w:pos="4961"/>
        </w:tabs>
        <w:spacing w:after="0" w:line="240" w:lineRule="auto"/>
      </w:pPr>
      <w:r>
        <w:rPr>
          <w:rFonts w:ascii="Times New Roman" w:hAnsi="Times New Roman" w:cs="Times New Roman"/>
          <w:b/>
        </w:rPr>
        <w:tab/>
      </w: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зам. главы Администрации по</w:t>
      </w: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экономике, имущественным отношениям и финансам                                        Ю.В.Ушакова                </w:t>
      </w: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главы Администрации по социальным вопросам                                         Е.А. Попова</w:t>
      </w: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Аппарата                                                                                           Е.Л. Пировских        </w:t>
      </w: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 организационной работы</w:t>
      </w: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административной реформы                                                                                Н.А.Пономарева</w:t>
      </w: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BDD" w:rsidRDefault="006D4BDD" w:rsidP="006D4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муниципальной службы и кадровой работы                         М.Н. Грекова</w:t>
      </w:r>
    </w:p>
    <w:p w:rsidR="009B5555" w:rsidRDefault="009B5555" w:rsidP="008C5D20">
      <w:pPr>
        <w:spacing w:after="0"/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sectPr w:rsidR="00CB63B0" w:rsidSect="00CE2E9F">
      <w:headerReference w:type="even" r:id="rId8"/>
      <w:pgSz w:w="11906" w:h="16838"/>
      <w:pgMar w:top="79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C80" w:rsidRDefault="00765C80" w:rsidP="006A31EC">
      <w:pPr>
        <w:spacing w:after="0" w:line="240" w:lineRule="auto"/>
      </w:pPr>
      <w:r>
        <w:separator/>
      </w:r>
    </w:p>
  </w:endnote>
  <w:endnote w:type="continuationSeparator" w:id="1">
    <w:p w:rsidR="00765C80" w:rsidRDefault="00765C80" w:rsidP="006A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C80" w:rsidRDefault="00765C80" w:rsidP="006A31EC">
      <w:pPr>
        <w:spacing w:after="0" w:line="240" w:lineRule="auto"/>
      </w:pPr>
      <w:r>
        <w:separator/>
      </w:r>
    </w:p>
  </w:footnote>
  <w:footnote w:type="continuationSeparator" w:id="1">
    <w:p w:rsidR="00765C80" w:rsidRDefault="00765C80" w:rsidP="006A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1A" w:rsidRDefault="00CD59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6B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E1A" w:rsidRDefault="00765C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555"/>
    <w:rsid w:val="000073C7"/>
    <w:rsid w:val="00026B7C"/>
    <w:rsid w:val="0003315A"/>
    <w:rsid w:val="00036BC7"/>
    <w:rsid w:val="000962DD"/>
    <w:rsid w:val="000B240D"/>
    <w:rsid w:val="000F0E28"/>
    <w:rsid w:val="0016757E"/>
    <w:rsid w:val="00176019"/>
    <w:rsid w:val="001875E3"/>
    <w:rsid w:val="00197395"/>
    <w:rsid w:val="001F0266"/>
    <w:rsid w:val="001F30C0"/>
    <w:rsid w:val="002150B7"/>
    <w:rsid w:val="002351C2"/>
    <w:rsid w:val="002B3562"/>
    <w:rsid w:val="002B755C"/>
    <w:rsid w:val="002E73D8"/>
    <w:rsid w:val="002F1E79"/>
    <w:rsid w:val="00316B29"/>
    <w:rsid w:val="00331A37"/>
    <w:rsid w:val="003769F9"/>
    <w:rsid w:val="003B2395"/>
    <w:rsid w:val="003D0DBB"/>
    <w:rsid w:val="004104C0"/>
    <w:rsid w:val="004305B1"/>
    <w:rsid w:val="004F594D"/>
    <w:rsid w:val="0050762A"/>
    <w:rsid w:val="00537396"/>
    <w:rsid w:val="00595F0D"/>
    <w:rsid w:val="005A3E1C"/>
    <w:rsid w:val="005C48A4"/>
    <w:rsid w:val="005C5C0B"/>
    <w:rsid w:val="005D545B"/>
    <w:rsid w:val="005E0962"/>
    <w:rsid w:val="005F2F45"/>
    <w:rsid w:val="0060418F"/>
    <w:rsid w:val="00606E01"/>
    <w:rsid w:val="00630E2C"/>
    <w:rsid w:val="006332D8"/>
    <w:rsid w:val="00652203"/>
    <w:rsid w:val="0067235A"/>
    <w:rsid w:val="0068418C"/>
    <w:rsid w:val="006A31EC"/>
    <w:rsid w:val="006A707F"/>
    <w:rsid w:val="006D4BDD"/>
    <w:rsid w:val="006D5FAA"/>
    <w:rsid w:val="006F4151"/>
    <w:rsid w:val="007001A8"/>
    <w:rsid w:val="007204BB"/>
    <w:rsid w:val="0073618D"/>
    <w:rsid w:val="007504D6"/>
    <w:rsid w:val="00765C80"/>
    <w:rsid w:val="00787561"/>
    <w:rsid w:val="007B5BB5"/>
    <w:rsid w:val="007C3ED1"/>
    <w:rsid w:val="00836B70"/>
    <w:rsid w:val="00841803"/>
    <w:rsid w:val="008472D6"/>
    <w:rsid w:val="008649B0"/>
    <w:rsid w:val="00886C1A"/>
    <w:rsid w:val="00892103"/>
    <w:rsid w:val="008B604F"/>
    <w:rsid w:val="008C51BD"/>
    <w:rsid w:val="008C5D20"/>
    <w:rsid w:val="008E4083"/>
    <w:rsid w:val="009738C7"/>
    <w:rsid w:val="00976131"/>
    <w:rsid w:val="009A1203"/>
    <w:rsid w:val="009A640A"/>
    <w:rsid w:val="009B16AF"/>
    <w:rsid w:val="009B5555"/>
    <w:rsid w:val="009C3D7E"/>
    <w:rsid w:val="009D1ECA"/>
    <w:rsid w:val="00A00636"/>
    <w:rsid w:val="00A308CA"/>
    <w:rsid w:val="00A43BC3"/>
    <w:rsid w:val="00A44334"/>
    <w:rsid w:val="00A50E18"/>
    <w:rsid w:val="00A57CF1"/>
    <w:rsid w:val="00A610ED"/>
    <w:rsid w:val="00A768A3"/>
    <w:rsid w:val="00A9395F"/>
    <w:rsid w:val="00AC5E12"/>
    <w:rsid w:val="00AC684F"/>
    <w:rsid w:val="00AF5E87"/>
    <w:rsid w:val="00B316D3"/>
    <w:rsid w:val="00B35EFA"/>
    <w:rsid w:val="00B63384"/>
    <w:rsid w:val="00B9690C"/>
    <w:rsid w:val="00BE3AE2"/>
    <w:rsid w:val="00BE540A"/>
    <w:rsid w:val="00C04F4A"/>
    <w:rsid w:val="00C10B6C"/>
    <w:rsid w:val="00C3376F"/>
    <w:rsid w:val="00CA4423"/>
    <w:rsid w:val="00CB63B0"/>
    <w:rsid w:val="00CD59B2"/>
    <w:rsid w:val="00CE2F74"/>
    <w:rsid w:val="00CE5E04"/>
    <w:rsid w:val="00D0266C"/>
    <w:rsid w:val="00D33FCF"/>
    <w:rsid w:val="00D35A00"/>
    <w:rsid w:val="00D414C5"/>
    <w:rsid w:val="00D755DF"/>
    <w:rsid w:val="00DA0857"/>
    <w:rsid w:val="00DA6244"/>
    <w:rsid w:val="00DD36C2"/>
    <w:rsid w:val="00E308B5"/>
    <w:rsid w:val="00E93DF1"/>
    <w:rsid w:val="00F001AD"/>
    <w:rsid w:val="00F2117F"/>
    <w:rsid w:val="00F36AD2"/>
    <w:rsid w:val="00F520D7"/>
    <w:rsid w:val="00F70E35"/>
    <w:rsid w:val="00F87757"/>
    <w:rsid w:val="00F938B4"/>
    <w:rsid w:val="00F9519F"/>
    <w:rsid w:val="00FD1EB8"/>
    <w:rsid w:val="00FE5020"/>
    <w:rsid w:val="00FE56D5"/>
    <w:rsid w:val="00FE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EC"/>
  </w:style>
  <w:style w:type="paragraph" w:styleId="1">
    <w:name w:val="heading 1"/>
    <w:basedOn w:val="a"/>
    <w:next w:val="a"/>
    <w:link w:val="10"/>
    <w:qFormat/>
    <w:rsid w:val="009B5555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5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B5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B555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B5555"/>
  </w:style>
  <w:style w:type="paragraph" w:styleId="a6">
    <w:name w:val="Body Text Indent"/>
    <w:basedOn w:val="a"/>
    <w:link w:val="a7"/>
    <w:rsid w:val="009B5555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B555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5555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55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5C6AEE570A907A1A662B4E3F5790FB664C7F947AECA88EB97A26E32854EFE9AF220DD9A30CDB1429B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2020-02-17T10:43:00Z</cp:lastPrinted>
  <dcterms:created xsi:type="dcterms:W3CDTF">2018-03-19T09:38:00Z</dcterms:created>
  <dcterms:modified xsi:type="dcterms:W3CDTF">2020-02-17T11:31:00Z</dcterms:modified>
</cp:coreProperties>
</file>