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8F8" w:rsidRDefault="002208F8" w:rsidP="00A460C5">
      <w:pPr>
        <w:jc w:val="center"/>
        <w:rPr>
          <w:sz w:val="20"/>
        </w:rPr>
      </w:pPr>
      <w:r>
        <w:rPr>
          <w:noProof/>
          <w:sz w:val="14"/>
        </w:rPr>
        <w:drawing>
          <wp:inline distT="0" distB="0" distL="0" distR="0" wp14:anchorId="6B20DE70" wp14:editId="67026F0A">
            <wp:extent cx="570230" cy="756920"/>
            <wp:effectExtent l="0" t="0" r="127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570230" cy="756920"/>
                    </a:xfrm>
                    <a:prstGeom prst="rect">
                      <a:avLst/>
                    </a:prstGeom>
                    <a:noFill/>
                    <a:ln>
                      <a:noFill/>
                    </a:ln>
                  </pic:spPr>
                </pic:pic>
              </a:graphicData>
            </a:graphic>
          </wp:inline>
        </w:drawing>
      </w: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Default="002208F8" w:rsidP="00A460C5">
      <w:pPr>
        <w:jc w:val="center"/>
        <w:rPr>
          <w:sz w:val="20"/>
        </w:rPr>
      </w:pPr>
    </w:p>
    <w:p w:rsidR="002208F8" w:rsidRPr="002208F8" w:rsidRDefault="002208F8" w:rsidP="00A460C5">
      <w:pPr>
        <w:jc w:val="center"/>
        <w:rPr>
          <w:b/>
          <w:sz w:val="40"/>
          <w:szCs w:val="44"/>
        </w:rPr>
      </w:pPr>
      <w:r w:rsidRPr="002208F8">
        <w:rPr>
          <w:b/>
          <w:sz w:val="40"/>
          <w:szCs w:val="44"/>
        </w:rPr>
        <w:t>ВЕСТНИК</w:t>
      </w:r>
    </w:p>
    <w:p w:rsidR="002208F8" w:rsidRDefault="002208F8" w:rsidP="00A460C5">
      <w:pPr>
        <w:jc w:val="center"/>
        <w:rPr>
          <w:b/>
          <w:sz w:val="10"/>
          <w:szCs w:val="10"/>
        </w:rPr>
      </w:pPr>
    </w:p>
    <w:p w:rsidR="002208F8" w:rsidRPr="002208F8" w:rsidRDefault="002208F8" w:rsidP="00A460C5">
      <w:pPr>
        <w:jc w:val="center"/>
        <w:rPr>
          <w:b/>
          <w:sz w:val="32"/>
          <w:szCs w:val="38"/>
        </w:rPr>
      </w:pPr>
      <w:r w:rsidRPr="002208F8">
        <w:rPr>
          <w:b/>
          <w:sz w:val="32"/>
          <w:szCs w:val="38"/>
        </w:rPr>
        <w:t>правовых актов органов местного самоуправления муниципального образования</w:t>
      </w:r>
      <w:r w:rsidR="003723E4">
        <w:rPr>
          <w:b/>
          <w:sz w:val="32"/>
          <w:szCs w:val="38"/>
        </w:rPr>
        <w:t xml:space="preserve"> «</w:t>
      </w:r>
      <w:proofErr w:type="spellStart"/>
      <w:r w:rsidR="003723E4">
        <w:rPr>
          <w:b/>
          <w:sz w:val="32"/>
          <w:szCs w:val="38"/>
        </w:rPr>
        <w:t>Глазовский</w:t>
      </w:r>
      <w:proofErr w:type="spellEnd"/>
      <w:r w:rsidR="003723E4">
        <w:rPr>
          <w:b/>
          <w:sz w:val="32"/>
          <w:szCs w:val="38"/>
        </w:rPr>
        <w:t xml:space="preserve"> район», муниципального образования </w:t>
      </w:r>
    </w:p>
    <w:p w:rsidR="0051058F" w:rsidRDefault="002208F8" w:rsidP="00A460C5">
      <w:pPr>
        <w:jc w:val="center"/>
        <w:rPr>
          <w:b/>
          <w:sz w:val="32"/>
          <w:szCs w:val="38"/>
        </w:rPr>
      </w:pPr>
      <w:r w:rsidRPr="002208F8">
        <w:rPr>
          <w:b/>
          <w:sz w:val="32"/>
          <w:szCs w:val="38"/>
        </w:rPr>
        <w:t>«</w:t>
      </w:r>
      <w:r w:rsidR="0051058F">
        <w:rPr>
          <w:b/>
          <w:sz w:val="32"/>
          <w:szCs w:val="38"/>
        </w:rPr>
        <w:t xml:space="preserve">Муниципальный округ </w:t>
      </w:r>
      <w:proofErr w:type="spellStart"/>
      <w:r w:rsidRPr="002208F8">
        <w:rPr>
          <w:b/>
          <w:sz w:val="32"/>
          <w:szCs w:val="38"/>
        </w:rPr>
        <w:t>Глазовский</w:t>
      </w:r>
      <w:proofErr w:type="spellEnd"/>
      <w:r w:rsidRPr="002208F8">
        <w:rPr>
          <w:b/>
          <w:sz w:val="32"/>
          <w:szCs w:val="38"/>
        </w:rPr>
        <w:t xml:space="preserve"> район</w:t>
      </w:r>
    </w:p>
    <w:p w:rsidR="002208F8" w:rsidRPr="002208F8" w:rsidRDefault="0051058F" w:rsidP="00A460C5">
      <w:pPr>
        <w:jc w:val="center"/>
        <w:rPr>
          <w:b/>
          <w:sz w:val="20"/>
        </w:rPr>
      </w:pPr>
      <w:r>
        <w:rPr>
          <w:b/>
          <w:sz w:val="32"/>
          <w:szCs w:val="38"/>
        </w:rPr>
        <w:t>Удмуртской Республики</w:t>
      </w:r>
      <w:r w:rsidR="002208F8" w:rsidRPr="002208F8">
        <w:rPr>
          <w:b/>
          <w:sz w:val="32"/>
          <w:szCs w:val="38"/>
        </w:rPr>
        <w:t>»</w:t>
      </w:r>
    </w:p>
    <w:p w:rsidR="002208F8" w:rsidRDefault="002208F8" w:rsidP="00A460C5">
      <w:pPr>
        <w:jc w:val="center"/>
        <w:rPr>
          <w:b/>
        </w:rPr>
      </w:pPr>
    </w:p>
    <w:p w:rsidR="002208F8" w:rsidRDefault="002208F8" w:rsidP="00A460C5">
      <w:pPr>
        <w:jc w:val="center"/>
        <w:rPr>
          <w:b/>
        </w:rPr>
      </w:pPr>
    </w:p>
    <w:p w:rsidR="002208F8" w:rsidRDefault="002208F8" w:rsidP="00A460C5">
      <w:pPr>
        <w:jc w:val="center"/>
        <w:rPr>
          <w:b/>
        </w:rPr>
      </w:pPr>
    </w:p>
    <w:p w:rsidR="002208F8" w:rsidRDefault="002208F8" w:rsidP="003723E4">
      <w:pPr>
        <w:rPr>
          <w:b/>
        </w:rPr>
      </w:pPr>
    </w:p>
    <w:p w:rsidR="003723E4" w:rsidRDefault="003723E4" w:rsidP="003723E4">
      <w:pPr>
        <w:rPr>
          <w:b/>
        </w:rPr>
      </w:pPr>
    </w:p>
    <w:p w:rsidR="002208F8" w:rsidRDefault="002208F8" w:rsidP="00A460C5">
      <w:pPr>
        <w:jc w:val="center"/>
        <w:rPr>
          <w:b/>
        </w:rPr>
      </w:pPr>
    </w:p>
    <w:p w:rsidR="002208F8" w:rsidRPr="00DC50CA" w:rsidRDefault="003622AE" w:rsidP="00A460C5">
      <w:pPr>
        <w:jc w:val="center"/>
        <w:rPr>
          <w:b/>
          <w:szCs w:val="28"/>
        </w:rPr>
      </w:pPr>
      <w:r>
        <w:rPr>
          <w:b/>
          <w:sz w:val="28"/>
          <w:szCs w:val="28"/>
        </w:rPr>
        <w:t xml:space="preserve">№ </w:t>
      </w:r>
      <w:r w:rsidR="00C668C0">
        <w:rPr>
          <w:b/>
          <w:sz w:val="28"/>
          <w:szCs w:val="28"/>
        </w:rPr>
        <w:t>7</w:t>
      </w:r>
      <w:r w:rsidR="009A31E3">
        <w:rPr>
          <w:b/>
          <w:sz w:val="28"/>
          <w:szCs w:val="28"/>
        </w:rPr>
        <w:t>2</w:t>
      </w:r>
    </w:p>
    <w:p w:rsidR="006E0619" w:rsidRPr="00070086" w:rsidRDefault="006E0619" w:rsidP="00A460C5">
      <w:pPr>
        <w:jc w:val="center"/>
        <w:rPr>
          <w:b/>
          <w:szCs w:val="28"/>
        </w:rPr>
      </w:pPr>
    </w:p>
    <w:p w:rsidR="002208F8" w:rsidRPr="002208F8" w:rsidRDefault="009A31E3" w:rsidP="00A460C5">
      <w:pPr>
        <w:jc w:val="center"/>
        <w:rPr>
          <w:b/>
          <w:sz w:val="28"/>
          <w:szCs w:val="28"/>
        </w:rPr>
      </w:pPr>
      <w:r>
        <w:rPr>
          <w:b/>
          <w:sz w:val="28"/>
          <w:szCs w:val="28"/>
        </w:rPr>
        <w:t>28</w:t>
      </w:r>
      <w:r w:rsidR="001E72BD">
        <w:rPr>
          <w:b/>
          <w:sz w:val="28"/>
          <w:szCs w:val="28"/>
        </w:rPr>
        <w:t xml:space="preserve"> </w:t>
      </w:r>
      <w:r w:rsidR="007B7609">
        <w:rPr>
          <w:b/>
          <w:sz w:val="28"/>
          <w:szCs w:val="28"/>
        </w:rPr>
        <w:t>сентября</w:t>
      </w:r>
      <w:r w:rsidR="009775F3">
        <w:rPr>
          <w:b/>
          <w:sz w:val="28"/>
          <w:szCs w:val="28"/>
        </w:rPr>
        <w:t xml:space="preserve"> </w:t>
      </w:r>
      <w:r w:rsidR="003622AE">
        <w:rPr>
          <w:b/>
          <w:sz w:val="28"/>
          <w:szCs w:val="28"/>
        </w:rPr>
        <w:t>202</w:t>
      </w:r>
      <w:r w:rsidR="00FF7E65">
        <w:rPr>
          <w:b/>
          <w:sz w:val="28"/>
          <w:szCs w:val="28"/>
        </w:rPr>
        <w:t>3</w:t>
      </w:r>
      <w:r w:rsidR="002208F8" w:rsidRPr="002208F8">
        <w:rPr>
          <w:b/>
          <w:sz w:val="28"/>
          <w:szCs w:val="28"/>
        </w:rPr>
        <w:t xml:space="preserve"> года</w:t>
      </w:r>
    </w:p>
    <w:p w:rsidR="002208F8" w:rsidRPr="00070086" w:rsidRDefault="002208F8" w:rsidP="00A460C5">
      <w:pPr>
        <w:jc w:val="center"/>
        <w:rPr>
          <w:b/>
          <w:szCs w:val="28"/>
        </w:rPr>
      </w:pPr>
    </w:p>
    <w:p w:rsidR="002208F8" w:rsidRDefault="002208F8" w:rsidP="00A460C5">
      <w:pPr>
        <w:jc w:val="center"/>
        <w:rPr>
          <w:b/>
          <w:sz w:val="28"/>
          <w:szCs w:val="28"/>
        </w:rP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A7667C" w:rsidRDefault="00A7667C"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A460C5">
      <w:pPr>
        <w:jc w:val="center"/>
      </w:pPr>
    </w:p>
    <w:p w:rsidR="002208F8" w:rsidRDefault="002208F8" w:rsidP="00E176A9"/>
    <w:p w:rsidR="002208F8" w:rsidRDefault="002208F8" w:rsidP="00A460C5">
      <w:pPr>
        <w:jc w:val="center"/>
        <w:rPr>
          <w:sz w:val="20"/>
        </w:rPr>
      </w:pPr>
    </w:p>
    <w:p w:rsidR="002208F8" w:rsidRPr="002208F8" w:rsidRDefault="002208F8" w:rsidP="00A460C5">
      <w:pPr>
        <w:jc w:val="center"/>
        <w:rPr>
          <w:sz w:val="22"/>
        </w:rPr>
      </w:pPr>
      <w:r w:rsidRPr="002208F8">
        <w:rPr>
          <w:sz w:val="22"/>
        </w:rPr>
        <w:t>Удмурт</w:t>
      </w:r>
      <w:r w:rsidR="003622AE">
        <w:rPr>
          <w:sz w:val="22"/>
        </w:rPr>
        <w:t>ская Республика, г. Глазов, 202</w:t>
      </w:r>
      <w:r w:rsidR="00FF7E65">
        <w:rPr>
          <w:sz w:val="22"/>
        </w:rPr>
        <w:t>3</w:t>
      </w:r>
      <w:r w:rsidRPr="002208F8">
        <w:rPr>
          <w:sz w:val="22"/>
        </w:rPr>
        <w:t xml:space="preserve"> год</w:t>
      </w:r>
    </w:p>
    <w:p w:rsidR="00BF7F98" w:rsidRDefault="00BF7F98" w:rsidP="00A460C5">
      <w:pPr>
        <w:jc w:val="both"/>
        <w:rPr>
          <w:b/>
        </w:rPr>
      </w:pPr>
    </w:p>
    <w:p w:rsidR="00BF7F98" w:rsidRDefault="00BF7F98" w:rsidP="00A460C5">
      <w:pPr>
        <w:jc w:val="both"/>
        <w:rPr>
          <w:b/>
        </w:rPr>
      </w:pPr>
    </w:p>
    <w:p w:rsidR="00C24BA7" w:rsidRDefault="00C24BA7" w:rsidP="00A460C5">
      <w:pPr>
        <w:jc w:val="both"/>
        <w:rPr>
          <w:b/>
        </w:rPr>
      </w:pPr>
    </w:p>
    <w:p w:rsidR="00C24BA7" w:rsidRDefault="00C24BA7" w:rsidP="00A460C5">
      <w:pPr>
        <w:jc w:val="both"/>
        <w:rPr>
          <w:b/>
        </w:rPr>
      </w:pPr>
    </w:p>
    <w:p w:rsidR="00C24BA7" w:rsidRDefault="00C24BA7" w:rsidP="00A460C5">
      <w:pPr>
        <w:jc w:val="both"/>
        <w:rPr>
          <w:b/>
        </w:rPr>
      </w:pPr>
    </w:p>
    <w:p w:rsidR="00256F90" w:rsidRDefault="00256F90" w:rsidP="00A460C5">
      <w:pPr>
        <w:jc w:val="both"/>
        <w:rPr>
          <w:b/>
        </w:rPr>
      </w:pPr>
    </w:p>
    <w:p w:rsidR="002208F8" w:rsidRPr="002208F8" w:rsidRDefault="002208F8" w:rsidP="003323CF">
      <w:pPr>
        <w:jc w:val="center"/>
        <w:rPr>
          <w:b/>
        </w:rPr>
      </w:pPr>
      <w:r w:rsidRPr="002208F8">
        <w:rPr>
          <w:b/>
        </w:rPr>
        <w:t>СОДЕРЖАНИЕ</w:t>
      </w:r>
    </w:p>
    <w:p w:rsidR="002208F8" w:rsidRPr="002208F8" w:rsidRDefault="002208F8" w:rsidP="00A460C5">
      <w:pPr>
        <w:ind w:firstLine="567"/>
        <w:jc w:val="both"/>
        <w:rPr>
          <w:b/>
        </w:rPr>
      </w:pPr>
    </w:p>
    <w:tbl>
      <w:tblPr>
        <w:tblW w:w="511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428"/>
        <w:gridCol w:w="938"/>
      </w:tblGrid>
      <w:tr w:rsidR="00EC33C1" w:rsidRPr="00EC33C1" w:rsidTr="00521518">
        <w:trPr>
          <w:trHeight w:val="571"/>
          <w:tblHeader/>
        </w:trPr>
        <w:tc>
          <w:tcPr>
            <w:tcW w:w="851" w:type="dxa"/>
            <w:tcBorders>
              <w:top w:val="single" w:sz="4" w:space="0" w:color="auto"/>
              <w:left w:val="single" w:sz="4" w:space="0" w:color="auto"/>
              <w:bottom w:val="single" w:sz="4" w:space="0" w:color="auto"/>
              <w:right w:val="single" w:sz="4" w:space="0" w:color="auto"/>
            </w:tcBorders>
          </w:tcPr>
          <w:p w:rsidR="002208F8" w:rsidRPr="001B1BA8" w:rsidRDefault="002208F8" w:rsidP="003323CF">
            <w:pPr>
              <w:jc w:val="center"/>
              <w:rPr>
                <w:b/>
              </w:rPr>
            </w:pPr>
            <w:r w:rsidRPr="001B1BA8">
              <w:rPr>
                <w:b/>
              </w:rPr>
              <w:t xml:space="preserve">№ </w:t>
            </w:r>
            <w:proofErr w:type="gramStart"/>
            <w:r w:rsidRPr="001B1BA8">
              <w:rPr>
                <w:b/>
              </w:rPr>
              <w:t>п</w:t>
            </w:r>
            <w:proofErr w:type="gramEnd"/>
            <w:r w:rsidRPr="001B1BA8">
              <w:rPr>
                <w:b/>
              </w:rPr>
              <w:t>/п</w:t>
            </w:r>
          </w:p>
        </w:tc>
        <w:tc>
          <w:tcPr>
            <w:tcW w:w="8428"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Вопрос</w:t>
            </w:r>
          </w:p>
        </w:tc>
        <w:tc>
          <w:tcPr>
            <w:tcW w:w="938" w:type="dxa"/>
            <w:tcBorders>
              <w:top w:val="single" w:sz="4" w:space="0" w:color="auto"/>
              <w:left w:val="single" w:sz="4" w:space="0" w:color="auto"/>
              <w:bottom w:val="single" w:sz="4" w:space="0" w:color="auto"/>
              <w:right w:val="single" w:sz="4" w:space="0" w:color="auto"/>
            </w:tcBorders>
          </w:tcPr>
          <w:p w:rsidR="002208F8" w:rsidRPr="00FF5781" w:rsidRDefault="002208F8" w:rsidP="003323CF">
            <w:pPr>
              <w:jc w:val="center"/>
              <w:rPr>
                <w:b/>
              </w:rPr>
            </w:pPr>
            <w:r w:rsidRPr="00FF5781">
              <w:rPr>
                <w:b/>
              </w:rPr>
              <w:t>Стр.</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r w:rsidRPr="00521518">
              <w:rPr>
                <w:b/>
              </w:rPr>
              <w:t>1.</w:t>
            </w: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b/>
                <w:sz w:val="22"/>
                <w:lang w:eastAsia="en-US"/>
              </w:rPr>
            </w:pPr>
            <w:r w:rsidRPr="009A52DE">
              <w:rPr>
                <w:sz w:val="22"/>
                <w:szCs w:val="22"/>
              </w:rPr>
              <w:t xml:space="preserve">О результатах дополнительных выборов депутатов Совета депутатов муниципального образования «Муниципальный округ </w:t>
            </w:r>
            <w:proofErr w:type="spellStart"/>
            <w:r w:rsidRPr="009A52DE">
              <w:rPr>
                <w:sz w:val="22"/>
                <w:szCs w:val="22"/>
              </w:rPr>
              <w:t>Глазовский</w:t>
            </w:r>
            <w:proofErr w:type="spellEnd"/>
            <w:r w:rsidRPr="009A52DE">
              <w:rPr>
                <w:sz w:val="22"/>
                <w:szCs w:val="22"/>
              </w:rPr>
              <w:t xml:space="preserve"> район Удмуртской Республики» первого созыва по </w:t>
            </w:r>
            <w:proofErr w:type="spellStart"/>
            <w:r w:rsidRPr="003B2319">
              <w:rPr>
                <w:sz w:val="22"/>
                <w:szCs w:val="22"/>
              </w:rPr>
              <w:t>Гулековскому</w:t>
            </w:r>
            <w:proofErr w:type="spellEnd"/>
            <w:r w:rsidRPr="003B2319">
              <w:rPr>
                <w:sz w:val="22"/>
                <w:szCs w:val="22"/>
              </w:rPr>
              <w:t xml:space="preserve"> одномандатному избирательному округу №7</w:t>
            </w:r>
          </w:p>
          <w:p w:rsidR="00521518" w:rsidRDefault="00521518" w:rsidP="00521518">
            <w:pPr>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Pr="009B58EB" w:rsidRDefault="00521518" w:rsidP="003622AE">
            <w:pPr>
              <w:jc w:val="center"/>
            </w:pPr>
            <w:r>
              <w:t>3</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shd w:val="clear" w:color="auto" w:fill="FFFFFF"/>
              <w:jc w:val="both"/>
              <w:rPr>
                <w:b/>
                <w:sz w:val="22"/>
                <w:lang w:eastAsia="en-US"/>
              </w:rPr>
            </w:pPr>
            <w:r>
              <w:rPr>
                <w:bCs/>
                <w:sz w:val="22"/>
                <w:lang w:eastAsia="en-US"/>
              </w:rPr>
              <w:t xml:space="preserve">Об утверждении  Положения о видах поощрения муниципальных служащих органов местного самоуправления муниципального образования «Муниципальный округ </w:t>
            </w:r>
            <w:proofErr w:type="spellStart"/>
            <w:r>
              <w:rPr>
                <w:bCs/>
                <w:sz w:val="22"/>
                <w:lang w:eastAsia="en-US"/>
              </w:rPr>
              <w:t>Глазовский</w:t>
            </w:r>
            <w:proofErr w:type="spellEnd"/>
            <w:r>
              <w:rPr>
                <w:bCs/>
                <w:sz w:val="22"/>
                <w:lang w:eastAsia="en-US"/>
              </w:rPr>
              <w:t xml:space="preserve"> район Удмуртской Республики»</w:t>
            </w:r>
          </w:p>
          <w:p w:rsidR="00521518" w:rsidRDefault="00521518" w:rsidP="00521518">
            <w:pPr>
              <w:shd w:val="clear" w:color="auto" w:fill="FFFFFF"/>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5</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shd w:val="clear" w:color="auto" w:fill="FFFFFF"/>
              <w:jc w:val="both"/>
              <w:rPr>
                <w:b/>
                <w:sz w:val="22"/>
                <w:lang w:eastAsia="en-US"/>
              </w:rPr>
            </w:pPr>
            <w:r>
              <w:rPr>
                <w:bCs/>
                <w:sz w:val="22"/>
                <w:lang w:eastAsia="en-US"/>
              </w:rPr>
              <w:t xml:space="preserve">Об утверждении порядка проведения органами местного самоуправления муниципального образования «Муниципальный округ </w:t>
            </w:r>
            <w:proofErr w:type="spellStart"/>
            <w:r>
              <w:rPr>
                <w:bCs/>
                <w:sz w:val="22"/>
                <w:lang w:eastAsia="en-US"/>
              </w:rPr>
              <w:t>Глазовский</w:t>
            </w:r>
            <w:proofErr w:type="spellEnd"/>
            <w:r>
              <w:rPr>
                <w:bCs/>
                <w:sz w:val="22"/>
                <w:lang w:eastAsia="en-US"/>
              </w:rPr>
              <w:t xml:space="preserve"> район Удмуртской Республики» антикоррупционной экспертизы изданных указанными органами и их должностными лицами нормативных правовых актов и их проектов</w:t>
            </w:r>
          </w:p>
          <w:p w:rsidR="00521518" w:rsidRDefault="00521518" w:rsidP="00521518">
            <w:pPr>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9</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b/>
                <w:sz w:val="22"/>
                <w:lang w:eastAsia="en-US"/>
              </w:rPr>
            </w:pPr>
            <w:proofErr w:type="gramStart"/>
            <w:r>
              <w:rPr>
                <w:sz w:val="22"/>
                <w:lang w:eastAsia="en-US"/>
              </w:rPr>
              <w:t xml:space="preserve">О внесении изменений в Положение о самообложении граждан и порядке сбора и использования средств самообложения граждан на территории муниципального образования «Муниципальный округ </w:t>
            </w:r>
            <w:proofErr w:type="spellStart"/>
            <w:r>
              <w:rPr>
                <w:sz w:val="22"/>
                <w:lang w:eastAsia="en-US"/>
              </w:rPr>
              <w:t>Глазовский</w:t>
            </w:r>
            <w:proofErr w:type="spellEnd"/>
            <w:r>
              <w:rPr>
                <w:sz w:val="22"/>
                <w:lang w:eastAsia="en-US"/>
              </w:rPr>
              <w:t xml:space="preserve"> район Удмуртской Республики», утвержденное решением Совета депутатов муниципального образования «Муниципальный округ </w:t>
            </w:r>
            <w:proofErr w:type="spellStart"/>
            <w:r>
              <w:rPr>
                <w:sz w:val="22"/>
                <w:lang w:eastAsia="en-US"/>
              </w:rPr>
              <w:t>Глазовский</w:t>
            </w:r>
            <w:proofErr w:type="spellEnd"/>
            <w:r>
              <w:rPr>
                <w:sz w:val="22"/>
                <w:lang w:eastAsia="en-US"/>
              </w:rPr>
              <w:t xml:space="preserve"> район Удмуртской Республики» от 27 января 2022 года №124 </w:t>
            </w:r>
            <w:r>
              <w:rPr>
                <w:bCs/>
                <w:sz w:val="22"/>
                <w:lang w:eastAsia="en-US"/>
              </w:rPr>
              <w:t>(в редакции решения Совета</w:t>
            </w:r>
            <w:r>
              <w:rPr>
                <w:sz w:val="22"/>
                <w:lang w:val="x-none" w:eastAsia="en-US"/>
              </w:rPr>
              <w:t xml:space="preserve"> депутатов муниципального образования «</w:t>
            </w:r>
            <w:r>
              <w:rPr>
                <w:sz w:val="22"/>
                <w:lang w:eastAsia="en-US"/>
              </w:rPr>
              <w:t>Муниципальный округ Г</w:t>
            </w:r>
            <w:proofErr w:type="spellStart"/>
            <w:r>
              <w:rPr>
                <w:sz w:val="22"/>
                <w:lang w:val="x-none" w:eastAsia="en-US"/>
              </w:rPr>
              <w:t>лазовский</w:t>
            </w:r>
            <w:proofErr w:type="spellEnd"/>
            <w:r>
              <w:rPr>
                <w:sz w:val="22"/>
                <w:lang w:val="x-none" w:eastAsia="en-US"/>
              </w:rPr>
              <w:t xml:space="preserve"> район</w:t>
            </w:r>
            <w:r>
              <w:rPr>
                <w:sz w:val="22"/>
                <w:lang w:eastAsia="en-US"/>
              </w:rPr>
              <w:t xml:space="preserve"> Удмуртской Республики</w:t>
            </w:r>
            <w:r>
              <w:rPr>
                <w:sz w:val="22"/>
                <w:lang w:val="x-none" w:eastAsia="en-US"/>
              </w:rPr>
              <w:t xml:space="preserve">» </w:t>
            </w:r>
            <w:r>
              <w:rPr>
                <w:bCs/>
                <w:sz w:val="22"/>
                <w:lang w:eastAsia="en-US"/>
              </w:rPr>
              <w:t>от 28.07.2022 № 227</w:t>
            </w:r>
            <w:proofErr w:type="gramEnd"/>
            <w:r>
              <w:rPr>
                <w:bCs/>
                <w:sz w:val="22"/>
                <w:lang w:eastAsia="en-US"/>
              </w:rPr>
              <w:t xml:space="preserve">, </w:t>
            </w:r>
            <w:proofErr w:type="gramStart"/>
            <w:r>
              <w:rPr>
                <w:bCs/>
                <w:sz w:val="22"/>
                <w:lang w:eastAsia="en-US"/>
              </w:rPr>
              <w:t>30.03.2023 № 290)</w:t>
            </w:r>
            <w:proofErr w:type="gramEnd"/>
          </w:p>
          <w:p w:rsidR="00521518" w:rsidRDefault="00521518" w:rsidP="00521518">
            <w:pPr>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13</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rFonts w:eastAsia="Calibri"/>
                <w:sz w:val="22"/>
                <w:lang w:eastAsia="en-US"/>
              </w:rPr>
            </w:pPr>
            <w:r>
              <w:rPr>
                <w:rFonts w:eastAsia="Calibri"/>
                <w:sz w:val="22"/>
                <w:lang w:eastAsia="en-US"/>
              </w:rPr>
              <w:t xml:space="preserve">Об определении границ части территории населенных пунктов и назначении сходов граждан </w:t>
            </w:r>
            <w:r>
              <w:rPr>
                <w:rFonts w:eastAsia="Calibri"/>
                <w:color w:val="000000" w:themeColor="text1"/>
                <w:sz w:val="22"/>
                <w:lang w:eastAsia="en-US"/>
              </w:rPr>
              <w:t xml:space="preserve">в деревне </w:t>
            </w:r>
            <w:proofErr w:type="spellStart"/>
            <w:r>
              <w:rPr>
                <w:rFonts w:eastAsia="Calibri"/>
                <w:color w:val="000000" w:themeColor="text1"/>
                <w:sz w:val="22"/>
                <w:lang w:eastAsia="en-US"/>
              </w:rPr>
              <w:t>Омутница</w:t>
            </w:r>
            <w:proofErr w:type="spellEnd"/>
            <w:r>
              <w:rPr>
                <w:rFonts w:eastAsia="Calibri"/>
                <w:color w:val="000000" w:themeColor="text1"/>
                <w:sz w:val="22"/>
                <w:lang w:eastAsia="en-US"/>
              </w:rPr>
              <w:t xml:space="preserve">, село Понино, деревне Адам, деревне </w:t>
            </w:r>
            <w:proofErr w:type="spellStart"/>
            <w:r>
              <w:rPr>
                <w:rFonts w:eastAsia="Calibri"/>
                <w:color w:val="000000" w:themeColor="text1"/>
                <w:sz w:val="22"/>
                <w:lang w:eastAsia="en-US"/>
              </w:rPr>
              <w:t>Отогурт</w:t>
            </w:r>
            <w:proofErr w:type="spellEnd"/>
            <w:r>
              <w:rPr>
                <w:rFonts w:eastAsia="Calibri"/>
                <w:color w:val="000000" w:themeColor="text1"/>
                <w:sz w:val="22"/>
                <w:lang w:eastAsia="en-US"/>
              </w:rPr>
              <w:t xml:space="preserve">, муниципального образования «Муниципальный округ </w:t>
            </w:r>
            <w:proofErr w:type="spellStart"/>
            <w:r>
              <w:rPr>
                <w:rFonts w:eastAsia="Calibri"/>
                <w:color w:val="000000" w:themeColor="text1"/>
                <w:sz w:val="22"/>
                <w:lang w:eastAsia="en-US"/>
              </w:rPr>
              <w:t>Глазовский</w:t>
            </w:r>
            <w:proofErr w:type="spellEnd"/>
            <w:r>
              <w:rPr>
                <w:rFonts w:eastAsia="Calibri"/>
                <w:color w:val="000000" w:themeColor="text1"/>
                <w:sz w:val="22"/>
                <w:lang w:eastAsia="en-US"/>
              </w:rPr>
              <w:t xml:space="preserve"> район Удмуртской</w:t>
            </w:r>
            <w:r>
              <w:rPr>
                <w:rFonts w:eastAsia="Calibri"/>
                <w:sz w:val="22"/>
                <w:lang w:eastAsia="en-US"/>
              </w:rPr>
              <w:t xml:space="preserve"> Республики», по вопросу введения и использования средств самообложения граждан</w:t>
            </w:r>
          </w:p>
          <w:p w:rsidR="00521518" w:rsidRDefault="00521518" w:rsidP="00521518">
            <w:pPr>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15</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bCs/>
                <w:sz w:val="22"/>
                <w:lang w:eastAsia="en-US"/>
              </w:rPr>
            </w:pPr>
            <w:r>
              <w:rPr>
                <w:bCs/>
                <w:sz w:val="22"/>
                <w:lang w:eastAsia="en-US"/>
              </w:rPr>
              <w:t xml:space="preserve">О внесении изменений в Положение об Управлении образования муниципального образования "Муниципальный округ </w:t>
            </w:r>
            <w:proofErr w:type="spellStart"/>
            <w:r>
              <w:rPr>
                <w:bCs/>
                <w:sz w:val="22"/>
                <w:lang w:eastAsia="en-US"/>
              </w:rPr>
              <w:t>Глазовский</w:t>
            </w:r>
            <w:proofErr w:type="spellEnd"/>
            <w:r>
              <w:rPr>
                <w:bCs/>
                <w:sz w:val="22"/>
                <w:lang w:eastAsia="en-US"/>
              </w:rPr>
              <w:t xml:space="preserve"> район Удмуртской Республики"</w:t>
            </w:r>
          </w:p>
          <w:p w:rsidR="00521518" w:rsidRDefault="00521518" w:rsidP="00521518">
            <w:pPr>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17</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b/>
                <w:sz w:val="22"/>
                <w:lang w:eastAsia="en-US"/>
              </w:rPr>
            </w:pPr>
            <w:r>
              <w:rPr>
                <w:bCs/>
                <w:sz w:val="22"/>
                <w:lang w:eastAsia="en-US"/>
              </w:rPr>
              <w:t xml:space="preserve">Об итогах организации летнего отдыха, оздоровления и трудоустройства детей и подростков в </w:t>
            </w:r>
            <w:proofErr w:type="spellStart"/>
            <w:r>
              <w:rPr>
                <w:bCs/>
                <w:sz w:val="22"/>
                <w:lang w:eastAsia="en-US"/>
              </w:rPr>
              <w:t>Глазовском</w:t>
            </w:r>
            <w:proofErr w:type="spellEnd"/>
            <w:r>
              <w:rPr>
                <w:bCs/>
                <w:sz w:val="22"/>
                <w:lang w:eastAsia="en-US"/>
              </w:rPr>
              <w:t xml:space="preserve"> районе в 2023 году</w:t>
            </w:r>
          </w:p>
          <w:p w:rsidR="00521518" w:rsidRDefault="00521518" w:rsidP="00521518">
            <w:pPr>
              <w:rPr>
                <w:rFonts w:eastAsia="Calibri"/>
                <w:i/>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19</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bCs/>
                <w:sz w:val="22"/>
                <w:lang w:eastAsia="en-US"/>
              </w:rPr>
            </w:pPr>
            <w:r>
              <w:rPr>
                <w:bCs/>
                <w:sz w:val="22"/>
                <w:lang w:eastAsia="en-US"/>
              </w:rPr>
              <w:t xml:space="preserve">О состоянии законности и правопорядка в </w:t>
            </w:r>
            <w:proofErr w:type="spellStart"/>
            <w:r>
              <w:rPr>
                <w:bCs/>
                <w:sz w:val="22"/>
                <w:lang w:eastAsia="en-US"/>
              </w:rPr>
              <w:t>Глазовском</w:t>
            </w:r>
            <w:proofErr w:type="spellEnd"/>
            <w:r>
              <w:rPr>
                <w:bCs/>
                <w:sz w:val="22"/>
                <w:lang w:eastAsia="en-US"/>
              </w:rPr>
              <w:t xml:space="preserve"> районе за первое полугодие 2023 года</w:t>
            </w:r>
          </w:p>
          <w:p w:rsidR="00521518" w:rsidRDefault="00521518" w:rsidP="00521518">
            <w:pPr>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25</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sz w:val="22"/>
                <w:lang w:eastAsia="en-US"/>
              </w:rPr>
            </w:pPr>
            <w:r>
              <w:rPr>
                <w:sz w:val="22"/>
                <w:shd w:val="clear" w:color="auto" w:fill="FFFFFF"/>
                <w:lang w:eastAsia="en-US"/>
              </w:rPr>
              <w:t xml:space="preserve">О внесении изменений в бюджет муниципального образования "Муниципальный округ </w:t>
            </w:r>
            <w:proofErr w:type="spellStart"/>
            <w:r>
              <w:rPr>
                <w:sz w:val="22"/>
                <w:shd w:val="clear" w:color="auto" w:fill="FFFFFF"/>
                <w:lang w:eastAsia="en-US"/>
              </w:rPr>
              <w:t>Глазовский</w:t>
            </w:r>
            <w:proofErr w:type="spellEnd"/>
            <w:r>
              <w:rPr>
                <w:sz w:val="22"/>
                <w:shd w:val="clear" w:color="auto" w:fill="FFFFFF"/>
                <w:lang w:eastAsia="en-US"/>
              </w:rPr>
              <w:t xml:space="preserve"> район Удмуртской Республики" на 2023 год и на плановый период </w:t>
            </w:r>
            <w:r>
              <w:rPr>
                <w:rStyle w:val="wmi-callto"/>
                <w:sz w:val="22"/>
                <w:shd w:val="clear" w:color="auto" w:fill="FFFFFF"/>
                <w:lang w:eastAsia="en-US"/>
              </w:rPr>
              <w:t>2024-2025</w:t>
            </w:r>
            <w:r>
              <w:rPr>
                <w:sz w:val="22"/>
                <w:shd w:val="clear" w:color="auto" w:fill="FFFFFF"/>
                <w:lang w:eastAsia="en-US"/>
              </w:rPr>
              <w:t> годов</w:t>
            </w:r>
          </w:p>
          <w:p w:rsidR="00521518" w:rsidRDefault="00521518" w:rsidP="00521518">
            <w:pPr>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44</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sz w:val="22"/>
                <w:lang w:eastAsia="en-US"/>
              </w:rPr>
            </w:pPr>
            <w:r>
              <w:rPr>
                <w:sz w:val="22"/>
                <w:lang w:eastAsia="en-US"/>
              </w:rPr>
              <w:t>О ходе подготовки объектов жилищно-коммунального хозяйства к работе в зимних условиях 2023-2024 годов</w:t>
            </w:r>
          </w:p>
          <w:p w:rsidR="00521518" w:rsidRDefault="00521518" w:rsidP="00521518">
            <w:pPr>
              <w:pStyle w:val="ae"/>
              <w:rPr>
                <w:b/>
                <w:sz w:val="22"/>
                <w:lang w:eastAsia="en-US"/>
              </w:rPr>
            </w:pPr>
            <w:r>
              <w:rPr>
                <w:i/>
                <w:sz w:val="22"/>
                <w:lang w:eastAsia="en-US"/>
              </w:rPr>
              <w:t xml:space="preserve"> </w:t>
            </w: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52</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sz w:val="22"/>
                <w:lang w:eastAsia="en-US"/>
              </w:rPr>
            </w:pPr>
            <w:r>
              <w:rPr>
                <w:sz w:val="22"/>
                <w:lang w:eastAsia="en-US"/>
              </w:rPr>
              <w:t>О готовности учреждений культуры к работе в зимних условиях 2023-2024 годов</w:t>
            </w:r>
          </w:p>
          <w:p w:rsidR="00521518" w:rsidRDefault="00521518" w:rsidP="00521518">
            <w:pPr>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55</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sz w:val="22"/>
                <w:lang w:eastAsia="en-US"/>
              </w:rPr>
            </w:pPr>
            <w:r>
              <w:rPr>
                <w:sz w:val="22"/>
                <w:lang w:eastAsia="en-US"/>
              </w:rPr>
              <w:t xml:space="preserve">О ходе уборки зерновых и заготовки кормов в сельскохозяйственных предприятиях </w:t>
            </w:r>
            <w:proofErr w:type="spellStart"/>
            <w:r>
              <w:rPr>
                <w:sz w:val="22"/>
                <w:lang w:eastAsia="en-US"/>
              </w:rPr>
              <w:t>Глазовского</w:t>
            </w:r>
            <w:proofErr w:type="spellEnd"/>
            <w:r>
              <w:rPr>
                <w:sz w:val="22"/>
                <w:lang w:eastAsia="en-US"/>
              </w:rPr>
              <w:t xml:space="preserve"> района</w:t>
            </w:r>
          </w:p>
          <w:p w:rsidR="00521518" w:rsidRDefault="00521518" w:rsidP="00521518">
            <w:pPr>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61</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sz w:val="22"/>
                <w:lang w:eastAsia="en-US"/>
              </w:rPr>
            </w:pPr>
            <w:r>
              <w:rPr>
                <w:sz w:val="22"/>
                <w:lang w:eastAsia="en-US"/>
              </w:rPr>
              <w:t>О присвоении звания почётный гражданин «</w:t>
            </w:r>
            <w:proofErr w:type="spellStart"/>
            <w:r>
              <w:rPr>
                <w:sz w:val="22"/>
                <w:lang w:eastAsia="en-US"/>
              </w:rPr>
              <w:t>Глазовского</w:t>
            </w:r>
            <w:proofErr w:type="spellEnd"/>
            <w:r>
              <w:rPr>
                <w:sz w:val="22"/>
                <w:lang w:eastAsia="en-US"/>
              </w:rPr>
              <w:t xml:space="preserve"> района»</w:t>
            </w:r>
          </w:p>
          <w:p w:rsidR="00521518" w:rsidRDefault="00521518" w:rsidP="00521518">
            <w:pPr>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63</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sz w:val="22"/>
                <w:lang w:eastAsia="en-US"/>
              </w:rPr>
            </w:pPr>
            <w:r>
              <w:rPr>
                <w:sz w:val="22"/>
                <w:lang w:eastAsia="en-US"/>
              </w:rPr>
              <w:t xml:space="preserve">Об итогах работы Общественного Совета муниципального образования «Муниципальный округ </w:t>
            </w:r>
            <w:proofErr w:type="spellStart"/>
            <w:r>
              <w:rPr>
                <w:sz w:val="22"/>
                <w:lang w:eastAsia="en-US"/>
              </w:rPr>
              <w:t>Глазовский</w:t>
            </w:r>
            <w:proofErr w:type="spellEnd"/>
            <w:r>
              <w:rPr>
                <w:sz w:val="22"/>
                <w:lang w:eastAsia="en-US"/>
              </w:rPr>
              <w:t xml:space="preserve"> район Удмуртской Республики» за 2022 год</w:t>
            </w:r>
          </w:p>
          <w:p w:rsidR="00521518" w:rsidRDefault="00521518" w:rsidP="00521518">
            <w:pPr>
              <w:jc w:val="both"/>
              <w:rPr>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64</w:t>
            </w:r>
          </w:p>
        </w:tc>
      </w:tr>
      <w:tr w:rsidR="00521518" w:rsidRPr="00EC33C1" w:rsidTr="00521518">
        <w:trPr>
          <w:trHeight w:val="237"/>
          <w:tblHeader/>
        </w:trPr>
        <w:tc>
          <w:tcPr>
            <w:tcW w:w="851" w:type="dxa"/>
            <w:tcBorders>
              <w:top w:val="single" w:sz="4" w:space="0" w:color="auto"/>
              <w:left w:val="single" w:sz="4" w:space="0" w:color="auto"/>
              <w:bottom w:val="single" w:sz="4" w:space="0" w:color="auto"/>
              <w:right w:val="single" w:sz="4" w:space="0" w:color="auto"/>
            </w:tcBorders>
          </w:tcPr>
          <w:p w:rsidR="00521518" w:rsidRPr="00521518" w:rsidRDefault="00521518" w:rsidP="003B2F41">
            <w:pPr>
              <w:pStyle w:val="af1"/>
              <w:numPr>
                <w:ilvl w:val="0"/>
                <w:numId w:val="2"/>
              </w:numPr>
              <w:rPr>
                <w:b/>
              </w:rPr>
            </w:pPr>
          </w:p>
        </w:tc>
        <w:tc>
          <w:tcPr>
            <w:tcW w:w="8428" w:type="dxa"/>
            <w:tcBorders>
              <w:top w:val="single" w:sz="4" w:space="0" w:color="auto"/>
              <w:left w:val="single" w:sz="4" w:space="0" w:color="auto"/>
              <w:bottom w:val="single" w:sz="4" w:space="0" w:color="auto"/>
              <w:right w:val="single" w:sz="4" w:space="0" w:color="auto"/>
            </w:tcBorders>
          </w:tcPr>
          <w:p w:rsidR="00521518" w:rsidRDefault="00521518" w:rsidP="00521518">
            <w:pPr>
              <w:jc w:val="both"/>
              <w:rPr>
                <w:spacing w:val="-6"/>
                <w:sz w:val="22"/>
                <w:lang w:eastAsia="en-US"/>
              </w:rPr>
            </w:pPr>
            <w:r>
              <w:rPr>
                <w:spacing w:val="-6"/>
                <w:sz w:val="22"/>
                <w:lang w:eastAsia="en-US"/>
              </w:rPr>
              <w:t xml:space="preserve">Об утверждении состава Общественного совета муниципального образования "Муниципальный округ </w:t>
            </w:r>
            <w:proofErr w:type="spellStart"/>
            <w:r>
              <w:rPr>
                <w:spacing w:val="-6"/>
                <w:sz w:val="22"/>
                <w:lang w:eastAsia="en-US"/>
              </w:rPr>
              <w:t>Глазовский</w:t>
            </w:r>
            <w:proofErr w:type="spellEnd"/>
            <w:r>
              <w:rPr>
                <w:spacing w:val="-6"/>
                <w:sz w:val="22"/>
                <w:lang w:eastAsia="en-US"/>
              </w:rPr>
              <w:t xml:space="preserve"> район Удмуртской Республики"</w:t>
            </w:r>
          </w:p>
          <w:p w:rsidR="00521518" w:rsidRDefault="00521518" w:rsidP="00521518">
            <w:pPr>
              <w:jc w:val="both"/>
              <w:rPr>
                <w:b/>
                <w:sz w:val="22"/>
                <w:lang w:eastAsia="en-US"/>
              </w:rPr>
            </w:pPr>
          </w:p>
        </w:tc>
        <w:tc>
          <w:tcPr>
            <w:tcW w:w="938" w:type="dxa"/>
            <w:tcBorders>
              <w:top w:val="single" w:sz="4" w:space="0" w:color="auto"/>
              <w:left w:val="single" w:sz="4" w:space="0" w:color="auto"/>
              <w:bottom w:val="single" w:sz="4" w:space="0" w:color="auto"/>
              <w:right w:val="single" w:sz="4" w:space="0" w:color="auto"/>
            </w:tcBorders>
          </w:tcPr>
          <w:p w:rsidR="00521518" w:rsidRDefault="00D456C6" w:rsidP="003622AE">
            <w:pPr>
              <w:jc w:val="center"/>
            </w:pPr>
            <w:r>
              <w:t>67</w:t>
            </w:r>
          </w:p>
        </w:tc>
      </w:tr>
    </w:tbl>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675177" w:rsidRDefault="00675177" w:rsidP="00DE3B42">
      <w:pPr>
        <w:tabs>
          <w:tab w:val="left" w:pos="0"/>
          <w:tab w:val="left" w:pos="8364"/>
          <w:tab w:val="left" w:pos="8931"/>
        </w:tabs>
        <w:autoSpaceDE w:val="0"/>
        <w:autoSpaceDN w:val="0"/>
        <w:adjustRightInd w:val="0"/>
        <w:rPr>
          <w:b/>
          <w:u w:val="single"/>
        </w:rPr>
      </w:pPr>
    </w:p>
    <w:p w:rsidR="003323CF" w:rsidRDefault="003323CF"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p w:rsidR="00521518" w:rsidRDefault="00521518" w:rsidP="00DE3B42">
      <w:pPr>
        <w:tabs>
          <w:tab w:val="left" w:pos="0"/>
          <w:tab w:val="left" w:pos="8364"/>
          <w:tab w:val="left" w:pos="8931"/>
        </w:tabs>
        <w:autoSpaceDE w:val="0"/>
        <w:autoSpaceDN w:val="0"/>
        <w:adjustRightInd w:val="0"/>
        <w:rPr>
          <w:b/>
          <w:u w:val="single"/>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D23109" w:rsidTr="00521518">
        <w:tc>
          <w:tcPr>
            <w:tcW w:w="4361" w:type="dxa"/>
            <w:shd w:val="clear" w:color="auto" w:fill="auto"/>
          </w:tcPr>
          <w:p w:rsidR="00521518" w:rsidRPr="00D23109" w:rsidRDefault="00521518" w:rsidP="00521518">
            <w:pPr>
              <w:jc w:val="center"/>
              <w:rPr>
                <w:bCs/>
                <w:sz w:val="22"/>
              </w:rPr>
            </w:pPr>
            <w:r w:rsidRPr="00D23109">
              <w:rPr>
                <w:bCs/>
                <w:sz w:val="22"/>
              </w:rPr>
              <w:lastRenderedPageBreak/>
              <w:t xml:space="preserve">Совет депутатов </w:t>
            </w:r>
          </w:p>
          <w:p w:rsidR="00521518" w:rsidRPr="00D23109" w:rsidRDefault="00521518" w:rsidP="00521518">
            <w:pPr>
              <w:jc w:val="center"/>
              <w:rPr>
                <w:bCs/>
                <w:sz w:val="22"/>
              </w:rPr>
            </w:pPr>
            <w:r w:rsidRPr="00D23109">
              <w:rPr>
                <w:bCs/>
                <w:sz w:val="22"/>
              </w:rPr>
              <w:t xml:space="preserve">муниципального образования «Муниципальный округ </w:t>
            </w:r>
          </w:p>
          <w:p w:rsidR="00521518" w:rsidRPr="00D23109" w:rsidRDefault="00521518" w:rsidP="00521518">
            <w:pPr>
              <w:jc w:val="center"/>
              <w:rPr>
                <w:bCs/>
                <w:sz w:val="22"/>
              </w:rPr>
            </w:pPr>
            <w:proofErr w:type="spellStart"/>
            <w:r w:rsidRPr="00D23109">
              <w:rPr>
                <w:bCs/>
                <w:sz w:val="22"/>
              </w:rPr>
              <w:t>Глазовский</w:t>
            </w:r>
            <w:proofErr w:type="spellEnd"/>
            <w:r w:rsidRPr="00D23109">
              <w:rPr>
                <w:bCs/>
                <w:sz w:val="22"/>
              </w:rPr>
              <w:t xml:space="preserve"> район </w:t>
            </w:r>
          </w:p>
          <w:p w:rsidR="00521518" w:rsidRPr="00D23109" w:rsidRDefault="00521518" w:rsidP="00521518">
            <w:pPr>
              <w:jc w:val="center"/>
              <w:rPr>
                <w:bCs/>
                <w:sz w:val="22"/>
              </w:rPr>
            </w:pPr>
            <w:r w:rsidRPr="00D23109">
              <w:rPr>
                <w:bCs/>
                <w:sz w:val="22"/>
              </w:rPr>
              <w:t xml:space="preserve">Удмуртской Республики»  </w:t>
            </w:r>
          </w:p>
          <w:p w:rsidR="00521518" w:rsidRPr="00D23109" w:rsidRDefault="00521518" w:rsidP="00521518">
            <w:pPr>
              <w:jc w:val="center"/>
              <w:rPr>
                <w:b/>
                <w:bCs/>
                <w:noProof/>
                <w:sz w:val="22"/>
              </w:rPr>
            </w:pPr>
          </w:p>
        </w:tc>
        <w:tc>
          <w:tcPr>
            <w:tcW w:w="1139" w:type="dxa"/>
          </w:tcPr>
          <w:p w:rsidR="00521518" w:rsidRPr="00D23109" w:rsidRDefault="00DA50A7" w:rsidP="00521518">
            <w:pPr>
              <w:jc w:val="center"/>
              <w:rPr>
                <w:b/>
                <w:bCs/>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Герб Глазовского района" style="position:absolute;left:0;text-align:left;margin-left:1.4pt;margin-top:.25pt;width:39pt;height:54pt;z-index:251665920;visibility:visible;mso-position-horizontal-relative:text;mso-position-vertical-relative:text">
                  <v:imagedata r:id="rId10" o:title="Герб Глазовского района"/>
                  <w10:wrap type="topAndBottom"/>
                </v:shape>
              </w:pict>
            </w:r>
          </w:p>
        </w:tc>
        <w:tc>
          <w:tcPr>
            <w:tcW w:w="3822" w:type="dxa"/>
            <w:shd w:val="clear" w:color="auto" w:fill="auto"/>
          </w:tcPr>
          <w:p w:rsidR="00521518" w:rsidRPr="00D23109" w:rsidRDefault="00521518" w:rsidP="00521518">
            <w:pPr>
              <w:jc w:val="center"/>
              <w:rPr>
                <w:bCs/>
                <w:sz w:val="22"/>
              </w:rPr>
            </w:pPr>
            <w:r w:rsidRPr="00D23109">
              <w:rPr>
                <w:b/>
                <w:bCs/>
                <w:sz w:val="22"/>
              </w:rPr>
              <w:t>«</w:t>
            </w:r>
            <w:r w:rsidRPr="00D23109">
              <w:rPr>
                <w:bCs/>
                <w:sz w:val="22"/>
              </w:rPr>
              <w:t xml:space="preserve">Удмурт </w:t>
            </w:r>
            <w:proofErr w:type="spellStart"/>
            <w:r w:rsidRPr="00D23109">
              <w:rPr>
                <w:bCs/>
                <w:sz w:val="22"/>
              </w:rPr>
              <w:t>Элькунысь</w:t>
            </w:r>
            <w:proofErr w:type="spellEnd"/>
            <w:r w:rsidRPr="00D23109">
              <w:rPr>
                <w:bCs/>
                <w:sz w:val="22"/>
              </w:rPr>
              <w:t xml:space="preserve"> </w:t>
            </w:r>
          </w:p>
          <w:p w:rsidR="00521518" w:rsidRPr="00D23109" w:rsidRDefault="00521518" w:rsidP="00521518">
            <w:pPr>
              <w:jc w:val="center"/>
              <w:rPr>
                <w:bCs/>
                <w:sz w:val="22"/>
              </w:rPr>
            </w:pPr>
            <w:r w:rsidRPr="00D23109">
              <w:rPr>
                <w:bCs/>
                <w:sz w:val="22"/>
              </w:rPr>
              <w:t xml:space="preserve">Глаз </w:t>
            </w:r>
            <w:proofErr w:type="spellStart"/>
            <w:r w:rsidRPr="00D23109">
              <w:rPr>
                <w:bCs/>
                <w:sz w:val="22"/>
              </w:rPr>
              <w:t>ёрос</w:t>
            </w:r>
            <w:proofErr w:type="spellEnd"/>
            <w:r w:rsidRPr="00D23109">
              <w:rPr>
                <w:bCs/>
                <w:sz w:val="22"/>
              </w:rPr>
              <w:t xml:space="preserve"> </w:t>
            </w:r>
          </w:p>
          <w:p w:rsidR="00521518" w:rsidRPr="00D23109" w:rsidRDefault="00521518" w:rsidP="00521518">
            <w:pPr>
              <w:jc w:val="center"/>
              <w:rPr>
                <w:bCs/>
                <w:sz w:val="22"/>
              </w:rPr>
            </w:pPr>
            <w:r w:rsidRPr="00D23109">
              <w:rPr>
                <w:bCs/>
                <w:sz w:val="22"/>
              </w:rPr>
              <w:t>муниципал округ»</w:t>
            </w:r>
          </w:p>
          <w:p w:rsidR="00521518" w:rsidRPr="00D23109" w:rsidRDefault="00521518" w:rsidP="00521518">
            <w:pPr>
              <w:jc w:val="center"/>
              <w:rPr>
                <w:bCs/>
                <w:sz w:val="22"/>
              </w:rPr>
            </w:pPr>
            <w:r w:rsidRPr="00D23109">
              <w:rPr>
                <w:bCs/>
                <w:sz w:val="22"/>
              </w:rPr>
              <w:t xml:space="preserve">муниципал </w:t>
            </w:r>
            <w:proofErr w:type="spellStart"/>
            <w:r w:rsidRPr="00D23109">
              <w:rPr>
                <w:bCs/>
                <w:sz w:val="22"/>
              </w:rPr>
              <w:t>кылдытэтысь</w:t>
            </w:r>
            <w:proofErr w:type="spellEnd"/>
            <w:r w:rsidRPr="00D23109">
              <w:rPr>
                <w:bCs/>
                <w:sz w:val="22"/>
              </w:rPr>
              <w:t xml:space="preserve"> </w:t>
            </w:r>
          </w:p>
          <w:p w:rsidR="00521518" w:rsidRPr="00D23109" w:rsidRDefault="00521518" w:rsidP="00521518">
            <w:pPr>
              <w:jc w:val="center"/>
              <w:rPr>
                <w:bCs/>
                <w:sz w:val="22"/>
              </w:rPr>
            </w:pPr>
            <w:proofErr w:type="spellStart"/>
            <w:r w:rsidRPr="00D23109">
              <w:rPr>
                <w:bCs/>
                <w:sz w:val="22"/>
              </w:rPr>
              <w:t>депутатъёслэн</w:t>
            </w:r>
            <w:proofErr w:type="spellEnd"/>
            <w:r w:rsidRPr="00D23109">
              <w:rPr>
                <w:bCs/>
                <w:sz w:val="22"/>
              </w:rPr>
              <w:t xml:space="preserve"> </w:t>
            </w:r>
            <w:proofErr w:type="spellStart"/>
            <w:r w:rsidRPr="00D23109">
              <w:rPr>
                <w:bCs/>
                <w:sz w:val="22"/>
              </w:rPr>
              <w:t>Кенешсы</w:t>
            </w:r>
            <w:proofErr w:type="spellEnd"/>
          </w:p>
          <w:p w:rsidR="00521518" w:rsidRPr="00D23109" w:rsidRDefault="00521518" w:rsidP="00521518">
            <w:pPr>
              <w:jc w:val="center"/>
              <w:rPr>
                <w:b/>
                <w:bCs/>
                <w:sz w:val="22"/>
              </w:rPr>
            </w:pPr>
          </w:p>
        </w:tc>
      </w:tr>
    </w:tbl>
    <w:p w:rsidR="00521518" w:rsidRDefault="00521518" w:rsidP="00521518">
      <w:pPr>
        <w:keepNext/>
        <w:jc w:val="center"/>
        <w:outlineLvl w:val="0"/>
        <w:rPr>
          <w:b/>
          <w:bCs/>
          <w:sz w:val="44"/>
          <w:szCs w:val="44"/>
        </w:rPr>
      </w:pPr>
    </w:p>
    <w:p w:rsidR="00521518" w:rsidRDefault="00521518" w:rsidP="00521518">
      <w:pPr>
        <w:keepNext/>
        <w:jc w:val="center"/>
        <w:outlineLvl w:val="0"/>
        <w:rPr>
          <w:b/>
          <w:bCs/>
          <w:sz w:val="44"/>
          <w:szCs w:val="44"/>
        </w:rPr>
      </w:pPr>
    </w:p>
    <w:p w:rsidR="00521518" w:rsidRDefault="00521518" w:rsidP="00521518">
      <w:pPr>
        <w:keepNext/>
        <w:jc w:val="center"/>
        <w:outlineLvl w:val="0"/>
        <w:rPr>
          <w:b/>
          <w:bCs/>
          <w:sz w:val="44"/>
          <w:szCs w:val="44"/>
        </w:rPr>
      </w:pPr>
    </w:p>
    <w:p w:rsidR="00521518" w:rsidRDefault="00521518" w:rsidP="00521518">
      <w:pPr>
        <w:keepNext/>
        <w:jc w:val="center"/>
        <w:outlineLvl w:val="0"/>
        <w:rPr>
          <w:b/>
          <w:bCs/>
          <w:sz w:val="44"/>
          <w:szCs w:val="44"/>
        </w:rPr>
      </w:pPr>
    </w:p>
    <w:p w:rsidR="00521518" w:rsidRPr="00D23109" w:rsidRDefault="00521518" w:rsidP="00521518">
      <w:pPr>
        <w:keepNext/>
        <w:jc w:val="center"/>
        <w:outlineLvl w:val="0"/>
        <w:rPr>
          <w:b/>
          <w:bCs/>
          <w:sz w:val="44"/>
          <w:szCs w:val="44"/>
        </w:rPr>
      </w:pPr>
      <w:r w:rsidRPr="00D23109">
        <w:rPr>
          <w:b/>
          <w:bCs/>
          <w:sz w:val="44"/>
          <w:szCs w:val="44"/>
        </w:rPr>
        <w:t>РЕШЕНИЕ</w:t>
      </w:r>
    </w:p>
    <w:p w:rsidR="00521518" w:rsidRPr="005A196C" w:rsidRDefault="00521518" w:rsidP="00521518">
      <w:pPr>
        <w:ind w:left="-540"/>
        <w:jc w:val="center"/>
        <w:rPr>
          <w:b/>
          <w:bCs/>
        </w:rPr>
      </w:pPr>
    </w:p>
    <w:p w:rsidR="00521518" w:rsidRPr="00D23109" w:rsidRDefault="00521518" w:rsidP="00521518">
      <w:pPr>
        <w:ind w:left="-540"/>
        <w:jc w:val="center"/>
        <w:rPr>
          <w:b/>
          <w:bCs/>
          <w:sz w:val="28"/>
          <w:szCs w:val="28"/>
        </w:rPr>
      </w:pPr>
      <w:r w:rsidRPr="00D23109">
        <w:rPr>
          <w:b/>
          <w:bCs/>
          <w:sz w:val="28"/>
          <w:szCs w:val="28"/>
        </w:rPr>
        <w:t xml:space="preserve">СОВЕТА ДЕПУТАТОВ МУНИЦИПАЛЬНОГО ОБРАЗОВАНИЯ </w:t>
      </w:r>
    </w:p>
    <w:p w:rsidR="00521518" w:rsidRPr="00D23109" w:rsidRDefault="00521518" w:rsidP="00521518">
      <w:pPr>
        <w:ind w:left="-540"/>
        <w:jc w:val="center"/>
        <w:rPr>
          <w:b/>
          <w:bCs/>
          <w:sz w:val="28"/>
          <w:szCs w:val="28"/>
        </w:rPr>
      </w:pPr>
      <w:r w:rsidRPr="00D23109">
        <w:rPr>
          <w:b/>
          <w:bCs/>
          <w:sz w:val="28"/>
          <w:szCs w:val="28"/>
        </w:rPr>
        <w:t xml:space="preserve">«МУНИЦИПАЛЬНЫЙ ОКРУГ ГЛАЗОВСКИЙ РАЙОН </w:t>
      </w:r>
    </w:p>
    <w:p w:rsidR="00521518" w:rsidRPr="00D23109" w:rsidRDefault="00521518" w:rsidP="00521518">
      <w:pPr>
        <w:ind w:left="-540"/>
        <w:jc w:val="center"/>
        <w:rPr>
          <w:b/>
          <w:bCs/>
          <w:sz w:val="28"/>
          <w:szCs w:val="28"/>
        </w:rPr>
      </w:pPr>
      <w:r w:rsidRPr="00D23109">
        <w:rPr>
          <w:b/>
          <w:bCs/>
          <w:sz w:val="28"/>
          <w:szCs w:val="28"/>
        </w:rPr>
        <w:t xml:space="preserve">УДМУРТСКОЙ РЕСПУБЛИКИ» </w:t>
      </w:r>
    </w:p>
    <w:p w:rsidR="00521518" w:rsidRPr="00D23109" w:rsidRDefault="00521518" w:rsidP="00521518">
      <w:pPr>
        <w:jc w:val="center"/>
        <w:rPr>
          <w:b/>
          <w:bCs/>
        </w:rPr>
      </w:pPr>
    </w:p>
    <w:p w:rsidR="00521518" w:rsidRDefault="00521518" w:rsidP="00521518">
      <w:pPr>
        <w:jc w:val="center"/>
        <w:rPr>
          <w:b/>
          <w:bCs/>
        </w:rPr>
      </w:pPr>
      <w:r w:rsidRPr="00AD477B">
        <w:rPr>
          <w:b/>
          <w:bCs/>
        </w:rPr>
        <w:t xml:space="preserve">О сообщении Председателя Территориальной избирательной комиссии </w:t>
      </w:r>
    </w:p>
    <w:p w:rsidR="00521518" w:rsidRDefault="00521518" w:rsidP="00521518">
      <w:pPr>
        <w:jc w:val="center"/>
        <w:rPr>
          <w:b/>
        </w:rPr>
      </w:pPr>
      <w:proofErr w:type="spellStart"/>
      <w:r w:rsidRPr="00AD477B">
        <w:rPr>
          <w:b/>
          <w:bCs/>
        </w:rPr>
        <w:t>Глазовского</w:t>
      </w:r>
      <w:proofErr w:type="spellEnd"/>
      <w:r w:rsidRPr="00AD477B">
        <w:rPr>
          <w:b/>
          <w:bCs/>
        </w:rPr>
        <w:t xml:space="preserve"> района о</w:t>
      </w:r>
      <w:r w:rsidRPr="00AD477B">
        <w:rPr>
          <w:b/>
        </w:rPr>
        <w:t xml:space="preserve"> результатах дополнительных выборов депутатов Совета депутатов муниципального образования «Муниципальный округ </w:t>
      </w:r>
      <w:proofErr w:type="spellStart"/>
      <w:r w:rsidRPr="00AD477B">
        <w:rPr>
          <w:b/>
        </w:rPr>
        <w:t>Глазовский</w:t>
      </w:r>
      <w:proofErr w:type="spellEnd"/>
      <w:r w:rsidRPr="00AD477B">
        <w:rPr>
          <w:b/>
        </w:rPr>
        <w:t xml:space="preserve"> район Удмуртской Республики» первого созыва </w:t>
      </w:r>
      <w:proofErr w:type="gramStart"/>
      <w:r w:rsidRPr="00AD477B">
        <w:rPr>
          <w:b/>
        </w:rPr>
        <w:t>по</w:t>
      </w:r>
      <w:proofErr w:type="gramEnd"/>
      <w:r w:rsidRPr="00AD477B">
        <w:rPr>
          <w:b/>
        </w:rPr>
        <w:t xml:space="preserve"> </w:t>
      </w:r>
    </w:p>
    <w:p w:rsidR="00521518" w:rsidRPr="005A4060" w:rsidRDefault="00521518" w:rsidP="00521518">
      <w:pPr>
        <w:jc w:val="center"/>
        <w:rPr>
          <w:b/>
        </w:rPr>
      </w:pPr>
      <w:proofErr w:type="spellStart"/>
      <w:r w:rsidRPr="005A4060">
        <w:rPr>
          <w:b/>
        </w:rPr>
        <w:t>Гулековскому</w:t>
      </w:r>
      <w:proofErr w:type="spellEnd"/>
      <w:r w:rsidRPr="005A4060">
        <w:rPr>
          <w:b/>
        </w:rPr>
        <w:t xml:space="preserve"> одномандатному избирательному округу №7 </w:t>
      </w:r>
    </w:p>
    <w:p w:rsidR="00521518" w:rsidRPr="00A00E88" w:rsidRDefault="00521518" w:rsidP="00521518">
      <w:pPr>
        <w:jc w:val="center"/>
        <w:rPr>
          <w:b/>
        </w:rPr>
      </w:pPr>
    </w:p>
    <w:p w:rsidR="00521518" w:rsidRDefault="00521518" w:rsidP="00521518"/>
    <w:p w:rsidR="00521518" w:rsidRPr="00D23109" w:rsidRDefault="00521518" w:rsidP="00521518">
      <w:r w:rsidRPr="00D23109">
        <w:t xml:space="preserve">Принято </w:t>
      </w:r>
    </w:p>
    <w:p w:rsidR="00521518" w:rsidRPr="00D23109" w:rsidRDefault="00521518" w:rsidP="00521518">
      <w:r w:rsidRPr="00D23109">
        <w:t xml:space="preserve">Советом депутатов муниципального образования </w:t>
      </w:r>
    </w:p>
    <w:p w:rsidR="00521518" w:rsidRPr="00D23109" w:rsidRDefault="00521518" w:rsidP="00521518">
      <w:r w:rsidRPr="00D23109">
        <w:t xml:space="preserve">«Муниципальный округ </w:t>
      </w:r>
      <w:proofErr w:type="spellStart"/>
      <w:r w:rsidRPr="00D23109">
        <w:t>Глазовский</w:t>
      </w:r>
      <w:proofErr w:type="spellEnd"/>
      <w:r w:rsidRPr="00D23109">
        <w:t xml:space="preserve"> район                                        </w:t>
      </w:r>
    </w:p>
    <w:p w:rsidR="00521518" w:rsidRPr="00D23109" w:rsidRDefault="00521518" w:rsidP="00521518">
      <w:r w:rsidRPr="00D23109">
        <w:t xml:space="preserve">Удмуртской Республики» первого созыва                       </w:t>
      </w:r>
      <w:r>
        <w:t xml:space="preserve">                      28 сентября 2023</w:t>
      </w:r>
      <w:r w:rsidRPr="00D23109">
        <w:t xml:space="preserve"> года</w:t>
      </w:r>
    </w:p>
    <w:p w:rsidR="00521518" w:rsidRPr="002C78D4" w:rsidRDefault="00521518" w:rsidP="00521518">
      <w:pPr>
        <w:shd w:val="clear" w:color="auto" w:fill="FFFFFF"/>
        <w:rPr>
          <w:b/>
          <w:bCs/>
          <w:color w:val="000000"/>
        </w:rPr>
      </w:pPr>
    </w:p>
    <w:p w:rsidR="00521518" w:rsidRDefault="00521518" w:rsidP="00521518">
      <w:pPr>
        <w:shd w:val="clear" w:color="auto" w:fill="FFFFFF"/>
        <w:jc w:val="center"/>
        <w:rPr>
          <w:b/>
          <w:bCs/>
          <w:color w:val="000000"/>
        </w:rPr>
      </w:pPr>
    </w:p>
    <w:p w:rsidR="00521518" w:rsidRPr="005A4060" w:rsidRDefault="00521518" w:rsidP="00521518">
      <w:pPr>
        <w:ind w:firstLine="708"/>
        <w:jc w:val="both"/>
        <w:rPr>
          <w:b/>
        </w:rPr>
      </w:pPr>
      <w:r w:rsidRPr="00AD477B">
        <w:t xml:space="preserve">Заслушав сообщение Председателя Территориальной избирательной комиссии </w:t>
      </w:r>
      <w:proofErr w:type="spellStart"/>
      <w:r w:rsidRPr="00AD477B">
        <w:t>Глазовского</w:t>
      </w:r>
      <w:proofErr w:type="spellEnd"/>
      <w:r w:rsidRPr="00AD477B">
        <w:t xml:space="preserve"> района </w:t>
      </w:r>
      <w:proofErr w:type="spellStart"/>
      <w:r w:rsidRPr="00AD477B">
        <w:t>О.С.Почашевой</w:t>
      </w:r>
      <w:proofErr w:type="spellEnd"/>
      <w:r w:rsidRPr="00AD477B">
        <w:t xml:space="preserve"> </w:t>
      </w:r>
      <w:r>
        <w:t>о</w:t>
      </w:r>
      <w:r w:rsidRPr="00AD477B">
        <w:t xml:space="preserve"> результатах дополнительных выборов депутатов Совета депутатов муниципального образования «Муниципальный округ </w:t>
      </w:r>
      <w:proofErr w:type="spellStart"/>
      <w:r w:rsidRPr="00AD477B">
        <w:t>Глазовский</w:t>
      </w:r>
      <w:proofErr w:type="spellEnd"/>
      <w:r w:rsidRPr="00AD477B">
        <w:t xml:space="preserve"> район Удмуртской Республики» </w:t>
      </w:r>
      <w:r w:rsidRPr="005A4060">
        <w:t xml:space="preserve">первого созыва по </w:t>
      </w:r>
      <w:proofErr w:type="spellStart"/>
      <w:r w:rsidRPr="005A4060">
        <w:t>Гулековскому</w:t>
      </w:r>
      <w:proofErr w:type="spellEnd"/>
      <w:r w:rsidRPr="005A4060">
        <w:t xml:space="preserve"> одномандатному избирательному округу №7</w:t>
      </w:r>
      <w:r w:rsidRPr="00A00E88">
        <w:t xml:space="preserve">, </w:t>
      </w:r>
      <w:r w:rsidRPr="00A00E88">
        <w:rPr>
          <w:b/>
        </w:rPr>
        <w:t xml:space="preserve">Совет депутатов муниципального образования «Муниципальный округ </w:t>
      </w:r>
      <w:proofErr w:type="spellStart"/>
      <w:r w:rsidRPr="00A00E88">
        <w:rPr>
          <w:b/>
        </w:rPr>
        <w:t>Глазовский</w:t>
      </w:r>
      <w:proofErr w:type="spellEnd"/>
      <w:r w:rsidRPr="00A00E88">
        <w:rPr>
          <w:b/>
        </w:rPr>
        <w:t xml:space="preserve"> район Удмуртской Республики» РЕШИЛ:</w:t>
      </w:r>
      <w:r w:rsidRPr="00A00E88">
        <w:t xml:space="preserve">       </w:t>
      </w:r>
    </w:p>
    <w:p w:rsidR="00521518" w:rsidRPr="003429E0" w:rsidRDefault="00521518" w:rsidP="00521518">
      <w:pPr>
        <w:shd w:val="clear" w:color="auto" w:fill="FFFFFF"/>
        <w:ind w:firstLine="708"/>
        <w:jc w:val="both"/>
        <w:rPr>
          <w:b/>
        </w:rPr>
      </w:pPr>
      <w:r w:rsidRPr="003429E0">
        <w:rPr>
          <w:b/>
        </w:rPr>
        <w:t xml:space="preserve">   </w:t>
      </w:r>
    </w:p>
    <w:p w:rsidR="00521518" w:rsidRPr="005A4060" w:rsidRDefault="00521518" w:rsidP="00521518">
      <w:pPr>
        <w:ind w:firstLine="708"/>
        <w:jc w:val="both"/>
        <w:rPr>
          <w:b/>
          <w:bCs/>
        </w:rPr>
      </w:pPr>
      <w:r w:rsidRPr="00AD477B">
        <w:t xml:space="preserve">1. Сообщение Председателя Территориальной избирательной комиссии </w:t>
      </w:r>
      <w:proofErr w:type="spellStart"/>
      <w:r w:rsidRPr="00AD477B">
        <w:t>Глазовского</w:t>
      </w:r>
      <w:proofErr w:type="spellEnd"/>
      <w:r w:rsidRPr="00AD477B">
        <w:t xml:space="preserve"> района </w:t>
      </w:r>
      <w:proofErr w:type="spellStart"/>
      <w:r w:rsidRPr="00AD477B">
        <w:t>О.С.Почашевой</w:t>
      </w:r>
      <w:proofErr w:type="spellEnd"/>
      <w:r w:rsidRPr="00AD477B">
        <w:t xml:space="preserve"> </w:t>
      </w:r>
      <w:r w:rsidRPr="00AD477B">
        <w:rPr>
          <w:bCs/>
        </w:rPr>
        <w:t xml:space="preserve">о </w:t>
      </w:r>
      <w:r w:rsidRPr="00AD477B">
        <w:t xml:space="preserve">результатах дополнительных выборов депутатов Совета депутатов муниципального образования «Муниципальный округ </w:t>
      </w:r>
      <w:proofErr w:type="spellStart"/>
      <w:r w:rsidRPr="00AD477B">
        <w:t>Глазовский</w:t>
      </w:r>
      <w:proofErr w:type="spellEnd"/>
      <w:r w:rsidRPr="00AD477B">
        <w:t xml:space="preserve"> район Удмуртской Республики» первого созыва </w:t>
      </w:r>
      <w:r w:rsidRPr="005A4060">
        <w:t xml:space="preserve">по </w:t>
      </w:r>
      <w:proofErr w:type="spellStart"/>
      <w:r w:rsidRPr="005A4060">
        <w:t>Гулековскому</w:t>
      </w:r>
      <w:proofErr w:type="spellEnd"/>
      <w:r w:rsidRPr="005A4060">
        <w:t xml:space="preserve"> одномандатному избирательному округу №7 принять к сведению.</w:t>
      </w:r>
    </w:p>
    <w:p w:rsidR="00521518" w:rsidRPr="005A4060" w:rsidRDefault="00521518" w:rsidP="00521518">
      <w:pPr>
        <w:shd w:val="clear" w:color="auto" w:fill="FFFFFF"/>
        <w:rPr>
          <w:b/>
          <w:bCs/>
        </w:rPr>
      </w:pPr>
    </w:p>
    <w:p w:rsidR="00521518" w:rsidRDefault="00521518" w:rsidP="00521518">
      <w:pPr>
        <w:rPr>
          <w:b/>
        </w:rPr>
      </w:pPr>
    </w:p>
    <w:p w:rsidR="00521518" w:rsidRDefault="00521518" w:rsidP="00521518">
      <w:pPr>
        <w:rPr>
          <w:b/>
        </w:rPr>
      </w:pPr>
    </w:p>
    <w:p w:rsidR="00521518" w:rsidRDefault="00521518" w:rsidP="00521518">
      <w:pPr>
        <w:rPr>
          <w:b/>
        </w:rPr>
      </w:pPr>
    </w:p>
    <w:p w:rsidR="00521518" w:rsidRDefault="00521518" w:rsidP="00521518">
      <w:pPr>
        <w:rPr>
          <w:b/>
        </w:rPr>
      </w:pPr>
      <w:r>
        <w:rPr>
          <w:b/>
        </w:rPr>
        <w:t xml:space="preserve">Председатель Совета депутатов муниципального                                              </w:t>
      </w:r>
      <w:proofErr w:type="spellStart"/>
      <w:r>
        <w:rPr>
          <w:b/>
        </w:rPr>
        <w:t>С.Л.Буров</w:t>
      </w:r>
      <w:proofErr w:type="spellEnd"/>
      <w:r>
        <w:rPr>
          <w:b/>
        </w:rPr>
        <w:t xml:space="preserve">                         образования «Муниципальный округ </w:t>
      </w:r>
    </w:p>
    <w:p w:rsidR="00521518" w:rsidRDefault="00521518" w:rsidP="00521518">
      <w:pPr>
        <w:tabs>
          <w:tab w:val="left" w:pos="8400"/>
        </w:tabs>
        <w:rPr>
          <w:b/>
        </w:rPr>
      </w:pPr>
      <w:proofErr w:type="spellStart"/>
      <w:r>
        <w:rPr>
          <w:b/>
        </w:rPr>
        <w:t>Глазовский</w:t>
      </w:r>
      <w:proofErr w:type="spellEnd"/>
      <w:r>
        <w:rPr>
          <w:b/>
        </w:rPr>
        <w:t xml:space="preserve"> район Удмуртской Республики»</w:t>
      </w:r>
      <w:r>
        <w:rPr>
          <w:b/>
        </w:rPr>
        <w:tab/>
      </w:r>
      <w:r>
        <w:rPr>
          <w:b/>
        </w:rPr>
        <w:tab/>
      </w:r>
    </w:p>
    <w:p w:rsidR="00521518" w:rsidRDefault="00521518" w:rsidP="00521518">
      <w:pPr>
        <w:tabs>
          <w:tab w:val="left" w:pos="8400"/>
        </w:tabs>
        <w:rPr>
          <w:b/>
        </w:rPr>
      </w:pPr>
      <w:r>
        <w:rPr>
          <w:b/>
        </w:rPr>
        <w:tab/>
        <w:t xml:space="preserve">                                        </w:t>
      </w:r>
    </w:p>
    <w:p w:rsidR="00521518" w:rsidRDefault="00521518" w:rsidP="00521518">
      <w:pPr>
        <w:tabs>
          <w:tab w:val="left" w:pos="8445"/>
        </w:tabs>
        <w:jc w:val="both"/>
        <w:rPr>
          <w:b/>
        </w:rPr>
      </w:pPr>
    </w:p>
    <w:p w:rsidR="00521518" w:rsidRPr="00D4751A" w:rsidRDefault="00521518" w:rsidP="00521518">
      <w:pPr>
        <w:rPr>
          <w:b/>
        </w:rPr>
      </w:pPr>
    </w:p>
    <w:p w:rsidR="00521518" w:rsidRDefault="00521518" w:rsidP="00521518">
      <w:pPr>
        <w:jc w:val="both"/>
        <w:rPr>
          <w:b/>
        </w:rPr>
      </w:pPr>
      <w:proofErr w:type="spellStart"/>
      <w:r w:rsidRPr="00D4751A">
        <w:rPr>
          <w:b/>
        </w:rPr>
        <w:t>г</w:t>
      </w:r>
      <w:proofErr w:type="gramStart"/>
      <w:r w:rsidRPr="00D4751A">
        <w:rPr>
          <w:b/>
        </w:rPr>
        <w:t>.Г</w:t>
      </w:r>
      <w:proofErr w:type="gramEnd"/>
      <w:r w:rsidRPr="00D4751A">
        <w:rPr>
          <w:b/>
        </w:rPr>
        <w:t>лазов</w:t>
      </w:r>
      <w:proofErr w:type="spellEnd"/>
    </w:p>
    <w:p w:rsidR="00521518" w:rsidRPr="00D4751A" w:rsidRDefault="00521518" w:rsidP="00521518">
      <w:pPr>
        <w:jc w:val="both"/>
        <w:rPr>
          <w:b/>
        </w:rPr>
      </w:pPr>
      <w:r>
        <w:rPr>
          <w:b/>
        </w:rPr>
        <w:t xml:space="preserve">28 сентября </w:t>
      </w:r>
      <w:r w:rsidRPr="00D4751A">
        <w:rPr>
          <w:b/>
        </w:rPr>
        <w:t>202</w:t>
      </w:r>
      <w:r>
        <w:rPr>
          <w:b/>
        </w:rPr>
        <w:t>3</w:t>
      </w:r>
      <w:r w:rsidRPr="00D4751A">
        <w:rPr>
          <w:b/>
        </w:rPr>
        <w:t xml:space="preserve"> года </w:t>
      </w:r>
      <w:r w:rsidRPr="00D4751A">
        <w:rPr>
          <w:b/>
        </w:rPr>
        <w:tab/>
      </w:r>
      <w:r w:rsidRPr="00D4751A">
        <w:rPr>
          <w:b/>
        </w:rPr>
        <w:tab/>
      </w:r>
      <w:r w:rsidRPr="00D4751A">
        <w:rPr>
          <w:b/>
        </w:rPr>
        <w:tab/>
      </w:r>
      <w:r w:rsidRPr="00D4751A">
        <w:rPr>
          <w:b/>
        </w:rPr>
        <w:tab/>
      </w:r>
      <w:r w:rsidRPr="00D4751A">
        <w:rPr>
          <w:b/>
        </w:rPr>
        <w:tab/>
      </w:r>
      <w:r w:rsidRPr="00D4751A">
        <w:rPr>
          <w:b/>
        </w:rPr>
        <w:tab/>
      </w:r>
      <w:r w:rsidRPr="00D4751A">
        <w:rPr>
          <w:b/>
        </w:rPr>
        <w:tab/>
      </w:r>
      <w:r w:rsidRPr="00D4751A">
        <w:rPr>
          <w:b/>
        </w:rPr>
        <w:tab/>
      </w:r>
    </w:p>
    <w:p w:rsidR="00521518" w:rsidRPr="00D4751A" w:rsidRDefault="00521518" w:rsidP="00521518">
      <w:pPr>
        <w:jc w:val="both"/>
        <w:rPr>
          <w:b/>
        </w:rPr>
      </w:pPr>
      <w:r>
        <w:rPr>
          <w:b/>
        </w:rPr>
        <w:t>№ 319</w:t>
      </w:r>
    </w:p>
    <w:p w:rsidR="00521518" w:rsidRDefault="00521518" w:rsidP="00521518">
      <w:pPr>
        <w:widowControl w:val="0"/>
        <w:autoSpaceDE w:val="0"/>
        <w:autoSpaceDN w:val="0"/>
        <w:adjustRightInd w:val="0"/>
        <w:rPr>
          <w:b/>
          <w:bCs/>
          <w:color w:val="000000"/>
        </w:rPr>
      </w:pPr>
      <w:r w:rsidRPr="00D4751A">
        <w:rPr>
          <w:b/>
        </w:rPr>
        <w:tab/>
      </w:r>
      <w:r w:rsidRPr="00D4751A">
        <w:rPr>
          <w:b/>
        </w:rPr>
        <w:tab/>
      </w:r>
    </w:p>
    <w:p w:rsidR="00521518" w:rsidRDefault="00521518" w:rsidP="00521518">
      <w:pPr>
        <w:jc w:val="right"/>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DB7084" w:rsidTr="00521518">
        <w:tc>
          <w:tcPr>
            <w:tcW w:w="4361" w:type="dxa"/>
            <w:shd w:val="clear" w:color="auto" w:fill="auto"/>
          </w:tcPr>
          <w:p w:rsidR="00521518" w:rsidRPr="00DB7084" w:rsidRDefault="00521518" w:rsidP="00521518">
            <w:pPr>
              <w:jc w:val="center"/>
              <w:rPr>
                <w:bCs/>
                <w:sz w:val="22"/>
              </w:rPr>
            </w:pPr>
            <w:r w:rsidRPr="00DB7084">
              <w:rPr>
                <w:bCs/>
                <w:sz w:val="22"/>
              </w:rPr>
              <w:t xml:space="preserve">Совет депутатов </w:t>
            </w:r>
          </w:p>
          <w:p w:rsidR="00521518" w:rsidRPr="00DB7084" w:rsidRDefault="00521518" w:rsidP="00521518">
            <w:pPr>
              <w:jc w:val="center"/>
              <w:rPr>
                <w:bCs/>
                <w:sz w:val="22"/>
              </w:rPr>
            </w:pPr>
            <w:r w:rsidRPr="00DB7084">
              <w:rPr>
                <w:bCs/>
                <w:sz w:val="22"/>
              </w:rPr>
              <w:t xml:space="preserve">муниципального образования «Муниципальный округ </w:t>
            </w:r>
          </w:p>
          <w:p w:rsidR="00521518" w:rsidRPr="00DB7084" w:rsidRDefault="00521518" w:rsidP="00521518">
            <w:pPr>
              <w:jc w:val="center"/>
              <w:rPr>
                <w:bCs/>
                <w:sz w:val="22"/>
              </w:rPr>
            </w:pPr>
            <w:proofErr w:type="spellStart"/>
            <w:r w:rsidRPr="00DB7084">
              <w:rPr>
                <w:bCs/>
                <w:sz w:val="22"/>
              </w:rPr>
              <w:t>Глазовский</w:t>
            </w:r>
            <w:proofErr w:type="spellEnd"/>
            <w:r w:rsidRPr="00DB7084">
              <w:rPr>
                <w:bCs/>
                <w:sz w:val="22"/>
              </w:rPr>
              <w:t xml:space="preserve"> район </w:t>
            </w:r>
          </w:p>
          <w:p w:rsidR="00521518" w:rsidRPr="00DB7084" w:rsidRDefault="00521518" w:rsidP="00521518">
            <w:pPr>
              <w:jc w:val="center"/>
              <w:rPr>
                <w:bCs/>
                <w:sz w:val="22"/>
              </w:rPr>
            </w:pPr>
            <w:r w:rsidRPr="00DB7084">
              <w:rPr>
                <w:bCs/>
                <w:sz w:val="22"/>
              </w:rPr>
              <w:t xml:space="preserve">Удмуртской Республики»  </w:t>
            </w:r>
          </w:p>
          <w:p w:rsidR="00521518" w:rsidRPr="00DB7084" w:rsidRDefault="00521518" w:rsidP="00521518">
            <w:pPr>
              <w:jc w:val="center"/>
              <w:rPr>
                <w:b/>
                <w:bCs/>
                <w:noProof/>
                <w:sz w:val="22"/>
              </w:rPr>
            </w:pPr>
          </w:p>
        </w:tc>
        <w:tc>
          <w:tcPr>
            <w:tcW w:w="1139" w:type="dxa"/>
          </w:tcPr>
          <w:p w:rsidR="00521518" w:rsidRPr="00DB7084" w:rsidRDefault="00DA50A7" w:rsidP="00521518">
            <w:pPr>
              <w:jc w:val="center"/>
              <w:rPr>
                <w:b/>
                <w:bCs/>
                <w:sz w:val="22"/>
              </w:rPr>
            </w:pPr>
            <w:r>
              <w:rPr>
                <w:b/>
                <w:bCs/>
                <w:noProof/>
                <w:sz w:val="22"/>
              </w:rPr>
              <w:pict>
                <v:shape id="_x0000_s1027" type="#_x0000_t75" style="position:absolute;left:0;text-align:left;margin-left:1.4pt;margin-top:.25pt;width:39pt;height:54pt;z-index:251667968;mso-position-horizontal-relative:text;mso-position-vertical-relative:text">
                  <v:imagedata r:id="rId10" o:title="Герб Глазовского района"/>
                  <w10:wrap type="topAndBottom"/>
                </v:shape>
              </w:pict>
            </w:r>
          </w:p>
        </w:tc>
        <w:tc>
          <w:tcPr>
            <w:tcW w:w="3822" w:type="dxa"/>
            <w:shd w:val="clear" w:color="auto" w:fill="auto"/>
          </w:tcPr>
          <w:p w:rsidR="00521518" w:rsidRPr="00DB7084" w:rsidRDefault="00521518" w:rsidP="00521518">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521518" w:rsidRPr="00DB7084" w:rsidRDefault="00521518" w:rsidP="00521518">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521518" w:rsidRPr="00DB7084" w:rsidRDefault="00521518" w:rsidP="00521518">
            <w:pPr>
              <w:jc w:val="center"/>
              <w:rPr>
                <w:bCs/>
                <w:sz w:val="22"/>
              </w:rPr>
            </w:pPr>
            <w:r w:rsidRPr="00DB7084">
              <w:rPr>
                <w:bCs/>
                <w:sz w:val="22"/>
              </w:rPr>
              <w:t>муниципал округ»</w:t>
            </w:r>
          </w:p>
          <w:p w:rsidR="00521518" w:rsidRPr="00DB7084" w:rsidRDefault="00521518" w:rsidP="00521518">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521518" w:rsidRPr="00DB7084" w:rsidRDefault="00521518" w:rsidP="00521518">
            <w:pPr>
              <w:jc w:val="center"/>
              <w:rPr>
                <w:b/>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tc>
      </w:tr>
    </w:tbl>
    <w:p w:rsidR="00521518" w:rsidRDefault="00521518" w:rsidP="00521518">
      <w:pPr>
        <w:keepNext/>
        <w:jc w:val="center"/>
        <w:outlineLvl w:val="0"/>
        <w:rPr>
          <w:b/>
          <w:bCs/>
          <w:sz w:val="44"/>
          <w:szCs w:val="44"/>
        </w:rPr>
      </w:pPr>
    </w:p>
    <w:p w:rsidR="00521518" w:rsidRDefault="00521518" w:rsidP="00521518">
      <w:pPr>
        <w:keepNext/>
        <w:jc w:val="center"/>
        <w:outlineLvl w:val="0"/>
        <w:rPr>
          <w:b/>
          <w:bCs/>
          <w:sz w:val="44"/>
          <w:szCs w:val="44"/>
        </w:rPr>
      </w:pPr>
    </w:p>
    <w:p w:rsidR="00521518" w:rsidRDefault="00521518" w:rsidP="00521518">
      <w:pPr>
        <w:keepNext/>
        <w:jc w:val="center"/>
        <w:outlineLvl w:val="0"/>
        <w:rPr>
          <w:b/>
          <w:bCs/>
          <w:sz w:val="44"/>
          <w:szCs w:val="44"/>
        </w:rPr>
      </w:pPr>
    </w:p>
    <w:p w:rsidR="00521518" w:rsidRDefault="00521518" w:rsidP="00521518">
      <w:pPr>
        <w:keepNext/>
        <w:jc w:val="center"/>
        <w:outlineLvl w:val="0"/>
        <w:rPr>
          <w:b/>
          <w:bCs/>
          <w:sz w:val="44"/>
          <w:szCs w:val="44"/>
        </w:rPr>
      </w:pPr>
    </w:p>
    <w:p w:rsidR="00521518" w:rsidRPr="00DB7084" w:rsidRDefault="00521518" w:rsidP="00521518">
      <w:pPr>
        <w:keepNext/>
        <w:jc w:val="center"/>
        <w:outlineLvl w:val="0"/>
        <w:rPr>
          <w:b/>
          <w:bCs/>
          <w:sz w:val="44"/>
          <w:szCs w:val="44"/>
        </w:rPr>
      </w:pPr>
      <w:r w:rsidRPr="00DB7084">
        <w:rPr>
          <w:b/>
          <w:bCs/>
          <w:sz w:val="44"/>
          <w:szCs w:val="44"/>
        </w:rPr>
        <w:t>РЕШЕНИЕ</w:t>
      </w:r>
    </w:p>
    <w:p w:rsidR="00521518" w:rsidRPr="00C00D48" w:rsidRDefault="00521518" w:rsidP="00521518">
      <w:pPr>
        <w:jc w:val="center"/>
        <w:rPr>
          <w:b/>
          <w:bCs/>
          <w:sz w:val="28"/>
          <w:szCs w:val="28"/>
        </w:rPr>
      </w:pPr>
    </w:p>
    <w:p w:rsidR="00521518" w:rsidRPr="00C00D48" w:rsidRDefault="00521518" w:rsidP="00521518">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521518" w:rsidRPr="00C00D48" w:rsidRDefault="00521518" w:rsidP="00521518">
      <w:pPr>
        <w:jc w:val="center"/>
        <w:rPr>
          <w:b/>
          <w:bCs/>
          <w:sz w:val="28"/>
          <w:szCs w:val="28"/>
        </w:rPr>
      </w:pPr>
      <w:r w:rsidRPr="00C00D48">
        <w:rPr>
          <w:b/>
          <w:bCs/>
          <w:sz w:val="28"/>
          <w:szCs w:val="28"/>
        </w:rPr>
        <w:t xml:space="preserve">«МУНИЦИПАЛЬНЫЙ ОКРУГ ГЛАЗОВСКИЙ РАЙОН </w:t>
      </w:r>
    </w:p>
    <w:p w:rsidR="00521518" w:rsidRPr="00C00D48" w:rsidRDefault="00521518" w:rsidP="00521518">
      <w:pPr>
        <w:jc w:val="center"/>
        <w:rPr>
          <w:b/>
          <w:bCs/>
          <w:sz w:val="28"/>
          <w:szCs w:val="28"/>
        </w:rPr>
      </w:pPr>
      <w:r w:rsidRPr="00C00D48">
        <w:rPr>
          <w:b/>
          <w:bCs/>
          <w:sz w:val="28"/>
          <w:szCs w:val="28"/>
        </w:rPr>
        <w:t xml:space="preserve">УДМУРТСКОЙ РЕСПУБЛИКИ» </w:t>
      </w:r>
    </w:p>
    <w:p w:rsidR="00521518" w:rsidRPr="00E3097B" w:rsidRDefault="00521518" w:rsidP="00521518">
      <w:pPr>
        <w:rPr>
          <w:b/>
        </w:rPr>
      </w:pPr>
    </w:p>
    <w:p w:rsidR="00521518" w:rsidRDefault="00521518" w:rsidP="00521518">
      <w:pPr>
        <w:shd w:val="clear" w:color="auto" w:fill="FFFFFF"/>
        <w:jc w:val="center"/>
        <w:rPr>
          <w:b/>
          <w:bCs/>
        </w:rPr>
      </w:pPr>
      <w:r>
        <w:rPr>
          <w:b/>
          <w:bCs/>
        </w:rPr>
        <w:t>Об утверждении  Положения о видах поощрения</w:t>
      </w:r>
      <w:r w:rsidRPr="00AB3304">
        <w:rPr>
          <w:b/>
          <w:bCs/>
        </w:rPr>
        <w:t xml:space="preserve"> </w:t>
      </w:r>
      <w:r>
        <w:rPr>
          <w:b/>
          <w:bCs/>
        </w:rPr>
        <w:t>муниципальных служащих органов местного</w:t>
      </w:r>
      <w:r w:rsidRPr="00AB3304">
        <w:rPr>
          <w:b/>
          <w:bCs/>
        </w:rPr>
        <w:t xml:space="preserve"> </w:t>
      </w:r>
      <w:r>
        <w:rPr>
          <w:b/>
          <w:bCs/>
        </w:rPr>
        <w:t>самоуправления муниципального образования</w:t>
      </w:r>
    </w:p>
    <w:p w:rsidR="00521518" w:rsidRPr="009906BC" w:rsidRDefault="00521518" w:rsidP="00521518">
      <w:pPr>
        <w:shd w:val="clear" w:color="auto" w:fill="FFFFFF"/>
        <w:jc w:val="center"/>
        <w:rPr>
          <w:b/>
        </w:rPr>
      </w:pPr>
      <w:r>
        <w:rPr>
          <w:b/>
          <w:bCs/>
        </w:rPr>
        <w:t xml:space="preserve">«Муниципальный округ </w:t>
      </w:r>
      <w:proofErr w:type="spellStart"/>
      <w:r>
        <w:rPr>
          <w:b/>
          <w:bCs/>
        </w:rPr>
        <w:t>Глазовский</w:t>
      </w:r>
      <w:proofErr w:type="spellEnd"/>
      <w:r>
        <w:rPr>
          <w:b/>
          <w:bCs/>
        </w:rPr>
        <w:t xml:space="preserve"> район</w:t>
      </w:r>
      <w:r w:rsidRPr="00AB3304">
        <w:rPr>
          <w:b/>
          <w:bCs/>
        </w:rPr>
        <w:t xml:space="preserve"> </w:t>
      </w:r>
      <w:r>
        <w:rPr>
          <w:b/>
          <w:bCs/>
        </w:rPr>
        <w:t>Удмуртской Республики»</w:t>
      </w:r>
    </w:p>
    <w:p w:rsidR="00521518" w:rsidRDefault="00521518" w:rsidP="00521518">
      <w:pPr>
        <w:shd w:val="clear" w:color="auto" w:fill="FFFFFF"/>
        <w:jc w:val="center"/>
        <w:rPr>
          <w:b/>
          <w:bCs/>
        </w:rPr>
      </w:pPr>
    </w:p>
    <w:p w:rsidR="00521518" w:rsidRPr="00C00D48" w:rsidRDefault="00521518" w:rsidP="00521518">
      <w:pPr>
        <w:jc w:val="center"/>
        <w:rPr>
          <w:b/>
        </w:rPr>
      </w:pPr>
    </w:p>
    <w:p w:rsidR="00521518" w:rsidRPr="00C00D48" w:rsidRDefault="00521518" w:rsidP="00521518">
      <w:r w:rsidRPr="00C00D48">
        <w:t xml:space="preserve">Принято </w:t>
      </w:r>
    </w:p>
    <w:p w:rsidR="00521518" w:rsidRPr="00C00D48" w:rsidRDefault="00521518" w:rsidP="00521518">
      <w:r w:rsidRPr="00C00D48">
        <w:t xml:space="preserve">Советом депутатов муниципального образования </w:t>
      </w:r>
    </w:p>
    <w:p w:rsidR="00521518" w:rsidRPr="00C00D48" w:rsidRDefault="00521518" w:rsidP="00521518">
      <w:r w:rsidRPr="00C00D48">
        <w:t>«Муниц</w:t>
      </w:r>
      <w:r>
        <w:t xml:space="preserve">ипальный округ </w:t>
      </w:r>
      <w:proofErr w:type="spellStart"/>
      <w:r>
        <w:t>Глазовский</w:t>
      </w:r>
      <w:proofErr w:type="spellEnd"/>
      <w:r>
        <w:t xml:space="preserve"> район</w:t>
      </w:r>
      <w:r w:rsidRPr="00C00D48">
        <w:t xml:space="preserve">                                        </w:t>
      </w:r>
    </w:p>
    <w:p w:rsidR="00521518" w:rsidRPr="00C00D48" w:rsidRDefault="00521518" w:rsidP="00521518">
      <w:r w:rsidRPr="00C00D48">
        <w:t>Удмуртской Республики</w:t>
      </w:r>
      <w:r>
        <w:t>»</w:t>
      </w:r>
      <w:r w:rsidRPr="00C00D48">
        <w:t xml:space="preserve"> первого созыва                  </w:t>
      </w:r>
      <w:r>
        <w:t xml:space="preserve">                               28 сентября   </w:t>
      </w:r>
      <w:r w:rsidRPr="00C00D48">
        <w:t>202</w:t>
      </w:r>
      <w:r>
        <w:t>3</w:t>
      </w:r>
      <w:r w:rsidRPr="00C00D48">
        <w:t xml:space="preserve"> года</w:t>
      </w:r>
    </w:p>
    <w:p w:rsidR="00521518" w:rsidRDefault="00521518" w:rsidP="00521518">
      <w:pPr>
        <w:ind w:right="-2"/>
        <w:jc w:val="both"/>
      </w:pPr>
    </w:p>
    <w:p w:rsidR="00521518" w:rsidRPr="00693946" w:rsidRDefault="00521518" w:rsidP="00521518">
      <w:pPr>
        <w:jc w:val="both"/>
      </w:pPr>
    </w:p>
    <w:p w:rsidR="00521518" w:rsidRPr="00004FB6" w:rsidRDefault="00521518" w:rsidP="00521518">
      <w:pPr>
        <w:ind w:firstLine="708"/>
        <w:jc w:val="both"/>
        <w:rPr>
          <w:b/>
          <w:bCs/>
        </w:rPr>
      </w:pPr>
      <w:r w:rsidRPr="001018F8">
        <w:t>В соответ</w:t>
      </w:r>
      <w:r>
        <w:t>ствии с Трудовым кодексом Российской Федерации, Федеральным законом от 02 марта 2007 года № 25-ФЗ «О муниципальной службе в</w:t>
      </w:r>
      <w:r w:rsidRPr="00D026BC">
        <w:t xml:space="preserve"> </w:t>
      </w:r>
      <w:r>
        <w:t>Российской Федерации», законом Удмуртской Республики от 20 марта 2008 года № 10-РЗ «О муниципальной службе в Удмуртской Республике»</w:t>
      </w:r>
      <w:r w:rsidRPr="00BB5F01">
        <w:rPr>
          <w:bCs/>
        </w:rPr>
        <w:t xml:space="preserve">, </w:t>
      </w:r>
      <w:r w:rsidRPr="00BB5F01">
        <w:rPr>
          <w:b/>
          <w:bCs/>
        </w:rPr>
        <w:t xml:space="preserve">Совет депутатов муниципального образования «Муниципальный округ </w:t>
      </w:r>
      <w:proofErr w:type="spellStart"/>
      <w:r w:rsidRPr="00BB5F01">
        <w:rPr>
          <w:b/>
          <w:bCs/>
        </w:rPr>
        <w:t>Глазовский</w:t>
      </w:r>
      <w:proofErr w:type="spellEnd"/>
      <w:r w:rsidRPr="00BB5F01">
        <w:rPr>
          <w:b/>
          <w:bCs/>
        </w:rPr>
        <w:t xml:space="preserve"> район Удмуртской Республики» РЕШИЛ:</w:t>
      </w:r>
    </w:p>
    <w:p w:rsidR="00521518" w:rsidRPr="004931B3" w:rsidRDefault="00521518" w:rsidP="00521518">
      <w:pPr>
        <w:ind w:firstLine="709"/>
        <w:jc w:val="both"/>
        <w:rPr>
          <w:b/>
        </w:rPr>
      </w:pPr>
    </w:p>
    <w:p w:rsidR="00521518" w:rsidRDefault="00521518" w:rsidP="003B2F41">
      <w:pPr>
        <w:numPr>
          <w:ilvl w:val="0"/>
          <w:numId w:val="3"/>
        </w:numPr>
        <w:shd w:val="clear" w:color="auto" w:fill="FFFFFF"/>
        <w:suppressAutoHyphens/>
        <w:ind w:left="0" w:firstLine="780"/>
        <w:contextualSpacing/>
        <w:jc w:val="both"/>
      </w:pPr>
      <w:r>
        <w:t xml:space="preserve">Утвердить прилагаемое Положение о видах поощрения муниципальных служащих органов местного самоуправления муниципального образования «Муниципальный округ </w:t>
      </w:r>
      <w:proofErr w:type="spellStart"/>
      <w:r>
        <w:t>Глазовский</w:t>
      </w:r>
      <w:proofErr w:type="spellEnd"/>
      <w:r>
        <w:t xml:space="preserve"> район Удмуртской Республики» и порядке их применения.</w:t>
      </w:r>
    </w:p>
    <w:p w:rsidR="00521518" w:rsidRDefault="00521518" w:rsidP="003B2F41">
      <w:pPr>
        <w:numPr>
          <w:ilvl w:val="0"/>
          <w:numId w:val="3"/>
        </w:numPr>
        <w:suppressAutoHyphens/>
        <w:ind w:left="0" w:firstLine="780"/>
        <w:jc w:val="both"/>
        <w:rPr>
          <w:bCs/>
        </w:rPr>
      </w:pPr>
      <w:r>
        <w:rPr>
          <w:bCs/>
        </w:rPr>
        <w:t>Признать утратившим силу решение Совета депутатов муниципального образования «</w:t>
      </w:r>
      <w:proofErr w:type="spellStart"/>
      <w:r>
        <w:rPr>
          <w:bCs/>
        </w:rPr>
        <w:t>Глазовский</w:t>
      </w:r>
      <w:proofErr w:type="spellEnd"/>
      <w:r>
        <w:rPr>
          <w:bCs/>
        </w:rPr>
        <w:t xml:space="preserve"> район» от 26 апреля 2012 года №44 «</w:t>
      </w:r>
      <w:r>
        <w:t>Об утверждении Положения о видах поощрения муниципальных служащих органов местного самоуправления  муниципальном образовании «</w:t>
      </w:r>
      <w:proofErr w:type="spellStart"/>
      <w:r>
        <w:t>Глазовский</w:t>
      </w:r>
      <w:proofErr w:type="spellEnd"/>
      <w:r>
        <w:t xml:space="preserve"> район» и порядке их применения.</w:t>
      </w:r>
    </w:p>
    <w:p w:rsidR="00521518" w:rsidRDefault="00521518" w:rsidP="003B2F41">
      <w:pPr>
        <w:numPr>
          <w:ilvl w:val="0"/>
          <w:numId w:val="3"/>
        </w:numPr>
        <w:suppressAutoHyphens/>
        <w:jc w:val="both"/>
        <w:rPr>
          <w:bCs/>
        </w:rPr>
      </w:pPr>
      <w:r w:rsidRPr="004344E1">
        <w:t>Настоящее решение вступает в силу после официального опубликования.</w:t>
      </w:r>
    </w:p>
    <w:p w:rsidR="00521518" w:rsidRPr="004344E1" w:rsidRDefault="00521518">
      <w:pPr>
        <w:ind w:right="-186"/>
        <w:jc w:val="both"/>
        <w:rPr>
          <w:b/>
          <w:bCs/>
        </w:rPr>
      </w:pPr>
    </w:p>
    <w:p w:rsidR="00521518" w:rsidRPr="004344E1" w:rsidRDefault="00521518" w:rsidP="00521518">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proofErr w:type="spellStart"/>
      <w:r>
        <w:rPr>
          <w:b/>
        </w:rPr>
        <w:t>С.Л.Буров</w:t>
      </w:r>
      <w:proofErr w:type="spellEnd"/>
    </w:p>
    <w:p w:rsidR="00521518" w:rsidRDefault="00521518" w:rsidP="00521518">
      <w:pPr>
        <w:tabs>
          <w:tab w:val="left" w:pos="7965"/>
        </w:tabs>
        <w:ind w:right="-186"/>
        <w:rPr>
          <w:b/>
          <w:bCs/>
        </w:rPr>
      </w:pPr>
      <w:r w:rsidRPr="004344E1">
        <w:rPr>
          <w:b/>
          <w:bCs/>
        </w:rPr>
        <w:t xml:space="preserve">образования «Муниципальный округ </w:t>
      </w:r>
    </w:p>
    <w:p w:rsidR="00521518" w:rsidRPr="004344E1" w:rsidRDefault="00521518" w:rsidP="00521518">
      <w:pPr>
        <w:tabs>
          <w:tab w:val="left" w:pos="7965"/>
        </w:tabs>
        <w:ind w:right="-186"/>
        <w:rPr>
          <w:b/>
        </w:rPr>
      </w:pPr>
      <w:proofErr w:type="spellStart"/>
      <w:r w:rsidRPr="004344E1">
        <w:rPr>
          <w:b/>
          <w:bCs/>
        </w:rPr>
        <w:t>Глазовский</w:t>
      </w:r>
      <w:proofErr w:type="spellEnd"/>
      <w:r w:rsidRPr="004344E1">
        <w:rPr>
          <w:b/>
          <w:bCs/>
        </w:rPr>
        <w:t xml:space="preserve"> район Удмуртской Республики»                                                                                      </w:t>
      </w:r>
      <w:r w:rsidRPr="004344E1">
        <w:rPr>
          <w:b/>
        </w:rPr>
        <w:t xml:space="preserve"> </w:t>
      </w:r>
    </w:p>
    <w:p w:rsidR="00521518" w:rsidRPr="004344E1" w:rsidRDefault="00521518" w:rsidP="00521518">
      <w:pPr>
        <w:ind w:right="-186"/>
        <w:jc w:val="both"/>
        <w:rPr>
          <w:b/>
        </w:rPr>
      </w:pPr>
    </w:p>
    <w:p w:rsidR="00521518" w:rsidRPr="00DD4EB9" w:rsidRDefault="00521518" w:rsidP="00521518">
      <w:pPr>
        <w:tabs>
          <w:tab w:val="left" w:pos="8400"/>
        </w:tabs>
        <w:rPr>
          <w:b/>
        </w:rPr>
      </w:pPr>
      <w:r w:rsidRPr="00DD4EB9">
        <w:rPr>
          <w:b/>
        </w:rPr>
        <w:tab/>
        <w:t xml:space="preserve">                                        </w:t>
      </w:r>
    </w:p>
    <w:p w:rsidR="00521518" w:rsidRPr="00DD4EB9" w:rsidRDefault="00521518" w:rsidP="00521518">
      <w:pPr>
        <w:tabs>
          <w:tab w:val="left" w:pos="8445"/>
        </w:tabs>
        <w:ind w:right="-186"/>
        <w:jc w:val="both"/>
        <w:rPr>
          <w:b/>
          <w:bCs/>
        </w:rPr>
      </w:pPr>
      <w:r w:rsidRPr="00DD4EB9">
        <w:rPr>
          <w:b/>
        </w:rPr>
        <w:t xml:space="preserve">Глава </w:t>
      </w:r>
      <w:r w:rsidRPr="00DD4EB9">
        <w:rPr>
          <w:b/>
          <w:bCs/>
        </w:rPr>
        <w:t>муни</w:t>
      </w:r>
      <w:r>
        <w:rPr>
          <w:b/>
          <w:bCs/>
        </w:rPr>
        <w:t>ципального образования                                                                 Г.А. Аверкиева</w:t>
      </w:r>
    </w:p>
    <w:p w:rsidR="00521518" w:rsidRPr="00DD4EB9" w:rsidRDefault="00521518" w:rsidP="00521518">
      <w:pPr>
        <w:ind w:right="-186"/>
        <w:jc w:val="both"/>
        <w:rPr>
          <w:b/>
          <w:bCs/>
        </w:rPr>
      </w:pPr>
      <w:r w:rsidRPr="00DD4EB9">
        <w:rPr>
          <w:b/>
          <w:bCs/>
        </w:rPr>
        <w:t xml:space="preserve">«Муниципальный округ </w:t>
      </w:r>
      <w:proofErr w:type="spellStart"/>
      <w:r w:rsidRPr="00DD4EB9">
        <w:rPr>
          <w:b/>
          <w:bCs/>
        </w:rPr>
        <w:t>Глазовский</w:t>
      </w:r>
      <w:proofErr w:type="spellEnd"/>
      <w:r w:rsidRPr="00DD4EB9">
        <w:rPr>
          <w:b/>
          <w:bCs/>
        </w:rPr>
        <w:t xml:space="preserve"> район </w:t>
      </w:r>
    </w:p>
    <w:p w:rsidR="00521518" w:rsidRPr="00DD4EB9" w:rsidRDefault="00521518" w:rsidP="00521518">
      <w:pPr>
        <w:ind w:right="-186"/>
        <w:jc w:val="both"/>
        <w:rPr>
          <w:b/>
          <w:bCs/>
        </w:rPr>
      </w:pPr>
      <w:r w:rsidRPr="00DD4EB9">
        <w:rPr>
          <w:b/>
          <w:bCs/>
        </w:rPr>
        <w:t>Удмуртской Республики»</w:t>
      </w:r>
      <w:r w:rsidRPr="00DD4EB9">
        <w:rPr>
          <w:b/>
          <w:bCs/>
        </w:rPr>
        <w:tab/>
      </w:r>
    </w:p>
    <w:p w:rsidR="00521518" w:rsidRPr="00DD4EB9" w:rsidRDefault="00521518" w:rsidP="00521518">
      <w:pPr>
        <w:rPr>
          <w:b/>
        </w:rPr>
      </w:pPr>
    </w:p>
    <w:p w:rsidR="00521518" w:rsidRPr="00DD4EB9" w:rsidRDefault="00521518" w:rsidP="00521518">
      <w:pPr>
        <w:jc w:val="both"/>
        <w:rPr>
          <w:b/>
        </w:rPr>
      </w:pPr>
      <w:proofErr w:type="spellStart"/>
      <w:r w:rsidRPr="00DD4EB9">
        <w:rPr>
          <w:b/>
        </w:rPr>
        <w:t>г</w:t>
      </w:r>
      <w:proofErr w:type="gramStart"/>
      <w:r w:rsidRPr="00DD4EB9">
        <w:rPr>
          <w:b/>
        </w:rPr>
        <w:t>.Г</w:t>
      </w:r>
      <w:proofErr w:type="gramEnd"/>
      <w:r w:rsidRPr="00DD4EB9">
        <w:rPr>
          <w:b/>
        </w:rPr>
        <w:t>лазов</w:t>
      </w:r>
      <w:proofErr w:type="spellEnd"/>
    </w:p>
    <w:p w:rsidR="00521518" w:rsidRPr="005D2C70" w:rsidRDefault="00521518" w:rsidP="00521518">
      <w:pPr>
        <w:jc w:val="both"/>
        <w:rPr>
          <w:b/>
        </w:rPr>
      </w:pPr>
      <w:r>
        <w:rPr>
          <w:b/>
        </w:rPr>
        <w:t>28 сентября</w:t>
      </w:r>
      <w:r w:rsidRPr="005D2C70">
        <w:rPr>
          <w:b/>
        </w:rPr>
        <w:t xml:space="preserve"> 202</w:t>
      </w:r>
      <w:r>
        <w:rPr>
          <w:b/>
        </w:rPr>
        <w:t>3</w:t>
      </w:r>
      <w:r w:rsidRPr="005D2C70">
        <w:rPr>
          <w:b/>
        </w:rPr>
        <w:t xml:space="preserve"> года </w:t>
      </w:r>
      <w:r w:rsidRPr="005D2C70">
        <w:rPr>
          <w:b/>
        </w:rPr>
        <w:tab/>
      </w:r>
      <w:r w:rsidRPr="005D2C70">
        <w:rPr>
          <w:b/>
        </w:rPr>
        <w:tab/>
      </w:r>
      <w:r w:rsidRPr="005D2C70">
        <w:rPr>
          <w:b/>
        </w:rPr>
        <w:tab/>
      </w:r>
      <w:r w:rsidRPr="005D2C70">
        <w:rPr>
          <w:b/>
        </w:rPr>
        <w:tab/>
      </w:r>
      <w:r w:rsidRPr="005D2C70">
        <w:rPr>
          <w:b/>
        </w:rPr>
        <w:tab/>
      </w:r>
      <w:r w:rsidRPr="005D2C70">
        <w:rPr>
          <w:b/>
        </w:rPr>
        <w:tab/>
      </w:r>
      <w:r w:rsidRPr="005D2C70">
        <w:rPr>
          <w:b/>
        </w:rPr>
        <w:tab/>
      </w:r>
    </w:p>
    <w:p w:rsidR="00521518" w:rsidRPr="009175FB" w:rsidRDefault="00521518" w:rsidP="00521518">
      <w:pPr>
        <w:jc w:val="both"/>
        <w:rPr>
          <w:b/>
          <w:lang w:val="en-US"/>
        </w:rPr>
      </w:pPr>
      <w:r w:rsidRPr="005D2C70">
        <w:rPr>
          <w:b/>
        </w:rPr>
        <w:t xml:space="preserve">№ </w:t>
      </w:r>
      <w:r>
        <w:rPr>
          <w:b/>
          <w:lang w:val="en-US"/>
        </w:rPr>
        <w:t>320</w:t>
      </w:r>
    </w:p>
    <w:p w:rsidR="00521518" w:rsidRPr="004344E1" w:rsidRDefault="00521518" w:rsidP="00521518">
      <w:pPr>
        <w:jc w:val="both"/>
        <w:rPr>
          <w:b/>
        </w:rPr>
      </w:pPr>
      <w:r w:rsidRPr="004344E1">
        <w:rPr>
          <w:b/>
        </w:rPr>
        <w:lastRenderedPageBreak/>
        <w:tab/>
      </w:r>
      <w:r w:rsidRPr="004344E1">
        <w:rPr>
          <w:b/>
        </w:rPr>
        <w:tab/>
      </w:r>
      <w:r w:rsidRPr="004344E1">
        <w:rPr>
          <w:b/>
        </w:rPr>
        <w:tab/>
      </w:r>
      <w:r w:rsidRPr="004344E1">
        <w:rPr>
          <w:b/>
        </w:rPr>
        <w:tab/>
      </w:r>
      <w:r w:rsidRPr="004344E1">
        <w:rPr>
          <w:b/>
        </w:rPr>
        <w:tab/>
      </w:r>
      <w:r w:rsidRPr="004344E1">
        <w:rPr>
          <w:b/>
        </w:rPr>
        <w:tab/>
      </w:r>
      <w:r w:rsidRPr="004344E1">
        <w:rPr>
          <w:b/>
        </w:rPr>
        <w:tab/>
      </w:r>
    </w:p>
    <w:tbl>
      <w:tblPr>
        <w:tblW w:w="0" w:type="auto"/>
        <w:tblLook w:val="04A0" w:firstRow="1" w:lastRow="0" w:firstColumn="1" w:lastColumn="0" w:noHBand="0" w:noVBand="1"/>
      </w:tblPr>
      <w:tblGrid>
        <w:gridCol w:w="5070"/>
        <w:gridCol w:w="4784"/>
      </w:tblGrid>
      <w:tr w:rsidR="00521518" w:rsidTr="00521518">
        <w:tc>
          <w:tcPr>
            <w:tcW w:w="5070" w:type="dxa"/>
          </w:tcPr>
          <w:p w:rsidR="00521518" w:rsidRDefault="00521518">
            <w:pPr>
              <w:widowControl w:val="0"/>
              <w:autoSpaceDE w:val="0"/>
              <w:autoSpaceDN w:val="0"/>
              <w:adjustRightInd w:val="0"/>
              <w:jc w:val="right"/>
              <w:rPr>
                <w:b/>
                <w:bCs/>
              </w:rPr>
            </w:pPr>
          </w:p>
        </w:tc>
        <w:tc>
          <w:tcPr>
            <w:tcW w:w="4784" w:type="dxa"/>
          </w:tcPr>
          <w:p w:rsidR="00521518" w:rsidRDefault="00521518">
            <w:pPr>
              <w:rPr>
                <w:b/>
                <w:bCs/>
              </w:rPr>
            </w:pPr>
            <w:r>
              <w:rPr>
                <w:b/>
                <w:bCs/>
              </w:rPr>
              <w:t>УТВЕРЖДЕНО</w:t>
            </w:r>
          </w:p>
          <w:p w:rsidR="00521518" w:rsidRDefault="00521518">
            <w:pPr>
              <w:rPr>
                <w:b/>
                <w:bCs/>
              </w:rPr>
            </w:pPr>
            <w:r>
              <w:rPr>
                <w:b/>
                <w:bCs/>
              </w:rPr>
              <w:t xml:space="preserve">решением Совета депутатов муниципального образования «Муниципальный округ </w:t>
            </w:r>
            <w:proofErr w:type="spellStart"/>
            <w:r>
              <w:rPr>
                <w:b/>
                <w:bCs/>
              </w:rPr>
              <w:t>Глазовский</w:t>
            </w:r>
            <w:proofErr w:type="spellEnd"/>
            <w:r>
              <w:rPr>
                <w:b/>
                <w:bCs/>
              </w:rPr>
              <w:t xml:space="preserve"> район Удмуртской Республики»</w:t>
            </w:r>
          </w:p>
          <w:p w:rsidR="00521518" w:rsidRPr="009175FB" w:rsidRDefault="00521518">
            <w:pPr>
              <w:rPr>
                <w:b/>
                <w:bCs/>
                <w:lang w:val="en-US"/>
              </w:rPr>
            </w:pPr>
            <w:r>
              <w:rPr>
                <w:b/>
                <w:bCs/>
              </w:rPr>
              <w:t xml:space="preserve">от 28 сентября 2023 года № </w:t>
            </w:r>
            <w:r>
              <w:rPr>
                <w:b/>
                <w:bCs/>
                <w:lang w:val="en-US"/>
              </w:rPr>
              <w:t>320</w:t>
            </w:r>
          </w:p>
          <w:p w:rsidR="00521518" w:rsidRDefault="00521518">
            <w:pPr>
              <w:widowControl w:val="0"/>
              <w:autoSpaceDE w:val="0"/>
              <w:autoSpaceDN w:val="0"/>
              <w:adjustRightInd w:val="0"/>
              <w:jc w:val="right"/>
              <w:rPr>
                <w:b/>
                <w:bCs/>
              </w:rPr>
            </w:pPr>
          </w:p>
        </w:tc>
      </w:tr>
    </w:tbl>
    <w:p w:rsidR="00521518" w:rsidRDefault="00521518" w:rsidP="00521518">
      <w:pPr>
        <w:jc w:val="both"/>
        <w:rPr>
          <w:bCs/>
        </w:rPr>
      </w:pPr>
    </w:p>
    <w:p w:rsidR="00521518" w:rsidRDefault="00521518" w:rsidP="00521518">
      <w:pPr>
        <w:jc w:val="center"/>
        <w:rPr>
          <w:b/>
          <w:bCs/>
        </w:rPr>
      </w:pPr>
      <w:r>
        <w:rPr>
          <w:b/>
          <w:bCs/>
        </w:rPr>
        <w:t>ПОЛОЖЕНИЕ</w:t>
      </w:r>
    </w:p>
    <w:p w:rsidR="00521518" w:rsidRDefault="00521518" w:rsidP="00521518">
      <w:pPr>
        <w:jc w:val="center"/>
        <w:rPr>
          <w:b/>
          <w:bCs/>
        </w:rPr>
      </w:pPr>
    </w:p>
    <w:p w:rsidR="00521518" w:rsidRDefault="00521518" w:rsidP="00521518">
      <w:pPr>
        <w:shd w:val="clear" w:color="auto" w:fill="FFFFFF"/>
        <w:jc w:val="center"/>
        <w:rPr>
          <w:b/>
          <w:bCs/>
        </w:rPr>
      </w:pPr>
      <w:r>
        <w:rPr>
          <w:b/>
          <w:bCs/>
        </w:rPr>
        <w:t>о видах поощрения</w:t>
      </w:r>
      <w:r w:rsidRPr="00AB3304">
        <w:rPr>
          <w:b/>
          <w:bCs/>
        </w:rPr>
        <w:t xml:space="preserve"> </w:t>
      </w:r>
      <w:r>
        <w:rPr>
          <w:b/>
          <w:bCs/>
        </w:rPr>
        <w:t>муниципальных служащих органов местного</w:t>
      </w:r>
      <w:r w:rsidRPr="00AB3304">
        <w:rPr>
          <w:b/>
          <w:bCs/>
        </w:rPr>
        <w:t xml:space="preserve"> </w:t>
      </w:r>
      <w:r>
        <w:rPr>
          <w:b/>
          <w:bCs/>
        </w:rPr>
        <w:t>самоуправления муниципального образования</w:t>
      </w:r>
    </w:p>
    <w:p w:rsidR="00521518" w:rsidRPr="009906BC" w:rsidRDefault="00521518" w:rsidP="00521518">
      <w:pPr>
        <w:shd w:val="clear" w:color="auto" w:fill="FFFFFF"/>
        <w:jc w:val="center"/>
        <w:rPr>
          <w:b/>
        </w:rPr>
      </w:pPr>
      <w:r>
        <w:rPr>
          <w:b/>
          <w:bCs/>
        </w:rPr>
        <w:t xml:space="preserve">«Муниципальный округ </w:t>
      </w:r>
      <w:proofErr w:type="spellStart"/>
      <w:r>
        <w:rPr>
          <w:b/>
          <w:bCs/>
        </w:rPr>
        <w:t>Глазовский</w:t>
      </w:r>
      <w:proofErr w:type="spellEnd"/>
      <w:r>
        <w:rPr>
          <w:b/>
          <w:bCs/>
        </w:rPr>
        <w:t xml:space="preserve"> район</w:t>
      </w:r>
      <w:r w:rsidRPr="00AB3304">
        <w:rPr>
          <w:b/>
          <w:bCs/>
        </w:rPr>
        <w:t xml:space="preserve"> </w:t>
      </w:r>
      <w:r>
        <w:rPr>
          <w:b/>
          <w:bCs/>
        </w:rPr>
        <w:t>Удмуртской Республики»</w:t>
      </w:r>
    </w:p>
    <w:p w:rsidR="00521518" w:rsidRDefault="00521518" w:rsidP="00521518">
      <w:pPr>
        <w:jc w:val="center"/>
        <w:rPr>
          <w:bCs/>
        </w:rPr>
      </w:pPr>
    </w:p>
    <w:p w:rsidR="00521518" w:rsidRDefault="00521518" w:rsidP="00521518">
      <w:pPr>
        <w:jc w:val="center"/>
        <w:rPr>
          <w:b/>
          <w:bCs/>
        </w:rPr>
      </w:pPr>
      <w:r w:rsidRPr="000F0B47">
        <w:rPr>
          <w:b/>
          <w:bCs/>
        </w:rPr>
        <w:t>1.Общие положения</w:t>
      </w:r>
    </w:p>
    <w:p w:rsidR="00521518" w:rsidRPr="000F0B47" w:rsidRDefault="00521518" w:rsidP="00521518">
      <w:pPr>
        <w:jc w:val="center"/>
        <w:rPr>
          <w:bCs/>
        </w:rPr>
      </w:pPr>
    </w:p>
    <w:p w:rsidR="00521518" w:rsidRPr="000F0B47" w:rsidRDefault="00521518" w:rsidP="00521518">
      <w:pPr>
        <w:jc w:val="both"/>
        <w:rPr>
          <w:bCs/>
        </w:rPr>
      </w:pPr>
      <w:r w:rsidRPr="000F0B47">
        <w:rPr>
          <w:bCs/>
        </w:rPr>
        <w:t xml:space="preserve">            </w:t>
      </w:r>
      <w:proofErr w:type="gramStart"/>
      <w:r w:rsidRPr="000F0B47">
        <w:rPr>
          <w:bCs/>
        </w:rPr>
        <w:t xml:space="preserve">1.Настоящее Положение разработано в соответствии с Трудовым кодексом Российской Федерации, Федеральным законом от 02 марта 2007 года № 25-ФЗ «О муниципальной службе в Российской Федерации», Законом Удмуртской Республики от 20 апреля 2008 года № 10-РЗ «О муниципальной службе в Удмуртской Республике» и устанавливает виды поощрений муниципальных служащих органов местного самоуправления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 (далее - муниципальные служащие</w:t>
      </w:r>
      <w:proofErr w:type="gramEnd"/>
      <w:r w:rsidRPr="000F0B47">
        <w:rPr>
          <w:bCs/>
        </w:rPr>
        <w:t>) и порядок их применения.</w:t>
      </w:r>
    </w:p>
    <w:p w:rsidR="00521518" w:rsidRDefault="00521518" w:rsidP="00521518">
      <w:pPr>
        <w:jc w:val="both"/>
        <w:rPr>
          <w:bCs/>
        </w:rPr>
      </w:pPr>
      <w:r w:rsidRPr="000F0B47">
        <w:rPr>
          <w:bCs/>
        </w:rPr>
        <w:t xml:space="preserve">            2.Поощрение муниципального служащего - публичное признание трудовых заслуг, оказание почета в форме установленных законодательством Российской Федерации, законодательством Удмуртской Республики и нормативными правовыми актами органов местного самоуправления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 мер поощрения, льгот и преимуществ.</w:t>
      </w:r>
    </w:p>
    <w:p w:rsidR="00521518" w:rsidRPr="000F0B47" w:rsidRDefault="00521518" w:rsidP="00521518">
      <w:pPr>
        <w:jc w:val="both"/>
        <w:rPr>
          <w:bCs/>
        </w:rPr>
      </w:pPr>
    </w:p>
    <w:p w:rsidR="00521518" w:rsidRDefault="00521518" w:rsidP="00521518">
      <w:pPr>
        <w:jc w:val="center"/>
        <w:rPr>
          <w:b/>
          <w:bCs/>
        </w:rPr>
      </w:pPr>
      <w:r w:rsidRPr="002307DF">
        <w:rPr>
          <w:b/>
          <w:bCs/>
        </w:rPr>
        <w:t>2.Виды поощрений</w:t>
      </w:r>
    </w:p>
    <w:p w:rsidR="00521518" w:rsidRPr="002307DF" w:rsidRDefault="00521518" w:rsidP="00521518">
      <w:pPr>
        <w:jc w:val="center"/>
        <w:rPr>
          <w:b/>
          <w:bCs/>
        </w:rPr>
      </w:pPr>
    </w:p>
    <w:p w:rsidR="00521518" w:rsidRPr="000F0B47" w:rsidRDefault="00521518" w:rsidP="00521518">
      <w:pPr>
        <w:jc w:val="both"/>
        <w:rPr>
          <w:bCs/>
        </w:rPr>
      </w:pPr>
      <w:r w:rsidRPr="000F0B47">
        <w:rPr>
          <w:bCs/>
        </w:rPr>
        <w:t xml:space="preserve">            3.К муниципальному служащему за безупречную и эффективную муниципальную службу применяются следующие виды поощрения и награждения:</w:t>
      </w:r>
    </w:p>
    <w:p w:rsidR="00521518" w:rsidRPr="000F0B47" w:rsidRDefault="00521518" w:rsidP="00521518">
      <w:pPr>
        <w:jc w:val="both"/>
        <w:rPr>
          <w:bCs/>
        </w:rPr>
      </w:pPr>
      <w:r w:rsidRPr="000F0B47">
        <w:rPr>
          <w:bCs/>
        </w:rPr>
        <w:t xml:space="preserve">          1) Объявление благодарности;</w:t>
      </w:r>
    </w:p>
    <w:p w:rsidR="00521518" w:rsidRPr="000F0B47" w:rsidRDefault="00521518" w:rsidP="00521518">
      <w:pPr>
        <w:jc w:val="both"/>
        <w:rPr>
          <w:bCs/>
        </w:rPr>
      </w:pPr>
      <w:r>
        <w:rPr>
          <w:bCs/>
        </w:rPr>
        <w:t xml:space="preserve">          </w:t>
      </w:r>
      <w:r w:rsidRPr="000F0B47">
        <w:rPr>
          <w:bCs/>
        </w:rPr>
        <w:t xml:space="preserve">2) Награждение следующими почетными грамотами в соответствии с Положением о почетных званиях и наградах, порядке их присвоения и награждения в муниципальном образовании «Муниципальный округ </w:t>
      </w:r>
      <w:proofErr w:type="spellStart"/>
      <w:r w:rsidRPr="000F0B47">
        <w:rPr>
          <w:bCs/>
        </w:rPr>
        <w:t>Глазовский</w:t>
      </w:r>
      <w:proofErr w:type="spellEnd"/>
      <w:r w:rsidRPr="000F0B47">
        <w:rPr>
          <w:bCs/>
        </w:rPr>
        <w:t xml:space="preserve"> район Удмуртской Республики», утвержденным решением </w:t>
      </w:r>
      <w:proofErr w:type="spellStart"/>
      <w:r w:rsidRPr="000F0B47">
        <w:rPr>
          <w:bCs/>
        </w:rPr>
        <w:t>Глазовского</w:t>
      </w:r>
      <w:proofErr w:type="spellEnd"/>
      <w:r w:rsidRPr="000F0B47">
        <w:rPr>
          <w:bCs/>
        </w:rPr>
        <w:t xml:space="preserve"> Районного Совета депутатов от 27.01.2022 № 131, с выплатой единовременного поощрения или с вручением ценного подарка:</w:t>
      </w:r>
    </w:p>
    <w:p w:rsidR="00521518" w:rsidRPr="000F0B47" w:rsidRDefault="00521518" w:rsidP="00521518">
      <w:pPr>
        <w:jc w:val="both"/>
        <w:rPr>
          <w:bCs/>
        </w:rPr>
      </w:pPr>
      <w:r>
        <w:rPr>
          <w:bCs/>
        </w:rPr>
        <w:t xml:space="preserve">-  </w:t>
      </w:r>
      <w:r w:rsidRPr="000F0B47">
        <w:rPr>
          <w:bCs/>
        </w:rPr>
        <w:t xml:space="preserve">Почетная грамота Администрации </w:t>
      </w:r>
      <w:proofErr w:type="spellStart"/>
      <w:r w:rsidRPr="000F0B47">
        <w:rPr>
          <w:bCs/>
        </w:rPr>
        <w:t>Глазовского</w:t>
      </w:r>
      <w:proofErr w:type="spellEnd"/>
      <w:r w:rsidRPr="000F0B47">
        <w:rPr>
          <w:bCs/>
        </w:rPr>
        <w:t xml:space="preserve"> района,</w:t>
      </w:r>
    </w:p>
    <w:p w:rsidR="00521518" w:rsidRPr="000F0B47" w:rsidRDefault="00521518" w:rsidP="00521518">
      <w:pPr>
        <w:jc w:val="both"/>
        <w:rPr>
          <w:bCs/>
        </w:rPr>
      </w:pPr>
      <w:r>
        <w:rPr>
          <w:bCs/>
        </w:rPr>
        <w:t xml:space="preserve">-  </w:t>
      </w:r>
      <w:r w:rsidRPr="000F0B47">
        <w:rPr>
          <w:bCs/>
        </w:rPr>
        <w:t xml:space="preserve">Почетная грамота Главы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w:t>
      </w:r>
    </w:p>
    <w:p w:rsidR="00521518" w:rsidRPr="000F0B47" w:rsidRDefault="00521518" w:rsidP="00521518">
      <w:pPr>
        <w:jc w:val="both"/>
        <w:rPr>
          <w:bCs/>
        </w:rPr>
      </w:pPr>
      <w:r w:rsidRPr="000F0B47">
        <w:rPr>
          <w:bCs/>
        </w:rPr>
        <w:t xml:space="preserve">-    Почетная грамота </w:t>
      </w:r>
      <w:proofErr w:type="spellStart"/>
      <w:r w:rsidRPr="000F0B47">
        <w:rPr>
          <w:bCs/>
        </w:rPr>
        <w:t>Глазовского</w:t>
      </w:r>
      <w:proofErr w:type="spellEnd"/>
      <w:r w:rsidRPr="000F0B47">
        <w:rPr>
          <w:bCs/>
        </w:rPr>
        <w:t xml:space="preserve"> Районного Совета депутатов,</w:t>
      </w:r>
    </w:p>
    <w:p w:rsidR="00521518" w:rsidRPr="000F0B47" w:rsidRDefault="00521518" w:rsidP="00521518">
      <w:pPr>
        <w:jc w:val="both"/>
        <w:rPr>
          <w:bCs/>
        </w:rPr>
      </w:pPr>
      <w:r w:rsidRPr="000F0B47">
        <w:rPr>
          <w:bCs/>
        </w:rPr>
        <w:t xml:space="preserve">-    Почетная грамота </w:t>
      </w:r>
      <w:proofErr w:type="spellStart"/>
      <w:r w:rsidRPr="000F0B47">
        <w:rPr>
          <w:bCs/>
        </w:rPr>
        <w:t>Глазовского</w:t>
      </w:r>
      <w:proofErr w:type="spellEnd"/>
      <w:r w:rsidRPr="000F0B47">
        <w:rPr>
          <w:bCs/>
        </w:rPr>
        <w:t xml:space="preserve"> района (высшая награда района);</w:t>
      </w:r>
    </w:p>
    <w:p w:rsidR="00521518" w:rsidRPr="000F0B47" w:rsidRDefault="00521518" w:rsidP="00521518">
      <w:pPr>
        <w:jc w:val="both"/>
        <w:rPr>
          <w:bCs/>
        </w:rPr>
      </w:pPr>
      <w:r w:rsidRPr="000F0B47">
        <w:rPr>
          <w:bCs/>
        </w:rPr>
        <w:t xml:space="preserve">            3) занесение на Доску Почета </w:t>
      </w:r>
      <w:proofErr w:type="spellStart"/>
      <w:r w:rsidRPr="000F0B47">
        <w:rPr>
          <w:bCs/>
        </w:rPr>
        <w:t>Глазовского</w:t>
      </w:r>
      <w:proofErr w:type="spellEnd"/>
      <w:r w:rsidRPr="000F0B47">
        <w:rPr>
          <w:bCs/>
        </w:rPr>
        <w:t xml:space="preserve"> района, с выдачей свидетельства и выплатой денежного вознаграждения;</w:t>
      </w:r>
    </w:p>
    <w:p w:rsidR="00521518" w:rsidRPr="000F0B47" w:rsidRDefault="00521518" w:rsidP="00521518">
      <w:pPr>
        <w:jc w:val="both"/>
        <w:rPr>
          <w:bCs/>
        </w:rPr>
      </w:pPr>
      <w:r w:rsidRPr="000F0B47">
        <w:rPr>
          <w:bCs/>
        </w:rPr>
        <w:t xml:space="preserve">            4) присвоение звания «Почетный гражданин </w:t>
      </w:r>
      <w:proofErr w:type="spellStart"/>
      <w:r w:rsidRPr="000F0B47">
        <w:rPr>
          <w:bCs/>
        </w:rPr>
        <w:t>Глазовского</w:t>
      </w:r>
      <w:proofErr w:type="spellEnd"/>
      <w:r w:rsidRPr="000F0B47">
        <w:rPr>
          <w:bCs/>
        </w:rPr>
        <w:t xml:space="preserve"> района» (высшее почетное, звание) в соответствии с Положением о звании «Почетный гражданин </w:t>
      </w:r>
      <w:proofErr w:type="spellStart"/>
      <w:r w:rsidRPr="000F0B47">
        <w:rPr>
          <w:bCs/>
        </w:rPr>
        <w:t>Глазовского</w:t>
      </w:r>
      <w:proofErr w:type="spellEnd"/>
      <w:r w:rsidRPr="000F0B47">
        <w:rPr>
          <w:bCs/>
        </w:rPr>
        <w:t xml:space="preserve"> района</w:t>
      </w:r>
      <w:r>
        <w:rPr>
          <w:bCs/>
        </w:rPr>
        <w:t>»</w:t>
      </w:r>
      <w:r w:rsidRPr="000F0B47">
        <w:rPr>
          <w:bCs/>
        </w:rPr>
        <w:t>;</w:t>
      </w:r>
    </w:p>
    <w:p w:rsidR="00521518" w:rsidRPr="00BC4914" w:rsidRDefault="00521518" w:rsidP="00521518">
      <w:pPr>
        <w:jc w:val="both"/>
        <w:rPr>
          <w:bCs/>
        </w:rPr>
      </w:pPr>
      <w:r w:rsidRPr="00BC4914">
        <w:rPr>
          <w:bCs/>
        </w:rPr>
        <w:t xml:space="preserve">            5) выплата единовременного поощрения в связи с выходом на пенсию за выслугу лет в размере должностного оклада за каждые три года службы в органах местного самоуправления в Удмуртской Республике, но не более четырех должностных окладов;</w:t>
      </w:r>
    </w:p>
    <w:p w:rsidR="00521518" w:rsidRPr="000F0B47" w:rsidRDefault="00521518" w:rsidP="00521518">
      <w:pPr>
        <w:jc w:val="both"/>
        <w:rPr>
          <w:bCs/>
        </w:rPr>
      </w:pPr>
      <w:r w:rsidRPr="000F0B47">
        <w:rPr>
          <w:bCs/>
        </w:rPr>
        <w:t xml:space="preserve">              6) представление к поощрению и награждению органов государственной власти Удмуртской Республики;</w:t>
      </w:r>
    </w:p>
    <w:p w:rsidR="00521518" w:rsidRPr="000F0B47" w:rsidRDefault="00521518" w:rsidP="00521518">
      <w:pPr>
        <w:jc w:val="both"/>
        <w:rPr>
          <w:bCs/>
        </w:rPr>
      </w:pPr>
      <w:r w:rsidRPr="000F0B47">
        <w:rPr>
          <w:bCs/>
        </w:rPr>
        <w:lastRenderedPageBreak/>
        <w:t xml:space="preserve">           7) представление к государственным наградам и почетным званиям Удмуртской Республики и Российской Федерации;</w:t>
      </w:r>
    </w:p>
    <w:p w:rsidR="00521518" w:rsidRPr="000F0B47" w:rsidRDefault="00521518" w:rsidP="00521518">
      <w:pPr>
        <w:jc w:val="both"/>
        <w:rPr>
          <w:bCs/>
        </w:rPr>
      </w:pPr>
      <w:r w:rsidRPr="000F0B47">
        <w:rPr>
          <w:bCs/>
        </w:rPr>
        <w:t xml:space="preserve">            8) выплата единовременного поощрения в связи с награждением государственными наградами Российской Федерации и Удмуртской Республики, наградами органов</w:t>
      </w:r>
    </w:p>
    <w:p w:rsidR="00521518" w:rsidRDefault="00521518" w:rsidP="00521518">
      <w:pPr>
        <w:jc w:val="both"/>
        <w:rPr>
          <w:bCs/>
        </w:rPr>
      </w:pPr>
      <w:r w:rsidRPr="000F0B47">
        <w:rPr>
          <w:bCs/>
        </w:rPr>
        <w:t>государственной власти Российской Федерации и Удмуртской Республики, присвоением почетных званий Российской Федерации и Удмуртской Республики.</w:t>
      </w:r>
    </w:p>
    <w:p w:rsidR="00521518" w:rsidRPr="000F0B47" w:rsidRDefault="00521518" w:rsidP="00521518">
      <w:pPr>
        <w:jc w:val="both"/>
        <w:rPr>
          <w:bCs/>
        </w:rPr>
      </w:pPr>
    </w:p>
    <w:p w:rsidR="00521518" w:rsidRDefault="00521518" w:rsidP="00521518">
      <w:pPr>
        <w:jc w:val="center"/>
        <w:rPr>
          <w:b/>
          <w:bCs/>
        </w:rPr>
      </w:pPr>
      <w:r w:rsidRPr="002307DF">
        <w:rPr>
          <w:b/>
          <w:bCs/>
        </w:rPr>
        <w:t>3. Основания для поощрения</w:t>
      </w:r>
    </w:p>
    <w:p w:rsidR="00521518" w:rsidRPr="002307DF" w:rsidRDefault="00521518" w:rsidP="00521518">
      <w:pPr>
        <w:jc w:val="center"/>
        <w:rPr>
          <w:b/>
          <w:bCs/>
        </w:rPr>
      </w:pPr>
    </w:p>
    <w:p w:rsidR="00521518" w:rsidRPr="000F0B47" w:rsidRDefault="00521518" w:rsidP="00521518">
      <w:pPr>
        <w:jc w:val="both"/>
        <w:rPr>
          <w:bCs/>
        </w:rPr>
      </w:pPr>
      <w:r w:rsidRPr="000F0B47">
        <w:rPr>
          <w:bCs/>
        </w:rPr>
        <w:t xml:space="preserve">           4.Основаниями для поощрения муниципальных служащих являются:</w:t>
      </w:r>
    </w:p>
    <w:p w:rsidR="00521518" w:rsidRPr="000F0B47" w:rsidRDefault="00521518" w:rsidP="00521518">
      <w:pPr>
        <w:jc w:val="both"/>
        <w:rPr>
          <w:bCs/>
        </w:rPr>
      </w:pPr>
      <w:r w:rsidRPr="000F0B47">
        <w:rPr>
          <w:bCs/>
        </w:rPr>
        <w:t xml:space="preserve">           1) образцовое выполнение должностных обязанностей;</w:t>
      </w:r>
    </w:p>
    <w:p w:rsidR="00521518" w:rsidRPr="000F0B47" w:rsidRDefault="00521518" w:rsidP="00521518">
      <w:pPr>
        <w:jc w:val="both"/>
        <w:rPr>
          <w:bCs/>
        </w:rPr>
      </w:pPr>
      <w:r w:rsidRPr="000F0B47">
        <w:rPr>
          <w:bCs/>
        </w:rPr>
        <w:t xml:space="preserve">           2) продолжительная и безупречная служба;</w:t>
      </w:r>
    </w:p>
    <w:p w:rsidR="00521518" w:rsidRPr="000F0B47" w:rsidRDefault="00521518" w:rsidP="00521518">
      <w:pPr>
        <w:jc w:val="both"/>
        <w:rPr>
          <w:bCs/>
        </w:rPr>
      </w:pPr>
      <w:r w:rsidRPr="000F0B47">
        <w:rPr>
          <w:bCs/>
        </w:rPr>
        <w:t xml:space="preserve">           3)выполнение заданий особой важности и сложности.</w:t>
      </w:r>
    </w:p>
    <w:p w:rsidR="00521518" w:rsidRPr="000F0B47" w:rsidRDefault="00521518" w:rsidP="00521518">
      <w:pPr>
        <w:jc w:val="both"/>
        <w:rPr>
          <w:bCs/>
        </w:rPr>
      </w:pPr>
      <w:r w:rsidRPr="000F0B47">
        <w:rPr>
          <w:bCs/>
        </w:rPr>
        <w:t xml:space="preserve">            5.Образцовое выполнение должностных обязанностей муниципальным служащим означает качественное и своевременное их исполнение, творческий подход и проявление инициативы, обеспечивающие эффективность работы ор</w:t>
      </w:r>
      <w:r>
        <w:rPr>
          <w:bCs/>
        </w:rPr>
        <w:t>ганов местного самоуправления.</w:t>
      </w:r>
      <w:r>
        <w:rPr>
          <w:bCs/>
        </w:rPr>
        <w:tab/>
      </w:r>
    </w:p>
    <w:p w:rsidR="00521518" w:rsidRPr="000F0B47" w:rsidRDefault="00521518" w:rsidP="00521518">
      <w:pPr>
        <w:jc w:val="both"/>
        <w:rPr>
          <w:bCs/>
        </w:rPr>
      </w:pPr>
      <w:r w:rsidRPr="000F0B47">
        <w:rPr>
          <w:bCs/>
        </w:rPr>
        <w:t xml:space="preserve">             6.Продолжительная и безупречная служба определяется наличием стажа муниципальной службы не менее 10 лет, добросовестным выполнением должностных обязанностей, отсутствием дисциплинарных взысканий на дату оформления поощрения.</w:t>
      </w:r>
    </w:p>
    <w:p w:rsidR="00521518" w:rsidRDefault="00521518" w:rsidP="00521518">
      <w:pPr>
        <w:jc w:val="both"/>
        <w:rPr>
          <w:bCs/>
        </w:rPr>
      </w:pPr>
      <w:r w:rsidRPr="000F0B47">
        <w:rPr>
          <w:bCs/>
        </w:rPr>
        <w:t xml:space="preserve">            7.Важность и сложность задания в каждом конкретном случае определяется Главой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w:t>
      </w:r>
    </w:p>
    <w:p w:rsidR="00521518" w:rsidRPr="000F0B47" w:rsidRDefault="00521518" w:rsidP="00521518">
      <w:pPr>
        <w:jc w:val="both"/>
        <w:rPr>
          <w:bCs/>
        </w:rPr>
      </w:pPr>
    </w:p>
    <w:p w:rsidR="00521518" w:rsidRDefault="00521518" w:rsidP="00521518">
      <w:pPr>
        <w:jc w:val="center"/>
        <w:rPr>
          <w:b/>
          <w:bCs/>
        </w:rPr>
      </w:pPr>
      <w:r w:rsidRPr="002307DF">
        <w:rPr>
          <w:b/>
          <w:bCs/>
        </w:rPr>
        <w:t>4. Порядок применения поощрения</w:t>
      </w:r>
    </w:p>
    <w:p w:rsidR="00521518" w:rsidRPr="002307DF" w:rsidRDefault="00521518" w:rsidP="00521518">
      <w:pPr>
        <w:jc w:val="center"/>
        <w:rPr>
          <w:b/>
          <w:bCs/>
        </w:rPr>
      </w:pPr>
    </w:p>
    <w:p w:rsidR="00521518" w:rsidRPr="000F0B47" w:rsidRDefault="00521518" w:rsidP="00521518">
      <w:pPr>
        <w:jc w:val="both"/>
        <w:rPr>
          <w:bCs/>
        </w:rPr>
      </w:pPr>
      <w:r w:rsidRPr="000F0B47">
        <w:rPr>
          <w:bCs/>
        </w:rPr>
        <w:t xml:space="preserve">            8.Вопрос о поощрении муниципального служащего рассматривается Главой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 по собственной инициативе, по ходатайству руководителя Аппарата, а также руководителя структурного подразделения, в подчинении которого находится - муниципальный служащий.</w:t>
      </w:r>
    </w:p>
    <w:p w:rsidR="00521518" w:rsidRPr="000F0B47" w:rsidRDefault="00521518" w:rsidP="00521518">
      <w:pPr>
        <w:jc w:val="both"/>
        <w:rPr>
          <w:bCs/>
        </w:rPr>
      </w:pPr>
      <w:r w:rsidRPr="000F0B47">
        <w:rPr>
          <w:bCs/>
        </w:rPr>
        <w:t xml:space="preserve">           9.В ходатайстве о поощрении должны быть указаны конкретные заслуги муниципального служащего. Ходатайство подписывается руководителем, ходатайствующим о поощрении.</w:t>
      </w:r>
    </w:p>
    <w:p w:rsidR="00521518" w:rsidRPr="000F0B47" w:rsidRDefault="00521518" w:rsidP="00521518">
      <w:pPr>
        <w:jc w:val="both"/>
        <w:rPr>
          <w:bCs/>
        </w:rPr>
      </w:pPr>
      <w:r w:rsidRPr="000F0B47">
        <w:rPr>
          <w:bCs/>
        </w:rPr>
        <w:t xml:space="preserve">          10.Решение о поощрении или награждении муниципального служащего  в соответствии с подпунктами 1,5 пункта 3 раздела 2 настоящего Положения принимается Главой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w:t>
      </w:r>
      <w:r>
        <w:rPr>
          <w:bCs/>
        </w:rPr>
        <w:t>».</w:t>
      </w:r>
    </w:p>
    <w:p w:rsidR="00521518" w:rsidRPr="000F0B47" w:rsidRDefault="00521518" w:rsidP="00521518">
      <w:pPr>
        <w:jc w:val="both"/>
        <w:rPr>
          <w:bCs/>
        </w:rPr>
      </w:pPr>
      <w:r w:rsidRPr="000F0B47">
        <w:rPr>
          <w:bCs/>
        </w:rPr>
        <w:t xml:space="preserve">           11. Решение о награждении муниципального служащего в соответствии с подпунктом 2 пункта 3 раздела 2 настоящего Положения принимается в следующем порядке:</w:t>
      </w:r>
      <w:r w:rsidRPr="000F0B47">
        <w:rPr>
          <w:bCs/>
        </w:rPr>
        <w:tab/>
      </w:r>
    </w:p>
    <w:p w:rsidR="00521518" w:rsidRPr="000F0B47" w:rsidRDefault="00521518" w:rsidP="00521518">
      <w:pPr>
        <w:jc w:val="both"/>
        <w:rPr>
          <w:bCs/>
        </w:rPr>
      </w:pPr>
      <w:r w:rsidRPr="000F0B47">
        <w:rPr>
          <w:bCs/>
        </w:rPr>
        <w:t xml:space="preserve">            1) о награждении Почетной грамотой Администрации </w:t>
      </w:r>
      <w:proofErr w:type="spellStart"/>
      <w:r w:rsidRPr="000F0B47">
        <w:rPr>
          <w:bCs/>
        </w:rPr>
        <w:t>Глазовского</w:t>
      </w:r>
      <w:proofErr w:type="spellEnd"/>
      <w:r w:rsidRPr="000F0B47">
        <w:rPr>
          <w:bCs/>
        </w:rPr>
        <w:t xml:space="preserve"> района, Почетной грамотой Главы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 принимается Главой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w:t>
      </w:r>
    </w:p>
    <w:p w:rsidR="00521518" w:rsidRPr="000F0B47" w:rsidRDefault="00521518" w:rsidP="00521518">
      <w:pPr>
        <w:jc w:val="both"/>
        <w:rPr>
          <w:bCs/>
        </w:rPr>
      </w:pPr>
      <w:r w:rsidRPr="000F0B47">
        <w:rPr>
          <w:bCs/>
        </w:rPr>
        <w:t xml:space="preserve">             2) о награждении Почетной грамотой </w:t>
      </w:r>
      <w:proofErr w:type="spellStart"/>
      <w:r w:rsidRPr="000F0B47">
        <w:rPr>
          <w:bCs/>
        </w:rPr>
        <w:t>Глазовского</w:t>
      </w:r>
      <w:proofErr w:type="spellEnd"/>
      <w:r w:rsidRPr="000F0B47">
        <w:rPr>
          <w:bCs/>
        </w:rPr>
        <w:t xml:space="preserve"> Районного Совета депутатов принимается председателем Совета депутатов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w:t>
      </w:r>
    </w:p>
    <w:p w:rsidR="00521518" w:rsidRPr="000F0B47" w:rsidRDefault="00521518" w:rsidP="00521518">
      <w:pPr>
        <w:jc w:val="both"/>
        <w:rPr>
          <w:bCs/>
        </w:rPr>
      </w:pPr>
      <w:r w:rsidRPr="000F0B47">
        <w:rPr>
          <w:bCs/>
        </w:rPr>
        <w:t xml:space="preserve">             3) о награждении Почетной грамотой </w:t>
      </w:r>
      <w:proofErr w:type="spellStart"/>
      <w:r w:rsidRPr="000F0B47">
        <w:rPr>
          <w:bCs/>
        </w:rPr>
        <w:t>Глазовского</w:t>
      </w:r>
      <w:proofErr w:type="spellEnd"/>
      <w:r w:rsidRPr="000F0B47">
        <w:rPr>
          <w:bCs/>
        </w:rPr>
        <w:t xml:space="preserve"> района принимается решением Совета депутатов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 с учетом предложений Совета по кадровой политике;</w:t>
      </w:r>
    </w:p>
    <w:p w:rsidR="00521518" w:rsidRPr="000F0B47" w:rsidRDefault="00521518" w:rsidP="00521518">
      <w:pPr>
        <w:jc w:val="both"/>
        <w:rPr>
          <w:bCs/>
        </w:rPr>
      </w:pPr>
      <w:r w:rsidRPr="000F0B47">
        <w:rPr>
          <w:bCs/>
        </w:rPr>
        <w:t xml:space="preserve">             12. Решение о поощрении или награждении муниципального служащего в соответствии с подпунктами 3, 4 пункта 3 раздела 2 настоящего Положения принимается по представлению Главы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 в порядке, определенном Советом депутатов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w:t>
      </w:r>
    </w:p>
    <w:p w:rsidR="00521518" w:rsidRPr="000F0B47" w:rsidRDefault="00521518" w:rsidP="00521518">
      <w:pPr>
        <w:jc w:val="both"/>
        <w:rPr>
          <w:bCs/>
        </w:rPr>
      </w:pPr>
      <w:r w:rsidRPr="000F0B47">
        <w:rPr>
          <w:bCs/>
        </w:rPr>
        <w:lastRenderedPageBreak/>
        <w:t xml:space="preserve">             13.Решение о поощрении или награждении муниципального служащего в соответствии с подпунктом 6 пункта 3 раздела 2 настоящего Положения принимается по представлению Главы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 в порядке, определенном нормативным правовым актом соответствующего органа государственной власти Удмуртской Республики.</w:t>
      </w:r>
    </w:p>
    <w:p w:rsidR="00521518" w:rsidRPr="000F0B47" w:rsidRDefault="00521518" w:rsidP="00521518">
      <w:pPr>
        <w:jc w:val="both"/>
        <w:rPr>
          <w:bCs/>
        </w:rPr>
      </w:pPr>
      <w:r w:rsidRPr="000F0B47">
        <w:rPr>
          <w:bCs/>
        </w:rPr>
        <w:t xml:space="preserve">             14.Решение о поощрении или награждении муниципального служащего в соответствии  с подпунктом 7 пункта 3 раздела 2 настоящего Положения принимается в порядке, установленном законодательством Удмуртской Республики и законодательством Российской Федерации.</w:t>
      </w:r>
    </w:p>
    <w:p w:rsidR="00521518" w:rsidRPr="000F0B47" w:rsidRDefault="00521518" w:rsidP="00521518">
      <w:pPr>
        <w:jc w:val="both"/>
        <w:rPr>
          <w:bCs/>
        </w:rPr>
      </w:pPr>
      <w:r w:rsidRPr="000F0B47">
        <w:rPr>
          <w:bCs/>
        </w:rPr>
        <w:t xml:space="preserve">             15.Выплата единовременного поощрения в соответствии с подпунктами 1, 5 пункта 3 раздела 2 настоящего Положения производится в пределах установленного фонда оплаты труда.</w:t>
      </w:r>
    </w:p>
    <w:p w:rsidR="00521518" w:rsidRPr="000F0B47" w:rsidRDefault="00521518" w:rsidP="00521518">
      <w:pPr>
        <w:jc w:val="both"/>
        <w:rPr>
          <w:bCs/>
        </w:rPr>
      </w:pPr>
      <w:r w:rsidRPr="000F0B47">
        <w:rPr>
          <w:bCs/>
        </w:rPr>
        <w:t xml:space="preserve">             16.Выплата единовременного поощрения в соответствии с подпунктами 2, 8 пункта 3 раздела 2 настоящего Положения производится в соответствии с нормативными правовыми актами органов местного самоуправления муниципального образования «Муниципальный округ </w:t>
      </w:r>
      <w:proofErr w:type="spellStart"/>
      <w:r w:rsidRPr="000F0B47">
        <w:rPr>
          <w:bCs/>
        </w:rPr>
        <w:t>Глазовский</w:t>
      </w:r>
      <w:proofErr w:type="spellEnd"/>
      <w:r w:rsidRPr="000F0B47">
        <w:rPr>
          <w:bCs/>
        </w:rPr>
        <w:t xml:space="preserve"> район Удмуртской Республики».</w:t>
      </w:r>
    </w:p>
    <w:p w:rsidR="00521518" w:rsidRPr="000F0B47" w:rsidRDefault="00521518" w:rsidP="00521518">
      <w:pPr>
        <w:jc w:val="both"/>
        <w:rPr>
          <w:bCs/>
        </w:rPr>
      </w:pPr>
      <w:r w:rsidRPr="000F0B47">
        <w:rPr>
          <w:bCs/>
        </w:rPr>
        <w:t xml:space="preserve">             17.Соответствующая запись о поощрении или награждении муниципального служащего вносится в трудовую книжку и личное дело муниципального служащего.</w:t>
      </w:r>
    </w:p>
    <w:p w:rsidR="00521518" w:rsidRPr="000F0B47" w:rsidRDefault="00521518" w:rsidP="00521518">
      <w:pPr>
        <w:jc w:val="both"/>
        <w:rPr>
          <w:b/>
          <w:bCs/>
        </w:rPr>
      </w:pPr>
    </w:p>
    <w:p w:rsidR="00521518" w:rsidRPr="000F0B47" w:rsidRDefault="00521518" w:rsidP="00521518">
      <w:pPr>
        <w:jc w:val="both"/>
        <w:rPr>
          <w:b/>
          <w:bCs/>
        </w:rPr>
      </w:pPr>
    </w:p>
    <w:p w:rsidR="00521518" w:rsidRPr="000F0B47" w:rsidRDefault="00521518" w:rsidP="00521518">
      <w:pPr>
        <w:jc w:val="both"/>
      </w:pPr>
    </w:p>
    <w:p w:rsidR="00521518" w:rsidRDefault="00521518" w:rsidP="00521518">
      <w:pPr>
        <w:pStyle w:val="ac"/>
        <w:rPr>
          <w:sz w:val="20"/>
        </w:rPr>
      </w:pPr>
    </w:p>
    <w:p w:rsidR="00521518" w:rsidRPr="000F0B47" w:rsidRDefault="00521518">
      <w:pPr>
        <w:jc w:val="center"/>
        <w:rPr>
          <w:b/>
          <w:lang w:val="x-none"/>
        </w:rPr>
      </w:pPr>
    </w:p>
    <w:p w:rsidR="00521518" w:rsidRPr="004D4AAD"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Default="00521518">
      <w:pPr>
        <w:jc w:val="center"/>
        <w:rPr>
          <w:b/>
          <w:highlight w:val="yellow"/>
        </w:rPr>
      </w:pPr>
    </w:p>
    <w:p w:rsidR="00521518" w:rsidRPr="003C791B" w:rsidRDefault="00521518" w:rsidP="00521518">
      <w:pPr>
        <w:autoSpaceDE w:val="0"/>
        <w:autoSpaceDN w:val="0"/>
        <w:adjustRightInd w:val="0"/>
        <w:jc w:val="right"/>
        <w:outlineLvl w:val="0"/>
        <w:rPr>
          <w:sz w:val="28"/>
          <w:szCs w:val="28"/>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DC73CC" w:rsidTr="00521518">
        <w:tc>
          <w:tcPr>
            <w:tcW w:w="4361" w:type="dxa"/>
            <w:shd w:val="clear" w:color="auto" w:fill="auto"/>
          </w:tcPr>
          <w:p w:rsidR="00521518" w:rsidRDefault="00521518" w:rsidP="00521518">
            <w:pPr>
              <w:jc w:val="center"/>
              <w:rPr>
                <w:bCs/>
                <w:sz w:val="22"/>
              </w:rPr>
            </w:pPr>
          </w:p>
          <w:p w:rsidR="00521518" w:rsidRDefault="00521518" w:rsidP="00521518">
            <w:pPr>
              <w:jc w:val="center"/>
              <w:rPr>
                <w:bCs/>
                <w:sz w:val="22"/>
              </w:rPr>
            </w:pPr>
          </w:p>
          <w:p w:rsidR="00521518" w:rsidRDefault="00521518" w:rsidP="00521518">
            <w:pPr>
              <w:jc w:val="center"/>
              <w:rPr>
                <w:bCs/>
                <w:sz w:val="22"/>
              </w:rPr>
            </w:pPr>
          </w:p>
          <w:p w:rsidR="00521518" w:rsidRDefault="00521518" w:rsidP="00521518">
            <w:pPr>
              <w:jc w:val="center"/>
              <w:rPr>
                <w:bCs/>
                <w:sz w:val="22"/>
              </w:rPr>
            </w:pPr>
          </w:p>
          <w:p w:rsidR="00521518" w:rsidRDefault="00521518" w:rsidP="00521518">
            <w:pPr>
              <w:jc w:val="center"/>
              <w:rPr>
                <w:bCs/>
                <w:sz w:val="22"/>
              </w:rPr>
            </w:pPr>
          </w:p>
          <w:p w:rsidR="00521518" w:rsidRPr="00DC73CC" w:rsidRDefault="00521518" w:rsidP="00521518">
            <w:pPr>
              <w:jc w:val="center"/>
              <w:rPr>
                <w:bCs/>
              </w:rPr>
            </w:pPr>
            <w:r w:rsidRPr="00DC73CC">
              <w:rPr>
                <w:bCs/>
                <w:sz w:val="22"/>
              </w:rPr>
              <w:t xml:space="preserve">Совет депутатов </w:t>
            </w:r>
          </w:p>
          <w:p w:rsidR="00521518" w:rsidRPr="00DC73CC" w:rsidRDefault="00521518" w:rsidP="00521518">
            <w:pPr>
              <w:jc w:val="center"/>
              <w:rPr>
                <w:bCs/>
              </w:rPr>
            </w:pPr>
            <w:r w:rsidRPr="00DC73CC">
              <w:rPr>
                <w:bCs/>
                <w:sz w:val="22"/>
              </w:rPr>
              <w:t xml:space="preserve">муниципального образования «Муниципальный округ </w:t>
            </w:r>
          </w:p>
          <w:p w:rsidR="00521518" w:rsidRPr="00DC73CC" w:rsidRDefault="00521518" w:rsidP="00521518">
            <w:pPr>
              <w:jc w:val="center"/>
              <w:rPr>
                <w:bCs/>
              </w:rPr>
            </w:pPr>
            <w:proofErr w:type="spellStart"/>
            <w:r w:rsidRPr="00DC73CC">
              <w:rPr>
                <w:bCs/>
                <w:sz w:val="22"/>
              </w:rPr>
              <w:t>Глазовский</w:t>
            </w:r>
            <w:proofErr w:type="spellEnd"/>
            <w:r w:rsidRPr="00DC73CC">
              <w:rPr>
                <w:bCs/>
                <w:sz w:val="22"/>
              </w:rPr>
              <w:t xml:space="preserve"> район </w:t>
            </w:r>
          </w:p>
          <w:p w:rsidR="00521518" w:rsidRPr="00DC73CC" w:rsidRDefault="00521518" w:rsidP="00521518">
            <w:pPr>
              <w:jc w:val="center"/>
              <w:rPr>
                <w:bCs/>
              </w:rPr>
            </w:pPr>
            <w:r w:rsidRPr="00DC73CC">
              <w:rPr>
                <w:bCs/>
                <w:sz w:val="22"/>
              </w:rPr>
              <w:t xml:space="preserve">Удмуртской Республики»  </w:t>
            </w:r>
          </w:p>
          <w:p w:rsidR="00521518" w:rsidRPr="00DC73CC" w:rsidRDefault="00521518" w:rsidP="00521518">
            <w:pPr>
              <w:jc w:val="center"/>
              <w:rPr>
                <w:b/>
                <w:bCs/>
                <w:noProof/>
              </w:rPr>
            </w:pPr>
          </w:p>
        </w:tc>
        <w:tc>
          <w:tcPr>
            <w:tcW w:w="1139" w:type="dxa"/>
          </w:tcPr>
          <w:p w:rsidR="00521518" w:rsidRPr="00DC73CC" w:rsidRDefault="00DA50A7" w:rsidP="00521518">
            <w:pPr>
              <w:jc w:val="center"/>
              <w:rPr>
                <w:b/>
                <w:bCs/>
              </w:rPr>
            </w:pPr>
            <w:r>
              <w:rPr>
                <w:noProof/>
              </w:rPr>
              <w:pict>
                <v:shape id="_x0000_s1028" type="#_x0000_t75" alt="Описание: Описание: Герб Глазовского района" style="position:absolute;left:0;text-align:left;margin-left:1.4pt;margin-top:.25pt;width:39pt;height:54pt;z-index:251670016;visibility:visible;mso-position-horizontal-relative:text;mso-position-vertical-relative:text">
                  <v:imagedata r:id="rId10" o:title=" Герб Глазовского района"/>
                  <w10:wrap type="topAndBottom"/>
                </v:shape>
              </w:pict>
            </w:r>
          </w:p>
        </w:tc>
        <w:tc>
          <w:tcPr>
            <w:tcW w:w="3822" w:type="dxa"/>
            <w:shd w:val="clear" w:color="auto" w:fill="auto"/>
          </w:tcPr>
          <w:p w:rsidR="00521518" w:rsidRDefault="00521518" w:rsidP="00521518">
            <w:pPr>
              <w:jc w:val="center"/>
              <w:rPr>
                <w:b/>
                <w:bCs/>
                <w:sz w:val="22"/>
              </w:rPr>
            </w:pPr>
          </w:p>
          <w:p w:rsidR="00521518" w:rsidRDefault="00521518" w:rsidP="00521518">
            <w:pPr>
              <w:jc w:val="center"/>
              <w:rPr>
                <w:b/>
                <w:bCs/>
                <w:sz w:val="22"/>
              </w:rPr>
            </w:pPr>
          </w:p>
          <w:p w:rsidR="00521518" w:rsidRDefault="00521518" w:rsidP="00521518">
            <w:pPr>
              <w:jc w:val="center"/>
              <w:rPr>
                <w:b/>
                <w:bCs/>
                <w:sz w:val="22"/>
              </w:rPr>
            </w:pPr>
          </w:p>
          <w:p w:rsidR="00521518" w:rsidRDefault="00521518" w:rsidP="00521518">
            <w:pPr>
              <w:jc w:val="center"/>
              <w:rPr>
                <w:b/>
                <w:bCs/>
                <w:sz w:val="22"/>
              </w:rPr>
            </w:pPr>
          </w:p>
          <w:p w:rsidR="00521518" w:rsidRDefault="00521518" w:rsidP="00521518">
            <w:pPr>
              <w:jc w:val="center"/>
              <w:rPr>
                <w:b/>
                <w:bCs/>
                <w:sz w:val="22"/>
              </w:rPr>
            </w:pPr>
          </w:p>
          <w:p w:rsidR="00521518" w:rsidRPr="00DC73CC" w:rsidRDefault="00521518" w:rsidP="00521518">
            <w:pPr>
              <w:jc w:val="center"/>
              <w:rPr>
                <w:bCs/>
              </w:rPr>
            </w:pPr>
            <w:r w:rsidRPr="00DC73CC">
              <w:rPr>
                <w:b/>
                <w:bCs/>
                <w:sz w:val="22"/>
              </w:rPr>
              <w:t>«</w:t>
            </w:r>
            <w:r w:rsidRPr="00DC73CC">
              <w:rPr>
                <w:bCs/>
                <w:sz w:val="22"/>
              </w:rPr>
              <w:t xml:space="preserve">Удмурт </w:t>
            </w:r>
            <w:proofErr w:type="spellStart"/>
            <w:r w:rsidRPr="00DC73CC">
              <w:rPr>
                <w:bCs/>
                <w:sz w:val="22"/>
              </w:rPr>
              <w:t>Элькунысь</w:t>
            </w:r>
            <w:proofErr w:type="spellEnd"/>
            <w:r w:rsidRPr="00DC73CC">
              <w:rPr>
                <w:bCs/>
                <w:sz w:val="22"/>
              </w:rPr>
              <w:t xml:space="preserve"> </w:t>
            </w:r>
          </w:p>
          <w:p w:rsidR="00521518" w:rsidRPr="00DC73CC" w:rsidRDefault="00521518" w:rsidP="00521518">
            <w:pPr>
              <w:jc w:val="center"/>
              <w:rPr>
                <w:bCs/>
              </w:rPr>
            </w:pPr>
            <w:r w:rsidRPr="00DC73CC">
              <w:rPr>
                <w:bCs/>
                <w:sz w:val="22"/>
              </w:rPr>
              <w:t xml:space="preserve">Глаз </w:t>
            </w:r>
            <w:proofErr w:type="spellStart"/>
            <w:r w:rsidRPr="00DC73CC">
              <w:rPr>
                <w:bCs/>
                <w:sz w:val="22"/>
              </w:rPr>
              <w:t>ёрос</w:t>
            </w:r>
            <w:proofErr w:type="spellEnd"/>
            <w:r w:rsidRPr="00DC73CC">
              <w:rPr>
                <w:bCs/>
                <w:sz w:val="22"/>
              </w:rPr>
              <w:t xml:space="preserve"> </w:t>
            </w:r>
          </w:p>
          <w:p w:rsidR="00521518" w:rsidRPr="00DC73CC" w:rsidRDefault="00521518" w:rsidP="00521518">
            <w:pPr>
              <w:jc w:val="center"/>
              <w:rPr>
                <w:bCs/>
              </w:rPr>
            </w:pPr>
            <w:r w:rsidRPr="00DC73CC">
              <w:rPr>
                <w:bCs/>
                <w:sz w:val="22"/>
              </w:rPr>
              <w:t>муниципал округ»</w:t>
            </w:r>
          </w:p>
          <w:p w:rsidR="00521518" w:rsidRPr="00DC73CC" w:rsidRDefault="00521518" w:rsidP="00521518">
            <w:pPr>
              <w:jc w:val="center"/>
              <w:rPr>
                <w:bCs/>
              </w:rPr>
            </w:pPr>
            <w:r w:rsidRPr="00DC73CC">
              <w:rPr>
                <w:bCs/>
                <w:sz w:val="22"/>
              </w:rPr>
              <w:t xml:space="preserve">муниципал </w:t>
            </w:r>
            <w:proofErr w:type="spellStart"/>
            <w:r w:rsidRPr="00DC73CC">
              <w:rPr>
                <w:bCs/>
                <w:sz w:val="22"/>
              </w:rPr>
              <w:t>кылдытэтысь</w:t>
            </w:r>
            <w:proofErr w:type="spellEnd"/>
            <w:r w:rsidRPr="00DC73CC">
              <w:rPr>
                <w:bCs/>
                <w:sz w:val="22"/>
              </w:rPr>
              <w:t xml:space="preserve"> </w:t>
            </w:r>
          </w:p>
          <w:p w:rsidR="00521518" w:rsidRPr="00DC73CC" w:rsidRDefault="00521518" w:rsidP="00521518">
            <w:pPr>
              <w:jc w:val="center"/>
              <w:rPr>
                <w:bCs/>
              </w:rPr>
            </w:pPr>
            <w:proofErr w:type="spellStart"/>
            <w:r w:rsidRPr="00DC73CC">
              <w:rPr>
                <w:bCs/>
                <w:sz w:val="22"/>
              </w:rPr>
              <w:t>депутатъёслэн</w:t>
            </w:r>
            <w:proofErr w:type="spellEnd"/>
            <w:r w:rsidRPr="00DC73CC">
              <w:rPr>
                <w:bCs/>
                <w:sz w:val="22"/>
              </w:rPr>
              <w:t xml:space="preserve"> </w:t>
            </w:r>
            <w:proofErr w:type="spellStart"/>
            <w:r w:rsidRPr="00DC73CC">
              <w:rPr>
                <w:bCs/>
                <w:sz w:val="22"/>
              </w:rPr>
              <w:t>Кенешсы</w:t>
            </w:r>
            <w:proofErr w:type="spellEnd"/>
          </w:p>
          <w:p w:rsidR="00521518" w:rsidRPr="00DC73CC" w:rsidRDefault="00521518" w:rsidP="00521518">
            <w:pPr>
              <w:jc w:val="center"/>
              <w:rPr>
                <w:b/>
                <w:bCs/>
              </w:rPr>
            </w:pPr>
          </w:p>
        </w:tc>
      </w:tr>
    </w:tbl>
    <w:p w:rsidR="00521518" w:rsidRDefault="00521518" w:rsidP="00521518">
      <w:pPr>
        <w:keepNext/>
        <w:jc w:val="center"/>
        <w:outlineLvl w:val="0"/>
        <w:rPr>
          <w:b/>
          <w:bCs/>
          <w:sz w:val="44"/>
          <w:szCs w:val="44"/>
        </w:rPr>
      </w:pPr>
    </w:p>
    <w:p w:rsidR="00521518" w:rsidRDefault="00521518" w:rsidP="00521518">
      <w:pPr>
        <w:keepNext/>
        <w:jc w:val="center"/>
        <w:outlineLvl w:val="0"/>
        <w:rPr>
          <w:b/>
          <w:bCs/>
          <w:sz w:val="44"/>
          <w:szCs w:val="44"/>
        </w:rPr>
      </w:pPr>
    </w:p>
    <w:p w:rsidR="00521518" w:rsidRDefault="00521518" w:rsidP="00521518">
      <w:pPr>
        <w:keepNext/>
        <w:jc w:val="center"/>
        <w:outlineLvl w:val="0"/>
        <w:rPr>
          <w:b/>
          <w:bCs/>
          <w:sz w:val="44"/>
          <w:szCs w:val="44"/>
        </w:rPr>
      </w:pPr>
    </w:p>
    <w:p w:rsidR="00521518" w:rsidRDefault="00521518" w:rsidP="00521518">
      <w:pPr>
        <w:keepNext/>
        <w:jc w:val="center"/>
        <w:outlineLvl w:val="0"/>
        <w:rPr>
          <w:b/>
          <w:bCs/>
          <w:sz w:val="44"/>
          <w:szCs w:val="44"/>
        </w:rPr>
      </w:pPr>
    </w:p>
    <w:p w:rsidR="00521518" w:rsidRDefault="00521518" w:rsidP="00521518">
      <w:pPr>
        <w:keepNext/>
        <w:jc w:val="center"/>
        <w:outlineLvl w:val="0"/>
        <w:rPr>
          <w:b/>
          <w:bCs/>
          <w:sz w:val="44"/>
          <w:szCs w:val="44"/>
        </w:rPr>
      </w:pPr>
    </w:p>
    <w:p w:rsidR="00521518" w:rsidRDefault="00521518" w:rsidP="00521518">
      <w:pPr>
        <w:keepNext/>
        <w:jc w:val="center"/>
        <w:outlineLvl w:val="0"/>
        <w:rPr>
          <w:b/>
          <w:bCs/>
          <w:sz w:val="44"/>
          <w:szCs w:val="44"/>
        </w:rPr>
      </w:pPr>
    </w:p>
    <w:p w:rsidR="00521518" w:rsidRPr="00DC73CC" w:rsidRDefault="00521518" w:rsidP="00521518">
      <w:pPr>
        <w:keepNext/>
        <w:jc w:val="center"/>
        <w:outlineLvl w:val="0"/>
        <w:rPr>
          <w:b/>
          <w:bCs/>
          <w:sz w:val="44"/>
          <w:szCs w:val="44"/>
        </w:rPr>
      </w:pPr>
      <w:r w:rsidRPr="00DC73CC">
        <w:rPr>
          <w:b/>
          <w:bCs/>
          <w:sz w:val="44"/>
          <w:szCs w:val="44"/>
        </w:rPr>
        <w:t>РЕШЕНИЕ</w:t>
      </w:r>
    </w:p>
    <w:p w:rsidR="00521518" w:rsidRPr="00320EB7" w:rsidRDefault="00521518" w:rsidP="00521518">
      <w:pPr>
        <w:ind w:left="-540"/>
        <w:jc w:val="center"/>
        <w:rPr>
          <w:b/>
          <w:bCs/>
        </w:rPr>
      </w:pPr>
    </w:p>
    <w:p w:rsidR="00521518" w:rsidRPr="00DC73CC" w:rsidRDefault="00521518" w:rsidP="00521518">
      <w:pPr>
        <w:ind w:left="-540"/>
        <w:jc w:val="center"/>
        <w:rPr>
          <w:b/>
          <w:bCs/>
          <w:sz w:val="28"/>
          <w:szCs w:val="28"/>
        </w:rPr>
      </w:pPr>
      <w:r w:rsidRPr="00DC73CC">
        <w:rPr>
          <w:b/>
          <w:bCs/>
          <w:sz w:val="28"/>
          <w:szCs w:val="28"/>
        </w:rPr>
        <w:t xml:space="preserve">СОВЕТА ДЕПУТАТОВ МУНИЦИПАЛЬНОГО ОБРАЗОВАНИЯ </w:t>
      </w:r>
    </w:p>
    <w:p w:rsidR="00521518" w:rsidRPr="00DC73CC" w:rsidRDefault="00521518" w:rsidP="00521518">
      <w:pPr>
        <w:ind w:left="-540"/>
        <w:jc w:val="center"/>
        <w:rPr>
          <w:b/>
          <w:bCs/>
          <w:sz w:val="28"/>
          <w:szCs w:val="28"/>
        </w:rPr>
      </w:pPr>
      <w:r w:rsidRPr="00DC73CC">
        <w:rPr>
          <w:b/>
          <w:bCs/>
          <w:sz w:val="28"/>
          <w:szCs w:val="28"/>
        </w:rPr>
        <w:t xml:space="preserve">«МУНИЦИПАЛЬНЫЙ ОКРУГ ГЛАЗОВСКИЙ РАЙОН </w:t>
      </w:r>
    </w:p>
    <w:p w:rsidR="00521518" w:rsidRDefault="00521518" w:rsidP="00521518">
      <w:pPr>
        <w:ind w:left="-540"/>
        <w:jc w:val="center"/>
        <w:rPr>
          <w:b/>
          <w:bCs/>
          <w:sz w:val="28"/>
          <w:szCs w:val="28"/>
        </w:rPr>
      </w:pPr>
      <w:r w:rsidRPr="00DC73CC">
        <w:rPr>
          <w:b/>
          <w:bCs/>
          <w:sz w:val="28"/>
          <w:szCs w:val="28"/>
        </w:rPr>
        <w:t xml:space="preserve">УДМУРТСКОЙ РЕСПУБЛИКИ» </w:t>
      </w:r>
    </w:p>
    <w:p w:rsidR="00521518" w:rsidRPr="00DC73CC" w:rsidRDefault="00521518" w:rsidP="00521518">
      <w:pPr>
        <w:ind w:left="-540"/>
        <w:jc w:val="center"/>
        <w:rPr>
          <w:b/>
          <w:bCs/>
          <w:sz w:val="28"/>
          <w:szCs w:val="28"/>
        </w:rPr>
      </w:pPr>
    </w:p>
    <w:p w:rsidR="00521518" w:rsidRDefault="00521518" w:rsidP="00521518">
      <w:pPr>
        <w:jc w:val="center"/>
        <w:rPr>
          <w:b/>
          <w:bCs/>
          <w:sz w:val="20"/>
          <w:szCs w:val="20"/>
        </w:rPr>
      </w:pPr>
    </w:p>
    <w:p w:rsidR="00521518" w:rsidRPr="00023A00" w:rsidRDefault="00521518" w:rsidP="00521518">
      <w:pPr>
        <w:jc w:val="center"/>
        <w:rPr>
          <w:b/>
          <w:bCs/>
          <w:sz w:val="20"/>
          <w:szCs w:val="20"/>
        </w:rPr>
      </w:pPr>
    </w:p>
    <w:p w:rsidR="00521518" w:rsidRPr="0088687A" w:rsidRDefault="00521518" w:rsidP="00521518">
      <w:pPr>
        <w:autoSpaceDE w:val="0"/>
        <w:autoSpaceDN w:val="0"/>
        <w:adjustRightInd w:val="0"/>
        <w:jc w:val="center"/>
        <w:rPr>
          <w:b/>
          <w:bCs/>
        </w:rPr>
      </w:pPr>
      <w:r>
        <w:rPr>
          <w:b/>
          <w:bCs/>
        </w:rPr>
        <w:t>О</w:t>
      </w:r>
      <w:r w:rsidRPr="0088687A">
        <w:rPr>
          <w:b/>
          <w:bCs/>
        </w:rPr>
        <w:t>б утверждении порядка проведения органами местного самоуправления муниципального образования «</w:t>
      </w:r>
      <w:r>
        <w:rPr>
          <w:b/>
          <w:bCs/>
        </w:rPr>
        <w:t>М</w:t>
      </w:r>
      <w:r w:rsidRPr="0088687A">
        <w:rPr>
          <w:b/>
          <w:bCs/>
        </w:rPr>
        <w:t xml:space="preserve">униципальный округ </w:t>
      </w:r>
      <w:proofErr w:type="spellStart"/>
      <w:r>
        <w:rPr>
          <w:b/>
          <w:bCs/>
        </w:rPr>
        <w:t>Г</w:t>
      </w:r>
      <w:r w:rsidRPr="0088687A">
        <w:rPr>
          <w:b/>
          <w:bCs/>
        </w:rPr>
        <w:t>лазовский</w:t>
      </w:r>
      <w:proofErr w:type="spellEnd"/>
      <w:r w:rsidRPr="0088687A">
        <w:rPr>
          <w:b/>
          <w:bCs/>
        </w:rPr>
        <w:t xml:space="preserve"> район </w:t>
      </w:r>
      <w:r>
        <w:rPr>
          <w:b/>
          <w:bCs/>
        </w:rPr>
        <w:t>У</w:t>
      </w:r>
      <w:r w:rsidRPr="0088687A">
        <w:rPr>
          <w:b/>
          <w:bCs/>
        </w:rPr>
        <w:t xml:space="preserve">дмуртской </w:t>
      </w:r>
      <w:r>
        <w:rPr>
          <w:b/>
          <w:bCs/>
        </w:rPr>
        <w:t>Р</w:t>
      </w:r>
      <w:r w:rsidRPr="0088687A">
        <w:rPr>
          <w:b/>
          <w:bCs/>
        </w:rPr>
        <w:t>еспублики» антикоррупционной экспертизы изданных указанными органами и их должностными лицами нормативных правовых актов и их проектов</w:t>
      </w:r>
    </w:p>
    <w:p w:rsidR="00521518" w:rsidRDefault="00521518" w:rsidP="00521518"/>
    <w:p w:rsidR="00521518" w:rsidRDefault="00521518" w:rsidP="00521518"/>
    <w:p w:rsidR="00521518" w:rsidRDefault="00521518" w:rsidP="00521518"/>
    <w:p w:rsidR="00521518" w:rsidRPr="00023A00" w:rsidRDefault="00521518" w:rsidP="00521518">
      <w:r w:rsidRPr="00023A00">
        <w:t xml:space="preserve">Принято </w:t>
      </w:r>
    </w:p>
    <w:p w:rsidR="00521518" w:rsidRPr="00023A00" w:rsidRDefault="00521518" w:rsidP="00521518">
      <w:r w:rsidRPr="00023A00">
        <w:t xml:space="preserve">Советом депутатов муниципального образования </w:t>
      </w:r>
    </w:p>
    <w:p w:rsidR="00521518" w:rsidRPr="00023A00" w:rsidRDefault="00521518" w:rsidP="00521518">
      <w:r w:rsidRPr="00023A00">
        <w:t xml:space="preserve">«Муниципальный округ </w:t>
      </w:r>
      <w:proofErr w:type="spellStart"/>
      <w:r w:rsidRPr="00023A00">
        <w:t>Глазовский</w:t>
      </w:r>
      <w:proofErr w:type="spellEnd"/>
      <w:r w:rsidRPr="00023A00">
        <w:t xml:space="preserve"> район                                        </w:t>
      </w:r>
    </w:p>
    <w:p w:rsidR="00521518" w:rsidRDefault="00521518" w:rsidP="00521518">
      <w:r w:rsidRPr="00023A00">
        <w:t>Удмуртской Республики»</w:t>
      </w:r>
      <w:r>
        <w:t xml:space="preserve">                          </w:t>
      </w:r>
      <w:r w:rsidRPr="00023A00">
        <w:t xml:space="preserve">                     </w:t>
      </w:r>
      <w:r>
        <w:t xml:space="preserve">                              28 сентября</w:t>
      </w:r>
      <w:r w:rsidRPr="00023A00">
        <w:t xml:space="preserve"> 202</w:t>
      </w:r>
      <w:r>
        <w:t>3</w:t>
      </w:r>
      <w:r w:rsidRPr="00023A00">
        <w:t xml:space="preserve"> года</w:t>
      </w:r>
    </w:p>
    <w:p w:rsidR="00521518" w:rsidRPr="00023A00" w:rsidRDefault="00521518" w:rsidP="00521518"/>
    <w:p w:rsidR="00521518" w:rsidRDefault="00521518" w:rsidP="00521518">
      <w:pPr>
        <w:jc w:val="center"/>
      </w:pPr>
    </w:p>
    <w:p w:rsidR="00521518" w:rsidRPr="001960D5" w:rsidRDefault="00521518" w:rsidP="00521518">
      <w:pPr>
        <w:jc w:val="center"/>
      </w:pPr>
      <w:r w:rsidRPr="009D51E5">
        <w:t xml:space="preserve">                                                                                                                                                                                    </w:t>
      </w:r>
      <w:r>
        <w:t xml:space="preserve">             </w:t>
      </w:r>
    </w:p>
    <w:p w:rsidR="00521518" w:rsidRDefault="00521518" w:rsidP="00521518">
      <w:pPr>
        <w:ind w:firstLine="709"/>
        <w:jc w:val="both"/>
        <w:rPr>
          <w:b/>
        </w:rPr>
      </w:pPr>
      <w:proofErr w:type="gramStart"/>
      <w:r w:rsidRPr="0088687A">
        <w:t xml:space="preserve">В соответствии с Федеральным законом от 25 декабря 2008 года N 273-ФЗ «О противодействии коррупции», Федеральным законом от 17 июля 2009 года N 172-ФЗ «Об антикоррупционной экспертизе нормативных правовых актов и проектов нормативных правовых актов», Законом Удмуртской Республики от 20 сентября 2007 года N 55-РЗ «О мерах по противодействию коррупционным проявлениям в Удмуртской Республике», руководствуясь Уставом муниципального образования </w:t>
      </w:r>
      <w:r>
        <w:rPr>
          <w:bCs/>
        </w:rPr>
        <w:t>«Муниципальный</w:t>
      </w:r>
      <w:r>
        <w:rPr>
          <w:bCs/>
        </w:rPr>
        <w:tab/>
        <w:t xml:space="preserve"> округ</w:t>
      </w:r>
      <w:proofErr w:type="gramEnd"/>
      <w:r>
        <w:rPr>
          <w:bCs/>
        </w:rPr>
        <w:t xml:space="preserve"> </w:t>
      </w:r>
      <w:proofErr w:type="spellStart"/>
      <w:r>
        <w:rPr>
          <w:bCs/>
        </w:rPr>
        <w:t>Г</w:t>
      </w:r>
      <w:r w:rsidRPr="0088687A">
        <w:rPr>
          <w:bCs/>
        </w:rPr>
        <w:t>лазовский</w:t>
      </w:r>
      <w:proofErr w:type="spellEnd"/>
      <w:r w:rsidRPr="0088687A">
        <w:rPr>
          <w:bCs/>
        </w:rPr>
        <w:t xml:space="preserve"> район Удмуртской Республик</w:t>
      </w:r>
      <w:r>
        <w:rPr>
          <w:bCs/>
        </w:rPr>
        <w:t>и</w:t>
      </w:r>
      <w:r w:rsidRPr="0088687A">
        <w:t>»</w:t>
      </w:r>
      <w:r>
        <w:t xml:space="preserve">, </w:t>
      </w:r>
      <w:r w:rsidRPr="00023A00">
        <w:rPr>
          <w:b/>
        </w:rPr>
        <w:t>Совет депут</w:t>
      </w:r>
      <w:r>
        <w:rPr>
          <w:b/>
        </w:rPr>
        <w:t xml:space="preserve">атов </w:t>
      </w:r>
      <w:r w:rsidRPr="00023A00">
        <w:rPr>
          <w:b/>
        </w:rPr>
        <w:t xml:space="preserve">муниципального образования «Муниципальный округ </w:t>
      </w:r>
      <w:proofErr w:type="spellStart"/>
      <w:r w:rsidRPr="00023A00">
        <w:rPr>
          <w:b/>
        </w:rPr>
        <w:t>Глазовский</w:t>
      </w:r>
      <w:proofErr w:type="spellEnd"/>
      <w:r w:rsidRPr="00023A00">
        <w:rPr>
          <w:b/>
        </w:rPr>
        <w:t xml:space="preserve"> район</w:t>
      </w:r>
      <w:r>
        <w:rPr>
          <w:b/>
        </w:rPr>
        <w:t xml:space="preserve"> Удмуртской Республики» РЕШИЛ</w:t>
      </w:r>
      <w:r w:rsidRPr="00023A00">
        <w:rPr>
          <w:b/>
        </w:rPr>
        <w:t xml:space="preserve">:  </w:t>
      </w:r>
    </w:p>
    <w:p w:rsidR="00521518" w:rsidRDefault="00521518" w:rsidP="00521518">
      <w:pPr>
        <w:jc w:val="both"/>
      </w:pPr>
    </w:p>
    <w:p w:rsidR="00521518" w:rsidRDefault="00521518" w:rsidP="00521518">
      <w:pPr>
        <w:ind w:firstLine="709"/>
        <w:jc w:val="both"/>
      </w:pPr>
      <w:r w:rsidRPr="001960D5">
        <w:t xml:space="preserve">1. </w:t>
      </w:r>
      <w:r>
        <w:t xml:space="preserve">Утвердить </w:t>
      </w:r>
      <w:r w:rsidRPr="0088687A">
        <w:t xml:space="preserve">Порядок проведения органами местного самоуправления муниципального образования </w:t>
      </w:r>
      <w:r w:rsidRPr="0088687A">
        <w:rPr>
          <w:bCs/>
        </w:rPr>
        <w:t xml:space="preserve">«Муниципальный округ </w:t>
      </w:r>
      <w:proofErr w:type="spellStart"/>
      <w:r w:rsidRPr="0088687A">
        <w:rPr>
          <w:bCs/>
        </w:rPr>
        <w:t>Глазовский</w:t>
      </w:r>
      <w:proofErr w:type="spellEnd"/>
      <w:r w:rsidRPr="0088687A">
        <w:rPr>
          <w:bCs/>
        </w:rPr>
        <w:t xml:space="preserve"> район Удмуртской Республики</w:t>
      </w:r>
      <w:r w:rsidRPr="0088687A">
        <w:t>» антикоррупционной экспертизы изданных указанными органами и их должностными лицами нормативных правовых актов и их проектов.</w:t>
      </w:r>
    </w:p>
    <w:p w:rsidR="00521518" w:rsidRDefault="00521518" w:rsidP="00521518">
      <w:pPr>
        <w:ind w:firstLine="709"/>
        <w:jc w:val="both"/>
      </w:pPr>
    </w:p>
    <w:p w:rsidR="00521518" w:rsidRDefault="00521518" w:rsidP="00521518">
      <w:pPr>
        <w:ind w:firstLine="709"/>
        <w:jc w:val="both"/>
      </w:pPr>
      <w:r>
        <w:t xml:space="preserve">2. Признать утратившим силу решение Совета депутатов муниципального образования </w:t>
      </w:r>
      <w:r w:rsidRPr="0088687A">
        <w:rPr>
          <w:bCs/>
        </w:rPr>
        <w:t xml:space="preserve">«Муниципальный округ </w:t>
      </w:r>
      <w:proofErr w:type="spellStart"/>
      <w:r w:rsidRPr="0088687A">
        <w:rPr>
          <w:bCs/>
        </w:rPr>
        <w:t>Глазовский</w:t>
      </w:r>
      <w:proofErr w:type="spellEnd"/>
      <w:r w:rsidRPr="0088687A">
        <w:rPr>
          <w:bCs/>
        </w:rPr>
        <w:t xml:space="preserve"> район Удмуртской Республики</w:t>
      </w:r>
      <w:r>
        <w:t xml:space="preserve">» от 24.02.2022 № 138 «Об утверждении порядка проведения антикоррупционной экспертизы нормативных правовых актов и проектов нормативных </w:t>
      </w:r>
      <w:r w:rsidRPr="005F6F32">
        <w:t xml:space="preserve">правовых актов органов местного самоуправления муниципального образования </w:t>
      </w:r>
      <w:r w:rsidRPr="0088687A">
        <w:rPr>
          <w:bCs/>
        </w:rPr>
        <w:t xml:space="preserve">«Муниципальный округ </w:t>
      </w:r>
      <w:proofErr w:type="spellStart"/>
      <w:r w:rsidRPr="0088687A">
        <w:rPr>
          <w:bCs/>
        </w:rPr>
        <w:t>Глазовский</w:t>
      </w:r>
      <w:proofErr w:type="spellEnd"/>
      <w:r w:rsidRPr="0088687A">
        <w:rPr>
          <w:bCs/>
        </w:rPr>
        <w:t xml:space="preserve"> район Удмуртской Республики</w:t>
      </w:r>
      <w:r w:rsidRPr="0088687A">
        <w:t>»</w:t>
      </w:r>
      <w:r w:rsidRPr="005F6F32">
        <w:t xml:space="preserve">. </w:t>
      </w:r>
    </w:p>
    <w:p w:rsidR="00521518" w:rsidRPr="005F6F32" w:rsidRDefault="00521518" w:rsidP="00521518">
      <w:pPr>
        <w:jc w:val="both"/>
      </w:pPr>
    </w:p>
    <w:p w:rsidR="00521518" w:rsidRDefault="00521518" w:rsidP="00521518">
      <w:pPr>
        <w:ind w:firstLine="709"/>
        <w:jc w:val="both"/>
      </w:pPr>
      <w:r>
        <w:t>3. Настоящее решение вступает в силу со дня его официального опубликования.</w:t>
      </w:r>
    </w:p>
    <w:p w:rsidR="00521518" w:rsidRDefault="00521518" w:rsidP="00521518">
      <w:pPr>
        <w:spacing w:line="276" w:lineRule="auto"/>
        <w:ind w:firstLine="709"/>
        <w:jc w:val="both"/>
      </w:pPr>
    </w:p>
    <w:p w:rsidR="00521518" w:rsidRPr="00B05B11" w:rsidRDefault="00521518" w:rsidP="00521518">
      <w:pPr>
        <w:ind w:right="-186"/>
        <w:jc w:val="both"/>
        <w:rPr>
          <w:b/>
          <w:bCs/>
        </w:rPr>
      </w:pPr>
      <w:r w:rsidRPr="00B05B11">
        <w:rPr>
          <w:b/>
        </w:rPr>
        <w:t xml:space="preserve">Председатель Совета депутатов </w:t>
      </w:r>
      <w:r w:rsidRPr="00B05B11">
        <w:rPr>
          <w:b/>
          <w:bCs/>
        </w:rPr>
        <w:t xml:space="preserve">муниципального </w:t>
      </w:r>
      <w:r>
        <w:rPr>
          <w:b/>
          <w:bCs/>
        </w:rPr>
        <w:t xml:space="preserve">                                           </w:t>
      </w:r>
      <w:proofErr w:type="spellStart"/>
      <w:r>
        <w:rPr>
          <w:b/>
          <w:bCs/>
        </w:rPr>
        <w:t>С.Л.Буров</w:t>
      </w:r>
      <w:proofErr w:type="spellEnd"/>
    </w:p>
    <w:p w:rsidR="00521518" w:rsidRPr="00B05B11" w:rsidRDefault="00521518" w:rsidP="00521518">
      <w:pPr>
        <w:ind w:right="-186"/>
        <w:jc w:val="both"/>
        <w:rPr>
          <w:b/>
          <w:bCs/>
        </w:rPr>
      </w:pPr>
      <w:r w:rsidRPr="00B05B11">
        <w:rPr>
          <w:b/>
          <w:bCs/>
        </w:rPr>
        <w:t xml:space="preserve">образования «Муниципальный округ </w:t>
      </w:r>
    </w:p>
    <w:p w:rsidR="00521518" w:rsidRDefault="00521518" w:rsidP="00521518">
      <w:pPr>
        <w:ind w:right="-186"/>
        <w:jc w:val="both"/>
        <w:rPr>
          <w:b/>
          <w:bCs/>
        </w:rPr>
      </w:pPr>
      <w:proofErr w:type="spellStart"/>
      <w:r w:rsidRPr="00B05B11">
        <w:rPr>
          <w:b/>
          <w:bCs/>
        </w:rPr>
        <w:t>Глазовский</w:t>
      </w:r>
      <w:proofErr w:type="spellEnd"/>
      <w:r w:rsidRPr="00B05B11">
        <w:rPr>
          <w:b/>
          <w:bCs/>
        </w:rPr>
        <w:t xml:space="preserve"> район Удмуртской Республики»</w:t>
      </w:r>
      <w:r w:rsidRPr="00B05B11">
        <w:rPr>
          <w:b/>
          <w:bCs/>
        </w:rPr>
        <w:tab/>
      </w:r>
      <w:r w:rsidRPr="00B05B11">
        <w:rPr>
          <w:b/>
          <w:bCs/>
        </w:rPr>
        <w:tab/>
      </w:r>
    </w:p>
    <w:p w:rsidR="00521518" w:rsidRDefault="00521518" w:rsidP="00521518">
      <w:pPr>
        <w:ind w:right="-186"/>
        <w:jc w:val="both"/>
        <w:rPr>
          <w:b/>
          <w:bCs/>
        </w:rPr>
      </w:pPr>
    </w:p>
    <w:p w:rsidR="00521518" w:rsidRDefault="00521518" w:rsidP="00521518">
      <w:pPr>
        <w:ind w:right="-186"/>
        <w:jc w:val="both"/>
        <w:rPr>
          <w:b/>
          <w:bCs/>
        </w:rPr>
      </w:pPr>
    </w:p>
    <w:p w:rsidR="00521518" w:rsidRPr="00DD4EB9" w:rsidRDefault="00521518" w:rsidP="00521518">
      <w:pPr>
        <w:tabs>
          <w:tab w:val="left" w:pos="8445"/>
        </w:tabs>
        <w:ind w:right="-186"/>
        <w:jc w:val="both"/>
        <w:rPr>
          <w:b/>
          <w:bCs/>
        </w:rPr>
      </w:pPr>
      <w:r w:rsidRPr="00DD4EB9">
        <w:rPr>
          <w:b/>
        </w:rPr>
        <w:t xml:space="preserve">Глава </w:t>
      </w:r>
      <w:r w:rsidRPr="00DD4EB9">
        <w:rPr>
          <w:b/>
          <w:bCs/>
        </w:rPr>
        <w:t>муни</w:t>
      </w:r>
      <w:r>
        <w:rPr>
          <w:b/>
          <w:bCs/>
        </w:rPr>
        <w:t>ципального образования                                                                 Г.А. Аверкиева</w:t>
      </w:r>
    </w:p>
    <w:p w:rsidR="00521518" w:rsidRPr="00DD4EB9" w:rsidRDefault="00521518" w:rsidP="00521518">
      <w:pPr>
        <w:ind w:right="-186"/>
        <w:jc w:val="both"/>
        <w:rPr>
          <w:b/>
          <w:bCs/>
        </w:rPr>
      </w:pPr>
      <w:r w:rsidRPr="00DD4EB9">
        <w:rPr>
          <w:b/>
          <w:bCs/>
        </w:rPr>
        <w:t xml:space="preserve">«Муниципальный округ </w:t>
      </w:r>
      <w:proofErr w:type="spellStart"/>
      <w:r w:rsidRPr="00DD4EB9">
        <w:rPr>
          <w:b/>
          <w:bCs/>
        </w:rPr>
        <w:t>Глазовский</w:t>
      </w:r>
      <w:proofErr w:type="spellEnd"/>
      <w:r w:rsidRPr="00DD4EB9">
        <w:rPr>
          <w:b/>
          <w:bCs/>
        </w:rPr>
        <w:t xml:space="preserve"> район </w:t>
      </w:r>
    </w:p>
    <w:p w:rsidR="00521518" w:rsidRPr="00DD4EB9" w:rsidRDefault="00521518" w:rsidP="00521518">
      <w:pPr>
        <w:ind w:right="-186"/>
        <w:jc w:val="both"/>
        <w:rPr>
          <w:b/>
          <w:bCs/>
        </w:rPr>
      </w:pPr>
      <w:r w:rsidRPr="00DD4EB9">
        <w:rPr>
          <w:b/>
          <w:bCs/>
        </w:rPr>
        <w:t>Удмуртской Республики»</w:t>
      </w:r>
      <w:r w:rsidRPr="00DD4EB9">
        <w:rPr>
          <w:b/>
          <w:bCs/>
        </w:rPr>
        <w:tab/>
      </w:r>
    </w:p>
    <w:p w:rsidR="00521518" w:rsidRDefault="00521518" w:rsidP="00521518">
      <w:pPr>
        <w:ind w:right="-186"/>
        <w:jc w:val="both"/>
        <w:rPr>
          <w:b/>
          <w:bCs/>
        </w:rPr>
      </w:pPr>
    </w:p>
    <w:p w:rsidR="00521518" w:rsidRPr="00B05B11" w:rsidRDefault="00521518" w:rsidP="00521518">
      <w:pPr>
        <w:jc w:val="both"/>
        <w:rPr>
          <w:b/>
        </w:rPr>
      </w:pPr>
      <w:proofErr w:type="spellStart"/>
      <w:r w:rsidRPr="00B05B11">
        <w:rPr>
          <w:b/>
        </w:rPr>
        <w:t>г</w:t>
      </w:r>
      <w:proofErr w:type="gramStart"/>
      <w:r w:rsidRPr="00B05B11">
        <w:rPr>
          <w:b/>
        </w:rPr>
        <w:t>.Г</w:t>
      </w:r>
      <w:proofErr w:type="gramEnd"/>
      <w:r w:rsidRPr="00B05B11">
        <w:rPr>
          <w:b/>
        </w:rPr>
        <w:t>лазов</w:t>
      </w:r>
      <w:proofErr w:type="spellEnd"/>
    </w:p>
    <w:p w:rsidR="00521518" w:rsidRPr="00B05B11" w:rsidRDefault="00521518" w:rsidP="00521518">
      <w:pPr>
        <w:jc w:val="both"/>
        <w:rPr>
          <w:b/>
        </w:rPr>
      </w:pPr>
      <w:r>
        <w:rPr>
          <w:b/>
        </w:rPr>
        <w:t xml:space="preserve">28 сентября </w:t>
      </w:r>
      <w:r w:rsidRPr="00B05B11">
        <w:rPr>
          <w:b/>
        </w:rPr>
        <w:t>202</w:t>
      </w:r>
      <w:r>
        <w:rPr>
          <w:b/>
        </w:rPr>
        <w:t>3</w:t>
      </w:r>
      <w:r w:rsidRPr="00B05B11">
        <w:rPr>
          <w:b/>
        </w:rPr>
        <w:t xml:space="preserve"> года </w:t>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p>
    <w:p w:rsidR="00521518" w:rsidRPr="00EA6CA1" w:rsidRDefault="00521518" w:rsidP="00521518">
      <w:pPr>
        <w:autoSpaceDE w:val="0"/>
        <w:autoSpaceDN w:val="0"/>
        <w:adjustRightInd w:val="0"/>
        <w:outlineLvl w:val="0"/>
        <w:rPr>
          <w:b/>
          <w:sz w:val="28"/>
          <w:szCs w:val="28"/>
        </w:rPr>
      </w:pPr>
      <w:r>
        <w:rPr>
          <w:b/>
        </w:rPr>
        <w:t xml:space="preserve">№ </w:t>
      </w:r>
      <w:r w:rsidRPr="00EA6CA1">
        <w:rPr>
          <w:b/>
        </w:rPr>
        <w:t>321</w:t>
      </w: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center"/>
        <w:outlineLvl w:val="0"/>
        <w:rPr>
          <w:b/>
          <w:sz w:val="28"/>
          <w:szCs w:val="28"/>
        </w:rPr>
      </w:pPr>
    </w:p>
    <w:p w:rsidR="00521518" w:rsidRDefault="00521518" w:rsidP="00521518">
      <w:pPr>
        <w:autoSpaceDE w:val="0"/>
        <w:autoSpaceDN w:val="0"/>
        <w:adjustRightInd w:val="0"/>
        <w:jc w:val="right"/>
        <w:outlineLvl w:val="0"/>
        <w:rPr>
          <w:bCs/>
        </w:rPr>
      </w:pPr>
    </w:p>
    <w:p w:rsidR="00521518" w:rsidRPr="008840F6" w:rsidRDefault="00521518" w:rsidP="00521518">
      <w:pPr>
        <w:autoSpaceDE w:val="0"/>
        <w:autoSpaceDN w:val="0"/>
        <w:adjustRightInd w:val="0"/>
        <w:jc w:val="right"/>
        <w:outlineLvl w:val="0"/>
        <w:rPr>
          <w:bCs/>
        </w:rPr>
      </w:pPr>
      <w:r w:rsidRPr="008840F6">
        <w:rPr>
          <w:bCs/>
        </w:rPr>
        <w:lastRenderedPageBreak/>
        <w:t>Утвержден</w:t>
      </w:r>
    </w:p>
    <w:p w:rsidR="00521518" w:rsidRPr="008840F6" w:rsidRDefault="00521518" w:rsidP="00521518">
      <w:pPr>
        <w:autoSpaceDE w:val="0"/>
        <w:autoSpaceDN w:val="0"/>
        <w:adjustRightInd w:val="0"/>
        <w:jc w:val="right"/>
        <w:rPr>
          <w:bCs/>
        </w:rPr>
      </w:pPr>
      <w:r w:rsidRPr="008840F6">
        <w:rPr>
          <w:bCs/>
        </w:rPr>
        <w:t>решением Совета депутатов</w:t>
      </w:r>
    </w:p>
    <w:p w:rsidR="00521518" w:rsidRPr="008840F6" w:rsidRDefault="00521518" w:rsidP="00521518">
      <w:pPr>
        <w:autoSpaceDE w:val="0"/>
        <w:autoSpaceDN w:val="0"/>
        <w:adjustRightInd w:val="0"/>
        <w:jc w:val="right"/>
        <w:rPr>
          <w:bCs/>
        </w:rPr>
      </w:pPr>
      <w:r w:rsidRPr="008840F6">
        <w:rPr>
          <w:bCs/>
        </w:rPr>
        <w:t>муниципального образования</w:t>
      </w:r>
    </w:p>
    <w:p w:rsidR="00521518" w:rsidRDefault="00521518" w:rsidP="00521518">
      <w:pPr>
        <w:autoSpaceDE w:val="0"/>
        <w:autoSpaceDN w:val="0"/>
        <w:adjustRightInd w:val="0"/>
        <w:jc w:val="right"/>
        <w:rPr>
          <w:bCs/>
        </w:rPr>
      </w:pPr>
      <w:r w:rsidRPr="008840F6">
        <w:rPr>
          <w:bCs/>
        </w:rPr>
        <w:t xml:space="preserve">«Муниципальный округ </w:t>
      </w:r>
      <w:proofErr w:type="spellStart"/>
      <w:r w:rsidRPr="008840F6">
        <w:rPr>
          <w:bCs/>
        </w:rPr>
        <w:t>Глазовский</w:t>
      </w:r>
      <w:proofErr w:type="spellEnd"/>
      <w:r w:rsidRPr="008840F6">
        <w:rPr>
          <w:bCs/>
        </w:rPr>
        <w:t xml:space="preserve"> район </w:t>
      </w:r>
    </w:p>
    <w:p w:rsidR="00521518" w:rsidRPr="008840F6" w:rsidRDefault="00521518" w:rsidP="00521518">
      <w:pPr>
        <w:autoSpaceDE w:val="0"/>
        <w:autoSpaceDN w:val="0"/>
        <w:adjustRightInd w:val="0"/>
        <w:jc w:val="right"/>
        <w:rPr>
          <w:bCs/>
        </w:rPr>
      </w:pPr>
      <w:r w:rsidRPr="008840F6">
        <w:rPr>
          <w:bCs/>
        </w:rPr>
        <w:t>Удмуртской Республики</w:t>
      </w:r>
      <w:r w:rsidRPr="008840F6">
        <w:t>»</w:t>
      </w:r>
    </w:p>
    <w:p w:rsidR="00521518" w:rsidRPr="00EA6CA1" w:rsidRDefault="00521518" w:rsidP="00521518">
      <w:pPr>
        <w:autoSpaceDE w:val="0"/>
        <w:autoSpaceDN w:val="0"/>
        <w:adjustRightInd w:val="0"/>
        <w:jc w:val="right"/>
        <w:rPr>
          <w:bCs/>
        </w:rPr>
      </w:pPr>
      <w:r w:rsidRPr="008840F6">
        <w:rPr>
          <w:bCs/>
        </w:rPr>
        <w:t xml:space="preserve">от </w:t>
      </w:r>
      <w:r>
        <w:t>28 сентября</w:t>
      </w:r>
      <w:r w:rsidRPr="008840F6">
        <w:rPr>
          <w:bCs/>
        </w:rPr>
        <w:t xml:space="preserve"> 2023 г. </w:t>
      </w:r>
      <w:r>
        <w:rPr>
          <w:bCs/>
        </w:rPr>
        <w:t xml:space="preserve">№ </w:t>
      </w:r>
      <w:r w:rsidRPr="00EA6CA1">
        <w:rPr>
          <w:bCs/>
        </w:rPr>
        <w:t>321</w:t>
      </w:r>
    </w:p>
    <w:p w:rsidR="00521518" w:rsidRPr="008840F6" w:rsidRDefault="00521518" w:rsidP="00521518">
      <w:pPr>
        <w:autoSpaceDE w:val="0"/>
        <w:autoSpaceDN w:val="0"/>
        <w:adjustRightInd w:val="0"/>
        <w:jc w:val="center"/>
        <w:rPr>
          <w:b/>
          <w:bCs/>
        </w:rPr>
      </w:pPr>
    </w:p>
    <w:p w:rsidR="00521518" w:rsidRPr="008840F6" w:rsidRDefault="00521518" w:rsidP="00521518">
      <w:pPr>
        <w:autoSpaceDE w:val="0"/>
        <w:autoSpaceDN w:val="0"/>
        <w:adjustRightInd w:val="0"/>
        <w:jc w:val="center"/>
        <w:rPr>
          <w:b/>
          <w:bCs/>
        </w:rPr>
      </w:pPr>
      <w:bookmarkStart w:id="0" w:name="Par34"/>
      <w:bookmarkEnd w:id="0"/>
      <w:r w:rsidRPr="008840F6">
        <w:rPr>
          <w:b/>
          <w:bCs/>
        </w:rPr>
        <w:t>ПОРЯДОК</w:t>
      </w:r>
    </w:p>
    <w:p w:rsidR="00521518" w:rsidRPr="008840F6" w:rsidRDefault="00521518" w:rsidP="00521518">
      <w:pPr>
        <w:autoSpaceDE w:val="0"/>
        <w:autoSpaceDN w:val="0"/>
        <w:adjustRightInd w:val="0"/>
        <w:jc w:val="center"/>
        <w:rPr>
          <w:b/>
          <w:bCs/>
        </w:rPr>
      </w:pPr>
      <w:r w:rsidRPr="008840F6">
        <w:rPr>
          <w:b/>
          <w:bCs/>
        </w:rPr>
        <w:t>ПРОВЕДЕНИЯ ОРГАНАМИ МЕСТНОГО САМОУПРАВЛЕНИЯ МУНИЦИПАЛЬНОГО ОБРАЗОВАНИЯ «МУНИЦИПАЛЬНЫЙ ОКРУГ ГЛАЗОВСКИЙ РАЙОН УДМУРТСКОЙ РЕСПУБЛИКИ</w:t>
      </w:r>
      <w:r w:rsidRPr="008840F6">
        <w:rPr>
          <w:b/>
        </w:rPr>
        <w:t xml:space="preserve">» </w:t>
      </w:r>
      <w:r w:rsidRPr="008840F6">
        <w:rPr>
          <w:b/>
          <w:bCs/>
        </w:rPr>
        <w:t>АНТИКОРРУПЦИОННОЙ ЭКСПЕРТИЗЫ ИЗДАННЫХ УКАЗАННЫМИ ОРГАНАМИ И ИХ ДОЛЖНОСТНЫМИ ЛИЦАМИ НОРМАТИВНЫХ ПРАВОВЫХ АКТОВ И ИХ ПРОЕКТОВ</w:t>
      </w:r>
    </w:p>
    <w:p w:rsidR="00521518" w:rsidRPr="008840F6" w:rsidRDefault="00521518" w:rsidP="00521518">
      <w:pPr>
        <w:ind w:firstLine="567"/>
        <w:jc w:val="both"/>
      </w:pPr>
    </w:p>
    <w:p w:rsidR="00521518" w:rsidRPr="008840F6" w:rsidRDefault="00521518" w:rsidP="00521518">
      <w:pPr>
        <w:ind w:left="567"/>
        <w:jc w:val="center"/>
        <w:rPr>
          <w:b/>
        </w:rPr>
      </w:pPr>
      <w:r w:rsidRPr="008840F6">
        <w:rPr>
          <w:b/>
        </w:rPr>
        <w:t>1. Общие положения</w:t>
      </w:r>
    </w:p>
    <w:p w:rsidR="00521518" w:rsidRPr="008840F6" w:rsidRDefault="00521518" w:rsidP="00521518">
      <w:pPr>
        <w:ind w:firstLine="567"/>
        <w:jc w:val="both"/>
      </w:pPr>
    </w:p>
    <w:p w:rsidR="00521518" w:rsidRPr="008840F6" w:rsidRDefault="00521518" w:rsidP="00521518">
      <w:pPr>
        <w:ind w:firstLine="567"/>
        <w:jc w:val="both"/>
      </w:pPr>
      <w:r w:rsidRPr="008840F6">
        <w:t xml:space="preserve">1.1. Настоящий Порядок регулирует вопросы проведения органами местного самоуправления муниципального образования </w:t>
      </w:r>
      <w:r w:rsidRPr="008840F6">
        <w:rPr>
          <w:bCs/>
        </w:rPr>
        <w:t xml:space="preserve">«Муниципальный округ </w:t>
      </w:r>
      <w:proofErr w:type="spellStart"/>
      <w:r w:rsidRPr="008840F6">
        <w:rPr>
          <w:bCs/>
        </w:rPr>
        <w:t>Глазовский</w:t>
      </w:r>
      <w:proofErr w:type="spellEnd"/>
      <w:r w:rsidRPr="008840F6">
        <w:rPr>
          <w:bCs/>
        </w:rPr>
        <w:t xml:space="preserve"> район Удмуртской Республики</w:t>
      </w:r>
      <w:r w:rsidRPr="008840F6">
        <w:t xml:space="preserve">» антикоррупционной экспертизы изданных указанными органами и их должностными лицами нормативных правовых актов и их проектов в целях выявления в них </w:t>
      </w:r>
      <w:proofErr w:type="spellStart"/>
      <w:r w:rsidRPr="008840F6">
        <w:t>коррупциогенных</w:t>
      </w:r>
      <w:proofErr w:type="spellEnd"/>
      <w:r w:rsidRPr="008840F6">
        <w:t xml:space="preserve"> факторов и их последующего устранения.</w:t>
      </w:r>
    </w:p>
    <w:p w:rsidR="00521518" w:rsidRPr="008840F6" w:rsidRDefault="00521518" w:rsidP="00521518">
      <w:pPr>
        <w:ind w:firstLine="567"/>
        <w:jc w:val="both"/>
      </w:pPr>
      <w:r w:rsidRPr="008840F6">
        <w:t>1.2. </w:t>
      </w:r>
      <w:proofErr w:type="gramStart"/>
      <w:r w:rsidRPr="008840F6">
        <w:t xml:space="preserve">Антикоррупционная экспертиза нормативных правовых актов органов местного самоуправления муниципального образования </w:t>
      </w:r>
      <w:r w:rsidRPr="008840F6">
        <w:rPr>
          <w:bCs/>
        </w:rPr>
        <w:t xml:space="preserve">Муниципальный округ </w:t>
      </w:r>
      <w:proofErr w:type="spellStart"/>
      <w:r w:rsidRPr="008840F6">
        <w:rPr>
          <w:bCs/>
        </w:rPr>
        <w:t>Глазовский</w:t>
      </w:r>
      <w:proofErr w:type="spellEnd"/>
      <w:r w:rsidRPr="008840F6">
        <w:rPr>
          <w:bCs/>
        </w:rPr>
        <w:t xml:space="preserve"> район Удмуртской Республики</w:t>
      </w:r>
      <w:r w:rsidRPr="008840F6">
        <w:t>» и их проектов (далее – антикоррупционная экспертиза) проводится в соответствии с требованиями Федерального закона от 17 июля 2009 года N 172-ФЗ «Об антикоррупционной экспертизе нормативных правовых актов и проектов нормативных правовых актов» и Методики проведения антикоррупционной экспертизы нормативных правовых актов и проектов нормативных правовых актов</w:t>
      </w:r>
      <w:proofErr w:type="gramEnd"/>
      <w:r w:rsidRPr="008840F6">
        <w:t>, утвержденной постановлением Правительства Российской Федерации от 26 февраля 2010 года N 96.</w:t>
      </w:r>
    </w:p>
    <w:p w:rsidR="00521518" w:rsidRPr="008840F6" w:rsidRDefault="00521518" w:rsidP="00521518">
      <w:pPr>
        <w:ind w:firstLine="567"/>
        <w:jc w:val="both"/>
      </w:pPr>
      <w:r w:rsidRPr="008840F6">
        <w:t xml:space="preserve">1.3. Проведение антикоррупционной экспертизы возлагается на отдел правовой и кадровой работы Аппарата Администрации муниципального образования </w:t>
      </w:r>
      <w:r w:rsidRPr="008840F6">
        <w:rPr>
          <w:bCs/>
        </w:rPr>
        <w:t xml:space="preserve">«Муниципальный округ </w:t>
      </w:r>
      <w:proofErr w:type="spellStart"/>
      <w:r w:rsidRPr="008840F6">
        <w:rPr>
          <w:bCs/>
        </w:rPr>
        <w:t>Глазовский</w:t>
      </w:r>
      <w:proofErr w:type="spellEnd"/>
      <w:r w:rsidRPr="008840F6">
        <w:rPr>
          <w:bCs/>
        </w:rPr>
        <w:t xml:space="preserve"> район Удмуртской Республики</w:t>
      </w:r>
      <w:r w:rsidRPr="008840F6">
        <w:t xml:space="preserve">» (далее - отдел правовой и кадровой работы Аппарата Администрации </w:t>
      </w:r>
      <w:proofErr w:type="spellStart"/>
      <w:r w:rsidRPr="008840F6">
        <w:rPr>
          <w:bCs/>
        </w:rPr>
        <w:t>Глазовского</w:t>
      </w:r>
      <w:proofErr w:type="spellEnd"/>
      <w:r w:rsidRPr="008840F6">
        <w:rPr>
          <w:bCs/>
        </w:rPr>
        <w:t xml:space="preserve"> района</w:t>
      </w:r>
      <w:r w:rsidRPr="008840F6">
        <w:t>).</w:t>
      </w:r>
    </w:p>
    <w:p w:rsidR="00521518" w:rsidRPr="008840F6" w:rsidRDefault="00521518" w:rsidP="00521518">
      <w:pPr>
        <w:ind w:firstLine="567"/>
        <w:jc w:val="both"/>
      </w:pPr>
    </w:p>
    <w:p w:rsidR="00521518" w:rsidRPr="008840F6" w:rsidRDefault="00521518" w:rsidP="00521518">
      <w:pPr>
        <w:ind w:firstLine="567"/>
        <w:jc w:val="center"/>
        <w:rPr>
          <w:b/>
        </w:rPr>
      </w:pPr>
      <w:r w:rsidRPr="008840F6">
        <w:rPr>
          <w:b/>
        </w:rPr>
        <w:t>2. Антикоррупционная экспертиза проектов нормативных правовых актов</w:t>
      </w:r>
    </w:p>
    <w:p w:rsidR="00521518" w:rsidRPr="008840F6" w:rsidRDefault="00521518" w:rsidP="00521518">
      <w:pPr>
        <w:ind w:firstLine="567"/>
        <w:jc w:val="both"/>
      </w:pPr>
    </w:p>
    <w:p w:rsidR="00521518" w:rsidRPr="008840F6" w:rsidRDefault="00521518" w:rsidP="00521518">
      <w:pPr>
        <w:ind w:firstLine="567"/>
        <w:jc w:val="both"/>
      </w:pPr>
      <w:r w:rsidRPr="008840F6">
        <w:t xml:space="preserve">2.1. Антикоррупционная экспертиза проекта нормативного правового акта проводится в течение 5 рабочих дней со дня его поступления в отдел правовой и кадровой работы Аппарата Администрации </w:t>
      </w:r>
      <w:proofErr w:type="spellStart"/>
      <w:r w:rsidRPr="008840F6">
        <w:rPr>
          <w:bCs/>
        </w:rPr>
        <w:t>Глазовского</w:t>
      </w:r>
      <w:proofErr w:type="spellEnd"/>
      <w:r w:rsidRPr="008840F6">
        <w:rPr>
          <w:bCs/>
        </w:rPr>
        <w:t xml:space="preserve"> района</w:t>
      </w:r>
      <w:r w:rsidRPr="008840F6">
        <w:t>.</w:t>
      </w:r>
    </w:p>
    <w:p w:rsidR="00521518" w:rsidRPr="008840F6" w:rsidRDefault="00521518" w:rsidP="00521518">
      <w:pPr>
        <w:ind w:firstLine="567"/>
        <w:jc w:val="both"/>
      </w:pPr>
      <w:r w:rsidRPr="008840F6">
        <w:t xml:space="preserve">По результатам антикоррупционной экспертизы составляется заключение, подписанное должностным лицом отдела правовой и кадровой работы Аппарата Администрации </w:t>
      </w:r>
      <w:proofErr w:type="spellStart"/>
      <w:r w:rsidRPr="008840F6">
        <w:rPr>
          <w:bCs/>
        </w:rPr>
        <w:t>Глазовского</w:t>
      </w:r>
      <w:proofErr w:type="spellEnd"/>
      <w:r w:rsidRPr="008840F6">
        <w:rPr>
          <w:bCs/>
        </w:rPr>
        <w:t xml:space="preserve"> района</w:t>
      </w:r>
      <w:r w:rsidRPr="008840F6">
        <w:t xml:space="preserve">, в котором указываются сведения о выявленных </w:t>
      </w:r>
      <w:proofErr w:type="spellStart"/>
      <w:r w:rsidRPr="008840F6">
        <w:t>коррупциогенных</w:t>
      </w:r>
      <w:proofErr w:type="spellEnd"/>
      <w:r w:rsidRPr="008840F6">
        <w:t xml:space="preserve"> факторах и предложениях по их устранению либо об отсутствии в проекте нормативного правового акта </w:t>
      </w:r>
      <w:proofErr w:type="spellStart"/>
      <w:r w:rsidRPr="008840F6">
        <w:t>коррупциогенных</w:t>
      </w:r>
      <w:proofErr w:type="spellEnd"/>
      <w:r w:rsidRPr="008840F6">
        <w:t xml:space="preserve"> факторов.</w:t>
      </w:r>
    </w:p>
    <w:p w:rsidR="00521518" w:rsidRPr="008840F6" w:rsidRDefault="00521518" w:rsidP="00521518">
      <w:pPr>
        <w:ind w:firstLine="567"/>
        <w:jc w:val="both"/>
      </w:pPr>
      <w:r w:rsidRPr="008840F6">
        <w:t xml:space="preserve">2.2. Заключение по результатам антикоррупционной экспертизы проекта нормативного правового акта носит рекомендательный характер и направляется субъекту правотворческой инициативы, подготовившему проект нормативного правового акта, для устранения выявленных </w:t>
      </w:r>
      <w:proofErr w:type="spellStart"/>
      <w:r w:rsidRPr="008840F6">
        <w:t>коррупциогенных</w:t>
      </w:r>
      <w:proofErr w:type="spellEnd"/>
      <w:r w:rsidRPr="008840F6">
        <w:t xml:space="preserve"> факторов.</w:t>
      </w:r>
    </w:p>
    <w:p w:rsidR="00521518" w:rsidRPr="008840F6" w:rsidRDefault="00521518" w:rsidP="00521518">
      <w:pPr>
        <w:ind w:firstLine="567"/>
        <w:jc w:val="both"/>
      </w:pPr>
      <w:r w:rsidRPr="008840F6">
        <w:t xml:space="preserve">После устранения выявленных </w:t>
      </w:r>
      <w:proofErr w:type="spellStart"/>
      <w:r w:rsidRPr="008840F6">
        <w:t>коррупциогенных</w:t>
      </w:r>
      <w:proofErr w:type="spellEnd"/>
      <w:r w:rsidRPr="008840F6">
        <w:t xml:space="preserve"> факторов субъект правотворческой инициативы вправе повторно направить проект нормативного правового акта в отдел правовой и кадровой работы Аппарата Администрации </w:t>
      </w:r>
      <w:proofErr w:type="spellStart"/>
      <w:r w:rsidRPr="008840F6">
        <w:rPr>
          <w:bCs/>
        </w:rPr>
        <w:t>Глазовского</w:t>
      </w:r>
      <w:proofErr w:type="spellEnd"/>
      <w:r w:rsidRPr="008840F6">
        <w:rPr>
          <w:bCs/>
        </w:rPr>
        <w:t xml:space="preserve"> района</w:t>
      </w:r>
      <w:r w:rsidRPr="008840F6">
        <w:t xml:space="preserve"> для рассмотрения и проведения антикоррупционной экспертизы.</w:t>
      </w:r>
    </w:p>
    <w:p w:rsidR="00521518" w:rsidRPr="008840F6" w:rsidRDefault="00521518" w:rsidP="00521518">
      <w:pPr>
        <w:ind w:firstLine="567"/>
        <w:jc w:val="both"/>
      </w:pPr>
    </w:p>
    <w:p w:rsidR="00521518" w:rsidRPr="008840F6" w:rsidRDefault="00521518" w:rsidP="00521518">
      <w:pPr>
        <w:ind w:firstLine="567"/>
        <w:jc w:val="both"/>
        <w:rPr>
          <w:b/>
        </w:rPr>
      </w:pPr>
      <w:r w:rsidRPr="008840F6">
        <w:rPr>
          <w:b/>
        </w:rPr>
        <w:t>3. Антикоррупционная экспертиза нормативных правовых актов</w:t>
      </w:r>
    </w:p>
    <w:p w:rsidR="00521518" w:rsidRPr="008840F6" w:rsidRDefault="00521518" w:rsidP="00521518">
      <w:pPr>
        <w:ind w:firstLine="567"/>
        <w:jc w:val="both"/>
      </w:pPr>
    </w:p>
    <w:p w:rsidR="00521518" w:rsidRPr="008840F6" w:rsidRDefault="00521518" w:rsidP="00521518">
      <w:pPr>
        <w:ind w:firstLine="567"/>
        <w:jc w:val="both"/>
      </w:pPr>
      <w:r w:rsidRPr="008840F6">
        <w:t>3.1. Антикоррупционная экспертиза действующих нормативных правовых актов органов местного самоуправления муниципального образования</w:t>
      </w:r>
      <w:r w:rsidRPr="008840F6">
        <w:rPr>
          <w:bCs/>
        </w:rPr>
        <w:t xml:space="preserve"> Муниципальный округ </w:t>
      </w:r>
      <w:proofErr w:type="spellStart"/>
      <w:r w:rsidRPr="008840F6">
        <w:rPr>
          <w:bCs/>
        </w:rPr>
        <w:t>Глазовский</w:t>
      </w:r>
      <w:proofErr w:type="spellEnd"/>
      <w:r w:rsidRPr="008840F6">
        <w:rPr>
          <w:bCs/>
        </w:rPr>
        <w:t xml:space="preserve"> район Удмуртской Республики</w:t>
      </w:r>
      <w:r w:rsidRPr="008840F6">
        <w:t>» и их должностных лиц проводится:</w:t>
      </w:r>
    </w:p>
    <w:p w:rsidR="00521518" w:rsidRPr="008840F6" w:rsidRDefault="00521518" w:rsidP="00521518">
      <w:pPr>
        <w:ind w:firstLine="567"/>
        <w:jc w:val="both"/>
        <w:rPr>
          <w:bCs/>
        </w:rPr>
      </w:pPr>
      <w:r w:rsidRPr="008840F6">
        <w:t xml:space="preserve">- по поручению главы </w:t>
      </w:r>
      <w:r w:rsidRPr="008840F6">
        <w:rPr>
          <w:bCs/>
        </w:rPr>
        <w:t>муниципального образования;</w:t>
      </w:r>
    </w:p>
    <w:p w:rsidR="00521518" w:rsidRPr="008840F6" w:rsidRDefault="00521518" w:rsidP="00521518">
      <w:pPr>
        <w:ind w:firstLine="567"/>
        <w:jc w:val="both"/>
        <w:rPr>
          <w:bCs/>
        </w:rPr>
      </w:pPr>
      <w:r w:rsidRPr="008840F6">
        <w:rPr>
          <w:bCs/>
        </w:rPr>
        <w:t>- председателя Совета депутатов муниципального образования;</w:t>
      </w:r>
    </w:p>
    <w:p w:rsidR="00521518" w:rsidRPr="008840F6" w:rsidRDefault="00521518" w:rsidP="00521518">
      <w:pPr>
        <w:ind w:firstLine="567"/>
        <w:jc w:val="both"/>
      </w:pPr>
      <w:r w:rsidRPr="008840F6">
        <w:rPr>
          <w:bCs/>
        </w:rPr>
        <w:t>- </w:t>
      </w:r>
      <w:r w:rsidRPr="008840F6">
        <w:t>при мониторинге применения нормативных правовых актов;</w:t>
      </w:r>
    </w:p>
    <w:p w:rsidR="00521518" w:rsidRPr="008840F6" w:rsidRDefault="00521518" w:rsidP="00521518">
      <w:pPr>
        <w:ind w:firstLine="567"/>
        <w:jc w:val="both"/>
      </w:pPr>
      <w:r w:rsidRPr="008840F6">
        <w:t>- при поступлении в органы местного самоуправления муниципального образования</w:t>
      </w:r>
      <w:r w:rsidRPr="008840F6">
        <w:rPr>
          <w:bCs/>
        </w:rPr>
        <w:t xml:space="preserve"> Муниципальный округ </w:t>
      </w:r>
      <w:proofErr w:type="spellStart"/>
      <w:r w:rsidRPr="008840F6">
        <w:rPr>
          <w:bCs/>
        </w:rPr>
        <w:t>Глазовский</w:t>
      </w:r>
      <w:proofErr w:type="spellEnd"/>
      <w:r w:rsidRPr="008840F6">
        <w:rPr>
          <w:bCs/>
        </w:rPr>
        <w:t xml:space="preserve"> район Удмуртской Республики</w:t>
      </w:r>
      <w:r w:rsidRPr="008840F6">
        <w:t xml:space="preserve">» требования прокурора об изменении нормативного правового акта с предложением способа устранения выявленных </w:t>
      </w:r>
      <w:proofErr w:type="spellStart"/>
      <w:r w:rsidRPr="008840F6">
        <w:t>коррупциогенных</w:t>
      </w:r>
      <w:proofErr w:type="spellEnd"/>
      <w:r w:rsidRPr="008840F6">
        <w:t xml:space="preserve"> факторов в порядке статьи 9.1 Федерального закона от 17 января 1992 года N 2202-1 «О прокуратуре Российской Федерации».</w:t>
      </w:r>
    </w:p>
    <w:p w:rsidR="00521518" w:rsidRPr="008840F6" w:rsidRDefault="00521518" w:rsidP="00521518">
      <w:pPr>
        <w:ind w:firstLine="567"/>
        <w:jc w:val="both"/>
      </w:pPr>
      <w:r w:rsidRPr="008840F6">
        <w:t xml:space="preserve">3.2. По результатам антикоррупционной экспертизы нормативного правового акта составляется заключение, подписанное должностным лицом отдела правовой и кадровой работы Аппарата Администрации </w:t>
      </w:r>
      <w:proofErr w:type="spellStart"/>
      <w:r w:rsidRPr="008840F6">
        <w:rPr>
          <w:bCs/>
        </w:rPr>
        <w:t>Глазовского</w:t>
      </w:r>
      <w:proofErr w:type="spellEnd"/>
      <w:r w:rsidRPr="008840F6">
        <w:rPr>
          <w:bCs/>
        </w:rPr>
        <w:t xml:space="preserve"> района</w:t>
      </w:r>
      <w:r w:rsidRPr="008840F6">
        <w:t xml:space="preserve">, в котором указываются сведения о выявленных </w:t>
      </w:r>
      <w:proofErr w:type="spellStart"/>
      <w:r w:rsidRPr="008840F6">
        <w:t>коррупциогенных</w:t>
      </w:r>
      <w:proofErr w:type="spellEnd"/>
      <w:r w:rsidRPr="008840F6">
        <w:t xml:space="preserve"> факторах и предложениях по их устранению либо об отсутствии в нормативном правовом акте </w:t>
      </w:r>
      <w:proofErr w:type="spellStart"/>
      <w:r w:rsidRPr="008840F6">
        <w:t>коррупциогенных</w:t>
      </w:r>
      <w:proofErr w:type="spellEnd"/>
      <w:r w:rsidRPr="008840F6">
        <w:t xml:space="preserve"> факторов.</w:t>
      </w:r>
    </w:p>
    <w:p w:rsidR="00A47ECA" w:rsidRDefault="00521518" w:rsidP="00EA6CA1">
      <w:pPr>
        <w:ind w:firstLine="567"/>
        <w:jc w:val="both"/>
      </w:pPr>
      <w:r w:rsidRPr="008840F6">
        <w:t xml:space="preserve">3.3. Заключение по результатам антикоррупционной экспертизы нормативного правового акта носит рекомендательный характер и направляется в орган местного самоуправления или должностному лицу органа местного самоуправления, принявшему указанный нормативный правовой акт, для устранения выявленных </w:t>
      </w:r>
      <w:proofErr w:type="spellStart"/>
      <w:r w:rsidRPr="008840F6">
        <w:t>коррупциогенных</w:t>
      </w:r>
      <w:proofErr w:type="spellEnd"/>
      <w:r w:rsidRPr="008840F6">
        <w:t xml:space="preserve"> факторов.</w:t>
      </w:r>
      <w:r>
        <w:t xml:space="preserve">   </w:t>
      </w:r>
    </w:p>
    <w:p w:rsidR="00A47ECA" w:rsidRDefault="00A47ECA" w:rsidP="00EA6CA1">
      <w:pPr>
        <w:ind w:firstLine="567"/>
        <w:jc w:val="both"/>
      </w:pPr>
    </w:p>
    <w:p w:rsidR="00EA6CA1" w:rsidRDefault="00521518" w:rsidP="00A52465">
      <w:pPr>
        <w:ind w:firstLine="567"/>
        <w:jc w:val="both"/>
      </w:pPr>
      <w:r>
        <w:t xml:space="preserve">            </w:t>
      </w: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pPr>
    </w:p>
    <w:p w:rsidR="00A52465" w:rsidRDefault="00A52465" w:rsidP="00A52465">
      <w:pPr>
        <w:ind w:firstLine="567"/>
        <w:jc w:val="both"/>
        <w:rPr>
          <w:bCs/>
          <w:sz w:val="20"/>
          <w:szCs w:val="20"/>
        </w:rPr>
      </w:pPr>
    </w:p>
    <w:p w:rsidR="00EA6CA1" w:rsidRDefault="00EA6CA1" w:rsidP="00EA6CA1">
      <w:pPr>
        <w:keepNext/>
        <w:outlineLvl w:val="0"/>
        <w:rPr>
          <w:bCs/>
          <w:sz w:val="20"/>
          <w:szCs w:val="20"/>
        </w:rPr>
      </w:pPr>
    </w:p>
    <w:p w:rsidR="00521518" w:rsidRDefault="00521518" w:rsidP="00521518">
      <w:pPr>
        <w:keepNext/>
        <w:jc w:val="center"/>
        <w:outlineLvl w:val="0"/>
        <w:rPr>
          <w:b/>
          <w:bCs/>
          <w:sz w:val="44"/>
          <w:szCs w:val="44"/>
        </w:rPr>
      </w:pPr>
    </w:p>
    <w:p w:rsidR="00A52465" w:rsidRDefault="00A52465" w:rsidP="00521518">
      <w:pPr>
        <w:keepNext/>
        <w:jc w:val="center"/>
        <w:outlineLvl w:val="0"/>
        <w:rPr>
          <w:b/>
          <w:bCs/>
          <w:sz w:val="44"/>
          <w:szCs w:val="44"/>
        </w:rPr>
      </w:pPr>
    </w:p>
    <w:p w:rsidR="00A52465" w:rsidRDefault="00A52465" w:rsidP="00521518">
      <w:pPr>
        <w:keepNext/>
        <w:jc w:val="center"/>
        <w:outlineLvl w:val="0"/>
        <w:rPr>
          <w:b/>
          <w:bCs/>
          <w:sz w:val="44"/>
          <w:szCs w:val="44"/>
        </w:rPr>
      </w:pPr>
    </w:p>
    <w:p w:rsidR="00A52465" w:rsidRDefault="00A52465" w:rsidP="00521518">
      <w:pPr>
        <w:keepNext/>
        <w:jc w:val="center"/>
        <w:outlineLvl w:val="0"/>
        <w:rPr>
          <w:b/>
          <w:bCs/>
          <w:sz w:val="44"/>
          <w:szCs w:val="44"/>
        </w:rPr>
      </w:pPr>
    </w:p>
    <w:p w:rsidR="00A52465" w:rsidRDefault="00A52465" w:rsidP="00521518">
      <w:pPr>
        <w:keepNext/>
        <w:jc w:val="center"/>
        <w:outlineLvl w:val="0"/>
        <w:rPr>
          <w:b/>
          <w:bCs/>
          <w:sz w:val="44"/>
          <w:szCs w:val="44"/>
        </w:rPr>
      </w:pPr>
    </w:p>
    <w:p w:rsidR="00A52465" w:rsidRDefault="00A52465" w:rsidP="00A52465">
      <w:pPr>
        <w:jc w:val="right"/>
        <w:rPr>
          <w:szCs w:val="26"/>
        </w:rPr>
      </w:pPr>
    </w:p>
    <w:tbl>
      <w:tblPr>
        <w:tblpPr w:leftFromText="181" w:rightFromText="181" w:bottomFromText="200" w:vertAnchor="text" w:horzAnchor="margin" w:tblpY="1"/>
        <w:tblW w:w="9322" w:type="dxa"/>
        <w:tblLook w:val="04A0" w:firstRow="1" w:lastRow="0" w:firstColumn="1" w:lastColumn="0" w:noHBand="0" w:noVBand="1"/>
      </w:tblPr>
      <w:tblGrid>
        <w:gridCol w:w="4361"/>
        <w:gridCol w:w="1139"/>
        <w:gridCol w:w="3822"/>
      </w:tblGrid>
      <w:tr w:rsidR="00A52465" w:rsidTr="00A52465">
        <w:tc>
          <w:tcPr>
            <w:tcW w:w="4361" w:type="dxa"/>
          </w:tcPr>
          <w:p w:rsidR="00A52465" w:rsidRDefault="00A52465">
            <w:pPr>
              <w:spacing w:line="276" w:lineRule="auto"/>
              <w:jc w:val="center"/>
              <w:rPr>
                <w:bCs/>
                <w:lang w:eastAsia="en-US"/>
              </w:rPr>
            </w:pPr>
            <w:r>
              <w:rPr>
                <w:bCs/>
                <w:sz w:val="22"/>
                <w:lang w:eastAsia="en-US"/>
              </w:rPr>
              <w:lastRenderedPageBreak/>
              <w:t xml:space="preserve">Совет депутатов </w:t>
            </w:r>
          </w:p>
          <w:p w:rsidR="00A52465" w:rsidRDefault="00A52465">
            <w:pPr>
              <w:spacing w:line="276" w:lineRule="auto"/>
              <w:jc w:val="center"/>
              <w:rPr>
                <w:bCs/>
                <w:lang w:eastAsia="en-US"/>
              </w:rPr>
            </w:pPr>
            <w:r>
              <w:rPr>
                <w:bCs/>
                <w:sz w:val="22"/>
                <w:lang w:eastAsia="en-US"/>
              </w:rPr>
              <w:t xml:space="preserve">муниципального образования «Муниципальный округ </w:t>
            </w:r>
          </w:p>
          <w:p w:rsidR="00A52465" w:rsidRDefault="00A52465">
            <w:pPr>
              <w:spacing w:line="276" w:lineRule="auto"/>
              <w:jc w:val="center"/>
              <w:rPr>
                <w:bCs/>
                <w:lang w:eastAsia="en-US"/>
              </w:rPr>
            </w:pPr>
            <w:proofErr w:type="spellStart"/>
            <w:r>
              <w:rPr>
                <w:bCs/>
                <w:sz w:val="22"/>
                <w:lang w:eastAsia="en-US"/>
              </w:rPr>
              <w:t>Глазовский</w:t>
            </w:r>
            <w:proofErr w:type="spellEnd"/>
            <w:r>
              <w:rPr>
                <w:bCs/>
                <w:sz w:val="22"/>
                <w:lang w:eastAsia="en-US"/>
              </w:rPr>
              <w:t xml:space="preserve"> район </w:t>
            </w:r>
          </w:p>
          <w:p w:rsidR="00A52465" w:rsidRDefault="00A52465">
            <w:pPr>
              <w:spacing w:line="276" w:lineRule="auto"/>
              <w:jc w:val="center"/>
              <w:rPr>
                <w:bCs/>
                <w:lang w:eastAsia="en-US"/>
              </w:rPr>
            </w:pPr>
            <w:r>
              <w:rPr>
                <w:bCs/>
                <w:sz w:val="22"/>
                <w:lang w:eastAsia="en-US"/>
              </w:rPr>
              <w:t xml:space="preserve">Удмуртской Республики»  </w:t>
            </w:r>
          </w:p>
          <w:p w:rsidR="00A52465" w:rsidRDefault="00A52465">
            <w:pPr>
              <w:spacing w:line="276" w:lineRule="auto"/>
              <w:jc w:val="center"/>
              <w:rPr>
                <w:b/>
                <w:bCs/>
                <w:noProof/>
                <w:lang w:eastAsia="en-US"/>
              </w:rPr>
            </w:pPr>
          </w:p>
        </w:tc>
        <w:tc>
          <w:tcPr>
            <w:tcW w:w="1139" w:type="dxa"/>
            <w:hideMark/>
          </w:tcPr>
          <w:p w:rsidR="00A52465" w:rsidRDefault="00A52465">
            <w:pPr>
              <w:spacing w:line="276" w:lineRule="auto"/>
              <w:jc w:val="center"/>
              <w:rPr>
                <w:b/>
                <w:bCs/>
                <w:lang w:eastAsia="en-US"/>
              </w:rPr>
            </w:pPr>
            <w:r>
              <w:rPr>
                <w:noProof/>
              </w:rPr>
              <w:drawing>
                <wp:anchor distT="0" distB="0" distL="114300" distR="114300" simplePos="0" relativeHeight="251696640"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2" name="Рисунок 2" descr="Описание: 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tcPr>
          <w:p w:rsidR="00A52465" w:rsidRDefault="00A52465">
            <w:pPr>
              <w:spacing w:line="276" w:lineRule="auto"/>
              <w:jc w:val="center"/>
              <w:rPr>
                <w:bCs/>
                <w:lang w:eastAsia="en-US"/>
              </w:rPr>
            </w:pPr>
            <w:r>
              <w:rPr>
                <w:b/>
                <w:bCs/>
                <w:sz w:val="22"/>
                <w:lang w:eastAsia="en-US"/>
              </w:rPr>
              <w:t>«</w:t>
            </w:r>
            <w:r>
              <w:rPr>
                <w:bCs/>
                <w:sz w:val="22"/>
                <w:lang w:eastAsia="en-US"/>
              </w:rPr>
              <w:t xml:space="preserve">Удмурт </w:t>
            </w:r>
            <w:proofErr w:type="spellStart"/>
            <w:r>
              <w:rPr>
                <w:bCs/>
                <w:sz w:val="22"/>
                <w:lang w:eastAsia="en-US"/>
              </w:rPr>
              <w:t>Элькунысь</w:t>
            </w:r>
            <w:proofErr w:type="spellEnd"/>
          </w:p>
          <w:p w:rsidR="00A52465" w:rsidRDefault="00A52465">
            <w:pPr>
              <w:spacing w:line="276" w:lineRule="auto"/>
              <w:jc w:val="center"/>
              <w:rPr>
                <w:bCs/>
                <w:lang w:eastAsia="en-US"/>
              </w:rPr>
            </w:pPr>
            <w:r>
              <w:rPr>
                <w:bCs/>
                <w:sz w:val="22"/>
                <w:lang w:eastAsia="en-US"/>
              </w:rPr>
              <w:t xml:space="preserve">Глаз </w:t>
            </w:r>
            <w:proofErr w:type="spellStart"/>
            <w:r>
              <w:rPr>
                <w:bCs/>
                <w:sz w:val="22"/>
                <w:lang w:eastAsia="en-US"/>
              </w:rPr>
              <w:t>ёрос</w:t>
            </w:r>
            <w:proofErr w:type="spellEnd"/>
          </w:p>
          <w:p w:rsidR="00A52465" w:rsidRDefault="00A52465">
            <w:pPr>
              <w:spacing w:line="276" w:lineRule="auto"/>
              <w:jc w:val="center"/>
              <w:rPr>
                <w:bCs/>
                <w:lang w:eastAsia="en-US"/>
              </w:rPr>
            </w:pPr>
            <w:r>
              <w:rPr>
                <w:bCs/>
                <w:sz w:val="22"/>
                <w:lang w:eastAsia="en-US"/>
              </w:rPr>
              <w:t>муниципал округ»</w:t>
            </w:r>
          </w:p>
          <w:p w:rsidR="00A52465" w:rsidRDefault="00A52465">
            <w:pPr>
              <w:spacing w:line="276" w:lineRule="auto"/>
              <w:jc w:val="center"/>
              <w:rPr>
                <w:bCs/>
                <w:lang w:eastAsia="en-US"/>
              </w:rPr>
            </w:pPr>
            <w:r>
              <w:rPr>
                <w:bCs/>
                <w:sz w:val="22"/>
                <w:lang w:eastAsia="en-US"/>
              </w:rPr>
              <w:t xml:space="preserve">муниципал </w:t>
            </w:r>
            <w:proofErr w:type="spellStart"/>
            <w:r>
              <w:rPr>
                <w:bCs/>
                <w:sz w:val="22"/>
                <w:lang w:eastAsia="en-US"/>
              </w:rPr>
              <w:t>кылдытэтысь</w:t>
            </w:r>
            <w:proofErr w:type="spellEnd"/>
          </w:p>
          <w:p w:rsidR="00A52465" w:rsidRDefault="00A52465">
            <w:pPr>
              <w:spacing w:line="276" w:lineRule="auto"/>
              <w:jc w:val="center"/>
              <w:rPr>
                <w:bCs/>
                <w:lang w:eastAsia="en-US"/>
              </w:rPr>
            </w:pPr>
            <w:proofErr w:type="spellStart"/>
            <w:r>
              <w:rPr>
                <w:bCs/>
                <w:sz w:val="22"/>
                <w:lang w:eastAsia="en-US"/>
              </w:rPr>
              <w:t>депутатъёслэн</w:t>
            </w:r>
            <w:proofErr w:type="spellEnd"/>
            <w:r>
              <w:rPr>
                <w:bCs/>
                <w:sz w:val="22"/>
                <w:lang w:eastAsia="en-US"/>
              </w:rPr>
              <w:t xml:space="preserve"> </w:t>
            </w:r>
            <w:proofErr w:type="spellStart"/>
            <w:r>
              <w:rPr>
                <w:bCs/>
                <w:sz w:val="22"/>
                <w:lang w:eastAsia="en-US"/>
              </w:rPr>
              <w:t>Кенешсы</w:t>
            </w:r>
            <w:proofErr w:type="spellEnd"/>
          </w:p>
          <w:p w:rsidR="00A52465" w:rsidRDefault="00A52465">
            <w:pPr>
              <w:spacing w:line="276" w:lineRule="auto"/>
              <w:jc w:val="center"/>
              <w:rPr>
                <w:b/>
                <w:bCs/>
                <w:lang w:eastAsia="en-US"/>
              </w:rPr>
            </w:pPr>
          </w:p>
        </w:tc>
      </w:tr>
    </w:tbl>
    <w:p w:rsidR="00A52465" w:rsidRDefault="00A52465" w:rsidP="00521518">
      <w:pPr>
        <w:keepNext/>
        <w:jc w:val="center"/>
        <w:outlineLvl w:val="0"/>
        <w:rPr>
          <w:b/>
          <w:bCs/>
          <w:sz w:val="44"/>
          <w:szCs w:val="44"/>
        </w:rPr>
      </w:pPr>
    </w:p>
    <w:p w:rsidR="00A52465" w:rsidRDefault="00A52465" w:rsidP="00521518">
      <w:pPr>
        <w:keepNext/>
        <w:jc w:val="center"/>
        <w:outlineLvl w:val="0"/>
        <w:rPr>
          <w:b/>
          <w:bCs/>
          <w:sz w:val="44"/>
          <w:szCs w:val="44"/>
        </w:rPr>
      </w:pPr>
    </w:p>
    <w:p w:rsidR="00A52465" w:rsidRDefault="00A52465" w:rsidP="00521518">
      <w:pPr>
        <w:keepNext/>
        <w:jc w:val="center"/>
        <w:outlineLvl w:val="0"/>
        <w:rPr>
          <w:b/>
          <w:bCs/>
          <w:sz w:val="44"/>
          <w:szCs w:val="44"/>
        </w:rPr>
      </w:pPr>
    </w:p>
    <w:p w:rsidR="00A52465" w:rsidRDefault="00A52465" w:rsidP="00521518">
      <w:pPr>
        <w:keepNext/>
        <w:jc w:val="center"/>
        <w:outlineLvl w:val="0"/>
        <w:rPr>
          <w:b/>
          <w:bCs/>
          <w:sz w:val="44"/>
          <w:szCs w:val="44"/>
        </w:rPr>
      </w:pPr>
    </w:p>
    <w:p w:rsidR="00521518" w:rsidRPr="00E61218" w:rsidRDefault="00521518" w:rsidP="00521518">
      <w:pPr>
        <w:keepNext/>
        <w:jc w:val="center"/>
        <w:outlineLvl w:val="0"/>
        <w:rPr>
          <w:b/>
          <w:bCs/>
          <w:sz w:val="44"/>
          <w:szCs w:val="44"/>
        </w:rPr>
      </w:pPr>
      <w:r w:rsidRPr="00E61218">
        <w:rPr>
          <w:b/>
          <w:bCs/>
          <w:sz w:val="44"/>
          <w:szCs w:val="44"/>
        </w:rPr>
        <w:t>РЕШЕНИЕ</w:t>
      </w:r>
    </w:p>
    <w:p w:rsidR="00521518" w:rsidRPr="00E61218" w:rsidRDefault="00521518" w:rsidP="00521518">
      <w:pPr>
        <w:suppressAutoHyphens/>
        <w:jc w:val="center"/>
        <w:rPr>
          <w:rFonts w:cs="Calibri"/>
          <w:b/>
          <w:bCs/>
          <w:sz w:val="28"/>
          <w:szCs w:val="28"/>
          <w:lang w:eastAsia="ar-SA"/>
        </w:rPr>
      </w:pPr>
    </w:p>
    <w:p w:rsidR="00521518" w:rsidRPr="00E61218" w:rsidRDefault="00521518" w:rsidP="00521518">
      <w:pPr>
        <w:suppressAutoHyphens/>
        <w:jc w:val="center"/>
        <w:rPr>
          <w:rFonts w:cs="Calibri"/>
          <w:b/>
          <w:bCs/>
          <w:sz w:val="28"/>
          <w:szCs w:val="28"/>
          <w:lang w:eastAsia="ar-SA"/>
        </w:rPr>
      </w:pPr>
      <w:r w:rsidRPr="00E61218">
        <w:rPr>
          <w:rFonts w:cs="Calibri"/>
          <w:b/>
          <w:bCs/>
          <w:sz w:val="28"/>
          <w:szCs w:val="28"/>
          <w:lang w:eastAsia="ar-SA"/>
        </w:rPr>
        <w:t xml:space="preserve">СОВЕТА ДЕПУТАТОВ МУНИЦИПАЛЬНОГО ОБРАЗОВАНИЯ </w:t>
      </w:r>
    </w:p>
    <w:p w:rsidR="00521518" w:rsidRPr="00E61218" w:rsidRDefault="00521518" w:rsidP="00521518">
      <w:pPr>
        <w:suppressAutoHyphens/>
        <w:jc w:val="center"/>
        <w:rPr>
          <w:rFonts w:cs="Calibri"/>
          <w:b/>
          <w:bCs/>
          <w:sz w:val="28"/>
          <w:szCs w:val="28"/>
          <w:lang w:eastAsia="ar-SA"/>
        </w:rPr>
      </w:pPr>
      <w:r w:rsidRPr="00E61218">
        <w:rPr>
          <w:rFonts w:cs="Calibri"/>
          <w:b/>
          <w:bCs/>
          <w:sz w:val="28"/>
          <w:szCs w:val="28"/>
          <w:lang w:eastAsia="ar-SA"/>
        </w:rPr>
        <w:t xml:space="preserve">«МУНИЦИПАЛЬНЫЙ ОКРУГ ГЛАЗОВСКИЙ РАЙОН </w:t>
      </w:r>
    </w:p>
    <w:p w:rsidR="00521518" w:rsidRPr="00E61218" w:rsidRDefault="00521518" w:rsidP="00521518">
      <w:pPr>
        <w:suppressAutoHyphens/>
        <w:jc w:val="center"/>
        <w:rPr>
          <w:rFonts w:cs="Calibri"/>
          <w:b/>
          <w:bCs/>
          <w:sz w:val="28"/>
          <w:szCs w:val="28"/>
          <w:lang w:eastAsia="ar-SA"/>
        </w:rPr>
      </w:pPr>
      <w:r>
        <w:rPr>
          <w:rFonts w:cs="Calibri"/>
          <w:b/>
          <w:bCs/>
          <w:sz w:val="28"/>
          <w:szCs w:val="28"/>
          <w:lang w:eastAsia="ar-SA"/>
        </w:rPr>
        <w:t>УДМУРТСКОЙ РЕСПУБЛИКИ»</w:t>
      </w:r>
    </w:p>
    <w:p w:rsidR="00521518" w:rsidRDefault="00521518" w:rsidP="00521518">
      <w:pPr>
        <w:jc w:val="both"/>
        <w:rPr>
          <w:b/>
        </w:rPr>
      </w:pPr>
    </w:p>
    <w:p w:rsidR="00521518" w:rsidRPr="00BF553D" w:rsidRDefault="00521518" w:rsidP="00521518">
      <w:pPr>
        <w:jc w:val="center"/>
        <w:rPr>
          <w:b/>
          <w:bCs/>
        </w:rPr>
      </w:pPr>
      <w:proofErr w:type="gramStart"/>
      <w:r w:rsidRPr="00206023">
        <w:rPr>
          <w:b/>
        </w:rPr>
        <w:t xml:space="preserve">О внесении изменений в Положение о самообложении граждан и порядке сбора и использования средств самообложения граждан на территории муниципального образования «Муниципальный округ </w:t>
      </w:r>
      <w:proofErr w:type="spellStart"/>
      <w:r w:rsidRPr="00206023">
        <w:rPr>
          <w:b/>
        </w:rPr>
        <w:t>Глазовский</w:t>
      </w:r>
      <w:proofErr w:type="spellEnd"/>
      <w:r w:rsidRPr="00206023">
        <w:rPr>
          <w:b/>
        </w:rPr>
        <w:t xml:space="preserve"> район Удмуртской Республики», утвержденное решением Совета депутатов муниципального образования «Муниципальный округ </w:t>
      </w:r>
      <w:proofErr w:type="spellStart"/>
      <w:r w:rsidRPr="00206023">
        <w:rPr>
          <w:b/>
        </w:rPr>
        <w:t>Глазовский</w:t>
      </w:r>
      <w:proofErr w:type="spellEnd"/>
      <w:r w:rsidRPr="00206023">
        <w:rPr>
          <w:b/>
        </w:rPr>
        <w:t xml:space="preserve"> район Удмуртской Респу</w:t>
      </w:r>
      <w:r>
        <w:rPr>
          <w:b/>
        </w:rPr>
        <w:t>блики» от 27 января 2022 года №</w:t>
      </w:r>
      <w:r w:rsidRPr="00206023">
        <w:rPr>
          <w:b/>
        </w:rPr>
        <w:t>124</w:t>
      </w:r>
      <w:r>
        <w:rPr>
          <w:b/>
        </w:rPr>
        <w:t xml:space="preserve"> </w:t>
      </w:r>
      <w:r w:rsidRPr="00BF553D">
        <w:rPr>
          <w:b/>
          <w:bCs/>
        </w:rPr>
        <w:t>(в редакции решения Совета</w:t>
      </w:r>
      <w:r w:rsidRPr="00BF553D">
        <w:rPr>
          <w:b/>
          <w:lang w:val="x-none"/>
        </w:rPr>
        <w:t xml:space="preserve"> депутатов</w:t>
      </w:r>
      <w:r w:rsidRPr="00BF553D">
        <w:rPr>
          <w:b/>
        </w:rPr>
        <w:t xml:space="preserve"> </w:t>
      </w:r>
      <w:r w:rsidRPr="00BF553D">
        <w:rPr>
          <w:b/>
          <w:lang w:val="x-none"/>
        </w:rPr>
        <w:t>муниципального образования «</w:t>
      </w:r>
      <w:r w:rsidRPr="00BF553D">
        <w:rPr>
          <w:b/>
        </w:rPr>
        <w:t>Муниципальный округ Г</w:t>
      </w:r>
      <w:proofErr w:type="spellStart"/>
      <w:r w:rsidRPr="00BF553D">
        <w:rPr>
          <w:b/>
          <w:lang w:val="x-none"/>
        </w:rPr>
        <w:t>лазовский</w:t>
      </w:r>
      <w:proofErr w:type="spellEnd"/>
      <w:r w:rsidRPr="00BF553D">
        <w:rPr>
          <w:b/>
          <w:lang w:val="x-none"/>
        </w:rPr>
        <w:t xml:space="preserve"> район</w:t>
      </w:r>
      <w:r w:rsidRPr="00BF553D">
        <w:rPr>
          <w:b/>
        </w:rPr>
        <w:t xml:space="preserve"> Удмуртской Республики</w:t>
      </w:r>
      <w:r w:rsidRPr="00BF553D">
        <w:rPr>
          <w:b/>
          <w:lang w:val="x-none"/>
        </w:rPr>
        <w:t>»</w:t>
      </w:r>
      <w:r w:rsidRPr="00BF553D">
        <w:rPr>
          <w:b/>
        </w:rPr>
        <w:t xml:space="preserve"> </w:t>
      </w:r>
      <w:r>
        <w:rPr>
          <w:b/>
          <w:bCs/>
        </w:rPr>
        <w:t>от 28.07.2022 № 227</w:t>
      </w:r>
      <w:proofErr w:type="gramEnd"/>
      <w:r>
        <w:rPr>
          <w:b/>
          <w:bCs/>
        </w:rPr>
        <w:t xml:space="preserve">, </w:t>
      </w:r>
      <w:proofErr w:type="gramStart"/>
      <w:r>
        <w:rPr>
          <w:b/>
          <w:bCs/>
        </w:rPr>
        <w:t>30.03.2023 № 290</w:t>
      </w:r>
      <w:r w:rsidRPr="00BF553D">
        <w:rPr>
          <w:b/>
          <w:bCs/>
        </w:rPr>
        <w:t>)</w:t>
      </w:r>
      <w:proofErr w:type="gramEnd"/>
    </w:p>
    <w:p w:rsidR="00521518" w:rsidRPr="00206023" w:rsidRDefault="00521518" w:rsidP="00521518">
      <w:pPr>
        <w:jc w:val="center"/>
        <w:rPr>
          <w:b/>
        </w:rPr>
      </w:pPr>
    </w:p>
    <w:p w:rsidR="00521518" w:rsidRDefault="00521518" w:rsidP="00521518">
      <w:pPr>
        <w:suppressAutoHyphens/>
        <w:rPr>
          <w:rFonts w:cs="Calibri"/>
          <w:lang w:eastAsia="ar-SA"/>
        </w:rPr>
      </w:pPr>
    </w:p>
    <w:p w:rsidR="00521518" w:rsidRPr="00E61218" w:rsidRDefault="00521518" w:rsidP="00521518">
      <w:pPr>
        <w:suppressAutoHyphens/>
        <w:rPr>
          <w:rFonts w:cs="Calibri"/>
          <w:lang w:eastAsia="ar-SA"/>
        </w:rPr>
      </w:pPr>
      <w:r w:rsidRPr="00E61218">
        <w:rPr>
          <w:rFonts w:cs="Calibri"/>
          <w:lang w:eastAsia="ar-SA"/>
        </w:rPr>
        <w:t xml:space="preserve">Принято </w:t>
      </w:r>
    </w:p>
    <w:p w:rsidR="00521518" w:rsidRPr="00E61218" w:rsidRDefault="00521518" w:rsidP="00521518">
      <w:pPr>
        <w:suppressAutoHyphens/>
        <w:rPr>
          <w:rFonts w:cs="Calibri"/>
          <w:lang w:eastAsia="ar-SA"/>
        </w:rPr>
      </w:pPr>
      <w:r w:rsidRPr="00E61218">
        <w:rPr>
          <w:rFonts w:cs="Calibri"/>
          <w:lang w:eastAsia="ar-SA"/>
        </w:rPr>
        <w:t xml:space="preserve">Советом депутатов муниципального образования </w:t>
      </w:r>
    </w:p>
    <w:p w:rsidR="00521518" w:rsidRPr="00E61218" w:rsidRDefault="00521518" w:rsidP="00521518">
      <w:pPr>
        <w:suppressAutoHyphens/>
        <w:rPr>
          <w:rFonts w:cs="Calibri"/>
          <w:lang w:eastAsia="ar-SA"/>
        </w:rPr>
      </w:pPr>
      <w:r w:rsidRPr="00E61218">
        <w:rPr>
          <w:rFonts w:cs="Calibri"/>
          <w:lang w:eastAsia="ar-SA"/>
        </w:rPr>
        <w:t xml:space="preserve">«Муниципальный округ </w:t>
      </w:r>
      <w:proofErr w:type="spellStart"/>
      <w:r w:rsidRPr="00E61218">
        <w:rPr>
          <w:rFonts w:cs="Calibri"/>
          <w:lang w:eastAsia="ar-SA"/>
        </w:rPr>
        <w:t>Глазовский</w:t>
      </w:r>
      <w:proofErr w:type="spellEnd"/>
      <w:r w:rsidRPr="00E61218">
        <w:rPr>
          <w:rFonts w:cs="Calibri"/>
          <w:lang w:eastAsia="ar-SA"/>
        </w:rPr>
        <w:t xml:space="preserve"> район                                        </w:t>
      </w:r>
    </w:p>
    <w:p w:rsidR="00521518" w:rsidRPr="00F139D3" w:rsidRDefault="00521518" w:rsidP="00521518">
      <w:pPr>
        <w:suppressAutoHyphens/>
        <w:rPr>
          <w:rFonts w:cs="Calibri"/>
          <w:lang w:eastAsia="ar-SA"/>
        </w:rPr>
      </w:pPr>
      <w:r w:rsidRPr="00E61218">
        <w:rPr>
          <w:rFonts w:cs="Calibri"/>
          <w:lang w:eastAsia="ar-SA"/>
        </w:rPr>
        <w:t xml:space="preserve">Удмуртской Республики» первого созыва               </w:t>
      </w:r>
      <w:r>
        <w:rPr>
          <w:rFonts w:cs="Calibri"/>
          <w:lang w:eastAsia="ar-SA"/>
        </w:rPr>
        <w:t xml:space="preserve">                              </w:t>
      </w:r>
      <w:r w:rsidRPr="00F139D3">
        <w:rPr>
          <w:rFonts w:cs="Calibri"/>
          <w:lang w:eastAsia="ar-SA"/>
        </w:rPr>
        <w:t xml:space="preserve">28 </w:t>
      </w:r>
      <w:r>
        <w:rPr>
          <w:rFonts w:cs="Calibri"/>
          <w:lang w:eastAsia="ar-SA"/>
        </w:rPr>
        <w:t>сентября 2023 года</w:t>
      </w:r>
    </w:p>
    <w:p w:rsidR="00521518" w:rsidRPr="00E61218" w:rsidRDefault="00521518" w:rsidP="00521518">
      <w:pPr>
        <w:suppressAutoHyphens/>
        <w:ind w:right="-2"/>
        <w:jc w:val="both"/>
        <w:rPr>
          <w:rFonts w:cs="Calibri"/>
          <w:lang w:eastAsia="ar-SA"/>
        </w:rPr>
      </w:pPr>
    </w:p>
    <w:p w:rsidR="00521518" w:rsidRDefault="00521518" w:rsidP="00521518">
      <w:pPr>
        <w:ind w:firstLine="708"/>
        <w:jc w:val="both"/>
        <w:rPr>
          <w:b/>
        </w:rPr>
      </w:pPr>
      <w:proofErr w:type="gramStart"/>
      <w:r>
        <w:t>В соответствии со статьей 56 Федерального закона от 06.10.2003 №131-ФЗ «Об общих принципах организации местного самоуправления в Российской Федерации», постановлением Правительства Удмуртской Республики №357 от 31.05.2023 года «О внесении изменений в  Постановление Правительства Удмуртской республики от 4 февраля 2021 года №40 «Об утверждении Правил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w:t>
      </w:r>
      <w:proofErr w:type="gramEnd"/>
      <w:r>
        <w:t xml:space="preserve"> вопросов местного значения, </w:t>
      </w:r>
      <w:proofErr w:type="gramStart"/>
      <w:r>
        <w:t>осуществляемое</w:t>
      </w:r>
      <w:proofErr w:type="gramEnd"/>
      <w:r>
        <w:t xml:space="preserve"> с участием средств самообложения граждан», Уставом муниципального образования </w:t>
      </w:r>
      <w:r w:rsidRPr="00E11387">
        <w:t xml:space="preserve">«Муниципальный округ </w:t>
      </w:r>
      <w:proofErr w:type="spellStart"/>
      <w:r w:rsidRPr="00E11387">
        <w:t>Глазовский</w:t>
      </w:r>
      <w:proofErr w:type="spellEnd"/>
      <w:r w:rsidRPr="00E11387">
        <w:t xml:space="preserve"> район Удмуртской Республики»</w:t>
      </w:r>
      <w:r>
        <w:t xml:space="preserve">, </w:t>
      </w:r>
      <w:r w:rsidRPr="00440E1E">
        <w:rPr>
          <w:b/>
        </w:rPr>
        <w:t xml:space="preserve">Совет депутатов муниципального образования «Муниципальный округ </w:t>
      </w:r>
      <w:proofErr w:type="spellStart"/>
      <w:r w:rsidRPr="00440E1E">
        <w:rPr>
          <w:b/>
        </w:rPr>
        <w:t>Глазовский</w:t>
      </w:r>
      <w:proofErr w:type="spellEnd"/>
      <w:r w:rsidRPr="00440E1E">
        <w:rPr>
          <w:b/>
        </w:rPr>
        <w:t xml:space="preserve"> район Удмуртской Республики» РЕШИЛ:</w:t>
      </w:r>
    </w:p>
    <w:p w:rsidR="00521518" w:rsidRDefault="00521518" w:rsidP="00521518">
      <w:pPr>
        <w:ind w:firstLine="708"/>
        <w:jc w:val="both"/>
      </w:pPr>
    </w:p>
    <w:p w:rsidR="00521518" w:rsidRPr="00D456C6" w:rsidRDefault="00521518" w:rsidP="003B2F41">
      <w:pPr>
        <w:pStyle w:val="af1"/>
        <w:numPr>
          <w:ilvl w:val="0"/>
          <w:numId w:val="4"/>
        </w:numPr>
        <w:spacing w:after="0" w:line="240" w:lineRule="auto"/>
        <w:ind w:left="0" w:firstLine="360"/>
        <w:jc w:val="both"/>
        <w:rPr>
          <w:rFonts w:ascii="Times New Roman" w:hAnsi="Times New Roman"/>
          <w:bCs/>
          <w:sz w:val="24"/>
          <w:szCs w:val="24"/>
        </w:rPr>
      </w:pPr>
      <w:proofErr w:type="gramStart"/>
      <w:r w:rsidRPr="00A7703F">
        <w:rPr>
          <w:rFonts w:ascii="Times New Roman" w:hAnsi="Times New Roman"/>
          <w:sz w:val="24"/>
          <w:szCs w:val="24"/>
        </w:rPr>
        <w:t>Внести следующ</w:t>
      </w:r>
      <w:r>
        <w:rPr>
          <w:rFonts w:ascii="Times New Roman" w:hAnsi="Times New Roman"/>
          <w:sz w:val="24"/>
          <w:szCs w:val="24"/>
        </w:rPr>
        <w:t>е</w:t>
      </w:r>
      <w:r w:rsidRPr="00A7703F">
        <w:rPr>
          <w:rFonts w:ascii="Times New Roman" w:hAnsi="Times New Roman"/>
          <w:sz w:val="24"/>
          <w:szCs w:val="24"/>
        </w:rPr>
        <w:t>е изменени</w:t>
      </w:r>
      <w:r>
        <w:rPr>
          <w:rFonts w:ascii="Times New Roman" w:hAnsi="Times New Roman"/>
          <w:sz w:val="24"/>
          <w:szCs w:val="24"/>
        </w:rPr>
        <w:t xml:space="preserve">е </w:t>
      </w:r>
      <w:r w:rsidRPr="00A7703F">
        <w:rPr>
          <w:rFonts w:ascii="Times New Roman" w:hAnsi="Times New Roman"/>
          <w:sz w:val="24"/>
          <w:szCs w:val="24"/>
        </w:rPr>
        <w:t xml:space="preserve">в Положение о самообложении граждан и порядке сбора и использования средств самообложения граждан на территории муниципального образования «Муниципальный округ </w:t>
      </w:r>
      <w:proofErr w:type="spellStart"/>
      <w:r w:rsidRPr="00A7703F">
        <w:rPr>
          <w:rFonts w:ascii="Times New Roman" w:hAnsi="Times New Roman"/>
          <w:sz w:val="24"/>
          <w:szCs w:val="24"/>
        </w:rPr>
        <w:t>Глазовский</w:t>
      </w:r>
      <w:proofErr w:type="spellEnd"/>
      <w:r w:rsidRPr="00A7703F">
        <w:rPr>
          <w:rFonts w:ascii="Times New Roman" w:hAnsi="Times New Roman"/>
          <w:sz w:val="24"/>
          <w:szCs w:val="24"/>
        </w:rPr>
        <w:t xml:space="preserve"> район Удмуртской Республики», утвержденное решением Совета депутатов муниципального образования «Муниципальный округ </w:t>
      </w:r>
      <w:proofErr w:type="spellStart"/>
      <w:r w:rsidRPr="00A7703F">
        <w:rPr>
          <w:rFonts w:ascii="Times New Roman" w:hAnsi="Times New Roman"/>
          <w:sz w:val="24"/>
          <w:szCs w:val="24"/>
        </w:rPr>
        <w:t>Глазовский</w:t>
      </w:r>
      <w:proofErr w:type="spellEnd"/>
      <w:r w:rsidRPr="00A7703F">
        <w:rPr>
          <w:rFonts w:ascii="Times New Roman" w:hAnsi="Times New Roman"/>
          <w:sz w:val="24"/>
          <w:szCs w:val="24"/>
        </w:rPr>
        <w:t xml:space="preserve"> район Удмуртской Республики» от 27 января 2022 года № 124</w:t>
      </w:r>
      <w:r>
        <w:rPr>
          <w:rFonts w:ascii="Times New Roman" w:hAnsi="Times New Roman"/>
          <w:sz w:val="24"/>
          <w:szCs w:val="24"/>
        </w:rPr>
        <w:t xml:space="preserve"> </w:t>
      </w:r>
      <w:r w:rsidRPr="000909AD">
        <w:rPr>
          <w:rFonts w:ascii="Times New Roman" w:hAnsi="Times New Roman"/>
          <w:bCs/>
          <w:sz w:val="24"/>
          <w:szCs w:val="24"/>
        </w:rPr>
        <w:t>(в редакции решения Совета</w:t>
      </w:r>
      <w:r w:rsidRPr="000909AD">
        <w:rPr>
          <w:rFonts w:ascii="Times New Roman" w:hAnsi="Times New Roman"/>
          <w:sz w:val="24"/>
          <w:szCs w:val="24"/>
          <w:lang w:val="x-none"/>
        </w:rPr>
        <w:t xml:space="preserve"> депутатов</w:t>
      </w:r>
      <w:r w:rsidRPr="000909AD">
        <w:rPr>
          <w:rFonts w:ascii="Times New Roman" w:hAnsi="Times New Roman"/>
          <w:sz w:val="24"/>
          <w:szCs w:val="24"/>
        </w:rPr>
        <w:t xml:space="preserve"> </w:t>
      </w:r>
      <w:r w:rsidRPr="000909AD">
        <w:rPr>
          <w:rFonts w:ascii="Times New Roman" w:hAnsi="Times New Roman"/>
          <w:sz w:val="24"/>
          <w:szCs w:val="24"/>
          <w:lang w:val="x-none"/>
        </w:rPr>
        <w:t>муниципального образования «</w:t>
      </w:r>
      <w:r w:rsidRPr="000909AD">
        <w:rPr>
          <w:rFonts w:ascii="Times New Roman" w:hAnsi="Times New Roman"/>
          <w:sz w:val="24"/>
          <w:szCs w:val="24"/>
        </w:rPr>
        <w:t>Муниципальный округ Г</w:t>
      </w:r>
      <w:proofErr w:type="spellStart"/>
      <w:r w:rsidRPr="000909AD">
        <w:rPr>
          <w:rFonts w:ascii="Times New Roman" w:hAnsi="Times New Roman"/>
          <w:sz w:val="24"/>
          <w:szCs w:val="24"/>
          <w:lang w:val="x-none"/>
        </w:rPr>
        <w:t>лазовский</w:t>
      </w:r>
      <w:proofErr w:type="spellEnd"/>
      <w:r w:rsidRPr="000909AD">
        <w:rPr>
          <w:rFonts w:ascii="Times New Roman" w:hAnsi="Times New Roman"/>
          <w:sz w:val="24"/>
          <w:szCs w:val="24"/>
          <w:lang w:val="x-none"/>
        </w:rPr>
        <w:t xml:space="preserve"> район</w:t>
      </w:r>
      <w:r w:rsidRPr="000909AD">
        <w:rPr>
          <w:rFonts w:ascii="Times New Roman" w:hAnsi="Times New Roman"/>
          <w:sz w:val="24"/>
          <w:szCs w:val="24"/>
        </w:rPr>
        <w:t xml:space="preserve"> Удмуртской Республики</w:t>
      </w:r>
      <w:r w:rsidRPr="000909AD">
        <w:rPr>
          <w:rFonts w:ascii="Times New Roman" w:hAnsi="Times New Roman"/>
          <w:sz w:val="24"/>
          <w:szCs w:val="24"/>
          <w:lang w:val="x-none"/>
        </w:rPr>
        <w:t>»</w:t>
      </w:r>
      <w:r w:rsidRPr="000909AD">
        <w:rPr>
          <w:rFonts w:ascii="Times New Roman" w:hAnsi="Times New Roman"/>
          <w:sz w:val="24"/>
          <w:szCs w:val="24"/>
        </w:rPr>
        <w:t xml:space="preserve"> </w:t>
      </w:r>
      <w:r w:rsidRPr="000909AD">
        <w:rPr>
          <w:rFonts w:ascii="Times New Roman" w:hAnsi="Times New Roman"/>
          <w:bCs/>
          <w:sz w:val="24"/>
          <w:szCs w:val="24"/>
        </w:rPr>
        <w:t>от 28.07.2022 № 227</w:t>
      </w:r>
      <w:proofErr w:type="gramEnd"/>
      <w:r>
        <w:rPr>
          <w:rFonts w:ascii="Times New Roman" w:hAnsi="Times New Roman"/>
          <w:bCs/>
          <w:sz w:val="24"/>
          <w:szCs w:val="24"/>
        </w:rPr>
        <w:t xml:space="preserve">, </w:t>
      </w:r>
      <w:proofErr w:type="gramStart"/>
      <w:r>
        <w:rPr>
          <w:rFonts w:ascii="Times New Roman" w:hAnsi="Times New Roman"/>
          <w:bCs/>
          <w:sz w:val="24"/>
          <w:szCs w:val="24"/>
        </w:rPr>
        <w:t>30.03.2023 № 290</w:t>
      </w:r>
      <w:r w:rsidRPr="000909AD">
        <w:rPr>
          <w:rFonts w:ascii="Times New Roman" w:hAnsi="Times New Roman"/>
          <w:bCs/>
          <w:sz w:val="24"/>
          <w:szCs w:val="24"/>
        </w:rPr>
        <w:t>)</w:t>
      </w:r>
      <w:r w:rsidRPr="000909AD">
        <w:rPr>
          <w:rFonts w:ascii="Times New Roman" w:hAnsi="Times New Roman"/>
          <w:sz w:val="24"/>
          <w:szCs w:val="24"/>
        </w:rPr>
        <w:t>:</w:t>
      </w:r>
      <w:proofErr w:type="gramEnd"/>
    </w:p>
    <w:p w:rsidR="00D456C6" w:rsidRPr="000909AD" w:rsidRDefault="00D456C6" w:rsidP="00D456C6">
      <w:pPr>
        <w:pStyle w:val="af1"/>
        <w:spacing w:after="0" w:line="240" w:lineRule="auto"/>
        <w:ind w:left="360"/>
        <w:jc w:val="both"/>
        <w:rPr>
          <w:rFonts w:ascii="Times New Roman" w:hAnsi="Times New Roman"/>
          <w:bCs/>
          <w:sz w:val="24"/>
          <w:szCs w:val="24"/>
        </w:rPr>
      </w:pPr>
    </w:p>
    <w:p w:rsidR="00521518" w:rsidRDefault="00521518" w:rsidP="003B2F41">
      <w:pPr>
        <w:pStyle w:val="af1"/>
        <w:numPr>
          <w:ilvl w:val="0"/>
          <w:numId w:val="5"/>
        </w:numPr>
        <w:spacing w:after="0" w:line="240" w:lineRule="auto"/>
        <w:jc w:val="both"/>
        <w:rPr>
          <w:rFonts w:ascii="Times New Roman" w:hAnsi="Times New Roman"/>
          <w:sz w:val="24"/>
          <w:szCs w:val="24"/>
        </w:rPr>
      </w:pPr>
      <w:r>
        <w:rPr>
          <w:rFonts w:ascii="Times New Roman" w:hAnsi="Times New Roman"/>
          <w:sz w:val="24"/>
          <w:szCs w:val="24"/>
        </w:rPr>
        <w:t>дополнить пунктом 3.1.1. следующего содержания:</w:t>
      </w:r>
    </w:p>
    <w:p w:rsidR="00D456C6" w:rsidRDefault="00D456C6" w:rsidP="00D456C6">
      <w:pPr>
        <w:pStyle w:val="af1"/>
        <w:spacing w:after="0" w:line="240" w:lineRule="auto"/>
        <w:jc w:val="both"/>
        <w:rPr>
          <w:rFonts w:ascii="Times New Roman" w:hAnsi="Times New Roman"/>
          <w:sz w:val="24"/>
          <w:szCs w:val="24"/>
        </w:rPr>
      </w:pPr>
    </w:p>
    <w:p w:rsidR="00521518" w:rsidRPr="00F8379C" w:rsidRDefault="00521518" w:rsidP="00521518">
      <w:pPr>
        <w:pStyle w:val="af1"/>
        <w:spacing w:after="0" w:line="240" w:lineRule="auto"/>
        <w:ind w:left="0"/>
        <w:jc w:val="both"/>
        <w:rPr>
          <w:rFonts w:ascii="Times New Roman" w:hAnsi="Times New Roman"/>
          <w:sz w:val="24"/>
          <w:szCs w:val="24"/>
        </w:rPr>
      </w:pPr>
      <w:r>
        <w:rPr>
          <w:rFonts w:ascii="Times New Roman" w:hAnsi="Times New Roman"/>
          <w:sz w:val="24"/>
          <w:szCs w:val="24"/>
        </w:rPr>
        <w:t>«3.1.1. Увеличить в 2023 году срок уплаты средств самообложения граждан до 31 декабря 2023 года</w:t>
      </w:r>
      <w:r w:rsidRPr="00F8379C">
        <w:rPr>
          <w:rFonts w:ascii="Times New Roman" w:hAnsi="Times New Roman"/>
          <w:sz w:val="24"/>
          <w:szCs w:val="24"/>
        </w:rPr>
        <w:t>»</w:t>
      </w:r>
      <w:r>
        <w:rPr>
          <w:rFonts w:ascii="Times New Roman" w:hAnsi="Times New Roman"/>
          <w:sz w:val="24"/>
          <w:szCs w:val="24"/>
        </w:rPr>
        <w:t>.</w:t>
      </w:r>
    </w:p>
    <w:p w:rsidR="00521518" w:rsidRDefault="00521518" w:rsidP="00521518">
      <w:pPr>
        <w:pStyle w:val="Default"/>
        <w:ind w:firstLine="708"/>
        <w:jc w:val="both"/>
      </w:pPr>
    </w:p>
    <w:p w:rsidR="00521518" w:rsidRPr="00991DA3" w:rsidRDefault="00521518" w:rsidP="00521518">
      <w:pPr>
        <w:jc w:val="both"/>
      </w:pPr>
      <w:r>
        <w:rPr>
          <w:b/>
        </w:rPr>
        <w:lastRenderedPageBreak/>
        <w:tab/>
      </w:r>
      <w:r>
        <w:t xml:space="preserve">2. </w:t>
      </w:r>
      <w:r w:rsidRPr="007341F6">
        <w:t>Настоящее решение вступает в силу после</w:t>
      </w:r>
      <w:r>
        <w:t xml:space="preserve"> его официального опубликования</w:t>
      </w:r>
      <w:r w:rsidRPr="00991DA3">
        <w:t>.</w:t>
      </w:r>
    </w:p>
    <w:p w:rsidR="00521518" w:rsidRPr="00991DA3" w:rsidRDefault="00521518" w:rsidP="00521518">
      <w:pPr>
        <w:tabs>
          <w:tab w:val="left" w:pos="7485"/>
        </w:tabs>
        <w:jc w:val="both"/>
        <w:rPr>
          <w:b/>
        </w:rPr>
      </w:pPr>
    </w:p>
    <w:p w:rsidR="00521518" w:rsidRDefault="00521518" w:rsidP="00521518">
      <w:pPr>
        <w:suppressAutoHyphens/>
        <w:rPr>
          <w:rFonts w:cs="Calibri"/>
          <w:b/>
          <w:szCs w:val="20"/>
          <w:lang w:eastAsia="ar-SA"/>
        </w:rPr>
      </w:pPr>
    </w:p>
    <w:p w:rsidR="00521518" w:rsidRDefault="00521518" w:rsidP="00521518">
      <w:pPr>
        <w:suppressAutoHyphens/>
        <w:rPr>
          <w:rFonts w:cs="Calibri"/>
          <w:b/>
          <w:szCs w:val="20"/>
          <w:lang w:eastAsia="ar-SA"/>
        </w:rPr>
      </w:pPr>
    </w:p>
    <w:p w:rsidR="00521518" w:rsidRPr="00440E1E" w:rsidRDefault="00521518" w:rsidP="00521518">
      <w:pPr>
        <w:suppressAutoHyphens/>
        <w:rPr>
          <w:rFonts w:cs="Calibri"/>
          <w:b/>
          <w:szCs w:val="20"/>
          <w:lang w:eastAsia="ar-SA"/>
        </w:rPr>
      </w:pPr>
      <w:r w:rsidRPr="00440E1E">
        <w:rPr>
          <w:rFonts w:cs="Calibri"/>
          <w:b/>
          <w:szCs w:val="20"/>
          <w:lang w:eastAsia="ar-SA"/>
        </w:rPr>
        <w:t xml:space="preserve">Председатель Совета депутатов муниципального             </w:t>
      </w:r>
      <w:r>
        <w:rPr>
          <w:rFonts w:cs="Calibri"/>
          <w:b/>
          <w:szCs w:val="20"/>
          <w:lang w:eastAsia="ar-SA"/>
        </w:rPr>
        <w:t xml:space="preserve">                    </w:t>
      </w:r>
      <w:r w:rsidRPr="00440E1E">
        <w:rPr>
          <w:rFonts w:cs="Calibri"/>
          <w:b/>
          <w:szCs w:val="20"/>
          <w:lang w:eastAsia="ar-SA"/>
        </w:rPr>
        <w:t xml:space="preserve">   С.Л.</w:t>
      </w:r>
      <w:r>
        <w:rPr>
          <w:rFonts w:cs="Calibri"/>
          <w:b/>
          <w:szCs w:val="20"/>
          <w:lang w:eastAsia="ar-SA"/>
        </w:rPr>
        <w:t xml:space="preserve"> </w:t>
      </w:r>
      <w:r w:rsidRPr="00440E1E">
        <w:rPr>
          <w:rFonts w:cs="Calibri"/>
          <w:b/>
          <w:szCs w:val="20"/>
          <w:lang w:eastAsia="ar-SA"/>
        </w:rPr>
        <w:t>Буров</w:t>
      </w:r>
    </w:p>
    <w:p w:rsidR="00521518" w:rsidRPr="00440E1E" w:rsidRDefault="00521518" w:rsidP="00521518">
      <w:pPr>
        <w:suppressAutoHyphens/>
        <w:rPr>
          <w:rFonts w:cs="Calibri"/>
          <w:b/>
          <w:szCs w:val="20"/>
          <w:lang w:eastAsia="ar-SA"/>
        </w:rPr>
      </w:pPr>
      <w:r w:rsidRPr="00440E1E">
        <w:rPr>
          <w:rFonts w:cs="Calibri"/>
          <w:b/>
          <w:szCs w:val="20"/>
          <w:lang w:eastAsia="ar-SA"/>
        </w:rPr>
        <w:t xml:space="preserve">образования «Муниципальный округ </w:t>
      </w:r>
    </w:p>
    <w:p w:rsidR="00521518" w:rsidRPr="00440E1E" w:rsidRDefault="00521518" w:rsidP="00521518">
      <w:pPr>
        <w:suppressAutoHyphens/>
        <w:ind w:right="-186"/>
        <w:jc w:val="both"/>
        <w:rPr>
          <w:rFonts w:cs="Calibri"/>
          <w:b/>
          <w:szCs w:val="20"/>
          <w:highlight w:val="yellow"/>
          <w:lang w:eastAsia="ar-SA"/>
        </w:rPr>
      </w:pPr>
      <w:proofErr w:type="spellStart"/>
      <w:r w:rsidRPr="00440E1E">
        <w:rPr>
          <w:rFonts w:cs="Calibri"/>
          <w:b/>
          <w:szCs w:val="20"/>
          <w:lang w:eastAsia="ar-SA"/>
        </w:rPr>
        <w:t>Глазовский</w:t>
      </w:r>
      <w:proofErr w:type="spellEnd"/>
      <w:r w:rsidRPr="00440E1E">
        <w:rPr>
          <w:rFonts w:cs="Calibri"/>
          <w:b/>
          <w:szCs w:val="20"/>
          <w:lang w:eastAsia="ar-SA"/>
        </w:rPr>
        <w:t xml:space="preserve"> район Удмуртской Республики»</w:t>
      </w:r>
    </w:p>
    <w:p w:rsidR="00521518" w:rsidRDefault="00521518" w:rsidP="00521518">
      <w:pPr>
        <w:tabs>
          <w:tab w:val="left" w:pos="8025"/>
        </w:tabs>
        <w:rPr>
          <w:b/>
        </w:rPr>
      </w:pPr>
    </w:p>
    <w:p w:rsidR="00521518" w:rsidRPr="00CC27B4" w:rsidRDefault="00521518" w:rsidP="00521518">
      <w:pPr>
        <w:tabs>
          <w:tab w:val="left" w:pos="8025"/>
        </w:tabs>
        <w:rPr>
          <w:b/>
        </w:rPr>
      </w:pPr>
      <w:r w:rsidRPr="00CC27B4">
        <w:rPr>
          <w:b/>
        </w:rPr>
        <w:t xml:space="preserve">Глава муниципального образования </w:t>
      </w:r>
      <w:r>
        <w:rPr>
          <w:b/>
        </w:rPr>
        <w:t xml:space="preserve">                                                           Г.А. Аверкиева</w:t>
      </w:r>
    </w:p>
    <w:p w:rsidR="00521518" w:rsidRPr="00CC27B4" w:rsidRDefault="00521518" w:rsidP="00521518">
      <w:pPr>
        <w:rPr>
          <w:b/>
        </w:rPr>
      </w:pPr>
      <w:r w:rsidRPr="00CC27B4">
        <w:rPr>
          <w:b/>
        </w:rPr>
        <w:t xml:space="preserve">«Муниципальный округ </w:t>
      </w:r>
      <w:proofErr w:type="spellStart"/>
      <w:r w:rsidRPr="00CC27B4">
        <w:rPr>
          <w:b/>
        </w:rPr>
        <w:t>Глазовский</w:t>
      </w:r>
      <w:proofErr w:type="spellEnd"/>
      <w:r w:rsidRPr="00CC27B4">
        <w:rPr>
          <w:b/>
        </w:rPr>
        <w:t xml:space="preserve"> район</w:t>
      </w:r>
    </w:p>
    <w:p w:rsidR="00521518" w:rsidRDefault="00521518" w:rsidP="00521518">
      <w:pPr>
        <w:suppressAutoHyphens/>
        <w:jc w:val="both"/>
        <w:rPr>
          <w:rFonts w:cs="Calibri"/>
          <w:b/>
          <w:szCs w:val="20"/>
          <w:lang w:eastAsia="ar-SA"/>
        </w:rPr>
      </w:pPr>
      <w:r w:rsidRPr="00CC27B4">
        <w:rPr>
          <w:b/>
        </w:rPr>
        <w:t>Удмуртской Республики»</w:t>
      </w:r>
    </w:p>
    <w:p w:rsidR="00521518" w:rsidRDefault="00521518" w:rsidP="00521518">
      <w:pPr>
        <w:suppressAutoHyphens/>
        <w:jc w:val="both"/>
        <w:rPr>
          <w:rFonts w:cs="Calibri"/>
          <w:b/>
          <w:szCs w:val="20"/>
          <w:lang w:eastAsia="ar-SA"/>
        </w:rPr>
      </w:pPr>
    </w:p>
    <w:p w:rsidR="00521518" w:rsidRDefault="00521518" w:rsidP="00521518">
      <w:pPr>
        <w:suppressAutoHyphens/>
        <w:jc w:val="both"/>
        <w:rPr>
          <w:rFonts w:cs="Calibri"/>
          <w:b/>
          <w:szCs w:val="20"/>
          <w:lang w:eastAsia="ar-SA"/>
        </w:rPr>
      </w:pPr>
    </w:p>
    <w:p w:rsidR="00521518" w:rsidRDefault="00521518" w:rsidP="00521518">
      <w:pPr>
        <w:suppressAutoHyphens/>
        <w:jc w:val="both"/>
        <w:rPr>
          <w:rFonts w:cs="Calibri"/>
          <w:b/>
          <w:szCs w:val="20"/>
          <w:lang w:eastAsia="ar-SA"/>
        </w:rPr>
      </w:pPr>
    </w:p>
    <w:p w:rsidR="00521518" w:rsidRDefault="00521518" w:rsidP="00521518">
      <w:pPr>
        <w:suppressAutoHyphens/>
        <w:jc w:val="both"/>
        <w:rPr>
          <w:rFonts w:cs="Calibri"/>
          <w:b/>
          <w:szCs w:val="20"/>
          <w:lang w:eastAsia="ar-SA"/>
        </w:rPr>
      </w:pPr>
    </w:p>
    <w:p w:rsidR="00521518" w:rsidRPr="00F139D3" w:rsidRDefault="00521518" w:rsidP="00521518">
      <w:pPr>
        <w:suppressAutoHyphens/>
        <w:jc w:val="both"/>
        <w:rPr>
          <w:rFonts w:cs="Calibri"/>
          <w:b/>
          <w:szCs w:val="20"/>
          <w:lang w:eastAsia="ar-SA"/>
        </w:rPr>
      </w:pPr>
      <w:proofErr w:type="spellStart"/>
      <w:r w:rsidRPr="00F139D3">
        <w:rPr>
          <w:rFonts w:cs="Calibri"/>
          <w:b/>
          <w:szCs w:val="20"/>
          <w:lang w:eastAsia="ar-SA"/>
        </w:rPr>
        <w:t>г</w:t>
      </w:r>
      <w:proofErr w:type="gramStart"/>
      <w:r w:rsidRPr="00F139D3">
        <w:rPr>
          <w:rFonts w:cs="Calibri"/>
          <w:b/>
          <w:szCs w:val="20"/>
          <w:lang w:eastAsia="ar-SA"/>
        </w:rPr>
        <w:t>.Г</w:t>
      </w:r>
      <w:proofErr w:type="gramEnd"/>
      <w:r w:rsidRPr="00F139D3">
        <w:rPr>
          <w:rFonts w:cs="Calibri"/>
          <w:b/>
          <w:szCs w:val="20"/>
          <w:lang w:eastAsia="ar-SA"/>
        </w:rPr>
        <w:t>лазов</w:t>
      </w:r>
      <w:proofErr w:type="spellEnd"/>
    </w:p>
    <w:p w:rsidR="00521518" w:rsidRPr="00F139D3" w:rsidRDefault="00521518" w:rsidP="00521518">
      <w:pPr>
        <w:suppressAutoHyphens/>
        <w:jc w:val="both"/>
        <w:rPr>
          <w:rFonts w:cs="Calibri"/>
          <w:b/>
          <w:szCs w:val="20"/>
          <w:lang w:eastAsia="ar-SA"/>
        </w:rPr>
      </w:pPr>
      <w:r w:rsidRPr="00F139D3">
        <w:rPr>
          <w:rFonts w:cs="Calibri"/>
          <w:b/>
          <w:szCs w:val="20"/>
          <w:lang w:eastAsia="ar-SA"/>
        </w:rPr>
        <w:t xml:space="preserve">28 сентября 2023 года </w:t>
      </w:r>
      <w:r w:rsidRPr="00F139D3">
        <w:rPr>
          <w:rFonts w:cs="Calibri"/>
          <w:b/>
          <w:szCs w:val="20"/>
          <w:lang w:eastAsia="ar-SA"/>
        </w:rPr>
        <w:tab/>
      </w:r>
      <w:r w:rsidRPr="00F139D3">
        <w:rPr>
          <w:rFonts w:cs="Calibri"/>
          <w:b/>
          <w:szCs w:val="20"/>
          <w:lang w:eastAsia="ar-SA"/>
        </w:rPr>
        <w:tab/>
      </w:r>
      <w:r w:rsidRPr="00F139D3">
        <w:rPr>
          <w:rFonts w:cs="Calibri"/>
          <w:b/>
          <w:szCs w:val="20"/>
          <w:lang w:eastAsia="ar-SA"/>
        </w:rPr>
        <w:tab/>
      </w:r>
      <w:r w:rsidRPr="00F139D3">
        <w:rPr>
          <w:rFonts w:cs="Calibri"/>
          <w:b/>
          <w:szCs w:val="20"/>
          <w:lang w:eastAsia="ar-SA"/>
        </w:rPr>
        <w:tab/>
      </w:r>
      <w:r w:rsidRPr="00F139D3">
        <w:rPr>
          <w:rFonts w:cs="Calibri"/>
          <w:b/>
          <w:szCs w:val="20"/>
          <w:lang w:eastAsia="ar-SA"/>
        </w:rPr>
        <w:tab/>
      </w:r>
      <w:r w:rsidRPr="00F139D3">
        <w:rPr>
          <w:rFonts w:cs="Calibri"/>
          <w:b/>
          <w:szCs w:val="20"/>
          <w:lang w:eastAsia="ar-SA"/>
        </w:rPr>
        <w:tab/>
      </w:r>
      <w:r w:rsidRPr="00F139D3">
        <w:rPr>
          <w:rFonts w:cs="Calibri"/>
          <w:b/>
          <w:szCs w:val="20"/>
          <w:lang w:eastAsia="ar-SA"/>
        </w:rPr>
        <w:tab/>
      </w:r>
      <w:r w:rsidRPr="00F139D3">
        <w:rPr>
          <w:rFonts w:cs="Calibri"/>
          <w:b/>
          <w:szCs w:val="20"/>
          <w:lang w:eastAsia="ar-SA"/>
        </w:rPr>
        <w:tab/>
      </w:r>
    </w:p>
    <w:p w:rsidR="00521518" w:rsidRDefault="00521518" w:rsidP="00521518">
      <w:pPr>
        <w:suppressAutoHyphens/>
        <w:jc w:val="both"/>
        <w:rPr>
          <w:rFonts w:cs="Calibri"/>
          <w:b/>
          <w:szCs w:val="20"/>
          <w:lang w:eastAsia="ar-SA"/>
        </w:rPr>
      </w:pPr>
      <w:r>
        <w:rPr>
          <w:rFonts w:cs="Calibri"/>
          <w:b/>
          <w:szCs w:val="20"/>
          <w:lang w:eastAsia="ar-SA"/>
        </w:rPr>
        <w:t>№ 322</w:t>
      </w:r>
    </w:p>
    <w:p w:rsidR="00701366" w:rsidRDefault="00701366" w:rsidP="00521518">
      <w:pPr>
        <w:suppressAutoHyphens/>
        <w:jc w:val="both"/>
        <w:rPr>
          <w:rFonts w:cs="Calibri"/>
          <w:b/>
          <w:szCs w:val="20"/>
          <w:lang w:eastAsia="ar-SA"/>
        </w:rPr>
      </w:pPr>
    </w:p>
    <w:p w:rsidR="00701366" w:rsidRDefault="00701366" w:rsidP="00521518">
      <w:pPr>
        <w:suppressAutoHyphens/>
        <w:jc w:val="both"/>
        <w:rPr>
          <w:rFonts w:cs="Calibri"/>
          <w:b/>
          <w:szCs w:val="20"/>
          <w:lang w:eastAsia="ar-SA"/>
        </w:rPr>
      </w:pPr>
    </w:p>
    <w:p w:rsidR="00701366" w:rsidRDefault="00701366" w:rsidP="00521518">
      <w:pPr>
        <w:suppressAutoHyphens/>
        <w:jc w:val="both"/>
        <w:rPr>
          <w:rFonts w:cs="Calibri"/>
          <w:b/>
          <w:szCs w:val="20"/>
          <w:lang w:eastAsia="ar-SA"/>
        </w:rPr>
      </w:pPr>
    </w:p>
    <w:p w:rsidR="00701366" w:rsidRDefault="0070136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D456C6" w:rsidRDefault="00D456C6" w:rsidP="00521518">
      <w:pPr>
        <w:suppressAutoHyphens/>
        <w:jc w:val="both"/>
        <w:rPr>
          <w:rFonts w:cs="Calibri"/>
          <w:b/>
          <w:szCs w:val="20"/>
          <w:lang w:eastAsia="ar-SA"/>
        </w:rPr>
      </w:pPr>
    </w:p>
    <w:p w:rsidR="00701366" w:rsidRDefault="00701366" w:rsidP="00521518">
      <w:pPr>
        <w:suppressAutoHyphens/>
        <w:jc w:val="both"/>
        <w:rPr>
          <w:rFonts w:cs="Calibri"/>
          <w:b/>
          <w:szCs w:val="20"/>
          <w:lang w:eastAsia="ar-SA"/>
        </w:rPr>
      </w:pPr>
    </w:p>
    <w:p w:rsidR="00701366" w:rsidRDefault="00701366" w:rsidP="00521518">
      <w:pPr>
        <w:suppressAutoHyphens/>
        <w:jc w:val="both"/>
        <w:rPr>
          <w:rFonts w:cs="Calibri"/>
          <w:b/>
          <w:szCs w:val="20"/>
          <w:lang w:eastAsia="ar-SA"/>
        </w:rPr>
      </w:pPr>
    </w:p>
    <w:p w:rsidR="00701366" w:rsidRPr="00440E1E" w:rsidRDefault="00701366" w:rsidP="00521518">
      <w:pPr>
        <w:suppressAutoHyphens/>
        <w:jc w:val="both"/>
        <w:rPr>
          <w:rFonts w:cs="Calibri"/>
          <w:b/>
          <w:szCs w:val="20"/>
          <w:lang w:eastAsia="ar-SA"/>
        </w:rPr>
      </w:pPr>
    </w:p>
    <w:p w:rsidR="00521518" w:rsidRPr="00A442EA" w:rsidRDefault="00521518" w:rsidP="00521518">
      <w:pPr>
        <w:jc w:val="right"/>
        <w:rPr>
          <w:szCs w:val="26"/>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3047E6" w:rsidTr="00521518">
        <w:tc>
          <w:tcPr>
            <w:tcW w:w="4361" w:type="dxa"/>
          </w:tcPr>
          <w:p w:rsidR="00521518" w:rsidRPr="003047E6" w:rsidRDefault="00521518" w:rsidP="00521518">
            <w:pPr>
              <w:jc w:val="center"/>
              <w:rPr>
                <w:bCs/>
              </w:rPr>
            </w:pPr>
            <w:r w:rsidRPr="003047E6">
              <w:rPr>
                <w:bCs/>
                <w:sz w:val="22"/>
              </w:rPr>
              <w:lastRenderedPageBreak/>
              <w:t xml:space="preserve">Совет депутатов </w:t>
            </w:r>
          </w:p>
          <w:p w:rsidR="00521518" w:rsidRPr="003047E6" w:rsidRDefault="00521518" w:rsidP="00521518">
            <w:pPr>
              <w:jc w:val="center"/>
              <w:rPr>
                <w:bCs/>
              </w:rPr>
            </w:pPr>
            <w:r w:rsidRPr="003047E6">
              <w:rPr>
                <w:bCs/>
                <w:sz w:val="22"/>
              </w:rPr>
              <w:t xml:space="preserve">муниципального образования «Муниципальный округ </w:t>
            </w:r>
          </w:p>
          <w:p w:rsidR="00521518" w:rsidRPr="003047E6" w:rsidRDefault="00521518" w:rsidP="00521518">
            <w:pPr>
              <w:jc w:val="center"/>
              <w:rPr>
                <w:bCs/>
              </w:rPr>
            </w:pPr>
            <w:proofErr w:type="spellStart"/>
            <w:r w:rsidRPr="003047E6">
              <w:rPr>
                <w:bCs/>
                <w:sz w:val="22"/>
              </w:rPr>
              <w:t>Глазовский</w:t>
            </w:r>
            <w:proofErr w:type="spellEnd"/>
            <w:r w:rsidRPr="003047E6">
              <w:rPr>
                <w:bCs/>
                <w:sz w:val="22"/>
              </w:rPr>
              <w:t xml:space="preserve"> район </w:t>
            </w:r>
          </w:p>
          <w:p w:rsidR="00521518" w:rsidRPr="003047E6" w:rsidRDefault="00521518" w:rsidP="00521518">
            <w:pPr>
              <w:jc w:val="center"/>
              <w:rPr>
                <w:bCs/>
              </w:rPr>
            </w:pPr>
            <w:r w:rsidRPr="003047E6">
              <w:rPr>
                <w:bCs/>
                <w:sz w:val="22"/>
              </w:rPr>
              <w:t xml:space="preserve">Удмуртской Республики»  </w:t>
            </w:r>
          </w:p>
          <w:p w:rsidR="00521518" w:rsidRPr="003047E6" w:rsidRDefault="00521518" w:rsidP="00521518">
            <w:pPr>
              <w:jc w:val="center"/>
              <w:rPr>
                <w:b/>
                <w:bCs/>
                <w:noProof/>
              </w:rPr>
            </w:pPr>
          </w:p>
        </w:tc>
        <w:tc>
          <w:tcPr>
            <w:tcW w:w="1139" w:type="dxa"/>
            <w:hideMark/>
          </w:tcPr>
          <w:p w:rsidR="00521518" w:rsidRPr="003047E6" w:rsidRDefault="00521518" w:rsidP="00521518">
            <w:pPr>
              <w:jc w:val="center"/>
              <w:rPr>
                <w:b/>
                <w:bCs/>
              </w:rPr>
            </w:pPr>
            <w:r w:rsidRPr="003047E6">
              <w:rPr>
                <w:rFonts w:cs="Calibri"/>
                <w:noProof/>
                <w:szCs w:val="20"/>
              </w:rPr>
              <w:drawing>
                <wp:anchor distT="0" distB="0" distL="114300" distR="114300" simplePos="0" relativeHeight="251674112" behindDoc="0" locked="0" layoutInCell="1" allowOverlap="1" wp14:anchorId="1A41412F" wp14:editId="546E61B1">
                  <wp:simplePos x="0" y="0"/>
                  <wp:positionH relativeFrom="column">
                    <wp:posOffset>17780</wp:posOffset>
                  </wp:positionH>
                  <wp:positionV relativeFrom="paragraph">
                    <wp:posOffset>3175</wp:posOffset>
                  </wp:positionV>
                  <wp:extent cx="495300" cy="685800"/>
                  <wp:effectExtent l="0" t="0" r="0" b="0"/>
                  <wp:wrapTopAndBottom/>
                  <wp:docPr id="11" name="Рисунок 1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521518" w:rsidRPr="003047E6" w:rsidRDefault="00521518" w:rsidP="00521518">
            <w:pPr>
              <w:jc w:val="center"/>
              <w:rPr>
                <w:bCs/>
              </w:rPr>
            </w:pPr>
            <w:r w:rsidRPr="003047E6">
              <w:rPr>
                <w:b/>
                <w:bCs/>
                <w:sz w:val="22"/>
              </w:rPr>
              <w:t>«</w:t>
            </w:r>
            <w:r w:rsidRPr="003047E6">
              <w:rPr>
                <w:bCs/>
                <w:sz w:val="22"/>
              </w:rPr>
              <w:t xml:space="preserve">Удмурт </w:t>
            </w:r>
            <w:proofErr w:type="spellStart"/>
            <w:r w:rsidRPr="003047E6">
              <w:rPr>
                <w:bCs/>
                <w:sz w:val="22"/>
              </w:rPr>
              <w:t>Элькунысь</w:t>
            </w:r>
            <w:proofErr w:type="spellEnd"/>
          </w:p>
          <w:p w:rsidR="00521518" w:rsidRPr="003047E6" w:rsidRDefault="00521518" w:rsidP="00521518">
            <w:pPr>
              <w:jc w:val="center"/>
              <w:rPr>
                <w:bCs/>
              </w:rPr>
            </w:pPr>
            <w:r w:rsidRPr="003047E6">
              <w:rPr>
                <w:bCs/>
                <w:sz w:val="22"/>
              </w:rPr>
              <w:t xml:space="preserve">Глаз </w:t>
            </w:r>
            <w:proofErr w:type="spellStart"/>
            <w:r w:rsidRPr="003047E6">
              <w:rPr>
                <w:bCs/>
                <w:sz w:val="22"/>
              </w:rPr>
              <w:t>ёрос</w:t>
            </w:r>
            <w:proofErr w:type="spellEnd"/>
          </w:p>
          <w:p w:rsidR="00521518" w:rsidRPr="003047E6" w:rsidRDefault="00521518" w:rsidP="00521518">
            <w:pPr>
              <w:jc w:val="center"/>
              <w:rPr>
                <w:bCs/>
              </w:rPr>
            </w:pPr>
            <w:r w:rsidRPr="003047E6">
              <w:rPr>
                <w:bCs/>
                <w:sz w:val="22"/>
              </w:rPr>
              <w:t>муниципал округ»</w:t>
            </w:r>
          </w:p>
          <w:p w:rsidR="00521518" w:rsidRPr="003047E6" w:rsidRDefault="00521518" w:rsidP="00521518">
            <w:pPr>
              <w:jc w:val="center"/>
              <w:rPr>
                <w:bCs/>
              </w:rPr>
            </w:pPr>
            <w:r w:rsidRPr="003047E6">
              <w:rPr>
                <w:bCs/>
                <w:sz w:val="22"/>
              </w:rPr>
              <w:t xml:space="preserve">муниципал </w:t>
            </w:r>
            <w:proofErr w:type="spellStart"/>
            <w:r w:rsidRPr="003047E6">
              <w:rPr>
                <w:bCs/>
                <w:sz w:val="22"/>
              </w:rPr>
              <w:t>кылдытэтысь</w:t>
            </w:r>
            <w:proofErr w:type="spellEnd"/>
          </w:p>
          <w:p w:rsidR="00521518" w:rsidRPr="003047E6" w:rsidRDefault="00521518" w:rsidP="00521518">
            <w:pPr>
              <w:jc w:val="center"/>
              <w:rPr>
                <w:bCs/>
              </w:rPr>
            </w:pPr>
            <w:proofErr w:type="spellStart"/>
            <w:r w:rsidRPr="003047E6">
              <w:rPr>
                <w:bCs/>
                <w:sz w:val="22"/>
              </w:rPr>
              <w:t>депутатъёслэн</w:t>
            </w:r>
            <w:proofErr w:type="spellEnd"/>
            <w:r>
              <w:rPr>
                <w:bCs/>
                <w:sz w:val="22"/>
              </w:rPr>
              <w:t xml:space="preserve"> </w:t>
            </w:r>
            <w:proofErr w:type="spellStart"/>
            <w:r w:rsidRPr="003047E6">
              <w:rPr>
                <w:bCs/>
                <w:sz w:val="22"/>
              </w:rPr>
              <w:t>Кенешсы</w:t>
            </w:r>
            <w:proofErr w:type="spellEnd"/>
          </w:p>
          <w:p w:rsidR="00521518" w:rsidRPr="003047E6" w:rsidRDefault="00521518" w:rsidP="00521518">
            <w:pPr>
              <w:jc w:val="center"/>
              <w:rPr>
                <w:b/>
                <w:bCs/>
              </w:rPr>
            </w:pPr>
          </w:p>
        </w:tc>
      </w:tr>
    </w:tbl>
    <w:p w:rsidR="00701366" w:rsidRDefault="00701366" w:rsidP="00521518">
      <w:pPr>
        <w:keepNext/>
        <w:jc w:val="center"/>
        <w:outlineLvl w:val="0"/>
        <w:rPr>
          <w:b/>
          <w:bCs/>
          <w:sz w:val="44"/>
          <w:szCs w:val="44"/>
        </w:rPr>
      </w:pPr>
      <w:r>
        <w:rPr>
          <w:b/>
          <w:bCs/>
          <w:sz w:val="44"/>
          <w:szCs w:val="44"/>
        </w:rPr>
        <w:t xml:space="preserve">        </w:t>
      </w: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521518" w:rsidRPr="003047E6" w:rsidRDefault="00521518" w:rsidP="00521518">
      <w:pPr>
        <w:keepNext/>
        <w:jc w:val="center"/>
        <w:outlineLvl w:val="0"/>
        <w:rPr>
          <w:b/>
          <w:bCs/>
          <w:sz w:val="44"/>
          <w:szCs w:val="44"/>
        </w:rPr>
      </w:pPr>
      <w:r w:rsidRPr="003047E6">
        <w:rPr>
          <w:b/>
          <w:bCs/>
          <w:sz w:val="44"/>
          <w:szCs w:val="44"/>
        </w:rPr>
        <w:t>РЕШЕНИЕ</w:t>
      </w:r>
    </w:p>
    <w:p w:rsidR="00521518" w:rsidRPr="003047E6" w:rsidRDefault="00521518" w:rsidP="00521518">
      <w:pPr>
        <w:suppressAutoHyphens/>
        <w:jc w:val="center"/>
        <w:rPr>
          <w:rFonts w:cs="Calibri"/>
          <w:b/>
          <w:bCs/>
          <w:sz w:val="28"/>
          <w:szCs w:val="28"/>
          <w:lang w:eastAsia="ar-SA"/>
        </w:rPr>
      </w:pPr>
    </w:p>
    <w:p w:rsidR="00521518" w:rsidRPr="003047E6" w:rsidRDefault="00521518" w:rsidP="00521518">
      <w:pPr>
        <w:suppressAutoHyphens/>
        <w:jc w:val="center"/>
        <w:rPr>
          <w:rFonts w:cs="Calibri"/>
          <w:b/>
          <w:bCs/>
          <w:sz w:val="28"/>
          <w:szCs w:val="28"/>
          <w:lang w:eastAsia="ar-SA"/>
        </w:rPr>
      </w:pPr>
      <w:r w:rsidRPr="003047E6">
        <w:rPr>
          <w:rFonts w:cs="Calibri"/>
          <w:b/>
          <w:bCs/>
          <w:sz w:val="28"/>
          <w:szCs w:val="28"/>
          <w:lang w:eastAsia="ar-SA"/>
        </w:rPr>
        <w:t xml:space="preserve">СОВЕТА ДЕПУТАТОВ МУНИЦИПАЛЬНОГО ОБРАЗОВАНИЯ </w:t>
      </w:r>
    </w:p>
    <w:p w:rsidR="00521518" w:rsidRPr="003047E6" w:rsidRDefault="00521518" w:rsidP="00521518">
      <w:pPr>
        <w:suppressAutoHyphens/>
        <w:jc w:val="center"/>
        <w:rPr>
          <w:rFonts w:cs="Calibri"/>
          <w:b/>
          <w:bCs/>
          <w:sz w:val="28"/>
          <w:szCs w:val="28"/>
          <w:lang w:eastAsia="ar-SA"/>
        </w:rPr>
      </w:pPr>
      <w:r w:rsidRPr="003047E6">
        <w:rPr>
          <w:rFonts w:cs="Calibri"/>
          <w:b/>
          <w:bCs/>
          <w:sz w:val="28"/>
          <w:szCs w:val="28"/>
          <w:lang w:eastAsia="ar-SA"/>
        </w:rPr>
        <w:t xml:space="preserve">«МУНИЦИПАЛЬНЫЙ ОКРУГ ГЛАЗОВСКИЙ РАЙОН </w:t>
      </w:r>
    </w:p>
    <w:p w:rsidR="00521518" w:rsidRPr="003047E6" w:rsidRDefault="00521518" w:rsidP="00521518">
      <w:pPr>
        <w:suppressAutoHyphens/>
        <w:jc w:val="center"/>
        <w:rPr>
          <w:rFonts w:cs="Calibri"/>
          <w:b/>
          <w:bCs/>
          <w:sz w:val="28"/>
          <w:szCs w:val="28"/>
          <w:lang w:eastAsia="ar-SA"/>
        </w:rPr>
      </w:pPr>
      <w:r w:rsidRPr="003047E6">
        <w:rPr>
          <w:rFonts w:cs="Calibri"/>
          <w:b/>
          <w:bCs/>
          <w:sz w:val="28"/>
          <w:szCs w:val="28"/>
          <w:lang w:eastAsia="ar-SA"/>
        </w:rPr>
        <w:t xml:space="preserve">УДМУРТСКОЙ РЕСПУБЛИКИ» </w:t>
      </w:r>
    </w:p>
    <w:p w:rsidR="00521518" w:rsidRPr="003047E6" w:rsidRDefault="00521518" w:rsidP="00521518">
      <w:pPr>
        <w:jc w:val="both"/>
        <w:rPr>
          <w:rFonts w:eastAsia="Calibri"/>
          <w:b/>
          <w:lang w:eastAsia="en-US"/>
        </w:rPr>
      </w:pPr>
    </w:p>
    <w:p w:rsidR="00521518" w:rsidRDefault="00521518" w:rsidP="00521518">
      <w:pPr>
        <w:jc w:val="center"/>
        <w:rPr>
          <w:rFonts w:eastAsia="Calibri"/>
          <w:b/>
          <w:lang w:eastAsia="en-US"/>
        </w:rPr>
      </w:pPr>
      <w:r w:rsidRPr="00006597">
        <w:rPr>
          <w:rFonts w:eastAsia="Calibri"/>
          <w:b/>
          <w:lang w:eastAsia="en-US"/>
        </w:rPr>
        <w:t xml:space="preserve">Об определении границ части территории населенных пунктов и назначении сходов граждан </w:t>
      </w:r>
      <w:r w:rsidRPr="007F6B5B">
        <w:rPr>
          <w:rFonts w:eastAsia="Calibri"/>
          <w:b/>
          <w:color w:val="000000" w:themeColor="text1"/>
          <w:lang w:eastAsia="en-US"/>
        </w:rPr>
        <w:t xml:space="preserve">в деревне </w:t>
      </w:r>
      <w:proofErr w:type="spellStart"/>
      <w:r w:rsidRPr="007F6B5B">
        <w:rPr>
          <w:rFonts w:eastAsia="Calibri"/>
          <w:b/>
          <w:color w:val="000000" w:themeColor="text1"/>
          <w:lang w:eastAsia="en-US"/>
        </w:rPr>
        <w:t>Омутница</w:t>
      </w:r>
      <w:proofErr w:type="spellEnd"/>
      <w:r w:rsidRPr="007F6B5B">
        <w:rPr>
          <w:rFonts w:eastAsia="Calibri"/>
          <w:b/>
          <w:color w:val="000000" w:themeColor="text1"/>
          <w:lang w:eastAsia="en-US"/>
        </w:rPr>
        <w:t>, село Понино</w:t>
      </w:r>
      <w:r>
        <w:rPr>
          <w:rFonts w:eastAsia="Calibri"/>
          <w:b/>
          <w:color w:val="000000" w:themeColor="text1"/>
          <w:lang w:eastAsia="en-US"/>
        </w:rPr>
        <w:t xml:space="preserve">, </w:t>
      </w:r>
      <w:r w:rsidRPr="007F6B5B">
        <w:rPr>
          <w:rFonts w:eastAsia="Calibri"/>
          <w:b/>
          <w:color w:val="000000" w:themeColor="text1"/>
          <w:lang w:eastAsia="en-US"/>
        </w:rPr>
        <w:t xml:space="preserve">деревне Адам, деревне </w:t>
      </w:r>
      <w:proofErr w:type="spellStart"/>
      <w:r>
        <w:rPr>
          <w:rFonts w:eastAsia="Calibri"/>
          <w:b/>
          <w:color w:val="000000" w:themeColor="text1"/>
          <w:lang w:eastAsia="en-US"/>
        </w:rPr>
        <w:t>Отогурт</w:t>
      </w:r>
      <w:proofErr w:type="spellEnd"/>
      <w:r>
        <w:rPr>
          <w:rFonts w:eastAsia="Calibri"/>
          <w:b/>
          <w:color w:val="000000" w:themeColor="text1"/>
          <w:lang w:eastAsia="en-US"/>
        </w:rPr>
        <w:t xml:space="preserve"> </w:t>
      </w:r>
      <w:r w:rsidRPr="007F6B5B">
        <w:rPr>
          <w:rFonts w:eastAsia="Calibri"/>
          <w:b/>
          <w:color w:val="000000" w:themeColor="text1"/>
          <w:lang w:eastAsia="en-US"/>
        </w:rPr>
        <w:t xml:space="preserve">муниципального образования «Муниципальный округ </w:t>
      </w:r>
      <w:proofErr w:type="spellStart"/>
      <w:r w:rsidRPr="007F6B5B">
        <w:rPr>
          <w:rFonts w:eastAsia="Calibri"/>
          <w:b/>
          <w:color w:val="000000" w:themeColor="text1"/>
          <w:lang w:eastAsia="en-US"/>
        </w:rPr>
        <w:t>Глазовский</w:t>
      </w:r>
      <w:proofErr w:type="spellEnd"/>
      <w:r w:rsidRPr="007F6B5B">
        <w:rPr>
          <w:rFonts w:eastAsia="Calibri"/>
          <w:b/>
          <w:color w:val="000000" w:themeColor="text1"/>
          <w:lang w:eastAsia="en-US"/>
        </w:rPr>
        <w:t xml:space="preserve"> район Удмуртской</w:t>
      </w:r>
      <w:r w:rsidRPr="00006597">
        <w:rPr>
          <w:rFonts w:eastAsia="Calibri"/>
          <w:b/>
          <w:lang w:eastAsia="en-US"/>
        </w:rPr>
        <w:t xml:space="preserve"> Республики», по вопросу введения и использования средств самообложения граждан</w:t>
      </w:r>
    </w:p>
    <w:p w:rsidR="00521518" w:rsidRPr="003047E6" w:rsidRDefault="00521518" w:rsidP="00521518">
      <w:pPr>
        <w:suppressAutoHyphens/>
        <w:rPr>
          <w:rFonts w:cs="Calibri"/>
          <w:lang w:eastAsia="ar-SA"/>
        </w:rPr>
      </w:pPr>
    </w:p>
    <w:p w:rsidR="00521518" w:rsidRPr="00133B40" w:rsidRDefault="00521518" w:rsidP="00521518">
      <w:pPr>
        <w:suppressAutoHyphens/>
        <w:rPr>
          <w:rFonts w:cs="Calibri"/>
          <w:sz w:val="22"/>
          <w:szCs w:val="22"/>
          <w:lang w:eastAsia="ar-SA"/>
        </w:rPr>
      </w:pPr>
      <w:r w:rsidRPr="00133B40">
        <w:rPr>
          <w:rFonts w:cs="Calibri"/>
          <w:sz w:val="22"/>
          <w:szCs w:val="22"/>
          <w:lang w:eastAsia="ar-SA"/>
        </w:rPr>
        <w:t xml:space="preserve">Принято </w:t>
      </w:r>
    </w:p>
    <w:p w:rsidR="00521518" w:rsidRPr="00133B40" w:rsidRDefault="00521518" w:rsidP="00521518">
      <w:pPr>
        <w:suppressAutoHyphens/>
        <w:rPr>
          <w:rFonts w:cs="Calibri"/>
          <w:sz w:val="22"/>
          <w:szCs w:val="22"/>
          <w:lang w:eastAsia="ar-SA"/>
        </w:rPr>
      </w:pPr>
      <w:r w:rsidRPr="00133B40">
        <w:rPr>
          <w:rFonts w:cs="Calibri"/>
          <w:sz w:val="22"/>
          <w:szCs w:val="22"/>
          <w:lang w:eastAsia="ar-SA"/>
        </w:rPr>
        <w:t xml:space="preserve">Советом депутатов муниципального образования </w:t>
      </w:r>
    </w:p>
    <w:p w:rsidR="00521518" w:rsidRPr="00133B40" w:rsidRDefault="00521518" w:rsidP="00521518">
      <w:pPr>
        <w:suppressAutoHyphens/>
        <w:rPr>
          <w:rFonts w:cs="Calibri"/>
          <w:sz w:val="22"/>
          <w:szCs w:val="22"/>
          <w:lang w:eastAsia="ar-SA"/>
        </w:rPr>
      </w:pPr>
      <w:r w:rsidRPr="00133B40">
        <w:rPr>
          <w:rFonts w:cs="Calibri"/>
          <w:sz w:val="22"/>
          <w:szCs w:val="22"/>
          <w:lang w:eastAsia="ar-SA"/>
        </w:rPr>
        <w:t xml:space="preserve">«Муниципальный округ </w:t>
      </w:r>
      <w:proofErr w:type="spellStart"/>
      <w:r w:rsidRPr="00133B40">
        <w:rPr>
          <w:rFonts w:cs="Calibri"/>
          <w:sz w:val="22"/>
          <w:szCs w:val="22"/>
          <w:lang w:eastAsia="ar-SA"/>
        </w:rPr>
        <w:t>Глазовский</w:t>
      </w:r>
      <w:proofErr w:type="spellEnd"/>
      <w:r w:rsidRPr="00133B40">
        <w:rPr>
          <w:rFonts w:cs="Calibri"/>
          <w:sz w:val="22"/>
          <w:szCs w:val="22"/>
          <w:lang w:eastAsia="ar-SA"/>
        </w:rPr>
        <w:t xml:space="preserve"> район                                        </w:t>
      </w:r>
    </w:p>
    <w:p w:rsidR="00521518" w:rsidRPr="00133B40" w:rsidRDefault="00521518" w:rsidP="00521518">
      <w:pPr>
        <w:suppressAutoHyphens/>
        <w:rPr>
          <w:rFonts w:cs="Calibri"/>
          <w:sz w:val="22"/>
          <w:szCs w:val="22"/>
          <w:lang w:eastAsia="ar-SA"/>
        </w:rPr>
      </w:pPr>
      <w:r w:rsidRPr="00133B40">
        <w:rPr>
          <w:rFonts w:cs="Calibri"/>
          <w:sz w:val="22"/>
          <w:szCs w:val="22"/>
          <w:lang w:eastAsia="ar-SA"/>
        </w:rPr>
        <w:t xml:space="preserve">Удмуртской Республики» первого созыва                                              </w:t>
      </w:r>
      <w:r>
        <w:rPr>
          <w:rFonts w:cs="Calibri"/>
          <w:sz w:val="22"/>
          <w:szCs w:val="22"/>
          <w:lang w:eastAsia="ar-SA"/>
        </w:rPr>
        <w:t>28</w:t>
      </w:r>
      <w:r w:rsidRPr="00133B40">
        <w:rPr>
          <w:rFonts w:cs="Calibri"/>
          <w:sz w:val="22"/>
          <w:szCs w:val="22"/>
          <w:lang w:eastAsia="ar-SA"/>
        </w:rPr>
        <w:t xml:space="preserve"> сентября 2023 года</w:t>
      </w:r>
    </w:p>
    <w:p w:rsidR="00521518" w:rsidRPr="00133B40" w:rsidRDefault="00521518" w:rsidP="00521518">
      <w:pPr>
        <w:autoSpaceDE w:val="0"/>
        <w:autoSpaceDN w:val="0"/>
        <w:adjustRightInd w:val="0"/>
        <w:rPr>
          <w:bCs/>
          <w:sz w:val="22"/>
          <w:szCs w:val="22"/>
        </w:rPr>
      </w:pPr>
    </w:p>
    <w:p w:rsidR="00521518" w:rsidRPr="00133B40" w:rsidRDefault="00521518" w:rsidP="00521518">
      <w:pPr>
        <w:ind w:firstLine="708"/>
        <w:jc w:val="both"/>
        <w:rPr>
          <w:rFonts w:eastAsia="Calibri"/>
          <w:b/>
          <w:sz w:val="22"/>
          <w:szCs w:val="22"/>
          <w:lang w:eastAsia="en-US"/>
        </w:rPr>
      </w:pPr>
      <w:proofErr w:type="gramStart"/>
      <w:r w:rsidRPr="00133B40">
        <w:rPr>
          <w:rFonts w:eastAsia="Calibri"/>
          <w:sz w:val="22"/>
          <w:szCs w:val="22"/>
          <w:lang w:eastAsia="en-US"/>
        </w:rPr>
        <w:t xml:space="preserve">Руководствуясь ФЗ «Об общих принципах организации местного самоуправления в Российской Федерации» от 06.10.2003 № 131-ФЗ, Положением о порядке проведения схода граждан в муниципальном образовании «Муниципальный округ </w:t>
      </w:r>
      <w:proofErr w:type="spellStart"/>
      <w:r w:rsidRPr="00133B40">
        <w:rPr>
          <w:rFonts w:eastAsia="Calibri"/>
          <w:sz w:val="22"/>
          <w:szCs w:val="22"/>
          <w:lang w:eastAsia="en-US"/>
        </w:rPr>
        <w:t>Глазовский</w:t>
      </w:r>
      <w:proofErr w:type="spellEnd"/>
      <w:r w:rsidRPr="00133B40">
        <w:rPr>
          <w:rFonts w:eastAsia="Calibri"/>
          <w:sz w:val="22"/>
          <w:szCs w:val="22"/>
          <w:lang w:eastAsia="en-US"/>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133B40">
        <w:rPr>
          <w:rFonts w:eastAsia="Calibri"/>
          <w:sz w:val="22"/>
          <w:szCs w:val="22"/>
          <w:lang w:eastAsia="en-US"/>
        </w:rPr>
        <w:t>Глазовский</w:t>
      </w:r>
      <w:proofErr w:type="spellEnd"/>
      <w:r w:rsidRPr="00133B40">
        <w:rPr>
          <w:rFonts w:eastAsia="Calibri"/>
          <w:sz w:val="22"/>
          <w:szCs w:val="22"/>
          <w:lang w:eastAsia="en-US"/>
        </w:rPr>
        <w:t xml:space="preserve"> район Удмуртской Республики», от 27.01.2022 №123, </w:t>
      </w:r>
      <w:r w:rsidRPr="00133B40">
        <w:rPr>
          <w:rFonts w:eastAsia="Calibri"/>
          <w:b/>
          <w:sz w:val="22"/>
          <w:szCs w:val="22"/>
          <w:lang w:eastAsia="en-US"/>
        </w:rPr>
        <w:t xml:space="preserve">Совет депутатов муниципального образования «Муниципальный округ </w:t>
      </w:r>
      <w:proofErr w:type="spellStart"/>
      <w:r w:rsidRPr="00133B40">
        <w:rPr>
          <w:rFonts w:eastAsia="Calibri"/>
          <w:b/>
          <w:sz w:val="22"/>
          <w:szCs w:val="22"/>
          <w:lang w:eastAsia="en-US"/>
        </w:rPr>
        <w:t>Глазовский</w:t>
      </w:r>
      <w:proofErr w:type="spellEnd"/>
      <w:r w:rsidRPr="00133B40">
        <w:rPr>
          <w:rFonts w:eastAsia="Calibri"/>
          <w:b/>
          <w:sz w:val="22"/>
          <w:szCs w:val="22"/>
          <w:lang w:eastAsia="en-US"/>
        </w:rPr>
        <w:t xml:space="preserve"> район Удмуртской Республики» РЕШИЛ:</w:t>
      </w:r>
      <w:proofErr w:type="gramEnd"/>
    </w:p>
    <w:p w:rsidR="00521518" w:rsidRPr="00133B40" w:rsidRDefault="00521518" w:rsidP="00521518">
      <w:pPr>
        <w:jc w:val="both"/>
        <w:rPr>
          <w:sz w:val="22"/>
          <w:szCs w:val="22"/>
        </w:rPr>
      </w:pPr>
    </w:p>
    <w:p w:rsidR="00521518" w:rsidRPr="00133B40" w:rsidRDefault="00521518" w:rsidP="00521518">
      <w:pPr>
        <w:ind w:firstLine="708"/>
        <w:jc w:val="both"/>
        <w:rPr>
          <w:sz w:val="22"/>
          <w:szCs w:val="22"/>
        </w:rPr>
      </w:pPr>
    </w:p>
    <w:p w:rsidR="00521518" w:rsidRPr="00133B40" w:rsidRDefault="00521518" w:rsidP="00521518">
      <w:pPr>
        <w:ind w:firstLine="708"/>
        <w:jc w:val="both"/>
        <w:rPr>
          <w:sz w:val="22"/>
          <w:szCs w:val="22"/>
        </w:rPr>
      </w:pPr>
      <w:r w:rsidRPr="00133B40">
        <w:rPr>
          <w:sz w:val="22"/>
          <w:szCs w:val="22"/>
        </w:rPr>
        <w:t xml:space="preserve"> 1. Назначить сход граждан в деревне </w:t>
      </w:r>
      <w:proofErr w:type="spellStart"/>
      <w:r w:rsidRPr="00133B40">
        <w:rPr>
          <w:sz w:val="22"/>
          <w:szCs w:val="22"/>
        </w:rPr>
        <w:t>Омутница</w:t>
      </w:r>
      <w:proofErr w:type="spellEnd"/>
      <w:r w:rsidRPr="00133B40">
        <w:rPr>
          <w:sz w:val="22"/>
          <w:szCs w:val="22"/>
        </w:rPr>
        <w:t xml:space="preserve"> на 30.10.2023 года в 18.00 часов по адресу: деревня </w:t>
      </w:r>
      <w:proofErr w:type="spellStart"/>
      <w:r w:rsidRPr="00133B40">
        <w:rPr>
          <w:sz w:val="22"/>
          <w:szCs w:val="22"/>
        </w:rPr>
        <w:t>Омутница</w:t>
      </w:r>
      <w:proofErr w:type="spellEnd"/>
      <w:r w:rsidRPr="00133B40">
        <w:rPr>
          <w:sz w:val="22"/>
          <w:szCs w:val="22"/>
        </w:rPr>
        <w:t>, ул. Наговицына у дома 42а.</w:t>
      </w:r>
    </w:p>
    <w:p w:rsidR="00521518" w:rsidRPr="00133B40" w:rsidRDefault="00521518" w:rsidP="00521518">
      <w:pPr>
        <w:ind w:firstLine="708"/>
        <w:jc w:val="both"/>
        <w:rPr>
          <w:sz w:val="22"/>
          <w:szCs w:val="22"/>
        </w:rPr>
      </w:pPr>
      <w:r w:rsidRPr="00133B40">
        <w:rPr>
          <w:sz w:val="22"/>
          <w:szCs w:val="22"/>
        </w:rPr>
        <w:t>1.1. Определить следующую повестку схода:</w:t>
      </w:r>
    </w:p>
    <w:p w:rsidR="00521518" w:rsidRPr="00133B40" w:rsidRDefault="00521518" w:rsidP="00521518">
      <w:pPr>
        <w:ind w:firstLine="708"/>
        <w:jc w:val="both"/>
        <w:rPr>
          <w:sz w:val="22"/>
          <w:szCs w:val="22"/>
        </w:rPr>
      </w:pPr>
      <w:r w:rsidRPr="00133B40">
        <w:rPr>
          <w:sz w:val="22"/>
          <w:szCs w:val="22"/>
        </w:rPr>
        <w:t xml:space="preserve">1) О капитальном ремонте части водопроводной сети в деревне </w:t>
      </w:r>
      <w:proofErr w:type="spellStart"/>
      <w:r w:rsidRPr="00133B40">
        <w:rPr>
          <w:sz w:val="22"/>
          <w:szCs w:val="22"/>
        </w:rPr>
        <w:t>Омутница</w:t>
      </w:r>
      <w:proofErr w:type="spellEnd"/>
      <w:r w:rsidRPr="00133B40">
        <w:rPr>
          <w:sz w:val="22"/>
          <w:szCs w:val="22"/>
        </w:rPr>
        <w:t xml:space="preserve"> </w:t>
      </w:r>
      <w:proofErr w:type="spellStart"/>
      <w:proofErr w:type="gramStart"/>
      <w:r w:rsidRPr="00133B40">
        <w:rPr>
          <w:sz w:val="22"/>
          <w:szCs w:val="22"/>
        </w:rPr>
        <w:t>ул</w:t>
      </w:r>
      <w:proofErr w:type="spellEnd"/>
      <w:proofErr w:type="gramEnd"/>
      <w:r w:rsidRPr="00133B40">
        <w:rPr>
          <w:sz w:val="22"/>
          <w:szCs w:val="22"/>
        </w:rPr>
        <w:t xml:space="preserve">, Труда, ул., Чепецкая, часть ул. Наговицына. </w:t>
      </w:r>
    </w:p>
    <w:p w:rsidR="00521518" w:rsidRPr="00133B40" w:rsidRDefault="00521518" w:rsidP="00521518">
      <w:pPr>
        <w:ind w:firstLine="708"/>
        <w:jc w:val="both"/>
        <w:rPr>
          <w:sz w:val="22"/>
          <w:szCs w:val="22"/>
        </w:rPr>
      </w:pPr>
      <w:r w:rsidRPr="00133B40">
        <w:rPr>
          <w:sz w:val="22"/>
          <w:szCs w:val="22"/>
        </w:rPr>
        <w:t xml:space="preserve">2) Об установлении  размера самообложения на капитальный ремонт части водопроводной сети в деревне </w:t>
      </w:r>
      <w:proofErr w:type="spellStart"/>
      <w:r w:rsidRPr="00133B40">
        <w:rPr>
          <w:sz w:val="22"/>
          <w:szCs w:val="22"/>
        </w:rPr>
        <w:t>Омутница</w:t>
      </w:r>
      <w:proofErr w:type="spellEnd"/>
      <w:r w:rsidRPr="00133B40">
        <w:rPr>
          <w:sz w:val="22"/>
          <w:szCs w:val="22"/>
        </w:rPr>
        <w:t xml:space="preserve"> </w:t>
      </w:r>
      <w:proofErr w:type="spellStart"/>
      <w:proofErr w:type="gramStart"/>
      <w:r w:rsidRPr="00133B40">
        <w:rPr>
          <w:sz w:val="22"/>
          <w:szCs w:val="22"/>
        </w:rPr>
        <w:t>ул</w:t>
      </w:r>
      <w:proofErr w:type="spellEnd"/>
      <w:proofErr w:type="gramEnd"/>
      <w:r w:rsidRPr="00133B40">
        <w:rPr>
          <w:sz w:val="22"/>
          <w:szCs w:val="22"/>
        </w:rPr>
        <w:t>, Труда, ул., Чепецкая, часть ул. Наговицына.</w:t>
      </w:r>
    </w:p>
    <w:p w:rsidR="00521518" w:rsidRPr="00133B40" w:rsidRDefault="00521518" w:rsidP="00521518">
      <w:pPr>
        <w:ind w:firstLine="708"/>
        <w:jc w:val="both"/>
        <w:rPr>
          <w:sz w:val="22"/>
          <w:szCs w:val="22"/>
        </w:rPr>
      </w:pPr>
      <w:r w:rsidRPr="00133B40">
        <w:rPr>
          <w:sz w:val="22"/>
          <w:szCs w:val="22"/>
        </w:rPr>
        <w:t>3) О предоставлении льгот по самообложению.</w:t>
      </w:r>
    </w:p>
    <w:p w:rsidR="00521518" w:rsidRPr="00133B40" w:rsidRDefault="00521518" w:rsidP="00521518">
      <w:pPr>
        <w:pStyle w:val="ConsPlusTitle"/>
        <w:widowControl/>
        <w:ind w:firstLine="708"/>
        <w:jc w:val="both"/>
        <w:rPr>
          <w:rFonts w:ascii="Times New Roman" w:hAnsi="Times New Roman" w:cs="Times New Roman"/>
          <w:b w:val="0"/>
          <w:szCs w:val="22"/>
        </w:rPr>
      </w:pPr>
      <w:r w:rsidRPr="00133B40">
        <w:rPr>
          <w:rFonts w:ascii="Times New Roman" w:hAnsi="Times New Roman" w:cs="Times New Roman"/>
          <w:b w:val="0"/>
          <w:szCs w:val="22"/>
        </w:rPr>
        <w:t xml:space="preserve">1.2. Определить список жителей, имеющих право на участие в сходе, согласно Приложению 1. </w:t>
      </w:r>
    </w:p>
    <w:p w:rsidR="00521518" w:rsidRPr="00133B40" w:rsidRDefault="00521518" w:rsidP="00521518">
      <w:pPr>
        <w:ind w:firstLine="708"/>
        <w:jc w:val="both"/>
        <w:rPr>
          <w:sz w:val="22"/>
          <w:szCs w:val="22"/>
        </w:rPr>
      </w:pPr>
    </w:p>
    <w:p w:rsidR="00521518" w:rsidRPr="00133B40" w:rsidRDefault="00521518" w:rsidP="00521518">
      <w:pPr>
        <w:ind w:firstLine="708"/>
        <w:jc w:val="both"/>
        <w:rPr>
          <w:sz w:val="22"/>
          <w:szCs w:val="22"/>
        </w:rPr>
      </w:pPr>
      <w:r w:rsidRPr="00133B40">
        <w:rPr>
          <w:sz w:val="22"/>
          <w:szCs w:val="22"/>
        </w:rPr>
        <w:t>2. Определить границы части территории село Понино для назначения схода граждан по вопросу введения и использования средств самообложения граждан – от дома 17 до дома 29 по ул. 40 лет Победы село Понино.</w:t>
      </w:r>
    </w:p>
    <w:p w:rsidR="00521518" w:rsidRPr="00133B40" w:rsidRDefault="00521518" w:rsidP="00521518">
      <w:pPr>
        <w:ind w:firstLine="708"/>
        <w:jc w:val="both"/>
        <w:rPr>
          <w:sz w:val="22"/>
          <w:szCs w:val="22"/>
        </w:rPr>
      </w:pPr>
      <w:r w:rsidRPr="00133B40">
        <w:rPr>
          <w:sz w:val="22"/>
          <w:szCs w:val="22"/>
        </w:rPr>
        <w:t xml:space="preserve"> Данная часть территории является целостной, неразрывной и не выходит за границы населенного пункта.</w:t>
      </w:r>
    </w:p>
    <w:p w:rsidR="00521518" w:rsidRPr="00133B40" w:rsidRDefault="00521518" w:rsidP="00521518">
      <w:pPr>
        <w:ind w:firstLine="708"/>
        <w:jc w:val="both"/>
        <w:rPr>
          <w:sz w:val="22"/>
          <w:szCs w:val="22"/>
        </w:rPr>
      </w:pPr>
      <w:r w:rsidRPr="00133B40">
        <w:rPr>
          <w:sz w:val="22"/>
          <w:szCs w:val="22"/>
        </w:rPr>
        <w:t>2.1. Назначить сход граждан в село Понино на 31</w:t>
      </w:r>
      <w:r w:rsidRPr="00133B40">
        <w:rPr>
          <w:color w:val="000000"/>
          <w:sz w:val="22"/>
          <w:szCs w:val="22"/>
        </w:rPr>
        <w:t>.10.2023 года в 18.00 часов по адресу: село Понино, ул.  40 лет Победы  у дома 17</w:t>
      </w:r>
      <w:r w:rsidRPr="00133B40">
        <w:rPr>
          <w:sz w:val="22"/>
          <w:szCs w:val="22"/>
        </w:rPr>
        <w:t>.</w:t>
      </w:r>
    </w:p>
    <w:p w:rsidR="00521518" w:rsidRPr="00133B40" w:rsidRDefault="00521518" w:rsidP="00521518">
      <w:pPr>
        <w:ind w:firstLine="708"/>
        <w:jc w:val="both"/>
        <w:rPr>
          <w:sz w:val="22"/>
          <w:szCs w:val="22"/>
        </w:rPr>
      </w:pPr>
      <w:r w:rsidRPr="00133B40">
        <w:rPr>
          <w:sz w:val="22"/>
          <w:szCs w:val="22"/>
        </w:rPr>
        <w:t>2.2. Определить следующую повестку схода:</w:t>
      </w:r>
    </w:p>
    <w:p w:rsidR="00521518" w:rsidRPr="00133B40" w:rsidRDefault="00521518" w:rsidP="00521518">
      <w:pPr>
        <w:ind w:firstLine="708"/>
        <w:jc w:val="both"/>
        <w:rPr>
          <w:sz w:val="22"/>
          <w:szCs w:val="22"/>
        </w:rPr>
      </w:pPr>
      <w:r w:rsidRPr="00133B40">
        <w:rPr>
          <w:sz w:val="22"/>
          <w:szCs w:val="22"/>
        </w:rPr>
        <w:t xml:space="preserve">1) </w:t>
      </w:r>
      <w:r w:rsidRPr="00133B40">
        <w:rPr>
          <w:bCs/>
          <w:sz w:val="22"/>
          <w:szCs w:val="22"/>
        </w:rPr>
        <w:t>О приобретении щебня для ремонта части дорожного полотна на ул. 40 лет Победы  село Понино</w:t>
      </w:r>
      <w:r w:rsidRPr="00133B40">
        <w:rPr>
          <w:sz w:val="22"/>
          <w:szCs w:val="22"/>
        </w:rPr>
        <w:t>.</w:t>
      </w:r>
    </w:p>
    <w:p w:rsidR="00521518" w:rsidRPr="00133B40" w:rsidRDefault="00521518" w:rsidP="00521518">
      <w:pPr>
        <w:ind w:firstLine="708"/>
        <w:jc w:val="both"/>
        <w:rPr>
          <w:sz w:val="22"/>
          <w:szCs w:val="22"/>
        </w:rPr>
      </w:pPr>
      <w:r w:rsidRPr="00133B40">
        <w:rPr>
          <w:sz w:val="22"/>
          <w:szCs w:val="22"/>
        </w:rPr>
        <w:t xml:space="preserve">2) Об установлении  размера самообложения на </w:t>
      </w:r>
      <w:r w:rsidRPr="00133B40">
        <w:rPr>
          <w:bCs/>
          <w:sz w:val="22"/>
          <w:szCs w:val="22"/>
        </w:rPr>
        <w:t>приобретении щебня для ремонта части дорожного полотна</w:t>
      </w:r>
      <w:r w:rsidRPr="00133B40">
        <w:rPr>
          <w:sz w:val="22"/>
          <w:szCs w:val="22"/>
        </w:rPr>
        <w:t>.</w:t>
      </w:r>
    </w:p>
    <w:p w:rsidR="00521518" w:rsidRPr="00133B40" w:rsidRDefault="00521518" w:rsidP="00521518">
      <w:pPr>
        <w:ind w:firstLine="708"/>
        <w:jc w:val="both"/>
        <w:rPr>
          <w:sz w:val="22"/>
          <w:szCs w:val="22"/>
        </w:rPr>
      </w:pPr>
      <w:r w:rsidRPr="00133B40">
        <w:rPr>
          <w:sz w:val="22"/>
          <w:szCs w:val="22"/>
        </w:rPr>
        <w:t>3) О предоставлении льгот по самообложению.</w:t>
      </w:r>
    </w:p>
    <w:p w:rsidR="00521518" w:rsidRPr="00133B40" w:rsidRDefault="00521518" w:rsidP="00521518">
      <w:pPr>
        <w:pStyle w:val="ConsPlusTitle"/>
        <w:widowControl/>
        <w:ind w:firstLine="708"/>
        <w:jc w:val="both"/>
        <w:rPr>
          <w:rFonts w:ascii="Times New Roman" w:hAnsi="Times New Roman" w:cs="Times New Roman"/>
          <w:b w:val="0"/>
          <w:szCs w:val="22"/>
        </w:rPr>
      </w:pPr>
      <w:r w:rsidRPr="00133B40">
        <w:rPr>
          <w:rFonts w:ascii="Times New Roman" w:hAnsi="Times New Roman" w:cs="Times New Roman"/>
          <w:b w:val="0"/>
          <w:szCs w:val="22"/>
        </w:rPr>
        <w:t xml:space="preserve">2.3. Определить список жителей, имеющих право на участие в сходе, согласно Приложению 2.  </w:t>
      </w:r>
    </w:p>
    <w:p w:rsidR="00521518" w:rsidRPr="00133B40" w:rsidRDefault="00521518" w:rsidP="00521518">
      <w:pPr>
        <w:jc w:val="both"/>
        <w:rPr>
          <w:bCs/>
          <w:sz w:val="22"/>
          <w:szCs w:val="22"/>
        </w:rPr>
      </w:pPr>
    </w:p>
    <w:p w:rsidR="00521518" w:rsidRPr="00133B40" w:rsidRDefault="00521518" w:rsidP="00521518">
      <w:pPr>
        <w:ind w:firstLine="708"/>
        <w:jc w:val="both"/>
        <w:rPr>
          <w:sz w:val="22"/>
          <w:szCs w:val="22"/>
        </w:rPr>
      </w:pPr>
      <w:r w:rsidRPr="00133B40">
        <w:rPr>
          <w:bCs/>
          <w:sz w:val="22"/>
          <w:szCs w:val="22"/>
        </w:rPr>
        <w:t xml:space="preserve">3. Определить границы части территории деревни Адам для назначения схода граждан по вопросу введения и использования средств самообложения граждан – от дома 8 до дома 23 по ул. </w:t>
      </w:r>
      <w:proofErr w:type="gramStart"/>
      <w:r w:rsidRPr="00133B40">
        <w:rPr>
          <w:bCs/>
          <w:sz w:val="22"/>
          <w:szCs w:val="22"/>
        </w:rPr>
        <w:t>Восточная</w:t>
      </w:r>
      <w:proofErr w:type="gramEnd"/>
      <w:r w:rsidRPr="00133B40">
        <w:rPr>
          <w:bCs/>
          <w:sz w:val="22"/>
          <w:szCs w:val="22"/>
        </w:rPr>
        <w:t xml:space="preserve"> деревни Адам</w:t>
      </w:r>
      <w:r w:rsidRPr="00133B40">
        <w:rPr>
          <w:sz w:val="22"/>
          <w:szCs w:val="22"/>
        </w:rPr>
        <w:t>.</w:t>
      </w:r>
    </w:p>
    <w:p w:rsidR="00521518" w:rsidRPr="00133B40" w:rsidRDefault="00521518" w:rsidP="00521518">
      <w:pPr>
        <w:ind w:firstLine="708"/>
        <w:jc w:val="both"/>
        <w:rPr>
          <w:sz w:val="22"/>
          <w:szCs w:val="22"/>
        </w:rPr>
      </w:pPr>
      <w:r w:rsidRPr="00133B40">
        <w:rPr>
          <w:sz w:val="22"/>
          <w:szCs w:val="22"/>
        </w:rPr>
        <w:t xml:space="preserve"> Данная часть территории является целостной, неразрывной и не выходит за границы населенного пункта.</w:t>
      </w:r>
    </w:p>
    <w:p w:rsidR="00521518" w:rsidRPr="00133B40" w:rsidRDefault="00521518" w:rsidP="00521518">
      <w:pPr>
        <w:ind w:firstLine="708"/>
        <w:jc w:val="both"/>
        <w:rPr>
          <w:sz w:val="22"/>
          <w:szCs w:val="22"/>
        </w:rPr>
      </w:pPr>
      <w:r w:rsidRPr="00133B40">
        <w:rPr>
          <w:sz w:val="22"/>
          <w:szCs w:val="22"/>
        </w:rPr>
        <w:t>3.1. Назначить сход граждан в деревне Адам на 31</w:t>
      </w:r>
      <w:r w:rsidRPr="00133B40">
        <w:rPr>
          <w:color w:val="000000"/>
          <w:sz w:val="22"/>
          <w:szCs w:val="22"/>
        </w:rPr>
        <w:t>.10.2023 года в 18.00 часов по адресу: деревня Адам, ул.  Восточная  у дома 8</w:t>
      </w:r>
      <w:r w:rsidRPr="00133B40">
        <w:rPr>
          <w:sz w:val="22"/>
          <w:szCs w:val="22"/>
        </w:rPr>
        <w:t>.</w:t>
      </w:r>
    </w:p>
    <w:p w:rsidR="00521518" w:rsidRPr="00133B40" w:rsidRDefault="00521518" w:rsidP="00521518">
      <w:pPr>
        <w:ind w:firstLine="708"/>
        <w:jc w:val="both"/>
        <w:rPr>
          <w:sz w:val="22"/>
          <w:szCs w:val="22"/>
        </w:rPr>
      </w:pPr>
      <w:r w:rsidRPr="00133B40">
        <w:rPr>
          <w:sz w:val="22"/>
          <w:szCs w:val="22"/>
        </w:rPr>
        <w:t>4.2. Определить следующую повестку схода:</w:t>
      </w:r>
    </w:p>
    <w:p w:rsidR="00521518" w:rsidRPr="00133B40" w:rsidRDefault="00521518" w:rsidP="00521518">
      <w:pPr>
        <w:ind w:firstLine="708"/>
        <w:jc w:val="both"/>
        <w:rPr>
          <w:sz w:val="22"/>
          <w:szCs w:val="22"/>
        </w:rPr>
      </w:pPr>
      <w:r w:rsidRPr="00133B40">
        <w:rPr>
          <w:sz w:val="22"/>
          <w:szCs w:val="22"/>
        </w:rPr>
        <w:t xml:space="preserve">1) О приобретении материала для отсыпки части дорожного полотна ул. </w:t>
      </w:r>
      <w:proofErr w:type="gramStart"/>
      <w:r w:rsidRPr="00133B40">
        <w:rPr>
          <w:sz w:val="22"/>
          <w:szCs w:val="22"/>
        </w:rPr>
        <w:t>Восточная</w:t>
      </w:r>
      <w:proofErr w:type="gramEnd"/>
      <w:r w:rsidRPr="00133B40">
        <w:rPr>
          <w:sz w:val="22"/>
          <w:szCs w:val="22"/>
        </w:rPr>
        <w:t xml:space="preserve"> деревни Адам.</w:t>
      </w:r>
    </w:p>
    <w:p w:rsidR="00521518" w:rsidRPr="00133B40" w:rsidRDefault="00521518" w:rsidP="00521518">
      <w:pPr>
        <w:ind w:firstLine="708"/>
        <w:jc w:val="both"/>
        <w:rPr>
          <w:sz w:val="22"/>
          <w:szCs w:val="22"/>
        </w:rPr>
      </w:pPr>
      <w:r w:rsidRPr="00133B40">
        <w:rPr>
          <w:sz w:val="22"/>
          <w:szCs w:val="22"/>
        </w:rPr>
        <w:t xml:space="preserve">2) Об установлении  размера самообложения на приобретении материала для отсыпки части дорожного полотна ул. </w:t>
      </w:r>
      <w:proofErr w:type="gramStart"/>
      <w:r w:rsidRPr="00133B40">
        <w:rPr>
          <w:sz w:val="22"/>
          <w:szCs w:val="22"/>
        </w:rPr>
        <w:t>Восточная</w:t>
      </w:r>
      <w:proofErr w:type="gramEnd"/>
      <w:r w:rsidRPr="00133B40">
        <w:rPr>
          <w:sz w:val="22"/>
          <w:szCs w:val="22"/>
        </w:rPr>
        <w:t xml:space="preserve"> деревни Адам.</w:t>
      </w:r>
    </w:p>
    <w:p w:rsidR="00521518" w:rsidRPr="00133B40" w:rsidRDefault="00521518" w:rsidP="00521518">
      <w:pPr>
        <w:ind w:firstLine="708"/>
        <w:jc w:val="both"/>
        <w:rPr>
          <w:sz w:val="22"/>
          <w:szCs w:val="22"/>
        </w:rPr>
      </w:pPr>
      <w:r w:rsidRPr="00133B40">
        <w:rPr>
          <w:sz w:val="22"/>
          <w:szCs w:val="22"/>
        </w:rPr>
        <w:t>3) О предоставлении льгот по самообложению.</w:t>
      </w:r>
    </w:p>
    <w:p w:rsidR="00521518" w:rsidRPr="00133B40" w:rsidRDefault="00521518" w:rsidP="00521518">
      <w:pPr>
        <w:pStyle w:val="ConsPlusTitle"/>
        <w:widowControl/>
        <w:ind w:firstLine="708"/>
        <w:jc w:val="both"/>
        <w:rPr>
          <w:rFonts w:ascii="Times New Roman" w:hAnsi="Times New Roman" w:cs="Times New Roman"/>
          <w:b w:val="0"/>
          <w:szCs w:val="22"/>
        </w:rPr>
      </w:pPr>
      <w:r w:rsidRPr="00133B40">
        <w:rPr>
          <w:rFonts w:ascii="Times New Roman" w:hAnsi="Times New Roman" w:cs="Times New Roman"/>
          <w:b w:val="0"/>
          <w:szCs w:val="22"/>
        </w:rPr>
        <w:t>3.3. Определить список жителей, имеющих право на участие в сходе, согласно Приложению 3.</w:t>
      </w:r>
    </w:p>
    <w:p w:rsidR="00521518" w:rsidRPr="00133B40" w:rsidRDefault="00521518" w:rsidP="00521518">
      <w:pPr>
        <w:ind w:firstLine="708"/>
        <w:jc w:val="both"/>
        <w:rPr>
          <w:b/>
          <w:sz w:val="22"/>
          <w:szCs w:val="22"/>
        </w:rPr>
      </w:pPr>
      <w:r w:rsidRPr="00133B40">
        <w:rPr>
          <w:color w:val="FF0000"/>
          <w:sz w:val="22"/>
          <w:szCs w:val="22"/>
        </w:rPr>
        <w:t xml:space="preserve"> </w:t>
      </w:r>
    </w:p>
    <w:p w:rsidR="00521518" w:rsidRPr="00133B40" w:rsidRDefault="00521518" w:rsidP="00521518">
      <w:pPr>
        <w:autoSpaceDE w:val="0"/>
        <w:autoSpaceDN w:val="0"/>
        <w:adjustRightInd w:val="0"/>
        <w:ind w:firstLine="708"/>
        <w:jc w:val="both"/>
        <w:rPr>
          <w:bCs/>
          <w:color w:val="000000" w:themeColor="text1"/>
          <w:sz w:val="22"/>
          <w:szCs w:val="22"/>
        </w:rPr>
      </w:pPr>
      <w:r w:rsidRPr="00133B40">
        <w:rPr>
          <w:bCs/>
          <w:color w:val="000000" w:themeColor="text1"/>
          <w:sz w:val="22"/>
          <w:szCs w:val="22"/>
        </w:rPr>
        <w:t xml:space="preserve">4. Назначить сход граждан в деревне </w:t>
      </w:r>
      <w:proofErr w:type="spellStart"/>
      <w:r w:rsidRPr="00133B40">
        <w:rPr>
          <w:bCs/>
          <w:color w:val="000000" w:themeColor="text1"/>
          <w:sz w:val="22"/>
          <w:szCs w:val="22"/>
        </w:rPr>
        <w:t>Отогурт</w:t>
      </w:r>
      <w:proofErr w:type="spellEnd"/>
      <w:r w:rsidRPr="00133B40">
        <w:rPr>
          <w:bCs/>
          <w:color w:val="000000" w:themeColor="text1"/>
          <w:sz w:val="22"/>
          <w:szCs w:val="22"/>
        </w:rPr>
        <w:t xml:space="preserve"> на 31.10.2023 года в 18.00 часов по адресу: деревня </w:t>
      </w:r>
      <w:proofErr w:type="spellStart"/>
      <w:r w:rsidRPr="00133B40">
        <w:rPr>
          <w:bCs/>
          <w:color w:val="000000" w:themeColor="text1"/>
          <w:sz w:val="22"/>
          <w:szCs w:val="22"/>
        </w:rPr>
        <w:t>Отогурт</w:t>
      </w:r>
      <w:proofErr w:type="spellEnd"/>
      <w:r w:rsidRPr="00133B40">
        <w:rPr>
          <w:bCs/>
          <w:color w:val="000000" w:themeColor="text1"/>
          <w:sz w:val="22"/>
          <w:szCs w:val="22"/>
        </w:rPr>
        <w:t>, ул. Кирова у дома.38.</w:t>
      </w:r>
    </w:p>
    <w:p w:rsidR="00521518" w:rsidRPr="00133B40" w:rsidRDefault="00521518" w:rsidP="00521518">
      <w:pPr>
        <w:autoSpaceDE w:val="0"/>
        <w:autoSpaceDN w:val="0"/>
        <w:adjustRightInd w:val="0"/>
        <w:ind w:firstLine="708"/>
        <w:jc w:val="both"/>
        <w:rPr>
          <w:bCs/>
          <w:color w:val="000000" w:themeColor="text1"/>
          <w:sz w:val="22"/>
          <w:szCs w:val="22"/>
        </w:rPr>
      </w:pPr>
      <w:r w:rsidRPr="00133B40">
        <w:rPr>
          <w:bCs/>
          <w:color w:val="000000" w:themeColor="text1"/>
          <w:sz w:val="22"/>
          <w:szCs w:val="22"/>
        </w:rPr>
        <w:t>4.1.</w:t>
      </w:r>
      <w:r w:rsidRPr="00133B40">
        <w:rPr>
          <w:bCs/>
          <w:color w:val="000000" w:themeColor="text1"/>
          <w:sz w:val="22"/>
          <w:szCs w:val="22"/>
        </w:rPr>
        <w:tab/>
        <w:t>Определить следующую повестку схода:</w:t>
      </w:r>
    </w:p>
    <w:p w:rsidR="00521518" w:rsidRPr="00133B40" w:rsidRDefault="00521518" w:rsidP="00521518">
      <w:pPr>
        <w:autoSpaceDE w:val="0"/>
        <w:autoSpaceDN w:val="0"/>
        <w:adjustRightInd w:val="0"/>
        <w:ind w:firstLine="708"/>
        <w:jc w:val="both"/>
        <w:rPr>
          <w:bCs/>
          <w:color w:val="000000" w:themeColor="text1"/>
          <w:sz w:val="22"/>
          <w:szCs w:val="22"/>
        </w:rPr>
      </w:pPr>
      <w:r w:rsidRPr="00133B40">
        <w:rPr>
          <w:bCs/>
          <w:color w:val="000000" w:themeColor="text1"/>
          <w:sz w:val="22"/>
          <w:szCs w:val="22"/>
        </w:rPr>
        <w:t xml:space="preserve">1)  Об изготовлении и установке 2 контейнерных площадок в деревне </w:t>
      </w:r>
      <w:proofErr w:type="spellStart"/>
      <w:r w:rsidRPr="00133B40">
        <w:rPr>
          <w:bCs/>
          <w:color w:val="000000" w:themeColor="text1"/>
          <w:sz w:val="22"/>
          <w:szCs w:val="22"/>
        </w:rPr>
        <w:t>Отогурт</w:t>
      </w:r>
      <w:proofErr w:type="spellEnd"/>
      <w:r w:rsidRPr="00133B40">
        <w:rPr>
          <w:bCs/>
          <w:color w:val="000000" w:themeColor="text1"/>
          <w:sz w:val="22"/>
          <w:szCs w:val="22"/>
        </w:rPr>
        <w:t>.</w:t>
      </w:r>
    </w:p>
    <w:p w:rsidR="00521518" w:rsidRPr="00133B40" w:rsidRDefault="00521518" w:rsidP="00521518">
      <w:pPr>
        <w:autoSpaceDE w:val="0"/>
        <w:autoSpaceDN w:val="0"/>
        <w:adjustRightInd w:val="0"/>
        <w:ind w:firstLine="708"/>
        <w:jc w:val="both"/>
        <w:rPr>
          <w:bCs/>
          <w:color w:val="000000" w:themeColor="text1"/>
          <w:sz w:val="22"/>
          <w:szCs w:val="22"/>
        </w:rPr>
      </w:pPr>
      <w:r w:rsidRPr="00133B40">
        <w:rPr>
          <w:bCs/>
          <w:color w:val="000000" w:themeColor="text1"/>
          <w:sz w:val="22"/>
          <w:szCs w:val="22"/>
        </w:rPr>
        <w:t>2) Об установлении размера самообложения на изготовление и установку 2 контейнерных площадок.</w:t>
      </w:r>
    </w:p>
    <w:p w:rsidR="00521518" w:rsidRPr="00133B40" w:rsidRDefault="00521518" w:rsidP="00521518">
      <w:pPr>
        <w:autoSpaceDE w:val="0"/>
        <w:autoSpaceDN w:val="0"/>
        <w:adjustRightInd w:val="0"/>
        <w:ind w:firstLine="708"/>
        <w:jc w:val="both"/>
        <w:rPr>
          <w:bCs/>
          <w:color w:val="000000" w:themeColor="text1"/>
          <w:sz w:val="22"/>
          <w:szCs w:val="22"/>
        </w:rPr>
      </w:pPr>
      <w:r w:rsidRPr="00133B40">
        <w:rPr>
          <w:bCs/>
          <w:color w:val="000000" w:themeColor="text1"/>
          <w:sz w:val="22"/>
          <w:szCs w:val="22"/>
        </w:rPr>
        <w:t>3) О предоставлении льгот по самообложению.</w:t>
      </w:r>
    </w:p>
    <w:p w:rsidR="00521518" w:rsidRPr="00133B40" w:rsidRDefault="00521518" w:rsidP="00521518">
      <w:pPr>
        <w:autoSpaceDE w:val="0"/>
        <w:autoSpaceDN w:val="0"/>
        <w:adjustRightInd w:val="0"/>
        <w:ind w:firstLine="708"/>
        <w:jc w:val="both"/>
        <w:rPr>
          <w:bCs/>
          <w:color w:val="000000" w:themeColor="text1"/>
          <w:sz w:val="22"/>
          <w:szCs w:val="22"/>
        </w:rPr>
      </w:pPr>
      <w:r w:rsidRPr="00133B40">
        <w:rPr>
          <w:bCs/>
          <w:color w:val="000000" w:themeColor="text1"/>
          <w:sz w:val="22"/>
          <w:szCs w:val="22"/>
        </w:rPr>
        <w:t>4.2. Определить список жителей, имеющих право на участие в сходе, согласно Приложению 4.</w:t>
      </w:r>
    </w:p>
    <w:p w:rsidR="00521518" w:rsidRPr="00133B40" w:rsidRDefault="00521518" w:rsidP="00521518">
      <w:pPr>
        <w:autoSpaceDE w:val="0"/>
        <w:autoSpaceDN w:val="0"/>
        <w:adjustRightInd w:val="0"/>
        <w:ind w:firstLine="708"/>
        <w:jc w:val="both"/>
        <w:rPr>
          <w:bCs/>
          <w:color w:val="000000" w:themeColor="text1"/>
          <w:sz w:val="22"/>
          <w:szCs w:val="22"/>
        </w:rPr>
      </w:pPr>
    </w:p>
    <w:p w:rsidR="00521518" w:rsidRPr="00133B40" w:rsidRDefault="00521518" w:rsidP="00521518">
      <w:pPr>
        <w:ind w:firstLine="708"/>
        <w:jc w:val="both"/>
        <w:rPr>
          <w:sz w:val="22"/>
          <w:szCs w:val="22"/>
        </w:rPr>
      </w:pPr>
      <w:r w:rsidRPr="00133B40">
        <w:rPr>
          <w:bCs/>
          <w:sz w:val="22"/>
          <w:szCs w:val="22"/>
        </w:rPr>
        <w:t xml:space="preserve">5. Определить границы части территории село </w:t>
      </w:r>
      <w:proofErr w:type="gramStart"/>
      <w:r w:rsidRPr="00133B40">
        <w:rPr>
          <w:bCs/>
          <w:sz w:val="22"/>
          <w:szCs w:val="22"/>
        </w:rPr>
        <w:t>Октябрьский</w:t>
      </w:r>
      <w:proofErr w:type="gramEnd"/>
      <w:r w:rsidRPr="00133B40">
        <w:rPr>
          <w:bCs/>
          <w:sz w:val="22"/>
          <w:szCs w:val="22"/>
        </w:rPr>
        <w:t xml:space="preserve"> для назначения схода граждан по вопросу введения и использования средств самообложения граждан – от дома 1 до дома 19 по ул. Нагорная село Октябрьский</w:t>
      </w:r>
      <w:r w:rsidRPr="00133B40">
        <w:rPr>
          <w:sz w:val="22"/>
          <w:szCs w:val="22"/>
        </w:rPr>
        <w:t>.</w:t>
      </w:r>
    </w:p>
    <w:p w:rsidR="00521518" w:rsidRPr="00133B40" w:rsidRDefault="00521518" w:rsidP="00521518">
      <w:pPr>
        <w:ind w:firstLine="708"/>
        <w:jc w:val="both"/>
        <w:rPr>
          <w:sz w:val="22"/>
          <w:szCs w:val="22"/>
        </w:rPr>
      </w:pPr>
      <w:r w:rsidRPr="00133B40">
        <w:rPr>
          <w:sz w:val="22"/>
          <w:szCs w:val="22"/>
        </w:rPr>
        <w:t xml:space="preserve"> Данная часть территории является целостной, неразрывной и не выходит за границы населенного пункта.</w:t>
      </w:r>
    </w:p>
    <w:p w:rsidR="00521518" w:rsidRPr="00133B40" w:rsidRDefault="00521518" w:rsidP="00521518">
      <w:pPr>
        <w:ind w:firstLine="709"/>
        <w:jc w:val="both"/>
        <w:rPr>
          <w:sz w:val="22"/>
          <w:szCs w:val="22"/>
        </w:rPr>
      </w:pPr>
      <w:r w:rsidRPr="00133B40">
        <w:rPr>
          <w:sz w:val="22"/>
          <w:szCs w:val="22"/>
        </w:rPr>
        <w:t xml:space="preserve">5.1. Назначить сход граждан в село </w:t>
      </w:r>
      <w:r w:rsidRPr="00133B40">
        <w:rPr>
          <w:bCs/>
          <w:sz w:val="22"/>
          <w:szCs w:val="22"/>
        </w:rPr>
        <w:t xml:space="preserve">Октябрьский </w:t>
      </w:r>
      <w:r w:rsidRPr="00133B40">
        <w:rPr>
          <w:sz w:val="22"/>
          <w:szCs w:val="22"/>
        </w:rPr>
        <w:t>на 31</w:t>
      </w:r>
      <w:r w:rsidRPr="00133B40">
        <w:rPr>
          <w:color w:val="000000"/>
          <w:sz w:val="22"/>
          <w:szCs w:val="22"/>
        </w:rPr>
        <w:t xml:space="preserve">.10.2023 года в 18.00 часов по  адресу: село </w:t>
      </w:r>
      <w:r w:rsidRPr="00133B40">
        <w:rPr>
          <w:bCs/>
          <w:sz w:val="22"/>
          <w:szCs w:val="22"/>
        </w:rPr>
        <w:t>Октябрьский</w:t>
      </w:r>
      <w:r w:rsidRPr="00133B40">
        <w:rPr>
          <w:color w:val="000000"/>
          <w:sz w:val="22"/>
          <w:szCs w:val="22"/>
        </w:rPr>
        <w:t xml:space="preserve">, ул. </w:t>
      </w:r>
      <w:proofErr w:type="gramStart"/>
      <w:r w:rsidRPr="00133B40">
        <w:rPr>
          <w:color w:val="000000"/>
          <w:sz w:val="22"/>
          <w:szCs w:val="22"/>
        </w:rPr>
        <w:t>Центральная</w:t>
      </w:r>
      <w:proofErr w:type="gramEnd"/>
      <w:r w:rsidRPr="00133B40">
        <w:rPr>
          <w:color w:val="000000"/>
          <w:sz w:val="22"/>
          <w:szCs w:val="22"/>
        </w:rPr>
        <w:t>, д.23</w:t>
      </w:r>
      <w:r w:rsidRPr="00133B40">
        <w:rPr>
          <w:sz w:val="22"/>
          <w:szCs w:val="22"/>
        </w:rPr>
        <w:t>.</w:t>
      </w:r>
    </w:p>
    <w:p w:rsidR="00521518" w:rsidRPr="00133B40" w:rsidRDefault="00521518" w:rsidP="00521518">
      <w:pPr>
        <w:ind w:firstLine="708"/>
        <w:jc w:val="both"/>
        <w:rPr>
          <w:sz w:val="22"/>
          <w:szCs w:val="22"/>
        </w:rPr>
      </w:pPr>
      <w:r w:rsidRPr="00133B40">
        <w:rPr>
          <w:sz w:val="22"/>
          <w:szCs w:val="22"/>
        </w:rPr>
        <w:t>5.2. Определить следующую повестку схода:</w:t>
      </w:r>
    </w:p>
    <w:p w:rsidR="00521518" w:rsidRPr="00133B40" w:rsidRDefault="00521518" w:rsidP="00521518">
      <w:pPr>
        <w:ind w:firstLine="708"/>
        <w:jc w:val="both"/>
        <w:rPr>
          <w:sz w:val="22"/>
          <w:szCs w:val="22"/>
        </w:rPr>
      </w:pPr>
      <w:r w:rsidRPr="00133B40">
        <w:rPr>
          <w:sz w:val="22"/>
          <w:szCs w:val="22"/>
        </w:rPr>
        <w:t xml:space="preserve">1) О капитальном ремонте водопроводной сети по ул. </w:t>
      </w:r>
      <w:proofErr w:type="gramStart"/>
      <w:r w:rsidRPr="00133B40">
        <w:rPr>
          <w:sz w:val="22"/>
          <w:szCs w:val="22"/>
        </w:rPr>
        <w:t>Нагорная</w:t>
      </w:r>
      <w:proofErr w:type="gramEnd"/>
      <w:r w:rsidRPr="00133B40">
        <w:rPr>
          <w:sz w:val="22"/>
          <w:szCs w:val="22"/>
        </w:rPr>
        <w:t xml:space="preserve"> в село Октябрьский.</w:t>
      </w:r>
    </w:p>
    <w:p w:rsidR="00521518" w:rsidRPr="00133B40" w:rsidRDefault="00521518" w:rsidP="00521518">
      <w:pPr>
        <w:ind w:firstLine="708"/>
        <w:jc w:val="both"/>
        <w:rPr>
          <w:sz w:val="22"/>
          <w:szCs w:val="22"/>
        </w:rPr>
      </w:pPr>
      <w:r w:rsidRPr="00133B40">
        <w:rPr>
          <w:sz w:val="22"/>
          <w:szCs w:val="22"/>
        </w:rPr>
        <w:t xml:space="preserve">2) Об установлении  размера самообложения на  капитальный ремонт водопроводной сети по ул. </w:t>
      </w:r>
      <w:proofErr w:type="gramStart"/>
      <w:r w:rsidRPr="00133B40">
        <w:rPr>
          <w:sz w:val="22"/>
          <w:szCs w:val="22"/>
        </w:rPr>
        <w:t>Нагорная</w:t>
      </w:r>
      <w:proofErr w:type="gramEnd"/>
      <w:r w:rsidRPr="00133B40">
        <w:rPr>
          <w:sz w:val="22"/>
          <w:szCs w:val="22"/>
        </w:rPr>
        <w:t xml:space="preserve"> в село Октябрьский..</w:t>
      </w:r>
    </w:p>
    <w:p w:rsidR="00521518" w:rsidRPr="00133B40" w:rsidRDefault="00521518" w:rsidP="00521518">
      <w:pPr>
        <w:ind w:firstLine="708"/>
        <w:jc w:val="both"/>
        <w:rPr>
          <w:sz w:val="22"/>
          <w:szCs w:val="22"/>
        </w:rPr>
      </w:pPr>
      <w:r w:rsidRPr="00133B40">
        <w:rPr>
          <w:sz w:val="22"/>
          <w:szCs w:val="22"/>
        </w:rPr>
        <w:t>3) О предоставлении льгот по самообложению.</w:t>
      </w:r>
    </w:p>
    <w:p w:rsidR="00521518" w:rsidRPr="00133B40" w:rsidRDefault="00521518" w:rsidP="00521518">
      <w:pPr>
        <w:pStyle w:val="ConsPlusTitle"/>
        <w:widowControl/>
        <w:ind w:firstLine="708"/>
        <w:jc w:val="both"/>
        <w:rPr>
          <w:rFonts w:ascii="Times New Roman" w:hAnsi="Times New Roman" w:cs="Times New Roman"/>
          <w:b w:val="0"/>
          <w:szCs w:val="22"/>
        </w:rPr>
      </w:pPr>
      <w:r w:rsidRPr="00133B40">
        <w:rPr>
          <w:rFonts w:ascii="Times New Roman" w:hAnsi="Times New Roman" w:cs="Times New Roman"/>
          <w:b w:val="0"/>
          <w:szCs w:val="22"/>
        </w:rPr>
        <w:t>5.3. Определить список жителей, имеющих право на участие в сходе, согласно Приложению 5.</w:t>
      </w:r>
    </w:p>
    <w:p w:rsidR="00521518" w:rsidRPr="00133B40" w:rsidRDefault="00521518" w:rsidP="00521518">
      <w:pPr>
        <w:ind w:firstLine="708"/>
        <w:jc w:val="both"/>
        <w:rPr>
          <w:b/>
          <w:sz w:val="22"/>
          <w:szCs w:val="22"/>
        </w:rPr>
      </w:pPr>
      <w:r w:rsidRPr="00133B40">
        <w:rPr>
          <w:color w:val="FF0000"/>
          <w:sz w:val="22"/>
          <w:szCs w:val="22"/>
        </w:rPr>
        <w:t xml:space="preserve"> </w:t>
      </w:r>
    </w:p>
    <w:p w:rsidR="00521518" w:rsidRPr="00133B40" w:rsidRDefault="00521518" w:rsidP="00521518">
      <w:pPr>
        <w:autoSpaceDE w:val="0"/>
        <w:autoSpaceDN w:val="0"/>
        <w:adjustRightInd w:val="0"/>
        <w:ind w:firstLine="708"/>
        <w:jc w:val="both"/>
        <w:rPr>
          <w:bCs/>
          <w:color w:val="000000" w:themeColor="text1"/>
          <w:sz w:val="22"/>
          <w:szCs w:val="22"/>
        </w:rPr>
      </w:pPr>
    </w:p>
    <w:p w:rsidR="00521518" w:rsidRPr="00133B40" w:rsidRDefault="00521518" w:rsidP="00521518">
      <w:pPr>
        <w:tabs>
          <w:tab w:val="left" w:pos="7485"/>
        </w:tabs>
        <w:jc w:val="both"/>
        <w:rPr>
          <w:b/>
          <w:sz w:val="22"/>
          <w:szCs w:val="22"/>
        </w:rPr>
      </w:pPr>
    </w:p>
    <w:p w:rsidR="00521518" w:rsidRPr="00133B40" w:rsidRDefault="00521518" w:rsidP="00521518">
      <w:pPr>
        <w:suppressAutoHyphens/>
        <w:rPr>
          <w:rFonts w:cs="Calibri"/>
          <w:b/>
          <w:sz w:val="22"/>
          <w:szCs w:val="22"/>
          <w:lang w:eastAsia="ar-SA"/>
        </w:rPr>
      </w:pPr>
      <w:r w:rsidRPr="00133B40">
        <w:rPr>
          <w:rFonts w:cs="Calibri"/>
          <w:b/>
          <w:sz w:val="22"/>
          <w:szCs w:val="22"/>
          <w:lang w:eastAsia="ar-SA"/>
        </w:rPr>
        <w:t xml:space="preserve">Председатель Совета депутатов муниципального                                          </w:t>
      </w:r>
      <w:proofErr w:type="spellStart"/>
      <w:r w:rsidRPr="00133B40">
        <w:rPr>
          <w:rFonts w:cs="Calibri"/>
          <w:b/>
          <w:sz w:val="22"/>
          <w:szCs w:val="22"/>
          <w:lang w:eastAsia="ar-SA"/>
        </w:rPr>
        <w:t>С.Л.Буров</w:t>
      </w:r>
      <w:proofErr w:type="spellEnd"/>
    </w:p>
    <w:p w:rsidR="00521518" w:rsidRPr="00133B40" w:rsidRDefault="00521518" w:rsidP="00521518">
      <w:pPr>
        <w:suppressAutoHyphens/>
        <w:rPr>
          <w:rFonts w:cs="Calibri"/>
          <w:b/>
          <w:sz w:val="22"/>
          <w:szCs w:val="22"/>
          <w:lang w:eastAsia="ar-SA"/>
        </w:rPr>
      </w:pPr>
      <w:r w:rsidRPr="00133B40">
        <w:rPr>
          <w:rFonts w:cs="Calibri"/>
          <w:b/>
          <w:sz w:val="22"/>
          <w:szCs w:val="22"/>
          <w:lang w:eastAsia="ar-SA"/>
        </w:rPr>
        <w:t xml:space="preserve">образования «Муниципальный округ </w:t>
      </w:r>
    </w:p>
    <w:p w:rsidR="00521518" w:rsidRPr="00133B40" w:rsidRDefault="00521518" w:rsidP="00521518">
      <w:pPr>
        <w:suppressAutoHyphens/>
        <w:ind w:right="-186"/>
        <w:jc w:val="both"/>
        <w:rPr>
          <w:rFonts w:cs="Calibri"/>
          <w:b/>
          <w:sz w:val="22"/>
          <w:szCs w:val="22"/>
          <w:highlight w:val="yellow"/>
          <w:lang w:eastAsia="ar-SA"/>
        </w:rPr>
      </w:pPr>
      <w:proofErr w:type="spellStart"/>
      <w:r w:rsidRPr="00133B40">
        <w:rPr>
          <w:rFonts w:cs="Calibri"/>
          <w:b/>
          <w:sz w:val="22"/>
          <w:szCs w:val="22"/>
          <w:lang w:eastAsia="ar-SA"/>
        </w:rPr>
        <w:t>Глазовский</w:t>
      </w:r>
      <w:proofErr w:type="spellEnd"/>
      <w:r w:rsidRPr="00133B40">
        <w:rPr>
          <w:rFonts w:cs="Calibri"/>
          <w:b/>
          <w:sz w:val="22"/>
          <w:szCs w:val="22"/>
          <w:lang w:eastAsia="ar-SA"/>
        </w:rPr>
        <w:t xml:space="preserve"> район Удмуртской Республики»</w:t>
      </w:r>
    </w:p>
    <w:p w:rsidR="00521518" w:rsidRPr="00133B40" w:rsidRDefault="00521518" w:rsidP="00521518">
      <w:pPr>
        <w:suppressAutoHyphens/>
        <w:rPr>
          <w:rFonts w:cs="Calibri"/>
          <w:b/>
          <w:sz w:val="22"/>
          <w:szCs w:val="22"/>
          <w:highlight w:val="yellow"/>
          <w:lang w:eastAsia="ar-SA"/>
        </w:rPr>
      </w:pPr>
    </w:p>
    <w:p w:rsidR="00521518" w:rsidRPr="00133B40" w:rsidRDefault="00521518" w:rsidP="00521518">
      <w:pPr>
        <w:suppressAutoHyphens/>
        <w:jc w:val="both"/>
        <w:rPr>
          <w:rFonts w:cs="Calibri"/>
          <w:b/>
          <w:sz w:val="22"/>
          <w:szCs w:val="22"/>
          <w:lang w:eastAsia="ar-SA"/>
        </w:rPr>
      </w:pPr>
      <w:r w:rsidRPr="00133B40">
        <w:rPr>
          <w:rFonts w:cs="Calibri"/>
          <w:b/>
          <w:sz w:val="22"/>
          <w:szCs w:val="22"/>
          <w:lang w:eastAsia="ar-SA"/>
        </w:rPr>
        <w:t>г. Глазов</w:t>
      </w:r>
    </w:p>
    <w:p w:rsidR="00521518" w:rsidRPr="00133B40" w:rsidRDefault="00521518" w:rsidP="00521518">
      <w:pPr>
        <w:suppressAutoHyphens/>
        <w:jc w:val="both"/>
        <w:rPr>
          <w:rFonts w:cs="Calibri"/>
          <w:b/>
          <w:sz w:val="22"/>
          <w:szCs w:val="22"/>
          <w:lang w:eastAsia="ar-SA"/>
        </w:rPr>
      </w:pPr>
      <w:r>
        <w:rPr>
          <w:rFonts w:cs="Calibri"/>
          <w:b/>
          <w:sz w:val="22"/>
          <w:szCs w:val="22"/>
          <w:lang w:eastAsia="ar-SA"/>
        </w:rPr>
        <w:t>28</w:t>
      </w:r>
      <w:r w:rsidRPr="00133B40">
        <w:rPr>
          <w:rFonts w:cs="Calibri"/>
          <w:b/>
          <w:sz w:val="22"/>
          <w:szCs w:val="22"/>
          <w:lang w:eastAsia="ar-SA"/>
        </w:rPr>
        <w:t xml:space="preserve"> сентября 2023 года </w:t>
      </w:r>
      <w:r w:rsidRPr="00133B40">
        <w:rPr>
          <w:rFonts w:cs="Calibri"/>
          <w:b/>
          <w:sz w:val="22"/>
          <w:szCs w:val="22"/>
          <w:lang w:eastAsia="ar-SA"/>
        </w:rPr>
        <w:tab/>
      </w:r>
      <w:r w:rsidRPr="00133B40">
        <w:rPr>
          <w:rFonts w:cs="Calibri"/>
          <w:b/>
          <w:sz w:val="22"/>
          <w:szCs w:val="22"/>
          <w:lang w:eastAsia="ar-SA"/>
        </w:rPr>
        <w:tab/>
      </w:r>
      <w:r w:rsidRPr="00133B40">
        <w:rPr>
          <w:rFonts w:cs="Calibri"/>
          <w:b/>
          <w:sz w:val="22"/>
          <w:szCs w:val="22"/>
          <w:lang w:eastAsia="ar-SA"/>
        </w:rPr>
        <w:tab/>
      </w:r>
      <w:r w:rsidRPr="00133B40">
        <w:rPr>
          <w:rFonts w:cs="Calibri"/>
          <w:b/>
          <w:sz w:val="22"/>
          <w:szCs w:val="22"/>
          <w:lang w:eastAsia="ar-SA"/>
        </w:rPr>
        <w:tab/>
      </w:r>
      <w:r w:rsidRPr="00133B40">
        <w:rPr>
          <w:rFonts w:cs="Calibri"/>
          <w:b/>
          <w:sz w:val="22"/>
          <w:szCs w:val="22"/>
          <w:lang w:eastAsia="ar-SA"/>
        </w:rPr>
        <w:tab/>
      </w:r>
      <w:r w:rsidRPr="00133B40">
        <w:rPr>
          <w:rFonts w:cs="Calibri"/>
          <w:b/>
          <w:sz w:val="22"/>
          <w:szCs w:val="22"/>
          <w:lang w:eastAsia="ar-SA"/>
        </w:rPr>
        <w:tab/>
      </w:r>
      <w:r w:rsidRPr="00133B40">
        <w:rPr>
          <w:rFonts w:cs="Calibri"/>
          <w:b/>
          <w:sz w:val="22"/>
          <w:szCs w:val="22"/>
          <w:lang w:eastAsia="ar-SA"/>
        </w:rPr>
        <w:tab/>
      </w:r>
      <w:r w:rsidRPr="00133B40">
        <w:rPr>
          <w:rFonts w:cs="Calibri"/>
          <w:b/>
          <w:sz w:val="22"/>
          <w:szCs w:val="22"/>
          <w:lang w:eastAsia="ar-SA"/>
        </w:rPr>
        <w:tab/>
      </w:r>
    </w:p>
    <w:p w:rsidR="00521518" w:rsidRDefault="00521518" w:rsidP="00521518">
      <w:pPr>
        <w:suppressAutoHyphens/>
        <w:jc w:val="both"/>
        <w:rPr>
          <w:rFonts w:cs="Calibri"/>
          <w:b/>
          <w:sz w:val="22"/>
          <w:szCs w:val="22"/>
          <w:lang w:eastAsia="ar-SA"/>
        </w:rPr>
      </w:pPr>
      <w:r w:rsidRPr="00133B40">
        <w:rPr>
          <w:rFonts w:cs="Calibri"/>
          <w:b/>
          <w:sz w:val="22"/>
          <w:szCs w:val="22"/>
          <w:lang w:eastAsia="ar-SA"/>
        </w:rPr>
        <w:t xml:space="preserve">№ </w:t>
      </w:r>
      <w:r>
        <w:rPr>
          <w:rFonts w:cs="Calibri"/>
          <w:b/>
          <w:sz w:val="22"/>
          <w:szCs w:val="22"/>
          <w:lang w:eastAsia="ar-SA"/>
        </w:rPr>
        <w:t>323</w:t>
      </w:r>
    </w:p>
    <w:p w:rsidR="00701366" w:rsidRDefault="00701366" w:rsidP="00521518">
      <w:pPr>
        <w:suppressAutoHyphens/>
        <w:jc w:val="both"/>
        <w:rPr>
          <w:rFonts w:cs="Calibri"/>
          <w:b/>
          <w:sz w:val="22"/>
          <w:szCs w:val="22"/>
          <w:lang w:eastAsia="ar-SA"/>
        </w:rPr>
      </w:pPr>
    </w:p>
    <w:p w:rsidR="00701366" w:rsidRDefault="00701366" w:rsidP="00521518">
      <w:pPr>
        <w:suppressAutoHyphens/>
        <w:jc w:val="both"/>
        <w:rPr>
          <w:rFonts w:cs="Calibri"/>
          <w:b/>
          <w:sz w:val="22"/>
          <w:szCs w:val="22"/>
          <w:lang w:eastAsia="ar-SA"/>
        </w:rPr>
      </w:pPr>
    </w:p>
    <w:p w:rsidR="00701366" w:rsidRDefault="00701366" w:rsidP="00521518">
      <w:pPr>
        <w:suppressAutoHyphens/>
        <w:jc w:val="both"/>
        <w:rPr>
          <w:rFonts w:cs="Calibri"/>
          <w:b/>
          <w:sz w:val="22"/>
          <w:szCs w:val="22"/>
          <w:lang w:eastAsia="ar-SA"/>
        </w:rPr>
      </w:pPr>
    </w:p>
    <w:p w:rsidR="00701366" w:rsidRDefault="00701366" w:rsidP="00521518">
      <w:pPr>
        <w:suppressAutoHyphens/>
        <w:jc w:val="both"/>
        <w:rPr>
          <w:rFonts w:cs="Calibri"/>
          <w:b/>
          <w:sz w:val="22"/>
          <w:szCs w:val="22"/>
          <w:lang w:eastAsia="ar-SA"/>
        </w:rPr>
      </w:pPr>
    </w:p>
    <w:p w:rsidR="00701366" w:rsidRDefault="00701366" w:rsidP="00521518">
      <w:pPr>
        <w:suppressAutoHyphens/>
        <w:jc w:val="both"/>
        <w:rPr>
          <w:rFonts w:cs="Calibri"/>
          <w:b/>
          <w:sz w:val="22"/>
          <w:szCs w:val="22"/>
          <w:lang w:eastAsia="ar-SA"/>
        </w:rPr>
      </w:pPr>
    </w:p>
    <w:p w:rsidR="00701366" w:rsidRPr="00133B40" w:rsidRDefault="00701366" w:rsidP="00521518">
      <w:pPr>
        <w:suppressAutoHyphens/>
        <w:jc w:val="both"/>
        <w:rPr>
          <w:rFonts w:cs="Calibri"/>
          <w:b/>
          <w:sz w:val="22"/>
          <w:szCs w:val="22"/>
          <w:lang w:eastAsia="ar-SA"/>
        </w:rPr>
      </w:pPr>
    </w:p>
    <w:p w:rsidR="00521518" w:rsidRDefault="00521518" w:rsidP="00521518">
      <w:pPr>
        <w:autoSpaceDE w:val="0"/>
        <w:autoSpaceDN w:val="0"/>
        <w:adjustRightInd w:val="0"/>
        <w:jc w:val="both"/>
        <w:rPr>
          <w:bCs/>
        </w:rPr>
      </w:pPr>
    </w:p>
    <w:p w:rsidR="00521518" w:rsidRPr="00E73455" w:rsidRDefault="00521518" w:rsidP="00521518">
      <w:pPr>
        <w:keepNext/>
        <w:jc w:val="right"/>
        <w:outlineLvl w:val="0"/>
        <w:rPr>
          <w:bCs/>
          <w:sz w:val="20"/>
          <w:szCs w:val="20"/>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E61218" w:rsidTr="00521518">
        <w:tc>
          <w:tcPr>
            <w:tcW w:w="4361" w:type="dxa"/>
          </w:tcPr>
          <w:p w:rsidR="00521518" w:rsidRPr="00E61218" w:rsidRDefault="00521518" w:rsidP="00521518">
            <w:pPr>
              <w:jc w:val="center"/>
              <w:rPr>
                <w:bCs/>
              </w:rPr>
            </w:pPr>
            <w:r w:rsidRPr="00E61218">
              <w:rPr>
                <w:bCs/>
              </w:rPr>
              <w:t xml:space="preserve">Совет депутатов </w:t>
            </w:r>
          </w:p>
          <w:p w:rsidR="00521518" w:rsidRPr="00E61218" w:rsidRDefault="00521518" w:rsidP="00521518">
            <w:pPr>
              <w:jc w:val="center"/>
              <w:rPr>
                <w:bCs/>
              </w:rPr>
            </w:pPr>
            <w:r w:rsidRPr="00E61218">
              <w:rPr>
                <w:bCs/>
              </w:rPr>
              <w:t xml:space="preserve">муниципального образования «Муниципальный округ </w:t>
            </w:r>
          </w:p>
          <w:p w:rsidR="00521518" w:rsidRPr="00E61218" w:rsidRDefault="00521518" w:rsidP="00521518">
            <w:pPr>
              <w:jc w:val="center"/>
              <w:rPr>
                <w:bCs/>
              </w:rPr>
            </w:pPr>
            <w:proofErr w:type="spellStart"/>
            <w:r w:rsidRPr="00E61218">
              <w:rPr>
                <w:bCs/>
              </w:rPr>
              <w:t>Глазовский</w:t>
            </w:r>
            <w:proofErr w:type="spellEnd"/>
            <w:r w:rsidRPr="00E61218">
              <w:rPr>
                <w:bCs/>
              </w:rPr>
              <w:t xml:space="preserve"> район </w:t>
            </w:r>
          </w:p>
          <w:p w:rsidR="00521518" w:rsidRPr="00E61218" w:rsidRDefault="00521518" w:rsidP="00521518">
            <w:pPr>
              <w:jc w:val="center"/>
              <w:rPr>
                <w:bCs/>
              </w:rPr>
            </w:pPr>
            <w:r w:rsidRPr="00E61218">
              <w:rPr>
                <w:bCs/>
              </w:rPr>
              <w:t xml:space="preserve">Удмуртской Республики»  </w:t>
            </w:r>
          </w:p>
          <w:p w:rsidR="00521518" w:rsidRPr="00E61218" w:rsidRDefault="00521518" w:rsidP="00521518">
            <w:pPr>
              <w:jc w:val="center"/>
              <w:rPr>
                <w:b/>
                <w:bCs/>
                <w:noProof/>
              </w:rPr>
            </w:pPr>
          </w:p>
        </w:tc>
        <w:tc>
          <w:tcPr>
            <w:tcW w:w="1139" w:type="dxa"/>
            <w:hideMark/>
          </w:tcPr>
          <w:p w:rsidR="00521518" w:rsidRPr="00E61218" w:rsidRDefault="00521518" w:rsidP="00521518">
            <w:pPr>
              <w:jc w:val="center"/>
              <w:rPr>
                <w:b/>
                <w:bCs/>
              </w:rPr>
            </w:pPr>
            <w:r w:rsidRPr="00E61218">
              <w:rPr>
                <w:rFonts w:cs="Calibri"/>
                <w:noProof/>
                <w:szCs w:val="20"/>
              </w:rPr>
              <w:drawing>
                <wp:anchor distT="0" distB="0" distL="114300" distR="114300" simplePos="0" relativeHeight="251676160" behindDoc="0" locked="0" layoutInCell="1" allowOverlap="1" wp14:anchorId="0475FB6C" wp14:editId="3D3B00DA">
                  <wp:simplePos x="0" y="0"/>
                  <wp:positionH relativeFrom="column">
                    <wp:posOffset>17780</wp:posOffset>
                  </wp:positionH>
                  <wp:positionV relativeFrom="paragraph">
                    <wp:posOffset>3175</wp:posOffset>
                  </wp:positionV>
                  <wp:extent cx="495300" cy="685800"/>
                  <wp:effectExtent l="0" t="0" r="0" b="0"/>
                  <wp:wrapTopAndBottom/>
                  <wp:docPr id="12" name="Рисунок 1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521518" w:rsidRPr="00E61218" w:rsidRDefault="00521518" w:rsidP="00521518">
            <w:pPr>
              <w:jc w:val="center"/>
              <w:rPr>
                <w:bCs/>
              </w:rPr>
            </w:pPr>
            <w:r w:rsidRPr="00E61218">
              <w:rPr>
                <w:b/>
                <w:bCs/>
              </w:rPr>
              <w:t>«</w:t>
            </w:r>
            <w:r w:rsidRPr="00E61218">
              <w:rPr>
                <w:bCs/>
              </w:rPr>
              <w:t xml:space="preserve">Удмурт </w:t>
            </w:r>
            <w:proofErr w:type="spellStart"/>
            <w:r w:rsidRPr="00E61218">
              <w:rPr>
                <w:bCs/>
              </w:rPr>
              <w:t>Элькунысь</w:t>
            </w:r>
            <w:proofErr w:type="spellEnd"/>
          </w:p>
          <w:p w:rsidR="00521518" w:rsidRPr="00E61218" w:rsidRDefault="00521518" w:rsidP="00521518">
            <w:pPr>
              <w:jc w:val="center"/>
              <w:rPr>
                <w:bCs/>
              </w:rPr>
            </w:pPr>
            <w:r w:rsidRPr="00E61218">
              <w:rPr>
                <w:bCs/>
              </w:rPr>
              <w:t xml:space="preserve">Глаз </w:t>
            </w:r>
            <w:proofErr w:type="spellStart"/>
            <w:r w:rsidRPr="00E61218">
              <w:rPr>
                <w:bCs/>
              </w:rPr>
              <w:t>ёрос</w:t>
            </w:r>
            <w:proofErr w:type="spellEnd"/>
          </w:p>
          <w:p w:rsidR="00521518" w:rsidRPr="00E61218" w:rsidRDefault="00521518" w:rsidP="00521518">
            <w:pPr>
              <w:jc w:val="center"/>
              <w:rPr>
                <w:bCs/>
              </w:rPr>
            </w:pPr>
            <w:r w:rsidRPr="00E61218">
              <w:rPr>
                <w:bCs/>
              </w:rPr>
              <w:t>муниципал округ»</w:t>
            </w:r>
          </w:p>
          <w:p w:rsidR="00521518" w:rsidRPr="00E61218" w:rsidRDefault="00521518" w:rsidP="00521518">
            <w:pPr>
              <w:jc w:val="center"/>
              <w:rPr>
                <w:bCs/>
              </w:rPr>
            </w:pPr>
            <w:r w:rsidRPr="00E61218">
              <w:rPr>
                <w:bCs/>
              </w:rPr>
              <w:t xml:space="preserve">муниципал </w:t>
            </w:r>
            <w:proofErr w:type="spellStart"/>
            <w:r w:rsidRPr="00E61218">
              <w:rPr>
                <w:bCs/>
              </w:rPr>
              <w:t>кылдытэтысь</w:t>
            </w:r>
            <w:proofErr w:type="spellEnd"/>
          </w:p>
          <w:p w:rsidR="00521518" w:rsidRPr="00E61218" w:rsidRDefault="00521518" w:rsidP="00521518">
            <w:pPr>
              <w:jc w:val="center"/>
              <w:rPr>
                <w:bCs/>
              </w:rPr>
            </w:pPr>
            <w:proofErr w:type="spellStart"/>
            <w:r w:rsidRPr="00E61218">
              <w:rPr>
                <w:bCs/>
              </w:rPr>
              <w:t>депутатъёслэн</w:t>
            </w:r>
            <w:proofErr w:type="spellEnd"/>
            <w:r>
              <w:rPr>
                <w:bCs/>
              </w:rPr>
              <w:t xml:space="preserve"> </w:t>
            </w:r>
            <w:proofErr w:type="spellStart"/>
            <w:r w:rsidRPr="00E61218">
              <w:rPr>
                <w:bCs/>
              </w:rPr>
              <w:t>Кенешсы</w:t>
            </w:r>
            <w:proofErr w:type="spellEnd"/>
          </w:p>
          <w:p w:rsidR="00521518" w:rsidRPr="00E61218" w:rsidRDefault="00521518" w:rsidP="00521518">
            <w:pPr>
              <w:jc w:val="center"/>
              <w:rPr>
                <w:b/>
                <w:bCs/>
              </w:rPr>
            </w:pPr>
          </w:p>
        </w:tc>
      </w:tr>
    </w:tbl>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521518" w:rsidRPr="00E61218" w:rsidRDefault="00521518" w:rsidP="00521518">
      <w:pPr>
        <w:keepNext/>
        <w:jc w:val="center"/>
        <w:outlineLvl w:val="0"/>
        <w:rPr>
          <w:b/>
          <w:bCs/>
          <w:sz w:val="44"/>
          <w:szCs w:val="44"/>
        </w:rPr>
      </w:pPr>
      <w:r w:rsidRPr="00E61218">
        <w:rPr>
          <w:b/>
          <w:bCs/>
          <w:sz w:val="44"/>
          <w:szCs w:val="44"/>
        </w:rPr>
        <w:t>РЕШЕНИЕ</w:t>
      </w:r>
    </w:p>
    <w:p w:rsidR="00521518" w:rsidRPr="00E61218" w:rsidRDefault="00521518" w:rsidP="00521518">
      <w:pPr>
        <w:suppressAutoHyphens/>
        <w:jc w:val="center"/>
        <w:rPr>
          <w:rFonts w:cs="Calibri"/>
          <w:b/>
          <w:bCs/>
          <w:sz w:val="28"/>
          <w:szCs w:val="28"/>
          <w:lang w:eastAsia="ar-SA"/>
        </w:rPr>
      </w:pPr>
    </w:p>
    <w:p w:rsidR="00521518" w:rsidRPr="00E61218" w:rsidRDefault="00521518" w:rsidP="00521518">
      <w:pPr>
        <w:suppressAutoHyphens/>
        <w:jc w:val="center"/>
        <w:rPr>
          <w:rFonts w:cs="Calibri"/>
          <w:b/>
          <w:bCs/>
          <w:sz w:val="28"/>
          <w:szCs w:val="28"/>
          <w:lang w:eastAsia="ar-SA"/>
        </w:rPr>
      </w:pPr>
      <w:r w:rsidRPr="00E61218">
        <w:rPr>
          <w:rFonts w:cs="Calibri"/>
          <w:b/>
          <w:bCs/>
          <w:sz w:val="28"/>
          <w:szCs w:val="28"/>
          <w:lang w:eastAsia="ar-SA"/>
        </w:rPr>
        <w:t xml:space="preserve">СОВЕТА ДЕПУТАТОВ МУНИЦИПАЛЬНОГО ОБРАЗОВАНИЯ </w:t>
      </w:r>
    </w:p>
    <w:p w:rsidR="00521518" w:rsidRPr="00E61218" w:rsidRDefault="00521518" w:rsidP="00521518">
      <w:pPr>
        <w:suppressAutoHyphens/>
        <w:jc w:val="center"/>
        <w:rPr>
          <w:rFonts w:cs="Calibri"/>
          <w:b/>
          <w:bCs/>
          <w:sz w:val="28"/>
          <w:szCs w:val="28"/>
          <w:lang w:eastAsia="ar-SA"/>
        </w:rPr>
      </w:pPr>
      <w:r w:rsidRPr="00E61218">
        <w:rPr>
          <w:rFonts w:cs="Calibri"/>
          <w:b/>
          <w:bCs/>
          <w:sz w:val="28"/>
          <w:szCs w:val="28"/>
          <w:lang w:eastAsia="ar-SA"/>
        </w:rPr>
        <w:t xml:space="preserve">«МУНИЦИПАЛЬНЫЙ ОКРУГ ГЛАЗОВСКИЙ РАЙОН </w:t>
      </w:r>
    </w:p>
    <w:p w:rsidR="00521518" w:rsidRPr="00E61218" w:rsidRDefault="00521518" w:rsidP="00521518">
      <w:pPr>
        <w:suppressAutoHyphens/>
        <w:jc w:val="center"/>
        <w:rPr>
          <w:rFonts w:cs="Calibri"/>
          <w:b/>
          <w:bCs/>
          <w:sz w:val="28"/>
          <w:szCs w:val="28"/>
          <w:lang w:eastAsia="ar-SA"/>
        </w:rPr>
      </w:pPr>
      <w:r>
        <w:rPr>
          <w:rFonts w:cs="Calibri"/>
          <w:b/>
          <w:bCs/>
          <w:sz w:val="28"/>
          <w:szCs w:val="28"/>
          <w:lang w:eastAsia="ar-SA"/>
        </w:rPr>
        <w:t>УДМУРТСКОЙ РЕСПУБЛИКИ»</w:t>
      </w:r>
    </w:p>
    <w:p w:rsidR="00521518" w:rsidRDefault="00521518" w:rsidP="00521518">
      <w:pPr>
        <w:jc w:val="both"/>
        <w:rPr>
          <w:b/>
        </w:rPr>
      </w:pPr>
    </w:p>
    <w:p w:rsidR="00521518" w:rsidRPr="00A52F75" w:rsidRDefault="00521518" w:rsidP="00521518">
      <w:pPr>
        <w:jc w:val="center"/>
        <w:rPr>
          <w:b/>
        </w:rPr>
      </w:pPr>
      <w:r w:rsidRPr="00A52F75">
        <w:rPr>
          <w:b/>
        </w:rPr>
        <w:t>О внесении изменений в Положение об Управлении образования</w:t>
      </w:r>
    </w:p>
    <w:p w:rsidR="00521518" w:rsidRPr="00A52F75" w:rsidRDefault="00521518" w:rsidP="00521518">
      <w:pPr>
        <w:jc w:val="center"/>
        <w:rPr>
          <w:b/>
        </w:rPr>
      </w:pPr>
      <w:r w:rsidRPr="00A52F75">
        <w:rPr>
          <w:b/>
        </w:rPr>
        <w:t>Администрации муниципального образования «Муниципальный округ</w:t>
      </w:r>
    </w:p>
    <w:p w:rsidR="00521518" w:rsidRPr="00A52F75" w:rsidRDefault="00521518" w:rsidP="00521518">
      <w:pPr>
        <w:jc w:val="center"/>
        <w:rPr>
          <w:b/>
          <w:bCs/>
        </w:rPr>
      </w:pPr>
      <w:proofErr w:type="spellStart"/>
      <w:r w:rsidRPr="00A52F75">
        <w:rPr>
          <w:b/>
        </w:rPr>
        <w:t>Глазовский</w:t>
      </w:r>
      <w:proofErr w:type="spellEnd"/>
      <w:r w:rsidRPr="00A52F75">
        <w:rPr>
          <w:b/>
        </w:rPr>
        <w:t xml:space="preserve"> район Удмуртской Республики», </w:t>
      </w:r>
      <w:proofErr w:type="gramStart"/>
      <w:r w:rsidRPr="00A52F75">
        <w:rPr>
          <w:b/>
        </w:rPr>
        <w:t>утвержденное</w:t>
      </w:r>
      <w:proofErr w:type="gramEnd"/>
      <w:r w:rsidRPr="00A52F75">
        <w:rPr>
          <w:b/>
        </w:rPr>
        <w:t xml:space="preserve"> решением Совета депутатов муниципального образования «Муниципальный округ </w:t>
      </w:r>
      <w:proofErr w:type="spellStart"/>
      <w:r w:rsidRPr="00A52F75">
        <w:rPr>
          <w:b/>
        </w:rPr>
        <w:t>Глазовский</w:t>
      </w:r>
      <w:proofErr w:type="spellEnd"/>
      <w:r w:rsidRPr="00A52F75">
        <w:rPr>
          <w:b/>
        </w:rPr>
        <w:t xml:space="preserve"> район Удмуртской Республики» от 19 ноября 2021 года №68 </w:t>
      </w:r>
    </w:p>
    <w:p w:rsidR="00521518" w:rsidRPr="00A52F75" w:rsidRDefault="00521518" w:rsidP="00521518">
      <w:pPr>
        <w:jc w:val="center"/>
        <w:rPr>
          <w:b/>
        </w:rPr>
      </w:pPr>
    </w:p>
    <w:p w:rsidR="00521518" w:rsidRDefault="00521518" w:rsidP="00521518">
      <w:pPr>
        <w:suppressAutoHyphens/>
        <w:rPr>
          <w:rFonts w:cs="Calibri"/>
          <w:lang w:eastAsia="ar-SA"/>
        </w:rPr>
      </w:pPr>
    </w:p>
    <w:p w:rsidR="00701366" w:rsidRPr="00A52F75" w:rsidRDefault="00701366" w:rsidP="00521518">
      <w:pPr>
        <w:suppressAutoHyphens/>
        <w:rPr>
          <w:rFonts w:cs="Calibri"/>
          <w:lang w:eastAsia="ar-SA"/>
        </w:rPr>
      </w:pPr>
    </w:p>
    <w:p w:rsidR="00521518" w:rsidRPr="00A52F75" w:rsidRDefault="00521518" w:rsidP="00521518">
      <w:pPr>
        <w:tabs>
          <w:tab w:val="left" w:pos="6435"/>
        </w:tabs>
      </w:pPr>
      <w:r w:rsidRPr="00A52F75">
        <w:t xml:space="preserve">Принято </w:t>
      </w:r>
      <w:r w:rsidRPr="00A52F75">
        <w:tab/>
      </w:r>
    </w:p>
    <w:p w:rsidR="00521518" w:rsidRPr="00A52F75" w:rsidRDefault="00521518" w:rsidP="00521518">
      <w:r w:rsidRPr="00A52F75">
        <w:t xml:space="preserve">Советом депутатов муниципального образования </w:t>
      </w:r>
    </w:p>
    <w:p w:rsidR="00521518" w:rsidRPr="00A52F75" w:rsidRDefault="00521518" w:rsidP="00521518">
      <w:r w:rsidRPr="00A52F75">
        <w:t xml:space="preserve">«Муниципальный округ </w:t>
      </w:r>
      <w:proofErr w:type="spellStart"/>
      <w:r w:rsidRPr="00A52F75">
        <w:t>Глазовский</w:t>
      </w:r>
      <w:proofErr w:type="spellEnd"/>
      <w:r w:rsidRPr="00A52F75">
        <w:t xml:space="preserve"> район                                        </w:t>
      </w:r>
    </w:p>
    <w:p w:rsidR="00521518" w:rsidRPr="00A52F75" w:rsidRDefault="00521518" w:rsidP="00521518">
      <w:r w:rsidRPr="00A52F75">
        <w:t>Удмуртской Республики» первого созыва                                            28 сентября 2023 года</w:t>
      </w:r>
    </w:p>
    <w:p w:rsidR="00521518" w:rsidRPr="00A52F75" w:rsidRDefault="00521518" w:rsidP="00521518"/>
    <w:p w:rsidR="00521518" w:rsidRDefault="00521518" w:rsidP="00521518">
      <w:pPr>
        <w:suppressAutoHyphens/>
        <w:ind w:right="-2"/>
        <w:jc w:val="both"/>
        <w:rPr>
          <w:rFonts w:cs="Calibri"/>
          <w:lang w:eastAsia="ar-SA"/>
        </w:rPr>
      </w:pPr>
    </w:p>
    <w:p w:rsidR="00701366" w:rsidRPr="00A52F75" w:rsidRDefault="00701366" w:rsidP="00521518">
      <w:pPr>
        <w:suppressAutoHyphens/>
        <w:ind w:right="-2"/>
        <w:jc w:val="both"/>
        <w:rPr>
          <w:rFonts w:cs="Calibri"/>
          <w:lang w:eastAsia="ar-SA"/>
        </w:rPr>
      </w:pPr>
    </w:p>
    <w:p w:rsidR="00521518" w:rsidRDefault="00521518" w:rsidP="00521518">
      <w:pPr>
        <w:ind w:firstLine="708"/>
        <w:jc w:val="both"/>
        <w:rPr>
          <w:b/>
        </w:rPr>
      </w:pPr>
      <w:r w:rsidRPr="00A52F75">
        <w:rPr>
          <w:color w:val="000000"/>
        </w:rPr>
        <w:t>В соответствии с Федеральным законом от 06.10.2003 № 131-ФЗ «Об общих принципах организации местного самоуправления в Российской Федерации»</w:t>
      </w:r>
      <w:r w:rsidRPr="00A52F75">
        <w:rPr>
          <w:bCs/>
        </w:rPr>
        <w:t xml:space="preserve">, </w:t>
      </w:r>
      <w:r w:rsidRPr="00A52F75">
        <w:t xml:space="preserve">Федеральным законом от 29.12.2012 № 273-ФЗ «Об образовании в Российской Федерации»,  руководствуясь Уставом муниципального образования «Муниципальный округ </w:t>
      </w:r>
      <w:proofErr w:type="spellStart"/>
      <w:r w:rsidRPr="00A52F75">
        <w:t>Глазовский</w:t>
      </w:r>
      <w:proofErr w:type="spellEnd"/>
      <w:r w:rsidRPr="00A52F75">
        <w:t xml:space="preserve"> район Удмуртской Республики», </w:t>
      </w:r>
      <w:r w:rsidRPr="00A52F75">
        <w:rPr>
          <w:b/>
        </w:rPr>
        <w:t xml:space="preserve">Совет депутатов муниципального образования «Муниципальный округ </w:t>
      </w:r>
      <w:proofErr w:type="spellStart"/>
      <w:r w:rsidRPr="00A52F75">
        <w:rPr>
          <w:b/>
        </w:rPr>
        <w:t>Глазовский</w:t>
      </w:r>
      <w:proofErr w:type="spellEnd"/>
      <w:r w:rsidRPr="00A52F75">
        <w:rPr>
          <w:b/>
        </w:rPr>
        <w:t xml:space="preserve"> район Удмуртской Республики» РЕШИЛ:</w:t>
      </w:r>
    </w:p>
    <w:p w:rsidR="00701366" w:rsidRPr="00A52F75" w:rsidRDefault="00701366" w:rsidP="00521518">
      <w:pPr>
        <w:ind w:firstLine="708"/>
        <w:jc w:val="both"/>
        <w:rPr>
          <w:b/>
        </w:rPr>
      </w:pPr>
    </w:p>
    <w:p w:rsidR="00521518" w:rsidRDefault="00521518" w:rsidP="003B2F41">
      <w:pPr>
        <w:pStyle w:val="af1"/>
        <w:numPr>
          <w:ilvl w:val="0"/>
          <w:numId w:val="6"/>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Внести в </w:t>
      </w:r>
      <w:r w:rsidRPr="00A52F75">
        <w:rPr>
          <w:rFonts w:ascii="Times New Roman" w:hAnsi="Times New Roman"/>
          <w:sz w:val="24"/>
          <w:szCs w:val="24"/>
        </w:rPr>
        <w:t>Положени</w:t>
      </w:r>
      <w:r>
        <w:rPr>
          <w:rFonts w:ascii="Times New Roman" w:hAnsi="Times New Roman"/>
          <w:sz w:val="24"/>
          <w:szCs w:val="24"/>
        </w:rPr>
        <w:t>е</w:t>
      </w:r>
      <w:r w:rsidRPr="00A52F75">
        <w:rPr>
          <w:rFonts w:ascii="Times New Roman" w:hAnsi="Times New Roman"/>
          <w:sz w:val="24"/>
          <w:szCs w:val="24"/>
        </w:rPr>
        <w:t xml:space="preserve"> об Управлении образования Администрации муниципального образования «Муниципальный округ </w:t>
      </w:r>
      <w:proofErr w:type="spellStart"/>
      <w:r w:rsidRPr="00A52F75">
        <w:rPr>
          <w:rFonts w:ascii="Times New Roman" w:hAnsi="Times New Roman"/>
          <w:sz w:val="24"/>
          <w:szCs w:val="24"/>
        </w:rPr>
        <w:t>Глазовский</w:t>
      </w:r>
      <w:proofErr w:type="spellEnd"/>
      <w:r w:rsidRPr="00A52F75">
        <w:rPr>
          <w:rFonts w:ascii="Times New Roman" w:hAnsi="Times New Roman"/>
          <w:sz w:val="24"/>
          <w:szCs w:val="24"/>
        </w:rPr>
        <w:t xml:space="preserve"> район Удмуртской Республики», утвержденное решением Совета депутатов муниципального образования «Муниципальный округ </w:t>
      </w:r>
      <w:proofErr w:type="spellStart"/>
      <w:r w:rsidRPr="00A52F75">
        <w:rPr>
          <w:rFonts w:ascii="Times New Roman" w:hAnsi="Times New Roman"/>
          <w:sz w:val="24"/>
          <w:szCs w:val="24"/>
        </w:rPr>
        <w:t>Глазовский</w:t>
      </w:r>
      <w:proofErr w:type="spellEnd"/>
      <w:r w:rsidRPr="00A52F75">
        <w:rPr>
          <w:rFonts w:ascii="Times New Roman" w:hAnsi="Times New Roman"/>
          <w:sz w:val="24"/>
          <w:szCs w:val="24"/>
        </w:rPr>
        <w:t xml:space="preserve"> район Удмуртской Республики» от 19 ноября 2021 года №68, </w:t>
      </w:r>
      <w:r>
        <w:rPr>
          <w:rFonts w:ascii="Times New Roman" w:hAnsi="Times New Roman"/>
          <w:sz w:val="24"/>
          <w:szCs w:val="24"/>
        </w:rPr>
        <w:t xml:space="preserve">следующее изменение: </w:t>
      </w:r>
    </w:p>
    <w:p w:rsidR="00701366" w:rsidRDefault="00701366" w:rsidP="00701366">
      <w:pPr>
        <w:pStyle w:val="af1"/>
        <w:spacing w:after="0" w:line="240" w:lineRule="auto"/>
        <w:ind w:left="360"/>
        <w:jc w:val="both"/>
        <w:rPr>
          <w:rFonts w:ascii="Times New Roman" w:hAnsi="Times New Roman"/>
          <w:sz w:val="24"/>
          <w:szCs w:val="24"/>
        </w:rPr>
      </w:pPr>
    </w:p>
    <w:p w:rsidR="00521518" w:rsidRDefault="00521518" w:rsidP="00521518">
      <w:pPr>
        <w:pStyle w:val="af1"/>
        <w:spacing w:after="0" w:line="240" w:lineRule="auto"/>
        <w:ind w:left="360"/>
        <w:jc w:val="both"/>
        <w:rPr>
          <w:rFonts w:ascii="Times New Roman" w:hAnsi="Times New Roman"/>
          <w:sz w:val="24"/>
          <w:szCs w:val="24"/>
        </w:rPr>
      </w:pPr>
      <w:r>
        <w:rPr>
          <w:rFonts w:ascii="Times New Roman" w:hAnsi="Times New Roman"/>
          <w:sz w:val="24"/>
          <w:szCs w:val="24"/>
        </w:rPr>
        <w:t>п</w:t>
      </w:r>
      <w:r w:rsidRPr="00A52F75">
        <w:rPr>
          <w:rFonts w:ascii="Times New Roman" w:hAnsi="Times New Roman"/>
          <w:sz w:val="24"/>
          <w:szCs w:val="24"/>
        </w:rPr>
        <w:t xml:space="preserve">ункт 5.1. </w:t>
      </w:r>
      <w:r>
        <w:rPr>
          <w:rFonts w:ascii="Times New Roman" w:hAnsi="Times New Roman"/>
          <w:sz w:val="24"/>
          <w:szCs w:val="24"/>
        </w:rPr>
        <w:t>дополнить под</w:t>
      </w:r>
      <w:r w:rsidRPr="00A52F75">
        <w:rPr>
          <w:rFonts w:ascii="Times New Roman" w:hAnsi="Times New Roman"/>
          <w:sz w:val="24"/>
          <w:szCs w:val="24"/>
        </w:rPr>
        <w:t xml:space="preserve">пунктом 5.1.10 следующего содержания: </w:t>
      </w:r>
    </w:p>
    <w:p w:rsidR="00701366" w:rsidRPr="00A52F75" w:rsidRDefault="00701366" w:rsidP="00521518">
      <w:pPr>
        <w:pStyle w:val="af1"/>
        <w:spacing w:after="0" w:line="240" w:lineRule="auto"/>
        <w:ind w:left="360"/>
        <w:jc w:val="both"/>
        <w:rPr>
          <w:rFonts w:ascii="Times New Roman" w:hAnsi="Times New Roman"/>
          <w:sz w:val="24"/>
          <w:szCs w:val="24"/>
        </w:rPr>
      </w:pPr>
    </w:p>
    <w:p w:rsidR="00521518" w:rsidRDefault="00521518" w:rsidP="00521518">
      <w:pPr>
        <w:pStyle w:val="af1"/>
        <w:spacing w:after="0" w:line="240" w:lineRule="auto"/>
        <w:ind w:left="0" w:firstLine="360"/>
        <w:jc w:val="both"/>
        <w:rPr>
          <w:rFonts w:ascii="Times New Roman" w:hAnsi="Times New Roman"/>
          <w:sz w:val="24"/>
          <w:szCs w:val="24"/>
        </w:rPr>
      </w:pPr>
      <w:r w:rsidRPr="00A52F75">
        <w:rPr>
          <w:rFonts w:ascii="Times New Roman" w:hAnsi="Times New Roman"/>
          <w:sz w:val="24"/>
          <w:szCs w:val="24"/>
        </w:rPr>
        <w:t>«5.1.10. Осуществлять полномочия заказчика при проведении закупок товаров, работ, услуг, в том числе выступать в роли заказчика при проведении централизованных закупок, для обеспечения государственных нужд в установленной сфере деятельности</w:t>
      </w:r>
      <w:proofErr w:type="gramStart"/>
      <w:r w:rsidRPr="00A52F75">
        <w:rPr>
          <w:rFonts w:ascii="Times New Roman" w:hAnsi="Times New Roman"/>
          <w:sz w:val="24"/>
          <w:szCs w:val="24"/>
        </w:rPr>
        <w:t>.».</w:t>
      </w:r>
      <w:proofErr w:type="gramEnd"/>
    </w:p>
    <w:p w:rsidR="00701366" w:rsidRDefault="00701366" w:rsidP="00521518">
      <w:pPr>
        <w:pStyle w:val="af1"/>
        <w:spacing w:after="0" w:line="240" w:lineRule="auto"/>
        <w:ind w:left="0" w:firstLine="360"/>
        <w:jc w:val="both"/>
        <w:rPr>
          <w:rFonts w:ascii="Times New Roman" w:hAnsi="Times New Roman"/>
          <w:sz w:val="24"/>
          <w:szCs w:val="24"/>
        </w:rPr>
      </w:pPr>
    </w:p>
    <w:p w:rsidR="00701366" w:rsidRDefault="00701366" w:rsidP="00521518">
      <w:pPr>
        <w:pStyle w:val="af1"/>
        <w:spacing w:after="0" w:line="240" w:lineRule="auto"/>
        <w:ind w:left="0" w:firstLine="360"/>
        <w:jc w:val="both"/>
        <w:rPr>
          <w:rFonts w:ascii="Times New Roman" w:hAnsi="Times New Roman"/>
          <w:sz w:val="24"/>
          <w:szCs w:val="24"/>
        </w:rPr>
      </w:pPr>
    </w:p>
    <w:p w:rsidR="00701366" w:rsidRDefault="00701366" w:rsidP="00521518">
      <w:pPr>
        <w:pStyle w:val="af1"/>
        <w:spacing w:after="0" w:line="240" w:lineRule="auto"/>
        <w:ind w:left="0" w:firstLine="360"/>
        <w:jc w:val="both"/>
        <w:rPr>
          <w:rFonts w:ascii="Times New Roman" w:hAnsi="Times New Roman"/>
          <w:sz w:val="24"/>
          <w:szCs w:val="24"/>
        </w:rPr>
      </w:pPr>
    </w:p>
    <w:p w:rsidR="00701366" w:rsidRDefault="00701366" w:rsidP="00521518">
      <w:pPr>
        <w:pStyle w:val="af1"/>
        <w:spacing w:after="0" w:line="240" w:lineRule="auto"/>
        <w:ind w:left="0" w:firstLine="360"/>
        <w:jc w:val="both"/>
        <w:rPr>
          <w:rFonts w:ascii="Times New Roman" w:hAnsi="Times New Roman"/>
          <w:sz w:val="24"/>
          <w:szCs w:val="24"/>
        </w:rPr>
      </w:pPr>
    </w:p>
    <w:p w:rsidR="00701366" w:rsidRPr="00A52F75" w:rsidRDefault="00701366" w:rsidP="00521518">
      <w:pPr>
        <w:pStyle w:val="af1"/>
        <w:spacing w:after="0" w:line="240" w:lineRule="auto"/>
        <w:ind w:left="0" w:firstLine="360"/>
        <w:jc w:val="both"/>
        <w:rPr>
          <w:rFonts w:ascii="Times New Roman" w:hAnsi="Times New Roman"/>
          <w:sz w:val="24"/>
          <w:szCs w:val="24"/>
        </w:rPr>
      </w:pPr>
    </w:p>
    <w:p w:rsidR="00521518" w:rsidRPr="00A52F75" w:rsidRDefault="00521518" w:rsidP="003B2F41">
      <w:pPr>
        <w:pStyle w:val="af1"/>
        <w:numPr>
          <w:ilvl w:val="0"/>
          <w:numId w:val="6"/>
        </w:numPr>
        <w:spacing w:after="0" w:line="240" w:lineRule="auto"/>
        <w:ind w:left="0" w:firstLine="360"/>
        <w:jc w:val="both"/>
        <w:rPr>
          <w:rFonts w:ascii="Times New Roman" w:hAnsi="Times New Roman"/>
          <w:sz w:val="24"/>
          <w:szCs w:val="24"/>
        </w:rPr>
      </w:pPr>
      <w:r w:rsidRPr="00A52F75">
        <w:rPr>
          <w:rFonts w:ascii="Times New Roman" w:hAnsi="Times New Roman"/>
          <w:sz w:val="24"/>
          <w:szCs w:val="24"/>
        </w:rPr>
        <w:lastRenderedPageBreak/>
        <w:t>Настоящее решение вступает в силу после его официального опубликования.</w:t>
      </w:r>
    </w:p>
    <w:p w:rsidR="00521518" w:rsidRPr="00A52F75" w:rsidRDefault="00521518" w:rsidP="00521518">
      <w:pPr>
        <w:suppressAutoHyphens/>
        <w:rPr>
          <w:rFonts w:cs="Calibri"/>
          <w:b/>
          <w:lang w:eastAsia="ar-SA"/>
        </w:rPr>
      </w:pPr>
    </w:p>
    <w:p w:rsidR="00521518" w:rsidRPr="00A52F75" w:rsidRDefault="00521518" w:rsidP="00521518">
      <w:pPr>
        <w:suppressAutoHyphens/>
        <w:rPr>
          <w:rFonts w:cs="Calibri"/>
          <w:b/>
          <w:lang w:eastAsia="ar-SA"/>
        </w:rPr>
      </w:pPr>
    </w:p>
    <w:p w:rsidR="00521518" w:rsidRPr="00A52F75" w:rsidRDefault="00521518" w:rsidP="00521518">
      <w:pPr>
        <w:suppressAutoHyphens/>
        <w:rPr>
          <w:rFonts w:cs="Calibri"/>
          <w:b/>
          <w:lang w:eastAsia="ar-SA"/>
        </w:rPr>
      </w:pPr>
      <w:r w:rsidRPr="00A52F75">
        <w:rPr>
          <w:rFonts w:cs="Calibri"/>
          <w:b/>
          <w:lang w:eastAsia="ar-SA"/>
        </w:rPr>
        <w:t>Председатель Совета депутатов муниципального                                    С.Л. Буров</w:t>
      </w:r>
    </w:p>
    <w:p w:rsidR="00521518" w:rsidRPr="00A52F75" w:rsidRDefault="00521518" w:rsidP="00521518">
      <w:pPr>
        <w:suppressAutoHyphens/>
        <w:rPr>
          <w:rFonts w:cs="Calibri"/>
          <w:b/>
          <w:lang w:eastAsia="ar-SA"/>
        </w:rPr>
      </w:pPr>
      <w:r w:rsidRPr="00A52F75">
        <w:rPr>
          <w:rFonts w:cs="Calibri"/>
          <w:b/>
          <w:lang w:eastAsia="ar-SA"/>
        </w:rPr>
        <w:t xml:space="preserve">образования «Муниципальный округ </w:t>
      </w:r>
    </w:p>
    <w:p w:rsidR="00521518" w:rsidRPr="00A52F75" w:rsidRDefault="00521518" w:rsidP="00521518">
      <w:pPr>
        <w:suppressAutoHyphens/>
        <w:ind w:right="-186"/>
        <w:jc w:val="both"/>
        <w:rPr>
          <w:rFonts w:cs="Calibri"/>
          <w:b/>
          <w:highlight w:val="yellow"/>
          <w:lang w:eastAsia="ar-SA"/>
        </w:rPr>
      </w:pPr>
      <w:proofErr w:type="spellStart"/>
      <w:r w:rsidRPr="00A52F75">
        <w:rPr>
          <w:rFonts w:cs="Calibri"/>
          <w:b/>
          <w:lang w:eastAsia="ar-SA"/>
        </w:rPr>
        <w:t>Глазовский</w:t>
      </w:r>
      <w:proofErr w:type="spellEnd"/>
      <w:r w:rsidRPr="00A52F75">
        <w:rPr>
          <w:rFonts w:cs="Calibri"/>
          <w:b/>
          <w:lang w:eastAsia="ar-SA"/>
        </w:rPr>
        <w:t xml:space="preserve"> район Удмуртской Республики»</w:t>
      </w:r>
    </w:p>
    <w:p w:rsidR="00521518" w:rsidRPr="00A52F75" w:rsidRDefault="00521518" w:rsidP="00521518">
      <w:pPr>
        <w:tabs>
          <w:tab w:val="left" w:pos="8025"/>
        </w:tabs>
        <w:rPr>
          <w:b/>
        </w:rPr>
      </w:pPr>
    </w:p>
    <w:p w:rsidR="00521518" w:rsidRPr="00A52F75" w:rsidRDefault="00521518" w:rsidP="00521518">
      <w:pPr>
        <w:tabs>
          <w:tab w:val="left" w:pos="8025"/>
        </w:tabs>
        <w:rPr>
          <w:b/>
        </w:rPr>
      </w:pPr>
      <w:r w:rsidRPr="00A52F75">
        <w:rPr>
          <w:b/>
        </w:rPr>
        <w:t>Глава муниципального образования                                                            Г.А. Аверкиева</w:t>
      </w:r>
    </w:p>
    <w:p w:rsidR="00521518" w:rsidRPr="00A52F75" w:rsidRDefault="00521518" w:rsidP="00521518">
      <w:pPr>
        <w:rPr>
          <w:b/>
        </w:rPr>
      </w:pPr>
      <w:r w:rsidRPr="00A52F75">
        <w:rPr>
          <w:b/>
        </w:rPr>
        <w:t xml:space="preserve">«Муниципальный округ </w:t>
      </w:r>
      <w:proofErr w:type="spellStart"/>
      <w:r w:rsidRPr="00A52F75">
        <w:rPr>
          <w:b/>
        </w:rPr>
        <w:t>Глазовский</w:t>
      </w:r>
      <w:proofErr w:type="spellEnd"/>
      <w:r w:rsidRPr="00A52F75">
        <w:rPr>
          <w:b/>
        </w:rPr>
        <w:t xml:space="preserve"> район</w:t>
      </w:r>
    </w:p>
    <w:p w:rsidR="00521518" w:rsidRPr="00A52F75" w:rsidRDefault="00521518" w:rsidP="00521518">
      <w:pPr>
        <w:suppressAutoHyphens/>
        <w:jc w:val="both"/>
        <w:rPr>
          <w:rFonts w:cs="Calibri"/>
          <w:b/>
          <w:lang w:eastAsia="ar-SA"/>
        </w:rPr>
      </w:pPr>
      <w:r w:rsidRPr="00A52F75">
        <w:rPr>
          <w:b/>
        </w:rPr>
        <w:t>Удмуртской Республики»</w:t>
      </w:r>
    </w:p>
    <w:p w:rsidR="00521518" w:rsidRPr="002554B4" w:rsidRDefault="00521518" w:rsidP="00521518">
      <w:pPr>
        <w:suppressAutoHyphens/>
        <w:jc w:val="both"/>
        <w:rPr>
          <w:rFonts w:cs="Calibri"/>
          <w:b/>
          <w:lang w:eastAsia="ar-SA"/>
        </w:rPr>
      </w:pPr>
    </w:p>
    <w:p w:rsidR="00521518" w:rsidRPr="002554B4" w:rsidRDefault="00521518" w:rsidP="00521518">
      <w:pPr>
        <w:pStyle w:val="ConsPlusNormal"/>
        <w:tabs>
          <w:tab w:val="left" w:pos="585"/>
        </w:tabs>
        <w:outlineLvl w:val="0"/>
        <w:rPr>
          <w:rFonts w:ascii="Times New Roman" w:hAnsi="Times New Roman"/>
          <w:b/>
          <w:szCs w:val="22"/>
        </w:rPr>
      </w:pPr>
      <w:proofErr w:type="spellStart"/>
      <w:r>
        <w:rPr>
          <w:rFonts w:ascii="Times New Roman" w:hAnsi="Times New Roman"/>
          <w:b/>
          <w:szCs w:val="22"/>
        </w:rPr>
        <w:t>г</w:t>
      </w:r>
      <w:proofErr w:type="gramStart"/>
      <w:r w:rsidRPr="002554B4">
        <w:rPr>
          <w:rFonts w:ascii="Times New Roman" w:hAnsi="Times New Roman"/>
          <w:b/>
          <w:szCs w:val="22"/>
        </w:rPr>
        <w:t>.Г</w:t>
      </w:r>
      <w:proofErr w:type="gramEnd"/>
      <w:r w:rsidRPr="002554B4">
        <w:rPr>
          <w:rFonts w:ascii="Times New Roman" w:hAnsi="Times New Roman"/>
          <w:b/>
          <w:szCs w:val="22"/>
        </w:rPr>
        <w:t>лазов</w:t>
      </w:r>
      <w:proofErr w:type="spellEnd"/>
    </w:p>
    <w:p w:rsidR="00521518" w:rsidRPr="002554B4" w:rsidRDefault="00521518" w:rsidP="00521518">
      <w:pPr>
        <w:jc w:val="both"/>
        <w:rPr>
          <w:b/>
        </w:rPr>
      </w:pPr>
      <w:r>
        <w:rPr>
          <w:b/>
        </w:rPr>
        <w:t xml:space="preserve">28 </w:t>
      </w:r>
      <w:r w:rsidRPr="002554B4">
        <w:rPr>
          <w:b/>
        </w:rPr>
        <w:t xml:space="preserve">сентября 2023 года </w:t>
      </w:r>
    </w:p>
    <w:p w:rsidR="00521518" w:rsidRDefault="00521518" w:rsidP="00521518">
      <w:pPr>
        <w:jc w:val="both"/>
        <w:rPr>
          <w:b/>
        </w:rPr>
      </w:pPr>
      <w:r w:rsidRPr="002554B4">
        <w:rPr>
          <w:b/>
        </w:rPr>
        <w:t xml:space="preserve">№ </w:t>
      </w:r>
      <w:r>
        <w:rPr>
          <w:b/>
        </w:rPr>
        <w:t>324</w:t>
      </w: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Default="00701366" w:rsidP="00521518">
      <w:pPr>
        <w:jc w:val="both"/>
        <w:rPr>
          <w:b/>
        </w:rPr>
      </w:pPr>
    </w:p>
    <w:p w:rsidR="00701366" w:rsidRPr="00440E1E" w:rsidRDefault="00701366" w:rsidP="00521518">
      <w:pPr>
        <w:jc w:val="both"/>
        <w:rPr>
          <w:rFonts w:cs="Calibri"/>
          <w:b/>
          <w:szCs w:val="20"/>
          <w:lang w:eastAsia="ar-SA"/>
        </w:rPr>
      </w:pPr>
    </w:p>
    <w:p w:rsidR="00521518" w:rsidRDefault="00521518"/>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DC73CC" w:rsidTr="00521518">
        <w:tc>
          <w:tcPr>
            <w:tcW w:w="4361" w:type="dxa"/>
            <w:shd w:val="clear" w:color="auto" w:fill="auto"/>
          </w:tcPr>
          <w:p w:rsidR="00521518" w:rsidRPr="00DC73CC" w:rsidRDefault="00521518" w:rsidP="00521518">
            <w:pPr>
              <w:jc w:val="center"/>
              <w:rPr>
                <w:bCs/>
                <w:sz w:val="22"/>
              </w:rPr>
            </w:pPr>
            <w:r w:rsidRPr="00DC73CC">
              <w:rPr>
                <w:bCs/>
                <w:sz w:val="22"/>
              </w:rPr>
              <w:lastRenderedPageBreak/>
              <w:t xml:space="preserve">Совет депутатов </w:t>
            </w:r>
          </w:p>
          <w:p w:rsidR="00521518" w:rsidRPr="00DC73CC" w:rsidRDefault="00521518" w:rsidP="00521518">
            <w:pPr>
              <w:jc w:val="center"/>
              <w:rPr>
                <w:bCs/>
                <w:sz w:val="22"/>
              </w:rPr>
            </w:pPr>
            <w:r w:rsidRPr="00DC73CC">
              <w:rPr>
                <w:bCs/>
                <w:sz w:val="22"/>
              </w:rPr>
              <w:t xml:space="preserve">муниципального образования «Муниципальный округ </w:t>
            </w:r>
          </w:p>
          <w:p w:rsidR="00521518" w:rsidRPr="00DC73CC" w:rsidRDefault="00521518" w:rsidP="00521518">
            <w:pPr>
              <w:jc w:val="center"/>
              <w:rPr>
                <w:bCs/>
                <w:sz w:val="22"/>
              </w:rPr>
            </w:pPr>
            <w:proofErr w:type="spellStart"/>
            <w:r w:rsidRPr="00DC73CC">
              <w:rPr>
                <w:bCs/>
                <w:sz w:val="22"/>
              </w:rPr>
              <w:t>Глазовский</w:t>
            </w:r>
            <w:proofErr w:type="spellEnd"/>
            <w:r w:rsidRPr="00DC73CC">
              <w:rPr>
                <w:bCs/>
                <w:sz w:val="22"/>
              </w:rPr>
              <w:t xml:space="preserve"> район </w:t>
            </w:r>
          </w:p>
          <w:p w:rsidR="00521518" w:rsidRPr="00DC73CC" w:rsidRDefault="00521518" w:rsidP="00521518">
            <w:pPr>
              <w:jc w:val="center"/>
              <w:rPr>
                <w:bCs/>
                <w:sz w:val="22"/>
              </w:rPr>
            </w:pPr>
            <w:r w:rsidRPr="00DC73CC">
              <w:rPr>
                <w:bCs/>
                <w:sz w:val="22"/>
              </w:rPr>
              <w:t xml:space="preserve">Удмуртской Республики»  </w:t>
            </w:r>
          </w:p>
          <w:p w:rsidR="00521518" w:rsidRPr="00DC73CC" w:rsidRDefault="00521518" w:rsidP="00521518">
            <w:pPr>
              <w:jc w:val="center"/>
              <w:rPr>
                <w:b/>
                <w:bCs/>
                <w:noProof/>
                <w:sz w:val="22"/>
              </w:rPr>
            </w:pPr>
          </w:p>
        </w:tc>
        <w:tc>
          <w:tcPr>
            <w:tcW w:w="1139" w:type="dxa"/>
          </w:tcPr>
          <w:p w:rsidR="00521518" w:rsidRPr="00DC73CC" w:rsidRDefault="00DA50A7" w:rsidP="00521518">
            <w:pPr>
              <w:jc w:val="center"/>
              <w:rPr>
                <w:b/>
                <w:bCs/>
                <w:sz w:val="22"/>
              </w:rPr>
            </w:pPr>
            <w:r>
              <w:rPr>
                <w:noProof/>
              </w:rPr>
              <w:pict>
                <v:shape id="_x0000_s1029" type="#_x0000_t75" alt="Описание: Герб Глазовского района" style="position:absolute;left:0;text-align:left;margin-left:1.4pt;margin-top:.25pt;width:39pt;height:54pt;z-index:251678208;visibility:visible;mso-position-horizontal-relative:text;mso-position-vertical-relative:text">
                  <v:imagedata r:id="rId10" o:title="Герб Глазовского района"/>
                  <w10:wrap type="topAndBottom"/>
                </v:shape>
              </w:pict>
            </w:r>
          </w:p>
        </w:tc>
        <w:tc>
          <w:tcPr>
            <w:tcW w:w="3822" w:type="dxa"/>
            <w:shd w:val="clear" w:color="auto" w:fill="auto"/>
          </w:tcPr>
          <w:p w:rsidR="00521518" w:rsidRPr="00DC73CC" w:rsidRDefault="00521518" w:rsidP="00521518">
            <w:pPr>
              <w:jc w:val="center"/>
              <w:rPr>
                <w:bCs/>
                <w:sz w:val="22"/>
              </w:rPr>
            </w:pPr>
            <w:r w:rsidRPr="00DC73CC">
              <w:rPr>
                <w:b/>
                <w:bCs/>
                <w:sz w:val="22"/>
              </w:rPr>
              <w:t>«</w:t>
            </w:r>
            <w:r w:rsidRPr="00DC73CC">
              <w:rPr>
                <w:bCs/>
                <w:sz w:val="22"/>
              </w:rPr>
              <w:t xml:space="preserve">Удмурт </w:t>
            </w:r>
            <w:proofErr w:type="spellStart"/>
            <w:r w:rsidRPr="00DC73CC">
              <w:rPr>
                <w:bCs/>
                <w:sz w:val="22"/>
              </w:rPr>
              <w:t>Элькунысь</w:t>
            </w:r>
            <w:proofErr w:type="spellEnd"/>
            <w:r w:rsidRPr="00DC73CC">
              <w:rPr>
                <w:bCs/>
                <w:sz w:val="22"/>
              </w:rPr>
              <w:t xml:space="preserve"> </w:t>
            </w:r>
          </w:p>
          <w:p w:rsidR="00521518" w:rsidRPr="00DC73CC" w:rsidRDefault="00521518" w:rsidP="00521518">
            <w:pPr>
              <w:jc w:val="center"/>
              <w:rPr>
                <w:bCs/>
                <w:sz w:val="22"/>
              </w:rPr>
            </w:pPr>
            <w:r w:rsidRPr="00DC73CC">
              <w:rPr>
                <w:bCs/>
                <w:sz w:val="22"/>
              </w:rPr>
              <w:t xml:space="preserve">Глаз </w:t>
            </w:r>
            <w:proofErr w:type="spellStart"/>
            <w:r w:rsidRPr="00DC73CC">
              <w:rPr>
                <w:bCs/>
                <w:sz w:val="22"/>
              </w:rPr>
              <w:t>ёрос</w:t>
            </w:r>
            <w:proofErr w:type="spellEnd"/>
            <w:r w:rsidRPr="00DC73CC">
              <w:rPr>
                <w:bCs/>
                <w:sz w:val="22"/>
              </w:rPr>
              <w:t xml:space="preserve"> </w:t>
            </w:r>
          </w:p>
          <w:p w:rsidR="00521518" w:rsidRPr="00DC73CC" w:rsidRDefault="00521518" w:rsidP="00521518">
            <w:pPr>
              <w:jc w:val="center"/>
              <w:rPr>
                <w:bCs/>
                <w:sz w:val="22"/>
              </w:rPr>
            </w:pPr>
            <w:r w:rsidRPr="00DC73CC">
              <w:rPr>
                <w:bCs/>
                <w:sz w:val="22"/>
              </w:rPr>
              <w:t>муниципал округ»</w:t>
            </w:r>
          </w:p>
          <w:p w:rsidR="00521518" w:rsidRPr="00DC73CC" w:rsidRDefault="00521518" w:rsidP="00521518">
            <w:pPr>
              <w:jc w:val="center"/>
              <w:rPr>
                <w:bCs/>
                <w:sz w:val="22"/>
              </w:rPr>
            </w:pPr>
            <w:r w:rsidRPr="00DC73CC">
              <w:rPr>
                <w:bCs/>
                <w:sz w:val="22"/>
              </w:rPr>
              <w:t xml:space="preserve">муниципал </w:t>
            </w:r>
            <w:proofErr w:type="spellStart"/>
            <w:r w:rsidRPr="00DC73CC">
              <w:rPr>
                <w:bCs/>
                <w:sz w:val="22"/>
              </w:rPr>
              <w:t>кылдытэтысь</w:t>
            </w:r>
            <w:proofErr w:type="spellEnd"/>
            <w:r w:rsidRPr="00DC73CC">
              <w:rPr>
                <w:bCs/>
                <w:sz w:val="22"/>
              </w:rPr>
              <w:t xml:space="preserve"> </w:t>
            </w:r>
          </w:p>
          <w:p w:rsidR="00521518" w:rsidRPr="00DC73CC" w:rsidRDefault="00521518" w:rsidP="00521518">
            <w:pPr>
              <w:jc w:val="center"/>
              <w:rPr>
                <w:bCs/>
                <w:sz w:val="22"/>
              </w:rPr>
            </w:pPr>
            <w:proofErr w:type="spellStart"/>
            <w:r w:rsidRPr="00DC73CC">
              <w:rPr>
                <w:bCs/>
                <w:sz w:val="22"/>
              </w:rPr>
              <w:t>депутатъёслэн</w:t>
            </w:r>
            <w:proofErr w:type="spellEnd"/>
            <w:r w:rsidRPr="00DC73CC">
              <w:rPr>
                <w:bCs/>
                <w:sz w:val="22"/>
              </w:rPr>
              <w:t xml:space="preserve"> </w:t>
            </w:r>
            <w:proofErr w:type="spellStart"/>
            <w:r w:rsidRPr="00DC73CC">
              <w:rPr>
                <w:bCs/>
                <w:sz w:val="22"/>
              </w:rPr>
              <w:t>Кенешсы</w:t>
            </w:r>
            <w:proofErr w:type="spellEnd"/>
          </w:p>
          <w:p w:rsidR="00521518" w:rsidRPr="00DC73CC" w:rsidRDefault="00521518" w:rsidP="00521518">
            <w:pPr>
              <w:jc w:val="center"/>
              <w:rPr>
                <w:b/>
                <w:bCs/>
                <w:sz w:val="22"/>
              </w:rPr>
            </w:pPr>
          </w:p>
        </w:tc>
      </w:tr>
    </w:tbl>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521518" w:rsidRPr="00DC73CC" w:rsidRDefault="00521518" w:rsidP="00521518">
      <w:pPr>
        <w:keepNext/>
        <w:jc w:val="center"/>
        <w:outlineLvl w:val="0"/>
        <w:rPr>
          <w:b/>
          <w:bCs/>
          <w:sz w:val="44"/>
          <w:szCs w:val="44"/>
        </w:rPr>
      </w:pPr>
      <w:r w:rsidRPr="00DC73CC">
        <w:rPr>
          <w:b/>
          <w:bCs/>
          <w:sz w:val="44"/>
          <w:szCs w:val="44"/>
        </w:rPr>
        <w:t>РЕШЕНИЕ</w:t>
      </w:r>
    </w:p>
    <w:p w:rsidR="00521518" w:rsidRPr="00320EB7" w:rsidRDefault="00521518" w:rsidP="00521518">
      <w:pPr>
        <w:ind w:left="-540"/>
        <w:jc w:val="center"/>
        <w:rPr>
          <w:b/>
          <w:bCs/>
        </w:rPr>
      </w:pPr>
    </w:p>
    <w:p w:rsidR="00521518" w:rsidRPr="00DC73CC" w:rsidRDefault="00521518" w:rsidP="00521518">
      <w:pPr>
        <w:ind w:left="-540"/>
        <w:jc w:val="center"/>
        <w:rPr>
          <w:b/>
          <w:bCs/>
          <w:sz w:val="28"/>
          <w:szCs w:val="28"/>
        </w:rPr>
      </w:pPr>
      <w:r w:rsidRPr="00DC73CC">
        <w:rPr>
          <w:b/>
          <w:bCs/>
          <w:sz w:val="28"/>
          <w:szCs w:val="28"/>
        </w:rPr>
        <w:t xml:space="preserve">СОВЕТА ДЕПУТАТОВ МУНИЦИПАЛЬНОГО ОБРАЗОВАНИЯ </w:t>
      </w:r>
    </w:p>
    <w:p w:rsidR="00521518" w:rsidRPr="00DC73CC" w:rsidRDefault="00521518" w:rsidP="00521518">
      <w:pPr>
        <w:ind w:left="-540"/>
        <w:jc w:val="center"/>
        <w:rPr>
          <w:b/>
          <w:bCs/>
          <w:sz w:val="28"/>
          <w:szCs w:val="28"/>
        </w:rPr>
      </w:pPr>
      <w:r w:rsidRPr="00DC73CC">
        <w:rPr>
          <w:b/>
          <w:bCs/>
          <w:sz w:val="28"/>
          <w:szCs w:val="28"/>
        </w:rPr>
        <w:t xml:space="preserve">«МУНИЦИПАЛЬНЫЙ ОКРУГ ГЛАЗОВСКИЙ РАЙОН </w:t>
      </w:r>
    </w:p>
    <w:p w:rsidR="00521518" w:rsidRPr="00DC73CC" w:rsidRDefault="00521518" w:rsidP="00521518">
      <w:pPr>
        <w:ind w:left="-540"/>
        <w:jc w:val="center"/>
        <w:rPr>
          <w:b/>
          <w:bCs/>
          <w:sz w:val="28"/>
          <w:szCs w:val="28"/>
        </w:rPr>
      </w:pPr>
      <w:r w:rsidRPr="00DC73CC">
        <w:rPr>
          <w:b/>
          <w:bCs/>
          <w:sz w:val="28"/>
          <w:szCs w:val="28"/>
        </w:rPr>
        <w:t xml:space="preserve">УДМУРТСКОЙ РЕСПУБЛИКИ» </w:t>
      </w:r>
    </w:p>
    <w:p w:rsidR="00521518" w:rsidRPr="00DC73CC" w:rsidRDefault="00521518" w:rsidP="00521518">
      <w:pPr>
        <w:jc w:val="center"/>
        <w:rPr>
          <w:b/>
          <w:bCs/>
        </w:rPr>
      </w:pPr>
    </w:p>
    <w:p w:rsidR="00521518" w:rsidRPr="00B20E03" w:rsidRDefault="00521518" w:rsidP="00521518">
      <w:pPr>
        <w:jc w:val="center"/>
        <w:rPr>
          <w:b/>
        </w:rPr>
      </w:pPr>
      <w:r>
        <w:rPr>
          <w:b/>
        </w:rPr>
        <w:t xml:space="preserve">Об итогах организации летнего отдыха, оздоровления и трудоустройства детей и подростков в </w:t>
      </w:r>
      <w:proofErr w:type="spellStart"/>
      <w:r>
        <w:rPr>
          <w:b/>
        </w:rPr>
        <w:t>Глазовском</w:t>
      </w:r>
      <w:proofErr w:type="spellEnd"/>
      <w:r>
        <w:rPr>
          <w:b/>
        </w:rPr>
        <w:t xml:space="preserve"> районе в 2023 году </w:t>
      </w:r>
    </w:p>
    <w:p w:rsidR="00521518" w:rsidRPr="00DC73CC" w:rsidRDefault="00521518" w:rsidP="00521518"/>
    <w:p w:rsidR="00521518" w:rsidRPr="00DC73CC" w:rsidRDefault="00521518" w:rsidP="00521518">
      <w:r w:rsidRPr="00DC73CC">
        <w:t xml:space="preserve">Принято </w:t>
      </w:r>
    </w:p>
    <w:p w:rsidR="00521518" w:rsidRPr="00DC73CC" w:rsidRDefault="00521518" w:rsidP="00521518">
      <w:r w:rsidRPr="00DC73CC">
        <w:t xml:space="preserve">Советом депутатов муниципального образования </w:t>
      </w:r>
    </w:p>
    <w:p w:rsidR="00521518" w:rsidRPr="00DC73CC" w:rsidRDefault="00521518" w:rsidP="00521518">
      <w:r w:rsidRPr="00DC73CC">
        <w:t xml:space="preserve">«Муниципальный округ </w:t>
      </w:r>
      <w:proofErr w:type="spellStart"/>
      <w:r w:rsidRPr="00DC73CC">
        <w:t>Глазовский</w:t>
      </w:r>
      <w:proofErr w:type="spellEnd"/>
      <w:r w:rsidRPr="00DC73CC">
        <w:t xml:space="preserve"> район                                        </w:t>
      </w:r>
    </w:p>
    <w:p w:rsidR="00521518" w:rsidRPr="00DC73CC" w:rsidRDefault="00521518" w:rsidP="00521518">
      <w:r w:rsidRPr="00DC73CC">
        <w:t xml:space="preserve">Удмуртской Республики» первого созыва                       </w:t>
      </w:r>
      <w:r>
        <w:t xml:space="preserve">                  28 сентября</w:t>
      </w:r>
      <w:r w:rsidRPr="00DC73CC">
        <w:t xml:space="preserve"> 202</w:t>
      </w:r>
      <w:r>
        <w:t>3</w:t>
      </w:r>
      <w:r w:rsidRPr="00DC73CC">
        <w:t xml:space="preserve"> года</w:t>
      </w:r>
    </w:p>
    <w:p w:rsidR="00521518" w:rsidRDefault="00521518" w:rsidP="00521518">
      <w:pPr>
        <w:jc w:val="both"/>
        <w:rPr>
          <w:b/>
        </w:rPr>
      </w:pPr>
    </w:p>
    <w:p w:rsidR="00521518" w:rsidRPr="00B20E03" w:rsidRDefault="00521518" w:rsidP="00521518">
      <w:pPr>
        <w:jc w:val="both"/>
      </w:pPr>
    </w:p>
    <w:p w:rsidR="00521518" w:rsidRDefault="00521518" w:rsidP="00521518">
      <w:pPr>
        <w:widowControl w:val="0"/>
        <w:tabs>
          <w:tab w:val="left" w:pos="993"/>
        </w:tabs>
        <w:autoSpaceDE w:val="0"/>
        <w:autoSpaceDN w:val="0"/>
        <w:adjustRightInd w:val="0"/>
        <w:ind w:firstLine="709"/>
        <w:jc w:val="both"/>
        <w:rPr>
          <w:b/>
          <w:color w:val="000000"/>
        </w:rPr>
      </w:pPr>
      <w:r w:rsidRPr="00B20E03">
        <w:t xml:space="preserve"> </w:t>
      </w:r>
      <w:proofErr w:type="gramStart"/>
      <w:r w:rsidRPr="003D7857">
        <w:rPr>
          <w:color w:val="000000"/>
        </w:rPr>
        <w:t xml:space="preserve">Заслушав информацию начальника Управления образования Администрации </w:t>
      </w:r>
      <w:r>
        <w:rPr>
          <w:color w:val="000000"/>
        </w:rPr>
        <w:t xml:space="preserve">муниципального образования «Муниципальный округ </w:t>
      </w:r>
      <w:proofErr w:type="spellStart"/>
      <w:r>
        <w:rPr>
          <w:color w:val="000000"/>
        </w:rPr>
        <w:t>Глазовский</w:t>
      </w:r>
      <w:proofErr w:type="spellEnd"/>
      <w:r>
        <w:rPr>
          <w:color w:val="000000"/>
        </w:rPr>
        <w:t xml:space="preserve"> район Удмуртской Республики» </w:t>
      </w:r>
      <w:proofErr w:type="spellStart"/>
      <w:r>
        <w:rPr>
          <w:color w:val="000000"/>
        </w:rPr>
        <w:t>В.И.Корякина</w:t>
      </w:r>
      <w:proofErr w:type="spellEnd"/>
      <w:r>
        <w:rPr>
          <w:color w:val="000000"/>
        </w:rPr>
        <w:t xml:space="preserve"> «О</w:t>
      </w:r>
      <w:r w:rsidRPr="003D7857">
        <w:rPr>
          <w:color w:val="000000"/>
        </w:rPr>
        <w:t xml:space="preserve">б </w:t>
      </w:r>
      <w:r>
        <w:rPr>
          <w:color w:val="000000"/>
        </w:rPr>
        <w:t xml:space="preserve">итогах </w:t>
      </w:r>
      <w:r w:rsidRPr="003D7857">
        <w:rPr>
          <w:color w:val="000000"/>
        </w:rPr>
        <w:t xml:space="preserve">организации летнего отдыха, </w:t>
      </w:r>
      <w:r>
        <w:rPr>
          <w:color w:val="000000"/>
        </w:rPr>
        <w:t xml:space="preserve">оздоровления и трудоустройства </w:t>
      </w:r>
      <w:r w:rsidRPr="003D7857">
        <w:rPr>
          <w:color w:val="000000"/>
        </w:rPr>
        <w:t xml:space="preserve">детей и подростков в </w:t>
      </w:r>
      <w:proofErr w:type="spellStart"/>
      <w:r w:rsidRPr="003D7857">
        <w:rPr>
          <w:color w:val="000000"/>
        </w:rPr>
        <w:t>Глазовском</w:t>
      </w:r>
      <w:proofErr w:type="spellEnd"/>
      <w:r w:rsidRPr="003D7857">
        <w:rPr>
          <w:color w:val="000000"/>
        </w:rPr>
        <w:t xml:space="preserve"> районе в 20</w:t>
      </w:r>
      <w:r>
        <w:rPr>
          <w:color w:val="000000"/>
        </w:rPr>
        <w:t>23</w:t>
      </w:r>
      <w:r w:rsidRPr="003D7857">
        <w:rPr>
          <w:color w:val="000000"/>
        </w:rPr>
        <w:t xml:space="preserve"> году,  руководствуясь Уставом муниципального образования </w:t>
      </w:r>
      <w:r>
        <w:rPr>
          <w:color w:val="000000"/>
        </w:rPr>
        <w:t xml:space="preserve">«Муниципальный округ </w:t>
      </w:r>
      <w:proofErr w:type="spellStart"/>
      <w:r>
        <w:rPr>
          <w:color w:val="000000"/>
        </w:rPr>
        <w:t>Глазовский</w:t>
      </w:r>
      <w:proofErr w:type="spellEnd"/>
      <w:r>
        <w:rPr>
          <w:color w:val="000000"/>
        </w:rPr>
        <w:t xml:space="preserve"> район Удмуртской Республики»</w:t>
      </w:r>
      <w:r w:rsidRPr="003D7857">
        <w:rPr>
          <w:color w:val="000000"/>
        </w:rPr>
        <w:t xml:space="preserve">, </w:t>
      </w:r>
      <w:r w:rsidRPr="003D7857">
        <w:rPr>
          <w:b/>
          <w:color w:val="000000"/>
        </w:rPr>
        <w:t xml:space="preserve">Совет депутатов муниципального образования </w:t>
      </w:r>
      <w:r w:rsidRPr="000161A1">
        <w:rPr>
          <w:b/>
          <w:color w:val="000000"/>
        </w:rPr>
        <w:t xml:space="preserve">«Муниципальный округ </w:t>
      </w:r>
      <w:proofErr w:type="spellStart"/>
      <w:r w:rsidRPr="000161A1">
        <w:rPr>
          <w:b/>
          <w:color w:val="000000"/>
        </w:rPr>
        <w:t>Глазовский</w:t>
      </w:r>
      <w:proofErr w:type="spellEnd"/>
      <w:r w:rsidRPr="000161A1">
        <w:rPr>
          <w:b/>
          <w:color w:val="000000"/>
        </w:rPr>
        <w:t xml:space="preserve"> район Удмуртской Республики»</w:t>
      </w:r>
      <w:r w:rsidRPr="003D7857">
        <w:rPr>
          <w:b/>
          <w:color w:val="000000"/>
        </w:rPr>
        <w:t xml:space="preserve">  РЕШИЛ:</w:t>
      </w:r>
      <w:proofErr w:type="gramEnd"/>
    </w:p>
    <w:p w:rsidR="00521518" w:rsidRPr="003D7857" w:rsidRDefault="00521518" w:rsidP="00521518">
      <w:pPr>
        <w:widowControl w:val="0"/>
        <w:tabs>
          <w:tab w:val="left" w:pos="993"/>
        </w:tabs>
        <w:autoSpaceDE w:val="0"/>
        <w:autoSpaceDN w:val="0"/>
        <w:adjustRightInd w:val="0"/>
        <w:ind w:firstLine="709"/>
        <w:jc w:val="both"/>
        <w:rPr>
          <w:b/>
          <w:color w:val="000000"/>
        </w:rPr>
      </w:pPr>
    </w:p>
    <w:p w:rsidR="00521518" w:rsidRPr="003D7857" w:rsidRDefault="00521518" w:rsidP="00521518">
      <w:pPr>
        <w:widowControl w:val="0"/>
        <w:tabs>
          <w:tab w:val="left" w:pos="993"/>
        </w:tabs>
        <w:autoSpaceDE w:val="0"/>
        <w:autoSpaceDN w:val="0"/>
        <w:adjustRightInd w:val="0"/>
        <w:ind w:firstLine="709"/>
        <w:jc w:val="both"/>
        <w:rPr>
          <w:color w:val="000000"/>
        </w:rPr>
      </w:pPr>
      <w:r>
        <w:rPr>
          <w:bCs/>
          <w:color w:val="000000"/>
        </w:rPr>
        <w:t>Прилагаемую и</w:t>
      </w:r>
      <w:r w:rsidRPr="003D7857">
        <w:rPr>
          <w:bCs/>
          <w:color w:val="000000"/>
        </w:rPr>
        <w:t xml:space="preserve">нформацию </w:t>
      </w:r>
      <w:r>
        <w:rPr>
          <w:bCs/>
          <w:color w:val="000000"/>
        </w:rPr>
        <w:t>«</w:t>
      </w:r>
      <w:r>
        <w:rPr>
          <w:color w:val="000000"/>
        </w:rPr>
        <w:t>О</w:t>
      </w:r>
      <w:r w:rsidRPr="003D7857">
        <w:rPr>
          <w:color w:val="000000"/>
        </w:rPr>
        <w:t xml:space="preserve">б </w:t>
      </w:r>
      <w:r>
        <w:rPr>
          <w:color w:val="000000"/>
        </w:rPr>
        <w:t xml:space="preserve">итогах </w:t>
      </w:r>
      <w:r w:rsidRPr="003D7857">
        <w:rPr>
          <w:color w:val="000000"/>
        </w:rPr>
        <w:t>организации летнего отдыха,</w:t>
      </w:r>
      <w:r>
        <w:rPr>
          <w:color w:val="000000"/>
        </w:rPr>
        <w:t xml:space="preserve"> оздоровления и трудоустройства </w:t>
      </w:r>
      <w:r w:rsidRPr="003D7857">
        <w:rPr>
          <w:color w:val="000000"/>
        </w:rPr>
        <w:t>детей и подро</w:t>
      </w:r>
      <w:r>
        <w:rPr>
          <w:color w:val="000000"/>
        </w:rPr>
        <w:t xml:space="preserve">стков в </w:t>
      </w:r>
      <w:proofErr w:type="spellStart"/>
      <w:r>
        <w:rPr>
          <w:color w:val="000000"/>
        </w:rPr>
        <w:t>Глазовском</w:t>
      </w:r>
      <w:proofErr w:type="spellEnd"/>
      <w:r>
        <w:rPr>
          <w:color w:val="000000"/>
        </w:rPr>
        <w:t xml:space="preserve"> районе в 2023</w:t>
      </w:r>
      <w:r w:rsidRPr="003D7857">
        <w:rPr>
          <w:color w:val="000000"/>
        </w:rPr>
        <w:t xml:space="preserve"> году</w:t>
      </w:r>
      <w:r>
        <w:rPr>
          <w:color w:val="000000"/>
        </w:rPr>
        <w:t>»</w:t>
      </w:r>
      <w:r w:rsidRPr="003D7857">
        <w:rPr>
          <w:color w:val="000000"/>
        </w:rPr>
        <w:t xml:space="preserve"> принять к сведению.</w:t>
      </w:r>
    </w:p>
    <w:p w:rsidR="00521518" w:rsidRPr="00B20E03" w:rsidRDefault="00521518" w:rsidP="00521518">
      <w:pPr>
        <w:ind w:firstLine="709"/>
        <w:jc w:val="both"/>
      </w:pPr>
    </w:p>
    <w:p w:rsidR="00521518" w:rsidRPr="00B20E03" w:rsidRDefault="00521518" w:rsidP="00521518">
      <w:pPr>
        <w:jc w:val="both"/>
        <w:rPr>
          <w:bCs/>
        </w:rPr>
      </w:pPr>
      <w:r w:rsidRPr="00B20E03">
        <w:rPr>
          <w:bCs/>
        </w:rPr>
        <w:t xml:space="preserve"> </w:t>
      </w:r>
      <w:r w:rsidRPr="00B20E03">
        <w:rPr>
          <w:bCs/>
        </w:rPr>
        <w:tab/>
      </w:r>
    </w:p>
    <w:p w:rsidR="00521518" w:rsidRDefault="00521518" w:rsidP="00521518">
      <w:pPr>
        <w:ind w:right="-186"/>
        <w:jc w:val="both"/>
        <w:rPr>
          <w:b/>
        </w:rPr>
      </w:pPr>
    </w:p>
    <w:p w:rsidR="00521518" w:rsidRDefault="00521518" w:rsidP="00521518">
      <w:pPr>
        <w:ind w:right="-186"/>
        <w:jc w:val="both"/>
        <w:rPr>
          <w:b/>
        </w:rPr>
      </w:pPr>
    </w:p>
    <w:p w:rsidR="00521518" w:rsidRPr="00B05B11" w:rsidRDefault="00521518" w:rsidP="00521518">
      <w:pPr>
        <w:ind w:right="-186"/>
        <w:jc w:val="both"/>
        <w:rPr>
          <w:b/>
          <w:bCs/>
        </w:rPr>
      </w:pPr>
      <w:r w:rsidRPr="00B05B11">
        <w:rPr>
          <w:b/>
        </w:rPr>
        <w:t xml:space="preserve">Председатель Совета депутатов </w:t>
      </w:r>
      <w:r w:rsidRPr="00B05B11">
        <w:rPr>
          <w:b/>
          <w:bCs/>
        </w:rPr>
        <w:t xml:space="preserve">муниципального </w:t>
      </w:r>
      <w:r>
        <w:rPr>
          <w:b/>
          <w:bCs/>
        </w:rPr>
        <w:t xml:space="preserve">                                            </w:t>
      </w:r>
      <w:r w:rsidRPr="00B05B11">
        <w:rPr>
          <w:b/>
          <w:bCs/>
        </w:rPr>
        <w:tab/>
      </w:r>
      <w:proofErr w:type="spellStart"/>
      <w:r>
        <w:rPr>
          <w:b/>
          <w:bCs/>
        </w:rPr>
        <w:t>С.Л.Буров</w:t>
      </w:r>
      <w:proofErr w:type="spellEnd"/>
    </w:p>
    <w:p w:rsidR="00521518" w:rsidRPr="00B05B11" w:rsidRDefault="00521518" w:rsidP="00521518">
      <w:pPr>
        <w:ind w:right="-186"/>
        <w:jc w:val="both"/>
        <w:rPr>
          <w:b/>
          <w:bCs/>
        </w:rPr>
      </w:pPr>
      <w:r w:rsidRPr="00B05B11">
        <w:rPr>
          <w:b/>
          <w:bCs/>
        </w:rPr>
        <w:t xml:space="preserve">образования «Муниципальный округ </w:t>
      </w:r>
    </w:p>
    <w:p w:rsidR="00521518" w:rsidRPr="00B05B11" w:rsidRDefault="00521518" w:rsidP="00521518">
      <w:pPr>
        <w:ind w:right="-186"/>
        <w:jc w:val="both"/>
        <w:rPr>
          <w:b/>
        </w:rPr>
      </w:pPr>
      <w:proofErr w:type="spellStart"/>
      <w:r w:rsidRPr="00B05B11">
        <w:rPr>
          <w:b/>
          <w:bCs/>
        </w:rPr>
        <w:t>Глазовский</w:t>
      </w:r>
      <w:proofErr w:type="spellEnd"/>
      <w:r w:rsidRPr="00B05B11">
        <w:rPr>
          <w:b/>
          <w:bCs/>
        </w:rPr>
        <w:t xml:space="preserve"> район Удмуртской Республики»</w:t>
      </w:r>
      <w:r w:rsidRPr="00B05B11">
        <w:rPr>
          <w:b/>
          <w:bCs/>
        </w:rPr>
        <w:tab/>
      </w:r>
      <w:r w:rsidRPr="00B05B11">
        <w:rPr>
          <w:b/>
          <w:bCs/>
        </w:rPr>
        <w:tab/>
        <w:t xml:space="preserve">                                        </w:t>
      </w:r>
      <w:r w:rsidRPr="00B05B11">
        <w:rPr>
          <w:b/>
          <w:bCs/>
        </w:rPr>
        <w:tab/>
      </w:r>
      <w:r w:rsidRPr="00B05B11">
        <w:rPr>
          <w:b/>
          <w:bCs/>
        </w:rPr>
        <w:tab/>
      </w:r>
      <w:r w:rsidRPr="00B05B11">
        <w:rPr>
          <w:b/>
          <w:bCs/>
        </w:rPr>
        <w:tab/>
      </w:r>
      <w:r w:rsidRPr="00B05B11">
        <w:rPr>
          <w:b/>
          <w:bCs/>
        </w:rPr>
        <w:tab/>
      </w:r>
      <w:r w:rsidRPr="00B05B11">
        <w:rPr>
          <w:b/>
          <w:bCs/>
        </w:rPr>
        <w:tab/>
      </w:r>
    </w:p>
    <w:p w:rsidR="00521518" w:rsidRDefault="00521518" w:rsidP="00521518">
      <w:pPr>
        <w:rPr>
          <w:b/>
        </w:rPr>
      </w:pPr>
    </w:p>
    <w:p w:rsidR="00521518" w:rsidRDefault="00521518" w:rsidP="00521518">
      <w:pPr>
        <w:rPr>
          <w:b/>
        </w:rPr>
      </w:pPr>
    </w:p>
    <w:p w:rsidR="00521518" w:rsidRDefault="00521518" w:rsidP="00521518">
      <w:pPr>
        <w:rPr>
          <w:b/>
        </w:rPr>
      </w:pPr>
    </w:p>
    <w:p w:rsidR="00521518" w:rsidRDefault="00521518" w:rsidP="00521518">
      <w:pPr>
        <w:rPr>
          <w:b/>
        </w:rPr>
      </w:pPr>
    </w:p>
    <w:p w:rsidR="00521518" w:rsidRDefault="00521518" w:rsidP="00521518">
      <w:pPr>
        <w:rPr>
          <w:b/>
        </w:rPr>
      </w:pPr>
    </w:p>
    <w:p w:rsidR="00521518" w:rsidRDefault="00521518" w:rsidP="00521518">
      <w:pPr>
        <w:rPr>
          <w:b/>
        </w:rPr>
      </w:pPr>
    </w:p>
    <w:p w:rsidR="00521518" w:rsidRDefault="00521518" w:rsidP="00521518">
      <w:pPr>
        <w:rPr>
          <w:b/>
        </w:rPr>
      </w:pPr>
    </w:p>
    <w:p w:rsidR="00521518" w:rsidRPr="00B05B11" w:rsidRDefault="00521518" w:rsidP="00521518">
      <w:pPr>
        <w:rPr>
          <w:b/>
        </w:rPr>
      </w:pPr>
    </w:p>
    <w:p w:rsidR="00521518" w:rsidRPr="00B05B11" w:rsidRDefault="00521518" w:rsidP="00521518">
      <w:pPr>
        <w:jc w:val="both"/>
        <w:rPr>
          <w:b/>
        </w:rPr>
      </w:pPr>
      <w:proofErr w:type="spellStart"/>
      <w:r w:rsidRPr="00B05B11">
        <w:rPr>
          <w:b/>
        </w:rPr>
        <w:t>г</w:t>
      </w:r>
      <w:proofErr w:type="gramStart"/>
      <w:r w:rsidRPr="00B05B11">
        <w:rPr>
          <w:b/>
        </w:rPr>
        <w:t>.Г</w:t>
      </w:r>
      <w:proofErr w:type="gramEnd"/>
      <w:r w:rsidRPr="00B05B11">
        <w:rPr>
          <w:b/>
        </w:rPr>
        <w:t>лазов</w:t>
      </w:r>
      <w:proofErr w:type="spellEnd"/>
    </w:p>
    <w:p w:rsidR="00521518" w:rsidRPr="00B05B11" w:rsidRDefault="00521518" w:rsidP="00521518">
      <w:pPr>
        <w:jc w:val="both"/>
        <w:rPr>
          <w:b/>
        </w:rPr>
      </w:pPr>
      <w:r>
        <w:rPr>
          <w:b/>
        </w:rPr>
        <w:t>28 сентября</w:t>
      </w:r>
      <w:r w:rsidRPr="00B05B11">
        <w:rPr>
          <w:b/>
        </w:rPr>
        <w:t xml:space="preserve"> 202</w:t>
      </w:r>
      <w:r>
        <w:rPr>
          <w:b/>
        </w:rPr>
        <w:t>3</w:t>
      </w:r>
      <w:r w:rsidRPr="00B05B11">
        <w:rPr>
          <w:b/>
        </w:rPr>
        <w:t xml:space="preserve"> года </w:t>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p>
    <w:p w:rsidR="00521518" w:rsidRDefault="00521518" w:rsidP="00701366">
      <w:pPr>
        <w:jc w:val="both"/>
        <w:rPr>
          <w:b/>
          <w:color w:val="FF0000"/>
        </w:rPr>
      </w:pPr>
      <w:r>
        <w:rPr>
          <w:b/>
        </w:rPr>
        <w:t>№ 325</w:t>
      </w:r>
    </w:p>
    <w:p w:rsidR="00521518" w:rsidRDefault="00521518" w:rsidP="00521518">
      <w:pPr>
        <w:rPr>
          <w:b/>
          <w:color w:val="FF0000"/>
        </w:rPr>
      </w:pPr>
    </w:p>
    <w:tbl>
      <w:tblPr>
        <w:tblW w:w="0" w:type="auto"/>
        <w:tblLook w:val="04A0" w:firstRow="1" w:lastRow="0" w:firstColumn="1" w:lastColumn="0" w:noHBand="0" w:noVBand="1"/>
      </w:tblPr>
      <w:tblGrid>
        <w:gridCol w:w="4927"/>
        <w:gridCol w:w="4927"/>
      </w:tblGrid>
      <w:tr w:rsidR="00521518" w:rsidRPr="000E1DC3" w:rsidTr="00521518">
        <w:tc>
          <w:tcPr>
            <w:tcW w:w="4927" w:type="dxa"/>
            <w:shd w:val="clear" w:color="auto" w:fill="auto"/>
          </w:tcPr>
          <w:p w:rsidR="00521518" w:rsidRPr="000E1DC3" w:rsidRDefault="00521518" w:rsidP="00521518">
            <w:pPr>
              <w:rPr>
                <w:b/>
                <w:color w:val="FF0000"/>
              </w:rPr>
            </w:pPr>
          </w:p>
        </w:tc>
        <w:tc>
          <w:tcPr>
            <w:tcW w:w="4927" w:type="dxa"/>
            <w:shd w:val="clear" w:color="auto" w:fill="auto"/>
          </w:tcPr>
          <w:p w:rsidR="00521518" w:rsidRPr="000E1DC3" w:rsidRDefault="00521518" w:rsidP="00521518">
            <w:pPr>
              <w:rPr>
                <w:b/>
                <w:lang w:eastAsia="ar-SA"/>
              </w:rPr>
            </w:pPr>
            <w:r w:rsidRPr="000E1DC3">
              <w:rPr>
                <w:b/>
                <w:lang w:eastAsia="ar-SA"/>
              </w:rPr>
              <w:t xml:space="preserve">ПРИЛОЖЕНИЕ к решению </w:t>
            </w:r>
          </w:p>
          <w:p w:rsidR="00521518" w:rsidRPr="000E1DC3" w:rsidRDefault="00521518" w:rsidP="00521518">
            <w:pPr>
              <w:rPr>
                <w:b/>
                <w:lang w:eastAsia="ar-SA"/>
              </w:rPr>
            </w:pPr>
            <w:r w:rsidRPr="000E1DC3">
              <w:rPr>
                <w:b/>
                <w:lang w:eastAsia="ar-SA"/>
              </w:rPr>
              <w:t xml:space="preserve">Совета депутатов муниципального образования «Муниципальный округ </w:t>
            </w:r>
            <w:proofErr w:type="spellStart"/>
            <w:r w:rsidRPr="000E1DC3">
              <w:rPr>
                <w:b/>
                <w:lang w:eastAsia="ar-SA"/>
              </w:rPr>
              <w:t>Глазовский</w:t>
            </w:r>
            <w:proofErr w:type="spellEnd"/>
            <w:r w:rsidRPr="000E1DC3">
              <w:rPr>
                <w:b/>
                <w:lang w:eastAsia="ar-SA"/>
              </w:rPr>
              <w:t xml:space="preserve"> район Удмуртской Республики» </w:t>
            </w:r>
          </w:p>
          <w:p w:rsidR="00521518" w:rsidRPr="000E1DC3" w:rsidRDefault="00521518" w:rsidP="00521518">
            <w:pPr>
              <w:rPr>
                <w:b/>
                <w:lang w:eastAsia="ar-SA"/>
              </w:rPr>
            </w:pPr>
            <w:r>
              <w:rPr>
                <w:b/>
                <w:lang w:eastAsia="ar-SA"/>
              </w:rPr>
              <w:t>от 28</w:t>
            </w:r>
            <w:r w:rsidRPr="000E1DC3">
              <w:rPr>
                <w:b/>
                <w:lang w:eastAsia="ar-SA"/>
              </w:rPr>
              <w:t xml:space="preserve"> сентяб</w:t>
            </w:r>
            <w:r>
              <w:rPr>
                <w:b/>
                <w:lang w:eastAsia="ar-SA"/>
              </w:rPr>
              <w:t>ря 2023 года № 325</w:t>
            </w:r>
          </w:p>
          <w:p w:rsidR="00521518" w:rsidRPr="000E1DC3" w:rsidRDefault="00521518" w:rsidP="00521518">
            <w:pPr>
              <w:rPr>
                <w:b/>
                <w:color w:val="FF0000"/>
              </w:rPr>
            </w:pPr>
          </w:p>
        </w:tc>
      </w:tr>
    </w:tbl>
    <w:p w:rsidR="00521518" w:rsidRPr="00B20E03" w:rsidRDefault="00521518" w:rsidP="00521518">
      <w:pPr>
        <w:jc w:val="center"/>
        <w:rPr>
          <w:b/>
        </w:rPr>
      </w:pPr>
      <w:r>
        <w:rPr>
          <w:b/>
        </w:rPr>
        <w:t xml:space="preserve">Об итогах организации летнего отдыха, оздоровления и трудоустройства детей и подростков в </w:t>
      </w:r>
      <w:proofErr w:type="spellStart"/>
      <w:r>
        <w:rPr>
          <w:b/>
        </w:rPr>
        <w:t>Глазовском</w:t>
      </w:r>
      <w:proofErr w:type="spellEnd"/>
      <w:r>
        <w:rPr>
          <w:b/>
        </w:rPr>
        <w:t xml:space="preserve"> районе в 2023 году и задачах на 2024 год.</w:t>
      </w:r>
    </w:p>
    <w:p w:rsidR="00521518" w:rsidRDefault="00521518" w:rsidP="00521518">
      <w:pPr>
        <w:pStyle w:val="af6"/>
        <w:ind w:firstLine="709"/>
        <w:jc w:val="center"/>
        <w:rPr>
          <w:rFonts w:ascii="Times New Roman" w:hAnsi="Times New Roman"/>
          <w:sz w:val="24"/>
          <w:szCs w:val="24"/>
        </w:rPr>
      </w:pPr>
    </w:p>
    <w:p w:rsidR="00521518" w:rsidRDefault="00521518" w:rsidP="00521518">
      <w:pPr>
        <w:pStyle w:val="af6"/>
        <w:ind w:firstLine="709"/>
        <w:jc w:val="center"/>
        <w:rPr>
          <w:rFonts w:ascii="Times New Roman" w:hAnsi="Times New Roman"/>
          <w:sz w:val="24"/>
          <w:szCs w:val="24"/>
        </w:rPr>
      </w:pPr>
    </w:p>
    <w:p w:rsidR="00521518" w:rsidRDefault="00521518" w:rsidP="00521518">
      <w:pPr>
        <w:ind w:firstLine="567"/>
        <w:jc w:val="both"/>
        <w:rPr>
          <w:lang w:eastAsia="en-US"/>
        </w:rPr>
      </w:pPr>
      <w:r w:rsidRPr="00BD7884">
        <w:rPr>
          <w:lang w:eastAsia="en-US"/>
        </w:rPr>
        <w:t xml:space="preserve">В рамках муниципальной программы </w:t>
      </w:r>
      <w:proofErr w:type="spellStart"/>
      <w:r w:rsidRPr="00BD7884">
        <w:rPr>
          <w:lang w:eastAsia="en-US"/>
        </w:rPr>
        <w:t>Глазовского</w:t>
      </w:r>
      <w:proofErr w:type="spellEnd"/>
      <w:r w:rsidRPr="00BD7884">
        <w:rPr>
          <w:lang w:eastAsia="en-US"/>
        </w:rPr>
        <w:t xml:space="preserve"> района «Развитие образования и воспитания» реализуется подпрограмма «Организация отдыха, оздоровления и занятости  детей в каникулярное время».</w:t>
      </w:r>
    </w:p>
    <w:p w:rsidR="00521518" w:rsidRPr="00BD7884" w:rsidRDefault="00521518" w:rsidP="00521518">
      <w:pPr>
        <w:ind w:firstLine="567"/>
        <w:jc w:val="both"/>
        <w:rPr>
          <w:lang w:eastAsia="en-US"/>
        </w:rPr>
      </w:pPr>
      <w:r w:rsidRPr="00BD7884">
        <w:rPr>
          <w:lang w:eastAsia="en-US"/>
        </w:rPr>
        <w:t xml:space="preserve">Вопросы подготовки к летней оздоровительной кампании в 2023 году в </w:t>
      </w:r>
      <w:proofErr w:type="spellStart"/>
      <w:r w:rsidRPr="00BD7884">
        <w:rPr>
          <w:lang w:eastAsia="en-US"/>
        </w:rPr>
        <w:t>Глазовском</w:t>
      </w:r>
      <w:proofErr w:type="spellEnd"/>
      <w:r w:rsidRPr="00BD7884">
        <w:rPr>
          <w:lang w:eastAsia="en-US"/>
        </w:rPr>
        <w:t xml:space="preserve">  районе рассматривались: 23.03 на межведомственной  комиссии, 10.04 на совещании для начальников лагерей, 21.04 на совещании руководителей общеобразовательных учреждений,  22.05 на заседании районного общественного совета</w:t>
      </w:r>
    </w:p>
    <w:p w:rsidR="00521518" w:rsidRPr="00BD7884" w:rsidRDefault="00521518" w:rsidP="00521518">
      <w:pPr>
        <w:ind w:firstLine="567"/>
        <w:jc w:val="both"/>
        <w:rPr>
          <w:lang w:eastAsia="en-US"/>
        </w:rPr>
      </w:pPr>
      <w:proofErr w:type="gramStart"/>
      <w:r w:rsidRPr="00BD7884">
        <w:rPr>
          <w:lang w:eastAsia="en-US"/>
        </w:rPr>
        <w:t>В целях эффективной организации летнего отдыха детей и подростков в 2023 году разработаны НПА:</w:t>
      </w:r>
      <w:proofErr w:type="gramEnd"/>
    </w:p>
    <w:p w:rsidR="00521518" w:rsidRPr="00BD7884" w:rsidRDefault="00521518" w:rsidP="00521518">
      <w:pPr>
        <w:ind w:firstLine="567"/>
        <w:jc w:val="both"/>
        <w:rPr>
          <w:lang w:eastAsia="en-US"/>
        </w:rPr>
      </w:pPr>
      <w:r w:rsidRPr="00BD7884">
        <w:rPr>
          <w:lang w:eastAsia="en-US"/>
        </w:rPr>
        <w:t xml:space="preserve">Распоряжение Главы муниципального образования «Муниципальный округ» </w:t>
      </w:r>
      <w:proofErr w:type="spellStart"/>
      <w:r w:rsidRPr="00BD7884">
        <w:rPr>
          <w:lang w:eastAsia="en-US"/>
        </w:rPr>
        <w:t>Глазовский</w:t>
      </w:r>
      <w:proofErr w:type="spellEnd"/>
      <w:r w:rsidRPr="00BD7884">
        <w:rPr>
          <w:lang w:eastAsia="en-US"/>
        </w:rPr>
        <w:t xml:space="preserve"> район УР «Об утверждении Комплексного плана подготовки и реализации оздоровительной кампании на территории муниципального образования в 2023 году» № 131 от 27 марта 2023 года.</w:t>
      </w:r>
    </w:p>
    <w:p w:rsidR="00521518" w:rsidRPr="00BD7884" w:rsidRDefault="00521518" w:rsidP="00521518">
      <w:pPr>
        <w:ind w:firstLine="567"/>
        <w:jc w:val="both"/>
        <w:rPr>
          <w:lang w:eastAsia="en-US"/>
        </w:rPr>
      </w:pPr>
      <w:r w:rsidRPr="00BD7884">
        <w:rPr>
          <w:lang w:eastAsia="en-US"/>
        </w:rPr>
        <w:t xml:space="preserve">Постановление Главы </w:t>
      </w:r>
      <w:r>
        <w:rPr>
          <w:lang w:eastAsia="en-US"/>
        </w:rPr>
        <w:t xml:space="preserve">муниципального образования "Муниципальный округ </w:t>
      </w:r>
      <w:proofErr w:type="spellStart"/>
      <w:r>
        <w:rPr>
          <w:lang w:eastAsia="en-US"/>
        </w:rPr>
        <w:t>Глазовский</w:t>
      </w:r>
      <w:proofErr w:type="spellEnd"/>
      <w:r>
        <w:rPr>
          <w:lang w:eastAsia="en-US"/>
        </w:rPr>
        <w:t xml:space="preserve"> район Удмуртской Республики"</w:t>
      </w:r>
      <w:r w:rsidRPr="00BD7884">
        <w:rPr>
          <w:lang w:eastAsia="en-US"/>
        </w:rPr>
        <w:t xml:space="preserve">  «Об организации отдыха детей в каникулярный период в муниципальном образовании» № 1.145.1 от 30 марта 2022 года (действует с прошлого года)</w:t>
      </w:r>
      <w:r>
        <w:rPr>
          <w:lang w:eastAsia="en-US"/>
        </w:rPr>
        <w:t>.</w:t>
      </w:r>
    </w:p>
    <w:p w:rsidR="00521518" w:rsidRPr="00BD7884" w:rsidRDefault="00521518" w:rsidP="00521518">
      <w:pPr>
        <w:ind w:firstLine="567"/>
        <w:jc w:val="both"/>
        <w:rPr>
          <w:lang w:eastAsia="en-US"/>
        </w:rPr>
      </w:pPr>
      <w:r w:rsidRPr="00BD7884">
        <w:rPr>
          <w:lang w:eastAsia="en-US"/>
        </w:rPr>
        <w:t xml:space="preserve">Приказ по Управлению образования «Об утверждении Порядка подготовки к открытию и функционированию пришкольных оздоровительных лагерей в каникулярный период на базе муниципальных общеобразовательных учреждений </w:t>
      </w:r>
      <w:r>
        <w:rPr>
          <w:lang w:eastAsia="en-US"/>
        </w:rPr>
        <w:t xml:space="preserve">муниципального образования "Муниципальный округ </w:t>
      </w:r>
      <w:proofErr w:type="spellStart"/>
      <w:r>
        <w:rPr>
          <w:lang w:eastAsia="en-US"/>
        </w:rPr>
        <w:t>Глазовский</w:t>
      </w:r>
      <w:proofErr w:type="spellEnd"/>
      <w:r>
        <w:rPr>
          <w:lang w:eastAsia="en-US"/>
        </w:rPr>
        <w:t xml:space="preserve"> район Удмуртской Республики"</w:t>
      </w:r>
      <w:r w:rsidRPr="00BD7884">
        <w:rPr>
          <w:lang w:eastAsia="en-US"/>
        </w:rPr>
        <w:t>» от 16 марта 2023 года № 30-од, которым утверждена дислокация пришкольных лагерей и порядок подготовки документации к открытию лагерей.</w:t>
      </w:r>
      <w:r w:rsidRPr="00BD7884">
        <w:rPr>
          <w:lang w:eastAsia="en-US"/>
        </w:rPr>
        <w:tab/>
      </w:r>
    </w:p>
    <w:p w:rsidR="00521518" w:rsidRPr="00BD7884" w:rsidRDefault="00521518" w:rsidP="00521518">
      <w:pPr>
        <w:ind w:firstLine="567"/>
        <w:jc w:val="both"/>
        <w:rPr>
          <w:lang w:eastAsia="en-US"/>
        </w:rPr>
      </w:pPr>
    </w:p>
    <w:p w:rsidR="00521518" w:rsidRPr="00BD7884" w:rsidRDefault="00521518" w:rsidP="00521518">
      <w:pPr>
        <w:ind w:firstLine="567"/>
        <w:jc w:val="both"/>
        <w:rPr>
          <w:lang w:eastAsia="en-US"/>
        </w:rPr>
      </w:pPr>
      <w:r w:rsidRPr="00BD7884">
        <w:rPr>
          <w:lang w:eastAsia="en-US"/>
        </w:rPr>
        <w:t xml:space="preserve">В управлении образования </w:t>
      </w:r>
      <w:r>
        <w:rPr>
          <w:lang w:eastAsia="en-US"/>
        </w:rPr>
        <w:t xml:space="preserve">муниципального образования "Муниципальный округ </w:t>
      </w:r>
      <w:proofErr w:type="spellStart"/>
      <w:r>
        <w:rPr>
          <w:lang w:eastAsia="en-US"/>
        </w:rPr>
        <w:t>Глазовский</w:t>
      </w:r>
      <w:proofErr w:type="spellEnd"/>
      <w:r>
        <w:rPr>
          <w:lang w:eastAsia="en-US"/>
        </w:rPr>
        <w:t xml:space="preserve"> район Удмуртской Республики"</w:t>
      </w:r>
      <w:r w:rsidRPr="00BD7884">
        <w:rPr>
          <w:lang w:eastAsia="en-US"/>
        </w:rPr>
        <w:t xml:space="preserve"> была проведена большая  работа по подготовке и организации  летней оздоровительной кампании  детей и подростков.</w:t>
      </w:r>
    </w:p>
    <w:p w:rsidR="00521518" w:rsidRPr="00BD7884" w:rsidRDefault="00521518" w:rsidP="00521518">
      <w:pPr>
        <w:ind w:firstLine="567"/>
        <w:jc w:val="both"/>
        <w:rPr>
          <w:lang w:eastAsia="en-US"/>
        </w:rPr>
      </w:pPr>
      <w:r w:rsidRPr="00BD7884">
        <w:rPr>
          <w:lang w:eastAsia="en-US"/>
        </w:rPr>
        <w:t xml:space="preserve">В 2023 году  открыты оздоровительные лагеря на базе  13 общеобразовательных организаций  (охват- 560 детей), в том числе организованы отряды от Министерства социальной политики  и труда УР. (152 ребенка).  Для учащихся </w:t>
      </w:r>
      <w:proofErr w:type="spellStart"/>
      <w:r w:rsidRPr="00BD7884">
        <w:rPr>
          <w:lang w:eastAsia="en-US"/>
        </w:rPr>
        <w:t>Понинской</w:t>
      </w:r>
      <w:proofErr w:type="spellEnd"/>
      <w:r w:rsidRPr="00BD7884">
        <w:rPr>
          <w:lang w:eastAsia="en-US"/>
        </w:rPr>
        <w:t xml:space="preserve"> школы  организована детская площадка на базе </w:t>
      </w:r>
      <w:proofErr w:type="spellStart"/>
      <w:r w:rsidRPr="00BD7884">
        <w:rPr>
          <w:lang w:eastAsia="en-US"/>
        </w:rPr>
        <w:t>Понинского</w:t>
      </w:r>
      <w:proofErr w:type="spellEnd"/>
      <w:r w:rsidRPr="00BD7884">
        <w:rPr>
          <w:lang w:eastAsia="en-US"/>
        </w:rPr>
        <w:t xml:space="preserve"> Дома культуры с охватом 40 человек, в Золотарях- с охватом 10 детей.</w:t>
      </w:r>
    </w:p>
    <w:p w:rsidR="00521518" w:rsidRPr="00BD7884" w:rsidRDefault="00521518" w:rsidP="00521518">
      <w:pPr>
        <w:ind w:firstLine="567"/>
        <w:jc w:val="both"/>
        <w:rPr>
          <w:lang w:eastAsia="en-US"/>
        </w:rPr>
      </w:pPr>
      <w:r w:rsidRPr="00BD7884">
        <w:rPr>
          <w:lang w:eastAsia="en-US"/>
        </w:rPr>
        <w:t xml:space="preserve"> В МОУ «Ключевская СОШ» открыт лагерь труда и отдыха для 11 подростков. С 07 по 21 июня на базе МОУ «Октябрьская СОШ» открылась военн</w:t>
      </w:r>
      <w:proofErr w:type="gramStart"/>
      <w:r w:rsidRPr="00BD7884">
        <w:rPr>
          <w:lang w:eastAsia="en-US"/>
        </w:rPr>
        <w:t>о-</w:t>
      </w:r>
      <w:proofErr w:type="gramEnd"/>
      <w:r w:rsidRPr="00BD7884">
        <w:rPr>
          <w:lang w:eastAsia="en-US"/>
        </w:rPr>
        <w:t xml:space="preserve"> патриотическая профильная смена «Октябрьский </w:t>
      </w:r>
      <w:proofErr w:type="spellStart"/>
      <w:r w:rsidRPr="00BD7884">
        <w:rPr>
          <w:lang w:eastAsia="en-US"/>
        </w:rPr>
        <w:t>бекет</w:t>
      </w:r>
      <w:proofErr w:type="spellEnd"/>
      <w:r w:rsidRPr="00BD7884">
        <w:rPr>
          <w:lang w:eastAsia="en-US"/>
        </w:rPr>
        <w:t>» для подростков в количестве 20 человек. Для воспитанников МУДО «ДЮСШ» в летний период были организованы учебно-тренировочные сборы.</w:t>
      </w:r>
    </w:p>
    <w:p w:rsidR="00521518" w:rsidRPr="00BD7884" w:rsidRDefault="00521518" w:rsidP="00521518">
      <w:pPr>
        <w:ind w:firstLine="567"/>
        <w:jc w:val="both"/>
        <w:rPr>
          <w:lang w:eastAsia="en-US"/>
        </w:rPr>
      </w:pPr>
      <w:r w:rsidRPr="00BD7884">
        <w:rPr>
          <w:lang w:eastAsia="en-US"/>
        </w:rPr>
        <w:t>В работе пришкольных лагерей задействовано 150 сотрудников (начальники лагерей, воспитатели, работники пищеблока, обслуживающий персонал). Между Образовательными учреждениями и Медицинским учреждением заключено 2- стороннее Соглашение об организации медицинского обслуживания. Приказом БУЗ УР «</w:t>
      </w:r>
      <w:proofErr w:type="spellStart"/>
      <w:r w:rsidRPr="00BD7884">
        <w:rPr>
          <w:lang w:eastAsia="en-US"/>
        </w:rPr>
        <w:t>Глазовская</w:t>
      </w:r>
      <w:proofErr w:type="spellEnd"/>
      <w:r w:rsidRPr="00BD7884">
        <w:rPr>
          <w:lang w:eastAsia="en-US"/>
        </w:rPr>
        <w:t xml:space="preserve"> межрайонная больница» от 24.03.2023г. №155 за каждым образовательным учреждением закреплен медицинский работник с целью оказания первичной медико-санитарной помощи детям в пришкольных лагерях, осуществления </w:t>
      </w:r>
      <w:proofErr w:type="gramStart"/>
      <w:r w:rsidRPr="00BD7884">
        <w:rPr>
          <w:lang w:eastAsia="en-US"/>
        </w:rPr>
        <w:t>контроля за</w:t>
      </w:r>
      <w:proofErr w:type="gramEnd"/>
      <w:r w:rsidRPr="00BD7884">
        <w:rPr>
          <w:lang w:eastAsia="en-US"/>
        </w:rPr>
        <w:t xml:space="preserve"> организацией питания обучающихся, в том числе и в период работы пришкольных лагерей.</w:t>
      </w:r>
    </w:p>
    <w:p w:rsidR="00521518" w:rsidRPr="00BD7884" w:rsidRDefault="00521518" w:rsidP="00521518">
      <w:pPr>
        <w:ind w:firstLine="567"/>
        <w:jc w:val="both"/>
        <w:rPr>
          <w:lang w:eastAsia="en-US"/>
        </w:rPr>
      </w:pPr>
    </w:p>
    <w:p w:rsidR="00521518" w:rsidRPr="00BD7884" w:rsidRDefault="00521518" w:rsidP="00521518">
      <w:pPr>
        <w:ind w:firstLine="567"/>
        <w:jc w:val="both"/>
        <w:rPr>
          <w:lang w:eastAsia="en-US"/>
        </w:rPr>
      </w:pPr>
      <w:r w:rsidRPr="00BD7884">
        <w:rPr>
          <w:lang w:eastAsia="en-US"/>
        </w:rPr>
        <w:t xml:space="preserve">Все работники, задействованные в работе летних оздоровительных лагерей,  прошли гигиеническое обучение и аттестацию,  медицинский осмотр. </w:t>
      </w:r>
    </w:p>
    <w:p w:rsidR="00521518" w:rsidRPr="00BD7884" w:rsidRDefault="00521518" w:rsidP="00521518">
      <w:pPr>
        <w:ind w:firstLine="567"/>
        <w:jc w:val="both"/>
        <w:rPr>
          <w:lang w:eastAsia="en-US"/>
        </w:rPr>
      </w:pPr>
      <w:r w:rsidRPr="00BD7884">
        <w:rPr>
          <w:lang w:eastAsia="en-US"/>
        </w:rPr>
        <w:t>Все образовательные организации получили   санитарно-эпидемиологические экспертизы на открытие лагерей и вовремя открылись. Межведомственной комиссией по организации летнего отдыха и занятости детей и подростков была проведена приемка образовательных организаций к открытию пришкольных лагерей 25 и 26 мая 2023 года, в результате которой всем образовательным организациям выданы акты приемки. 10 О</w:t>
      </w:r>
      <w:proofErr w:type="gramStart"/>
      <w:r w:rsidRPr="00BD7884">
        <w:rPr>
          <w:lang w:eastAsia="en-US"/>
        </w:rPr>
        <w:t>У-</w:t>
      </w:r>
      <w:proofErr w:type="gramEnd"/>
      <w:r w:rsidRPr="00BD7884">
        <w:rPr>
          <w:lang w:eastAsia="en-US"/>
        </w:rPr>
        <w:t xml:space="preserve"> с 01 июня, МОУ «Ключевская СОШ», МОУ «</w:t>
      </w:r>
      <w:proofErr w:type="spellStart"/>
      <w:r w:rsidRPr="00BD7884">
        <w:rPr>
          <w:lang w:eastAsia="en-US"/>
        </w:rPr>
        <w:t>Дзякинская</w:t>
      </w:r>
      <w:proofErr w:type="spellEnd"/>
      <w:r w:rsidRPr="00BD7884">
        <w:rPr>
          <w:lang w:eastAsia="en-US"/>
        </w:rPr>
        <w:t xml:space="preserve"> СОШ» и МОУ «</w:t>
      </w:r>
      <w:proofErr w:type="spellStart"/>
      <w:r w:rsidRPr="00BD7884">
        <w:rPr>
          <w:lang w:eastAsia="en-US"/>
        </w:rPr>
        <w:t>Куреговская</w:t>
      </w:r>
      <w:proofErr w:type="spellEnd"/>
      <w:r w:rsidRPr="00BD7884">
        <w:rPr>
          <w:lang w:eastAsia="en-US"/>
        </w:rPr>
        <w:t xml:space="preserve"> СОШ»- с 02 июня 2023 года.</w:t>
      </w:r>
    </w:p>
    <w:p w:rsidR="00521518" w:rsidRPr="00BD7884" w:rsidRDefault="00521518" w:rsidP="00521518">
      <w:pPr>
        <w:ind w:firstLine="567"/>
        <w:jc w:val="both"/>
        <w:rPr>
          <w:lang w:eastAsia="en-US"/>
        </w:rPr>
      </w:pPr>
      <w:r w:rsidRPr="00BD7884">
        <w:rPr>
          <w:lang w:eastAsia="en-US"/>
        </w:rPr>
        <w:t xml:space="preserve">Летняя оздоровительная кампания на территории </w:t>
      </w:r>
      <w:proofErr w:type="spellStart"/>
      <w:r w:rsidRPr="00BD7884">
        <w:rPr>
          <w:lang w:eastAsia="en-US"/>
        </w:rPr>
        <w:t>Глазовского</w:t>
      </w:r>
      <w:proofErr w:type="spellEnd"/>
      <w:r w:rsidRPr="00BD7884">
        <w:rPr>
          <w:lang w:eastAsia="en-US"/>
        </w:rPr>
        <w:t xml:space="preserve"> района началась с  01 июня 2023 года. Стоимость одной путевки в пришкольном лагере составляла 3990 рублей, детодень-190 рублей, родительская плата в пришкольном лагере- 800 рублей.</w:t>
      </w:r>
    </w:p>
    <w:p w:rsidR="00521518" w:rsidRPr="00BD7884" w:rsidRDefault="00521518" w:rsidP="00521518">
      <w:pPr>
        <w:ind w:firstLine="567"/>
        <w:jc w:val="both"/>
        <w:rPr>
          <w:lang w:eastAsia="en-US"/>
        </w:rPr>
      </w:pPr>
      <w:r w:rsidRPr="00BD7884">
        <w:rPr>
          <w:lang w:eastAsia="en-US"/>
        </w:rPr>
        <w:t>В пришкольных лагерях медицинские работники в начале смены и в конце смены заполняют карту здоровья ребенка для определения в конце смены эффективности оздоровления.</w:t>
      </w:r>
    </w:p>
    <w:p w:rsidR="00521518" w:rsidRPr="00BD7884" w:rsidRDefault="00521518" w:rsidP="00521518">
      <w:pPr>
        <w:ind w:firstLine="567"/>
        <w:jc w:val="both"/>
        <w:rPr>
          <w:lang w:eastAsia="en-US"/>
        </w:rPr>
      </w:pPr>
      <w:r w:rsidRPr="00BD7884">
        <w:rPr>
          <w:lang w:eastAsia="en-US"/>
        </w:rPr>
        <w:t>1520 детей  охвачены различными видами отдыха, что составляет 100% от общего количества школьников:</w:t>
      </w:r>
    </w:p>
    <w:p w:rsidR="00521518" w:rsidRPr="00BD7884" w:rsidRDefault="00521518" w:rsidP="00521518">
      <w:pPr>
        <w:ind w:firstLine="567"/>
        <w:jc w:val="both"/>
        <w:rPr>
          <w:lang w:eastAsia="en-US"/>
        </w:rPr>
      </w:pPr>
      <w:r w:rsidRPr="00BD7884">
        <w:rPr>
          <w:lang w:eastAsia="en-US"/>
        </w:rPr>
        <w:t>222 - дети, находящиеся в трудной жизненной ситуации, в том числе 12 детей - сирот и детей, оставшихся без попечения родителей, 2-дете</w:t>
      </w:r>
      <w:proofErr w:type="gramStart"/>
      <w:r w:rsidRPr="00BD7884">
        <w:rPr>
          <w:lang w:eastAsia="en-US"/>
        </w:rPr>
        <w:t>й-</w:t>
      </w:r>
      <w:proofErr w:type="gramEnd"/>
      <w:r w:rsidRPr="00BD7884">
        <w:rPr>
          <w:lang w:eastAsia="en-US"/>
        </w:rPr>
        <w:t xml:space="preserve"> инвалидов,14-дети с ОВЗ, 102- дети из малоимущих семей, 10-несовершеннолетних, состоящих на учете в ОДН.</w:t>
      </w:r>
    </w:p>
    <w:p w:rsidR="00521518" w:rsidRPr="00BD7884" w:rsidRDefault="00521518" w:rsidP="00521518">
      <w:pPr>
        <w:ind w:firstLine="567"/>
        <w:jc w:val="both"/>
        <w:rPr>
          <w:lang w:eastAsia="en-US"/>
        </w:rPr>
      </w:pPr>
      <w:proofErr w:type="gramStart"/>
      <w:r w:rsidRPr="00BD7884">
        <w:rPr>
          <w:lang w:eastAsia="en-US"/>
        </w:rPr>
        <w:t>Трудоустроены</w:t>
      </w:r>
      <w:proofErr w:type="gramEnd"/>
      <w:r w:rsidRPr="00BD7884">
        <w:rPr>
          <w:lang w:eastAsia="en-US"/>
        </w:rPr>
        <w:t xml:space="preserve">- 287 человек (10 чел.- в сельхозпредприятиях </w:t>
      </w:r>
      <w:proofErr w:type="spellStart"/>
      <w:r w:rsidRPr="00BD7884">
        <w:rPr>
          <w:lang w:eastAsia="en-US"/>
        </w:rPr>
        <w:t>Глазовского</w:t>
      </w:r>
      <w:proofErr w:type="spellEnd"/>
      <w:r w:rsidRPr="00BD7884">
        <w:rPr>
          <w:lang w:eastAsia="en-US"/>
        </w:rPr>
        <w:t xml:space="preserve"> района, 20 чел.- оформлены по уходу за нетрудоспособными людьми старше 80 лет.)</w:t>
      </w:r>
    </w:p>
    <w:p w:rsidR="00521518" w:rsidRPr="00BD7884" w:rsidRDefault="00521518" w:rsidP="00521518">
      <w:pPr>
        <w:ind w:firstLine="567"/>
        <w:jc w:val="both"/>
        <w:rPr>
          <w:lang w:eastAsia="en-US"/>
        </w:rPr>
      </w:pPr>
      <w:r w:rsidRPr="00BD7884">
        <w:rPr>
          <w:lang w:eastAsia="en-US"/>
        </w:rPr>
        <w:t>В летний период продолжили работу волонтерские отряды- 60 чел., «Юнармия»-120 человек. Сводными отрядами охвачено 200 человек, Движение Первых- 50 человек.</w:t>
      </w:r>
    </w:p>
    <w:p w:rsidR="00521518" w:rsidRPr="00BD7884" w:rsidRDefault="00521518" w:rsidP="00521518">
      <w:pPr>
        <w:ind w:firstLine="567"/>
        <w:jc w:val="both"/>
        <w:rPr>
          <w:lang w:eastAsia="en-US"/>
        </w:rPr>
      </w:pPr>
      <w:r w:rsidRPr="00BD7884">
        <w:rPr>
          <w:lang w:eastAsia="en-US"/>
        </w:rPr>
        <w:t>Активно включились с пришкольными лагерями (13 лагерей+ ЛТО+ профильная смена) в проекты и активности РДДМ. Во всех лагерях проведены Фестивали Первых, Дни Первых. Участники Движения Первых, волонтеры приняли участие в мероприятиях, посвященных Дню защиты детей, Акция «Добрые дела» - письма и открытки в зону СВО, изготовление талисманов удачи, участие в плетении маскировочных сетей в зону СВО.</w:t>
      </w:r>
    </w:p>
    <w:p w:rsidR="00521518" w:rsidRPr="00BD7884" w:rsidRDefault="00521518" w:rsidP="00521518">
      <w:pPr>
        <w:ind w:firstLine="567"/>
        <w:jc w:val="both"/>
        <w:rPr>
          <w:lang w:eastAsia="en-US"/>
        </w:rPr>
      </w:pPr>
      <w:r w:rsidRPr="00BD7884">
        <w:rPr>
          <w:lang w:eastAsia="en-US"/>
        </w:rPr>
        <w:t>В День России приняли участие в различных акциях и активностях.</w:t>
      </w:r>
    </w:p>
    <w:p w:rsidR="00521518" w:rsidRPr="00BD7884" w:rsidRDefault="00521518" w:rsidP="00521518">
      <w:pPr>
        <w:ind w:firstLine="567"/>
        <w:jc w:val="both"/>
        <w:rPr>
          <w:lang w:eastAsia="en-US"/>
        </w:rPr>
      </w:pPr>
      <w:r w:rsidRPr="00BD7884">
        <w:rPr>
          <w:lang w:eastAsia="en-US"/>
        </w:rPr>
        <w:t>В рамках Дня единых действий провели 22 июня День памяти и скорби. В пришкольных лагерях работали площадки: мастер- классы (добрые письма, сувенир</w:t>
      </w:r>
      <w:proofErr w:type="gramStart"/>
      <w:r w:rsidRPr="00BD7884">
        <w:rPr>
          <w:lang w:eastAsia="en-US"/>
        </w:rPr>
        <w:t>ы-</w:t>
      </w:r>
      <w:proofErr w:type="gramEnd"/>
      <w:r w:rsidRPr="00BD7884">
        <w:rPr>
          <w:lang w:eastAsia="en-US"/>
        </w:rPr>
        <w:t xml:space="preserve"> талисманы, плетение маскировочных сетей), встречи с участниками локальных войн и СВО,  акции «Вахта памяти», акция «Свеча», акция «Гвоздика».</w:t>
      </w:r>
    </w:p>
    <w:p w:rsidR="00521518" w:rsidRPr="00BD7884" w:rsidRDefault="00521518" w:rsidP="00521518">
      <w:pPr>
        <w:ind w:firstLine="567"/>
        <w:jc w:val="both"/>
        <w:rPr>
          <w:lang w:eastAsia="en-US"/>
        </w:rPr>
      </w:pPr>
      <w:r w:rsidRPr="00BD7884">
        <w:rPr>
          <w:lang w:eastAsia="en-US"/>
        </w:rPr>
        <w:t>В День молодежи на районном фестивале была организована площадка Движения Первых. Волонтеры с наставниками провели мастер- классы по раскрашиванию раскрасок от Движения  Первых, по изготовлению талисманов удачи и написанию писем для военнослужащих в зоне СВО.  Также была проведена фотосессия для конкурса «Семейный завтрак на траве», проведена акция «Книга другу», собрано более 200 книг и передано для детей новых регионов России. Информация о проведенных мероприятиях освещается в группе в ВК Движение Первых, газете «</w:t>
      </w:r>
      <w:proofErr w:type="spellStart"/>
      <w:r w:rsidRPr="00BD7884">
        <w:rPr>
          <w:lang w:eastAsia="en-US"/>
        </w:rPr>
        <w:t>Иднакар</w:t>
      </w:r>
      <w:proofErr w:type="spellEnd"/>
      <w:r w:rsidRPr="00BD7884">
        <w:rPr>
          <w:lang w:eastAsia="en-US"/>
        </w:rPr>
        <w:t>», в репортажах телеканала «Жизнь Глазова».</w:t>
      </w:r>
    </w:p>
    <w:p w:rsidR="00521518" w:rsidRPr="00BD7884" w:rsidRDefault="00521518" w:rsidP="00521518">
      <w:pPr>
        <w:ind w:firstLine="567"/>
        <w:jc w:val="both"/>
        <w:rPr>
          <w:lang w:eastAsia="en-US"/>
        </w:rPr>
      </w:pPr>
      <w:r>
        <w:rPr>
          <w:lang w:eastAsia="en-US"/>
        </w:rPr>
        <w:t>Методисты Управления образования</w:t>
      </w:r>
      <w:r w:rsidRPr="00BD7884">
        <w:rPr>
          <w:lang w:eastAsia="en-US"/>
        </w:rPr>
        <w:t xml:space="preserve"> провели совещание для кураторов РДДМ и будущих советников. </w:t>
      </w:r>
      <w:proofErr w:type="gramStart"/>
      <w:r w:rsidRPr="00BD7884">
        <w:rPr>
          <w:lang w:eastAsia="en-US"/>
        </w:rPr>
        <w:t xml:space="preserve">Изучили основные документы: с законом о Российском Движении детей и молодежи, с Уставом, с Перечнем мероприятий на 2023 год, Планом работы регионального отделения РДДМ,  с целями, задачами и направлениями  работы, наметили план работы на ближайшее время, приняли участие в </w:t>
      </w:r>
      <w:proofErr w:type="spellStart"/>
      <w:r w:rsidRPr="00BD7884">
        <w:rPr>
          <w:lang w:eastAsia="en-US"/>
        </w:rPr>
        <w:t>квесте</w:t>
      </w:r>
      <w:proofErr w:type="spellEnd"/>
      <w:r w:rsidRPr="00BD7884">
        <w:rPr>
          <w:lang w:eastAsia="en-US"/>
        </w:rPr>
        <w:t xml:space="preserve"> «Будь в Движении» и провели активность – КТД «Страна с большим сердцем».</w:t>
      </w:r>
      <w:proofErr w:type="gramEnd"/>
      <w:r w:rsidRPr="00BD7884">
        <w:rPr>
          <w:lang w:eastAsia="en-US"/>
        </w:rPr>
        <w:t xml:space="preserve"> Познакомили с проектом программы воспитательной работы РДДМ.</w:t>
      </w:r>
    </w:p>
    <w:p w:rsidR="00521518" w:rsidRPr="00BD7884" w:rsidRDefault="00521518" w:rsidP="00521518">
      <w:pPr>
        <w:ind w:firstLine="567"/>
        <w:jc w:val="both"/>
        <w:rPr>
          <w:lang w:eastAsia="en-US"/>
        </w:rPr>
      </w:pPr>
    </w:p>
    <w:p w:rsidR="00521518" w:rsidRPr="00BD7884" w:rsidRDefault="00521518" w:rsidP="00521518">
      <w:pPr>
        <w:ind w:firstLine="567"/>
        <w:jc w:val="both"/>
        <w:rPr>
          <w:lang w:eastAsia="en-US"/>
        </w:rPr>
      </w:pPr>
      <w:r w:rsidRPr="00BD7884">
        <w:rPr>
          <w:lang w:eastAsia="en-US"/>
        </w:rPr>
        <w:t>Для воспитанников МУДО «ДЮСШ» были организованы учебно-тренировочные сборы в количестве 200 детей.</w:t>
      </w:r>
    </w:p>
    <w:p w:rsidR="00521518" w:rsidRPr="00BD7884" w:rsidRDefault="00521518" w:rsidP="00521518">
      <w:pPr>
        <w:ind w:firstLine="567"/>
        <w:jc w:val="both"/>
        <w:rPr>
          <w:lang w:eastAsia="en-US"/>
        </w:rPr>
      </w:pPr>
      <w:r w:rsidRPr="00BD7884">
        <w:rPr>
          <w:lang w:eastAsia="en-US"/>
        </w:rPr>
        <w:t xml:space="preserve">В загородных оздоровительных лагерях  отдохнуло 50 детей, в санаториях- 12 детей. </w:t>
      </w:r>
    </w:p>
    <w:p w:rsidR="00521518" w:rsidRPr="00BD7884" w:rsidRDefault="00521518" w:rsidP="00521518">
      <w:pPr>
        <w:ind w:firstLine="567"/>
        <w:jc w:val="both"/>
        <w:rPr>
          <w:lang w:eastAsia="en-US"/>
        </w:rPr>
      </w:pPr>
      <w:r w:rsidRPr="00BD7884">
        <w:rPr>
          <w:lang w:eastAsia="en-US"/>
        </w:rPr>
        <w:lastRenderedPageBreak/>
        <w:t>В кампусе «ТАУ» Смена «Время Первых» с 11 по 17 августа (для детей от 14 до 17 лет) – Калинина Кристин</w:t>
      </w:r>
      <w:proofErr w:type="gramStart"/>
      <w:r w:rsidRPr="00BD7884">
        <w:rPr>
          <w:lang w:eastAsia="en-US"/>
        </w:rPr>
        <w:t>а-</w:t>
      </w:r>
      <w:proofErr w:type="gramEnd"/>
      <w:r w:rsidRPr="00BD7884">
        <w:rPr>
          <w:lang w:eastAsia="en-US"/>
        </w:rPr>
        <w:t xml:space="preserve"> МОУ «</w:t>
      </w:r>
      <w:proofErr w:type="spellStart"/>
      <w:r w:rsidRPr="00BD7884">
        <w:rPr>
          <w:lang w:eastAsia="en-US"/>
        </w:rPr>
        <w:t>Парзинская</w:t>
      </w:r>
      <w:proofErr w:type="spellEnd"/>
      <w:r w:rsidRPr="00BD7884">
        <w:rPr>
          <w:lang w:eastAsia="en-US"/>
        </w:rPr>
        <w:t xml:space="preserve"> СОШ»</w:t>
      </w:r>
    </w:p>
    <w:p w:rsidR="00521518" w:rsidRPr="00BD7884" w:rsidRDefault="00521518" w:rsidP="00521518">
      <w:pPr>
        <w:ind w:firstLine="567"/>
        <w:jc w:val="both"/>
        <w:rPr>
          <w:lang w:eastAsia="en-US"/>
        </w:rPr>
      </w:pPr>
      <w:r w:rsidRPr="00BD7884">
        <w:rPr>
          <w:lang w:eastAsia="en-US"/>
        </w:rPr>
        <w:t>Кампус «ТАУ»  Смена «Время Первых» с 18 по 24 августа (для детей от 10 до 14 лет)- Полина Зайцева и Артем Невоструев из МОУ «Октябрьская СОШ».</w:t>
      </w:r>
    </w:p>
    <w:p w:rsidR="00521518" w:rsidRPr="00BD7884" w:rsidRDefault="00521518" w:rsidP="00521518">
      <w:pPr>
        <w:ind w:firstLine="567"/>
        <w:jc w:val="both"/>
        <w:rPr>
          <w:lang w:eastAsia="en-US"/>
        </w:rPr>
      </w:pPr>
      <w:r w:rsidRPr="00BD7884">
        <w:rPr>
          <w:lang w:eastAsia="en-US"/>
        </w:rPr>
        <w:t>Смена «В отрядном ритме»- Филиппова Александр</w:t>
      </w:r>
      <w:proofErr w:type="gramStart"/>
      <w:r w:rsidRPr="00BD7884">
        <w:rPr>
          <w:lang w:eastAsia="en-US"/>
        </w:rPr>
        <w:t>а-</w:t>
      </w:r>
      <w:proofErr w:type="gramEnd"/>
      <w:r w:rsidRPr="00BD7884">
        <w:rPr>
          <w:lang w:eastAsia="en-US"/>
        </w:rPr>
        <w:t xml:space="preserve"> МОУ «</w:t>
      </w:r>
      <w:proofErr w:type="spellStart"/>
      <w:r w:rsidRPr="00BD7884">
        <w:rPr>
          <w:lang w:eastAsia="en-US"/>
        </w:rPr>
        <w:t>Качкашурская</w:t>
      </w:r>
      <w:proofErr w:type="spellEnd"/>
      <w:r w:rsidRPr="00BD7884">
        <w:rPr>
          <w:lang w:eastAsia="en-US"/>
        </w:rPr>
        <w:t xml:space="preserve"> СОШ», Соломина Карина и Жуйкова Евгения  из </w:t>
      </w:r>
      <w:proofErr w:type="spellStart"/>
      <w:r w:rsidRPr="00BD7884">
        <w:rPr>
          <w:lang w:eastAsia="en-US"/>
        </w:rPr>
        <w:t>Куреговской</w:t>
      </w:r>
      <w:proofErr w:type="spellEnd"/>
      <w:r w:rsidRPr="00BD7884">
        <w:rPr>
          <w:lang w:eastAsia="en-US"/>
        </w:rPr>
        <w:t xml:space="preserve"> школы.</w:t>
      </w:r>
    </w:p>
    <w:p w:rsidR="00521518" w:rsidRPr="00BD7884" w:rsidRDefault="00521518" w:rsidP="00521518">
      <w:pPr>
        <w:ind w:firstLine="567"/>
        <w:jc w:val="both"/>
        <w:rPr>
          <w:lang w:eastAsia="en-US"/>
        </w:rPr>
      </w:pPr>
      <w:r w:rsidRPr="00BD7884">
        <w:rPr>
          <w:lang w:eastAsia="en-US"/>
        </w:rPr>
        <w:t>По результатам республиканского конкурса вариативных программ и трудоустройства в 2022 году Агентством по молодежной политике  Удмуртской Республики выделена субсидия  в размере 435780, 77 рублей.  С 07 по 21 июня на базе МОУ «Октябрьская СОШ» была проведена военн</w:t>
      </w:r>
      <w:proofErr w:type="gramStart"/>
      <w:r w:rsidRPr="00BD7884">
        <w:rPr>
          <w:lang w:eastAsia="en-US"/>
        </w:rPr>
        <w:t>о-</w:t>
      </w:r>
      <w:proofErr w:type="gramEnd"/>
      <w:r w:rsidRPr="00BD7884">
        <w:rPr>
          <w:lang w:eastAsia="en-US"/>
        </w:rPr>
        <w:t xml:space="preserve"> патриотическая профильная смена «Октябрьский </w:t>
      </w:r>
      <w:proofErr w:type="spellStart"/>
      <w:r w:rsidRPr="00BD7884">
        <w:rPr>
          <w:lang w:eastAsia="en-US"/>
        </w:rPr>
        <w:t>бекет</w:t>
      </w:r>
      <w:proofErr w:type="spellEnd"/>
      <w:r w:rsidRPr="00BD7884">
        <w:rPr>
          <w:lang w:eastAsia="en-US"/>
        </w:rPr>
        <w:t>» для подростков в количестве 20 человек , в осенние каникулы планируется проведение профильных смен в МОУ «</w:t>
      </w:r>
      <w:proofErr w:type="spellStart"/>
      <w:r w:rsidRPr="00BD7884">
        <w:rPr>
          <w:lang w:eastAsia="en-US"/>
        </w:rPr>
        <w:t>Адамская</w:t>
      </w:r>
      <w:proofErr w:type="spellEnd"/>
      <w:r w:rsidRPr="00BD7884">
        <w:rPr>
          <w:lang w:eastAsia="en-US"/>
        </w:rPr>
        <w:t xml:space="preserve"> СОШ»- «Вектор» на базе «Точки роста» для 25 детей и в МОУ «</w:t>
      </w:r>
      <w:proofErr w:type="spellStart"/>
      <w:r w:rsidRPr="00BD7884">
        <w:rPr>
          <w:lang w:eastAsia="en-US"/>
        </w:rPr>
        <w:t>Дондыкарская</w:t>
      </w:r>
      <w:proofErr w:type="spellEnd"/>
      <w:r w:rsidRPr="00BD7884">
        <w:rPr>
          <w:lang w:eastAsia="en-US"/>
        </w:rPr>
        <w:t xml:space="preserve"> СОШ» - смена «</w:t>
      </w:r>
      <w:proofErr w:type="spellStart"/>
      <w:r w:rsidRPr="00BD7884">
        <w:rPr>
          <w:lang w:eastAsia="en-US"/>
        </w:rPr>
        <w:t>Юнармия</w:t>
      </w:r>
      <w:proofErr w:type="spellEnd"/>
      <w:r w:rsidRPr="00BD7884">
        <w:rPr>
          <w:lang w:eastAsia="en-US"/>
        </w:rPr>
        <w:t>» на 20 детей.</w:t>
      </w:r>
    </w:p>
    <w:p w:rsidR="00521518" w:rsidRPr="00BD7884" w:rsidRDefault="00521518" w:rsidP="00521518">
      <w:pPr>
        <w:ind w:firstLine="567"/>
        <w:jc w:val="both"/>
        <w:rPr>
          <w:lang w:eastAsia="en-US"/>
        </w:rPr>
      </w:pPr>
      <w:r w:rsidRPr="00BD7884">
        <w:rPr>
          <w:lang w:eastAsia="en-US"/>
        </w:rPr>
        <w:t xml:space="preserve">  Согласно заключенному соглашению с МНО УР </w:t>
      </w:r>
      <w:proofErr w:type="gramStart"/>
      <w:r w:rsidRPr="00BD7884">
        <w:rPr>
          <w:lang w:eastAsia="en-US"/>
        </w:rPr>
        <w:t>о предоставлении субсидии из бюджета Удмуртской Республики бюджету муниципального образования в Удмуртской Республике на реализацию мероприятий по организации</w:t>
      </w:r>
      <w:proofErr w:type="gramEnd"/>
      <w:r w:rsidRPr="00BD7884">
        <w:rPr>
          <w:lang w:eastAsia="en-US"/>
        </w:rPr>
        <w:t xml:space="preserve"> и обеспечению отдыха детей в каникулярное время на 2023 год предоставлено 1 783300,00 руб., из бюджета МО 18 014,00 руб. </w:t>
      </w:r>
    </w:p>
    <w:p w:rsidR="00521518" w:rsidRPr="00BD7884" w:rsidRDefault="00521518" w:rsidP="00521518">
      <w:pPr>
        <w:ind w:firstLine="567"/>
        <w:jc w:val="both"/>
        <w:rPr>
          <w:lang w:eastAsia="en-US"/>
        </w:rPr>
      </w:pPr>
      <w:r w:rsidRPr="00BD7884">
        <w:rPr>
          <w:lang w:eastAsia="en-US"/>
        </w:rPr>
        <w:t xml:space="preserve">  Питание в пришкольных лагерях было организовано по  цикличному утвержденному меню, при приготовлении блюд работники пищеблоков руководствовались технологическими картами. Своевременно  заключены договоры на продукты питания с поставщиками. Во всех пришкольных лагерях заключены договоры на холодное  водоснабжение и был организован питьевой режим в виде бутилированной воды и питьевых фонтанчиков.  </w:t>
      </w:r>
    </w:p>
    <w:p w:rsidR="00521518" w:rsidRDefault="00521518" w:rsidP="00521518">
      <w:pPr>
        <w:ind w:firstLine="567"/>
        <w:jc w:val="both"/>
        <w:rPr>
          <w:lang w:eastAsia="en-US"/>
        </w:rPr>
      </w:pPr>
      <w:r w:rsidRPr="00BD7884">
        <w:rPr>
          <w:lang w:eastAsia="en-US"/>
        </w:rPr>
        <w:t xml:space="preserve">          </w:t>
      </w:r>
      <w:proofErr w:type="gramStart"/>
      <w:r w:rsidRPr="00BD7884">
        <w:rPr>
          <w:lang w:eastAsia="en-US"/>
        </w:rPr>
        <w:t xml:space="preserve">С целью информирования населения, родителей и учащихся создана группа </w:t>
      </w:r>
      <w:proofErr w:type="spellStart"/>
      <w:r w:rsidRPr="00BD7884">
        <w:rPr>
          <w:lang w:eastAsia="en-US"/>
        </w:rPr>
        <w:t>Вконтакте</w:t>
      </w:r>
      <w:proofErr w:type="spellEnd"/>
      <w:r w:rsidRPr="00BD7884">
        <w:rPr>
          <w:lang w:eastAsia="en-US"/>
        </w:rPr>
        <w:t xml:space="preserve"> «Управление образования  </w:t>
      </w:r>
      <w:proofErr w:type="spellStart"/>
      <w:r w:rsidRPr="00BD7884">
        <w:rPr>
          <w:lang w:eastAsia="en-US"/>
        </w:rPr>
        <w:t>Глазовского</w:t>
      </w:r>
      <w:proofErr w:type="spellEnd"/>
      <w:r w:rsidRPr="00BD7884">
        <w:rPr>
          <w:lang w:eastAsia="en-US"/>
        </w:rPr>
        <w:t xml:space="preserve"> района», в которой размещаются новости для родителей и детей, в частности об организации отдыха и оздоровления в </w:t>
      </w:r>
      <w:r>
        <w:rPr>
          <w:lang w:eastAsia="en-US"/>
        </w:rPr>
        <w:t xml:space="preserve">муниципального образования "Муниципальный округ </w:t>
      </w:r>
      <w:proofErr w:type="spellStart"/>
      <w:r>
        <w:rPr>
          <w:lang w:eastAsia="en-US"/>
        </w:rPr>
        <w:t>Глазовский</w:t>
      </w:r>
      <w:proofErr w:type="spellEnd"/>
      <w:r>
        <w:rPr>
          <w:lang w:eastAsia="en-US"/>
        </w:rPr>
        <w:t xml:space="preserve"> район Удмуртской Республики"</w:t>
      </w:r>
      <w:r w:rsidRPr="00BD7884">
        <w:rPr>
          <w:lang w:eastAsia="en-US"/>
        </w:rPr>
        <w:t>.</w:t>
      </w:r>
      <w:proofErr w:type="gramEnd"/>
    </w:p>
    <w:p w:rsidR="00521518" w:rsidRPr="00BD7884" w:rsidRDefault="00521518" w:rsidP="00521518">
      <w:pPr>
        <w:ind w:firstLine="567"/>
        <w:jc w:val="both"/>
        <w:rPr>
          <w:lang w:eastAsia="en-US"/>
        </w:rPr>
      </w:pPr>
      <w:r w:rsidRPr="00BD7884">
        <w:rPr>
          <w:lang w:eastAsia="en-US"/>
        </w:rPr>
        <w:t xml:space="preserve"> Также данная информация дублируется на сайтах ОО, Управления образования  в разделе «Каникулярный отдых»  и  Администрации</w:t>
      </w:r>
      <w:r>
        <w:rPr>
          <w:lang w:eastAsia="en-US"/>
        </w:rPr>
        <w:t xml:space="preserve"> </w:t>
      </w:r>
      <w:proofErr w:type="spellStart"/>
      <w:r>
        <w:rPr>
          <w:lang w:eastAsia="en-US"/>
        </w:rPr>
        <w:t>Глазовского</w:t>
      </w:r>
      <w:proofErr w:type="spellEnd"/>
      <w:r>
        <w:rPr>
          <w:lang w:eastAsia="en-US"/>
        </w:rPr>
        <w:t xml:space="preserve"> района</w:t>
      </w:r>
      <w:r w:rsidRPr="00BD7884">
        <w:rPr>
          <w:lang w:eastAsia="en-US"/>
        </w:rPr>
        <w:t>.</w:t>
      </w:r>
    </w:p>
    <w:p w:rsidR="00521518" w:rsidRPr="00BD7884" w:rsidRDefault="00521518" w:rsidP="00521518">
      <w:pPr>
        <w:ind w:firstLine="567"/>
        <w:jc w:val="both"/>
        <w:rPr>
          <w:lang w:eastAsia="en-US"/>
        </w:rPr>
      </w:pPr>
      <w:r w:rsidRPr="00BD7884">
        <w:rPr>
          <w:lang w:eastAsia="en-US"/>
        </w:rPr>
        <w:t>Для обеспечения безопасного и полноценного отдыха детей в пришкольных лагерях была подготовлена необходимая нормативная и материальная база, подготовлены помещения для отрядов и занятий спортом. Содержание работы в лагере дневного пребывания определили программы, в тематическом планировании которых  нашли место различные по форме и способу организации мероприятия.</w:t>
      </w:r>
    </w:p>
    <w:p w:rsidR="00521518" w:rsidRPr="00BD7884" w:rsidRDefault="00521518" w:rsidP="00521518">
      <w:pPr>
        <w:ind w:firstLine="567"/>
        <w:jc w:val="both"/>
        <w:rPr>
          <w:lang w:eastAsia="en-US"/>
        </w:rPr>
      </w:pPr>
      <w:r w:rsidRPr="00BD7884">
        <w:rPr>
          <w:lang w:eastAsia="en-US"/>
        </w:rPr>
        <w:t>      В рамках тематических дней прошли профилактические мероприятия, подвижные игры, патриотические конкурсы и выставки, развлекательные конкурсы. </w:t>
      </w:r>
    </w:p>
    <w:p w:rsidR="00521518" w:rsidRPr="00BD7884" w:rsidRDefault="00521518" w:rsidP="00521518">
      <w:pPr>
        <w:ind w:firstLine="567"/>
        <w:jc w:val="both"/>
        <w:rPr>
          <w:lang w:eastAsia="en-US"/>
        </w:rPr>
      </w:pPr>
      <w:r w:rsidRPr="00BD7884">
        <w:rPr>
          <w:lang w:eastAsia="en-US"/>
        </w:rPr>
        <w:t>     Были оформлены уголки отрядов, уголки здоровья, стенды по правилам дорожного движения и пожарной безопасности, информационный стенд лагеря. Выполнены планы мероприятий по ППБ и ПДД. </w:t>
      </w:r>
    </w:p>
    <w:p w:rsidR="00521518" w:rsidRPr="00BD7884" w:rsidRDefault="00521518" w:rsidP="00521518">
      <w:pPr>
        <w:ind w:firstLine="567"/>
        <w:jc w:val="both"/>
        <w:rPr>
          <w:lang w:eastAsia="en-US"/>
        </w:rPr>
      </w:pPr>
      <w:r w:rsidRPr="00BD7884">
        <w:rPr>
          <w:lang w:eastAsia="en-US"/>
        </w:rPr>
        <w:t>По окончании работы пришкольных лагерей проводилось анкетирование по выявлению степени удовлетворенности родителей организацией работы оздоровительных  лагерей и  анкетирование по выявлению степени удовлетворенности детей организацией оздоровительных лагерей  2023 года. В анкете приняло участие 365 родителей и 380 детей из  13 образовательных организаций и ЛТО.</w:t>
      </w:r>
    </w:p>
    <w:p w:rsidR="00521518" w:rsidRPr="00BD7884" w:rsidRDefault="00521518" w:rsidP="00521518">
      <w:pPr>
        <w:ind w:firstLine="567"/>
        <w:jc w:val="both"/>
        <w:rPr>
          <w:lang w:eastAsia="en-US"/>
        </w:rPr>
      </w:pPr>
      <w:r w:rsidRPr="00BD7884">
        <w:rPr>
          <w:lang w:eastAsia="en-US"/>
        </w:rPr>
        <w:t>На основании результатов анкетирования,  можно сделать вывод, что дети и родители удовлетворены организацией работы лагеря с дневным пребыванием и лагерем труда и отдыха, а также организацией питания. Цель программ достигнута, организаторам смены удалось создать максимально благоприятные условия для отдыха и занятости учащихся.</w:t>
      </w:r>
    </w:p>
    <w:p w:rsidR="00521518" w:rsidRPr="00BD7884" w:rsidRDefault="00521518" w:rsidP="00521518">
      <w:pPr>
        <w:ind w:firstLine="567"/>
        <w:jc w:val="both"/>
        <w:rPr>
          <w:lang w:eastAsia="en-US"/>
        </w:rPr>
      </w:pPr>
      <w:r w:rsidRPr="00BD7884">
        <w:rPr>
          <w:lang w:eastAsia="en-US"/>
        </w:rPr>
        <w:t xml:space="preserve">  Проведена  </w:t>
      </w:r>
      <w:proofErr w:type="spellStart"/>
      <w:r w:rsidRPr="00BD7884">
        <w:rPr>
          <w:lang w:eastAsia="en-US"/>
        </w:rPr>
        <w:t>акарицидная</w:t>
      </w:r>
      <w:proofErr w:type="spellEnd"/>
      <w:r w:rsidRPr="00BD7884">
        <w:rPr>
          <w:lang w:eastAsia="en-US"/>
        </w:rPr>
        <w:t xml:space="preserve"> обработка и дезинсекция на территории образовательных организаций общей площадью 8,0 га (однократно перед открытием лагеря с последующей 2 кратной проверкой на эффективность). Дератизация  проведена однократно перед открытием лагеря в помещениях образовательных организаций общей площадью 0,5 га.</w:t>
      </w:r>
    </w:p>
    <w:p w:rsidR="00521518" w:rsidRPr="00BD7884" w:rsidRDefault="00521518" w:rsidP="00521518">
      <w:pPr>
        <w:ind w:firstLine="567"/>
        <w:jc w:val="both"/>
        <w:rPr>
          <w:lang w:eastAsia="en-US"/>
        </w:rPr>
      </w:pPr>
      <w:r w:rsidRPr="00BD7884">
        <w:rPr>
          <w:lang w:eastAsia="en-US"/>
        </w:rPr>
        <w:lastRenderedPageBreak/>
        <w:t>Средняя стоимость путевки в загородные лагеря составила 11250,00 рублей. Возмещение (компенсацию) стоимости путевки в загородные лагеря на 14.09.2023 год получили 18 родителей:</w:t>
      </w:r>
    </w:p>
    <w:p w:rsidR="00521518" w:rsidRPr="00BD7884" w:rsidRDefault="00521518" w:rsidP="00521518">
      <w:pPr>
        <w:ind w:firstLine="567"/>
        <w:jc w:val="both"/>
        <w:rPr>
          <w:lang w:eastAsia="en-US"/>
        </w:rPr>
      </w:pPr>
      <w:r w:rsidRPr="00BD7884">
        <w:rPr>
          <w:lang w:eastAsia="en-US"/>
        </w:rPr>
        <w:t>Родители (физические лица) -16 человек,</w:t>
      </w:r>
    </w:p>
    <w:p w:rsidR="00521518" w:rsidRPr="00BD7884" w:rsidRDefault="00521518" w:rsidP="00521518">
      <w:pPr>
        <w:ind w:firstLine="567"/>
        <w:jc w:val="both"/>
        <w:rPr>
          <w:lang w:eastAsia="en-US"/>
        </w:rPr>
      </w:pPr>
      <w:r w:rsidRPr="00BD7884">
        <w:rPr>
          <w:lang w:eastAsia="en-US"/>
        </w:rPr>
        <w:t>Родители (через предприятия)- 2 человека</w:t>
      </w:r>
    </w:p>
    <w:p w:rsidR="00521518" w:rsidRPr="00BD7884" w:rsidRDefault="00521518" w:rsidP="00521518">
      <w:pPr>
        <w:ind w:firstLine="567"/>
        <w:jc w:val="both"/>
        <w:rPr>
          <w:lang w:eastAsia="en-US"/>
        </w:rPr>
      </w:pPr>
      <w:r w:rsidRPr="00BD7884">
        <w:rPr>
          <w:lang w:eastAsia="en-US"/>
        </w:rPr>
        <w:t>Санатори</w:t>
      </w:r>
      <w:proofErr w:type="gramStart"/>
      <w:r w:rsidRPr="00BD7884">
        <w:rPr>
          <w:lang w:eastAsia="en-US"/>
        </w:rPr>
        <w:t>й-</w:t>
      </w:r>
      <w:proofErr w:type="gramEnd"/>
      <w:r w:rsidRPr="00BD7884">
        <w:rPr>
          <w:lang w:eastAsia="en-US"/>
        </w:rPr>
        <w:t xml:space="preserve"> профилакторий «Чепца»-2 чел.</w:t>
      </w:r>
    </w:p>
    <w:p w:rsidR="00521518" w:rsidRPr="00BD7884" w:rsidRDefault="00521518" w:rsidP="00521518">
      <w:pPr>
        <w:ind w:firstLine="567"/>
        <w:jc w:val="both"/>
        <w:rPr>
          <w:lang w:eastAsia="en-US"/>
        </w:rPr>
      </w:pPr>
      <w:r w:rsidRPr="00BD7884">
        <w:rPr>
          <w:lang w:eastAsia="en-US"/>
        </w:rPr>
        <w:t>Задачи оздоровительной кампании 2023 года выполнены.</w:t>
      </w:r>
    </w:p>
    <w:p w:rsidR="00521518" w:rsidRDefault="00521518" w:rsidP="00521518">
      <w:pPr>
        <w:ind w:firstLine="567"/>
        <w:jc w:val="both"/>
        <w:rPr>
          <w:lang w:eastAsia="en-US"/>
        </w:rPr>
      </w:pPr>
    </w:p>
    <w:p w:rsidR="00521518" w:rsidRPr="00BD7884" w:rsidRDefault="00521518" w:rsidP="00521518">
      <w:pPr>
        <w:ind w:firstLine="567"/>
        <w:jc w:val="both"/>
        <w:rPr>
          <w:b/>
          <w:lang w:eastAsia="en-US"/>
        </w:rPr>
      </w:pPr>
      <w:r w:rsidRPr="00BD7884">
        <w:rPr>
          <w:b/>
          <w:lang w:eastAsia="en-US"/>
        </w:rPr>
        <w:t>Задачи на 2024 год:</w:t>
      </w:r>
    </w:p>
    <w:p w:rsidR="00521518" w:rsidRPr="00BD7884" w:rsidRDefault="00521518" w:rsidP="00521518">
      <w:pPr>
        <w:ind w:firstLine="567"/>
        <w:jc w:val="both"/>
        <w:rPr>
          <w:lang w:eastAsia="en-US"/>
        </w:rPr>
      </w:pPr>
      <w:r w:rsidRPr="00BD7884">
        <w:rPr>
          <w:lang w:eastAsia="en-US"/>
        </w:rPr>
        <w:t>2.1. Руководителям образовательных учреждений:</w:t>
      </w:r>
    </w:p>
    <w:p w:rsidR="00521518" w:rsidRPr="00BD7884" w:rsidRDefault="00521518" w:rsidP="00521518">
      <w:pPr>
        <w:ind w:firstLine="567"/>
        <w:jc w:val="both"/>
        <w:rPr>
          <w:lang w:eastAsia="en-US"/>
        </w:rPr>
      </w:pPr>
      <w:r w:rsidRPr="00BD7884">
        <w:rPr>
          <w:lang w:eastAsia="en-US"/>
        </w:rPr>
        <w:t xml:space="preserve">      -продолжить работу по организации на базе школ оздоровительных лагерей с дневным пребыванием детей,  профильных смен различной направленности, в том числе на базе центров «Точка роста» в летний период, в осенние и весенние каникулы.</w:t>
      </w:r>
    </w:p>
    <w:p w:rsidR="00521518" w:rsidRPr="00BD7884" w:rsidRDefault="00521518" w:rsidP="00521518">
      <w:pPr>
        <w:ind w:firstLine="567"/>
        <w:jc w:val="both"/>
        <w:rPr>
          <w:lang w:eastAsia="en-US"/>
        </w:rPr>
      </w:pPr>
      <w:r w:rsidRPr="00BD7884">
        <w:rPr>
          <w:lang w:eastAsia="en-US"/>
        </w:rPr>
        <w:t xml:space="preserve">      - обеспечить своевременное прохождение гигиенической аттестации и медицинских осмотров работниками лагерей с дневным пребыванием детей.</w:t>
      </w:r>
    </w:p>
    <w:p w:rsidR="00521518" w:rsidRPr="00BD7884" w:rsidRDefault="00521518" w:rsidP="00521518">
      <w:pPr>
        <w:ind w:firstLine="567"/>
        <w:jc w:val="both"/>
        <w:rPr>
          <w:lang w:eastAsia="en-US"/>
        </w:rPr>
      </w:pPr>
      <w:r w:rsidRPr="00BD7884">
        <w:rPr>
          <w:lang w:eastAsia="en-US"/>
        </w:rPr>
        <w:t xml:space="preserve">2.2. </w:t>
      </w:r>
      <w:proofErr w:type="gramStart"/>
      <w:r w:rsidRPr="00BD7884">
        <w:rPr>
          <w:lang w:eastAsia="en-US"/>
        </w:rPr>
        <w:t>Ответственным</w:t>
      </w:r>
      <w:proofErr w:type="gramEnd"/>
      <w:r w:rsidRPr="00BD7884">
        <w:rPr>
          <w:lang w:eastAsia="en-US"/>
        </w:rPr>
        <w:t xml:space="preserve"> за организацию отдыха и оздоровления детей обеспечить создание безопасных условий для организованного отдыха, а также организовать </w:t>
      </w:r>
      <w:proofErr w:type="spellStart"/>
      <w:r w:rsidRPr="00BD7884">
        <w:rPr>
          <w:lang w:eastAsia="en-US"/>
        </w:rPr>
        <w:t>малозатратные</w:t>
      </w:r>
      <w:proofErr w:type="spellEnd"/>
      <w:r w:rsidRPr="00BD7884">
        <w:rPr>
          <w:lang w:eastAsia="en-US"/>
        </w:rPr>
        <w:t xml:space="preserve"> формы отдыха.</w:t>
      </w:r>
    </w:p>
    <w:p w:rsidR="00521518" w:rsidRPr="00BD7884" w:rsidRDefault="00521518" w:rsidP="00521518">
      <w:pPr>
        <w:ind w:firstLine="567"/>
        <w:jc w:val="both"/>
        <w:rPr>
          <w:lang w:eastAsia="en-US"/>
        </w:rPr>
      </w:pPr>
      <w:r w:rsidRPr="00BD7884">
        <w:rPr>
          <w:lang w:eastAsia="en-US"/>
        </w:rPr>
        <w:t>2.3. Начальникам лагерей:</w:t>
      </w:r>
    </w:p>
    <w:p w:rsidR="00521518" w:rsidRPr="00BD7884" w:rsidRDefault="00521518" w:rsidP="00521518">
      <w:pPr>
        <w:ind w:firstLine="567"/>
        <w:jc w:val="both"/>
        <w:rPr>
          <w:lang w:eastAsia="en-US"/>
        </w:rPr>
      </w:pPr>
      <w:r w:rsidRPr="00BD7884">
        <w:rPr>
          <w:lang w:eastAsia="en-US"/>
        </w:rPr>
        <w:t xml:space="preserve">      - включать в план работы мероприятия по пожарной безопасности,</w:t>
      </w:r>
      <w:r>
        <w:rPr>
          <w:lang w:eastAsia="en-US"/>
        </w:rPr>
        <w:t xml:space="preserve"> </w:t>
      </w:r>
      <w:r w:rsidRPr="00BD7884">
        <w:rPr>
          <w:lang w:eastAsia="en-US"/>
        </w:rPr>
        <w:t>ПДД, антитеррору, поведение на водоемах, вблизи ж/д и т.д., своевременно размещать все памятки  и информацию о проведенных мероприятиях  на сайте и в группе ВК.</w:t>
      </w:r>
    </w:p>
    <w:p w:rsidR="00521518" w:rsidRPr="00BD7884" w:rsidRDefault="00521518" w:rsidP="00521518">
      <w:pPr>
        <w:ind w:firstLine="567"/>
        <w:jc w:val="both"/>
        <w:rPr>
          <w:lang w:eastAsia="en-US"/>
        </w:rPr>
      </w:pPr>
      <w:r w:rsidRPr="00BD7884">
        <w:rPr>
          <w:lang w:eastAsia="en-US"/>
        </w:rPr>
        <w:t xml:space="preserve">        </w:t>
      </w:r>
    </w:p>
    <w:p w:rsidR="00521518" w:rsidRPr="00BD7884" w:rsidRDefault="00521518" w:rsidP="00521518">
      <w:pPr>
        <w:ind w:firstLine="567"/>
        <w:jc w:val="both"/>
        <w:rPr>
          <w:lang w:eastAsia="en-US"/>
        </w:rPr>
      </w:pPr>
      <w:r w:rsidRPr="00BD7884">
        <w:rPr>
          <w:lang w:eastAsia="en-US"/>
        </w:rPr>
        <w:t xml:space="preserve">Анализируя результаты летней оздоровительной кампании  2023 года,  можно отметить, что всеми заинтересованными лицами велась  планомерная работа  по организации летнего отдыха и оздоровления детей в районе. </w:t>
      </w:r>
    </w:p>
    <w:p w:rsidR="00521518" w:rsidRDefault="00521518" w:rsidP="00521518">
      <w:pPr>
        <w:ind w:firstLine="567"/>
        <w:jc w:val="both"/>
        <w:rPr>
          <w:b/>
          <w:lang w:eastAsia="en-US"/>
        </w:rPr>
      </w:pPr>
    </w:p>
    <w:p w:rsidR="00521518" w:rsidRPr="00BD7884" w:rsidRDefault="00521518" w:rsidP="00521518">
      <w:pPr>
        <w:ind w:firstLine="567"/>
        <w:jc w:val="both"/>
        <w:rPr>
          <w:b/>
          <w:lang w:eastAsia="en-US"/>
        </w:rPr>
      </w:pPr>
      <w:r w:rsidRPr="00BD7884">
        <w:rPr>
          <w:b/>
          <w:lang w:eastAsia="en-US"/>
        </w:rPr>
        <w:t>Проблемы:</w:t>
      </w:r>
    </w:p>
    <w:p w:rsidR="00521518" w:rsidRPr="00BD7884" w:rsidRDefault="00521518" w:rsidP="00521518">
      <w:pPr>
        <w:ind w:firstLine="567"/>
        <w:jc w:val="both"/>
        <w:rPr>
          <w:lang w:eastAsia="en-US"/>
        </w:rPr>
      </w:pPr>
      <w:r w:rsidRPr="00BD7884">
        <w:rPr>
          <w:lang w:eastAsia="en-US"/>
        </w:rPr>
        <w:t xml:space="preserve">В 2023 году образовательными организациями была проведена огромная работа по устранению замечаний, выявленных в результате проверок </w:t>
      </w:r>
      <w:proofErr w:type="spellStart"/>
      <w:r w:rsidRPr="00BD7884">
        <w:rPr>
          <w:lang w:eastAsia="en-US"/>
        </w:rPr>
        <w:t>Роспотребнадзора</w:t>
      </w:r>
      <w:proofErr w:type="spellEnd"/>
      <w:r w:rsidRPr="00BD7884">
        <w:rPr>
          <w:lang w:eastAsia="en-US"/>
        </w:rPr>
        <w:t>.  Все образовательные организации устранили замечания и  получили санитарн</w:t>
      </w:r>
      <w:proofErr w:type="gramStart"/>
      <w:r w:rsidRPr="00BD7884">
        <w:rPr>
          <w:lang w:eastAsia="en-US"/>
        </w:rPr>
        <w:t>о-</w:t>
      </w:r>
      <w:proofErr w:type="gramEnd"/>
      <w:r w:rsidRPr="00BD7884">
        <w:rPr>
          <w:lang w:eastAsia="en-US"/>
        </w:rPr>
        <w:t xml:space="preserve"> эпидемиологические заключения на открытие лагерей.</w:t>
      </w:r>
    </w:p>
    <w:p w:rsidR="00521518" w:rsidRPr="00BD7884" w:rsidRDefault="00521518" w:rsidP="00521518">
      <w:pPr>
        <w:ind w:firstLine="567"/>
        <w:jc w:val="both"/>
        <w:rPr>
          <w:lang w:eastAsia="en-US"/>
        </w:rPr>
      </w:pPr>
      <w:r w:rsidRPr="00BD7884">
        <w:rPr>
          <w:lang w:eastAsia="en-US"/>
        </w:rPr>
        <w:t xml:space="preserve">Общее замечание для большинства школ: отсутствие приточно-вытяжной вентиляции на пищеблоках и замена кухонной посуды в соответствии с планом  по устранению данного замечания – устранено не у всех </w:t>
      </w:r>
      <w:proofErr w:type="gramStart"/>
      <w:r w:rsidRPr="00BD7884">
        <w:rPr>
          <w:lang w:eastAsia="en-US"/>
        </w:rPr>
        <w:t>с</w:t>
      </w:r>
      <w:proofErr w:type="gramEnd"/>
      <w:r w:rsidRPr="00BD7884">
        <w:rPr>
          <w:lang w:eastAsia="en-US"/>
        </w:rPr>
        <w:t xml:space="preserve"> связи с отсутствием средств.     </w:t>
      </w:r>
    </w:p>
    <w:p w:rsidR="00521518" w:rsidRPr="00BD7884" w:rsidRDefault="00521518" w:rsidP="00521518">
      <w:pPr>
        <w:ind w:firstLine="567"/>
        <w:jc w:val="both"/>
        <w:rPr>
          <w:lang w:eastAsia="en-US"/>
        </w:rPr>
      </w:pPr>
      <w:r w:rsidRPr="00BD7884">
        <w:rPr>
          <w:lang w:eastAsia="en-US"/>
        </w:rPr>
        <w:t>Проблема своевременного получения санитарно-эпидемиологического заключения из-за несоответствия воды санитарно-гигиеническим требованиям.</w:t>
      </w:r>
    </w:p>
    <w:p w:rsidR="00521518" w:rsidRDefault="00521518" w:rsidP="00521518">
      <w:pPr>
        <w:rPr>
          <w:b/>
        </w:rPr>
      </w:pPr>
    </w:p>
    <w:p w:rsidR="00521518" w:rsidRPr="00854730" w:rsidRDefault="00521518" w:rsidP="00521518">
      <w:pPr>
        <w:ind w:firstLine="709"/>
        <w:contextualSpacing/>
        <w:jc w:val="both"/>
        <w:rPr>
          <w:b/>
        </w:rPr>
      </w:pPr>
      <w:r w:rsidRPr="00854730">
        <w:rPr>
          <w:b/>
        </w:rPr>
        <w:t>Трудоустройство:</w:t>
      </w:r>
    </w:p>
    <w:p w:rsidR="00521518" w:rsidRPr="00C57AFE" w:rsidRDefault="00521518" w:rsidP="00521518">
      <w:pPr>
        <w:ind w:firstLine="709"/>
        <w:contextualSpacing/>
        <w:jc w:val="both"/>
      </w:pPr>
      <w:r w:rsidRPr="00C57AFE">
        <w:t xml:space="preserve">В </w:t>
      </w:r>
      <w:proofErr w:type="spellStart"/>
      <w:r w:rsidRPr="00C57AFE">
        <w:t>Глазовском</w:t>
      </w:r>
      <w:proofErr w:type="spellEnd"/>
      <w:r w:rsidRPr="00C57AFE">
        <w:t xml:space="preserve"> районе в летний каникулярный период было трудоустроено 1</w:t>
      </w:r>
      <w:r>
        <w:t>7</w:t>
      </w:r>
      <w:r w:rsidRPr="00C57AFE">
        <w:t xml:space="preserve"> подростков. </w:t>
      </w:r>
    </w:p>
    <w:p w:rsidR="00521518" w:rsidRPr="00C57AFE" w:rsidRDefault="00521518" w:rsidP="00521518">
      <w:pPr>
        <w:ind w:firstLine="709"/>
        <w:contextualSpacing/>
        <w:jc w:val="both"/>
      </w:pPr>
      <w:r>
        <w:t>15</w:t>
      </w:r>
      <w:r w:rsidRPr="00C57AFE">
        <w:t xml:space="preserve"> из них трудоустроено за счёт субсидии в </w:t>
      </w:r>
      <w:r>
        <w:t>189 580,77</w:t>
      </w:r>
      <w:r w:rsidRPr="00C57AFE">
        <w:t xml:space="preserve">  рублей, полученной по итогам республиканского конкурса вариативных программ, программ по организации временного трудоустройства подростков и организации сводных отрядов в летнее время от Агентства по молодежной политики Удмуртской Республики, а именно</w:t>
      </w:r>
      <w:proofErr w:type="gramStart"/>
      <w:r>
        <w:t>7</w:t>
      </w:r>
      <w:proofErr w:type="gramEnd"/>
      <w:r w:rsidRPr="00C57AFE">
        <w:t xml:space="preserve"> подростков </w:t>
      </w:r>
      <w:r>
        <w:t>трудоустроены</w:t>
      </w:r>
      <w:r w:rsidRPr="00C57AFE">
        <w:t xml:space="preserve"> </w:t>
      </w:r>
      <w:r>
        <w:t xml:space="preserve"> </w:t>
      </w:r>
      <w:r w:rsidRPr="00C57AFE">
        <w:t>подсобными рабочими</w:t>
      </w:r>
      <w:r>
        <w:t xml:space="preserve"> при домах культуры в с. </w:t>
      </w:r>
      <w:proofErr w:type="spellStart"/>
      <w:r>
        <w:t>Парзи</w:t>
      </w:r>
      <w:proofErr w:type="spellEnd"/>
      <w:r>
        <w:t xml:space="preserve">, с. </w:t>
      </w:r>
      <w:proofErr w:type="spellStart"/>
      <w:r>
        <w:t>Дзякино</w:t>
      </w:r>
      <w:proofErr w:type="spellEnd"/>
      <w:r>
        <w:t>, д. Удмуртские Ключи</w:t>
      </w:r>
      <w:r w:rsidRPr="00C57AFE">
        <w:t xml:space="preserve">. </w:t>
      </w:r>
      <w:r>
        <w:t>8</w:t>
      </w:r>
      <w:r w:rsidRPr="00C57AFE">
        <w:t xml:space="preserve"> подростков </w:t>
      </w:r>
      <w:r>
        <w:t>работали</w:t>
      </w:r>
      <w:r w:rsidRPr="00C57AFE">
        <w:t xml:space="preserve"> аниматорами</w:t>
      </w:r>
      <w:r>
        <w:t xml:space="preserve"> во временные </w:t>
      </w:r>
      <w:proofErr w:type="spellStart"/>
      <w:r>
        <w:t>детсике</w:t>
      </w:r>
      <w:proofErr w:type="spellEnd"/>
      <w:r>
        <w:t xml:space="preserve"> разновозрастные коллективы (сводные отряды) при домах культуры в д. </w:t>
      </w:r>
      <w:proofErr w:type="spellStart"/>
      <w:r>
        <w:t>Гулеково</w:t>
      </w:r>
      <w:proofErr w:type="spellEnd"/>
      <w:r>
        <w:t xml:space="preserve">, с. </w:t>
      </w:r>
      <w:proofErr w:type="spellStart"/>
      <w:r>
        <w:t>Прази</w:t>
      </w:r>
      <w:proofErr w:type="spellEnd"/>
      <w:r>
        <w:t xml:space="preserve">, с. </w:t>
      </w:r>
      <w:proofErr w:type="gramStart"/>
      <w:r>
        <w:t>Октябрьский</w:t>
      </w:r>
      <w:proofErr w:type="gramEnd"/>
      <w:r>
        <w:t xml:space="preserve">, д. </w:t>
      </w:r>
      <w:proofErr w:type="spellStart"/>
      <w:r>
        <w:t>Качкашур</w:t>
      </w:r>
      <w:proofErr w:type="spellEnd"/>
      <w:r w:rsidRPr="00C57AFE">
        <w:t>.</w:t>
      </w:r>
    </w:p>
    <w:p w:rsidR="00521518" w:rsidRDefault="00521518" w:rsidP="00521518">
      <w:pPr>
        <w:ind w:firstLine="709"/>
        <w:contextualSpacing/>
        <w:jc w:val="both"/>
      </w:pPr>
      <w:r w:rsidRPr="00C57AFE">
        <w:t xml:space="preserve">Помимо этого, за счёт средств местного бюджета, программы подпрограммы «Реализация молодёжной политики» </w:t>
      </w:r>
      <w:r>
        <w:t xml:space="preserve">муниципальной программы муниципального образования «Муниципальный округ </w:t>
      </w:r>
      <w:proofErr w:type="spellStart"/>
      <w:r>
        <w:t>Глазовский</w:t>
      </w:r>
      <w:proofErr w:type="spellEnd"/>
      <w:r>
        <w:t xml:space="preserve"> район Удмуртской Республики»</w:t>
      </w:r>
      <w:r w:rsidRPr="00C57AFE">
        <w:t xml:space="preserve"> «Развитие воспитания и воспитание» в летний период </w:t>
      </w:r>
      <w:r>
        <w:t>2</w:t>
      </w:r>
      <w:r w:rsidRPr="00C57AFE">
        <w:t xml:space="preserve"> подрост</w:t>
      </w:r>
      <w:r>
        <w:t>ков</w:t>
      </w:r>
      <w:r w:rsidRPr="00C57AFE">
        <w:t xml:space="preserve"> трудоустроен</w:t>
      </w:r>
      <w:r>
        <w:t>ы</w:t>
      </w:r>
      <w:r w:rsidRPr="00C57AFE">
        <w:t xml:space="preserve"> аниматор</w:t>
      </w:r>
      <w:r>
        <w:t>ами</w:t>
      </w:r>
      <w:r w:rsidRPr="00C57AFE">
        <w:t xml:space="preserve"> в Молодёжный центр «Диалог», выделено было 30 тысяч рублей из местного бюджета </w:t>
      </w:r>
      <w:proofErr w:type="spellStart"/>
      <w:r w:rsidRPr="00C57AFE">
        <w:t>Глазовского</w:t>
      </w:r>
      <w:proofErr w:type="spellEnd"/>
      <w:r w:rsidRPr="00C57AFE">
        <w:t xml:space="preserve"> района.</w:t>
      </w:r>
    </w:p>
    <w:p w:rsidR="00521518" w:rsidRDefault="00521518" w:rsidP="00521518">
      <w:pPr>
        <w:tabs>
          <w:tab w:val="left" w:pos="993"/>
        </w:tabs>
        <w:ind w:firstLine="709"/>
        <w:contextualSpacing/>
        <w:jc w:val="both"/>
      </w:pPr>
      <w:r>
        <w:lastRenderedPageBreak/>
        <w:t xml:space="preserve">В 2024 году </w:t>
      </w:r>
      <w:proofErr w:type="spellStart"/>
      <w:r>
        <w:t>Глазовский</w:t>
      </w:r>
      <w:proofErr w:type="spellEnd"/>
      <w:r>
        <w:t xml:space="preserve"> район также будет участвовать в </w:t>
      </w:r>
      <w:r w:rsidRPr="00C57AFE">
        <w:t>республиканск</w:t>
      </w:r>
      <w:r>
        <w:t>ом</w:t>
      </w:r>
      <w:r w:rsidRPr="00C57AFE">
        <w:t xml:space="preserve"> конкурс</w:t>
      </w:r>
      <w:r>
        <w:t>е</w:t>
      </w:r>
      <w:r w:rsidRPr="00C57AFE">
        <w:t xml:space="preserve"> вариативных программ, программ по организации временного трудоустройства подростков и организации сводных отрядов в летнее время</w:t>
      </w:r>
      <w:r>
        <w:t>. Планируемое число трудоустроенных подростков – 30.</w:t>
      </w: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Default="00701366" w:rsidP="00521518">
      <w:pPr>
        <w:tabs>
          <w:tab w:val="left" w:pos="993"/>
        </w:tabs>
        <w:ind w:firstLine="709"/>
        <w:contextualSpacing/>
        <w:jc w:val="both"/>
      </w:pPr>
    </w:p>
    <w:p w:rsidR="00701366" w:rsidRPr="003658B2" w:rsidRDefault="00701366" w:rsidP="00521518">
      <w:pPr>
        <w:tabs>
          <w:tab w:val="left" w:pos="993"/>
        </w:tabs>
        <w:ind w:firstLine="709"/>
        <w:contextualSpacing/>
        <w:jc w:val="both"/>
      </w:pPr>
    </w:p>
    <w:p w:rsidR="00521518" w:rsidRPr="00415C51" w:rsidRDefault="00521518" w:rsidP="00521518">
      <w:pPr>
        <w:pStyle w:val="af6"/>
        <w:ind w:firstLine="709"/>
        <w:jc w:val="both"/>
        <w:rPr>
          <w:rFonts w:ascii="Times New Roman" w:hAnsi="Times New Roman"/>
          <w:sz w:val="24"/>
          <w:szCs w:val="24"/>
        </w:rPr>
      </w:pPr>
    </w:p>
    <w:p w:rsidR="00521518" w:rsidRDefault="00521518" w:rsidP="00521518">
      <w:pPr>
        <w:jc w:val="right"/>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7768F1" w:rsidTr="00521518">
        <w:tc>
          <w:tcPr>
            <w:tcW w:w="4361" w:type="dxa"/>
            <w:shd w:val="clear" w:color="auto" w:fill="auto"/>
          </w:tcPr>
          <w:p w:rsidR="00521518" w:rsidRPr="007768F1" w:rsidRDefault="00521518" w:rsidP="00521518">
            <w:pPr>
              <w:jc w:val="center"/>
              <w:rPr>
                <w:bCs/>
                <w:sz w:val="22"/>
              </w:rPr>
            </w:pPr>
            <w:r w:rsidRPr="007768F1">
              <w:rPr>
                <w:bCs/>
                <w:sz w:val="22"/>
              </w:rPr>
              <w:lastRenderedPageBreak/>
              <w:t xml:space="preserve">Совет депутатов </w:t>
            </w:r>
          </w:p>
          <w:p w:rsidR="00521518" w:rsidRPr="007768F1" w:rsidRDefault="00521518" w:rsidP="00521518">
            <w:pPr>
              <w:jc w:val="center"/>
              <w:rPr>
                <w:bCs/>
                <w:sz w:val="22"/>
              </w:rPr>
            </w:pPr>
            <w:r w:rsidRPr="007768F1">
              <w:rPr>
                <w:bCs/>
                <w:sz w:val="22"/>
              </w:rPr>
              <w:t xml:space="preserve">муниципального образования «Муниципальный округ </w:t>
            </w:r>
          </w:p>
          <w:p w:rsidR="00521518" w:rsidRPr="007768F1" w:rsidRDefault="00521518" w:rsidP="00521518">
            <w:pPr>
              <w:jc w:val="center"/>
              <w:rPr>
                <w:bCs/>
                <w:sz w:val="22"/>
              </w:rPr>
            </w:pPr>
            <w:proofErr w:type="spellStart"/>
            <w:r w:rsidRPr="007768F1">
              <w:rPr>
                <w:bCs/>
                <w:sz w:val="22"/>
              </w:rPr>
              <w:t>Глазовский</w:t>
            </w:r>
            <w:proofErr w:type="spellEnd"/>
            <w:r w:rsidRPr="007768F1">
              <w:rPr>
                <w:bCs/>
                <w:sz w:val="22"/>
              </w:rPr>
              <w:t xml:space="preserve"> район </w:t>
            </w:r>
          </w:p>
          <w:p w:rsidR="00521518" w:rsidRPr="007768F1" w:rsidRDefault="00521518" w:rsidP="00521518">
            <w:pPr>
              <w:jc w:val="center"/>
              <w:rPr>
                <w:bCs/>
                <w:sz w:val="22"/>
              </w:rPr>
            </w:pPr>
            <w:r w:rsidRPr="007768F1">
              <w:rPr>
                <w:bCs/>
                <w:sz w:val="22"/>
              </w:rPr>
              <w:t xml:space="preserve">Удмуртской Республики»  </w:t>
            </w:r>
          </w:p>
          <w:p w:rsidR="00521518" w:rsidRPr="007768F1" w:rsidRDefault="00521518" w:rsidP="00521518">
            <w:pPr>
              <w:jc w:val="center"/>
              <w:rPr>
                <w:b/>
                <w:bCs/>
                <w:noProof/>
                <w:sz w:val="22"/>
              </w:rPr>
            </w:pPr>
          </w:p>
        </w:tc>
        <w:tc>
          <w:tcPr>
            <w:tcW w:w="1139" w:type="dxa"/>
          </w:tcPr>
          <w:p w:rsidR="00521518" w:rsidRPr="007768F1" w:rsidRDefault="00521518" w:rsidP="00521518">
            <w:pPr>
              <w:jc w:val="center"/>
              <w:rPr>
                <w:b/>
                <w:bCs/>
                <w:sz w:val="22"/>
              </w:rPr>
            </w:pPr>
            <w:r>
              <w:rPr>
                <w:b/>
                <w:bCs/>
                <w:noProof/>
                <w:sz w:val="22"/>
              </w:rPr>
              <w:drawing>
                <wp:anchor distT="0" distB="0" distL="114300" distR="114300" simplePos="0" relativeHeight="251680256" behindDoc="0" locked="0" layoutInCell="1" allowOverlap="1" wp14:anchorId="7A28F738" wp14:editId="10A10EEA">
                  <wp:simplePos x="0" y="0"/>
                  <wp:positionH relativeFrom="column">
                    <wp:posOffset>17780</wp:posOffset>
                  </wp:positionH>
                  <wp:positionV relativeFrom="paragraph">
                    <wp:posOffset>3175</wp:posOffset>
                  </wp:positionV>
                  <wp:extent cx="495300" cy="685800"/>
                  <wp:effectExtent l="0" t="0" r="0" b="0"/>
                  <wp:wrapTopAndBottom/>
                  <wp:docPr id="13" name="Рисунок 1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521518" w:rsidRPr="007768F1" w:rsidRDefault="00521518" w:rsidP="00521518">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521518" w:rsidRPr="007768F1" w:rsidRDefault="00521518" w:rsidP="00521518">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521518" w:rsidRPr="007768F1" w:rsidRDefault="00521518" w:rsidP="00521518">
            <w:pPr>
              <w:jc w:val="center"/>
              <w:rPr>
                <w:bCs/>
                <w:sz w:val="22"/>
              </w:rPr>
            </w:pPr>
            <w:r w:rsidRPr="007768F1">
              <w:rPr>
                <w:bCs/>
                <w:sz w:val="22"/>
              </w:rPr>
              <w:t>муниципал округ»</w:t>
            </w:r>
          </w:p>
          <w:p w:rsidR="00521518" w:rsidRPr="007768F1" w:rsidRDefault="00521518" w:rsidP="00521518">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521518" w:rsidRPr="007768F1" w:rsidRDefault="00521518" w:rsidP="00521518">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521518" w:rsidRPr="007768F1" w:rsidRDefault="00521518" w:rsidP="00521518">
            <w:pPr>
              <w:jc w:val="center"/>
              <w:rPr>
                <w:b/>
                <w:bCs/>
                <w:sz w:val="22"/>
              </w:rPr>
            </w:pPr>
          </w:p>
        </w:tc>
      </w:tr>
    </w:tbl>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521518" w:rsidRPr="007768F1" w:rsidRDefault="00521518" w:rsidP="00521518">
      <w:pPr>
        <w:keepNext/>
        <w:jc w:val="center"/>
        <w:outlineLvl w:val="0"/>
        <w:rPr>
          <w:b/>
          <w:bCs/>
          <w:sz w:val="44"/>
          <w:szCs w:val="44"/>
        </w:rPr>
      </w:pPr>
      <w:r w:rsidRPr="007768F1">
        <w:rPr>
          <w:b/>
          <w:bCs/>
          <w:sz w:val="44"/>
          <w:szCs w:val="44"/>
        </w:rPr>
        <w:t>РЕШЕНИЕ</w:t>
      </w:r>
    </w:p>
    <w:p w:rsidR="00521518" w:rsidRPr="005319B5" w:rsidRDefault="00521518" w:rsidP="00521518">
      <w:pPr>
        <w:ind w:left="-540"/>
        <w:jc w:val="center"/>
        <w:rPr>
          <w:b/>
          <w:bCs/>
        </w:rPr>
      </w:pPr>
    </w:p>
    <w:p w:rsidR="00521518" w:rsidRPr="007768F1" w:rsidRDefault="00521518" w:rsidP="00521518">
      <w:pPr>
        <w:ind w:left="-540"/>
        <w:jc w:val="center"/>
        <w:rPr>
          <w:b/>
          <w:bCs/>
          <w:sz w:val="28"/>
          <w:szCs w:val="28"/>
        </w:rPr>
      </w:pPr>
      <w:r w:rsidRPr="007768F1">
        <w:rPr>
          <w:b/>
          <w:bCs/>
          <w:sz w:val="28"/>
          <w:szCs w:val="28"/>
        </w:rPr>
        <w:t xml:space="preserve">СОВЕТА ДЕПУТАТОВ МУНИЦИПАЛЬНОГО ОБРАЗОВАНИЯ </w:t>
      </w:r>
    </w:p>
    <w:p w:rsidR="00521518" w:rsidRPr="007768F1" w:rsidRDefault="00521518" w:rsidP="00521518">
      <w:pPr>
        <w:ind w:left="-540"/>
        <w:jc w:val="center"/>
        <w:rPr>
          <w:b/>
          <w:bCs/>
          <w:sz w:val="28"/>
          <w:szCs w:val="28"/>
        </w:rPr>
      </w:pPr>
      <w:r w:rsidRPr="007768F1">
        <w:rPr>
          <w:b/>
          <w:bCs/>
          <w:sz w:val="28"/>
          <w:szCs w:val="28"/>
        </w:rPr>
        <w:t xml:space="preserve">«МУНИЦИПАЛЬНЫЙ ОКРУГ ГЛАЗОВСКИЙ РАЙОН </w:t>
      </w:r>
    </w:p>
    <w:p w:rsidR="00521518" w:rsidRPr="007768F1" w:rsidRDefault="00521518" w:rsidP="00521518">
      <w:pPr>
        <w:ind w:left="-540"/>
        <w:jc w:val="center"/>
        <w:rPr>
          <w:b/>
          <w:bCs/>
          <w:sz w:val="28"/>
          <w:szCs w:val="28"/>
        </w:rPr>
      </w:pPr>
      <w:r w:rsidRPr="007768F1">
        <w:rPr>
          <w:b/>
          <w:bCs/>
          <w:sz w:val="28"/>
          <w:szCs w:val="28"/>
        </w:rPr>
        <w:t xml:space="preserve">УДМУРТСКОЙ РЕСПУБЛИКИ» </w:t>
      </w:r>
    </w:p>
    <w:p w:rsidR="00521518" w:rsidRDefault="00521518" w:rsidP="00521518">
      <w:pPr>
        <w:spacing w:line="276" w:lineRule="auto"/>
        <w:ind w:right="-186"/>
        <w:jc w:val="center"/>
        <w:rPr>
          <w:b/>
        </w:rPr>
      </w:pPr>
    </w:p>
    <w:p w:rsidR="00521518" w:rsidRDefault="00521518" w:rsidP="00521518">
      <w:pPr>
        <w:ind w:firstLine="708"/>
        <w:jc w:val="center"/>
        <w:rPr>
          <w:b/>
        </w:rPr>
      </w:pPr>
      <w:r w:rsidRPr="007522F8">
        <w:rPr>
          <w:b/>
        </w:rPr>
        <w:t xml:space="preserve">О состоянии законности и правопорядка в </w:t>
      </w:r>
      <w:proofErr w:type="spellStart"/>
      <w:r w:rsidRPr="007522F8">
        <w:rPr>
          <w:b/>
        </w:rPr>
        <w:t>Глазовском</w:t>
      </w:r>
      <w:proofErr w:type="spellEnd"/>
      <w:r w:rsidRPr="007522F8">
        <w:rPr>
          <w:b/>
        </w:rPr>
        <w:t xml:space="preserve"> районе </w:t>
      </w:r>
    </w:p>
    <w:p w:rsidR="00521518" w:rsidRPr="007522F8" w:rsidRDefault="00521518" w:rsidP="00521518">
      <w:pPr>
        <w:ind w:firstLine="708"/>
        <w:jc w:val="center"/>
      </w:pPr>
      <w:r w:rsidRPr="007522F8">
        <w:rPr>
          <w:b/>
        </w:rPr>
        <w:t xml:space="preserve">за </w:t>
      </w:r>
      <w:r>
        <w:rPr>
          <w:b/>
        </w:rPr>
        <w:t>6 месяцев 2023</w:t>
      </w:r>
      <w:r w:rsidRPr="007522F8">
        <w:rPr>
          <w:b/>
        </w:rPr>
        <w:t xml:space="preserve"> года</w:t>
      </w:r>
    </w:p>
    <w:p w:rsidR="00521518" w:rsidRPr="007522F8" w:rsidRDefault="00521518" w:rsidP="00521518"/>
    <w:p w:rsidR="00521518" w:rsidRPr="007522F8" w:rsidRDefault="00521518" w:rsidP="00521518">
      <w:r w:rsidRPr="007522F8">
        <w:t xml:space="preserve">Принято </w:t>
      </w:r>
    </w:p>
    <w:p w:rsidR="00521518" w:rsidRPr="007522F8" w:rsidRDefault="00521518" w:rsidP="00521518">
      <w:r w:rsidRPr="007522F8">
        <w:t xml:space="preserve">Советом депутатов муниципального образования </w:t>
      </w:r>
    </w:p>
    <w:p w:rsidR="00521518" w:rsidRPr="007522F8" w:rsidRDefault="00521518" w:rsidP="00521518">
      <w:r w:rsidRPr="007522F8">
        <w:t xml:space="preserve">«Муниципальный округ </w:t>
      </w:r>
      <w:proofErr w:type="spellStart"/>
      <w:r w:rsidRPr="007522F8">
        <w:t>Глазовский</w:t>
      </w:r>
      <w:proofErr w:type="spellEnd"/>
      <w:r w:rsidRPr="007522F8">
        <w:t xml:space="preserve"> район                                        </w:t>
      </w:r>
    </w:p>
    <w:p w:rsidR="00521518" w:rsidRPr="007522F8" w:rsidRDefault="00521518" w:rsidP="00521518">
      <w:pPr>
        <w:spacing w:line="360" w:lineRule="auto"/>
        <w:jc w:val="both"/>
      </w:pPr>
      <w:r w:rsidRPr="007522F8">
        <w:t xml:space="preserve">Удмуртской Республики» первого созыва                      </w:t>
      </w:r>
      <w:r>
        <w:t xml:space="preserve">                       28 сентября 2023</w:t>
      </w:r>
      <w:r w:rsidRPr="007522F8">
        <w:t xml:space="preserve"> года</w:t>
      </w:r>
    </w:p>
    <w:p w:rsidR="00521518" w:rsidRPr="006530B0" w:rsidRDefault="00521518" w:rsidP="00521518">
      <w:pPr>
        <w:ind w:firstLine="708"/>
        <w:jc w:val="both"/>
        <w:rPr>
          <w:highlight w:val="yellow"/>
        </w:rPr>
      </w:pPr>
    </w:p>
    <w:p w:rsidR="00521518" w:rsidRPr="007522F8" w:rsidRDefault="00521518" w:rsidP="00521518">
      <w:pPr>
        <w:ind w:firstLine="708"/>
        <w:jc w:val="both"/>
      </w:pPr>
      <w:r w:rsidRPr="007522F8">
        <w:t xml:space="preserve">Заслушав информацию </w:t>
      </w:r>
      <w:proofErr w:type="spellStart"/>
      <w:r>
        <w:t>Глазовского</w:t>
      </w:r>
      <w:proofErr w:type="spellEnd"/>
      <w:r>
        <w:t xml:space="preserve"> </w:t>
      </w:r>
      <w:r w:rsidRPr="007522F8">
        <w:t>межрайонно</w:t>
      </w:r>
      <w:r>
        <w:t>го</w:t>
      </w:r>
      <w:r w:rsidRPr="007522F8">
        <w:t xml:space="preserve"> прокур</w:t>
      </w:r>
      <w:r>
        <w:t>ора</w:t>
      </w:r>
      <w:r w:rsidRPr="007522F8">
        <w:t xml:space="preserve"> «О состоянии законности и правопорядка в </w:t>
      </w:r>
      <w:proofErr w:type="spellStart"/>
      <w:r w:rsidRPr="007522F8">
        <w:t>Глазовском</w:t>
      </w:r>
      <w:proofErr w:type="spellEnd"/>
      <w:r w:rsidRPr="007522F8">
        <w:t xml:space="preserve"> районе за </w:t>
      </w:r>
      <w:r>
        <w:t>6</w:t>
      </w:r>
      <w:r w:rsidRPr="007522F8">
        <w:t xml:space="preserve"> месяцев 202</w:t>
      </w:r>
      <w:r>
        <w:t>3</w:t>
      </w:r>
      <w:r w:rsidRPr="007522F8">
        <w:t xml:space="preserve"> года»,</w:t>
      </w:r>
      <w:r w:rsidRPr="007522F8">
        <w:rPr>
          <w:b/>
        </w:rPr>
        <w:t xml:space="preserve"> Совет депутатов муниципального образования «Муниципальный округ </w:t>
      </w:r>
      <w:proofErr w:type="spellStart"/>
      <w:r w:rsidRPr="007522F8">
        <w:rPr>
          <w:b/>
        </w:rPr>
        <w:t>Глазовский</w:t>
      </w:r>
      <w:proofErr w:type="spellEnd"/>
      <w:r w:rsidRPr="007522F8">
        <w:rPr>
          <w:b/>
        </w:rPr>
        <w:t xml:space="preserve"> район Удмуртской Республики» РЕШИЛ:</w:t>
      </w:r>
    </w:p>
    <w:p w:rsidR="00521518" w:rsidRPr="007522F8" w:rsidRDefault="00521518" w:rsidP="00521518">
      <w:pPr>
        <w:jc w:val="both"/>
      </w:pPr>
      <w:r w:rsidRPr="007522F8">
        <w:tab/>
      </w:r>
    </w:p>
    <w:p w:rsidR="00521518" w:rsidRPr="00527D7B" w:rsidRDefault="00521518" w:rsidP="00521518">
      <w:pPr>
        <w:ind w:firstLine="709"/>
        <w:jc w:val="both"/>
      </w:pPr>
      <w:r w:rsidRPr="007522F8">
        <w:t>Прилагаемую информацию «О состоянии законности и правопорядка</w:t>
      </w:r>
      <w:r>
        <w:t xml:space="preserve"> в </w:t>
      </w:r>
      <w:proofErr w:type="spellStart"/>
      <w:r>
        <w:t>Глазовском</w:t>
      </w:r>
      <w:proofErr w:type="spellEnd"/>
      <w:r>
        <w:t xml:space="preserve"> районе за 6</w:t>
      </w:r>
      <w:r w:rsidRPr="007522F8">
        <w:t xml:space="preserve"> месяцев 202</w:t>
      </w:r>
      <w:r>
        <w:t>3</w:t>
      </w:r>
      <w:r w:rsidRPr="007522F8">
        <w:t xml:space="preserve"> года» принять к сведению.</w:t>
      </w:r>
    </w:p>
    <w:p w:rsidR="00521518" w:rsidRDefault="00521518" w:rsidP="00521518">
      <w:pPr>
        <w:pStyle w:val="ConsPlusNormal"/>
        <w:ind w:firstLine="540"/>
        <w:jc w:val="both"/>
        <w:rPr>
          <w:rFonts w:ascii="Times New Roman" w:hAnsi="Times New Roman"/>
          <w:color w:val="000000"/>
          <w:spacing w:val="1"/>
          <w:sz w:val="24"/>
          <w:szCs w:val="24"/>
        </w:rPr>
      </w:pPr>
    </w:p>
    <w:p w:rsidR="00521518" w:rsidRDefault="00521518" w:rsidP="00521518"/>
    <w:p w:rsidR="00521518" w:rsidRPr="00CA3137" w:rsidRDefault="00521518" w:rsidP="00521518"/>
    <w:p w:rsidR="00521518" w:rsidRPr="007768F1" w:rsidRDefault="00521518" w:rsidP="00521518">
      <w:pPr>
        <w:rPr>
          <w:rFonts w:eastAsia="Calibri"/>
          <w:lang w:eastAsia="en-US"/>
        </w:rPr>
      </w:pPr>
    </w:p>
    <w:p w:rsidR="00521518" w:rsidRPr="005319B5" w:rsidRDefault="00521518" w:rsidP="00521518">
      <w:pPr>
        <w:rPr>
          <w:b/>
        </w:rPr>
      </w:pPr>
      <w:r w:rsidRPr="005319B5">
        <w:rPr>
          <w:b/>
        </w:rPr>
        <w:t xml:space="preserve">Председатель Совета депутатов муниципального            </w:t>
      </w:r>
      <w:r>
        <w:rPr>
          <w:b/>
        </w:rPr>
        <w:t xml:space="preserve">                           </w:t>
      </w:r>
      <w:r w:rsidRPr="005319B5">
        <w:rPr>
          <w:b/>
        </w:rPr>
        <w:t xml:space="preserve">  С.Л.</w:t>
      </w:r>
      <w:r>
        <w:rPr>
          <w:b/>
        </w:rPr>
        <w:t xml:space="preserve"> </w:t>
      </w:r>
      <w:r w:rsidRPr="005319B5">
        <w:rPr>
          <w:b/>
        </w:rPr>
        <w:t xml:space="preserve">Буров                         образования «Муниципальный округ </w:t>
      </w:r>
    </w:p>
    <w:p w:rsidR="00521518" w:rsidRPr="005319B5" w:rsidRDefault="00521518" w:rsidP="00521518">
      <w:pPr>
        <w:tabs>
          <w:tab w:val="left" w:pos="8400"/>
        </w:tabs>
        <w:rPr>
          <w:b/>
        </w:rPr>
      </w:pPr>
      <w:proofErr w:type="spellStart"/>
      <w:r w:rsidRPr="005319B5">
        <w:rPr>
          <w:b/>
        </w:rPr>
        <w:t>Глазовский</w:t>
      </w:r>
      <w:proofErr w:type="spellEnd"/>
      <w:r w:rsidRPr="005319B5">
        <w:rPr>
          <w:b/>
        </w:rPr>
        <w:t xml:space="preserve"> район Удмуртской Республики»</w:t>
      </w:r>
      <w:r w:rsidRPr="005319B5">
        <w:rPr>
          <w:b/>
        </w:rPr>
        <w:tab/>
      </w:r>
      <w:r w:rsidRPr="005319B5">
        <w:rPr>
          <w:b/>
        </w:rPr>
        <w:tab/>
      </w:r>
    </w:p>
    <w:p w:rsidR="00521518" w:rsidRPr="005319B5" w:rsidRDefault="00521518" w:rsidP="00521518">
      <w:pPr>
        <w:tabs>
          <w:tab w:val="left" w:pos="8400"/>
        </w:tabs>
        <w:rPr>
          <w:b/>
        </w:rPr>
      </w:pPr>
      <w:r w:rsidRPr="005319B5">
        <w:rPr>
          <w:b/>
        </w:rPr>
        <w:tab/>
        <w:t xml:space="preserve">                                        </w:t>
      </w:r>
    </w:p>
    <w:p w:rsidR="00521518" w:rsidRDefault="00521518" w:rsidP="00521518">
      <w:pPr>
        <w:rPr>
          <w:b/>
        </w:rPr>
      </w:pPr>
    </w:p>
    <w:p w:rsidR="00521518" w:rsidRDefault="00521518" w:rsidP="00521518">
      <w:pPr>
        <w:rPr>
          <w:b/>
        </w:rPr>
      </w:pPr>
    </w:p>
    <w:p w:rsidR="00521518" w:rsidRDefault="00521518" w:rsidP="00521518">
      <w:pPr>
        <w:rPr>
          <w:b/>
        </w:rPr>
      </w:pPr>
    </w:p>
    <w:p w:rsidR="00521518" w:rsidRPr="005319B5" w:rsidRDefault="00521518" w:rsidP="00521518">
      <w:pPr>
        <w:rPr>
          <w:b/>
        </w:rPr>
      </w:pPr>
    </w:p>
    <w:p w:rsidR="00521518" w:rsidRDefault="00521518" w:rsidP="00521518">
      <w:pPr>
        <w:jc w:val="both"/>
        <w:rPr>
          <w:b/>
        </w:rPr>
      </w:pPr>
      <w:r w:rsidRPr="005319B5">
        <w:rPr>
          <w:b/>
        </w:rPr>
        <w:t>г.</w:t>
      </w:r>
      <w:r>
        <w:rPr>
          <w:b/>
        </w:rPr>
        <w:t xml:space="preserve"> </w:t>
      </w:r>
      <w:r w:rsidRPr="005319B5">
        <w:rPr>
          <w:b/>
        </w:rPr>
        <w:t>Глазов</w:t>
      </w:r>
    </w:p>
    <w:p w:rsidR="00521518" w:rsidRPr="005319B5" w:rsidRDefault="00521518" w:rsidP="00521518">
      <w:pPr>
        <w:jc w:val="both"/>
        <w:rPr>
          <w:b/>
        </w:rPr>
      </w:pPr>
      <w:r>
        <w:rPr>
          <w:b/>
        </w:rPr>
        <w:t>28 сентября</w:t>
      </w:r>
      <w:r w:rsidRPr="005319B5">
        <w:rPr>
          <w:b/>
        </w:rPr>
        <w:t xml:space="preserve"> 202</w:t>
      </w:r>
      <w:r>
        <w:rPr>
          <w:b/>
        </w:rPr>
        <w:t>3</w:t>
      </w:r>
      <w:r w:rsidRPr="005319B5">
        <w:rPr>
          <w:b/>
        </w:rPr>
        <w:t xml:space="preserve"> года </w:t>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p>
    <w:p w:rsidR="00521518" w:rsidRPr="005653B4" w:rsidRDefault="00521518" w:rsidP="00521518">
      <w:pPr>
        <w:jc w:val="both"/>
        <w:rPr>
          <w:b/>
        </w:rPr>
      </w:pPr>
      <w:r>
        <w:rPr>
          <w:b/>
        </w:rPr>
        <w:t>№ 326</w:t>
      </w:r>
    </w:p>
    <w:p w:rsidR="00521518" w:rsidRDefault="00521518" w:rsidP="00521518">
      <w:pPr>
        <w:jc w:val="right"/>
        <w:rPr>
          <w:b/>
        </w:rPr>
      </w:pPr>
    </w:p>
    <w:p w:rsidR="00521518" w:rsidRDefault="00521518" w:rsidP="00521518">
      <w:pPr>
        <w:jc w:val="right"/>
        <w:rPr>
          <w:b/>
        </w:rPr>
      </w:pPr>
    </w:p>
    <w:p w:rsidR="00521518" w:rsidRDefault="00521518" w:rsidP="00521518">
      <w:pPr>
        <w:jc w:val="right"/>
        <w:rPr>
          <w:b/>
        </w:rPr>
      </w:pPr>
    </w:p>
    <w:p w:rsidR="00521518" w:rsidRDefault="00521518" w:rsidP="00521518">
      <w:pPr>
        <w:jc w:val="right"/>
        <w:rPr>
          <w:b/>
        </w:rPr>
      </w:pPr>
    </w:p>
    <w:p w:rsidR="00701366" w:rsidRDefault="00701366" w:rsidP="00521518">
      <w:pPr>
        <w:jc w:val="right"/>
        <w:rPr>
          <w:b/>
        </w:rPr>
      </w:pPr>
    </w:p>
    <w:p w:rsidR="00521518" w:rsidRDefault="00521518" w:rsidP="00521518">
      <w:pPr>
        <w:jc w:val="right"/>
        <w:rPr>
          <w:b/>
        </w:rPr>
      </w:pPr>
    </w:p>
    <w:p w:rsidR="00521518" w:rsidRDefault="00521518" w:rsidP="00521518">
      <w:pPr>
        <w:ind w:firstLine="709"/>
        <w:jc w:val="center"/>
        <w:rPr>
          <w:b/>
        </w:rPr>
      </w:pPr>
    </w:p>
    <w:p w:rsidR="00521518" w:rsidRDefault="00521518" w:rsidP="00521518">
      <w:pPr>
        <w:ind w:firstLine="709"/>
        <w:jc w:val="center"/>
        <w:rPr>
          <w:rFonts w:eastAsiaTheme="minorHAnsi"/>
          <w:b/>
          <w:lang w:eastAsia="en-US"/>
        </w:rPr>
      </w:pPr>
    </w:p>
    <w:p w:rsidR="00521518" w:rsidRDefault="00521518" w:rsidP="00521518">
      <w:pPr>
        <w:pStyle w:val="29"/>
        <w:tabs>
          <w:tab w:val="left" w:pos="7845"/>
          <w:tab w:val="right" w:pos="9639"/>
        </w:tabs>
        <w:ind w:right="-1"/>
        <w:rPr>
          <w:b/>
        </w:rPr>
      </w:pPr>
    </w:p>
    <w:p w:rsidR="00521518" w:rsidRPr="008221F1" w:rsidRDefault="00521518" w:rsidP="00521518">
      <w:pPr>
        <w:pStyle w:val="29"/>
        <w:tabs>
          <w:tab w:val="left" w:pos="7845"/>
          <w:tab w:val="right" w:pos="9639"/>
        </w:tabs>
        <w:ind w:left="4536" w:right="-1"/>
        <w:rPr>
          <w:b/>
        </w:rPr>
      </w:pPr>
      <w:r w:rsidRPr="00DA3EA6">
        <w:rPr>
          <w:b/>
          <w:lang w:val="x-none"/>
        </w:rPr>
        <w:lastRenderedPageBreak/>
        <w:t xml:space="preserve">ПРИЛОЖЕНИЕ </w:t>
      </w:r>
      <w:r w:rsidRPr="008221F1">
        <w:rPr>
          <w:b/>
          <w:lang w:val="x-none"/>
        </w:rPr>
        <w:t>к решению Совета</w:t>
      </w:r>
      <w:r w:rsidRPr="008221F1">
        <w:rPr>
          <w:b/>
        </w:rPr>
        <w:t xml:space="preserve"> </w:t>
      </w:r>
      <w:r w:rsidRPr="008221F1">
        <w:rPr>
          <w:b/>
          <w:lang w:val="x-none"/>
        </w:rPr>
        <w:t>депутатов муниципального образования «</w:t>
      </w:r>
      <w:r w:rsidRPr="008221F1">
        <w:rPr>
          <w:b/>
        </w:rPr>
        <w:t xml:space="preserve">Муниципальный округ </w:t>
      </w:r>
      <w:proofErr w:type="spellStart"/>
      <w:r w:rsidRPr="008221F1">
        <w:rPr>
          <w:b/>
          <w:lang w:val="x-none"/>
        </w:rPr>
        <w:t>Глазовский</w:t>
      </w:r>
      <w:proofErr w:type="spellEnd"/>
      <w:r w:rsidRPr="008221F1">
        <w:rPr>
          <w:b/>
          <w:lang w:val="x-none"/>
        </w:rPr>
        <w:t xml:space="preserve"> район</w:t>
      </w:r>
      <w:r w:rsidRPr="008221F1">
        <w:rPr>
          <w:b/>
        </w:rPr>
        <w:t xml:space="preserve"> Удмуртской Республики</w:t>
      </w:r>
      <w:r w:rsidRPr="008221F1">
        <w:rPr>
          <w:b/>
          <w:lang w:val="x-none"/>
        </w:rPr>
        <w:t xml:space="preserve">» </w:t>
      </w:r>
    </w:p>
    <w:p w:rsidR="00521518" w:rsidRPr="001A5411" w:rsidRDefault="00521518" w:rsidP="00521518">
      <w:pPr>
        <w:pStyle w:val="29"/>
        <w:ind w:left="4536" w:right="-1"/>
        <w:rPr>
          <w:b/>
        </w:rPr>
      </w:pPr>
      <w:r w:rsidRPr="008221F1">
        <w:rPr>
          <w:b/>
          <w:lang w:val="x-none"/>
        </w:rPr>
        <w:t xml:space="preserve">от </w:t>
      </w:r>
      <w:r>
        <w:rPr>
          <w:b/>
        </w:rPr>
        <w:t>28 сентября 2023</w:t>
      </w:r>
      <w:r w:rsidRPr="008221F1">
        <w:rPr>
          <w:b/>
        </w:rPr>
        <w:t xml:space="preserve"> года</w:t>
      </w:r>
      <w:r w:rsidRPr="008221F1">
        <w:rPr>
          <w:b/>
          <w:lang w:val="x-none"/>
        </w:rPr>
        <w:t xml:space="preserve"> №</w:t>
      </w:r>
      <w:r>
        <w:rPr>
          <w:b/>
        </w:rPr>
        <w:t>326</w:t>
      </w:r>
    </w:p>
    <w:p w:rsidR="00521518" w:rsidRDefault="00521518" w:rsidP="00521518">
      <w:pPr>
        <w:pStyle w:val="29"/>
        <w:ind w:right="-1"/>
        <w:jc w:val="center"/>
        <w:rPr>
          <w:b/>
        </w:rPr>
      </w:pPr>
    </w:p>
    <w:p w:rsidR="00521518" w:rsidRDefault="00521518" w:rsidP="00521518">
      <w:pPr>
        <w:pStyle w:val="29"/>
        <w:ind w:right="-1"/>
        <w:jc w:val="center"/>
        <w:rPr>
          <w:b/>
        </w:rPr>
      </w:pPr>
    </w:p>
    <w:p w:rsidR="00521518" w:rsidRPr="00DA50A7" w:rsidRDefault="00521518" w:rsidP="00521518">
      <w:pPr>
        <w:jc w:val="center"/>
        <w:rPr>
          <w:b/>
          <w:sz w:val="22"/>
        </w:rPr>
      </w:pPr>
      <w:r w:rsidRPr="00DA50A7">
        <w:rPr>
          <w:b/>
          <w:sz w:val="22"/>
        </w:rPr>
        <w:t>О состоянии законности и правопорядка</w:t>
      </w:r>
    </w:p>
    <w:p w:rsidR="00521518" w:rsidRPr="00DA50A7" w:rsidRDefault="00521518" w:rsidP="00521518">
      <w:pPr>
        <w:jc w:val="center"/>
        <w:rPr>
          <w:b/>
          <w:sz w:val="22"/>
        </w:rPr>
      </w:pPr>
      <w:r w:rsidRPr="00DA50A7">
        <w:rPr>
          <w:b/>
          <w:sz w:val="22"/>
        </w:rPr>
        <w:t xml:space="preserve">в </w:t>
      </w:r>
      <w:proofErr w:type="spellStart"/>
      <w:r w:rsidRPr="00DA50A7">
        <w:rPr>
          <w:b/>
          <w:sz w:val="22"/>
        </w:rPr>
        <w:t>Глазовском</w:t>
      </w:r>
      <w:proofErr w:type="spellEnd"/>
      <w:r w:rsidRPr="00DA50A7">
        <w:rPr>
          <w:b/>
          <w:sz w:val="22"/>
        </w:rPr>
        <w:t xml:space="preserve"> районе за 6 месяцев 2023 года</w:t>
      </w:r>
    </w:p>
    <w:p w:rsidR="00521518" w:rsidRPr="00DA50A7" w:rsidRDefault="00521518" w:rsidP="00521518">
      <w:pPr>
        <w:pStyle w:val="29"/>
        <w:ind w:right="-1"/>
        <w:jc w:val="both"/>
        <w:rPr>
          <w:b/>
          <w:sz w:val="22"/>
        </w:rPr>
      </w:pPr>
    </w:p>
    <w:p w:rsidR="00521518" w:rsidRPr="00DA50A7" w:rsidRDefault="00521518" w:rsidP="00521518">
      <w:pPr>
        <w:autoSpaceDE w:val="0"/>
        <w:autoSpaceDN w:val="0"/>
        <w:adjustRightInd w:val="0"/>
        <w:ind w:firstLine="708"/>
        <w:jc w:val="both"/>
        <w:rPr>
          <w:sz w:val="22"/>
        </w:rPr>
      </w:pPr>
      <w:r w:rsidRPr="00DA50A7">
        <w:rPr>
          <w:color w:val="000000"/>
          <w:sz w:val="22"/>
        </w:rPr>
        <w:t xml:space="preserve">За истекший период 2023 года в городе Глазове и </w:t>
      </w:r>
      <w:proofErr w:type="spellStart"/>
      <w:r w:rsidRPr="00DA50A7">
        <w:rPr>
          <w:color w:val="000000"/>
          <w:sz w:val="22"/>
        </w:rPr>
        <w:t>Глазовском</w:t>
      </w:r>
      <w:proofErr w:type="spellEnd"/>
      <w:r w:rsidRPr="00DA50A7">
        <w:rPr>
          <w:color w:val="000000"/>
          <w:sz w:val="22"/>
        </w:rPr>
        <w:t xml:space="preserve"> районе зарегистрировано 685 преступлений, АППГ – 667 (+2,7%), расследовано 380 преступлений, АППГ – 454 (-16,3%), их раскрываемость составила 60,7 %, АППГ – 66,1%</w:t>
      </w:r>
      <w:r w:rsidRPr="00DA50A7">
        <w:rPr>
          <w:sz w:val="22"/>
        </w:rPr>
        <w:t>.</w:t>
      </w:r>
    </w:p>
    <w:p w:rsidR="00521518" w:rsidRPr="00DA50A7" w:rsidRDefault="00521518" w:rsidP="00521518">
      <w:pPr>
        <w:ind w:firstLine="708"/>
        <w:jc w:val="both"/>
        <w:rPr>
          <w:color w:val="000000"/>
          <w:sz w:val="22"/>
        </w:rPr>
      </w:pPr>
      <w:proofErr w:type="gramStart"/>
      <w:r w:rsidRPr="00DA50A7">
        <w:rPr>
          <w:color w:val="000000"/>
          <w:sz w:val="22"/>
        </w:rPr>
        <w:t xml:space="preserve">Из общего числа зарегистрированных преступлений: 232 тяжких и особо тяжких, АППГ - 200 (+16%), 1 убийство, АППГ – 2 </w:t>
      </w:r>
      <w:r w:rsidRPr="00DA50A7">
        <w:rPr>
          <w:sz w:val="22"/>
        </w:rPr>
        <w:t>(-50%),</w:t>
      </w:r>
      <w:r w:rsidRPr="00DA50A7">
        <w:rPr>
          <w:color w:val="000000"/>
          <w:sz w:val="22"/>
        </w:rPr>
        <w:t xml:space="preserve"> 6 фактов умышленного причинения тяжкого вреда здоровью, АППГ - 8 (-25%), 0 изнасилований, АППГ - 0 (+0%), 2 разбоя, АППГ – 0 (+100%), 6 грабежей, АППГ – 5 (+20%), 217 мошенничеств,  АППГ – 113 (+92%), 193 кражи имущества, АППГ – 253 (-23,7%), в том числе 1 кража из</w:t>
      </w:r>
      <w:proofErr w:type="gramEnd"/>
      <w:r w:rsidRPr="00DA50A7">
        <w:rPr>
          <w:color w:val="000000"/>
          <w:sz w:val="22"/>
        </w:rPr>
        <w:t xml:space="preserve"> </w:t>
      </w:r>
      <w:proofErr w:type="gramStart"/>
      <w:r w:rsidRPr="00DA50A7">
        <w:rPr>
          <w:color w:val="000000"/>
          <w:sz w:val="22"/>
        </w:rPr>
        <w:t>складов, баз, магазинов, АППГ – 5 (-80%), 4 кражи из квартир,  АППГ – 4 (0%), 6 краж из садовых домиков, АППГ - 9 (-33,3 %), 3 кражи из гаражей,  АППГ – 3 (0%), 3 кражи из автомобилей, АППГ – 4 (-25%), 1 кража транспортного средства, АППГ – 1 (0%), 71 кража с банковских счетов, АППГ – 75 (-5,3%), 1 факт карманной кражи, АППГ – 3, (-66,7%), в сфере незаконного</w:t>
      </w:r>
      <w:proofErr w:type="gramEnd"/>
      <w:r w:rsidRPr="00DA50A7">
        <w:rPr>
          <w:color w:val="000000"/>
          <w:sz w:val="22"/>
        </w:rPr>
        <w:t xml:space="preserve"> </w:t>
      </w:r>
      <w:proofErr w:type="gramStart"/>
      <w:r w:rsidRPr="00DA50A7">
        <w:rPr>
          <w:color w:val="000000"/>
          <w:sz w:val="22"/>
        </w:rPr>
        <w:t>оборота огнестрельного оружия – 10, АППГ – 4 (+150%), 6 ДТП,  АППГ – 5 (+20%), в том числе ДТП со смертельным исходом – 2, АППГ – 1 (+100 %), 3 факта хулиганства, причинения телесных повреждений и среднего вреда здоровью из хулиганских побуждений, АППГ – 0 (+100%), 10 угонов, АППГ – 5 (+100 %), 3 преступления против сотрудников полиции, АППГ – 4 (-25 %), 32 преступления экономической направленности, АППГ - 13 (+146,2%), 6</w:t>
      </w:r>
      <w:proofErr w:type="gramEnd"/>
      <w:r w:rsidRPr="00DA50A7">
        <w:rPr>
          <w:color w:val="000000"/>
          <w:sz w:val="22"/>
        </w:rPr>
        <w:t xml:space="preserve"> - коррупционной направленности, АППГ – 6 (0%), 6 должностных преступлений, АППГ – 6 (0%), 51 преступление, связанное с незаконным оборотом наркотиков, АППГ – 63 (-19%).</w:t>
      </w:r>
    </w:p>
    <w:p w:rsidR="00521518" w:rsidRPr="00DA50A7" w:rsidRDefault="00521518" w:rsidP="00521518">
      <w:pPr>
        <w:autoSpaceDE w:val="0"/>
        <w:autoSpaceDN w:val="0"/>
        <w:adjustRightInd w:val="0"/>
        <w:ind w:firstLine="709"/>
        <w:jc w:val="both"/>
        <w:rPr>
          <w:color w:val="000000"/>
          <w:sz w:val="22"/>
        </w:rPr>
      </w:pPr>
      <w:proofErr w:type="gramStart"/>
      <w:r w:rsidRPr="00DA50A7">
        <w:rPr>
          <w:sz w:val="22"/>
        </w:rPr>
        <w:t>Криминологические характеристики преступности: 14 преступлений совершено несовершеннолетними</w:t>
      </w:r>
      <w:r w:rsidRPr="00DA50A7">
        <w:rPr>
          <w:color w:val="000000"/>
          <w:sz w:val="22"/>
        </w:rPr>
        <w:t>,  АППГ – 12 (+16,7%), 251 - лицами, ранее совершавшими преступления, АППГ – 286 (-12,2%), 144 - в состоянии опьянения, АППГ – 150 (-4%), 31 преступление совершено группой лиц по предварительному сговору, АППГ – 54 (-42,6 %), в том числе организованной группой - 4, АППГ- 17 (-76,5%), 142 преступления совершено в общественных местах, АППГ – 156 (-9%), из них  на улице - 74, АППГ</w:t>
      </w:r>
      <w:proofErr w:type="gramEnd"/>
      <w:r w:rsidRPr="00DA50A7">
        <w:rPr>
          <w:color w:val="000000"/>
          <w:sz w:val="22"/>
        </w:rPr>
        <w:t xml:space="preserve"> – 67 (+10,4%), 51 - на бытовой почве, АППГ – 49 (+4,1%).</w:t>
      </w:r>
    </w:p>
    <w:p w:rsidR="00521518" w:rsidRPr="00DA50A7" w:rsidRDefault="00521518" w:rsidP="00521518">
      <w:pPr>
        <w:autoSpaceDE w:val="0"/>
        <w:autoSpaceDN w:val="0"/>
        <w:adjustRightInd w:val="0"/>
        <w:ind w:firstLine="709"/>
        <w:jc w:val="both"/>
        <w:rPr>
          <w:color w:val="000000"/>
          <w:sz w:val="22"/>
        </w:rPr>
      </w:pPr>
      <w:r w:rsidRPr="00DA50A7">
        <w:rPr>
          <w:color w:val="000000"/>
          <w:sz w:val="22"/>
        </w:rPr>
        <w:t xml:space="preserve">Таким образом, динамика преступности за первое полугодие 2023 года (+2,7%) на поднадзорной территории незначительно отличается от </w:t>
      </w:r>
      <w:proofErr w:type="spellStart"/>
      <w:r w:rsidRPr="00DA50A7">
        <w:rPr>
          <w:color w:val="000000"/>
          <w:sz w:val="22"/>
        </w:rPr>
        <w:t>обшереспубликанской</w:t>
      </w:r>
      <w:proofErr w:type="spellEnd"/>
      <w:r w:rsidRPr="00DA50A7">
        <w:rPr>
          <w:color w:val="000000"/>
          <w:sz w:val="22"/>
        </w:rPr>
        <w:t xml:space="preserve"> (-0,6%).</w:t>
      </w:r>
    </w:p>
    <w:p w:rsidR="00521518" w:rsidRPr="00DA50A7" w:rsidRDefault="00521518" w:rsidP="00521518">
      <w:pPr>
        <w:autoSpaceDE w:val="0"/>
        <w:autoSpaceDN w:val="0"/>
        <w:adjustRightInd w:val="0"/>
        <w:ind w:firstLine="709"/>
        <w:jc w:val="both"/>
        <w:rPr>
          <w:color w:val="000000"/>
          <w:sz w:val="22"/>
        </w:rPr>
      </w:pPr>
      <w:r w:rsidRPr="00DA50A7">
        <w:rPr>
          <w:color w:val="000000"/>
          <w:sz w:val="22"/>
        </w:rPr>
        <w:t xml:space="preserve">Незначительный рост преступности в рассматриваемом периоде времени объясняется, в первую очередь, увеличением количества мошенничеств со 113 до 217, что вызвано, в первую очередь, совершенствованием способов и техники совершения злоумышленниками указанных преступлений, а также ослаблением профилактической работы со стороны правоохранительных органов. </w:t>
      </w:r>
    </w:p>
    <w:p w:rsidR="00521518" w:rsidRPr="00DA50A7" w:rsidRDefault="00521518" w:rsidP="00521518">
      <w:pPr>
        <w:autoSpaceDE w:val="0"/>
        <w:autoSpaceDN w:val="0"/>
        <w:adjustRightInd w:val="0"/>
        <w:ind w:firstLine="709"/>
        <w:jc w:val="both"/>
        <w:rPr>
          <w:color w:val="000000"/>
          <w:sz w:val="22"/>
        </w:rPr>
      </w:pPr>
      <w:r w:rsidRPr="00DA50A7">
        <w:rPr>
          <w:color w:val="000000"/>
          <w:sz w:val="22"/>
        </w:rPr>
        <w:t xml:space="preserve">Одновременно с этим и стоит отметить, что в результате </w:t>
      </w:r>
      <w:proofErr w:type="gramStart"/>
      <w:r w:rsidRPr="00DA50A7">
        <w:rPr>
          <w:color w:val="000000"/>
          <w:sz w:val="22"/>
        </w:rPr>
        <w:t>увеличения эффективности работы подразделений экономической безопасности</w:t>
      </w:r>
      <w:proofErr w:type="gramEnd"/>
      <w:r w:rsidRPr="00DA50A7">
        <w:rPr>
          <w:color w:val="000000"/>
          <w:sz w:val="22"/>
        </w:rPr>
        <w:t xml:space="preserve"> и противодействия коррупции более чем в два раза возросло количество преступлений экономической направленности.</w:t>
      </w:r>
    </w:p>
    <w:p w:rsidR="00521518" w:rsidRPr="00DA50A7" w:rsidRDefault="00521518" w:rsidP="00521518">
      <w:pPr>
        <w:autoSpaceDE w:val="0"/>
        <w:autoSpaceDN w:val="0"/>
        <w:adjustRightInd w:val="0"/>
        <w:ind w:firstLine="709"/>
        <w:jc w:val="both"/>
        <w:rPr>
          <w:color w:val="000000"/>
          <w:sz w:val="22"/>
        </w:rPr>
      </w:pPr>
      <w:r w:rsidRPr="00DA50A7">
        <w:rPr>
          <w:color w:val="000000"/>
          <w:sz w:val="22"/>
        </w:rPr>
        <w:t xml:space="preserve">Между тем, вызывает серьезные нарекания и сомнения в объективности значительное снижение общего уровня </w:t>
      </w:r>
      <w:proofErr w:type="spellStart"/>
      <w:r w:rsidRPr="00DA50A7">
        <w:rPr>
          <w:color w:val="000000"/>
          <w:sz w:val="22"/>
        </w:rPr>
        <w:t>наркопреступности</w:t>
      </w:r>
      <w:proofErr w:type="spellEnd"/>
      <w:r w:rsidRPr="00DA50A7">
        <w:rPr>
          <w:color w:val="000000"/>
          <w:sz w:val="22"/>
        </w:rPr>
        <w:t xml:space="preserve"> на 19% или на 12 преступлений в абсолютных числах. </w:t>
      </w:r>
      <w:proofErr w:type="gramStart"/>
      <w:r w:rsidRPr="00DA50A7">
        <w:rPr>
          <w:color w:val="000000"/>
          <w:sz w:val="22"/>
        </w:rPr>
        <w:t>Одновременно с этим стоит отметить и положительную роль принятых межрайонным прокурором мер координационного и организационного характера: в результате проведенных под председательством межрайонного прокурора координационных и межведомственных совещаний удалось добиться повышения результативности деятельности оперативных подразделений по выявлению указанных преступлений и замедление динамики снижения рассматриваемого вида преступности с 76% в феврале до 18% в июне 2023 года.</w:t>
      </w:r>
      <w:proofErr w:type="gramEnd"/>
    </w:p>
    <w:p w:rsidR="00521518" w:rsidRPr="00DA50A7" w:rsidRDefault="00521518" w:rsidP="00521518">
      <w:pPr>
        <w:autoSpaceDE w:val="0"/>
        <w:autoSpaceDN w:val="0"/>
        <w:adjustRightInd w:val="0"/>
        <w:ind w:firstLine="709"/>
        <w:jc w:val="both"/>
        <w:rPr>
          <w:color w:val="000000"/>
          <w:sz w:val="22"/>
        </w:rPr>
      </w:pPr>
      <w:proofErr w:type="gramStart"/>
      <w:r w:rsidRPr="00DA50A7">
        <w:rPr>
          <w:color w:val="000000"/>
          <w:sz w:val="22"/>
        </w:rPr>
        <w:t>Однако</w:t>
      </w:r>
      <w:proofErr w:type="gramEnd"/>
      <w:r w:rsidRPr="00DA50A7">
        <w:rPr>
          <w:color w:val="000000"/>
          <w:sz w:val="22"/>
        </w:rPr>
        <w:t xml:space="preserve"> несмотря на принятые меры по выявлению преступлений в сфере незаконного оборота наркотических средств и сокращение темпов снижения данного вида преступности, общая динамика исследуемого вида преступности продолжает вызывать нарекания, что требует проведения проверки соответствия закону осуществляемой сотрудниками ОКОН МО МВД России «</w:t>
      </w:r>
      <w:proofErr w:type="spellStart"/>
      <w:r w:rsidRPr="00DA50A7">
        <w:rPr>
          <w:color w:val="000000"/>
          <w:sz w:val="22"/>
        </w:rPr>
        <w:t>Глазовский</w:t>
      </w:r>
      <w:proofErr w:type="spellEnd"/>
      <w:r w:rsidRPr="00DA50A7">
        <w:rPr>
          <w:color w:val="000000"/>
          <w:sz w:val="22"/>
        </w:rPr>
        <w:t>» оперативно-розыскной деятельности.</w:t>
      </w:r>
    </w:p>
    <w:p w:rsidR="00521518" w:rsidRPr="00DA50A7" w:rsidRDefault="00521518" w:rsidP="00521518">
      <w:pPr>
        <w:autoSpaceDE w:val="0"/>
        <w:autoSpaceDN w:val="0"/>
        <w:adjustRightInd w:val="0"/>
        <w:ind w:firstLine="709"/>
        <w:jc w:val="both"/>
        <w:rPr>
          <w:color w:val="000000"/>
          <w:sz w:val="22"/>
        </w:rPr>
      </w:pPr>
      <w:r w:rsidRPr="00DA50A7">
        <w:rPr>
          <w:color w:val="000000"/>
          <w:sz w:val="22"/>
        </w:rPr>
        <w:t xml:space="preserve">В остальных позициях существенного роста количества зарегистрированных преступлений не наблюдается, в части совершения имущественных преступлений по-прежнему фиксируется их </w:t>
      </w:r>
      <w:r w:rsidRPr="00DA50A7">
        <w:rPr>
          <w:color w:val="000000"/>
          <w:sz w:val="22"/>
        </w:rPr>
        <w:lastRenderedPageBreak/>
        <w:t>значительное снижение. Так, за 6 месяцев 2023 года наблюдается общее снижение краж имущества на четверть (по Республике  также наблюдается снижение количества хищений на 7,7%).</w:t>
      </w:r>
    </w:p>
    <w:p w:rsidR="00521518" w:rsidRPr="00DA50A7" w:rsidRDefault="00521518" w:rsidP="00521518">
      <w:pPr>
        <w:jc w:val="both"/>
        <w:rPr>
          <w:sz w:val="22"/>
        </w:rPr>
      </w:pPr>
      <w:r w:rsidRPr="00DA50A7">
        <w:rPr>
          <w:color w:val="000000"/>
          <w:sz w:val="22"/>
        </w:rPr>
        <w:t>Заслуживает внимания и процентное снижение ряда показателей основных криминалистических характеристик преступлений: на 12,2% уменьшилось количество лиц, повторно совершивших преступления (по Республике данный показатель сократился на 7,7%); на 4% сократилось количество случаев совершения преступлений в состоянии опьянения.</w:t>
      </w:r>
    </w:p>
    <w:p w:rsidR="00521518" w:rsidRPr="00DA50A7" w:rsidRDefault="00521518" w:rsidP="00521518">
      <w:pPr>
        <w:autoSpaceDE w:val="0"/>
        <w:autoSpaceDN w:val="0"/>
        <w:adjustRightInd w:val="0"/>
        <w:ind w:firstLine="720"/>
        <w:jc w:val="both"/>
        <w:rPr>
          <w:sz w:val="22"/>
        </w:rPr>
      </w:pPr>
      <w:r w:rsidRPr="00DA50A7">
        <w:rPr>
          <w:sz w:val="22"/>
        </w:rPr>
        <w:t>Всего за истекшие 6 месяцев 2023 года рассмотрено 922 обращения (АППГ - 534 обращения) (+ 73 %).</w:t>
      </w:r>
    </w:p>
    <w:p w:rsidR="00521518" w:rsidRPr="00DA50A7" w:rsidRDefault="00521518" w:rsidP="00521518">
      <w:pPr>
        <w:autoSpaceDE w:val="0"/>
        <w:autoSpaceDN w:val="0"/>
        <w:adjustRightInd w:val="0"/>
        <w:ind w:firstLine="720"/>
        <w:jc w:val="both"/>
        <w:rPr>
          <w:sz w:val="22"/>
        </w:rPr>
      </w:pPr>
      <w:r w:rsidRPr="00DA50A7">
        <w:rPr>
          <w:sz w:val="22"/>
        </w:rPr>
        <w:t>Разрешено 724 обращения (АППГ – 367, +97 %). Удельный вес разрешенных обращений, от общего числа рассмотренных составил 79 % (АППГ – 68 %). Увеличение удельного веса разрешенных обращений связано с принятием мер к снижению числа перенаправленных обращений, рассмотрением доводов обращения прокуратурой.</w:t>
      </w:r>
    </w:p>
    <w:p w:rsidR="00521518" w:rsidRPr="00DA50A7" w:rsidRDefault="00521518" w:rsidP="00521518">
      <w:pPr>
        <w:autoSpaceDE w:val="0"/>
        <w:autoSpaceDN w:val="0"/>
        <w:adjustRightInd w:val="0"/>
        <w:ind w:firstLine="720"/>
        <w:jc w:val="both"/>
        <w:rPr>
          <w:sz w:val="22"/>
        </w:rPr>
      </w:pPr>
      <w:r w:rsidRPr="00DA50A7">
        <w:rPr>
          <w:sz w:val="22"/>
        </w:rPr>
        <w:t xml:space="preserve">В другие ведомства направлено на разрешение 197 обращений (АППГ – 185). Удельный вес направленных </w:t>
      </w:r>
      <w:proofErr w:type="gramStart"/>
      <w:r w:rsidRPr="00DA50A7">
        <w:rPr>
          <w:sz w:val="22"/>
        </w:rPr>
        <w:t>обращений</w:t>
      </w:r>
      <w:proofErr w:type="gramEnd"/>
      <w:r w:rsidRPr="00DA50A7">
        <w:rPr>
          <w:sz w:val="22"/>
        </w:rPr>
        <w:t xml:space="preserve"> к общему числу рассмотренных составляет 21 % (АППГ – 34%). Причиной увеличения количества жалоб, направленных в другие ведомства для разрешения, является поступление в прокуратуру обращений, не относящихся к компетенции прокуратуры, а также доверие граждан к органам прокуратуры в части принятия мер по обращениям.</w:t>
      </w:r>
    </w:p>
    <w:p w:rsidR="00521518" w:rsidRPr="00DA50A7" w:rsidRDefault="00521518" w:rsidP="00521518">
      <w:pPr>
        <w:autoSpaceDE w:val="0"/>
        <w:autoSpaceDN w:val="0"/>
        <w:adjustRightInd w:val="0"/>
        <w:ind w:firstLine="720"/>
        <w:jc w:val="both"/>
        <w:rPr>
          <w:sz w:val="22"/>
        </w:rPr>
      </w:pPr>
      <w:r w:rsidRPr="00DA50A7">
        <w:rPr>
          <w:sz w:val="22"/>
        </w:rPr>
        <w:t xml:space="preserve">Всего в первом полугодии 2023 года </w:t>
      </w:r>
      <w:proofErr w:type="spellStart"/>
      <w:r w:rsidRPr="00DA50A7">
        <w:rPr>
          <w:sz w:val="22"/>
        </w:rPr>
        <w:t>Глазовской</w:t>
      </w:r>
      <w:proofErr w:type="spellEnd"/>
      <w:r w:rsidRPr="00DA50A7">
        <w:rPr>
          <w:sz w:val="22"/>
        </w:rPr>
        <w:t xml:space="preserve"> межрайонной прокуратурой направлено с контролем в соответствующие контрольные органы и прокуратуры 93 обращения (АППГ – 68). Перенаправленные обращения касались вопросов исполнительного производства, жилищно-коммунального хозяйства, защиты прав потребителей. Указанная практика является эффективной, так как в ряде случаев заявителям по существу их обращений необходимо получить разъяснения законодательства без необходимости проведения прокурорской проверки. </w:t>
      </w:r>
      <w:proofErr w:type="gramStart"/>
      <w:r w:rsidRPr="00DA50A7">
        <w:rPr>
          <w:sz w:val="22"/>
        </w:rPr>
        <w:t>В отчетный период обращения перенаправлялись в Администрацию МО «Город Глазов» и МО «</w:t>
      </w:r>
      <w:proofErr w:type="spellStart"/>
      <w:r w:rsidRPr="00DA50A7">
        <w:rPr>
          <w:sz w:val="22"/>
        </w:rPr>
        <w:t>Глазовский</w:t>
      </w:r>
      <w:proofErr w:type="spellEnd"/>
      <w:r w:rsidRPr="00DA50A7">
        <w:rPr>
          <w:sz w:val="22"/>
        </w:rPr>
        <w:t xml:space="preserve"> район» (64 обращения), в МО МВД России «</w:t>
      </w:r>
      <w:proofErr w:type="spellStart"/>
      <w:r w:rsidRPr="00DA50A7">
        <w:rPr>
          <w:sz w:val="22"/>
        </w:rPr>
        <w:t>Глазовский</w:t>
      </w:r>
      <w:proofErr w:type="spellEnd"/>
      <w:r w:rsidRPr="00DA50A7">
        <w:rPr>
          <w:sz w:val="22"/>
        </w:rPr>
        <w:t xml:space="preserve">» и </w:t>
      </w:r>
      <w:proofErr w:type="spellStart"/>
      <w:r w:rsidRPr="00DA50A7">
        <w:rPr>
          <w:sz w:val="22"/>
        </w:rPr>
        <w:t>Глазовский</w:t>
      </w:r>
      <w:proofErr w:type="spellEnd"/>
      <w:r w:rsidRPr="00DA50A7">
        <w:rPr>
          <w:sz w:val="22"/>
        </w:rPr>
        <w:t xml:space="preserve"> МСО СУ СК по УР (39 обращений), в ТО </w:t>
      </w:r>
      <w:proofErr w:type="spellStart"/>
      <w:r w:rsidRPr="00DA50A7">
        <w:rPr>
          <w:sz w:val="22"/>
        </w:rPr>
        <w:t>Роспотребнадзора</w:t>
      </w:r>
      <w:proofErr w:type="spellEnd"/>
      <w:r w:rsidRPr="00DA50A7">
        <w:rPr>
          <w:sz w:val="22"/>
        </w:rPr>
        <w:t xml:space="preserve"> по УР (12 обращений), в ТО Росздравнадзора по УР (1 обращение), в Минздрав УР (2 обращения), иные органы. </w:t>
      </w:r>
      <w:proofErr w:type="gramEnd"/>
    </w:p>
    <w:p w:rsidR="00521518" w:rsidRPr="00DA50A7" w:rsidRDefault="00521518" w:rsidP="00521518">
      <w:pPr>
        <w:autoSpaceDE w:val="0"/>
        <w:autoSpaceDN w:val="0"/>
        <w:adjustRightInd w:val="0"/>
        <w:ind w:firstLine="720"/>
        <w:jc w:val="both"/>
        <w:rPr>
          <w:sz w:val="22"/>
        </w:rPr>
      </w:pPr>
      <w:r w:rsidRPr="00DA50A7">
        <w:rPr>
          <w:sz w:val="22"/>
        </w:rPr>
        <w:t>Все решения о перенаправлении обращения принимаются межрайонным прокурором лично, после изучения вопроса, поставленного в обращении.</w:t>
      </w:r>
    </w:p>
    <w:p w:rsidR="00521518" w:rsidRPr="00DA50A7" w:rsidRDefault="00521518" w:rsidP="00521518">
      <w:pPr>
        <w:autoSpaceDE w:val="0"/>
        <w:autoSpaceDN w:val="0"/>
        <w:adjustRightInd w:val="0"/>
        <w:ind w:firstLine="720"/>
        <w:jc w:val="both"/>
        <w:rPr>
          <w:sz w:val="22"/>
        </w:rPr>
      </w:pPr>
      <w:r w:rsidRPr="00DA50A7">
        <w:rPr>
          <w:sz w:val="22"/>
        </w:rPr>
        <w:t xml:space="preserve">В отчетный период на личном приеме в </w:t>
      </w:r>
      <w:proofErr w:type="spellStart"/>
      <w:r w:rsidRPr="00DA50A7">
        <w:rPr>
          <w:sz w:val="22"/>
        </w:rPr>
        <w:t>Глазовскую</w:t>
      </w:r>
      <w:proofErr w:type="spellEnd"/>
      <w:r w:rsidRPr="00DA50A7">
        <w:rPr>
          <w:sz w:val="22"/>
        </w:rPr>
        <w:t xml:space="preserve"> межрайонную прокуратуру обратился 101 гражданин (АППГ - 104, -3 %). В основном, заявители обращаются на личном приеме по вопросам нарушения законодательства при производстве следствия и дознания (10 обращений), по вопросам жилищного законодательства (18 обращений), законодательства об исполнительном производстве (10 обращений), трудового законодательства.</w:t>
      </w:r>
    </w:p>
    <w:p w:rsidR="00521518" w:rsidRPr="00DA50A7" w:rsidRDefault="00521518" w:rsidP="00521518">
      <w:pPr>
        <w:autoSpaceDE w:val="0"/>
        <w:autoSpaceDN w:val="0"/>
        <w:adjustRightInd w:val="0"/>
        <w:ind w:firstLine="720"/>
        <w:jc w:val="both"/>
        <w:rPr>
          <w:sz w:val="22"/>
        </w:rPr>
      </w:pPr>
      <w:r w:rsidRPr="00DA50A7">
        <w:rPr>
          <w:sz w:val="22"/>
        </w:rPr>
        <w:t xml:space="preserve">Информация о результатах рассмотрения обращений граждан, а также о принятых мерах прокурорского реагирования на системной основе освещается в средствах массовой информации. </w:t>
      </w:r>
    </w:p>
    <w:p w:rsidR="00521518" w:rsidRPr="00DA50A7" w:rsidRDefault="00521518" w:rsidP="00521518">
      <w:pPr>
        <w:autoSpaceDE w:val="0"/>
        <w:autoSpaceDN w:val="0"/>
        <w:adjustRightInd w:val="0"/>
        <w:ind w:firstLine="720"/>
        <w:jc w:val="both"/>
        <w:rPr>
          <w:sz w:val="22"/>
        </w:rPr>
      </w:pPr>
      <w:r w:rsidRPr="00DA50A7">
        <w:rPr>
          <w:sz w:val="22"/>
        </w:rPr>
        <w:t xml:space="preserve">Широко используется сотрудниками прокуратуры традиционная форма правового просвещения – выступления перед населением с помощью различных СМИ, проведение бесед в трудовых коллективах предприятий, образовательных учреждениях, участие в «круглых столах» и </w:t>
      </w:r>
      <w:proofErr w:type="gramStart"/>
      <w:r w:rsidRPr="00DA50A7">
        <w:rPr>
          <w:sz w:val="22"/>
        </w:rPr>
        <w:t>интернет-конференциях</w:t>
      </w:r>
      <w:proofErr w:type="gramEnd"/>
      <w:r w:rsidRPr="00DA50A7">
        <w:rPr>
          <w:sz w:val="22"/>
        </w:rPr>
        <w:t>.</w:t>
      </w:r>
    </w:p>
    <w:p w:rsidR="00521518" w:rsidRPr="00DA50A7" w:rsidRDefault="00521518" w:rsidP="00521518">
      <w:pPr>
        <w:autoSpaceDE w:val="0"/>
        <w:autoSpaceDN w:val="0"/>
        <w:adjustRightInd w:val="0"/>
        <w:ind w:firstLine="720"/>
        <w:jc w:val="both"/>
        <w:rPr>
          <w:sz w:val="22"/>
        </w:rPr>
      </w:pPr>
      <w:r w:rsidRPr="00DA50A7">
        <w:rPr>
          <w:sz w:val="22"/>
        </w:rPr>
        <w:t xml:space="preserve">Всего за 6 месяцев 2023 года оперативными сотрудниками </w:t>
      </w:r>
      <w:proofErr w:type="spellStart"/>
      <w:r w:rsidRPr="00DA50A7">
        <w:rPr>
          <w:sz w:val="22"/>
        </w:rPr>
        <w:t>Глазовской</w:t>
      </w:r>
      <w:proofErr w:type="spellEnd"/>
      <w:r w:rsidRPr="00DA50A7">
        <w:rPr>
          <w:sz w:val="22"/>
        </w:rPr>
        <w:t xml:space="preserve"> межрайонной прокуратуры проведено 54 выездных мероприятий в рамках правового просвещения трудовых коллективов, образовательных учреждений и коммерческих организаций, на которых в том числе разъяснялся порядок обращения в органы прокуратуры за защитой своих прав. </w:t>
      </w:r>
    </w:p>
    <w:p w:rsidR="00521518" w:rsidRPr="00DA50A7" w:rsidRDefault="00521518" w:rsidP="00521518">
      <w:pPr>
        <w:spacing w:line="300" w:lineRule="exact"/>
        <w:ind w:firstLine="709"/>
        <w:jc w:val="both"/>
        <w:rPr>
          <w:sz w:val="22"/>
        </w:rPr>
      </w:pPr>
    </w:p>
    <w:p w:rsidR="00521518" w:rsidRPr="00DA50A7" w:rsidRDefault="00521518" w:rsidP="00521518">
      <w:pPr>
        <w:spacing w:line="300" w:lineRule="exact"/>
        <w:ind w:firstLine="709"/>
        <w:jc w:val="both"/>
        <w:rPr>
          <w:sz w:val="22"/>
        </w:rPr>
      </w:pPr>
      <w:proofErr w:type="gramStart"/>
      <w:r w:rsidRPr="00DA50A7">
        <w:rPr>
          <w:sz w:val="22"/>
        </w:rPr>
        <w:t xml:space="preserve">С целью восстановления нарушенных прав граждан, устранения нарушений закона за 6 месяцев 2023 года </w:t>
      </w:r>
      <w:proofErr w:type="spellStart"/>
      <w:r w:rsidRPr="00DA50A7">
        <w:rPr>
          <w:sz w:val="22"/>
        </w:rPr>
        <w:t>Глазовской</w:t>
      </w:r>
      <w:proofErr w:type="spellEnd"/>
      <w:r w:rsidRPr="00DA50A7">
        <w:rPr>
          <w:sz w:val="22"/>
        </w:rPr>
        <w:t xml:space="preserve"> межрайонной прокуратурой по результатам осуществления надзора выявлено 1242 нарушения, принесено 203 протеста на незаконные правовые акты, по удовлетворенным протестам изменено 205 правовых актов, в суд направлено 173 заявления на сумму 1 668 тыс. руб., внесено 205 представлений об устранении нарушений закона, к дисциплинарной ответственности привлечено</w:t>
      </w:r>
      <w:proofErr w:type="gramEnd"/>
      <w:r w:rsidRPr="00DA50A7">
        <w:rPr>
          <w:sz w:val="22"/>
        </w:rPr>
        <w:t xml:space="preserve"> 166 лиц, по постановлениям прокурора к административной ответственности привлечено 97 лиц, объявлено 85 предостережений о недопустимости нарушений закона, в порядке п.2 ч.2 ст. 37 УПК РФ в органы предварительного расследования направлено 9 материалов для решения вопроса об уголовном преследовании, возбуждено 9 уголовных дел.</w:t>
      </w:r>
    </w:p>
    <w:p w:rsidR="00521518" w:rsidRPr="00DA50A7" w:rsidRDefault="00521518" w:rsidP="00521518">
      <w:pPr>
        <w:autoSpaceDE w:val="0"/>
        <w:autoSpaceDN w:val="0"/>
        <w:adjustRightInd w:val="0"/>
        <w:ind w:firstLine="720"/>
        <w:jc w:val="both"/>
        <w:rPr>
          <w:sz w:val="22"/>
        </w:rPr>
      </w:pPr>
      <w:r w:rsidRPr="00DA50A7">
        <w:rPr>
          <w:sz w:val="22"/>
        </w:rPr>
        <w:t xml:space="preserve">Актуальным направлением остается надзор в сфере </w:t>
      </w:r>
      <w:r w:rsidRPr="00DA50A7">
        <w:rPr>
          <w:b/>
          <w:sz w:val="22"/>
        </w:rPr>
        <w:t xml:space="preserve">исполнения законодательства о противодействии незаконному обороту наркотических средств и психотропных веществ. </w:t>
      </w:r>
      <w:proofErr w:type="spellStart"/>
      <w:r w:rsidRPr="00DA50A7">
        <w:rPr>
          <w:sz w:val="22"/>
        </w:rPr>
        <w:lastRenderedPageBreak/>
        <w:t>Глазовской</w:t>
      </w:r>
      <w:proofErr w:type="spellEnd"/>
      <w:r w:rsidRPr="00DA50A7">
        <w:rPr>
          <w:sz w:val="22"/>
        </w:rPr>
        <w:t xml:space="preserve"> межрайонной прокуратурой на постоянной основе проводятся проверки исполнения указанного законодательства.</w:t>
      </w:r>
    </w:p>
    <w:p w:rsidR="00521518" w:rsidRPr="00DA50A7" w:rsidRDefault="00521518" w:rsidP="00521518">
      <w:pPr>
        <w:autoSpaceDE w:val="0"/>
        <w:autoSpaceDN w:val="0"/>
        <w:adjustRightInd w:val="0"/>
        <w:ind w:firstLine="720"/>
        <w:jc w:val="both"/>
        <w:rPr>
          <w:sz w:val="22"/>
        </w:rPr>
      </w:pPr>
      <w:r w:rsidRPr="00DA50A7">
        <w:rPr>
          <w:sz w:val="22"/>
        </w:rPr>
        <w:t>В рамках проверок исполнения законодательства о профилактике противодействия незаконному обороту наркотических средств и психотропных веществ межрайонной прокуратурой устанавливались факты несоблюдения требований по опубликованию информации о деятельности муниципальных антинаркотических комиссий в сети «Интернет» на официальных сайтах органов местного самоуправления, а также выявлялась необходимость изменений в муниципальные антинаркотические программы.</w:t>
      </w:r>
    </w:p>
    <w:p w:rsidR="00521518" w:rsidRPr="00DA50A7" w:rsidRDefault="00521518" w:rsidP="00521518">
      <w:pPr>
        <w:autoSpaceDE w:val="0"/>
        <w:autoSpaceDN w:val="0"/>
        <w:adjustRightInd w:val="0"/>
        <w:ind w:firstLine="720"/>
        <w:jc w:val="both"/>
        <w:rPr>
          <w:sz w:val="22"/>
        </w:rPr>
      </w:pPr>
      <w:r w:rsidRPr="00DA50A7">
        <w:rPr>
          <w:sz w:val="22"/>
        </w:rPr>
        <w:t>Вместе с тем, отдельного внимания заслуживает оперативное взаимодействие с муниципальной антинаркотической комиссией, информационный обмен с которой позволяет проводить активную профилактическую работу, давать принципиальную оценку в действиях нарушителей с точки зрения административного и уголовного законодательства.</w:t>
      </w:r>
    </w:p>
    <w:p w:rsidR="00521518" w:rsidRPr="00DA50A7" w:rsidRDefault="00521518" w:rsidP="00521518">
      <w:pPr>
        <w:autoSpaceDE w:val="0"/>
        <w:autoSpaceDN w:val="0"/>
        <w:adjustRightInd w:val="0"/>
        <w:ind w:firstLine="720"/>
        <w:jc w:val="both"/>
        <w:rPr>
          <w:sz w:val="22"/>
        </w:rPr>
      </w:pPr>
      <w:r w:rsidRPr="00DA50A7">
        <w:rPr>
          <w:sz w:val="22"/>
        </w:rPr>
        <w:t xml:space="preserve">Таким образом, по-прежнему, требуется дальнейшая активизация сил и средств органов внутренних дел, органов местного самоуправления для проведения профилактических мероприятий и выявления преступлений и правонарушений в сфере противодействия незаконному обороту наркотических средств и психотропных веществ.    </w:t>
      </w:r>
    </w:p>
    <w:p w:rsidR="00521518" w:rsidRPr="00DA50A7" w:rsidRDefault="00521518" w:rsidP="00521518">
      <w:pPr>
        <w:autoSpaceDE w:val="0"/>
        <w:autoSpaceDN w:val="0"/>
        <w:adjustRightInd w:val="0"/>
        <w:ind w:firstLine="720"/>
        <w:jc w:val="both"/>
        <w:rPr>
          <w:b/>
          <w:sz w:val="22"/>
        </w:rPr>
      </w:pPr>
      <w:r w:rsidRPr="00DA50A7">
        <w:rPr>
          <w:b/>
          <w:sz w:val="22"/>
        </w:rPr>
        <w:t>В сфере профилактики правонарушений и преступлений:</w:t>
      </w:r>
    </w:p>
    <w:p w:rsidR="00521518" w:rsidRPr="00DA50A7" w:rsidRDefault="00521518" w:rsidP="00521518">
      <w:pPr>
        <w:autoSpaceDE w:val="0"/>
        <w:autoSpaceDN w:val="0"/>
        <w:adjustRightInd w:val="0"/>
        <w:ind w:firstLine="720"/>
        <w:jc w:val="both"/>
        <w:rPr>
          <w:sz w:val="22"/>
        </w:rPr>
      </w:pPr>
      <w:r w:rsidRPr="00DA50A7">
        <w:rPr>
          <w:sz w:val="22"/>
        </w:rPr>
        <w:t xml:space="preserve">По итогам первого полугодия 2023 года уровень правонарушений и преступлений, совершенных на бытовой почве, увеличился на 14,3%. </w:t>
      </w:r>
    </w:p>
    <w:p w:rsidR="00521518" w:rsidRPr="00DA50A7" w:rsidRDefault="00521518" w:rsidP="00521518">
      <w:pPr>
        <w:autoSpaceDE w:val="0"/>
        <w:autoSpaceDN w:val="0"/>
        <w:adjustRightInd w:val="0"/>
        <w:ind w:firstLine="720"/>
        <w:jc w:val="both"/>
        <w:rPr>
          <w:sz w:val="22"/>
        </w:rPr>
      </w:pPr>
      <w:r w:rsidRPr="00DA50A7">
        <w:rPr>
          <w:sz w:val="22"/>
        </w:rPr>
        <w:t>Необходимо отметить, что основные нарушения в указанной сфере выявлялись в сфере реализации алкогольной продукции, в частности реализация алкоголя в ночное время в «</w:t>
      </w:r>
      <w:proofErr w:type="spellStart"/>
      <w:r w:rsidRPr="00DA50A7">
        <w:rPr>
          <w:sz w:val="22"/>
        </w:rPr>
        <w:t>псевдобарах</w:t>
      </w:r>
      <w:proofErr w:type="spellEnd"/>
      <w:r w:rsidRPr="00DA50A7">
        <w:rPr>
          <w:sz w:val="22"/>
        </w:rPr>
        <w:t>». Основное внимание органам местного самоуправления необходимо уделить работе по выявлению «</w:t>
      </w:r>
      <w:proofErr w:type="spellStart"/>
      <w:r w:rsidRPr="00DA50A7">
        <w:rPr>
          <w:sz w:val="22"/>
        </w:rPr>
        <w:t>псевдобаров</w:t>
      </w:r>
      <w:proofErr w:type="spellEnd"/>
      <w:r w:rsidRPr="00DA50A7">
        <w:rPr>
          <w:sz w:val="22"/>
        </w:rPr>
        <w:t>» и иных точек незаконной реализации алкогольной продукции, об указанных фактах незамедлительно сообщать в правоохранительные органы.</w:t>
      </w:r>
    </w:p>
    <w:p w:rsidR="00521518" w:rsidRPr="00DA50A7" w:rsidRDefault="00521518" w:rsidP="00521518">
      <w:pPr>
        <w:tabs>
          <w:tab w:val="left" w:pos="567"/>
        </w:tabs>
        <w:ind w:firstLine="709"/>
        <w:jc w:val="both"/>
        <w:rPr>
          <w:rFonts w:eastAsia="Calibri"/>
          <w:sz w:val="22"/>
          <w:lang w:eastAsia="en-US"/>
        </w:rPr>
      </w:pPr>
      <w:r w:rsidRPr="00DA50A7">
        <w:rPr>
          <w:rFonts w:eastAsia="Calibri"/>
          <w:sz w:val="22"/>
          <w:lang w:eastAsia="en-US"/>
        </w:rPr>
        <w:t xml:space="preserve">Межрайонной прокуратурой при проверке реализации муниципальных программ в сфере профилактики правонарушений установлено, что мероприятия реализуются в соответствии с утверждёнными муниципальными программами. </w:t>
      </w:r>
    </w:p>
    <w:p w:rsidR="00521518" w:rsidRPr="00DA50A7" w:rsidRDefault="00521518" w:rsidP="00521518">
      <w:pPr>
        <w:tabs>
          <w:tab w:val="left" w:pos="567"/>
        </w:tabs>
        <w:ind w:firstLine="709"/>
        <w:jc w:val="both"/>
        <w:rPr>
          <w:rFonts w:eastAsia="Calibri"/>
          <w:sz w:val="22"/>
          <w:lang w:eastAsia="en-US"/>
        </w:rPr>
      </w:pPr>
      <w:r w:rsidRPr="00DA50A7">
        <w:rPr>
          <w:rFonts w:eastAsia="Calibri"/>
          <w:sz w:val="22"/>
          <w:lang w:eastAsia="en-US"/>
        </w:rPr>
        <w:t xml:space="preserve">Однако не все выделенные денежные средства израсходованы в 2022 году. На реализацию муниципальной программы «Комплексные меры противодействия немедицинскому потреблению наркотических средств и их незаконному обороту в </w:t>
      </w:r>
      <w:proofErr w:type="spellStart"/>
      <w:r w:rsidRPr="00DA50A7">
        <w:rPr>
          <w:rFonts w:eastAsia="Calibri"/>
          <w:sz w:val="22"/>
          <w:lang w:eastAsia="en-US"/>
        </w:rPr>
        <w:t>Глазовском</w:t>
      </w:r>
      <w:proofErr w:type="spellEnd"/>
      <w:r w:rsidRPr="00DA50A7">
        <w:rPr>
          <w:rFonts w:eastAsia="Calibri"/>
          <w:sz w:val="22"/>
          <w:lang w:eastAsia="en-US"/>
        </w:rPr>
        <w:t xml:space="preserve"> районе» в 2022 году предусмотрено 30 000 рублей, выделено 30 000 рублей, освоено 23500 рублей.</w:t>
      </w:r>
    </w:p>
    <w:p w:rsidR="00521518" w:rsidRPr="00DA50A7" w:rsidRDefault="00521518" w:rsidP="00521518">
      <w:pPr>
        <w:tabs>
          <w:tab w:val="left" w:pos="567"/>
        </w:tabs>
        <w:ind w:firstLine="709"/>
        <w:jc w:val="both"/>
        <w:rPr>
          <w:rFonts w:eastAsia="Calibri"/>
          <w:sz w:val="22"/>
          <w:lang w:eastAsia="en-US"/>
        </w:rPr>
      </w:pPr>
      <w:r w:rsidRPr="00DA50A7">
        <w:rPr>
          <w:rFonts w:eastAsia="Calibri"/>
          <w:sz w:val="22"/>
          <w:lang w:eastAsia="en-US"/>
        </w:rPr>
        <w:t xml:space="preserve">На реализацию мероприятий подпрограммы «Профилактика правонарушений» муниципальной программы муниципального образования «Муниципальный округ </w:t>
      </w:r>
      <w:proofErr w:type="spellStart"/>
      <w:r w:rsidRPr="00DA50A7">
        <w:rPr>
          <w:rFonts w:eastAsia="Calibri"/>
          <w:sz w:val="22"/>
          <w:lang w:eastAsia="en-US"/>
        </w:rPr>
        <w:t>Глазовский</w:t>
      </w:r>
      <w:proofErr w:type="spellEnd"/>
      <w:r w:rsidRPr="00DA50A7">
        <w:rPr>
          <w:rFonts w:eastAsia="Calibri"/>
          <w:sz w:val="22"/>
          <w:lang w:eastAsia="en-US"/>
        </w:rPr>
        <w:t xml:space="preserve"> район Удмуртской Республики» в 2022 году предусмотрено 44 000 рублей, выделено 44 000 рублей, освоено в 41 000 рублей.</w:t>
      </w:r>
    </w:p>
    <w:p w:rsidR="00521518" w:rsidRPr="00DA50A7" w:rsidRDefault="00521518" w:rsidP="00521518">
      <w:pPr>
        <w:tabs>
          <w:tab w:val="left" w:pos="567"/>
        </w:tabs>
        <w:ind w:firstLine="709"/>
        <w:jc w:val="both"/>
        <w:rPr>
          <w:rFonts w:eastAsia="Calibri"/>
          <w:sz w:val="22"/>
          <w:lang w:eastAsia="en-US"/>
        </w:rPr>
      </w:pPr>
      <w:r w:rsidRPr="00DA50A7">
        <w:rPr>
          <w:rFonts w:eastAsia="Calibri"/>
          <w:sz w:val="22"/>
          <w:lang w:eastAsia="en-US"/>
        </w:rPr>
        <w:t>Оставшиеся выделенные денежные средства на реализацию муниципальных программ в сфере профилактики преступлений и правонарушений, противодействии немедицинскому потреблению наркотических средств не направлены на достижение поставленных целей и задач.</w:t>
      </w:r>
    </w:p>
    <w:p w:rsidR="00521518" w:rsidRPr="00DA50A7" w:rsidRDefault="00521518" w:rsidP="00521518">
      <w:pPr>
        <w:autoSpaceDE w:val="0"/>
        <w:autoSpaceDN w:val="0"/>
        <w:adjustRightInd w:val="0"/>
        <w:ind w:firstLine="720"/>
        <w:jc w:val="both"/>
        <w:rPr>
          <w:sz w:val="22"/>
        </w:rPr>
      </w:pPr>
      <w:r w:rsidRPr="00DA50A7">
        <w:rPr>
          <w:sz w:val="22"/>
        </w:rPr>
        <w:t xml:space="preserve">По указанным фактам Главе МО «Муниципальный округ </w:t>
      </w:r>
      <w:proofErr w:type="spellStart"/>
      <w:r w:rsidRPr="00DA50A7">
        <w:rPr>
          <w:sz w:val="22"/>
        </w:rPr>
        <w:t>Глазовский</w:t>
      </w:r>
      <w:proofErr w:type="spellEnd"/>
      <w:r w:rsidRPr="00DA50A7">
        <w:rPr>
          <w:sz w:val="22"/>
        </w:rPr>
        <w:t xml:space="preserve"> район УР» внесено представление.</w:t>
      </w:r>
    </w:p>
    <w:p w:rsidR="00521518" w:rsidRPr="00DA50A7" w:rsidRDefault="00521518" w:rsidP="00521518">
      <w:pPr>
        <w:autoSpaceDE w:val="0"/>
        <w:autoSpaceDN w:val="0"/>
        <w:adjustRightInd w:val="0"/>
        <w:ind w:firstLine="720"/>
        <w:jc w:val="both"/>
        <w:rPr>
          <w:sz w:val="22"/>
        </w:rPr>
      </w:pPr>
      <w:r w:rsidRPr="00DA50A7">
        <w:rPr>
          <w:sz w:val="22"/>
        </w:rPr>
        <w:t xml:space="preserve">Одним из основных направлений работы в сфере профилактики правонарушений и преступлений является принятие мер к повышению качества работы Административной комиссии </w:t>
      </w:r>
      <w:proofErr w:type="spellStart"/>
      <w:r w:rsidRPr="00DA50A7">
        <w:rPr>
          <w:sz w:val="22"/>
        </w:rPr>
        <w:t>Глазовского</w:t>
      </w:r>
      <w:proofErr w:type="spellEnd"/>
      <w:r w:rsidRPr="00DA50A7">
        <w:rPr>
          <w:sz w:val="22"/>
        </w:rPr>
        <w:t xml:space="preserve"> района при рассмотрении административных материалов, проведению собственных проверочных мероприятий, не ограничиваясь поступлением материалов по подведомственности.</w:t>
      </w:r>
    </w:p>
    <w:p w:rsidR="00521518" w:rsidRPr="00DA50A7" w:rsidRDefault="00521518" w:rsidP="00521518">
      <w:pPr>
        <w:autoSpaceDE w:val="0"/>
        <w:autoSpaceDN w:val="0"/>
        <w:adjustRightInd w:val="0"/>
        <w:ind w:firstLine="720"/>
        <w:jc w:val="both"/>
        <w:rPr>
          <w:sz w:val="22"/>
        </w:rPr>
      </w:pPr>
      <w:r w:rsidRPr="00DA50A7">
        <w:rPr>
          <w:sz w:val="22"/>
        </w:rPr>
        <w:t xml:space="preserve">По результатам проверки деятельности Административной комиссии МО «МО </w:t>
      </w:r>
      <w:proofErr w:type="spellStart"/>
      <w:r w:rsidRPr="00DA50A7">
        <w:rPr>
          <w:sz w:val="22"/>
        </w:rPr>
        <w:t>Глазовский</w:t>
      </w:r>
      <w:proofErr w:type="spellEnd"/>
      <w:r w:rsidRPr="00DA50A7">
        <w:rPr>
          <w:sz w:val="22"/>
        </w:rPr>
        <w:t xml:space="preserve"> район» в 1 полугодии 2023 года выявлены нарушения действующего административного законодательства. В </w:t>
      </w:r>
      <w:proofErr w:type="gramStart"/>
      <w:r w:rsidRPr="00DA50A7">
        <w:rPr>
          <w:sz w:val="22"/>
        </w:rPr>
        <w:t>связи</w:t>
      </w:r>
      <w:proofErr w:type="gramEnd"/>
      <w:r w:rsidRPr="00DA50A7">
        <w:rPr>
          <w:sz w:val="22"/>
        </w:rPr>
        <w:t xml:space="preserve"> с чем Главе МО «</w:t>
      </w:r>
      <w:proofErr w:type="spellStart"/>
      <w:r w:rsidRPr="00DA50A7">
        <w:rPr>
          <w:sz w:val="22"/>
        </w:rPr>
        <w:t>Глазовский</w:t>
      </w:r>
      <w:proofErr w:type="spellEnd"/>
      <w:r w:rsidRPr="00DA50A7">
        <w:rPr>
          <w:sz w:val="22"/>
        </w:rPr>
        <w:t xml:space="preserve"> район» внесено представление об устранении нарушений закона, которое рассмотрено и удовлетворено, должностное лицо привлечено к дисциплинарной ответственности.</w:t>
      </w:r>
    </w:p>
    <w:p w:rsidR="00521518" w:rsidRPr="00DA50A7" w:rsidRDefault="00521518" w:rsidP="00521518">
      <w:pPr>
        <w:spacing w:line="200" w:lineRule="atLeast"/>
        <w:ind w:firstLine="709"/>
        <w:jc w:val="both"/>
        <w:rPr>
          <w:sz w:val="22"/>
        </w:rPr>
      </w:pPr>
      <w:r w:rsidRPr="00DA50A7">
        <w:rPr>
          <w:sz w:val="22"/>
        </w:rPr>
        <w:t>Приоритетным направлением прокурорского надзора является соблюдение социальных прав.</w:t>
      </w:r>
    </w:p>
    <w:p w:rsidR="00521518" w:rsidRPr="00DA50A7" w:rsidRDefault="00521518" w:rsidP="00521518">
      <w:pPr>
        <w:spacing w:line="200" w:lineRule="atLeast"/>
        <w:ind w:firstLine="709"/>
        <w:jc w:val="both"/>
        <w:rPr>
          <w:sz w:val="22"/>
        </w:rPr>
      </w:pPr>
      <w:r w:rsidRPr="00DA50A7">
        <w:rPr>
          <w:sz w:val="22"/>
        </w:rPr>
        <w:t xml:space="preserve">В 1 полугодии 2023 года </w:t>
      </w:r>
      <w:proofErr w:type="spellStart"/>
      <w:r w:rsidRPr="00DA50A7">
        <w:rPr>
          <w:sz w:val="22"/>
        </w:rPr>
        <w:t>Глазовской</w:t>
      </w:r>
      <w:proofErr w:type="spellEnd"/>
      <w:r w:rsidRPr="00DA50A7">
        <w:rPr>
          <w:sz w:val="22"/>
        </w:rPr>
        <w:t xml:space="preserve"> межрайонной прокуратурой проведена значительная работа в сфере</w:t>
      </w:r>
      <w:r w:rsidRPr="00DA50A7">
        <w:rPr>
          <w:b/>
          <w:bCs/>
          <w:sz w:val="22"/>
        </w:rPr>
        <w:t xml:space="preserve"> прокурорского надзора за исполнением трудового законодательства</w:t>
      </w:r>
      <w:r w:rsidRPr="00DA50A7">
        <w:rPr>
          <w:sz w:val="22"/>
        </w:rPr>
        <w:t>.</w:t>
      </w:r>
    </w:p>
    <w:p w:rsidR="00521518" w:rsidRPr="00DA50A7" w:rsidRDefault="00521518" w:rsidP="00521518">
      <w:pPr>
        <w:spacing w:line="200" w:lineRule="atLeast"/>
        <w:ind w:firstLine="709"/>
        <w:jc w:val="both"/>
        <w:rPr>
          <w:sz w:val="22"/>
        </w:rPr>
      </w:pPr>
      <w:r w:rsidRPr="00DA50A7">
        <w:rPr>
          <w:sz w:val="22"/>
        </w:rPr>
        <w:t>Уровень зарегистрированной безработицы по МО «Город Глазов» составляет 0,9 %, что не превышает средних показателей по Удмуртской Республике.</w:t>
      </w:r>
    </w:p>
    <w:p w:rsidR="00521518" w:rsidRPr="00DA50A7" w:rsidRDefault="00521518" w:rsidP="00521518">
      <w:pPr>
        <w:ind w:firstLine="720"/>
        <w:jc w:val="both"/>
        <w:rPr>
          <w:sz w:val="22"/>
        </w:rPr>
      </w:pPr>
      <w:proofErr w:type="gramStart"/>
      <w:r w:rsidRPr="00DA50A7">
        <w:rPr>
          <w:sz w:val="22"/>
        </w:rPr>
        <w:t xml:space="preserve">В 1 полугодии 2023 года в данной сфере выявлено 155 нарушений трудового законодательства, для устранения которых принесено и рассмотрено 14 протестов, в суды предъявлено и удовлетворено 36 исковых заявлений, внесено 20 представлений, объявлено 14 предостережений, к административной ответственности по постановлению прокурора привлечено 19 лиц, по материалам </w:t>
      </w:r>
      <w:proofErr w:type="spellStart"/>
      <w:r w:rsidRPr="00DA50A7">
        <w:rPr>
          <w:sz w:val="22"/>
        </w:rPr>
        <w:t>общенадзорных</w:t>
      </w:r>
      <w:proofErr w:type="spellEnd"/>
      <w:r w:rsidRPr="00DA50A7">
        <w:rPr>
          <w:sz w:val="22"/>
        </w:rPr>
        <w:t xml:space="preserve"> проверок возбуждено одно уголовное дело.</w:t>
      </w:r>
      <w:proofErr w:type="gramEnd"/>
    </w:p>
    <w:p w:rsidR="00521518" w:rsidRPr="00DA50A7" w:rsidRDefault="00521518" w:rsidP="00521518">
      <w:pPr>
        <w:autoSpaceDE w:val="0"/>
        <w:autoSpaceDN w:val="0"/>
        <w:adjustRightInd w:val="0"/>
        <w:ind w:right="-1" w:firstLine="709"/>
        <w:jc w:val="both"/>
        <w:rPr>
          <w:sz w:val="22"/>
        </w:rPr>
      </w:pPr>
      <w:r w:rsidRPr="00DA50A7">
        <w:rPr>
          <w:sz w:val="22"/>
        </w:rPr>
        <w:lastRenderedPageBreak/>
        <w:t>По информации органов государственной статистики по состоянию на 30.12.2022 задолженность по заработной плате  имеет СХПК «Заречный</w:t>
      </w:r>
      <w:proofErr w:type="gramStart"/>
      <w:r w:rsidRPr="00DA50A7">
        <w:rPr>
          <w:sz w:val="22"/>
        </w:rPr>
        <w:t>»-</w:t>
      </w:r>
      <w:proofErr w:type="gramEnd"/>
      <w:r w:rsidRPr="00DA50A7">
        <w:rPr>
          <w:sz w:val="22"/>
        </w:rPr>
        <w:t xml:space="preserve">организация, находящаяся в стадии банкротства (УР, </w:t>
      </w:r>
      <w:proofErr w:type="spellStart"/>
      <w:r w:rsidRPr="00DA50A7">
        <w:rPr>
          <w:sz w:val="22"/>
        </w:rPr>
        <w:t>Глазовский</w:t>
      </w:r>
      <w:proofErr w:type="spellEnd"/>
      <w:r w:rsidRPr="00DA50A7">
        <w:rPr>
          <w:sz w:val="22"/>
        </w:rPr>
        <w:t xml:space="preserve"> район, д. Верхняя Богатырка) - задолженность перед 20 работниками в размере </w:t>
      </w:r>
      <w:bookmarkStart w:id="1" w:name="_Hlk122350752"/>
      <w:r w:rsidRPr="00DA50A7">
        <w:rPr>
          <w:sz w:val="22"/>
        </w:rPr>
        <w:t>1 667 425, 06 руб.</w:t>
      </w:r>
      <w:bookmarkEnd w:id="1"/>
    </w:p>
    <w:p w:rsidR="00521518" w:rsidRPr="00DA50A7" w:rsidRDefault="00521518" w:rsidP="00521518">
      <w:pPr>
        <w:spacing w:line="200" w:lineRule="atLeast"/>
        <w:ind w:firstLine="709"/>
        <w:jc w:val="both"/>
        <w:rPr>
          <w:sz w:val="22"/>
        </w:rPr>
      </w:pPr>
      <w:r w:rsidRPr="00DA50A7">
        <w:rPr>
          <w:sz w:val="22"/>
        </w:rPr>
        <w:t>В целях выявления и пресечения нарушений трудового законодательства, в том числе в части оплаты труда в межрайонной прокуратуре действует рабочая группа, в ходе заседаний которой рассматриваются вопросы задолженности по заработной плате и пути решения проблем.</w:t>
      </w:r>
    </w:p>
    <w:p w:rsidR="00521518" w:rsidRPr="00DA50A7" w:rsidRDefault="00521518" w:rsidP="00521518">
      <w:pPr>
        <w:ind w:firstLine="720"/>
        <w:jc w:val="both"/>
        <w:rPr>
          <w:sz w:val="22"/>
        </w:rPr>
      </w:pPr>
      <w:r w:rsidRPr="00DA50A7">
        <w:rPr>
          <w:sz w:val="22"/>
        </w:rPr>
        <w:t>Информация, полученная от работников, обсуждается на заседаниях муниципальных рабочих групп, на которые приглашаются, в том числе, работодатели, в действиях которых усматриваются признаки нарушений трудового законодательства. В целом деятельность рабочих групп муниципальных образований по снижению неформальной занятости способствует пресечению теневой занятости, поскольку приглашение работодателей на заседание комиссий побуждает работодателей заключить с работниками трудовые договоры в целях предоставления их на комиссию по неформальной занятости.</w:t>
      </w:r>
    </w:p>
    <w:p w:rsidR="00521518" w:rsidRPr="00DA50A7" w:rsidRDefault="00521518" w:rsidP="00521518">
      <w:pPr>
        <w:ind w:firstLine="720"/>
        <w:jc w:val="both"/>
        <w:rPr>
          <w:sz w:val="22"/>
        </w:rPr>
      </w:pPr>
      <w:r w:rsidRPr="00DA50A7">
        <w:rPr>
          <w:sz w:val="22"/>
        </w:rPr>
        <w:t>Вместе с тем, с учетом введенных ограничений на проведение проверок в отношении субъектов предпринимательской деятельности повышается роль профилактических мероприятий, в том числе, в сфере соблюдения трудового законодательства.</w:t>
      </w:r>
    </w:p>
    <w:p w:rsidR="00521518" w:rsidRPr="00DA50A7" w:rsidRDefault="00521518" w:rsidP="00521518">
      <w:pPr>
        <w:tabs>
          <w:tab w:val="left" w:pos="9498"/>
        </w:tabs>
        <w:ind w:right="-3" w:firstLine="709"/>
        <w:jc w:val="both"/>
        <w:rPr>
          <w:sz w:val="22"/>
        </w:rPr>
      </w:pPr>
      <w:r w:rsidRPr="00DA50A7">
        <w:rPr>
          <w:sz w:val="22"/>
        </w:rPr>
        <w:t xml:space="preserve">На основании вышеуказанного, органам местного самоуправления необходимо активизировать профилактическую работу комиссии по снижению неформальной занятости, предупреждать работодателей об ответственности за нарушения трудового законодательства, в случае наличия достаточных сведений о грубом нарушении закона информировать </w:t>
      </w:r>
      <w:proofErr w:type="spellStart"/>
      <w:r w:rsidRPr="00DA50A7">
        <w:rPr>
          <w:sz w:val="22"/>
        </w:rPr>
        <w:t>Глазовскую</w:t>
      </w:r>
      <w:proofErr w:type="spellEnd"/>
      <w:r w:rsidRPr="00DA50A7">
        <w:rPr>
          <w:sz w:val="22"/>
        </w:rPr>
        <w:t xml:space="preserve"> межрайонную прокуратуру. </w:t>
      </w:r>
    </w:p>
    <w:p w:rsidR="00521518" w:rsidRPr="00DA50A7" w:rsidRDefault="00521518" w:rsidP="00521518">
      <w:pPr>
        <w:tabs>
          <w:tab w:val="left" w:pos="9498"/>
        </w:tabs>
        <w:ind w:right="-3" w:firstLine="709"/>
        <w:jc w:val="both"/>
        <w:rPr>
          <w:sz w:val="22"/>
        </w:rPr>
      </w:pPr>
      <w:r w:rsidRPr="00DA50A7">
        <w:rPr>
          <w:b/>
          <w:sz w:val="22"/>
        </w:rPr>
        <w:t>Приоритетным остается вопрос осуществления прокурорского надзора  в сфере  социальной защиты инвалидов.</w:t>
      </w:r>
    </w:p>
    <w:p w:rsidR="00521518" w:rsidRPr="00DA50A7" w:rsidRDefault="00521518" w:rsidP="00521518">
      <w:pPr>
        <w:autoSpaceDE w:val="0"/>
        <w:autoSpaceDN w:val="0"/>
        <w:adjustRightInd w:val="0"/>
        <w:ind w:firstLine="709"/>
        <w:jc w:val="both"/>
        <w:rPr>
          <w:sz w:val="22"/>
        </w:rPr>
      </w:pPr>
      <w:r w:rsidRPr="00DA50A7">
        <w:rPr>
          <w:sz w:val="22"/>
        </w:rPr>
        <w:t>В 1 полугодии 2023 года проведены проверки объектов социального обслуживания населения, расположенных на территории города Глазова, а также образовательных организаций на предмет доступности для инвалидов.</w:t>
      </w:r>
    </w:p>
    <w:p w:rsidR="00521518" w:rsidRPr="00DA50A7" w:rsidRDefault="00521518" w:rsidP="00521518">
      <w:pPr>
        <w:shd w:val="clear" w:color="auto" w:fill="FFFFFF"/>
        <w:autoSpaceDE w:val="0"/>
        <w:autoSpaceDN w:val="0"/>
        <w:adjustRightInd w:val="0"/>
        <w:ind w:firstLine="709"/>
        <w:jc w:val="both"/>
        <w:rPr>
          <w:sz w:val="22"/>
        </w:rPr>
      </w:pPr>
      <w:r w:rsidRPr="00DA50A7">
        <w:rPr>
          <w:sz w:val="22"/>
        </w:rPr>
        <w:t xml:space="preserve">По результатам проверок, проведенных в отношении Отделения Социальной гостиницы АУ СО УР «Республиканский центр реабилитации и адаптации», Республиканского КЦСОН выявлены нарушения законодательства в части отсутствия пандусов для маломобильной группы населения, табличек Брайля, отсутствие знаков доступности, обозначающих входы и выходы. Кроме того, в указанных учреждениях выявлены нарушения закона о пожарной безопасности и санитарно-эпидемиологического законодательства.  </w:t>
      </w:r>
    </w:p>
    <w:p w:rsidR="00521518" w:rsidRPr="00DA50A7" w:rsidRDefault="00521518" w:rsidP="00521518">
      <w:pPr>
        <w:shd w:val="clear" w:color="auto" w:fill="FFFFFF"/>
        <w:autoSpaceDE w:val="0"/>
        <w:autoSpaceDN w:val="0"/>
        <w:adjustRightInd w:val="0"/>
        <w:ind w:firstLine="709"/>
        <w:jc w:val="both"/>
        <w:rPr>
          <w:sz w:val="22"/>
        </w:rPr>
      </w:pPr>
      <w:r w:rsidRPr="00DA50A7">
        <w:rPr>
          <w:sz w:val="22"/>
        </w:rPr>
        <w:t>В связи с чем, прокуратурой внесено 2 представления об устранении нарушений закона, к административной ответственности по ст. 9.13 КоАП РФ привлечено 2 должностных лица, 3 лица привлечены к административной ответственности по ст. 20.4 КоАП РФ, 3- по ст. 6.3 КоАП РФ.</w:t>
      </w:r>
    </w:p>
    <w:p w:rsidR="00521518" w:rsidRPr="00DA50A7" w:rsidRDefault="00521518" w:rsidP="00521518">
      <w:pPr>
        <w:ind w:firstLine="709"/>
        <w:jc w:val="both"/>
        <w:rPr>
          <w:sz w:val="22"/>
        </w:rPr>
      </w:pPr>
      <w:r w:rsidRPr="00DA50A7">
        <w:rPr>
          <w:sz w:val="22"/>
        </w:rPr>
        <w:t xml:space="preserve">При организации надзора за исполнением </w:t>
      </w:r>
      <w:r w:rsidRPr="00DA50A7">
        <w:rPr>
          <w:b/>
          <w:sz w:val="22"/>
        </w:rPr>
        <w:t>законодательства о здравоохранении</w:t>
      </w:r>
      <w:r w:rsidRPr="00DA50A7">
        <w:rPr>
          <w:sz w:val="22"/>
        </w:rPr>
        <w:t xml:space="preserve"> выявлены факты неполного оснащения фельдшерско-акушерских пунктов, врачебных амбулаторий, участковых больниц БУЗ УР «</w:t>
      </w:r>
      <w:proofErr w:type="spellStart"/>
      <w:r w:rsidRPr="00DA50A7">
        <w:rPr>
          <w:sz w:val="22"/>
        </w:rPr>
        <w:t>Глазовская</w:t>
      </w:r>
      <w:proofErr w:type="spellEnd"/>
      <w:r w:rsidRPr="00DA50A7">
        <w:rPr>
          <w:sz w:val="22"/>
        </w:rPr>
        <w:t xml:space="preserve"> МБ МЗ УР» необходимым медицинским оборудованием. </w:t>
      </w:r>
    </w:p>
    <w:p w:rsidR="00521518" w:rsidRPr="00DA50A7" w:rsidRDefault="00521518" w:rsidP="00521518">
      <w:pPr>
        <w:ind w:firstLine="709"/>
        <w:jc w:val="both"/>
        <w:rPr>
          <w:sz w:val="22"/>
        </w:rPr>
      </w:pPr>
      <w:r w:rsidRPr="00DA50A7">
        <w:rPr>
          <w:sz w:val="22"/>
        </w:rPr>
        <w:t>В связи с чем, прокуратурой в суд направлено 13 исковых заявлений об оснащении медицинских учреждений необходимым медицинским оборудованием в полном объеме.</w:t>
      </w:r>
    </w:p>
    <w:p w:rsidR="00521518" w:rsidRPr="00DA50A7" w:rsidRDefault="00521518" w:rsidP="00521518">
      <w:pPr>
        <w:ind w:firstLine="709"/>
        <w:contextualSpacing/>
        <w:jc w:val="both"/>
        <w:rPr>
          <w:rFonts w:eastAsia="Calibri"/>
          <w:sz w:val="22"/>
          <w:lang w:eastAsia="en-US"/>
        </w:rPr>
      </w:pPr>
      <w:r w:rsidRPr="00DA50A7">
        <w:rPr>
          <w:rFonts w:eastAsia="Calibri"/>
          <w:sz w:val="22"/>
          <w:lang w:eastAsia="en-US"/>
        </w:rPr>
        <w:t>Кроме того, установлены факты отсутствия медицинских работников в отдаленных медицинских пунктах.</w:t>
      </w:r>
    </w:p>
    <w:p w:rsidR="00521518" w:rsidRPr="00DA50A7" w:rsidRDefault="00521518" w:rsidP="00521518">
      <w:pPr>
        <w:ind w:firstLine="709"/>
        <w:contextualSpacing/>
        <w:jc w:val="both"/>
        <w:rPr>
          <w:rFonts w:eastAsia="Calibri"/>
          <w:sz w:val="22"/>
          <w:lang w:eastAsia="en-US"/>
        </w:rPr>
      </w:pPr>
      <w:r w:rsidRPr="00DA50A7">
        <w:rPr>
          <w:rFonts w:eastAsia="Calibri"/>
          <w:sz w:val="22"/>
          <w:lang w:eastAsia="en-US"/>
        </w:rPr>
        <w:t xml:space="preserve">Так, в п. Сева </w:t>
      </w:r>
      <w:proofErr w:type="spellStart"/>
      <w:r w:rsidRPr="00DA50A7">
        <w:rPr>
          <w:rFonts w:eastAsia="Calibri"/>
          <w:sz w:val="22"/>
          <w:lang w:eastAsia="en-US"/>
        </w:rPr>
        <w:t>Глазовского</w:t>
      </w:r>
      <w:proofErr w:type="spellEnd"/>
      <w:r w:rsidRPr="00DA50A7">
        <w:rPr>
          <w:rFonts w:eastAsia="Calibri"/>
          <w:sz w:val="22"/>
          <w:lang w:eastAsia="en-US"/>
        </w:rPr>
        <w:t xml:space="preserve"> района с 28.04.2023 фельдшер фельдшерско-акушерского пункта уволена по собственному желанию. В связи с чем, еженедельно по средам  фельдшер врачебной амбулатории с. Понино ведет прием пациентов с 09.00 до 14.00, что не соответствует установленному графику работы фельдшерско-акушерских пунктов.  </w:t>
      </w:r>
    </w:p>
    <w:p w:rsidR="00521518" w:rsidRPr="00DA50A7" w:rsidRDefault="00521518" w:rsidP="00521518">
      <w:pPr>
        <w:ind w:firstLine="709"/>
        <w:contextualSpacing/>
        <w:jc w:val="both"/>
        <w:rPr>
          <w:rFonts w:eastAsia="Calibri"/>
          <w:sz w:val="22"/>
          <w:lang w:eastAsia="en-US"/>
        </w:rPr>
      </w:pPr>
      <w:r w:rsidRPr="00DA50A7">
        <w:rPr>
          <w:rFonts w:eastAsia="Calibri"/>
          <w:sz w:val="22"/>
          <w:lang w:eastAsia="en-US"/>
        </w:rPr>
        <w:t xml:space="preserve">Таким образом, в указанном населенном  пункте с численностью населения 147 человек оказание медицинской помощи медицинскими работниками ежедневно не обеспечивается. Кроме того, указанный населенный пункт территориально значительно отдален от города Глазова, транспортное обслуживание его не обеспечивается, в связи с чем, у населения отсутствует возможность на реализацию права своевременного оказания медицинской помощи. </w:t>
      </w:r>
    </w:p>
    <w:p w:rsidR="00521518" w:rsidRPr="00DA50A7" w:rsidRDefault="00521518" w:rsidP="00521518">
      <w:pPr>
        <w:ind w:firstLine="709"/>
        <w:jc w:val="both"/>
        <w:rPr>
          <w:sz w:val="22"/>
        </w:rPr>
      </w:pPr>
      <w:r w:rsidRPr="00DA50A7">
        <w:rPr>
          <w:sz w:val="22"/>
        </w:rPr>
        <w:t>В связи с изложенным, прокуратурой внесено представление об устранении нарушений закона Главному врачу БУЗ УР «</w:t>
      </w:r>
      <w:proofErr w:type="spellStart"/>
      <w:r w:rsidRPr="00DA50A7">
        <w:rPr>
          <w:sz w:val="22"/>
        </w:rPr>
        <w:t>Глазовская</w:t>
      </w:r>
      <w:proofErr w:type="spellEnd"/>
      <w:r w:rsidRPr="00DA50A7">
        <w:rPr>
          <w:sz w:val="22"/>
        </w:rPr>
        <w:t xml:space="preserve"> МБ МЗ УР».</w:t>
      </w:r>
    </w:p>
    <w:p w:rsidR="00521518" w:rsidRPr="00DA50A7" w:rsidRDefault="00521518" w:rsidP="00521518">
      <w:pPr>
        <w:autoSpaceDE w:val="0"/>
        <w:autoSpaceDN w:val="0"/>
        <w:adjustRightInd w:val="0"/>
        <w:ind w:firstLine="720"/>
        <w:jc w:val="both"/>
        <w:rPr>
          <w:sz w:val="22"/>
        </w:rPr>
      </w:pPr>
      <w:r w:rsidRPr="00DA50A7">
        <w:rPr>
          <w:sz w:val="22"/>
        </w:rPr>
        <w:t xml:space="preserve">Актуальным вопросом остается проблема соблюдения требований </w:t>
      </w:r>
      <w:r w:rsidRPr="00DA50A7">
        <w:rPr>
          <w:b/>
          <w:sz w:val="22"/>
        </w:rPr>
        <w:t>законодательства</w:t>
      </w:r>
      <w:r w:rsidRPr="00DA50A7">
        <w:rPr>
          <w:sz w:val="22"/>
        </w:rPr>
        <w:t xml:space="preserve"> </w:t>
      </w:r>
      <w:r w:rsidRPr="00DA50A7">
        <w:rPr>
          <w:b/>
          <w:sz w:val="22"/>
        </w:rPr>
        <w:t>об охране окружающей среды</w:t>
      </w:r>
      <w:r w:rsidRPr="00DA50A7">
        <w:rPr>
          <w:sz w:val="22"/>
        </w:rPr>
        <w:t xml:space="preserve"> на территории МО «МО </w:t>
      </w:r>
      <w:proofErr w:type="spellStart"/>
      <w:r w:rsidRPr="00DA50A7">
        <w:rPr>
          <w:sz w:val="22"/>
        </w:rPr>
        <w:t>Глазовский</w:t>
      </w:r>
      <w:proofErr w:type="spellEnd"/>
      <w:r w:rsidRPr="00DA50A7">
        <w:rPr>
          <w:sz w:val="22"/>
        </w:rPr>
        <w:t xml:space="preserve"> район УР».</w:t>
      </w:r>
    </w:p>
    <w:p w:rsidR="00521518" w:rsidRPr="00DA50A7" w:rsidRDefault="00521518" w:rsidP="00521518">
      <w:pPr>
        <w:autoSpaceDE w:val="0"/>
        <w:autoSpaceDN w:val="0"/>
        <w:adjustRightInd w:val="0"/>
        <w:ind w:firstLine="720"/>
        <w:jc w:val="both"/>
        <w:rPr>
          <w:sz w:val="22"/>
        </w:rPr>
      </w:pPr>
      <w:r w:rsidRPr="00DA50A7">
        <w:rPr>
          <w:sz w:val="22"/>
        </w:rPr>
        <w:t>Особое внимание следует уделить исполнению природоохранного законодательства при использовании водных объектов.</w:t>
      </w:r>
    </w:p>
    <w:p w:rsidR="00521518" w:rsidRPr="00DA50A7" w:rsidRDefault="00521518" w:rsidP="00521518">
      <w:pPr>
        <w:tabs>
          <w:tab w:val="left" w:pos="567"/>
          <w:tab w:val="left" w:pos="3420"/>
        </w:tabs>
        <w:ind w:firstLine="709"/>
        <w:jc w:val="both"/>
        <w:rPr>
          <w:rFonts w:eastAsia="Calibri"/>
          <w:sz w:val="22"/>
          <w:lang w:eastAsia="en-US"/>
        </w:rPr>
      </w:pPr>
      <w:proofErr w:type="spellStart"/>
      <w:r w:rsidRPr="00DA50A7">
        <w:rPr>
          <w:rFonts w:eastAsia="Calibri"/>
          <w:sz w:val="22"/>
          <w:lang w:eastAsia="en-US"/>
        </w:rPr>
        <w:lastRenderedPageBreak/>
        <w:t>Глазовской</w:t>
      </w:r>
      <w:proofErr w:type="spellEnd"/>
      <w:r w:rsidRPr="00DA50A7">
        <w:rPr>
          <w:rFonts w:eastAsia="Calibri"/>
          <w:sz w:val="22"/>
          <w:lang w:eastAsia="en-US"/>
        </w:rPr>
        <w:t xml:space="preserve"> межрайонной прокуратурой проведена проверка исполнения законодательства о водоснабжении в деятельност</w:t>
      </w:r>
      <w:proofErr w:type="gramStart"/>
      <w:r w:rsidRPr="00DA50A7">
        <w:rPr>
          <w:rFonts w:eastAsia="Calibri"/>
          <w:sz w:val="22"/>
          <w:lang w:eastAsia="en-US"/>
        </w:rPr>
        <w:t>и ООО</w:t>
      </w:r>
      <w:proofErr w:type="gramEnd"/>
      <w:r w:rsidRPr="00DA50A7">
        <w:rPr>
          <w:rFonts w:eastAsia="Calibri"/>
          <w:sz w:val="22"/>
          <w:lang w:eastAsia="en-US"/>
        </w:rPr>
        <w:t xml:space="preserve"> «</w:t>
      </w:r>
      <w:proofErr w:type="spellStart"/>
      <w:r w:rsidRPr="00DA50A7">
        <w:rPr>
          <w:rFonts w:eastAsia="Calibri"/>
          <w:sz w:val="22"/>
          <w:lang w:eastAsia="en-US"/>
        </w:rPr>
        <w:t>Аквафонд</w:t>
      </w:r>
      <w:proofErr w:type="spellEnd"/>
      <w:r w:rsidRPr="00DA50A7">
        <w:rPr>
          <w:rFonts w:eastAsia="Calibri"/>
          <w:sz w:val="22"/>
          <w:lang w:eastAsia="en-US"/>
        </w:rPr>
        <w:t>», ООО «</w:t>
      </w:r>
      <w:proofErr w:type="spellStart"/>
      <w:r w:rsidRPr="00DA50A7">
        <w:rPr>
          <w:rFonts w:eastAsia="Calibri"/>
          <w:sz w:val="22"/>
          <w:lang w:eastAsia="en-US"/>
        </w:rPr>
        <w:t>Чиргино</w:t>
      </w:r>
      <w:proofErr w:type="spellEnd"/>
      <w:r w:rsidRPr="00DA50A7">
        <w:rPr>
          <w:rFonts w:eastAsia="Calibri"/>
          <w:sz w:val="22"/>
          <w:lang w:eastAsia="en-US"/>
        </w:rPr>
        <w:t>», СПК «Коротай».</w:t>
      </w:r>
    </w:p>
    <w:p w:rsidR="00521518" w:rsidRPr="00DA50A7" w:rsidRDefault="00521518" w:rsidP="00521518">
      <w:pPr>
        <w:autoSpaceDE w:val="0"/>
        <w:autoSpaceDN w:val="0"/>
        <w:adjustRightInd w:val="0"/>
        <w:ind w:firstLine="720"/>
        <w:jc w:val="both"/>
        <w:rPr>
          <w:rFonts w:eastAsia="Calibri"/>
          <w:sz w:val="22"/>
          <w:lang w:eastAsia="en-US"/>
        </w:rPr>
      </w:pPr>
      <w:r w:rsidRPr="00DA50A7">
        <w:rPr>
          <w:rFonts w:eastAsia="Calibri"/>
          <w:sz w:val="22"/>
          <w:lang w:eastAsia="en-US"/>
        </w:rPr>
        <w:t xml:space="preserve">Установлено, что в нарушение СанПиН 1.2.3685-21 в пробах питьевой воды централизованного водоснабжения в д. </w:t>
      </w:r>
      <w:proofErr w:type="spellStart"/>
      <w:r w:rsidRPr="00DA50A7">
        <w:rPr>
          <w:rFonts w:eastAsia="Calibri"/>
          <w:sz w:val="22"/>
          <w:lang w:eastAsia="en-US"/>
        </w:rPr>
        <w:t>Коротаево</w:t>
      </w:r>
      <w:proofErr w:type="spellEnd"/>
      <w:r w:rsidRPr="00DA50A7">
        <w:rPr>
          <w:rFonts w:eastAsia="Calibri"/>
          <w:sz w:val="22"/>
          <w:lang w:eastAsia="en-US"/>
        </w:rPr>
        <w:t xml:space="preserve">, д. </w:t>
      </w:r>
      <w:proofErr w:type="spellStart"/>
      <w:r w:rsidRPr="00DA50A7">
        <w:rPr>
          <w:rFonts w:eastAsia="Calibri"/>
          <w:sz w:val="22"/>
          <w:lang w:eastAsia="en-US"/>
        </w:rPr>
        <w:t>Чиргино</w:t>
      </w:r>
      <w:proofErr w:type="spellEnd"/>
      <w:r w:rsidRPr="00DA50A7">
        <w:rPr>
          <w:rFonts w:eastAsia="Calibri"/>
          <w:sz w:val="22"/>
          <w:lang w:eastAsia="en-US"/>
        </w:rPr>
        <w:t xml:space="preserve">, д. </w:t>
      </w:r>
      <w:proofErr w:type="spellStart"/>
      <w:r w:rsidRPr="00DA50A7">
        <w:rPr>
          <w:rFonts w:eastAsia="Calibri"/>
          <w:sz w:val="22"/>
          <w:lang w:eastAsia="en-US"/>
        </w:rPr>
        <w:t>Педоново</w:t>
      </w:r>
      <w:proofErr w:type="spellEnd"/>
      <w:r w:rsidRPr="00DA50A7">
        <w:rPr>
          <w:rFonts w:eastAsia="Calibri"/>
          <w:sz w:val="22"/>
          <w:lang w:eastAsia="en-US"/>
        </w:rPr>
        <w:t xml:space="preserve">, д. </w:t>
      </w:r>
      <w:proofErr w:type="spellStart"/>
      <w:r w:rsidRPr="00DA50A7">
        <w:rPr>
          <w:rFonts w:eastAsia="Calibri"/>
          <w:sz w:val="22"/>
          <w:lang w:eastAsia="en-US"/>
        </w:rPr>
        <w:t>Отогурт</w:t>
      </w:r>
      <w:proofErr w:type="spellEnd"/>
      <w:r w:rsidRPr="00DA50A7">
        <w:rPr>
          <w:rFonts w:eastAsia="Calibri"/>
          <w:sz w:val="22"/>
          <w:lang w:eastAsia="en-US"/>
        </w:rPr>
        <w:t xml:space="preserve">, д. </w:t>
      </w:r>
      <w:proofErr w:type="spellStart"/>
      <w:r w:rsidRPr="00DA50A7">
        <w:rPr>
          <w:rFonts w:eastAsia="Calibri"/>
          <w:sz w:val="22"/>
          <w:lang w:eastAsia="en-US"/>
        </w:rPr>
        <w:t>Чажайский</w:t>
      </w:r>
      <w:proofErr w:type="spellEnd"/>
      <w:r w:rsidRPr="00DA50A7">
        <w:rPr>
          <w:rFonts w:eastAsia="Calibri"/>
          <w:sz w:val="22"/>
          <w:lang w:eastAsia="en-US"/>
        </w:rPr>
        <w:t xml:space="preserve"> лесоучасток обнаружены общие </w:t>
      </w:r>
      <w:proofErr w:type="spellStart"/>
      <w:r w:rsidRPr="00DA50A7">
        <w:rPr>
          <w:rFonts w:eastAsia="Calibri"/>
          <w:sz w:val="22"/>
          <w:lang w:eastAsia="en-US"/>
        </w:rPr>
        <w:t>колиформные</w:t>
      </w:r>
      <w:proofErr w:type="spellEnd"/>
      <w:r w:rsidRPr="00DA50A7">
        <w:rPr>
          <w:rFonts w:eastAsia="Calibri"/>
          <w:sz w:val="22"/>
          <w:lang w:eastAsia="en-US"/>
        </w:rPr>
        <w:t xml:space="preserve"> бактерии.</w:t>
      </w:r>
    </w:p>
    <w:p w:rsidR="00521518" w:rsidRPr="00DA50A7" w:rsidRDefault="00521518" w:rsidP="00521518">
      <w:pPr>
        <w:autoSpaceDE w:val="0"/>
        <w:autoSpaceDN w:val="0"/>
        <w:adjustRightInd w:val="0"/>
        <w:ind w:firstLine="720"/>
        <w:jc w:val="both"/>
        <w:rPr>
          <w:sz w:val="22"/>
        </w:rPr>
      </w:pPr>
      <w:r w:rsidRPr="00DA50A7">
        <w:rPr>
          <w:sz w:val="22"/>
        </w:rPr>
        <w:t xml:space="preserve">Также выявлены нарушения законодательства о водоснабжении, о санитарно-эпидемиологическом благополучии населения в деятельности Администрации МО «Муниципальный округ </w:t>
      </w:r>
      <w:proofErr w:type="spellStart"/>
      <w:r w:rsidRPr="00DA50A7">
        <w:rPr>
          <w:sz w:val="22"/>
        </w:rPr>
        <w:t>Глазовский</w:t>
      </w:r>
      <w:proofErr w:type="spellEnd"/>
      <w:r w:rsidRPr="00DA50A7">
        <w:rPr>
          <w:sz w:val="22"/>
        </w:rPr>
        <w:t xml:space="preserve"> район УР» при содержании систем водоснабжения и водоотведения в </w:t>
      </w:r>
      <w:proofErr w:type="spellStart"/>
      <w:r w:rsidRPr="00DA50A7">
        <w:rPr>
          <w:sz w:val="22"/>
        </w:rPr>
        <w:t>с</w:t>
      </w:r>
      <w:proofErr w:type="gramStart"/>
      <w:r w:rsidRPr="00DA50A7">
        <w:rPr>
          <w:sz w:val="22"/>
        </w:rPr>
        <w:t>.Д</w:t>
      </w:r>
      <w:proofErr w:type="gramEnd"/>
      <w:r w:rsidRPr="00DA50A7">
        <w:rPr>
          <w:sz w:val="22"/>
        </w:rPr>
        <w:t>зякино</w:t>
      </w:r>
      <w:proofErr w:type="spellEnd"/>
      <w:r w:rsidRPr="00DA50A7">
        <w:rPr>
          <w:sz w:val="22"/>
        </w:rPr>
        <w:t xml:space="preserve">, </w:t>
      </w:r>
      <w:proofErr w:type="spellStart"/>
      <w:r w:rsidRPr="00DA50A7">
        <w:rPr>
          <w:sz w:val="22"/>
        </w:rPr>
        <w:t>д.Адам</w:t>
      </w:r>
      <w:proofErr w:type="spellEnd"/>
      <w:r w:rsidRPr="00DA50A7">
        <w:rPr>
          <w:sz w:val="22"/>
        </w:rPr>
        <w:t xml:space="preserve"> </w:t>
      </w:r>
      <w:proofErr w:type="spellStart"/>
      <w:r w:rsidRPr="00DA50A7">
        <w:rPr>
          <w:sz w:val="22"/>
        </w:rPr>
        <w:t>Глазовского</w:t>
      </w:r>
      <w:proofErr w:type="spellEnd"/>
      <w:r w:rsidRPr="00DA50A7">
        <w:rPr>
          <w:sz w:val="22"/>
        </w:rPr>
        <w:t xml:space="preserve"> района.</w:t>
      </w:r>
    </w:p>
    <w:p w:rsidR="00521518" w:rsidRPr="00DA50A7" w:rsidRDefault="00521518" w:rsidP="00521518">
      <w:pPr>
        <w:autoSpaceDE w:val="0"/>
        <w:autoSpaceDN w:val="0"/>
        <w:adjustRightInd w:val="0"/>
        <w:ind w:firstLine="720"/>
        <w:jc w:val="both"/>
        <w:rPr>
          <w:sz w:val="22"/>
        </w:rPr>
      </w:pPr>
    </w:p>
    <w:p w:rsidR="00521518" w:rsidRPr="00DA50A7" w:rsidRDefault="00521518" w:rsidP="00521518">
      <w:pPr>
        <w:autoSpaceDE w:val="0"/>
        <w:autoSpaceDN w:val="0"/>
        <w:adjustRightInd w:val="0"/>
        <w:ind w:firstLine="720"/>
        <w:jc w:val="both"/>
        <w:rPr>
          <w:sz w:val="22"/>
        </w:rPr>
      </w:pPr>
      <w:r w:rsidRPr="00DA50A7">
        <w:rPr>
          <w:sz w:val="22"/>
        </w:rPr>
        <w:t>Необходимо не допускать фактов снабжения населения питьевой водой ненадлежащего качества, исключать случаи причинения вреда водным объектам в ходе хозяйственной деятельности, обратить внимание на своевременность и полноту реализации проектов по строительству и модернизации очистных сооружений на территории муниципального образования.</w:t>
      </w:r>
    </w:p>
    <w:p w:rsidR="00521518" w:rsidRPr="00DA50A7" w:rsidRDefault="00521518" w:rsidP="00521518">
      <w:pPr>
        <w:autoSpaceDE w:val="0"/>
        <w:autoSpaceDN w:val="0"/>
        <w:adjustRightInd w:val="0"/>
        <w:ind w:firstLine="720"/>
        <w:jc w:val="both"/>
        <w:rPr>
          <w:sz w:val="22"/>
        </w:rPr>
      </w:pPr>
      <w:r w:rsidRPr="00DA50A7">
        <w:rPr>
          <w:bCs/>
          <w:sz w:val="22"/>
        </w:rPr>
        <w:t>В сфере надзора за соблюдением экологического законодательства важным направлением, требующим прокурорского вмешательства, является борьба с несанкционированными свалками</w:t>
      </w:r>
      <w:r w:rsidRPr="00DA50A7">
        <w:rPr>
          <w:sz w:val="22"/>
        </w:rPr>
        <w:t xml:space="preserve">. </w:t>
      </w:r>
    </w:p>
    <w:p w:rsidR="00521518" w:rsidRPr="00DA50A7" w:rsidRDefault="00521518" w:rsidP="00521518">
      <w:pPr>
        <w:tabs>
          <w:tab w:val="left" w:pos="567"/>
          <w:tab w:val="left" w:pos="3420"/>
        </w:tabs>
        <w:ind w:firstLine="709"/>
        <w:jc w:val="both"/>
        <w:rPr>
          <w:rFonts w:eastAsia="Calibri"/>
          <w:sz w:val="22"/>
          <w:lang w:eastAsia="en-US"/>
        </w:rPr>
      </w:pPr>
      <w:proofErr w:type="spellStart"/>
      <w:r w:rsidRPr="00DA50A7">
        <w:rPr>
          <w:rFonts w:eastAsia="Calibri"/>
          <w:sz w:val="22"/>
          <w:lang w:eastAsia="en-US"/>
        </w:rPr>
        <w:t>Глазовской</w:t>
      </w:r>
      <w:proofErr w:type="spellEnd"/>
      <w:r w:rsidRPr="00DA50A7">
        <w:rPr>
          <w:rFonts w:eastAsia="Calibri"/>
          <w:sz w:val="22"/>
          <w:lang w:eastAsia="en-US"/>
        </w:rPr>
        <w:t xml:space="preserve"> межрайонной прокуратурой последовательно принимаются меры реагирования, направленные на устранение нарушений природоохранного законодательства, осуществляется контроль исполнения представлений об устранении нарушений закона. </w:t>
      </w:r>
    </w:p>
    <w:p w:rsidR="00521518" w:rsidRPr="00DA50A7" w:rsidRDefault="00521518" w:rsidP="00521518">
      <w:pPr>
        <w:tabs>
          <w:tab w:val="left" w:pos="567"/>
          <w:tab w:val="left" w:pos="3420"/>
        </w:tabs>
        <w:ind w:firstLine="709"/>
        <w:jc w:val="both"/>
        <w:rPr>
          <w:rFonts w:eastAsia="Calibri"/>
          <w:sz w:val="22"/>
          <w:lang w:eastAsia="en-US"/>
        </w:rPr>
      </w:pPr>
      <w:r w:rsidRPr="00DA50A7">
        <w:rPr>
          <w:rFonts w:eastAsia="Calibri"/>
          <w:sz w:val="22"/>
          <w:lang w:eastAsia="en-US"/>
        </w:rPr>
        <w:t xml:space="preserve">Так, в связи с тем, что представление межрайонной прокуратуры с требованием о ликвидации несанкционированной свалки в районе </w:t>
      </w:r>
      <w:proofErr w:type="spellStart"/>
      <w:r w:rsidRPr="00DA50A7">
        <w:rPr>
          <w:rFonts w:eastAsia="Calibri"/>
          <w:sz w:val="22"/>
          <w:lang w:eastAsia="en-US"/>
        </w:rPr>
        <w:t>с</w:t>
      </w:r>
      <w:proofErr w:type="gramStart"/>
      <w:r w:rsidRPr="00DA50A7">
        <w:rPr>
          <w:rFonts w:eastAsia="Calibri"/>
          <w:sz w:val="22"/>
          <w:lang w:eastAsia="en-US"/>
        </w:rPr>
        <w:t>.П</w:t>
      </w:r>
      <w:proofErr w:type="gramEnd"/>
      <w:r w:rsidRPr="00DA50A7">
        <w:rPr>
          <w:rFonts w:eastAsia="Calibri"/>
          <w:sz w:val="22"/>
          <w:lang w:eastAsia="en-US"/>
        </w:rPr>
        <w:t>арзи</w:t>
      </w:r>
      <w:proofErr w:type="spellEnd"/>
      <w:r w:rsidRPr="00DA50A7">
        <w:rPr>
          <w:rFonts w:eastAsia="Calibri"/>
          <w:sz w:val="22"/>
          <w:lang w:eastAsia="en-US"/>
        </w:rPr>
        <w:t xml:space="preserve"> </w:t>
      </w:r>
      <w:proofErr w:type="spellStart"/>
      <w:r w:rsidRPr="00DA50A7">
        <w:rPr>
          <w:rFonts w:eastAsia="Calibri"/>
          <w:sz w:val="22"/>
          <w:lang w:eastAsia="en-US"/>
        </w:rPr>
        <w:t>Глазовского</w:t>
      </w:r>
      <w:proofErr w:type="spellEnd"/>
      <w:r w:rsidRPr="00DA50A7">
        <w:rPr>
          <w:rFonts w:eastAsia="Calibri"/>
          <w:sz w:val="22"/>
          <w:lang w:eastAsia="en-US"/>
        </w:rPr>
        <w:t xml:space="preserve"> района муниципальным образованием «МО </w:t>
      </w:r>
      <w:proofErr w:type="spellStart"/>
      <w:r w:rsidRPr="00DA50A7">
        <w:rPr>
          <w:rFonts w:eastAsia="Calibri"/>
          <w:sz w:val="22"/>
          <w:lang w:eastAsia="en-US"/>
        </w:rPr>
        <w:t>Глазовский</w:t>
      </w:r>
      <w:proofErr w:type="spellEnd"/>
      <w:r w:rsidRPr="00DA50A7">
        <w:rPr>
          <w:rFonts w:eastAsia="Calibri"/>
          <w:sz w:val="22"/>
          <w:lang w:eastAsia="en-US"/>
        </w:rPr>
        <w:t xml:space="preserve"> район УР» не исполнено, нарушения закона не устранены, прокурором в июне 2023 года в суд направлено административное исковое заявление о признании бездействия Администрации МО «Муниципальный округ </w:t>
      </w:r>
      <w:proofErr w:type="spellStart"/>
      <w:r w:rsidRPr="00DA50A7">
        <w:rPr>
          <w:rFonts w:eastAsia="Calibri"/>
          <w:sz w:val="22"/>
          <w:lang w:eastAsia="en-US"/>
        </w:rPr>
        <w:t>Глазовский</w:t>
      </w:r>
      <w:proofErr w:type="spellEnd"/>
      <w:r w:rsidRPr="00DA50A7">
        <w:rPr>
          <w:rFonts w:eastAsia="Calibri"/>
          <w:sz w:val="22"/>
          <w:lang w:eastAsia="en-US"/>
        </w:rPr>
        <w:t xml:space="preserve"> район» незаконным и возложении обязанности ликвидировать несанкционированную свалку отходов вблизи </w:t>
      </w:r>
      <w:proofErr w:type="spellStart"/>
      <w:r w:rsidRPr="00DA50A7">
        <w:rPr>
          <w:rFonts w:eastAsia="Calibri"/>
          <w:sz w:val="22"/>
          <w:lang w:eastAsia="en-US"/>
        </w:rPr>
        <w:t>с</w:t>
      </w:r>
      <w:proofErr w:type="gramStart"/>
      <w:r w:rsidRPr="00DA50A7">
        <w:rPr>
          <w:rFonts w:eastAsia="Calibri"/>
          <w:sz w:val="22"/>
          <w:lang w:eastAsia="en-US"/>
        </w:rPr>
        <w:t>.П</w:t>
      </w:r>
      <w:proofErr w:type="gramEnd"/>
      <w:r w:rsidRPr="00DA50A7">
        <w:rPr>
          <w:rFonts w:eastAsia="Calibri"/>
          <w:sz w:val="22"/>
          <w:lang w:eastAsia="en-US"/>
        </w:rPr>
        <w:t>арзи</w:t>
      </w:r>
      <w:proofErr w:type="spellEnd"/>
      <w:r w:rsidRPr="00DA50A7">
        <w:rPr>
          <w:rFonts w:eastAsia="Calibri"/>
          <w:sz w:val="22"/>
          <w:lang w:eastAsia="en-US"/>
        </w:rPr>
        <w:t xml:space="preserve"> </w:t>
      </w:r>
      <w:proofErr w:type="spellStart"/>
      <w:r w:rsidRPr="00DA50A7">
        <w:rPr>
          <w:rFonts w:eastAsia="Calibri"/>
          <w:sz w:val="22"/>
          <w:lang w:eastAsia="en-US"/>
        </w:rPr>
        <w:t>Глазовского</w:t>
      </w:r>
      <w:proofErr w:type="spellEnd"/>
      <w:r w:rsidRPr="00DA50A7">
        <w:rPr>
          <w:rFonts w:eastAsia="Calibri"/>
          <w:sz w:val="22"/>
          <w:lang w:eastAsia="en-US"/>
        </w:rPr>
        <w:t xml:space="preserve"> района, которое рассмотрено и удовлетворено.</w:t>
      </w:r>
    </w:p>
    <w:p w:rsidR="00521518" w:rsidRPr="00DA50A7" w:rsidRDefault="00521518" w:rsidP="00521518">
      <w:pPr>
        <w:autoSpaceDE w:val="0"/>
        <w:autoSpaceDN w:val="0"/>
        <w:adjustRightInd w:val="0"/>
        <w:ind w:firstLine="720"/>
        <w:jc w:val="both"/>
        <w:rPr>
          <w:sz w:val="22"/>
        </w:rPr>
      </w:pPr>
      <w:r w:rsidRPr="00DA50A7">
        <w:rPr>
          <w:sz w:val="22"/>
        </w:rPr>
        <w:t xml:space="preserve">В 1 полугодии 2023 года межрайонной прокуратурой выявлены нарушения законодательства об охране окружающей среды, в том числе при обращении с отходами производства в д. </w:t>
      </w:r>
      <w:proofErr w:type="spellStart"/>
      <w:r w:rsidRPr="00DA50A7">
        <w:rPr>
          <w:sz w:val="22"/>
        </w:rPr>
        <w:t>Б.Лудошур</w:t>
      </w:r>
      <w:proofErr w:type="spellEnd"/>
      <w:r w:rsidRPr="00DA50A7">
        <w:rPr>
          <w:sz w:val="22"/>
        </w:rPr>
        <w:t xml:space="preserve">, </w:t>
      </w:r>
      <w:proofErr w:type="spellStart"/>
      <w:r w:rsidRPr="00DA50A7">
        <w:rPr>
          <w:sz w:val="22"/>
        </w:rPr>
        <w:t>д</w:t>
      </w:r>
      <w:proofErr w:type="gramStart"/>
      <w:r w:rsidRPr="00DA50A7">
        <w:rPr>
          <w:sz w:val="22"/>
        </w:rPr>
        <w:t>.А</w:t>
      </w:r>
      <w:proofErr w:type="gramEnd"/>
      <w:r w:rsidRPr="00DA50A7">
        <w:rPr>
          <w:sz w:val="22"/>
        </w:rPr>
        <w:t>дам</w:t>
      </w:r>
      <w:proofErr w:type="spellEnd"/>
      <w:r w:rsidRPr="00DA50A7">
        <w:rPr>
          <w:sz w:val="22"/>
        </w:rPr>
        <w:t xml:space="preserve"> </w:t>
      </w:r>
      <w:proofErr w:type="spellStart"/>
      <w:r w:rsidRPr="00DA50A7">
        <w:rPr>
          <w:sz w:val="22"/>
        </w:rPr>
        <w:t>Глазовского</w:t>
      </w:r>
      <w:proofErr w:type="spellEnd"/>
      <w:r w:rsidRPr="00DA50A7">
        <w:rPr>
          <w:sz w:val="22"/>
        </w:rPr>
        <w:t xml:space="preserve"> района, выявлена несанкционированная свалка отходов в </w:t>
      </w:r>
      <w:proofErr w:type="spellStart"/>
      <w:r w:rsidRPr="00DA50A7">
        <w:rPr>
          <w:sz w:val="22"/>
        </w:rPr>
        <w:t>д.В.Убыть</w:t>
      </w:r>
      <w:proofErr w:type="spellEnd"/>
      <w:r w:rsidRPr="00DA50A7">
        <w:rPr>
          <w:sz w:val="22"/>
        </w:rPr>
        <w:t>.</w:t>
      </w:r>
    </w:p>
    <w:p w:rsidR="00521518" w:rsidRPr="00DA50A7" w:rsidRDefault="00521518" w:rsidP="00521518">
      <w:pPr>
        <w:autoSpaceDE w:val="0"/>
        <w:autoSpaceDN w:val="0"/>
        <w:adjustRightInd w:val="0"/>
        <w:ind w:firstLine="720"/>
        <w:jc w:val="both"/>
        <w:rPr>
          <w:sz w:val="22"/>
        </w:rPr>
      </w:pPr>
      <w:r w:rsidRPr="00DA50A7">
        <w:rPr>
          <w:sz w:val="22"/>
        </w:rPr>
        <w:t xml:space="preserve">В связи </w:t>
      </w:r>
      <w:proofErr w:type="gramStart"/>
      <w:r w:rsidRPr="00DA50A7">
        <w:rPr>
          <w:sz w:val="22"/>
        </w:rPr>
        <w:t>с</w:t>
      </w:r>
      <w:proofErr w:type="gramEnd"/>
      <w:r w:rsidRPr="00DA50A7">
        <w:rPr>
          <w:sz w:val="22"/>
        </w:rPr>
        <w:t xml:space="preserve"> </w:t>
      </w:r>
      <w:proofErr w:type="gramStart"/>
      <w:r w:rsidRPr="00DA50A7">
        <w:rPr>
          <w:sz w:val="22"/>
        </w:rPr>
        <w:t>вышеуказанным</w:t>
      </w:r>
      <w:proofErr w:type="gramEnd"/>
      <w:r w:rsidRPr="00DA50A7">
        <w:rPr>
          <w:sz w:val="22"/>
        </w:rPr>
        <w:t>, органам местного самоуправления предлагается активизировать работу по выявлению и ликвидации несанкционированных свалок.</w:t>
      </w:r>
    </w:p>
    <w:p w:rsidR="00521518" w:rsidRPr="00DA50A7" w:rsidRDefault="00521518" w:rsidP="00521518">
      <w:pPr>
        <w:autoSpaceDE w:val="0"/>
        <w:autoSpaceDN w:val="0"/>
        <w:adjustRightInd w:val="0"/>
        <w:ind w:firstLine="720"/>
        <w:jc w:val="both"/>
        <w:rPr>
          <w:sz w:val="22"/>
        </w:rPr>
      </w:pPr>
      <w:r w:rsidRPr="00DA50A7">
        <w:rPr>
          <w:sz w:val="22"/>
        </w:rPr>
        <w:t>Межрайонной прокуратурой на постоянной основе осуществляется проведение надзорных мероприятий в сфере исполнения законодательства в сфере противодействия лесным и ландшафтным пожарам.</w:t>
      </w:r>
    </w:p>
    <w:p w:rsidR="00521518" w:rsidRPr="00DA50A7" w:rsidRDefault="00521518" w:rsidP="00521518">
      <w:pPr>
        <w:autoSpaceDE w:val="0"/>
        <w:autoSpaceDN w:val="0"/>
        <w:adjustRightInd w:val="0"/>
        <w:ind w:firstLine="720"/>
        <w:jc w:val="both"/>
        <w:rPr>
          <w:sz w:val="22"/>
        </w:rPr>
      </w:pPr>
      <w:r w:rsidRPr="00DA50A7">
        <w:rPr>
          <w:sz w:val="22"/>
        </w:rPr>
        <w:t>Одним из профилактических мероприятий является создание минерализованных полос вокруг населенных пунктов.</w:t>
      </w:r>
    </w:p>
    <w:p w:rsidR="00521518" w:rsidRPr="00DA50A7" w:rsidRDefault="00521518" w:rsidP="00521518">
      <w:pPr>
        <w:autoSpaceDE w:val="0"/>
        <w:autoSpaceDN w:val="0"/>
        <w:adjustRightInd w:val="0"/>
        <w:ind w:firstLine="720"/>
        <w:jc w:val="both"/>
        <w:rPr>
          <w:sz w:val="22"/>
        </w:rPr>
      </w:pPr>
      <w:proofErr w:type="gramStart"/>
      <w:r w:rsidRPr="00DA50A7">
        <w:rPr>
          <w:sz w:val="22"/>
        </w:rPr>
        <w:t xml:space="preserve">Вместе с тем, согласно информации отдела надзорной деятельности и профилактической работы г. Глазова, </w:t>
      </w:r>
      <w:proofErr w:type="spellStart"/>
      <w:r w:rsidRPr="00DA50A7">
        <w:rPr>
          <w:sz w:val="22"/>
        </w:rPr>
        <w:t>Глазовского</w:t>
      </w:r>
      <w:proofErr w:type="spellEnd"/>
      <w:r w:rsidRPr="00DA50A7">
        <w:rPr>
          <w:sz w:val="22"/>
        </w:rPr>
        <w:t xml:space="preserve">, Юкаменского и </w:t>
      </w:r>
      <w:proofErr w:type="spellStart"/>
      <w:r w:rsidRPr="00DA50A7">
        <w:rPr>
          <w:sz w:val="22"/>
        </w:rPr>
        <w:t>Ярского</w:t>
      </w:r>
      <w:proofErr w:type="spellEnd"/>
      <w:r w:rsidRPr="00DA50A7">
        <w:rPr>
          <w:sz w:val="22"/>
        </w:rPr>
        <w:t xml:space="preserve"> районов вокруг значительного числа населенных пунктов </w:t>
      </w:r>
      <w:proofErr w:type="spellStart"/>
      <w:r w:rsidRPr="00DA50A7">
        <w:rPr>
          <w:sz w:val="22"/>
        </w:rPr>
        <w:t>Глазовского</w:t>
      </w:r>
      <w:proofErr w:type="spellEnd"/>
      <w:r w:rsidRPr="00DA50A7">
        <w:rPr>
          <w:sz w:val="22"/>
        </w:rPr>
        <w:t xml:space="preserve"> района до начала пожароопасного периоде не созданы противопожарные минерализованные полосы шириной не менее 10 метров, ряд населенных пунктов не обеспечены источниками наружного противопожарного водоснабжения исходя из условия обслуживания ими зданий, не обеспечен проезд для пожарной техники.</w:t>
      </w:r>
      <w:proofErr w:type="gramEnd"/>
    </w:p>
    <w:p w:rsidR="00521518" w:rsidRPr="00DA50A7" w:rsidRDefault="00521518" w:rsidP="00521518">
      <w:pPr>
        <w:ind w:right="-6" w:firstLine="709"/>
        <w:jc w:val="both"/>
        <w:rPr>
          <w:rFonts w:eastAsia="Calibri"/>
          <w:sz w:val="22"/>
          <w:lang w:eastAsia="en-US"/>
        </w:rPr>
      </w:pPr>
      <w:r w:rsidRPr="00DA50A7">
        <w:rPr>
          <w:bCs/>
          <w:sz w:val="22"/>
        </w:rPr>
        <w:t xml:space="preserve">Таким образом, Администрации МО «МО </w:t>
      </w:r>
      <w:proofErr w:type="spellStart"/>
      <w:r w:rsidRPr="00DA50A7">
        <w:rPr>
          <w:bCs/>
          <w:sz w:val="22"/>
        </w:rPr>
        <w:t>Глазовский</w:t>
      </w:r>
      <w:proofErr w:type="spellEnd"/>
      <w:r w:rsidRPr="00DA50A7">
        <w:rPr>
          <w:bCs/>
          <w:sz w:val="22"/>
        </w:rPr>
        <w:t xml:space="preserve"> район УР» необходимо активизировать работу по обеспечению пожарной безопасности населенных пунктов,</w:t>
      </w:r>
      <w:r w:rsidRPr="00DA50A7">
        <w:rPr>
          <w:rFonts w:eastAsia="Calibri"/>
          <w:sz w:val="22"/>
          <w:lang w:eastAsia="en-US"/>
        </w:rPr>
        <w:t xml:space="preserve"> рассмотреть вопрос о дополнительном финансировании мероприятий в указанной сфере.</w:t>
      </w:r>
    </w:p>
    <w:p w:rsidR="00521518" w:rsidRPr="00DA50A7" w:rsidRDefault="00521518" w:rsidP="00521518">
      <w:pPr>
        <w:ind w:firstLine="709"/>
        <w:jc w:val="both"/>
        <w:rPr>
          <w:color w:val="333333"/>
          <w:sz w:val="22"/>
        </w:rPr>
      </w:pPr>
      <w:r w:rsidRPr="00DA50A7">
        <w:rPr>
          <w:color w:val="333333"/>
          <w:sz w:val="22"/>
        </w:rPr>
        <w:t xml:space="preserve">Обеспечение прав граждан </w:t>
      </w:r>
      <w:r w:rsidRPr="00DA50A7">
        <w:rPr>
          <w:b/>
          <w:bCs/>
          <w:color w:val="333333"/>
          <w:sz w:val="22"/>
        </w:rPr>
        <w:t xml:space="preserve">в жилищно-коммунальном секторе </w:t>
      </w:r>
      <w:r w:rsidRPr="00DA50A7">
        <w:rPr>
          <w:color w:val="333333"/>
          <w:sz w:val="22"/>
        </w:rPr>
        <w:t xml:space="preserve">является одним из основных направлений надзорной деятельности </w:t>
      </w:r>
      <w:proofErr w:type="spellStart"/>
      <w:r w:rsidRPr="00DA50A7">
        <w:rPr>
          <w:color w:val="333333"/>
          <w:sz w:val="22"/>
        </w:rPr>
        <w:t>Глазовской</w:t>
      </w:r>
      <w:proofErr w:type="spellEnd"/>
      <w:r w:rsidRPr="00DA50A7">
        <w:rPr>
          <w:color w:val="333333"/>
          <w:sz w:val="22"/>
        </w:rPr>
        <w:t xml:space="preserve"> межрайонной прокуратуры. </w:t>
      </w:r>
    </w:p>
    <w:p w:rsidR="00521518" w:rsidRPr="00DA50A7" w:rsidRDefault="00521518" w:rsidP="00521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rPr>
      </w:pPr>
      <w:r w:rsidRPr="00DA50A7">
        <w:rPr>
          <w:sz w:val="22"/>
        </w:rPr>
        <w:t xml:space="preserve">На нарушения законодательства в сфере ЖКХ. Поступило 79 обращений (АППГ – 43), удовлетворено 36 (АППГ –12), что составляет 45 % (АППГ – 28 %) от общего числа рассмотренных обращений. Основной проблемой в указанной отрасли надзора для </w:t>
      </w:r>
      <w:proofErr w:type="spellStart"/>
      <w:r w:rsidRPr="00DA50A7">
        <w:rPr>
          <w:sz w:val="22"/>
        </w:rPr>
        <w:t>Глазовского</w:t>
      </w:r>
      <w:proofErr w:type="spellEnd"/>
      <w:r w:rsidRPr="00DA50A7">
        <w:rPr>
          <w:sz w:val="22"/>
        </w:rPr>
        <w:t xml:space="preserve"> района и г. Глазова является износ сетей водоснабжения, наличие задолженности организаций и граждан, а также муниципальных учреждений перед </w:t>
      </w:r>
      <w:proofErr w:type="spellStart"/>
      <w:r w:rsidRPr="00DA50A7">
        <w:rPr>
          <w:sz w:val="22"/>
        </w:rPr>
        <w:t>ресурсоснабжающими</w:t>
      </w:r>
      <w:proofErr w:type="spellEnd"/>
      <w:r w:rsidRPr="00DA50A7">
        <w:rPr>
          <w:sz w:val="22"/>
        </w:rPr>
        <w:t xml:space="preserve"> организациями, наличие на территории г. Глазова и </w:t>
      </w:r>
      <w:proofErr w:type="spellStart"/>
      <w:r w:rsidRPr="00DA50A7">
        <w:rPr>
          <w:sz w:val="22"/>
        </w:rPr>
        <w:t>Глазовского</w:t>
      </w:r>
      <w:proofErr w:type="spellEnd"/>
      <w:r w:rsidRPr="00DA50A7">
        <w:rPr>
          <w:sz w:val="22"/>
        </w:rPr>
        <w:t xml:space="preserve"> района ветхого жилья.</w:t>
      </w:r>
    </w:p>
    <w:p w:rsidR="00521518" w:rsidRPr="00DA50A7" w:rsidRDefault="00521518" w:rsidP="00521518">
      <w:pPr>
        <w:ind w:firstLine="709"/>
        <w:jc w:val="both"/>
        <w:rPr>
          <w:color w:val="333333"/>
          <w:sz w:val="22"/>
        </w:rPr>
      </w:pPr>
      <w:proofErr w:type="spellStart"/>
      <w:r w:rsidRPr="00DA50A7">
        <w:rPr>
          <w:color w:val="333333"/>
          <w:sz w:val="22"/>
        </w:rPr>
        <w:t>Глазовской</w:t>
      </w:r>
      <w:proofErr w:type="spellEnd"/>
      <w:r w:rsidRPr="00DA50A7">
        <w:rPr>
          <w:color w:val="333333"/>
          <w:sz w:val="22"/>
        </w:rPr>
        <w:t xml:space="preserve"> межрайонной прокуратурой на системной основе проводятся проверки исполнения законодательства в указанной сфере. Значительная часть мер прокурорского реагирования принимается по результатам рассмотрения обращений граждан, а также по результатам проверок, проводимых по информации, размещенной в сети «Интернет». </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За 6 месяцев 2023 года выявлено 235 нарушений законодательства (АППГ - 235), принесено 11 протестов на незаконные акты (АППГ - 11), внесено 60 представлений об устранении выявленных </w:t>
      </w:r>
      <w:r w:rsidRPr="00DA50A7">
        <w:rPr>
          <w:rFonts w:eastAsia="Calibri"/>
          <w:bCs/>
          <w:sz w:val="22"/>
          <w:lang w:eastAsia="en-US"/>
        </w:rPr>
        <w:lastRenderedPageBreak/>
        <w:t xml:space="preserve">нарушений закона (АППГ- 60), по </w:t>
      </w:r>
      <w:proofErr w:type="gramStart"/>
      <w:r w:rsidRPr="00DA50A7">
        <w:rPr>
          <w:rFonts w:eastAsia="Calibri"/>
          <w:bCs/>
          <w:sz w:val="22"/>
          <w:lang w:eastAsia="en-US"/>
        </w:rPr>
        <w:t>результатам</w:t>
      </w:r>
      <w:proofErr w:type="gramEnd"/>
      <w:r w:rsidRPr="00DA50A7">
        <w:rPr>
          <w:rFonts w:eastAsia="Calibri"/>
          <w:bCs/>
          <w:sz w:val="22"/>
          <w:lang w:eastAsia="en-US"/>
        </w:rPr>
        <w:t xml:space="preserve"> рассмотрения которых 49 должностных лиц привлечены к дисциплинарной ответственности (АППГ–52), к административной ответственности привлечено 21 лицо (АППГ – 25), объявлено 23 предостережения о недопустимости нарушения закона (АППГ - 23), предъявлено 10 исковых заявлений в суд (АППГ – 23). </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Межрайонной прокуратурой приняты меры по повышению качества оказываемых услуг в деятельности управляющих организаций. </w:t>
      </w:r>
      <w:proofErr w:type="gramStart"/>
      <w:r w:rsidRPr="00DA50A7">
        <w:rPr>
          <w:rFonts w:eastAsia="Calibri"/>
          <w:bCs/>
          <w:sz w:val="22"/>
          <w:lang w:eastAsia="en-US"/>
        </w:rPr>
        <w:t>Так, в отчетный период 2023 года в зимний период 2022 года возбуждены 5 производств по делу об административном правонарушении по ст. 11.2 Закона УР от 13.10.2011             №57-РЗ «Об установлении административной ответственности за отдельные виды правонарушений» в отношении должностных лиц МУП «ЖКУ МО «Город Глазов» и ООО «УК «Монолит», ООО «УК «АБК» за ненадлежащую очистку дворовых территорий от снега, фасадов домов</w:t>
      </w:r>
      <w:proofErr w:type="gramEnd"/>
      <w:r w:rsidRPr="00DA50A7">
        <w:rPr>
          <w:rFonts w:eastAsia="Calibri"/>
          <w:bCs/>
          <w:sz w:val="22"/>
          <w:lang w:eastAsia="en-US"/>
        </w:rPr>
        <w:t xml:space="preserve"> от наледи и снежных навесов, все лица привлечены к административной ответственности, фактов получения травм средней тяжести и тяжелых травм в отчетный период 2022 года не имелось.</w:t>
      </w:r>
    </w:p>
    <w:p w:rsidR="00521518" w:rsidRPr="00DA50A7" w:rsidRDefault="00521518" w:rsidP="00521518">
      <w:pPr>
        <w:autoSpaceDE w:val="0"/>
        <w:autoSpaceDN w:val="0"/>
        <w:adjustRightInd w:val="0"/>
        <w:ind w:firstLine="709"/>
        <w:jc w:val="both"/>
        <w:rPr>
          <w:rFonts w:eastAsia="Calibri"/>
          <w:bCs/>
          <w:sz w:val="22"/>
          <w:lang w:eastAsia="en-US"/>
        </w:rPr>
      </w:pPr>
      <w:proofErr w:type="gramStart"/>
      <w:r w:rsidRPr="00DA50A7">
        <w:rPr>
          <w:rFonts w:eastAsia="Calibri"/>
          <w:bCs/>
          <w:sz w:val="22"/>
          <w:lang w:eastAsia="en-US"/>
        </w:rPr>
        <w:t>Кроме того, в отчетный период внесено 4 представления об устранении нарушений законодательства о благоустройстве населенных пунктов в МУП «ЖКУ МО «Город Глазов» и ООО «УК «Монолит», ООО «УК «АБК», ООО «Глазов Дом» за ненадлежащую очистку дворовых территорий и крыш от снега, меры реагирования рассмотрены и удовлетворены, объявлено 15 предостережений руководителям УК и ТСЖ по вопросам недопустимости нарушений жилищного законодательства и</w:t>
      </w:r>
      <w:proofErr w:type="gramEnd"/>
      <w:r w:rsidRPr="00DA50A7">
        <w:rPr>
          <w:rFonts w:eastAsia="Calibri"/>
          <w:bCs/>
          <w:sz w:val="22"/>
          <w:lang w:eastAsia="en-US"/>
        </w:rPr>
        <w:t xml:space="preserve"> законодательства о благоустройстве населенных пунктов в зимний период 2023 года.</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В первом полугодии 2023 года в суд предъявлено 3 исковых заявления о понуждении </w:t>
      </w:r>
      <w:proofErr w:type="gramStart"/>
      <w:r w:rsidRPr="00DA50A7">
        <w:rPr>
          <w:rFonts w:eastAsia="Calibri"/>
          <w:bCs/>
          <w:sz w:val="22"/>
          <w:lang w:eastAsia="en-US"/>
        </w:rPr>
        <w:t>обеспечить</w:t>
      </w:r>
      <w:proofErr w:type="gramEnd"/>
      <w:r w:rsidRPr="00DA50A7">
        <w:rPr>
          <w:rFonts w:eastAsia="Calibri"/>
          <w:bCs/>
          <w:sz w:val="22"/>
          <w:lang w:eastAsia="en-US"/>
        </w:rPr>
        <w:t xml:space="preserve"> снос расселенного аварийного дома; 7 административных исковых заявлений о возложении обязанности провести паспортизацию автомобильной дороги местного значения. </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По всем административным исковым заявлениям прокурором принимались меры к досудебному устранению нарушений, внесены представления. Однако представления оставлены без </w:t>
      </w:r>
      <w:proofErr w:type="gramStart"/>
      <w:r w:rsidRPr="00DA50A7">
        <w:rPr>
          <w:rFonts w:eastAsia="Calibri"/>
          <w:bCs/>
          <w:sz w:val="22"/>
          <w:lang w:eastAsia="en-US"/>
        </w:rPr>
        <w:t>удовлетворения</w:t>
      </w:r>
      <w:proofErr w:type="gramEnd"/>
      <w:r w:rsidRPr="00DA50A7">
        <w:rPr>
          <w:rFonts w:eastAsia="Calibri"/>
          <w:bCs/>
          <w:sz w:val="22"/>
          <w:lang w:eastAsia="en-US"/>
        </w:rPr>
        <w:t xml:space="preserve"> поскольку отсутствует должное финансирование. Например, по результатам проверки в 2023 году выявлены факты непринятия мер по своевременному сносу домов в д. Адам Администрацией </w:t>
      </w:r>
      <w:proofErr w:type="spellStart"/>
      <w:r w:rsidRPr="00DA50A7">
        <w:rPr>
          <w:rFonts w:eastAsia="Calibri"/>
          <w:bCs/>
          <w:sz w:val="22"/>
          <w:lang w:eastAsia="en-US"/>
        </w:rPr>
        <w:t>Глазовского</w:t>
      </w:r>
      <w:proofErr w:type="spellEnd"/>
      <w:r w:rsidRPr="00DA50A7">
        <w:rPr>
          <w:rFonts w:eastAsia="Calibri"/>
          <w:bCs/>
          <w:sz w:val="22"/>
          <w:lang w:eastAsia="en-US"/>
        </w:rPr>
        <w:t xml:space="preserve"> района. В связи с выявленными нарушениями в адрес главы муниципального образования внесено представление об устранении нарушений законодательства, вместе с тем конкретные меры по сносу домов и уборке строительного мусора с территории земельного участка не приняты. </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По указанным фактам межрайонной прокуратурой 30.04.2023 направлены 3 исковых заявления в </w:t>
      </w:r>
      <w:proofErr w:type="spellStart"/>
      <w:r w:rsidRPr="00DA50A7">
        <w:rPr>
          <w:rFonts w:eastAsia="Calibri"/>
          <w:bCs/>
          <w:sz w:val="22"/>
          <w:lang w:eastAsia="en-US"/>
        </w:rPr>
        <w:t>Глазовский</w:t>
      </w:r>
      <w:proofErr w:type="spellEnd"/>
      <w:r w:rsidRPr="00DA50A7">
        <w:rPr>
          <w:rFonts w:eastAsia="Calibri"/>
          <w:bCs/>
          <w:sz w:val="22"/>
          <w:lang w:eastAsia="en-US"/>
        </w:rPr>
        <w:t xml:space="preserve"> районный суд УР, решениями которого требования удовлетворены в полном объеме, устранение нарушений находится на контроле межрайонной прокуратуры. </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За 6 месяцев 2023 года рассмотрено и удовлетворено 10 исковых заявлений, решения суда вступили в законную силу, сторонами не обжаловались. </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В 2023 году межрайонной прокуратурой опротестовано 12 муниципальных правовых актов Администрации </w:t>
      </w:r>
      <w:proofErr w:type="spellStart"/>
      <w:r w:rsidRPr="00DA50A7">
        <w:rPr>
          <w:rFonts w:eastAsia="Calibri"/>
          <w:bCs/>
          <w:sz w:val="22"/>
          <w:lang w:eastAsia="en-US"/>
        </w:rPr>
        <w:t>Глазовского</w:t>
      </w:r>
      <w:proofErr w:type="spellEnd"/>
      <w:r w:rsidRPr="00DA50A7">
        <w:rPr>
          <w:rFonts w:eastAsia="Calibri"/>
          <w:bCs/>
          <w:sz w:val="22"/>
          <w:lang w:eastAsia="en-US"/>
        </w:rPr>
        <w:t xml:space="preserve"> района, в том числе административные регламенты по предоставлению муниципальных услуг в сфере жилищных правоотношений. По результатам рассмотрения опротестованных муниципальных правовых актов проконтролировано устранение нарушений закона - принятие обновленных административных регламентов, в которых исключены положения об обращении в муниципальные образования сельских поселений и внесены положения об обращении </w:t>
      </w:r>
      <w:proofErr w:type="gramStart"/>
      <w:r w:rsidRPr="00DA50A7">
        <w:rPr>
          <w:rFonts w:eastAsia="Calibri"/>
          <w:bCs/>
          <w:sz w:val="22"/>
          <w:lang w:eastAsia="en-US"/>
        </w:rPr>
        <w:t>в</w:t>
      </w:r>
      <w:proofErr w:type="gramEnd"/>
      <w:r w:rsidRPr="00DA50A7">
        <w:rPr>
          <w:rFonts w:eastAsia="Calibri"/>
          <w:bCs/>
          <w:sz w:val="22"/>
          <w:lang w:eastAsia="en-US"/>
        </w:rPr>
        <w:t xml:space="preserve"> АУ МФЦ. Кроме того, прокуратурой проверены учетные дела граждан, количество которых составляет 1801, выявлены системные нарушения закона при их ведении органами местного самоуправления, при приеме и рассмотрении заявлений о признании малоимущими и нуждающимися, ежегодном проведении их перерегистрации, предоставлении жилых помещений. По результатам прокуратурой внесены представления в адрес глав муниципальных образований, которые рассмотрены и удовлетворены, нарушения закона устранены. В части проведения муниципалитетами ежегодной процедуры перерегистрации граждан полное устранение нарушений находится на контроле межрайонной прокуратуры, основания для обращения в суд на сегодняшний день отсутствуют. </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По итогам рассмотрения мер прокурорского реагирования при внеочередном предоставлении жилых помещений, нарушения закона устранены. </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Например, по результатам рассмотрения представления МО «Муниципальный округ </w:t>
      </w:r>
      <w:proofErr w:type="spellStart"/>
      <w:r w:rsidRPr="00DA50A7">
        <w:rPr>
          <w:rFonts w:eastAsia="Calibri"/>
          <w:bCs/>
          <w:sz w:val="22"/>
          <w:lang w:eastAsia="en-US"/>
        </w:rPr>
        <w:t>Глазовский</w:t>
      </w:r>
      <w:proofErr w:type="spellEnd"/>
      <w:r w:rsidRPr="00DA50A7">
        <w:rPr>
          <w:rFonts w:eastAsia="Calibri"/>
          <w:bCs/>
          <w:sz w:val="22"/>
          <w:lang w:eastAsia="en-US"/>
        </w:rPr>
        <w:t xml:space="preserve"> район УР» гражданке Ч. и ее несовершеннолетнему ребенку в 2023 г. по договору социального найма предоставлено благоустроенное жилое помещение взамен утраченного в результате пожара. Выявлен факт предоставления муниципалитетом в 2022 году семье жилого помещения с нарушением положений ст. 87 и 89 Жилищного кодекса РФ равнозначного по общей площади жилого помещения. По иску прокурора судом возложена на Администрацию </w:t>
      </w:r>
      <w:proofErr w:type="spellStart"/>
      <w:r w:rsidRPr="00DA50A7">
        <w:rPr>
          <w:rFonts w:eastAsia="Calibri"/>
          <w:bCs/>
          <w:sz w:val="22"/>
          <w:lang w:eastAsia="en-US"/>
        </w:rPr>
        <w:t>Глазовского</w:t>
      </w:r>
      <w:proofErr w:type="spellEnd"/>
      <w:r w:rsidRPr="00DA50A7">
        <w:rPr>
          <w:rFonts w:eastAsia="Calibri"/>
          <w:bCs/>
          <w:sz w:val="22"/>
          <w:lang w:eastAsia="en-US"/>
        </w:rPr>
        <w:t xml:space="preserve"> района обязанность </w:t>
      </w:r>
      <w:proofErr w:type="gramStart"/>
      <w:r w:rsidRPr="00DA50A7">
        <w:rPr>
          <w:rFonts w:eastAsia="Calibri"/>
          <w:bCs/>
          <w:sz w:val="22"/>
          <w:lang w:eastAsia="en-US"/>
        </w:rPr>
        <w:t>предоставить</w:t>
      </w:r>
      <w:proofErr w:type="gramEnd"/>
      <w:r w:rsidRPr="00DA50A7">
        <w:rPr>
          <w:rFonts w:eastAsia="Calibri"/>
          <w:bCs/>
          <w:sz w:val="22"/>
          <w:lang w:eastAsia="en-US"/>
        </w:rPr>
        <w:t xml:space="preserve"> семье в срок до 01.08.2023 равнозначное благоустроенное жилое помещение. На сегодняшний день матери и ребенку предоставлено жилое помещений </w:t>
      </w:r>
      <w:proofErr w:type="gramStart"/>
      <w:r w:rsidRPr="00DA50A7">
        <w:rPr>
          <w:rFonts w:eastAsia="Calibri"/>
          <w:bCs/>
          <w:sz w:val="22"/>
          <w:lang w:eastAsia="en-US"/>
        </w:rPr>
        <w:t>в</w:t>
      </w:r>
      <w:proofErr w:type="gramEnd"/>
      <w:r w:rsidRPr="00DA50A7">
        <w:rPr>
          <w:rFonts w:eastAsia="Calibri"/>
          <w:bCs/>
          <w:sz w:val="22"/>
          <w:lang w:eastAsia="en-US"/>
        </w:rPr>
        <w:t xml:space="preserve"> с. Понино </w:t>
      </w:r>
      <w:proofErr w:type="spellStart"/>
      <w:r w:rsidRPr="00DA50A7">
        <w:rPr>
          <w:rFonts w:eastAsia="Calibri"/>
          <w:bCs/>
          <w:sz w:val="22"/>
          <w:lang w:eastAsia="en-US"/>
        </w:rPr>
        <w:t>Глазовского</w:t>
      </w:r>
      <w:proofErr w:type="spellEnd"/>
      <w:r w:rsidRPr="00DA50A7">
        <w:rPr>
          <w:rFonts w:eastAsia="Calibri"/>
          <w:bCs/>
          <w:sz w:val="22"/>
          <w:lang w:eastAsia="en-US"/>
        </w:rPr>
        <w:t xml:space="preserve"> района. </w:t>
      </w:r>
      <w:r w:rsidRPr="00DA50A7">
        <w:rPr>
          <w:rFonts w:eastAsia="Calibri"/>
          <w:bCs/>
          <w:sz w:val="22"/>
          <w:lang w:eastAsia="en-US"/>
        </w:rPr>
        <w:lastRenderedPageBreak/>
        <w:t xml:space="preserve">Приняты меры реагирования в связи с бездействием органа местного самоуправления по освобождению незаконно занятых жилых помещений лицами, мерами реагирования жилье освобождено. </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Приняты меры реагирования в связи с нарушением прав инвалидов, когда муниципалитетом не приняты меры по организации беспрепятственного доступа к муниципальному жилью в г. Глазове, с. </w:t>
      </w:r>
      <w:proofErr w:type="spellStart"/>
      <w:r w:rsidRPr="00DA50A7">
        <w:rPr>
          <w:rFonts w:eastAsia="Calibri"/>
          <w:bCs/>
          <w:sz w:val="22"/>
          <w:lang w:eastAsia="en-US"/>
        </w:rPr>
        <w:t>Парзи</w:t>
      </w:r>
      <w:proofErr w:type="spellEnd"/>
      <w:r w:rsidRPr="00DA50A7">
        <w:rPr>
          <w:rFonts w:eastAsia="Calibri"/>
          <w:bCs/>
          <w:sz w:val="22"/>
          <w:lang w:eastAsia="en-US"/>
        </w:rPr>
        <w:t xml:space="preserve"> </w:t>
      </w:r>
      <w:proofErr w:type="spellStart"/>
      <w:r w:rsidRPr="00DA50A7">
        <w:rPr>
          <w:rFonts w:eastAsia="Calibri"/>
          <w:bCs/>
          <w:sz w:val="22"/>
          <w:lang w:eastAsia="en-US"/>
        </w:rPr>
        <w:t>Глазовского</w:t>
      </w:r>
      <w:proofErr w:type="spellEnd"/>
      <w:r w:rsidRPr="00DA50A7">
        <w:rPr>
          <w:rFonts w:eastAsia="Calibri"/>
          <w:bCs/>
          <w:sz w:val="22"/>
          <w:lang w:eastAsia="en-US"/>
        </w:rPr>
        <w:t xml:space="preserve"> района. </w:t>
      </w:r>
      <w:proofErr w:type="gramStart"/>
      <w:r w:rsidRPr="00DA50A7">
        <w:rPr>
          <w:rFonts w:eastAsia="Calibri"/>
          <w:bCs/>
          <w:sz w:val="22"/>
          <w:lang w:eastAsia="en-US"/>
        </w:rPr>
        <w:t xml:space="preserve">В сфере деятельности межведомственной комиссии для оценки жилых помещений жилищного фонда </w:t>
      </w:r>
      <w:proofErr w:type="spellStart"/>
      <w:r w:rsidRPr="00DA50A7">
        <w:rPr>
          <w:rFonts w:eastAsia="Calibri"/>
          <w:bCs/>
          <w:sz w:val="22"/>
          <w:lang w:eastAsia="en-US"/>
        </w:rPr>
        <w:t>Глазовского</w:t>
      </w:r>
      <w:proofErr w:type="spellEnd"/>
      <w:r w:rsidRPr="00DA50A7">
        <w:rPr>
          <w:rFonts w:eastAsia="Calibri"/>
          <w:bCs/>
          <w:sz w:val="22"/>
          <w:lang w:eastAsia="en-US"/>
        </w:rPr>
        <w:t xml:space="preserve"> района межрайонной прокуратурой принесен протест по факту несоответствия Положения и Административного регламента предоставления муниципальной услуги «Признание многоквартирного дома аварийным и подлежащим сносу», утв. постановлением Администрации района от 2022 года, требованиям Положения о признании многоквартирного дома аварийным и подлежащим сносу, утвержденного постановлением Правительства РФ от 28.01.2006 №47, в части</w:t>
      </w:r>
      <w:proofErr w:type="gramEnd"/>
      <w:r w:rsidRPr="00DA50A7">
        <w:rPr>
          <w:rFonts w:eastAsia="Calibri"/>
          <w:bCs/>
          <w:sz w:val="22"/>
          <w:lang w:eastAsia="en-US"/>
        </w:rPr>
        <w:t xml:space="preserve"> отсутствия в муниципальных правовых актах норм, регулирующих процедуру привлечения собственника жилого дома к участию в работе межведомственной комиссии. </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Кроме того, факты принятия межведомственной комиссией в 2022-2023 гг. решений по вопросам, отнесенным к ее компетенции, в неполном составе, без участия представителя ОНД и </w:t>
      </w:r>
      <w:proofErr w:type="gramStart"/>
      <w:r w:rsidRPr="00DA50A7">
        <w:rPr>
          <w:rFonts w:eastAsia="Calibri"/>
          <w:bCs/>
          <w:sz w:val="22"/>
          <w:lang w:eastAsia="en-US"/>
        </w:rPr>
        <w:t>ПР</w:t>
      </w:r>
      <w:proofErr w:type="gramEnd"/>
      <w:r w:rsidRPr="00DA50A7">
        <w:rPr>
          <w:rFonts w:eastAsia="Calibri"/>
          <w:bCs/>
          <w:sz w:val="22"/>
          <w:lang w:eastAsia="en-US"/>
        </w:rPr>
        <w:t xml:space="preserve"> г. Глазова, </w:t>
      </w:r>
      <w:proofErr w:type="spellStart"/>
      <w:r w:rsidRPr="00DA50A7">
        <w:rPr>
          <w:rFonts w:eastAsia="Calibri"/>
          <w:bCs/>
          <w:sz w:val="22"/>
          <w:lang w:eastAsia="en-US"/>
        </w:rPr>
        <w:t>Глазовского</w:t>
      </w:r>
      <w:proofErr w:type="spellEnd"/>
      <w:r w:rsidRPr="00DA50A7">
        <w:rPr>
          <w:rFonts w:eastAsia="Calibri"/>
          <w:bCs/>
          <w:sz w:val="22"/>
          <w:lang w:eastAsia="en-US"/>
        </w:rPr>
        <w:t xml:space="preserve">, Юкаменского и </w:t>
      </w:r>
      <w:proofErr w:type="spellStart"/>
      <w:r w:rsidRPr="00DA50A7">
        <w:rPr>
          <w:rFonts w:eastAsia="Calibri"/>
          <w:bCs/>
          <w:sz w:val="22"/>
          <w:lang w:eastAsia="en-US"/>
        </w:rPr>
        <w:t>Ярского</w:t>
      </w:r>
      <w:proofErr w:type="spellEnd"/>
      <w:r w:rsidRPr="00DA50A7">
        <w:rPr>
          <w:rFonts w:eastAsia="Calibri"/>
          <w:bCs/>
          <w:sz w:val="22"/>
          <w:lang w:eastAsia="en-US"/>
        </w:rPr>
        <w:t xml:space="preserve"> районов УНД ГУ МЧС России по УР, в отсутствие документов, подтверждающих отказ в согласовании участия указанного члена комиссии отражены межрайонной прокуратурой в представлении в адрес </w:t>
      </w:r>
      <w:proofErr w:type="spellStart"/>
      <w:r w:rsidRPr="00DA50A7">
        <w:rPr>
          <w:rFonts w:eastAsia="Calibri"/>
          <w:bCs/>
          <w:sz w:val="22"/>
          <w:lang w:eastAsia="en-US"/>
        </w:rPr>
        <w:t>и.о</w:t>
      </w:r>
      <w:proofErr w:type="spellEnd"/>
      <w:r w:rsidRPr="00DA50A7">
        <w:rPr>
          <w:rFonts w:eastAsia="Calibri"/>
          <w:bCs/>
          <w:sz w:val="22"/>
          <w:lang w:eastAsia="en-US"/>
        </w:rPr>
        <w:t xml:space="preserve">. главы муниципального образования «Муниципальный округ </w:t>
      </w:r>
      <w:proofErr w:type="spellStart"/>
      <w:r w:rsidRPr="00DA50A7">
        <w:rPr>
          <w:rFonts w:eastAsia="Calibri"/>
          <w:bCs/>
          <w:sz w:val="22"/>
          <w:lang w:eastAsia="en-US"/>
        </w:rPr>
        <w:t>Глазовский</w:t>
      </w:r>
      <w:proofErr w:type="spellEnd"/>
      <w:r w:rsidRPr="00DA50A7">
        <w:rPr>
          <w:rFonts w:eastAsia="Calibri"/>
          <w:bCs/>
          <w:sz w:val="22"/>
          <w:lang w:eastAsia="en-US"/>
        </w:rPr>
        <w:t xml:space="preserve"> район УР». </w:t>
      </w:r>
      <w:proofErr w:type="gramStart"/>
      <w:r w:rsidRPr="00DA50A7">
        <w:rPr>
          <w:rFonts w:eastAsia="Calibri"/>
          <w:bCs/>
          <w:sz w:val="22"/>
          <w:lang w:eastAsia="en-US"/>
        </w:rPr>
        <w:t xml:space="preserve">По результатам принятых межрайонной прокуратурой мер реагирования в сфере закупок на приобретение и строительство жилых помещений Администрацией </w:t>
      </w:r>
      <w:proofErr w:type="spellStart"/>
      <w:r w:rsidRPr="00DA50A7">
        <w:rPr>
          <w:rFonts w:eastAsia="Calibri"/>
          <w:bCs/>
          <w:sz w:val="22"/>
          <w:lang w:eastAsia="en-US"/>
        </w:rPr>
        <w:t>Глазовского</w:t>
      </w:r>
      <w:proofErr w:type="spellEnd"/>
      <w:r w:rsidRPr="00DA50A7">
        <w:rPr>
          <w:rFonts w:eastAsia="Calibri"/>
          <w:bCs/>
          <w:sz w:val="22"/>
          <w:lang w:eastAsia="en-US"/>
        </w:rPr>
        <w:t xml:space="preserve"> района проведено 4 электронных аукциона на заключение четырех контрактов с целью переселения граждан из аварийного жилья путем приобретения жилого помещения (квартиры) для нужд муниципального образования, еще по четырем контрактам закупочная документация направлена для согласования в РЦЗ.</w:t>
      </w:r>
      <w:proofErr w:type="gramEnd"/>
      <w:r w:rsidRPr="00DA50A7">
        <w:rPr>
          <w:rFonts w:eastAsia="Calibri"/>
          <w:bCs/>
          <w:sz w:val="22"/>
          <w:lang w:eastAsia="en-US"/>
        </w:rPr>
        <w:t xml:space="preserve"> По результатам проверки в 2023 году выявлены факты непринятия мер по своевременному сносу домов в д. Адам Администрацией </w:t>
      </w:r>
      <w:proofErr w:type="spellStart"/>
      <w:r w:rsidRPr="00DA50A7">
        <w:rPr>
          <w:rFonts w:eastAsia="Calibri"/>
          <w:bCs/>
          <w:sz w:val="22"/>
          <w:lang w:eastAsia="en-US"/>
        </w:rPr>
        <w:t>Глазовского</w:t>
      </w:r>
      <w:proofErr w:type="spellEnd"/>
      <w:r w:rsidRPr="00DA50A7">
        <w:rPr>
          <w:rFonts w:eastAsia="Calibri"/>
          <w:bCs/>
          <w:sz w:val="22"/>
          <w:lang w:eastAsia="en-US"/>
        </w:rPr>
        <w:t xml:space="preserve"> района. В связи с выявленными нарушениями в адрес главы муниципального образования внесено представление об устранении нарушений законодательства, вместе с тем конкретные меры по сносу домов и уборке строительного мусора с территории земельного участка не приняты. По указанным фактам межрайонной прокуратурой 30.04.2023 направлены 3 исковых заявления в </w:t>
      </w:r>
      <w:proofErr w:type="spellStart"/>
      <w:r w:rsidRPr="00DA50A7">
        <w:rPr>
          <w:rFonts w:eastAsia="Calibri"/>
          <w:bCs/>
          <w:sz w:val="22"/>
          <w:lang w:eastAsia="en-US"/>
        </w:rPr>
        <w:t>Глазовский</w:t>
      </w:r>
      <w:proofErr w:type="spellEnd"/>
      <w:r w:rsidRPr="00DA50A7">
        <w:rPr>
          <w:rFonts w:eastAsia="Calibri"/>
          <w:bCs/>
          <w:sz w:val="22"/>
          <w:lang w:eastAsia="en-US"/>
        </w:rPr>
        <w:t xml:space="preserve"> районный суд УР, решениями которого требования удовлетворены в полном объеме, устранение нарушений находится на контроле межрайонной прокуратуры. </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Острой проблемой на поднадзорной территории </w:t>
      </w:r>
      <w:proofErr w:type="spellStart"/>
      <w:r w:rsidRPr="00DA50A7">
        <w:rPr>
          <w:rFonts w:eastAsia="Calibri"/>
          <w:bCs/>
          <w:sz w:val="22"/>
          <w:lang w:eastAsia="en-US"/>
        </w:rPr>
        <w:t>Глазовской</w:t>
      </w:r>
      <w:proofErr w:type="spellEnd"/>
      <w:r w:rsidRPr="00DA50A7">
        <w:rPr>
          <w:rFonts w:eastAsia="Calibri"/>
          <w:bCs/>
          <w:sz w:val="22"/>
          <w:lang w:eastAsia="en-US"/>
        </w:rPr>
        <w:t xml:space="preserve"> межрайонной прокуратуры выступает вопрос проведения капитального ремонта общедомового имущества многоквартирных домов. Вместе с тем, межрайонной прокуратурой активизирована надзорная деятельность на указанном направлении.</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В ходе проверки установлено, что между НУО «Фонд капитального ремонта общего имущества в многоквартирных домах в Удмуртской Республике» </w:t>
      </w:r>
      <w:proofErr w:type="gramStart"/>
      <w:r w:rsidRPr="00DA50A7">
        <w:rPr>
          <w:rFonts w:eastAsia="Calibri"/>
          <w:bCs/>
          <w:sz w:val="22"/>
          <w:lang w:eastAsia="en-US"/>
        </w:rPr>
        <w:t>и ООО</w:t>
      </w:r>
      <w:proofErr w:type="gramEnd"/>
      <w:r w:rsidRPr="00DA50A7">
        <w:rPr>
          <w:rFonts w:eastAsia="Calibri"/>
          <w:bCs/>
          <w:sz w:val="22"/>
          <w:lang w:eastAsia="en-US"/>
        </w:rPr>
        <w:t xml:space="preserve"> «Союз» заключен договор на выполнение работ по капитальному ремонту общего имущества многоквартирных домов №05-15/10-ОПР-22 от 02.03.2022 года (далее - договор). Сроки исполнения работ по указанному  договору – 15.07.2023. </w:t>
      </w:r>
    </w:p>
    <w:p w:rsidR="00521518" w:rsidRPr="00DA50A7" w:rsidRDefault="00521518" w:rsidP="00521518">
      <w:pPr>
        <w:autoSpaceDE w:val="0"/>
        <w:autoSpaceDN w:val="0"/>
        <w:adjustRightInd w:val="0"/>
        <w:ind w:firstLine="709"/>
        <w:jc w:val="both"/>
        <w:rPr>
          <w:rFonts w:eastAsia="Calibri"/>
          <w:bCs/>
          <w:sz w:val="22"/>
          <w:lang w:eastAsia="en-US"/>
        </w:rPr>
      </w:pPr>
      <w:proofErr w:type="gramStart"/>
      <w:r w:rsidRPr="00DA50A7">
        <w:rPr>
          <w:rFonts w:eastAsia="Calibri"/>
          <w:bCs/>
          <w:sz w:val="22"/>
          <w:lang w:eastAsia="en-US"/>
        </w:rPr>
        <w:t>Вместе с тем, в нарушение требований ст. 754 Гражданского кодекса РФ, ч.2 ст. 94 Федерального закона от 05.04.2013 № 44-ФЗ «О контрактной системе в сфере закупок товаров, работ, услуг для обеспечения государственных и муниципальных нужд», условий договора №05-15/10-ОПР-22 от 02.03.2022 года, ООО «Союз» работы по капитальному ремонту многоквартирных домов на территории города Глазова УР выполнены не в полном объеме</w:t>
      </w:r>
      <w:proofErr w:type="gramEnd"/>
      <w:r w:rsidRPr="00DA50A7">
        <w:rPr>
          <w:rFonts w:eastAsia="Calibri"/>
          <w:bCs/>
          <w:sz w:val="22"/>
          <w:lang w:eastAsia="en-US"/>
        </w:rPr>
        <w:t xml:space="preserve"> в обозначенный срок.</w:t>
      </w:r>
    </w:p>
    <w:p w:rsidR="00521518" w:rsidRPr="00DA50A7" w:rsidRDefault="00521518" w:rsidP="00521518">
      <w:pPr>
        <w:autoSpaceDE w:val="0"/>
        <w:autoSpaceDN w:val="0"/>
        <w:adjustRightInd w:val="0"/>
        <w:ind w:firstLine="709"/>
        <w:jc w:val="both"/>
        <w:rPr>
          <w:rFonts w:eastAsia="Calibri"/>
          <w:bCs/>
          <w:sz w:val="22"/>
          <w:lang w:eastAsia="en-US"/>
        </w:rPr>
      </w:pPr>
      <w:r w:rsidRPr="00DA50A7">
        <w:rPr>
          <w:rFonts w:eastAsia="Calibri"/>
          <w:bCs/>
          <w:sz w:val="22"/>
          <w:lang w:eastAsia="en-US"/>
        </w:rPr>
        <w:t xml:space="preserve">Так, по результатам анализа межрайонной прокуратуры установлено, что акт приемки выполненных работ законченного капитальным ремонтом системы теплоснабжения многоквартирных домов по адресу: г. Глазов, ул. </w:t>
      </w:r>
      <w:proofErr w:type="spellStart"/>
      <w:r w:rsidRPr="00DA50A7">
        <w:rPr>
          <w:rFonts w:eastAsia="Calibri"/>
          <w:bCs/>
          <w:sz w:val="22"/>
          <w:lang w:eastAsia="en-US"/>
        </w:rPr>
        <w:t>Пряженникова</w:t>
      </w:r>
      <w:proofErr w:type="spellEnd"/>
      <w:r w:rsidRPr="00DA50A7">
        <w:rPr>
          <w:rFonts w:eastAsia="Calibri"/>
          <w:bCs/>
          <w:sz w:val="22"/>
          <w:lang w:eastAsia="en-US"/>
        </w:rPr>
        <w:t xml:space="preserve">, д. 55/19, </w:t>
      </w:r>
      <w:proofErr w:type="spellStart"/>
      <w:r w:rsidRPr="00DA50A7">
        <w:rPr>
          <w:rFonts w:eastAsia="Calibri"/>
          <w:bCs/>
          <w:sz w:val="22"/>
          <w:lang w:eastAsia="en-US"/>
        </w:rPr>
        <w:t>Пряженникова</w:t>
      </w:r>
      <w:proofErr w:type="spellEnd"/>
      <w:r w:rsidRPr="00DA50A7">
        <w:rPr>
          <w:rFonts w:eastAsia="Calibri"/>
          <w:bCs/>
          <w:sz w:val="22"/>
          <w:lang w:eastAsia="en-US"/>
        </w:rPr>
        <w:t>, д. 53 подписан лишь 23.09.2022.</w:t>
      </w:r>
    </w:p>
    <w:p w:rsidR="00521518" w:rsidRPr="00DA50A7" w:rsidRDefault="00521518" w:rsidP="00521518">
      <w:pPr>
        <w:autoSpaceDE w:val="0"/>
        <w:autoSpaceDN w:val="0"/>
        <w:adjustRightInd w:val="0"/>
        <w:ind w:firstLine="709"/>
        <w:jc w:val="both"/>
        <w:rPr>
          <w:rFonts w:eastAsia="Calibri"/>
          <w:bCs/>
          <w:sz w:val="22"/>
          <w:lang w:eastAsia="en-US"/>
        </w:rPr>
      </w:pPr>
      <w:proofErr w:type="gramStart"/>
      <w:r w:rsidRPr="00DA50A7">
        <w:rPr>
          <w:rFonts w:eastAsia="Calibri"/>
          <w:bCs/>
          <w:sz w:val="22"/>
          <w:lang w:eastAsia="en-US"/>
        </w:rPr>
        <w:t xml:space="preserve">По указанным фактам в адрес ООО «Союз» внесено представление, </w:t>
      </w:r>
      <w:r w:rsidRPr="00DA50A7">
        <w:rPr>
          <w:sz w:val="22"/>
        </w:rPr>
        <w:t xml:space="preserve">постановлениями мирового судьи судебного участка № 1 </w:t>
      </w:r>
      <w:proofErr w:type="spellStart"/>
      <w:r w:rsidRPr="00DA50A7">
        <w:rPr>
          <w:sz w:val="22"/>
        </w:rPr>
        <w:t>Завьяловского</w:t>
      </w:r>
      <w:proofErr w:type="spellEnd"/>
      <w:r w:rsidRPr="00DA50A7">
        <w:rPr>
          <w:sz w:val="22"/>
        </w:rPr>
        <w:t xml:space="preserve"> района Удмуртской Республики должностное лицо – главный инженер ООО «Союз» привлечено к административной ответственности по ч. 7 ст. 7.32 КоАП РФ за неисполнение обязательств, предусмотренных контрактом на выполнение работ по капитальному ремонту, с причинением существенного вреда охраняемым законам интересам общества и государства.</w:t>
      </w:r>
      <w:proofErr w:type="gramEnd"/>
    </w:p>
    <w:p w:rsidR="00521518" w:rsidRPr="00DA50A7" w:rsidRDefault="00521518" w:rsidP="00521518">
      <w:pPr>
        <w:autoSpaceDE w:val="0"/>
        <w:ind w:firstLine="709"/>
        <w:jc w:val="both"/>
        <w:rPr>
          <w:rFonts w:eastAsia="Courier New"/>
          <w:sz w:val="22"/>
        </w:rPr>
      </w:pPr>
      <w:r w:rsidRPr="00DA50A7">
        <w:rPr>
          <w:rFonts w:eastAsia="Courier New"/>
          <w:sz w:val="22"/>
        </w:rPr>
        <w:t xml:space="preserve">Безусловно, важным остается направление надзорной деятельности по соблюдению </w:t>
      </w:r>
      <w:r w:rsidRPr="00DA50A7">
        <w:rPr>
          <w:rFonts w:eastAsia="Courier New"/>
          <w:b/>
          <w:sz w:val="22"/>
        </w:rPr>
        <w:t>законодательства об автомобильных дорогах и дорожной деятельности, безопасности дорожного движения.</w:t>
      </w:r>
      <w:r w:rsidRPr="00DA50A7">
        <w:rPr>
          <w:rFonts w:eastAsia="Courier New"/>
          <w:sz w:val="22"/>
        </w:rPr>
        <w:t xml:space="preserve"> До сих пор актуальными нарушениями на указанном направлении считается ненадлежащее освещение улиц, ненадлежащее содержание дорожного полотна.</w:t>
      </w:r>
    </w:p>
    <w:p w:rsidR="00521518" w:rsidRPr="00DA50A7" w:rsidRDefault="00521518" w:rsidP="00521518">
      <w:pPr>
        <w:autoSpaceDE w:val="0"/>
        <w:autoSpaceDN w:val="0"/>
        <w:adjustRightInd w:val="0"/>
        <w:ind w:firstLine="709"/>
        <w:jc w:val="both"/>
        <w:rPr>
          <w:rFonts w:eastAsia="Calibri"/>
          <w:bCs/>
          <w:sz w:val="22"/>
          <w:lang w:eastAsia="en-US"/>
        </w:rPr>
      </w:pPr>
      <w:proofErr w:type="gramStart"/>
      <w:r w:rsidRPr="00DA50A7">
        <w:rPr>
          <w:rFonts w:eastAsia="Calibri"/>
          <w:bCs/>
          <w:sz w:val="22"/>
          <w:lang w:eastAsia="en-US"/>
        </w:rPr>
        <w:lastRenderedPageBreak/>
        <w:t xml:space="preserve">За 6 месяцев 2023 года </w:t>
      </w:r>
      <w:proofErr w:type="spellStart"/>
      <w:r w:rsidRPr="00DA50A7">
        <w:rPr>
          <w:rFonts w:eastAsia="Calibri"/>
          <w:bCs/>
          <w:sz w:val="22"/>
          <w:lang w:eastAsia="en-US"/>
        </w:rPr>
        <w:t>Глазовской</w:t>
      </w:r>
      <w:proofErr w:type="spellEnd"/>
      <w:r w:rsidRPr="00DA50A7">
        <w:rPr>
          <w:rFonts w:eastAsia="Calibri"/>
          <w:bCs/>
          <w:sz w:val="22"/>
          <w:lang w:eastAsia="en-US"/>
        </w:rPr>
        <w:t xml:space="preserve"> межрайонной прокуратурой в сфере безопасности дорожного движения выявлено 104 нарушений (АППГ – 104), принесено протестов на незаконные правовые акты – 3, отменено незаконных актов – 3 (АППГ – 0/0), направлено исков в суды – 15, рассмотрено – 11 (АППГ – 21/16), внесено представлений – 21, привлечено к дисциплинарной ответственности – 12 должностных лиц (АППГ – 21 и 12 соответственно), привлечено к административной</w:t>
      </w:r>
      <w:proofErr w:type="gramEnd"/>
      <w:r w:rsidRPr="00DA50A7">
        <w:rPr>
          <w:rFonts w:eastAsia="Calibri"/>
          <w:bCs/>
          <w:sz w:val="22"/>
          <w:lang w:eastAsia="en-US"/>
        </w:rPr>
        <w:t xml:space="preserve"> ответственности должностных и юридических лиц – 3 (АППГ – 3), предостережено о недопустимости нарушения закона 13 должностных лица (АППГ – 13). </w:t>
      </w:r>
    </w:p>
    <w:p w:rsidR="00521518" w:rsidRPr="00DA50A7" w:rsidRDefault="00521518" w:rsidP="00521518">
      <w:pPr>
        <w:tabs>
          <w:tab w:val="left" w:pos="567"/>
        </w:tabs>
        <w:ind w:firstLine="709"/>
        <w:jc w:val="both"/>
        <w:rPr>
          <w:sz w:val="22"/>
        </w:rPr>
      </w:pPr>
      <w:r w:rsidRPr="00DA50A7">
        <w:rPr>
          <w:sz w:val="22"/>
        </w:rPr>
        <w:t>В отчетный период 2023 года</w:t>
      </w:r>
      <w:proofErr w:type="gramStart"/>
      <w:r w:rsidRPr="00DA50A7">
        <w:rPr>
          <w:sz w:val="22"/>
        </w:rPr>
        <w:t xml:space="preserve"> В</w:t>
      </w:r>
      <w:proofErr w:type="gramEnd"/>
      <w:r w:rsidRPr="00DA50A7">
        <w:rPr>
          <w:sz w:val="22"/>
        </w:rPr>
        <w:t xml:space="preserve"> первом полугодии 2023 года </w:t>
      </w:r>
      <w:proofErr w:type="spellStart"/>
      <w:r w:rsidRPr="00DA50A7">
        <w:rPr>
          <w:sz w:val="22"/>
        </w:rPr>
        <w:t>Глазовской</w:t>
      </w:r>
      <w:proofErr w:type="spellEnd"/>
      <w:r w:rsidRPr="00DA50A7">
        <w:rPr>
          <w:sz w:val="22"/>
        </w:rPr>
        <w:t xml:space="preserve"> межрайонной прокуратурой в суды общей юрисдикции направлено 15 исковых заявлений в сфере безопасности дорожного в порядке статьи 39 КАС РФ (8 заявлений о прекращении права на управление транспортным средством, 7 заявлений о возложении обязанности по проведению паспортизации дороги местного значения). Рассмотрено 2 заявления о прекращении права управления транспортными средствами, в том числе по 1 иску, поданному в 2022 году; 7 заявлений о возложении обязанности по проведению паспортизации дороги местного значения. Все исковые заявления рассмотрены с участием прокурора и удовлетворены. Например, проведенной проверкой установлено, что гражданин Ч. имеет водительское удостоверение категории «В», «В</w:t>
      </w:r>
      <w:proofErr w:type="gramStart"/>
      <w:r w:rsidRPr="00DA50A7">
        <w:rPr>
          <w:sz w:val="22"/>
        </w:rPr>
        <w:t>1</w:t>
      </w:r>
      <w:proofErr w:type="gramEnd"/>
      <w:r w:rsidRPr="00DA50A7">
        <w:rPr>
          <w:sz w:val="22"/>
        </w:rPr>
        <w:t xml:space="preserve">», «М» Согласно информации, предоставленной БУЗ и СПЭ УР «Республиканская клиническая психиатрическая больница МЗ УР» указанное лицо состоит на учете у врача-психиатра с диагнозом «Параноидная шизофрения, </w:t>
      </w:r>
      <w:proofErr w:type="spellStart"/>
      <w:r w:rsidRPr="00DA50A7">
        <w:rPr>
          <w:sz w:val="22"/>
        </w:rPr>
        <w:t>депрессивно</w:t>
      </w:r>
      <w:proofErr w:type="spellEnd"/>
      <w:r w:rsidRPr="00DA50A7">
        <w:rPr>
          <w:sz w:val="22"/>
        </w:rPr>
        <w:t xml:space="preserve">-параноидный синдром». </w:t>
      </w:r>
      <w:proofErr w:type="gramStart"/>
      <w:r w:rsidRPr="00DA50A7">
        <w:rPr>
          <w:sz w:val="22"/>
        </w:rPr>
        <w:t>Указанное послужило основанием для обращения в суд с административным исковым заявлением о прекращении права лица на управление транспортными средствами.</w:t>
      </w:r>
      <w:proofErr w:type="gramEnd"/>
      <w:r w:rsidRPr="00DA50A7">
        <w:rPr>
          <w:sz w:val="22"/>
        </w:rPr>
        <w:t xml:space="preserve"> Решением </w:t>
      </w:r>
      <w:proofErr w:type="spellStart"/>
      <w:r w:rsidRPr="00DA50A7">
        <w:rPr>
          <w:sz w:val="22"/>
        </w:rPr>
        <w:t>Глазовского</w:t>
      </w:r>
      <w:proofErr w:type="spellEnd"/>
      <w:r w:rsidRPr="00DA50A7">
        <w:rPr>
          <w:sz w:val="22"/>
        </w:rPr>
        <w:t xml:space="preserve"> районного суда исковые требования удовлетворены, действие права на управление транспортными средствами прекращено. Решение в законную силу не вступило. </w:t>
      </w:r>
    </w:p>
    <w:p w:rsidR="00521518" w:rsidRPr="00DA50A7" w:rsidRDefault="00521518" w:rsidP="00521518">
      <w:pPr>
        <w:tabs>
          <w:tab w:val="left" w:pos="567"/>
        </w:tabs>
        <w:spacing w:line="360" w:lineRule="exact"/>
        <w:ind w:firstLine="709"/>
        <w:jc w:val="both"/>
        <w:rPr>
          <w:sz w:val="22"/>
        </w:rPr>
      </w:pPr>
      <w:r w:rsidRPr="00DA50A7">
        <w:rPr>
          <w:sz w:val="22"/>
        </w:rPr>
        <w:t xml:space="preserve">01.02.2023 и 18.04.2023 рассмотрены 3 постановления прокурора по ч. 1 ст. 11.2 Закона УР № 57-РЗ в отношении должностных лиц МУП «ЖКУ» по фактам несвоевременной очистки дорог местного значения в зимний период, назначено наказание в виде предупреждения. </w:t>
      </w:r>
    </w:p>
    <w:p w:rsidR="00521518" w:rsidRPr="00DA50A7" w:rsidRDefault="00521518" w:rsidP="00521518">
      <w:pPr>
        <w:tabs>
          <w:tab w:val="left" w:pos="567"/>
        </w:tabs>
        <w:spacing w:line="360" w:lineRule="exact"/>
        <w:ind w:firstLine="709"/>
        <w:jc w:val="both"/>
        <w:rPr>
          <w:sz w:val="22"/>
        </w:rPr>
      </w:pPr>
      <w:r w:rsidRPr="00DA50A7">
        <w:rPr>
          <w:sz w:val="22"/>
        </w:rPr>
        <w:t xml:space="preserve">26.05.2023 </w:t>
      </w:r>
      <w:proofErr w:type="spellStart"/>
      <w:r w:rsidRPr="00DA50A7">
        <w:rPr>
          <w:sz w:val="22"/>
        </w:rPr>
        <w:t>Глазовским</w:t>
      </w:r>
      <w:proofErr w:type="spellEnd"/>
      <w:r w:rsidRPr="00DA50A7">
        <w:rPr>
          <w:sz w:val="22"/>
        </w:rPr>
        <w:t xml:space="preserve"> межрайонным прокурором возбуждено производство по делу об административном правонарушении в отношении юридического лица Администрации МО «Муниципальный округ </w:t>
      </w:r>
      <w:proofErr w:type="spellStart"/>
      <w:r w:rsidRPr="00DA50A7">
        <w:rPr>
          <w:sz w:val="22"/>
        </w:rPr>
        <w:t>Глазовский</w:t>
      </w:r>
      <w:proofErr w:type="spellEnd"/>
      <w:r w:rsidRPr="00DA50A7">
        <w:rPr>
          <w:sz w:val="22"/>
        </w:rPr>
        <w:t xml:space="preserve"> район» по ч. 1 ст. 12.34 КоАП РФ по факту ненадлежащего содержания дорог местного значения, направлено для рассмотрения мировому судье судебного участка № 3 г. Глазова, находится на рассмотрении.</w:t>
      </w:r>
    </w:p>
    <w:p w:rsidR="00521518" w:rsidRPr="00DA50A7" w:rsidRDefault="00521518" w:rsidP="00521518">
      <w:pPr>
        <w:tabs>
          <w:tab w:val="left" w:pos="567"/>
        </w:tabs>
        <w:spacing w:line="360" w:lineRule="exact"/>
        <w:ind w:firstLine="709"/>
        <w:jc w:val="both"/>
        <w:rPr>
          <w:rFonts w:eastAsia="Calibri"/>
          <w:sz w:val="22"/>
          <w:lang w:eastAsia="en-US"/>
        </w:rPr>
      </w:pPr>
      <w:r w:rsidRPr="00DA50A7">
        <w:rPr>
          <w:rFonts w:eastAsia="Calibri"/>
          <w:sz w:val="22"/>
          <w:lang w:eastAsia="en-US"/>
        </w:rPr>
        <w:t>В связи с климатическими условиями актуальной проблемой в 2 полугодии 2023 года является организация работы по подготовке к осенне-зимнему периоду 2022-2023, активизации мер в рамках муниципального дорожного контроля по недопущению возникновения нарушений законодательства о безопасности дорожного движения.</w:t>
      </w:r>
    </w:p>
    <w:p w:rsidR="00521518" w:rsidRPr="00DA50A7" w:rsidRDefault="00521518" w:rsidP="00521518">
      <w:pPr>
        <w:ind w:firstLine="720"/>
        <w:jc w:val="both"/>
        <w:rPr>
          <w:b/>
          <w:sz w:val="22"/>
        </w:rPr>
      </w:pPr>
      <w:r w:rsidRPr="00DA50A7">
        <w:rPr>
          <w:b/>
          <w:sz w:val="22"/>
        </w:rPr>
        <w:t>В сфере исполнения законодательства о защите прав субъектов предпринимательской деятельности и муниципальном контроле:</w:t>
      </w:r>
    </w:p>
    <w:p w:rsidR="00521518" w:rsidRPr="00DA50A7" w:rsidRDefault="00521518" w:rsidP="00521518">
      <w:pPr>
        <w:ind w:firstLine="720"/>
        <w:jc w:val="both"/>
        <w:rPr>
          <w:sz w:val="22"/>
        </w:rPr>
      </w:pPr>
      <w:proofErr w:type="spellStart"/>
      <w:r w:rsidRPr="00DA50A7">
        <w:rPr>
          <w:sz w:val="22"/>
        </w:rPr>
        <w:t>Глазовской</w:t>
      </w:r>
      <w:proofErr w:type="spellEnd"/>
      <w:r w:rsidRPr="00DA50A7">
        <w:rPr>
          <w:sz w:val="22"/>
        </w:rPr>
        <w:t xml:space="preserve"> межрайонной прокуратурой выявлялись факты нарушений при организации работы муниципального контроля (земельного, жилищного) в деятельности Администрации муниципального образования «Муниципальный округ </w:t>
      </w:r>
      <w:proofErr w:type="spellStart"/>
      <w:r w:rsidRPr="00DA50A7">
        <w:rPr>
          <w:sz w:val="22"/>
        </w:rPr>
        <w:t>Глазовский</w:t>
      </w:r>
      <w:proofErr w:type="spellEnd"/>
      <w:r w:rsidRPr="00DA50A7">
        <w:rPr>
          <w:sz w:val="22"/>
        </w:rPr>
        <w:t xml:space="preserve"> район УР». </w:t>
      </w:r>
    </w:p>
    <w:p w:rsidR="00521518" w:rsidRPr="00DA50A7" w:rsidRDefault="00521518" w:rsidP="00521518">
      <w:pPr>
        <w:jc w:val="both"/>
        <w:rPr>
          <w:sz w:val="22"/>
        </w:rPr>
      </w:pPr>
      <w:r w:rsidRPr="00DA50A7">
        <w:rPr>
          <w:sz w:val="22"/>
        </w:rPr>
        <w:tab/>
        <w:t>Основной задачей в указанной сфере на 2023 год является повышение качества проводимых профилактических мероприятий во взаимосвязи с хозяйствующими субъектами, а также решительное принятие мер в случае нарушения прав граждан, в частности, при предоставлении коммунальных услуг.</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b/>
          <w:sz w:val="22"/>
        </w:rPr>
      </w:pPr>
      <w:r w:rsidRPr="00DA50A7">
        <w:rPr>
          <w:b/>
          <w:sz w:val="22"/>
        </w:rPr>
        <w:t xml:space="preserve">        </w:t>
      </w:r>
      <w:r w:rsidRPr="00DA50A7">
        <w:rPr>
          <w:sz w:val="22"/>
        </w:rPr>
        <w:t xml:space="preserve">Продолжена  работа в сфере </w:t>
      </w:r>
      <w:r w:rsidRPr="00DA50A7">
        <w:rPr>
          <w:b/>
          <w:sz w:val="22"/>
        </w:rPr>
        <w:t xml:space="preserve">исполнения законодательства о закупках.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b/>
          <w:sz w:val="22"/>
        </w:rPr>
        <w:t xml:space="preserve">        </w:t>
      </w:r>
      <w:proofErr w:type="gramStart"/>
      <w:r w:rsidRPr="00DA50A7">
        <w:rPr>
          <w:sz w:val="22"/>
        </w:rPr>
        <w:t>В частности, межрайонной прокуратурой проведены проверки при реализации НП «Культура» в МБОУ ДО «Детская музыкальная школа № 1», НП «Здравоохранение» БУЗ УР «</w:t>
      </w:r>
      <w:proofErr w:type="spellStart"/>
      <w:r w:rsidRPr="00DA50A7">
        <w:rPr>
          <w:sz w:val="22"/>
        </w:rPr>
        <w:t>Глазовская</w:t>
      </w:r>
      <w:proofErr w:type="spellEnd"/>
      <w:r w:rsidRPr="00DA50A7">
        <w:rPr>
          <w:sz w:val="22"/>
        </w:rPr>
        <w:t xml:space="preserve"> межрайонная больница», НП «Демография» МАУ «Перемена», НП «Образование» ФГБОУ ВО «ГГПИ», БОУ УР «ГТК», БОУ УР «ГПК», МБУК «КЦ Россия» и другие учреждения, в ходе которых выявлены нарушения требований федерального законодательства о контрактной системе в сфере закупок. </w:t>
      </w:r>
      <w:proofErr w:type="gramEnd"/>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Так, прокуратурой опротестованы акты, регламентирующие закупочную деятельность: Положение о закупках товаров, работ, услуг МБУК «Центр </w:t>
      </w:r>
      <w:proofErr w:type="spellStart"/>
      <w:r w:rsidRPr="00DA50A7">
        <w:rPr>
          <w:sz w:val="22"/>
        </w:rPr>
        <w:t>КиТ</w:t>
      </w:r>
      <w:proofErr w:type="spellEnd"/>
      <w:r w:rsidRPr="00DA50A7">
        <w:rPr>
          <w:sz w:val="22"/>
        </w:rPr>
        <w:t xml:space="preserve">»,  Типовое положение о закупке товаров, работ, услуг для бюджетных учреждений, автономных учреждений, муниципальных </w:t>
      </w:r>
      <w:r w:rsidRPr="00DA50A7">
        <w:rPr>
          <w:sz w:val="22"/>
        </w:rPr>
        <w:lastRenderedPageBreak/>
        <w:t>унитарных предприятий МО «</w:t>
      </w:r>
      <w:proofErr w:type="spellStart"/>
      <w:r w:rsidRPr="00DA50A7">
        <w:rPr>
          <w:sz w:val="22"/>
        </w:rPr>
        <w:t>Глазовский</w:t>
      </w:r>
      <w:proofErr w:type="spellEnd"/>
      <w:r w:rsidRPr="00DA50A7">
        <w:rPr>
          <w:sz w:val="22"/>
        </w:rPr>
        <w:t xml:space="preserve"> район» от 09.08.2019. Протесты прокуратуры удовлетворены, муниципальные акты отменены.</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Арбитражным судом Удмуртской Республики в 2023 рассмотрено и удовлетворено исковое заявление прокуратуры Удмуртской Республики к МОУ «</w:t>
      </w:r>
      <w:proofErr w:type="spellStart"/>
      <w:r w:rsidRPr="00DA50A7">
        <w:rPr>
          <w:sz w:val="22"/>
        </w:rPr>
        <w:t>Адамская</w:t>
      </w:r>
      <w:proofErr w:type="spellEnd"/>
      <w:r w:rsidRPr="00DA50A7">
        <w:rPr>
          <w:sz w:val="22"/>
        </w:rPr>
        <w:t xml:space="preserve"> СОШ», ООО «Мистраль» о признании сделки недействительной, оформленной Контрактами на выполнение работ по благоустройству стадиона №1-2021,2-2021,3-2021,4-2021 от 22.10.2021, направленное по материалам </w:t>
      </w:r>
      <w:proofErr w:type="spellStart"/>
      <w:r w:rsidRPr="00DA50A7">
        <w:rPr>
          <w:sz w:val="22"/>
        </w:rPr>
        <w:t>Глазовской</w:t>
      </w:r>
      <w:proofErr w:type="spellEnd"/>
      <w:r w:rsidRPr="00DA50A7">
        <w:rPr>
          <w:sz w:val="22"/>
        </w:rPr>
        <w:t xml:space="preserve"> межрайонной прокуратуры.</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Закупка МБОУ «</w:t>
      </w:r>
      <w:proofErr w:type="spellStart"/>
      <w:r w:rsidRPr="00DA50A7">
        <w:rPr>
          <w:sz w:val="22"/>
        </w:rPr>
        <w:t>Адамская</w:t>
      </w:r>
      <w:proofErr w:type="spellEnd"/>
      <w:r w:rsidRPr="00DA50A7">
        <w:rPr>
          <w:sz w:val="22"/>
        </w:rPr>
        <w:t xml:space="preserve"> СОШ», результатом которой явились вышеуказанные контракты, осуществлена на основании п.5 ч.1 ст.93 Закона № 44-ФЗ у единственного поставщика – ООО «Мистраль». При этом проверкой выявлены нарушения конкурсных процедур при заключении указанных муниципальных контрактов, что послужило основанием для предъявления арбитражного иска о признании сделки недействительной.</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rFonts w:eastAsia="Calibri"/>
          <w:sz w:val="22"/>
          <w:lang w:eastAsia="en-US"/>
        </w:rPr>
        <w:t xml:space="preserve">       По материалам прокурорской проверки при выполнении работ по благоустройству стадиона в </w:t>
      </w:r>
      <w:proofErr w:type="spellStart"/>
      <w:r w:rsidRPr="00DA50A7">
        <w:rPr>
          <w:rFonts w:eastAsia="Calibri"/>
          <w:sz w:val="22"/>
          <w:lang w:eastAsia="en-US"/>
        </w:rPr>
        <w:t>д</w:t>
      </w:r>
      <w:proofErr w:type="gramStart"/>
      <w:r w:rsidRPr="00DA50A7">
        <w:rPr>
          <w:rFonts w:eastAsia="Calibri"/>
          <w:sz w:val="22"/>
          <w:lang w:eastAsia="en-US"/>
        </w:rPr>
        <w:t>.А</w:t>
      </w:r>
      <w:proofErr w:type="gramEnd"/>
      <w:r w:rsidRPr="00DA50A7">
        <w:rPr>
          <w:rFonts w:eastAsia="Calibri"/>
          <w:sz w:val="22"/>
          <w:lang w:eastAsia="en-US"/>
        </w:rPr>
        <w:t>дам</w:t>
      </w:r>
      <w:proofErr w:type="spellEnd"/>
      <w:r w:rsidRPr="00DA50A7">
        <w:rPr>
          <w:rFonts w:eastAsia="Calibri"/>
          <w:sz w:val="22"/>
          <w:lang w:eastAsia="en-US"/>
        </w:rPr>
        <w:t xml:space="preserve"> </w:t>
      </w:r>
      <w:proofErr w:type="spellStart"/>
      <w:r w:rsidRPr="00DA50A7">
        <w:rPr>
          <w:rFonts w:eastAsia="Calibri"/>
          <w:sz w:val="22"/>
          <w:lang w:eastAsia="en-US"/>
        </w:rPr>
        <w:t>Глазовского</w:t>
      </w:r>
      <w:proofErr w:type="spellEnd"/>
      <w:r w:rsidRPr="00DA50A7">
        <w:rPr>
          <w:rFonts w:eastAsia="Calibri"/>
          <w:sz w:val="22"/>
          <w:lang w:eastAsia="en-US"/>
        </w:rPr>
        <w:t xml:space="preserve"> района в</w:t>
      </w:r>
      <w:r w:rsidRPr="00DA50A7">
        <w:rPr>
          <w:sz w:val="22"/>
        </w:rPr>
        <w:t xml:space="preserve"> органы предварительного расследования направлено 2 материала по ч.2 ст.37 УПК РФ, по которым МО МВД России «</w:t>
      </w:r>
      <w:proofErr w:type="spellStart"/>
      <w:r w:rsidRPr="00DA50A7">
        <w:rPr>
          <w:sz w:val="22"/>
        </w:rPr>
        <w:t>Глазовский</w:t>
      </w:r>
      <w:proofErr w:type="spellEnd"/>
      <w:r w:rsidRPr="00DA50A7">
        <w:rPr>
          <w:sz w:val="22"/>
        </w:rPr>
        <w:t xml:space="preserve">» возбуждено уголовное дела по ч.4 ст.159 УК РФ, </w:t>
      </w:r>
      <w:proofErr w:type="spellStart"/>
      <w:r w:rsidRPr="00DA50A7">
        <w:rPr>
          <w:sz w:val="22"/>
        </w:rPr>
        <w:t>Глазовским</w:t>
      </w:r>
      <w:proofErr w:type="spellEnd"/>
      <w:r w:rsidRPr="00DA50A7">
        <w:rPr>
          <w:sz w:val="22"/>
        </w:rPr>
        <w:t xml:space="preserve"> СО СУСКРФ по УР возбуждено уголовное дело по ч.1 ст.285 УК РФ.</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Приоритетным направлением </w:t>
      </w:r>
      <w:r w:rsidRPr="00DA50A7">
        <w:rPr>
          <w:b/>
          <w:sz w:val="22"/>
        </w:rPr>
        <w:t>в сфере противодействия коррупции</w:t>
      </w:r>
      <w:r w:rsidRPr="00DA50A7">
        <w:rPr>
          <w:sz w:val="22"/>
        </w:rPr>
        <w:t xml:space="preserve"> является осуществления надзорной деятельности при трудоустройстве бывших государственных и муниципальных служащих.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В частности, в 2023 межрайонной прокуратурой выявлены факты нарушения организациями требований ч.4 ст.12 Федерального закона № 273-ФЗ «О противодействии коррупции» при приеме на работу бывшего муниципального служащего.</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Проверкой установлено, что Соболев А.Г. замещал должность муниципальной службы начальника отдела жилищно-коммунального хозяйства, транспорта и спорта Администрации МО «</w:t>
      </w:r>
      <w:proofErr w:type="spellStart"/>
      <w:r w:rsidRPr="00DA50A7">
        <w:rPr>
          <w:sz w:val="22"/>
        </w:rPr>
        <w:t>Глазовский</w:t>
      </w:r>
      <w:proofErr w:type="spellEnd"/>
      <w:r w:rsidRPr="00DA50A7">
        <w:rPr>
          <w:sz w:val="22"/>
        </w:rPr>
        <w:t xml:space="preserve"> район» в соответствии с заключенным с ним трудовым договором № 5/18 от 12.02.2018, уволен на основании распоряжения Администрации МО «</w:t>
      </w:r>
      <w:proofErr w:type="spellStart"/>
      <w:r w:rsidRPr="00DA50A7">
        <w:rPr>
          <w:sz w:val="22"/>
        </w:rPr>
        <w:t>Глазовский</w:t>
      </w:r>
      <w:proofErr w:type="spellEnd"/>
      <w:r w:rsidRPr="00DA50A7">
        <w:rPr>
          <w:sz w:val="22"/>
        </w:rPr>
        <w:t xml:space="preserve"> район» от 25.08.2020 № 306-лс.</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w:t>
      </w:r>
      <w:proofErr w:type="gramStart"/>
      <w:r w:rsidRPr="00DA50A7">
        <w:rPr>
          <w:sz w:val="22"/>
        </w:rPr>
        <w:t>Замещаемая ранее Соболевым А.Г. должность муниципальной службы в Администрации МО «</w:t>
      </w:r>
      <w:proofErr w:type="spellStart"/>
      <w:r w:rsidRPr="00DA50A7">
        <w:rPr>
          <w:sz w:val="22"/>
        </w:rPr>
        <w:t>Глазовский</w:t>
      </w:r>
      <w:proofErr w:type="spellEnd"/>
      <w:r w:rsidRPr="00DA50A7">
        <w:rPr>
          <w:sz w:val="22"/>
        </w:rPr>
        <w:t xml:space="preserve"> район» согласно Закона УР от 20.03.2008 № 10-РЗ «О муниципальной службе в УР» относится к главной группе должностей муниципальной службы, входит в Перечень должностей муниципальной службы в органах местного самоуправления МО «</w:t>
      </w:r>
      <w:proofErr w:type="spellStart"/>
      <w:r w:rsidRPr="00DA50A7">
        <w:rPr>
          <w:sz w:val="22"/>
        </w:rPr>
        <w:t>Глазовский</w:t>
      </w:r>
      <w:proofErr w:type="spellEnd"/>
      <w:r w:rsidRPr="00DA50A7">
        <w:rPr>
          <w:sz w:val="22"/>
        </w:rPr>
        <w:t xml:space="preserve"> район» муниципальные служащие обязаны представлять сведения о своих доходах, об имуществе и обязательствах имущественного характера на основании</w:t>
      </w:r>
      <w:proofErr w:type="gramEnd"/>
      <w:r w:rsidRPr="00DA50A7">
        <w:rPr>
          <w:sz w:val="22"/>
        </w:rPr>
        <w:t xml:space="preserve"> постановления Администрации МО «</w:t>
      </w:r>
      <w:proofErr w:type="spellStart"/>
      <w:r w:rsidRPr="00DA50A7">
        <w:rPr>
          <w:sz w:val="22"/>
        </w:rPr>
        <w:t>Глазовский</w:t>
      </w:r>
      <w:proofErr w:type="spellEnd"/>
      <w:r w:rsidRPr="00DA50A7">
        <w:rPr>
          <w:sz w:val="22"/>
        </w:rPr>
        <w:t xml:space="preserve"> район» от 29.03.2019 № 6.1, а также входит в перечень </w:t>
      </w:r>
      <w:proofErr w:type="spellStart"/>
      <w:r w:rsidRPr="00DA50A7">
        <w:rPr>
          <w:sz w:val="22"/>
        </w:rPr>
        <w:t>коррупционно</w:t>
      </w:r>
      <w:proofErr w:type="spellEnd"/>
      <w:r w:rsidRPr="00DA50A7">
        <w:rPr>
          <w:sz w:val="22"/>
        </w:rPr>
        <w:t xml:space="preserve"> опасных должностей </w:t>
      </w:r>
      <w:proofErr w:type="gramStart"/>
      <w:r w:rsidRPr="00DA50A7">
        <w:rPr>
          <w:sz w:val="22"/>
        </w:rPr>
        <w:t>согласно постановления</w:t>
      </w:r>
      <w:proofErr w:type="gramEnd"/>
      <w:r w:rsidRPr="00DA50A7">
        <w:rPr>
          <w:sz w:val="22"/>
        </w:rPr>
        <w:t xml:space="preserve"> Администрации МО «</w:t>
      </w:r>
      <w:proofErr w:type="spellStart"/>
      <w:r w:rsidRPr="00DA50A7">
        <w:rPr>
          <w:sz w:val="22"/>
        </w:rPr>
        <w:t>Глазовский</w:t>
      </w:r>
      <w:proofErr w:type="spellEnd"/>
      <w:r w:rsidRPr="00DA50A7">
        <w:rPr>
          <w:sz w:val="22"/>
        </w:rPr>
        <w:t xml:space="preserve"> район» № 1.94 от 01.09.2020 года.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09.08.2022 заместителем директора филиала АО «РИР» в </w:t>
      </w:r>
      <w:proofErr w:type="spellStart"/>
      <w:r w:rsidRPr="00DA50A7">
        <w:rPr>
          <w:sz w:val="22"/>
        </w:rPr>
        <w:t>г</w:t>
      </w:r>
      <w:proofErr w:type="gramStart"/>
      <w:r w:rsidRPr="00DA50A7">
        <w:rPr>
          <w:sz w:val="22"/>
        </w:rPr>
        <w:t>.Г</w:t>
      </w:r>
      <w:proofErr w:type="gramEnd"/>
      <w:r w:rsidRPr="00DA50A7">
        <w:rPr>
          <w:sz w:val="22"/>
        </w:rPr>
        <w:t>лазове</w:t>
      </w:r>
      <w:proofErr w:type="spellEnd"/>
      <w:r w:rsidRPr="00DA50A7">
        <w:rPr>
          <w:sz w:val="22"/>
        </w:rPr>
        <w:t xml:space="preserve"> </w:t>
      </w:r>
      <w:proofErr w:type="spellStart"/>
      <w:r w:rsidRPr="00DA50A7">
        <w:rPr>
          <w:sz w:val="22"/>
        </w:rPr>
        <w:t>Яговкиным</w:t>
      </w:r>
      <w:proofErr w:type="spellEnd"/>
      <w:r w:rsidRPr="00DA50A7">
        <w:rPr>
          <w:sz w:val="22"/>
        </w:rPr>
        <w:t xml:space="preserve"> И.Н., действующим по доверенности № 307/458-ДОВ от 28.12.2021 и исполняющим обязанности директора филиала, издан приказ 09-08-2022-1/ЛС о приеме на работу в филиала АО «РИР» в </w:t>
      </w:r>
      <w:proofErr w:type="spellStart"/>
      <w:r w:rsidRPr="00DA50A7">
        <w:rPr>
          <w:sz w:val="22"/>
        </w:rPr>
        <w:t>г.Глазове</w:t>
      </w:r>
      <w:proofErr w:type="spellEnd"/>
      <w:r w:rsidRPr="00DA50A7">
        <w:rPr>
          <w:sz w:val="22"/>
        </w:rPr>
        <w:t xml:space="preserve"> Соболева А.Г. на должность начальника участка цеха по нерегулируемым энергоресурсам участка производства сжатого воздуха и </w:t>
      </w:r>
      <w:proofErr w:type="spellStart"/>
      <w:r w:rsidRPr="00DA50A7">
        <w:rPr>
          <w:sz w:val="22"/>
        </w:rPr>
        <w:t>тепловодоснабжения</w:t>
      </w:r>
      <w:proofErr w:type="spellEnd"/>
      <w:r w:rsidRPr="00DA50A7">
        <w:rPr>
          <w:sz w:val="22"/>
        </w:rPr>
        <w:t xml:space="preserve">. 09.08.2022 заместителем директора филиала АО «РИР» в </w:t>
      </w:r>
      <w:proofErr w:type="spellStart"/>
      <w:r w:rsidRPr="00DA50A7">
        <w:rPr>
          <w:sz w:val="22"/>
        </w:rPr>
        <w:t>г</w:t>
      </w:r>
      <w:proofErr w:type="gramStart"/>
      <w:r w:rsidRPr="00DA50A7">
        <w:rPr>
          <w:sz w:val="22"/>
        </w:rPr>
        <w:t>.Г</w:t>
      </w:r>
      <w:proofErr w:type="gramEnd"/>
      <w:r w:rsidRPr="00DA50A7">
        <w:rPr>
          <w:sz w:val="22"/>
        </w:rPr>
        <w:t>лазове</w:t>
      </w:r>
      <w:proofErr w:type="spellEnd"/>
      <w:r w:rsidRPr="00DA50A7">
        <w:rPr>
          <w:sz w:val="22"/>
        </w:rPr>
        <w:t xml:space="preserve"> </w:t>
      </w:r>
      <w:proofErr w:type="spellStart"/>
      <w:r w:rsidRPr="00DA50A7">
        <w:rPr>
          <w:sz w:val="22"/>
        </w:rPr>
        <w:t>Яговкиным</w:t>
      </w:r>
      <w:proofErr w:type="spellEnd"/>
      <w:r w:rsidRPr="00DA50A7">
        <w:rPr>
          <w:sz w:val="22"/>
        </w:rPr>
        <w:t xml:space="preserve"> И.Н. заключен трудовой договор №99/22-ТД с Соболевым А.Г. на неопределенный срок с 09.08.2022.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В нарушение требований антикоррупционного законодательства уведомление о заключении трудового договора с Соболевым А.Г. направлено филиалом АО «РИР» в </w:t>
      </w:r>
      <w:proofErr w:type="spellStart"/>
      <w:r w:rsidRPr="00DA50A7">
        <w:rPr>
          <w:sz w:val="22"/>
        </w:rPr>
        <w:t>г</w:t>
      </w:r>
      <w:proofErr w:type="gramStart"/>
      <w:r w:rsidRPr="00DA50A7">
        <w:rPr>
          <w:sz w:val="22"/>
        </w:rPr>
        <w:t>.Г</w:t>
      </w:r>
      <w:proofErr w:type="gramEnd"/>
      <w:r w:rsidRPr="00DA50A7">
        <w:rPr>
          <w:sz w:val="22"/>
        </w:rPr>
        <w:t>лазове</w:t>
      </w:r>
      <w:proofErr w:type="spellEnd"/>
      <w:r w:rsidRPr="00DA50A7">
        <w:rPr>
          <w:sz w:val="22"/>
        </w:rPr>
        <w:t xml:space="preserve"> в Администрацию МО «Муниципальный округ </w:t>
      </w:r>
      <w:proofErr w:type="spellStart"/>
      <w:r w:rsidRPr="00DA50A7">
        <w:rPr>
          <w:sz w:val="22"/>
        </w:rPr>
        <w:t>Глазовский</w:t>
      </w:r>
      <w:proofErr w:type="spellEnd"/>
      <w:r w:rsidRPr="00DA50A7">
        <w:rPr>
          <w:sz w:val="22"/>
        </w:rPr>
        <w:t xml:space="preserve"> район УР» только 06.06.2023 за № 11 в ходе проведения прокурорской проверки, то есть с нарушением 10-тидневного срока (последний срок истек 22.08.2022 года). Уведомление получено Администрацией МО «МО </w:t>
      </w:r>
      <w:proofErr w:type="spellStart"/>
      <w:r w:rsidRPr="00DA50A7">
        <w:rPr>
          <w:sz w:val="22"/>
        </w:rPr>
        <w:t>Глазовский</w:t>
      </w:r>
      <w:proofErr w:type="spellEnd"/>
      <w:r w:rsidRPr="00DA50A7">
        <w:rPr>
          <w:sz w:val="22"/>
        </w:rPr>
        <w:t xml:space="preserve"> район УР» 07.06.2023.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По выявленным нарушениям закона прокуратурой района 16.06.2023 в отношении </w:t>
      </w:r>
      <w:proofErr w:type="spellStart"/>
      <w:r w:rsidRPr="00DA50A7">
        <w:rPr>
          <w:sz w:val="22"/>
        </w:rPr>
        <w:t>зам.директора</w:t>
      </w:r>
      <w:proofErr w:type="spellEnd"/>
      <w:r w:rsidRPr="00DA50A7">
        <w:rPr>
          <w:sz w:val="22"/>
        </w:rPr>
        <w:t xml:space="preserve"> АО «РИР» филиал в </w:t>
      </w:r>
      <w:proofErr w:type="spellStart"/>
      <w:r w:rsidRPr="00DA50A7">
        <w:rPr>
          <w:sz w:val="22"/>
        </w:rPr>
        <w:t>г</w:t>
      </w:r>
      <w:proofErr w:type="gramStart"/>
      <w:r w:rsidRPr="00DA50A7">
        <w:rPr>
          <w:sz w:val="22"/>
        </w:rPr>
        <w:t>.Г</w:t>
      </w:r>
      <w:proofErr w:type="gramEnd"/>
      <w:r w:rsidRPr="00DA50A7">
        <w:rPr>
          <w:sz w:val="22"/>
        </w:rPr>
        <w:t>лазове</w:t>
      </w:r>
      <w:proofErr w:type="spellEnd"/>
      <w:r w:rsidRPr="00DA50A7">
        <w:rPr>
          <w:sz w:val="22"/>
        </w:rPr>
        <w:t xml:space="preserve"> (</w:t>
      </w:r>
      <w:proofErr w:type="spellStart"/>
      <w:r w:rsidRPr="00DA50A7">
        <w:rPr>
          <w:sz w:val="22"/>
        </w:rPr>
        <w:t>Госкорпорация</w:t>
      </w:r>
      <w:proofErr w:type="spellEnd"/>
      <w:r w:rsidRPr="00DA50A7">
        <w:rPr>
          <w:sz w:val="22"/>
        </w:rPr>
        <w:t xml:space="preserve"> «</w:t>
      </w:r>
      <w:proofErr w:type="spellStart"/>
      <w:r w:rsidRPr="00DA50A7">
        <w:rPr>
          <w:sz w:val="22"/>
        </w:rPr>
        <w:t>ТВЭл</w:t>
      </w:r>
      <w:proofErr w:type="spellEnd"/>
      <w:r w:rsidRPr="00DA50A7">
        <w:rPr>
          <w:sz w:val="22"/>
        </w:rPr>
        <w:t>») вынесено постановление по делу об административном правонарушении по ст.19.29 КоАП РФ. 22.06.2023 мировой судьей должностное лицо привлечено к административной ответственности по ст.19.29 КоАП РФ, наложен штраф в размере 20 000 рублей. Штраф не оплачен, срок оплаты в добровольном порядке не истек.</w:t>
      </w:r>
    </w:p>
    <w:p w:rsidR="00521518" w:rsidRPr="00DA50A7" w:rsidRDefault="00521518" w:rsidP="00521518">
      <w:pPr>
        <w:jc w:val="both"/>
        <w:rPr>
          <w:sz w:val="22"/>
        </w:rPr>
      </w:pPr>
      <w:r w:rsidRPr="00DA50A7">
        <w:rPr>
          <w:sz w:val="22"/>
        </w:rPr>
        <w:t xml:space="preserve">       </w:t>
      </w:r>
      <w:proofErr w:type="gramStart"/>
      <w:r w:rsidRPr="00DA50A7">
        <w:rPr>
          <w:sz w:val="22"/>
        </w:rPr>
        <w:t xml:space="preserve">13.05.2022 управляющим ООО «Модуль» ИП Богдановым А.Н., действующим на основании Договора от 28.05.2021 о передаче полномочий, издан приказ №13л/с о приеме на работу в ООО «Модуль» Соболева А.Г. на должность мастера строительного участка. 06.05.2022 управляющим ООО </w:t>
      </w:r>
      <w:r w:rsidRPr="00DA50A7">
        <w:rPr>
          <w:sz w:val="22"/>
        </w:rPr>
        <w:lastRenderedPageBreak/>
        <w:t xml:space="preserve">«Модуль» ИП Богдановым А.Н. заключен трудовой договор №03/22 с Соболевым А.Г. на неопределенный срок с 06.05.2022.  </w:t>
      </w:r>
      <w:proofErr w:type="gramEnd"/>
    </w:p>
    <w:p w:rsidR="00521518" w:rsidRPr="00DA50A7" w:rsidRDefault="00521518" w:rsidP="00521518">
      <w:pPr>
        <w:jc w:val="both"/>
        <w:rPr>
          <w:sz w:val="22"/>
        </w:rPr>
      </w:pPr>
      <w:r w:rsidRPr="00DA50A7">
        <w:rPr>
          <w:sz w:val="22"/>
        </w:rPr>
        <w:t xml:space="preserve">          </w:t>
      </w:r>
      <w:proofErr w:type="gramStart"/>
      <w:r w:rsidRPr="00DA50A7">
        <w:rPr>
          <w:sz w:val="22"/>
        </w:rPr>
        <w:t xml:space="preserve">В нарушение требований антикоррупционного законодательства уведомление о заключении трудового договора с Соболевым А.Г. направлено управляющим ООО «Модуль» ИП Богдановым А.Н. в Администрацию МО «Муниципальный округ </w:t>
      </w:r>
      <w:proofErr w:type="spellStart"/>
      <w:r w:rsidRPr="00DA50A7">
        <w:rPr>
          <w:sz w:val="22"/>
        </w:rPr>
        <w:t>Глазовский</w:t>
      </w:r>
      <w:proofErr w:type="spellEnd"/>
      <w:r w:rsidRPr="00DA50A7">
        <w:rPr>
          <w:sz w:val="22"/>
        </w:rPr>
        <w:t xml:space="preserve"> район УР» только 22.06.2023 за №548_м04 в ходе проведения прокурорской проверки, то есть с нарушением 10-тидневного срока (последний срок истек </w:t>
      </w:r>
      <w:r w:rsidRPr="00DA50A7">
        <w:rPr>
          <w:bCs/>
          <w:sz w:val="22"/>
        </w:rPr>
        <w:t>23.05.2022 года).</w:t>
      </w:r>
      <w:r w:rsidRPr="00DA50A7">
        <w:rPr>
          <w:sz w:val="22"/>
        </w:rPr>
        <w:t xml:space="preserve"> </w:t>
      </w:r>
      <w:proofErr w:type="gramEnd"/>
    </w:p>
    <w:p w:rsidR="00521518" w:rsidRPr="00DA50A7" w:rsidRDefault="00521518" w:rsidP="00521518">
      <w:pPr>
        <w:ind w:right="-5" w:firstLine="709"/>
        <w:jc w:val="both"/>
        <w:rPr>
          <w:sz w:val="22"/>
        </w:rPr>
      </w:pPr>
      <w:r w:rsidRPr="00DA50A7">
        <w:rPr>
          <w:sz w:val="22"/>
        </w:rPr>
        <w:t xml:space="preserve">26.06.2023 в отношении ИП Богданова А.Н. прокуратурой вынесено постановление по ст.19.29 КоАП РФ, 29.06.23 мировой судьей должностное лицо признано виновным в совершении административного правонарушения, назначено наказание в виде штрафа в размере 20 000 рублей. Штраф оплачен в добровольном порядке. </w:t>
      </w:r>
    </w:p>
    <w:p w:rsidR="00521518" w:rsidRPr="00DA50A7" w:rsidRDefault="00521518" w:rsidP="00521518">
      <w:pPr>
        <w:ind w:right="-5" w:firstLine="709"/>
        <w:jc w:val="both"/>
        <w:rPr>
          <w:sz w:val="22"/>
        </w:rPr>
      </w:pPr>
      <w:r w:rsidRPr="00DA50A7">
        <w:rPr>
          <w:sz w:val="22"/>
        </w:rPr>
        <w:t xml:space="preserve">Кроме того, в АО «РИР» филиал в </w:t>
      </w:r>
      <w:proofErr w:type="spellStart"/>
      <w:r w:rsidRPr="00DA50A7">
        <w:rPr>
          <w:sz w:val="22"/>
        </w:rPr>
        <w:t>г</w:t>
      </w:r>
      <w:proofErr w:type="gramStart"/>
      <w:r w:rsidRPr="00DA50A7">
        <w:rPr>
          <w:sz w:val="22"/>
        </w:rPr>
        <w:t>.Г</w:t>
      </w:r>
      <w:proofErr w:type="gramEnd"/>
      <w:r w:rsidRPr="00DA50A7">
        <w:rPr>
          <w:sz w:val="22"/>
        </w:rPr>
        <w:t>лазове</w:t>
      </w:r>
      <w:proofErr w:type="spellEnd"/>
      <w:r w:rsidRPr="00DA50A7">
        <w:rPr>
          <w:sz w:val="22"/>
        </w:rPr>
        <w:t xml:space="preserve"> (16.06.23) и управляющему ООО «Модуль» ИП Богданову А.Н. (26.06.23) прокуратурой внесены представления, по результатам рассмотрения которых 1 должностное лицо привлечено к дисциплинарной ответственности.</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pacing w:val="-2"/>
          <w:sz w:val="22"/>
        </w:rPr>
      </w:pPr>
      <w:r w:rsidRPr="00DA50A7">
        <w:rPr>
          <w:spacing w:val="-2"/>
          <w:sz w:val="22"/>
        </w:rPr>
        <w:t xml:space="preserve">         В первом полугодии 2023 прокуратурой района проведена проверка достоверности и полноты предоставления сведений о доходах, расходах, об имуществе и обязательствах имущественного характера руководителями бюджетных учреждений </w:t>
      </w:r>
      <w:proofErr w:type="spellStart"/>
      <w:r w:rsidRPr="00DA50A7">
        <w:rPr>
          <w:spacing w:val="-2"/>
          <w:sz w:val="22"/>
        </w:rPr>
        <w:t>Глазовского</w:t>
      </w:r>
      <w:proofErr w:type="spellEnd"/>
      <w:r w:rsidRPr="00DA50A7">
        <w:rPr>
          <w:spacing w:val="-2"/>
          <w:sz w:val="22"/>
        </w:rPr>
        <w:t xml:space="preserve"> района, по результатам которой 6 лиц привлечено к дисциплинарной ответственности.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pacing w:val="-2"/>
          <w:sz w:val="22"/>
        </w:rPr>
      </w:pPr>
      <w:r w:rsidRPr="00DA50A7">
        <w:rPr>
          <w:spacing w:val="-2"/>
          <w:sz w:val="22"/>
        </w:rPr>
        <w:t xml:space="preserve">           Кроме того, Администрацией МО «МО </w:t>
      </w:r>
      <w:proofErr w:type="spellStart"/>
      <w:r w:rsidRPr="00DA50A7">
        <w:rPr>
          <w:spacing w:val="-2"/>
          <w:sz w:val="22"/>
        </w:rPr>
        <w:t>Глазовский</w:t>
      </w:r>
      <w:proofErr w:type="spellEnd"/>
      <w:r w:rsidRPr="00DA50A7">
        <w:rPr>
          <w:spacing w:val="-2"/>
          <w:sz w:val="22"/>
        </w:rPr>
        <w:t xml:space="preserve"> район УР» несвоевременно приводятся в соответствие федеральному законодательству муниципальные акты, регламентирующие антикоррупционную сферу отношений, а </w:t>
      </w:r>
      <w:proofErr w:type="spellStart"/>
      <w:proofErr w:type="gramStart"/>
      <w:r w:rsidRPr="00DA50A7">
        <w:rPr>
          <w:spacing w:val="-2"/>
          <w:sz w:val="22"/>
        </w:rPr>
        <w:t>а</w:t>
      </w:r>
      <w:proofErr w:type="spellEnd"/>
      <w:proofErr w:type="gramEnd"/>
      <w:r w:rsidRPr="00DA50A7">
        <w:rPr>
          <w:spacing w:val="-2"/>
          <w:sz w:val="22"/>
        </w:rPr>
        <w:t xml:space="preserve"> также антикоррупционная экспертиза этих актов.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b/>
          <w:color w:val="333333"/>
          <w:sz w:val="22"/>
        </w:rPr>
      </w:pPr>
      <w:r w:rsidRPr="00DA50A7">
        <w:rPr>
          <w:color w:val="333333"/>
          <w:sz w:val="22"/>
        </w:rPr>
        <w:t xml:space="preserve">        На особом контроле </w:t>
      </w:r>
      <w:proofErr w:type="spellStart"/>
      <w:r w:rsidRPr="00DA50A7">
        <w:rPr>
          <w:color w:val="333333"/>
          <w:sz w:val="22"/>
        </w:rPr>
        <w:t>Глазовской</w:t>
      </w:r>
      <w:proofErr w:type="spellEnd"/>
      <w:r w:rsidRPr="00DA50A7">
        <w:rPr>
          <w:color w:val="333333"/>
          <w:sz w:val="22"/>
        </w:rPr>
        <w:t xml:space="preserve"> межрайонной прокуратуры находится надзорная деятельность в сфере соблюдения </w:t>
      </w:r>
      <w:r w:rsidRPr="00DA50A7">
        <w:rPr>
          <w:b/>
          <w:color w:val="333333"/>
          <w:sz w:val="22"/>
        </w:rPr>
        <w:t xml:space="preserve">законодательства о противодействии терроризму и экстремисткой деятельности, межнациональных отношений.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Проведены прокуратурой проверки соблюдения антитеррористической и комплексной безопасности в учреждениях здравоохранения, объектах образования, гостиничной сферы, в ходе которых выявлено 68 нарушений закона. В целях устранения нарушений принесено 4 протеста на муниципальные акты, внесено 16 представлений об устранении нарушений закона, 11 лиц привлечено к дисциплинарной ответственности, к административной ответственности по ч.1 ст. 20.35 КоАП РФ привлечено 4 лица, в суд предъявлено 16 исковых заявлений.</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Вместе с тем, информация, послужившая основанием для инициирования проверочных мероприятий прокуратурой, из АТК </w:t>
      </w:r>
      <w:proofErr w:type="spellStart"/>
      <w:r w:rsidRPr="00DA50A7">
        <w:rPr>
          <w:sz w:val="22"/>
        </w:rPr>
        <w:t>Глазовского</w:t>
      </w:r>
      <w:proofErr w:type="spellEnd"/>
      <w:r w:rsidRPr="00DA50A7">
        <w:rPr>
          <w:sz w:val="22"/>
        </w:rPr>
        <w:t xml:space="preserve"> района не поступала, в отличии от АТК </w:t>
      </w:r>
      <w:proofErr w:type="spellStart"/>
      <w:r w:rsidRPr="00DA50A7">
        <w:rPr>
          <w:sz w:val="22"/>
        </w:rPr>
        <w:t>г</w:t>
      </w:r>
      <w:proofErr w:type="gramStart"/>
      <w:r w:rsidRPr="00DA50A7">
        <w:rPr>
          <w:sz w:val="22"/>
        </w:rPr>
        <w:t>.Г</w:t>
      </w:r>
      <w:proofErr w:type="gramEnd"/>
      <w:r w:rsidRPr="00DA50A7">
        <w:rPr>
          <w:sz w:val="22"/>
        </w:rPr>
        <w:t>лазова</w:t>
      </w:r>
      <w:proofErr w:type="spellEnd"/>
      <w:r w:rsidRPr="00DA50A7">
        <w:rPr>
          <w:sz w:val="22"/>
        </w:rPr>
        <w:t xml:space="preserve">.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Прокуратурой проведена проверка Администрации МО «МО </w:t>
      </w:r>
      <w:proofErr w:type="spellStart"/>
      <w:r w:rsidRPr="00DA50A7">
        <w:rPr>
          <w:sz w:val="22"/>
        </w:rPr>
        <w:t>Глазовский</w:t>
      </w:r>
      <w:proofErr w:type="spellEnd"/>
      <w:r w:rsidRPr="00DA50A7">
        <w:rPr>
          <w:sz w:val="22"/>
        </w:rPr>
        <w:t xml:space="preserve"> район УР», в </w:t>
      </w:r>
      <w:proofErr w:type="gramStart"/>
      <w:r w:rsidRPr="00DA50A7">
        <w:rPr>
          <w:sz w:val="22"/>
        </w:rPr>
        <w:t>ходе</w:t>
      </w:r>
      <w:proofErr w:type="gramEnd"/>
      <w:r w:rsidRPr="00DA50A7">
        <w:rPr>
          <w:sz w:val="22"/>
        </w:rPr>
        <w:t xml:space="preserve"> которой выявлены различные нарушения антитеррористических требований.</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Так, в целях обеспечения инженерно-технической </w:t>
      </w:r>
      <w:proofErr w:type="spellStart"/>
      <w:r w:rsidRPr="00DA50A7">
        <w:rPr>
          <w:sz w:val="22"/>
        </w:rPr>
        <w:t>укрепленности</w:t>
      </w:r>
      <w:proofErr w:type="spellEnd"/>
      <w:r w:rsidRPr="00DA50A7">
        <w:rPr>
          <w:sz w:val="22"/>
        </w:rPr>
        <w:t xml:space="preserve"> и повышения </w:t>
      </w:r>
      <w:proofErr w:type="gramStart"/>
      <w:r w:rsidRPr="00DA50A7">
        <w:rPr>
          <w:sz w:val="22"/>
        </w:rPr>
        <w:t>уровня антитеррористической защищенности объектов органов внутренних дел Российской Федерации</w:t>
      </w:r>
      <w:proofErr w:type="gramEnd"/>
      <w:r w:rsidRPr="00DA50A7">
        <w:rPr>
          <w:sz w:val="22"/>
        </w:rPr>
        <w:t xml:space="preserve"> от преступных посягательств приказом МВД РФ от 31.12.2014 №1152 утверждена Инструкция по обсечению инженерно-технической </w:t>
      </w:r>
      <w:proofErr w:type="spellStart"/>
      <w:r w:rsidRPr="00DA50A7">
        <w:rPr>
          <w:sz w:val="22"/>
        </w:rPr>
        <w:t>укрепленности</w:t>
      </w:r>
      <w:proofErr w:type="spellEnd"/>
      <w:r w:rsidRPr="00DA50A7">
        <w:rPr>
          <w:sz w:val="22"/>
        </w:rPr>
        <w:t xml:space="preserve"> и повышении уровня антитеррористической защищенности объектов внутренних дел РВ от преступных посягательств.</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В силу п.9 Инструкции антитеррористическая защищенность объекта обеспечивается выполнением общих требований по организации охраны объекта, выполнением требований нормативных документов, регламентирующих порядок обеспечения охраны, пропускного и </w:t>
      </w:r>
      <w:proofErr w:type="spellStart"/>
      <w:r w:rsidRPr="00DA50A7">
        <w:rPr>
          <w:sz w:val="22"/>
        </w:rPr>
        <w:t>внутриообъектового</w:t>
      </w:r>
      <w:proofErr w:type="spellEnd"/>
      <w:r w:rsidRPr="00DA50A7">
        <w:rPr>
          <w:sz w:val="22"/>
        </w:rPr>
        <w:t xml:space="preserve"> режимов, оборудованием объекта инженерно-технической </w:t>
      </w:r>
      <w:proofErr w:type="spellStart"/>
      <w:r w:rsidRPr="00DA50A7">
        <w:rPr>
          <w:sz w:val="22"/>
        </w:rPr>
        <w:t>укрепленности</w:t>
      </w:r>
      <w:proofErr w:type="spellEnd"/>
      <w:r w:rsidRPr="00DA50A7">
        <w:rPr>
          <w:sz w:val="22"/>
        </w:rPr>
        <w:t xml:space="preserve"> и другие требования.</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Межрайонной прокуратурой внесено представление об устранении нарушений закона, однако в полном объеме нарушения закона не устранены.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Прокуратурой на регулярной основе проводится проверка соблюдения требований законодательства о противодействии экстремисткой деятельности в сети Интернет. В ходе проверок выявлено 65 фактов размещения в свободном доступе информации экстремистского характера в сети «Интернет». В связи с  чем, в соответствии с требованиями ст. 15.1 Федерального закона «Об информации, информационных технологиях и о защите информации» направлена информация в Управление </w:t>
      </w:r>
      <w:proofErr w:type="spellStart"/>
      <w:r w:rsidRPr="00DA50A7">
        <w:rPr>
          <w:sz w:val="22"/>
        </w:rPr>
        <w:t>Роскомнадзора</w:t>
      </w:r>
      <w:proofErr w:type="spellEnd"/>
      <w:r w:rsidRPr="00DA50A7">
        <w:rPr>
          <w:sz w:val="22"/>
        </w:rPr>
        <w:t xml:space="preserve"> РФ о блокировании доступа пользователей сети «Интернет» к электронным адресам с размещенной на них запрещенной информацией.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rFonts w:eastAsia="Calibri"/>
          <w:sz w:val="22"/>
          <w:lang w:eastAsia="en-US"/>
        </w:rPr>
      </w:pPr>
      <w:r w:rsidRPr="00DA50A7">
        <w:rPr>
          <w:color w:val="333333"/>
          <w:sz w:val="22"/>
        </w:rPr>
        <w:t xml:space="preserve">         </w:t>
      </w:r>
      <w:proofErr w:type="spellStart"/>
      <w:r w:rsidRPr="00DA50A7">
        <w:rPr>
          <w:color w:val="333333"/>
          <w:sz w:val="22"/>
        </w:rPr>
        <w:t>Глазовской</w:t>
      </w:r>
      <w:proofErr w:type="spellEnd"/>
      <w:r w:rsidRPr="00DA50A7">
        <w:rPr>
          <w:color w:val="333333"/>
          <w:sz w:val="22"/>
        </w:rPr>
        <w:t xml:space="preserve"> межрайонной прокуратурой проанализировано состояние законности в сфере </w:t>
      </w:r>
      <w:r w:rsidRPr="00DA50A7">
        <w:rPr>
          <w:rFonts w:eastAsia="Calibri"/>
          <w:sz w:val="22"/>
          <w:lang w:eastAsia="en-US"/>
        </w:rPr>
        <w:t xml:space="preserve">исполнения </w:t>
      </w:r>
      <w:r w:rsidRPr="00DA50A7">
        <w:rPr>
          <w:rFonts w:eastAsia="Calibri"/>
          <w:b/>
          <w:sz w:val="22"/>
          <w:lang w:eastAsia="en-US"/>
        </w:rPr>
        <w:t>законодательства о профилактике преступлений и правонарушений несовершеннолетних</w:t>
      </w:r>
      <w:r w:rsidRPr="00DA50A7">
        <w:rPr>
          <w:rFonts w:eastAsia="Calibri"/>
          <w:sz w:val="22"/>
          <w:lang w:eastAsia="en-US"/>
        </w:rPr>
        <w:t>.</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За 6 месяцев 2023 года в </w:t>
      </w:r>
      <w:proofErr w:type="spellStart"/>
      <w:r w:rsidRPr="00DA50A7">
        <w:rPr>
          <w:sz w:val="22"/>
        </w:rPr>
        <w:t>Глазовском</w:t>
      </w:r>
      <w:proofErr w:type="spellEnd"/>
      <w:r w:rsidRPr="00DA50A7">
        <w:rPr>
          <w:sz w:val="22"/>
        </w:rPr>
        <w:t xml:space="preserve"> районе несовершеннолетним совершено 1 преступление (2022 год – 1) - неправомерное завладение транспортным средством (ч. 1 ст. 166 УК РФ) в состоянии опьянения.</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lastRenderedPageBreak/>
        <w:t xml:space="preserve">         Преступление совершено учащимися образовательной организации, которое ранее совершало преступления.</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color w:val="333333"/>
          <w:sz w:val="22"/>
        </w:rPr>
      </w:pPr>
      <w:r w:rsidRPr="00DA50A7">
        <w:rPr>
          <w:color w:val="333333"/>
          <w:sz w:val="22"/>
        </w:rPr>
        <w:t xml:space="preserve">         За 6 месяцев 2023 года в </w:t>
      </w:r>
      <w:proofErr w:type="spellStart"/>
      <w:r w:rsidRPr="00DA50A7">
        <w:rPr>
          <w:color w:val="333333"/>
          <w:sz w:val="22"/>
        </w:rPr>
        <w:t>Глазовском</w:t>
      </w:r>
      <w:proofErr w:type="spellEnd"/>
      <w:r w:rsidRPr="00DA50A7">
        <w:rPr>
          <w:color w:val="333333"/>
          <w:sz w:val="22"/>
        </w:rPr>
        <w:t xml:space="preserve"> районе в отношении несовершеннолетних совершено 4 преступления, что ниже уровня прошлого года на 50 %, из них 3 преступления против жизни и здоровья, 1 – корыстной направленности.</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lang w:bidi="ru-RU"/>
        </w:rPr>
      </w:pPr>
      <w:r w:rsidRPr="00DA50A7">
        <w:rPr>
          <w:sz w:val="22"/>
          <w:lang w:bidi="ru-RU"/>
        </w:rPr>
        <w:t xml:space="preserve">         В 2023 году потерпевшими от преступлений стали 4 детей (6 месяцев 2022 года - 14).</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lang w:bidi="ru-RU"/>
        </w:rPr>
      </w:pPr>
      <w:r w:rsidRPr="00DA50A7">
        <w:rPr>
          <w:sz w:val="22"/>
          <w:lang w:bidi="ru-RU"/>
        </w:rPr>
        <w:t xml:space="preserve">         Снижение количество уголовных дел, совершенных в отношении несовершеннолетних обусловлено отсутствием фактов привлечения к уголовной ответственности в связи с невыплатой алиментов.</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w:t>
      </w:r>
      <w:proofErr w:type="spellStart"/>
      <w:r w:rsidRPr="00DA50A7">
        <w:rPr>
          <w:sz w:val="22"/>
        </w:rPr>
        <w:t>Глазовской</w:t>
      </w:r>
      <w:proofErr w:type="spellEnd"/>
      <w:r w:rsidRPr="00DA50A7">
        <w:rPr>
          <w:sz w:val="22"/>
        </w:rPr>
        <w:t xml:space="preserve"> межрайонной прокуратурой проведены проверки соблюдения требований законодательства в сфере профилактики преступности несовершеннолетних в </w:t>
      </w:r>
      <w:r w:rsidRPr="00DA50A7">
        <w:rPr>
          <w:bCs/>
          <w:sz w:val="22"/>
        </w:rPr>
        <w:t xml:space="preserve">образовательных организациях, социальных учреждениях. </w:t>
      </w:r>
      <w:r w:rsidRPr="00DA50A7">
        <w:rPr>
          <w:sz w:val="22"/>
        </w:rPr>
        <w:t xml:space="preserve">Выявлены нарушения при проведении индивидуальной профилактической работы с несовершеннолетними, состоящими на учете в связи с совершением преступлений, антиобщественных действий, употреблением алкогольной продукции.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В образовательных организациях выявлены недостатки в организации и проведении индивидуальной профилактической работы с учащимися, состоящими на </w:t>
      </w:r>
      <w:proofErr w:type="spellStart"/>
      <w:r w:rsidRPr="00DA50A7">
        <w:rPr>
          <w:sz w:val="22"/>
        </w:rPr>
        <w:t>внутришкольном</w:t>
      </w:r>
      <w:proofErr w:type="spellEnd"/>
      <w:r w:rsidRPr="00DA50A7">
        <w:rPr>
          <w:sz w:val="22"/>
        </w:rPr>
        <w:t xml:space="preserve"> контроле, учете в органах полиции. </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В ходе анализа состояния законности в </w:t>
      </w:r>
      <w:proofErr w:type="spellStart"/>
      <w:r w:rsidRPr="00DA50A7">
        <w:rPr>
          <w:sz w:val="22"/>
        </w:rPr>
        <w:t>Глазовском</w:t>
      </w:r>
      <w:proofErr w:type="spellEnd"/>
      <w:r w:rsidRPr="00DA50A7">
        <w:rPr>
          <w:sz w:val="22"/>
        </w:rPr>
        <w:t xml:space="preserve"> районе установлено, что с 2020 года до настоящего времени, несмотря на неоднократное информирование со стороны </w:t>
      </w:r>
      <w:proofErr w:type="spellStart"/>
      <w:r w:rsidRPr="00DA50A7">
        <w:rPr>
          <w:sz w:val="22"/>
        </w:rPr>
        <w:t>Глазовской</w:t>
      </w:r>
      <w:proofErr w:type="spellEnd"/>
      <w:r w:rsidRPr="00DA50A7">
        <w:rPr>
          <w:sz w:val="22"/>
        </w:rPr>
        <w:t xml:space="preserve"> межрайонной прокуратуры, не устранены нарушения </w:t>
      </w:r>
      <w:r w:rsidRPr="00DA50A7">
        <w:rPr>
          <w:b/>
          <w:sz w:val="22"/>
        </w:rPr>
        <w:t>в сфере антитеррористической защищенности объектов образования</w:t>
      </w:r>
      <w:r w:rsidRPr="00DA50A7">
        <w:rPr>
          <w:sz w:val="22"/>
        </w:rPr>
        <w:t>. Проверками вновь выявлены различные нарушения, в том числе не требующие финансирования. Длительное время не выделяются денежные средства на оснащение образовательных организаций 3 категории опасности достаточным видеонаблюдением, охранной сигнализацией, системой речевого оповещения и (или) управления эвакуацией людей при возникновении чрезвычайных ситуаций.</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В связи с выделением денежных средств на указанные цели необходимо осуществить надлежащий </w:t>
      </w:r>
      <w:proofErr w:type="gramStart"/>
      <w:r w:rsidRPr="00DA50A7">
        <w:rPr>
          <w:sz w:val="22"/>
        </w:rPr>
        <w:t>контроль за</w:t>
      </w:r>
      <w:proofErr w:type="gramEnd"/>
      <w:r w:rsidRPr="00DA50A7">
        <w:rPr>
          <w:sz w:val="22"/>
        </w:rPr>
        <w:t xml:space="preserve"> их своевременным и эффективным расходованием.</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В первом полугодии 2023 года выявлены нарушения прав несовершеннолетних обучающихся с ограниченными возможностями здоровья на получение общедоступного образования.</w:t>
      </w:r>
    </w:p>
    <w:p w:rsidR="00521518" w:rsidRPr="00DA50A7" w:rsidRDefault="00521518" w:rsidP="00521518">
      <w:pPr>
        <w:pBdr>
          <w:top w:val="single" w:sz="4" w:space="1" w:color="FFFFFF"/>
          <w:left w:val="single" w:sz="4" w:space="0" w:color="FFFFFF"/>
          <w:bottom w:val="single" w:sz="4" w:space="31" w:color="FFFFFF"/>
          <w:right w:val="single" w:sz="4" w:space="4" w:color="FFFFFF"/>
        </w:pBdr>
        <w:jc w:val="both"/>
        <w:rPr>
          <w:sz w:val="22"/>
        </w:rPr>
      </w:pPr>
      <w:r w:rsidRPr="00DA50A7">
        <w:rPr>
          <w:sz w:val="22"/>
        </w:rPr>
        <w:t xml:space="preserve">           В </w:t>
      </w:r>
      <w:proofErr w:type="gramStart"/>
      <w:r w:rsidRPr="00DA50A7">
        <w:rPr>
          <w:sz w:val="22"/>
        </w:rPr>
        <w:t>связи</w:t>
      </w:r>
      <w:proofErr w:type="gramEnd"/>
      <w:r w:rsidRPr="00DA50A7">
        <w:rPr>
          <w:sz w:val="22"/>
        </w:rPr>
        <w:t xml:space="preserve"> с чем рекомендуется проанализировать заключения</w:t>
      </w:r>
      <w:r w:rsidRPr="00DA50A7">
        <w:rPr>
          <w:rFonts w:eastAsia="Calibri"/>
          <w:sz w:val="22"/>
          <w:lang w:eastAsia="en-US"/>
        </w:rPr>
        <w:t xml:space="preserve"> </w:t>
      </w:r>
      <w:r w:rsidRPr="00DA50A7">
        <w:rPr>
          <w:sz w:val="22"/>
        </w:rPr>
        <w:t xml:space="preserve">психолого-медико-педагогической комиссии, принять меры к исполнению указанных в них рекомендаций по обеспечению учащихся специальными учебниками, учебными пособиями, средствами обучения, проведение занятий с педагогами узкой специальности, в том числе дефектологами, психологами, логопедами, </w:t>
      </w:r>
      <w:proofErr w:type="spellStart"/>
      <w:r w:rsidRPr="00DA50A7">
        <w:rPr>
          <w:sz w:val="22"/>
        </w:rPr>
        <w:t>тьюторского</w:t>
      </w:r>
      <w:proofErr w:type="spellEnd"/>
      <w:r w:rsidRPr="00DA50A7">
        <w:rPr>
          <w:sz w:val="22"/>
        </w:rPr>
        <w:t xml:space="preserve"> сопровождения образовательных программ.</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color w:val="000000"/>
          <w:sz w:val="22"/>
          <w:lang w:bidi="ru-RU"/>
        </w:rPr>
      </w:pPr>
      <w:r w:rsidRPr="00DA50A7">
        <w:rPr>
          <w:color w:val="000000"/>
          <w:sz w:val="22"/>
          <w:lang w:bidi="ru-RU"/>
        </w:rPr>
        <w:t xml:space="preserve">На контроле </w:t>
      </w:r>
      <w:proofErr w:type="spellStart"/>
      <w:r w:rsidRPr="00DA50A7">
        <w:rPr>
          <w:color w:val="000000"/>
          <w:sz w:val="22"/>
          <w:lang w:bidi="ru-RU"/>
        </w:rPr>
        <w:t>Глазовской</w:t>
      </w:r>
      <w:proofErr w:type="spellEnd"/>
      <w:r w:rsidRPr="00DA50A7">
        <w:rPr>
          <w:color w:val="000000"/>
          <w:sz w:val="22"/>
          <w:lang w:bidi="ru-RU"/>
        </w:rPr>
        <w:t xml:space="preserve"> межрайонной прокуратуры находятся вопросы законности при </w:t>
      </w:r>
      <w:r w:rsidRPr="00DA50A7">
        <w:rPr>
          <w:b/>
          <w:color w:val="000000"/>
          <w:sz w:val="22"/>
          <w:lang w:bidi="ru-RU"/>
        </w:rPr>
        <w:t>реализации национальных проектов</w:t>
      </w:r>
      <w:r w:rsidRPr="00DA50A7">
        <w:rPr>
          <w:color w:val="000000"/>
          <w:sz w:val="22"/>
          <w:lang w:bidi="ru-RU"/>
        </w:rPr>
        <w:t>.</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t xml:space="preserve">Проверки, проведенные прокуратурой в «Точках роста», открытых и работающих в 2023 году в </w:t>
      </w:r>
      <w:proofErr w:type="spellStart"/>
      <w:r w:rsidRPr="00DA50A7">
        <w:rPr>
          <w:sz w:val="22"/>
        </w:rPr>
        <w:t>Глазовском</w:t>
      </w:r>
      <w:proofErr w:type="spellEnd"/>
      <w:r w:rsidRPr="00DA50A7">
        <w:rPr>
          <w:sz w:val="22"/>
        </w:rPr>
        <w:t xml:space="preserve"> районе, показали, что не всегда соблюдается законодательство об образовании, о пожарной безопасности, что нарушает права учащихся и педагогов.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t>При проведении ремонтных работ, окончании капитального ремонта в МОУ «</w:t>
      </w:r>
      <w:proofErr w:type="spellStart"/>
      <w:r w:rsidRPr="00DA50A7">
        <w:rPr>
          <w:sz w:val="22"/>
        </w:rPr>
        <w:t>Понинская</w:t>
      </w:r>
      <w:proofErr w:type="spellEnd"/>
      <w:r w:rsidRPr="00DA50A7">
        <w:rPr>
          <w:sz w:val="22"/>
        </w:rPr>
        <w:t xml:space="preserve"> СОШ» следует соблюдать права обучающихся, не допускать нарушений санитарных правил в части проведения ремонтных работ в период образовательного процесса, а также нарушений антитеррористических требований при допуске на объект образования работников и техники строительной организации.</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t>Прокуратурой выявлены нарушения закона при реализации федерального проекта «Информационная инфраструктура» национального проекта «Цифровая экономика».</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t xml:space="preserve">Одним из приоритетных направлений в рамках федерального проекта является создание инфраструктуры для подключения к сети Интернет социальной значимых организаций на всей территории Российской Федерации, а также эффективного и безопасного использования ими онлайн-сервисов.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t>Распоряжением Правительства Российской Федерации от 28.07.2017 № 1632-р «Об утверждении программы «Цифровая экономика Российской Федерации» к социальной значимым объектам подключения к сети Интернет относятся образовательные организации.</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proofErr w:type="gramStart"/>
      <w:r w:rsidRPr="00DA50A7">
        <w:rPr>
          <w:sz w:val="22"/>
        </w:rPr>
        <w:t xml:space="preserve">Вместе с тем, не все учебные классы бюджетных образовательных учреждений </w:t>
      </w:r>
      <w:proofErr w:type="spellStart"/>
      <w:r w:rsidRPr="00DA50A7">
        <w:rPr>
          <w:sz w:val="22"/>
        </w:rPr>
        <w:t>Глазовского</w:t>
      </w:r>
      <w:proofErr w:type="spellEnd"/>
      <w:r w:rsidRPr="00DA50A7">
        <w:rPr>
          <w:sz w:val="22"/>
        </w:rPr>
        <w:t xml:space="preserve"> района в полном объеме оснащены внутренней </w:t>
      </w:r>
      <w:r w:rsidRPr="00DA50A7">
        <w:rPr>
          <w:sz w:val="22"/>
          <w:lang w:val="en-US"/>
        </w:rPr>
        <w:t>IT</w:t>
      </w:r>
      <w:r w:rsidRPr="00DA50A7">
        <w:rPr>
          <w:sz w:val="22"/>
        </w:rPr>
        <w:t xml:space="preserve">-инфраструктурой для обеспечения безопасного доступа к сети Интернет по технологии </w:t>
      </w:r>
      <w:r w:rsidRPr="00DA50A7">
        <w:rPr>
          <w:sz w:val="22"/>
          <w:lang w:val="en-US"/>
        </w:rPr>
        <w:t>WI</w:t>
      </w:r>
      <w:r w:rsidRPr="00DA50A7">
        <w:rPr>
          <w:sz w:val="22"/>
        </w:rPr>
        <w:t>-</w:t>
      </w:r>
      <w:r w:rsidRPr="00DA50A7">
        <w:rPr>
          <w:sz w:val="22"/>
          <w:lang w:val="en-US"/>
        </w:rPr>
        <w:t>FI</w:t>
      </w:r>
      <w:r w:rsidRPr="00DA50A7">
        <w:rPr>
          <w:sz w:val="22"/>
        </w:rPr>
        <w:t>.</w:t>
      </w:r>
      <w:proofErr w:type="gramEnd"/>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lastRenderedPageBreak/>
        <w:t>Продолжают выявляться прокуратурой нарушения требований федерального законодательства о контрактной системе в сфере закупок при реализации мероприятий в рамках реализации национальных проектов, связанные с размещением в Единой информационной системе в сфере закупок обязательной информации и сроков ее размещения.</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t xml:space="preserve">Руководству Администрации МО «МО </w:t>
      </w:r>
      <w:proofErr w:type="spellStart"/>
      <w:r w:rsidRPr="00DA50A7">
        <w:rPr>
          <w:sz w:val="22"/>
        </w:rPr>
        <w:t>Глазовский</w:t>
      </w:r>
      <w:proofErr w:type="spellEnd"/>
      <w:r w:rsidRPr="00DA50A7">
        <w:rPr>
          <w:sz w:val="22"/>
        </w:rPr>
        <w:t xml:space="preserve"> район УР» следует усилить ведомственный контроль за реализации на территории района национальных проектов, федеральных и региональных программ.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color w:val="333333"/>
          <w:sz w:val="22"/>
        </w:rPr>
      </w:pPr>
      <w:r w:rsidRPr="00DA50A7">
        <w:rPr>
          <w:color w:val="333333"/>
          <w:sz w:val="22"/>
        </w:rPr>
        <w:t xml:space="preserve">В </w:t>
      </w:r>
      <w:r w:rsidRPr="00DA50A7">
        <w:rPr>
          <w:b/>
          <w:color w:val="333333"/>
          <w:sz w:val="22"/>
        </w:rPr>
        <w:t>сфере обеспечения участия прокурора в гражданском и административном судопроизводстве</w:t>
      </w:r>
      <w:r w:rsidRPr="00DA50A7">
        <w:rPr>
          <w:color w:val="333333"/>
          <w:sz w:val="22"/>
        </w:rPr>
        <w:t xml:space="preserve"> установлено следующее.</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color w:val="333333"/>
          <w:sz w:val="22"/>
        </w:rPr>
      </w:pPr>
      <w:r w:rsidRPr="00DA50A7">
        <w:rPr>
          <w:color w:val="333333"/>
          <w:sz w:val="22"/>
        </w:rPr>
        <w:t xml:space="preserve">Значительное количество решений судов, вынесенных по исковым заявлениям </w:t>
      </w:r>
      <w:proofErr w:type="spellStart"/>
      <w:r w:rsidRPr="00DA50A7">
        <w:rPr>
          <w:color w:val="333333"/>
          <w:sz w:val="22"/>
        </w:rPr>
        <w:t>Глазовского</w:t>
      </w:r>
      <w:proofErr w:type="spellEnd"/>
      <w:r w:rsidRPr="00DA50A7">
        <w:rPr>
          <w:color w:val="333333"/>
          <w:sz w:val="22"/>
        </w:rPr>
        <w:t xml:space="preserve"> межрайонного прокурора, находится на исполнении </w:t>
      </w:r>
      <w:proofErr w:type="gramStart"/>
      <w:r w:rsidRPr="00DA50A7">
        <w:rPr>
          <w:color w:val="333333"/>
          <w:sz w:val="22"/>
        </w:rPr>
        <w:t>в</w:t>
      </w:r>
      <w:proofErr w:type="gramEnd"/>
      <w:r w:rsidRPr="00DA50A7">
        <w:rPr>
          <w:color w:val="333333"/>
          <w:sz w:val="22"/>
        </w:rPr>
        <w:t xml:space="preserve"> ОСП по </w:t>
      </w:r>
      <w:proofErr w:type="spellStart"/>
      <w:r w:rsidRPr="00DA50A7">
        <w:rPr>
          <w:color w:val="333333"/>
          <w:sz w:val="22"/>
        </w:rPr>
        <w:t>Глазовскому</w:t>
      </w:r>
      <w:proofErr w:type="spellEnd"/>
      <w:r w:rsidRPr="00DA50A7">
        <w:rPr>
          <w:color w:val="333333"/>
          <w:sz w:val="22"/>
        </w:rPr>
        <w:t xml:space="preserve"> и </w:t>
      </w:r>
      <w:proofErr w:type="spellStart"/>
      <w:r w:rsidRPr="00DA50A7">
        <w:rPr>
          <w:color w:val="333333"/>
          <w:sz w:val="22"/>
        </w:rPr>
        <w:t>Ярскому</w:t>
      </w:r>
      <w:proofErr w:type="spellEnd"/>
      <w:r w:rsidRPr="00DA50A7">
        <w:rPr>
          <w:color w:val="333333"/>
          <w:sz w:val="22"/>
        </w:rPr>
        <w:t xml:space="preserve"> районам УФССП по УР.</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color w:val="333333"/>
          <w:sz w:val="22"/>
        </w:rPr>
      </w:pPr>
      <w:r w:rsidRPr="00DA50A7">
        <w:rPr>
          <w:color w:val="333333"/>
          <w:sz w:val="22"/>
        </w:rPr>
        <w:t xml:space="preserve">Так, неисполненными с 2022 года остаются решения о создании мест (площадок) накопления твердых коммунальных отходов в соответствии с санитарными требованиями; приведение дороги от д. </w:t>
      </w:r>
      <w:proofErr w:type="spellStart"/>
      <w:r w:rsidRPr="00DA50A7">
        <w:rPr>
          <w:color w:val="333333"/>
          <w:sz w:val="22"/>
        </w:rPr>
        <w:t>Трубашур</w:t>
      </w:r>
      <w:proofErr w:type="spellEnd"/>
      <w:r w:rsidRPr="00DA50A7">
        <w:rPr>
          <w:color w:val="333333"/>
          <w:sz w:val="22"/>
        </w:rPr>
        <w:t xml:space="preserve"> до </w:t>
      </w:r>
      <w:proofErr w:type="spellStart"/>
      <w:r w:rsidRPr="00DA50A7">
        <w:rPr>
          <w:color w:val="333333"/>
          <w:sz w:val="22"/>
        </w:rPr>
        <w:t>д</w:t>
      </w:r>
      <w:proofErr w:type="gramStart"/>
      <w:r w:rsidRPr="00DA50A7">
        <w:rPr>
          <w:color w:val="333333"/>
          <w:sz w:val="22"/>
        </w:rPr>
        <w:t>.С</w:t>
      </w:r>
      <w:proofErr w:type="gramEnd"/>
      <w:r w:rsidRPr="00DA50A7">
        <w:rPr>
          <w:color w:val="333333"/>
          <w:sz w:val="22"/>
        </w:rPr>
        <w:t>епыч</w:t>
      </w:r>
      <w:proofErr w:type="spellEnd"/>
      <w:r w:rsidRPr="00DA50A7">
        <w:rPr>
          <w:color w:val="333333"/>
          <w:sz w:val="22"/>
        </w:rPr>
        <w:t xml:space="preserve"> располагающейся вне населенных пунктов, в состояние, пригодное для проезда автотранспортных средств; проведение капитального ремонта очистных сооружений в с. Понино </w:t>
      </w:r>
      <w:proofErr w:type="spellStart"/>
      <w:r w:rsidRPr="00DA50A7">
        <w:rPr>
          <w:color w:val="333333"/>
          <w:sz w:val="22"/>
        </w:rPr>
        <w:t>Глазовского</w:t>
      </w:r>
      <w:proofErr w:type="spellEnd"/>
      <w:r w:rsidRPr="00DA50A7">
        <w:rPr>
          <w:color w:val="333333"/>
          <w:sz w:val="22"/>
        </w:rPr>
        <w:t xml:space="preserve"> района УР по очистке и обеззараживанию сточных вод; по разработке проектов зон санитарной охраны источников водоснабжения (11).</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b/>
          <w:color w:val="000000"/>
          <w:spacing w:val="-2"/>
          <w:sz w:val="22"/>
        </w:rPr>
      </w:pPr>
      <w:r w:rsidRPr="00DA50A7">
        <w:rPr>
          <w:b/>
          <w:color w:val="000000"/>
          <w:spacing w:val="-2"/>
          <w:sz w:val="22"/>
        </w:rPr>
        <w:t>Участие в уголовном судопроизводстве.</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color w:val="000000"/>
          <w:sz w:val="22"/>
        </w:rPr>
      </w:pPr>
      <w:proofErr w:type="gramStart"/>
      <w:r w:rsidRPr="00DA50A7">
        <w:rPr>
          <w:color w:val="000000"/>
          <w:sz w:val="22"/>
        </w:rPr>
        <w:t xml:space="preserve">Статистические данные рассмотрения уголовных дел судами и участия в них прокуроров свидетельствуют в целом о некотором снижении нагрузки на суд и прокуроров в части рассмотрения уголовных дел по сравнению с аналогичным отчетным периодом: так, за 6 месяцев 2023 года </w:t>
      </w:r>
      <w:proofErr w:type="spellStart"/>
      <w:r w:rsidRPr="00DA50A7">
        <w:rPr>
          <w:color w:val="000000"/>
          <w:sz w:val="22"/>
        </w:rPr>
        <w:t>Глазовским</w:t>
      </w:r>
      <w:proofErr w:type="spellEnd"/>
      <w:r w:rsidRPr="00DA50A7">
        <w:rPr>
          <w:color w:val="000000"/>
          <w:sz w:val="22"/>
        </w:rPr>
        <w:t xml:space="preserve"> районным судом  и мировыми судьями судебных участков г. Глазова и </w:t>
      </w:r>
      <w:proofErr w:type="spellStart"/>
      <w:r w:rsidRPr="00DA50A7">
        <w:rPr>
          <w:color w:val="000000"/>
          <w:sz w:val="22"/>
        </w:rPr>
        <w:t>Глазовского</w:t>
      </w:r>
      <w:proofErr w:type="spellEnd"/>
      <w:r w:rsidRPr="00DA50A7">
        <w:rPr>
          <w:color w:val="000000"/>
          <w:sz w:val="22"/>
        </w:rPr>
        <w:t xml:space="preserve"> района рассмотрено  267 уголовных дел в отношении 289 лиц</w:t>
      </w:r>
      <w:proofErr w:type="gramEnd"/>
      <w:r w:rsidRPr="00DA50A7">
        <w:rPr>
          <w:color w:val="000000"/>
          <w:sz w:val="22"/>
        </w:rPr>
        <w:t xml:space="preserve"> (</w:t>
      </w:r>
      <w:proofErr w:type="gramStart"/>
      <w:r w:rsidRPr="00DA50A7">
        <w:rPr>
          <w:color w:val="000000"/>
          <w:sz w:val="22"/>
        </w:rPr>
        <w:t>АППГ</w:t>
      </w:r>
      <w:r w:rsidRPr="00DA50A7">
        <w:rPr>
          <w:b/>
          <w:color w:val="000000"/>
          <w:sz w:val="22"/>
        </w:rPr>
        <w:t xml:space="preserve"> – </w:t>
      </w:r>
      <w:r w:rsidRPr="00DA50A7">
        <w:rPr>
          <w:color w:val="000000"/>
          <w:sz w:val="22"/>
        </w:rPr>
        <w:t xml:space="preserve">285 дел в отношении 298 лиц).   </w:t>
      </w:r>
      <w:proofErr w:type="gramEnd"/>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color w:val="000000"/>
          <w:sz w:val="22"/>
        </w:rPr>
      </w:pPr>
      <w:r w:rsidRPr="00DA50A7">
        <w:rPr>
          <w:color w:val="000000"/>
          <w:sz w:val="22"/>
        </w:rPr>
        <w:t xml:space="preserve">За 6 месяцев 2023 года судом прекращен особый порядок по 17 уголовным делам в отношении 17 лиц, все по ходатайству государственного обвинителя (АППГ – прекращен особый порядок по 21 уголовному делу в отношении 21 лица по ходатайству государственного обвинителя).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color w:val="000000"/>
          <w:sz w:val="22"/>
        </w:rPr>
      </w:pPr>
      <w:r w:rsidRPr="00DA50A7">
        <w:rPr>
          <w:color w:val="000000"/>
          <w:sz w:val="22"/>
        </w:rPr>
        <w:t xml:space="preserve">Кроме того, за 6 месяцев 2023 года в особом порядке рассмотрено 84 дела в отношении 92 лиц, удельный вес 31,4 % от общего числе итоговых решений, АППГ –42,3%.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color w:val="000000"/>
          <w:sz w:val="22"/>
        </w:rPr>
      </w:pPr>
      <w:r w:rsidRPr="00DA50A7">
        <w:rPr>
          <w:color w:val="000000"/>
          <w:sz w:val="22"/>
        </w:rPr>
        <w:t xml:space="preserve">Обобщая статистические данные карательной практики указанного отчетного периода можно высказаться о росте данного показателя: из 227 осужденных в текущем году 72 направлено в места лишения свободы, процент карательной практики составил 31,7 % (АППГ – 24,3%). Отчасти указанный показатель можно объяснить увеличением числа рассмотренных уголовных дел о тяжких и особо тяжких преступлениях.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color w:val="000000"/>
          <w:sz w:val="22"/>
        </w:rPr>
      </w:pPr>
      <w:r w:rsidRPr="00DA50A7">
        <w:rPr>
          <w:color w:val="000000"/>
          <w:sz w:val="22"/>
        </w:rPr>
        <w:t>По результатам рассмотрения подавляющего большинства уголовных дел квалификация, предложенная органами предварительного расследования, нашла свое подтверждение в ходе судебного разбирательства.</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color w:val="000000"/>
          <w:sz w:val="22"/>
        </w:rPr>
      </w:pPr>
      <w:r w:rsidRPr="00DA50A7">
        <w:rPr>
          <w:color w:val="000000"/>
          <w:sz w:val="22"/>
        </w:rPr>
        <w:t xml:space="preserve">В 1 полугодии 2023 года по инициативе государственных обвинителей судом апелляционной инстанции изменено и отменено приговоров и постановлений в отношении 47 лиц, что является самым высоким показателем в УР. Фактов отклонения апелляционных представлений либо изменения приговоров и постановлений по апелляционным жалобам иных участников уголовного судопроизводства не допущено.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t xml:space="preserve">Показатель </w:t>
      </w:r>
      <w:proofErr w:type="spellStart"/>
      <w:r w:rsidRPr="00DA50A7">
        <w:rPr>
          <w:sz w:val="22"/>
        </w:rPr>
        <w:t>прекращаемости</w:t>
      </w:r>
      <w:proofErr w:type="spellEnd"/>
      <w:r w:rsidRPr="00DA50A7">
        <w:rPr>
          <w:sz w:val="22"/>
        </w:rPr>
        <w:t xml:space="preserve"> уголовных дел остался практически на прежнем уровне. Так, за 6 месяцев 2023 года прекращено по </w:t>
      </w:r>
      <w:proofErr w:type="spellStart"/>
      <w:r w:rsidRPr="00DA50A7">
        <w:rPr>
          <w:sz w:val="22"/>
        </w:rPr>
        <w:t>нереабилитирующим</w:t>
      </w:r>
      <w:proofErr w:type="spellEnd"/>
      <w:r w:rsidRPr="00DA50A7">
        <w:rPr>
          <w:sz w:val="22"/>
        </w:rPr>
        <w:t xml:space="preserve"> основаниям 49 дел в отношении 53 лиц, удельный вес составил 18,4% от числа рассмотренных дел с итоговым решением (АППГ – удельный вес 17,9%). При этом число дел, прекращенных на основании ст. 25.1 УПК РФ, снизилось с 4 дел в отношении 4 лиц за 6 месяцев 2022 года до 1 дела в отношении 1 лица за 6 месяцев 2023 года.</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proofErr w:type="gramStart"/>
      <w:r w:rsidRPr="00DA50A7">
        <w:rPr>
          <w:sz w:val="22"/>
        </w:rPr>
        <w:t>Также за указанный период времени рассмотрено 18 дел в отношении 18 лиц, совершенным в отношении несовершеннолетних (АППГ – 34 дела в отношении 34 лиц), к которым относятся в основном дела о неуплате алиментов и половые преступления в отношении несовершеннолетних.</w:t>
      </w:r>
      <w:proofErr w:type="gramEnd"/>
      <w:r w:rsidRPr="00DA50A7">
        <w:rPr>
          <w:sz w:val="22"/>
        </w:rPr>
        <w:t xml:space="preserve"> Помимо этого, рассмотрено 5 дел в отношении 5 лиц (АППГ – 4 дела в отношении 5 лиц), совершенных несовершеннолетними, к которым относятся, как правило, преступления корыстной направленности. Возросло с 67 до 84 дел о тяжких и особо тяжких преступлениях, большинство из которых связано с кражами денег с банковских счетов, а также с незаконным оборотом наркотиков.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t xml:space="preserve">Повышенное внимание за указанный период обращалось на поддержание государственного обвинения по делам о преступлениях коррупционной направленности. Так, в 1 полугодии 2023 года судом рассмотрено 4 дела в отношении 4 лиц о преступлениях данной категории (АППГ – 2 дела в отношении 2 лиц). К примеру, с вынесением обвинительного приговора рассмотрено 2 уголовных дела в отношении бывшей начальницы отделения АО «Почта России», которая присваивала деньги, </w:t>
      </w:r>
      <w:r w:rsidRPr="00DA50A7">
        <w:rPr>
          <w:sz w:val="22"/>
        </w:rPr>
        <w:lastRenderedPageBreak/>
        <w:t xml:space="preserve">вырученные от продажи </w:t>
      </w:r>
      <w:proofErr w:type="gramStart"/>
      <w:r w:rsidRPr="00DA50A7">
        <w:rPr>
          <w:sz w:val="22"/>
        </w:rPr>
        <w:t>товарно – материальных</w:t>
      </w:r>
      <w:proofErr w:type="gramEnd"/>
      <w:r w:rsidRPr="00DA50A7">
        <w:rPr>
          <w:sz w:val="22"/>
        </w:rPr>
        <w:t xml:space="preserve"> ценностей населению, а также путем мошенничества похищала деньги, предназначавшиеся для выплаты пенсий гражданам. Кроме того, осужден водитель – экспедитор, который пытался дать мелкую взятку инспектору ДПС за составление протокола о менее тяжком административном правонарушении, не предусматривающем лишение права управления транспортным средством.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t xml:space="preserve">Также рассмотрено 1 уголовное дело в отношении 1 лица, являющегося субъектом со специальным статусом. </w:t>
      </w:r>
      <w:proofErr w:type="gramStart"/>
      <w:r w:rsidRPr="00DA50A7">
        <w:rPr>
          <w:sz w:val="22"/>
        </w:rPr>
        <w:t>Так, судом рассмотрено уголовное дело о совершении депутатом муниципального образования запрещенных уголовных законом деяний, предусмотренных ч.3 ст. 30 ч.1 ст. 105, ч.1 ст.222 УК РФ (2 преступления): установлено, что он из ревности к своей жене пытался убить своего родственника из найденного им револьвера с патронами, переделанного в огнестрельное оружие из сигнального пистолета.</w:t>
      </w:r>
      <w:proofErr w:type="gramEnd"/>
      <w:r w:rsidRPr="00DA50A7">
        <w:rPr>
          <w:sz w:val="22"/>
        </w:rPr>
        <w:t xml:space="preserve"> В связи с тем, что данные деяния он совершил в состоянии невменяемости, к он был освобожден от уголовной ответственности и к нему применены принудительные меры медицинского характера в виде принудительного лечения в психиатрическом стационаре общего типа.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
          <w:bCs/>
          <w:sz w:val="22"/>
          <w:lang w:eastAsia="en-US"/>
        </w:rPr>
      </w:pPr>
      <w:r w:rsidRPr="00DA50A7">
        <w:rPr>
          <w:rFonts w:eastAsia="Calibri"/>
          <w:b/>
          <w:bCs/>
          <w:sz w:val="22"/>
          <w:lang w:eastAsia="en-US"/>
        </w:rPr>
        <w:t>Исполнение уголовных наказаний</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Cs/>
          <w:sz w:val="22"/>
          <w:lang w:eastAsia="en-US"/>
        </w:rPr>
      </w:pPr>
      <w:r w:rsidRPr="00DA50A7">
        <w:rPr>
          <w:rFonts w:eastAsia="Calibri"/>
          <w:bCs/>
          <w:sz w:val="22"/>
          <w:lang w:eastAsia="en-US"/>
        </w:rPr>
        <w:t xml:space="preserve">По состоянию на 01.07.2023 по г. Глазову и </w:t>
      </w:r>
      <w:proofErr w:type="spellStart"/>
      <w:r w:rsidRPr="00DA50A7">
        <w:rPr>
          <w:rFonts w:eastAsia="Calibri"/>
          <w:bCs/>
          <w:sz w:val="22"/>
          <w:lang w:eastAsia="en-US"/>
        </w:rPr>
        <w:t>Глазовскому</w:t>
      </w:r>
      <w:proofErr w:type="spellEnd"/>
      <w:r w:rsidRPr="00DA50A7">
        <w:rPr>
          <w:rFonts w:eastAsia="Calibri"/>
          <w:bCs/>
          <w:sz w:val="22"/>
          <w:lang w:eastAsia="en-US"/>
        </w:rPr>
        <w:t xml:space="preserve"> району ФКУ УИИ г. Глазова состояло 361 осужденных, из них – 3 несовершеннолетних (АППГ – 394/1).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Cs/>
          <w:sz w:val="22"/>
          <w:lang w:eastAsia="en-US"/>
        </w:rPr>
      </w:pPr>
      <w:proofErr w:type="gramStart"/>
      <w:r w:rsidRPr="00DA50A7">
        <w:rPr>
          <w:rFonts w:eastAsia="Calibri"/>
          <w:bCs/>
          <w:sz w:val="22"/>
          <w:lang w:eastAsia="en-US"/>
        </w:rPr>
        <w:t xml:space="preserve">В отчетный период 2023 года </w:t>
      </w:r>
      <w:proofErr w:type="spellStart"/>
      <w:r w:rsidRPr="00DA50A7">
        <w:rPr>
          <w:rFonts w:eastAsia="Calibri"/>
          <w:bCs/>
          <w:sz w:val="22"/>
          <w:lang w:eastAsia="en-US"/>
        </w:rPr>
        <w:t>Глазовской</w:t>
      </w:r>
      <w:proofErr w:type="spellEnd"/>
      <w:r w:rsidRPr="00DA50A7">
        <w:rPr>
          <w:rFonts w:eastAsia="Calibri"/>
          <w:bCs/>
          <w:sz w:val="22"/>
          <w:lang w:eastAsia="en-US"/>
        </w:rPr>
        <w:t xml:space="preserve"> межрайонной прокуратурой проведено 6 проверок исполнения законодательства о содержании под стражей в деятельности учреждений, исполняющих наказания, не связанные с лишением свободы (АППГ-7), в том числе 3 проверки в деятельности УИИ г. Глазова (АППГ – 3), 2 проверки в деятельности органов внутренних дел (АППГ – 2), 1 проверка в деятельности иных организаций, осуществляющих исполнение наказаний, не связанных</w:t>
      </w:r>
      <w:proofErr w:type="gramEnd"/>
      <w:r w:rsidRPr="00DA50A7">
        <w:rPr>
          <w:rFonts w:eastAsia="Calibri"/>
          <w:bCs/>
          <w:sz w:val="22"/>
          <w:lang w:eastAsia="en-US"/>
        </w:rPr>
        <w:t xml:space="preserve"> с лишением свободы (АППГ – 2). По результатам проверочных мероприятий выявлено 3 нарушения в деятельности УИИ г. Глазова (АППГ – 3), в адрес УИИ г. Глазова внесено 1 представление об устранении нарушений законодательства при исполнении наказаний, не связанных с лишением свободы (АППГ – 1). В деятельности МО МВД России «</w:t>
      </w:r>
      <w:proofErr w:type="spellStart"/>
      <w:r w:rsidRPr="00DA50A7">
        <w:rPr>
          <w:rFonts w:eastAsia="Calibri"/>
          <w:bCs/>
          <w:sz w:val="22"/>
          <w:lang w:eastAsia="en-US"/>
        </w:rPr>
        <w:t>Глазовский</w:t>
      </w:r>
      <w:proofErr w:type="spellEnd"/>
      <w:r w:rsidRPr="00DA50A7">
        <w:rPr>
          <w:rFonts w:eastAsia="Calibri"/>
          <w:bCs/>
          <w:sz w:val="22"/>
          <w:lang w:eastAsia="en-US"/>
        </w:rPr>
        <w:t>» выявлено 2 нарушения требований законодательства (АППГ – 2), внесено 2 представления (АППГ – 2), 13 должностных лиц привлечено к дисциплинарной ответственности (АППГ – 9). В деятельности иных организаций выявлено 3 нарушения (АППГ – 3), внесено 3 представления (АППГ – 3).</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Cs/>
          <w:sz w:val="22"/>
          <w:lang w:eastAsia="en-US"/>
        </w:rPr>
      </w:pPr>
      <w:r w:rsidRPr="00DA50A7">
        <w:rPr>
          <w:rFonts w:eastAsia="Calibri"/>
          <w:bCs/>
          <w:sz w:val="22"/>
          <w:lang w:eastAsia="en-US"/>
        </w:rPr>
        <w:t xml:space="preserve">В рамках надзора за деятельностью </w:t>
      </w:r>
      <w:proofErr w:type="spellStart"/>
      <w:r w:rsidRPr="00DA50A7">
        <w:rPr>
          <w:rFonts w:eastAsia="Calibri"/>
          <w:bCs/>
          <w:sz w:val="22"/>
          <w:lang w:eastAsia="en-US"/>
        </w:rPr>
        <w:t>Глазовского</w:t>
      </w:r>
      <w:proofErr w:type="spellEnd"/>
      <w:r w:rsidRPr="00DA50A7">
        <w:rPr>
          <w:rFonts w:eastAsia="Calibri"/>
          <w:bCs/>
          <w:sz w:val="22"/>
          <w:lang w:eastAsia="en-US"/>
        </w:rPr>
        <w:t xml:space="preserve"> МФ ФКУ УИИ УФСИН России по УР в 2023 году установлено, что не во всех </w:t>
      </w:r>
      <w:proofErr w:type="gramStart"/>
      <w:r w:rsidRPr="00DA50A7">
        <w:rPr>
          <w:rFonts w:eastAsia="Calibri"/>
          <w:bCs/>
          <w:sz w:val="22"/>
          <w:lang w:eastAsia="en-US"/>
        </w:rPr>
        <w:t>случаях</w:t>
      </w:r>
      <w:proofErr w:type="gramEnd"/>
      <w:r w:rsidRPr="00DA50A7">
        <w:rPr>
          <w:rFonts w:eastAsia="Calibri"/>
          <w:bCs/>
          <w:sz w:val="22"/>
          <w:lang w:eastAsia="en-US"/>
        </w:rPr>
        <w:t xml:space="preserve"> в случае злостного уклонения осужденных от отбывания наказания в виде обязательных работ УИИ г. Глазова своевременно в суд направляются представления о замене обязательных работ другим видом наказания.</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Cs/>
          <w:sz w:val="22"/>
          <w:lang w:eastAsia="en-US"/>
        </w:rPr>
      </w:pPr>
      <w:r w:rsidRPr="00DA50A7">
        <w:rPr>
          <w:rFonts w:eastAsia="Calibri"/>
          <w:bCs/>
          <w:sz w:val="22"/>
          <w:lang w:eastAsia="en-US"/>
        </w:rPr>
        <w:t>Так, например, изучением личного дела осужденного, состоящего на учете в УИИ г. Глазова с 12.01.2023 установлено, что он отбывал наказание в виде обязательных работ в МУП «ЖКУ МО «Город Глазов». В рамках проверки установлено, что осужденный с 09.03.2023 по 07.04.2023 для исполнения назначенного приговором суда наказания, на работы в МУП «ЖКУ» не выходил, 10.03.2023 сообщил инспектору по телефону, что заболел и обратился в больницу. Вместе с тем, в нарушение ст. 25 УИК РФ, УИИ г. Глазова не обеспечен контроль за поведением осужденного в течени</w:t>
      </w:r>
      <w:proofErr w:type="gramStart"/>
      <w:r w:rsidRPr="00DA50A7">
        <w:rPr>
          <w:rFonts w:eastAsia="Calibri"/>
          <w:bCs/>
          <w:sz w:val="22"/>
          <w:lang w:eastAsia="en-US"/>
        </w:rPr>
        <w:t>и</w:t>
      </w:r>
      <w:proofErr w:type="gramEnd"/>
      <w:r w:rsidRPr="00DA50A7">
        <w:rPr>
          <w:rFonts w:eastAsia="Calibri"/>
          <w:bCs/>
          <w:sz w:val="22"/>
          <w:lang w:eastAsia="en-US"/>
        </w:rPr>
        <w:t xml:space="preserve"> периода времени с 09.03.2023 по 10.04.2023 не устанавливались причины его невыхода на обязательные работы, фактически запрос сведений о нахождении осужденного на лечении в БУЗ УР «</w:t>
      </w:r>
      <w:proofErr w:type="spellStart"/>
      <w:r w:rsidRPr="00DA50A7">
        <w:rPr>
          <w:rFonts w:eastAsia="Calibri"/>
          <w:bCs/>
          <w:sz w:val="22"/>
          <w:lang w:eastAsia="en-US"/>
        </w:rPr>
        <w:t>Глазовская</w:t>
      </w:r>
      <w:proofErr w:type="spellEnd"/>
      <w:r w:rsidRPr="00DA50A7">
        <w:rPr>
          <w:rFonts w:eastAsia="Calibri"/>
          <w:bCs/>
          <w:sz w:val="22"/>
          <w:lang w:eastAsia="en-US"/>
        </w:rPr>
        <w:t xml:space="preserve"> МБ МЗ» направлен только 24.03.2023, ответ на запрос получен 10.04.2023.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Cs/>
          <w:sz w:val="22"/>
          <w:lang w:eastAsia="en-US"/>
        </w:rPr>
      </w:pPr>
      <w:r w:rsidRPr="00DA50A7">
        <w:rPr>
          <w:rFonts w:eastAsia="Calibri"/>
          <w:bCs/>
          <w:sz w:val="22"/>
          <w:lang w:eastAsia="en-US"/>
        </w:rPr>
        <w:t>Прокурорской проверкой установлено, что указанный осужденный в БУЗ УР «</w:t>
      </w:r>
      <w:proofErr w:type="spellStart"/>
      <w:r w:rsidRPr="00DA50A7">
        <w:rPr>
          <w:rFonts w:eastAsia="Calibri"/>
          <w:bCs/>
          <w:sz w:val="22"/>
          <w:lang w:eastAsia="en-US"/>
        </w:rPr>
        <w:t>Глазовская</w:t>
      </w:r>
      <w:proofErr w:type="spellEnd"/>
      <w:r w:rsidRPr="00DA50A7">
        <w:rPr>
          <w:rFonts w:eastAsia="Calibri"/>
          <w:bCs/>
          <w:sz w:val="22"/>
          <w:lang w:eastAsia="en-US"/>
        </w:rPr>
        <w:t xml:space="preserve"> МБ МЗ» за оказанием медицинской помощи не обращался, что свидетельствует о нарушении им обязанностей, предусмотренных ст. 26 УИК РФ. Вместе с тем, УИИ г. Глазова по причине отсутствия должного </w:t>
      </w:r>
      <w:proofErr w:type="gramStart"/>
      <w:r w:rsidRPr="00DA50A7">
        <w:rPr>
          <w:rFonts w:eastAsia="Calibri"/>
          <w:bCs/>
          <w:sz w:val="22"/>
          <w:lang w:eastAsia="en-US"/>
        </w:rPr>
        <w:t>контроля за</w:t>
      </w:r>
      <w:proofErr w:type="gramEnd"/>
      <w:r w:rsidRPr="00DA50A7">
        <w:rPr>
          <w:rFonts w:eastAsia="Calibri"/>
          <w:bCs/>
          <w:sz w:val="22"/>
          <w:lang w:eastAsia="en-US"/>
        </w:rPr>
        <w:t xml:space="preserve"> осужденным, указанные нарушения обязанностей с 09.03.2023 по 07.04.2023 не выявлялись, представление о замене наказания в виде обязательных работ на лишение свободы в суды не вносилось в вышеуказанный период времени не вносилось. Указанные обстоятельства свидетельствуют о том, что осужденный фактически выбыл из-под контроля УИИ г. Глазова в период с 09.03.2023 по 07.04.2023.</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Cs/>
          <w:sz w:val="22"/>
          <w:lang w:eastAsia="en-US"/>
        </w:rPr>
      </w:pPr>
      <w:r w:rsidRPr="00DA50A7">
        <w:rPr>
          <w:rFonts w:eastAsia="Calibri"/>
          <w:bCs/>
          <w:sz w:val="22"/>
          <w:lang w:eastAsia="en-US"/>
        </w:rPr>
        <w:t xml:space="preserve">По указанному факту, в адрес УИИ УФСИН России по УР </w:t>
      </w:r>
      <w:proofErr w:type="spellStart"/>
      <w:r w:rsidRPr="00DA50A7">
        <w:rPr>
          <w:rFonts w:eastAsia="Calibri"/>
          <w:bCs/>
          <w:sz w:val="22"/>
          <w:lang w:eastAsia="en-US"/>
        </w:rPr>
        <w:t>Глазовской</w:t>
      </w:r>
      <w:proofErr w:type="spellEnd"/>
      <w:r w:rsidRPr="00DA50A7">
        <w:rPr>
          <w:rFonts w:eastAsia="Calibri"/>
          <w:bCs/>
          <w:sz w:val="22"/>
          <w:lang w:eastAsia="en-US"/>
        </w:rPr>
        <w:t xml:space="preserve"> межрайонной прокуратурой внесено представление, которое находится на рассмотрении.</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Cs/>
          <w:sz w:val="22"/>
          <w:lang w:eastAsia="en-US"/>
        </w:rPr>
      </w:pPr>
      <w:r w:rsidRPr="00DA50A7">
        <w:rPr>
          <w:rFonts w:eastAsia="Calibri"/>
          <w:bCs/>
          <w:sz w:val="22"/>
          <w:lang w:eastAsia="en-US"/>
        </w:rPr>
        <w:t xml:space="preserve">На учете в инспекции состоит 56 осужденных (АППГ – 75) к лишению права занимать определенные должности или заниматься определенной деятельностью. Нарушений требований УИК РФ при исполнении наказания не допущено. Подавляющее количество осужденных указанной категории по решению суда лишены права управления транспортными средствами. Инспекцией надлежащим образом налажен </w:t>
      </w:r>
      <w:proofErr w:type="gramStart"/>
      <w:r w:rsidRPr="00DA50A7">
        <w:rPr>
          <w:rFonts w:eastAsia="Calibri"/>
          <w:bCs/>
          <w:sz w:val="22"/>
          <w:lang w:eastAsia="en-US"/>
        </w:rPr>
        <w:t>контроль за</w:t>
      </w:r>
      <w:proofErr w:type="gramEnd"/>
      <w:r w:rsidRPr="00DA50A7">
        <w:rPr>
          <w:rFonts w:eastAsia="Calibri"/>
          <w:bCs/>
          <w:sz w:val="22"/>
          <w:lang w:eastAsia="en-US"/>
        </w:rPr>
        <w:t xml:space="preserve"> исполнением указанной категорией осужденных обязанностей возложенных приговором суда.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Cs/>
          <w:sz w:val="22"/>
          <w:lang w:eastAsia="en-US"/>
        </w:rPr>
      </w:pPr>
      <w:r w:rsidRPr="00DA50A7">
        <w:rPr>
          <w:rFonts w:eastAsia="Calibri"/>
          <w:bCs/>
          <w:sz w:val="22"/>
          <w:lang w:eastAsia="en-US"/>
        </w:rPr>
        <w:lastRenderedPageBreak/>
        <w:t xml:space="preserve">Проведенными проверками также установлено, что в соответствии с ч.1 ст. 188 УИК РФ в </w:t>
      </w:r>
      <w:proofErr w:type="gramStart"/>
      <w:r w:rsidRPr="00DA50A7">
        <w:rPr>
          <w:rFonts w:eastAsia="Calibri"/>
          <w:bCs/>
          <w:sz w:val="22"/>
          <w:lang w:eastAsia="en-US"/>
        </w:rPr>
        <w:t>контроле за</w:t>
      </w:r>
      <w:proofErr w:type="gramEnd"/>
      <w:r w:rsidRPr="00DA50A7">
        <w:rPr>
          <w:rFonts w:eastAsia="Calibri"/>
          <w:bCs/>
          <w:sz w:val="22"/>
          <w:lang w:eastAsia="en-US"/>
        </w:rPr>
        <w:t xml:space="preserve"> поведением условно осужденных  принимают участие сотрудники ММО МВД России «</w:t>
      </w:r>
      <w:proofErr w:type="spellStart"/>
      <w:r w:rsidRPr="00DA50A7">
        <w:rPr>
          <w:rFonts w:eastAsia="Calibri"/>
          <w:bCs/>
          <w:sz w:val="22"/>
          <w:lang w:eastAsia="en-US"/>
        </w:rPr>
        <w:t>Глазовский</w:t>
      </w:r>
      <w:proofErr w:type="spellEnd"/>
      <w:r w:rsidRPr="00DA50A7">
        <w:rPr>
          <w:rFonts w:eastAsia="Calibri"/>
          <w:bCs/>
          <w:sz w:val="22"/>
          <w:lang w:eastAsia="en-US"/>
        </w:rPr>
        <w:t xml:space="preserve">». Ими </w:t>
      </w:r>
      <w:proofErr w:type="gramStart"/>
      <w:r w:rsidRPr="00DA50A7">
        <w:rPr>
          <w:rFonts w:eastAsia="Calibri"/>
          <w:bCs/>
          <w:sz w:val="22"/>
          <w:lang w:eastAsia="en-US"/>
        </w:rPr>
        <w:t>контроль за</w:t>
      </w:r>
      <w:proofErr w:type="gramEnd"/>
      <w:r w:rsidRPr="00DA50A7">
        <w:rPr>
          <w:rFonts w:eastAsia="Calibri"/>
          <w:bCs/>
          <w:sz w:val="22"/>
          <w:lang w:eastAsia="en-US"/>
        </w:rPr>
        <w:t xml:space="preserve"> поведением лиц указанной категории осуществляется путем ежеквартального посещения их по месту жительства, участия в совместных рейдах, проводимых с сотрудниками УИИ. Результаты проверок сотрудниками полиции оформляются справками и рапортам, которые периодически направляются в УИИ. В большинстве данных справок и рапортов отражаются сведения о поведении осужденного в быту, наличие либо отсутствие фактов нарушения общественного порядка, исполнение возложенных судом обязанностей.</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Cs/>
          <w:sz w:val="22"/>
          <w:lang w:eastAsia="en-US"/>
        </w:rPr>
      </w:pPr>
      <w:r w:rsidRPr="00DA50A7">
        <w:rPr>
          <w:rFonts w:eastAsia="Calibri"/>
          <w:bCs/>
          <w:sz w:val="22"/>
          <w:lang w:eastAsia="en-US"/>
        </w:rPr>
        <w:t>Вместе с тем, проверкой выявлены отдельные факты нарушений допускаемых сотрудниками МО МВД России «</w:t>
      </w:r>
      <w:proofErr w:type="spellStart"/>
      <w:r w:rsidRPr="00DA50A7">
        <w:rPr>
          <w:rFonts w:eastAsia="Calibri"/>
          <w:bCs/>
          <w:sz w:val="22"/>
          <w:lang w:eastAsia="en-US"/>
        </w:rPr>
        <w:t>Глазовский</w:t>
      </w:r>
      <w:proofErr w:type="spellEnd"/>
      <w:r w:rsidRPr="00DA50A7">
        <w:rPr>
          <w:rFonts w:eastAsia="Calibri"/>
          <w:bCs/>
          <w:sz w:val="22"/>
          <w:lang w:eastAsia="en-US"/>
        </w:rPr>
        <w:t>» при проведении профилактической работы с условно осужденными.</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Cs/>
          <w:sz w:val="22"/>
          <w:lang w:eastAsia="en-US"/>
        </w:rPr>
      </w:pPr>
      <w:r w:rsidRPr="00DA50A7">
        <w:rPr>
          <w:rFonts w:eastAsia="Calibri"/>
          <w:bCs/>
          <w:sz w:val="22"/>
          <w:lang w:eastAsia="en-US"/>
        </w:rPr>
        <w:t xml:space="preserve">Так, проверкой выявлены факты не принятия мер по проведению проверок осужденных по месту жительства, а также отсутствия в рапортах сведений об исполнении осужденным обязанностей возложенных приговором суда, </w:t>
      </w:r>
      <w:proofErr w:type="spellStart"/>
      <w:r w:rsidRPr="00DA50A7">
        <w:rPr>
          <w:rFonts w:eastAsia="Calibri"/>
          <w:bCs/>
          <w:sz w:val="22"/>
          <w:lang w:eastAsia="en-US"/>
        </w:rPr>
        <w:t>непроведения</w:t>
      </w:r>
      <w:proofErr w:type="spellEnd"/>
      <w:r w:rsidRPr="00DA50A7">
        <w:rPr>
          <w:rFonts w:eastAsia="Calibri"/>
          <w:bCs/>
          <w:sz w:val="22"/>
          <w:lang w:eastAsia="en-US"/>
        </w:rPr>
        <w:t xml:space="preserve"> ежеквартального профилактического обхода в отношении лиц, осужденных к условному лишению свободы.</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Cs/>
          <w:sz w:val="22"/>
          <w:lang w:eastAsia="en-US"/>
        </w:rPr>
      </w:pPr>
      <w:r w:rsidRPr="00DA50A7">
        <w:rPr>
          <w:rFonts w:eastAsia="Calibri"/>
          <w:bCs/>
          <w:sz w:val="22"/>
          <w:lang w:eastAsia="en-US"/>
        </w:rPr>
        <w:t>По указанным нарушениям в 2023 году внесено 2 представление, которые рассмотрены и удовлетворены, 13 должностных лиц привлечено к дисциплинарной ответственности.</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rFonts w:eastAsia="Calibri"/>
          <w:bCs/>
          <w:sz w:val="22"/>
          <w:lang w:eastAsia="en-US"/>
        </w:rPr>
      </w:pPr>
      <w:r w:rsidRPr="00DA50A7">
        <w:rPr>
          <w:rFonts w:eastAsia="Calibri"/>
          <w:bCs/>
          <w:sz w:val="22"/>
          <w:lang w:eastAsia="en-US"/>
        </w:rPr>
        <w:t xml:space="preserve">В УИИ г. Глазова приняты меры по усилению ведомственного </w:t>
      </w:r>
      <w:proofErr w:type="gramStart"/>
      <w:r w:rsidRPr="00DA50A7">
        <w:rPr>
          <w:rFonts w:eastAsia="Calibri"/>
          <w:bCs/>
          <w:sz w:val="22"/>
          <w:lang w:eastAsia="en-US"/>
        </w:rPr>
        <w:t>контроля за</w:t>
      </w:r>
      <w:proofErr w:type="gramEnd"/>
      <w:r w:rsidRPr="00DA50A7">
        <w:rPr>
          <w:rFonts w:eastAsia="Calibri"/>
          <w:bCs/>
          <w:sz w:val="22"/>
          <w:lang w:eastAsia="en-US"/>
        </w:rPr>
        <w:t xml:space="preserve"> регулярностью и качеством проводимых проверок по соблюдению условно осужденными возложенных судом обязанностей, обеспечена реальность и полнота проверок, несовершеннолетние регулярно проверяются по месту жительства и учебы, с ними и их родственниками проводятся профилактические беседы, оказывается помощь в трудоустройстве.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t xml:space="preserve">Устранение перечисленных проблем и нарушений закона возможно в тесном взаимодействии правоохранительных органов, органов местного самоуправления и населения. В свою очередь, </w:t>
      </w:r>
      <w:proofErr w:type="spellStart"/>
      <w:r w:rsidRPr="00DA50A7">
        <w:rPr>
          <w:sz w:val="22"/>
        </w:rPr>
        <w:t>Глазовская</w:t>
      </w:r>
      <w:proofErr w:type="spellEnd"/>
      <w:r w:rsidRPr="00DA50A7">
        <w:rPr>
          <w:sz w:val="22"/>
        </w:rPr>
        <w:t xml:space="preserve"> межрайонная прокуратура и впредь будет строить свою деятельность таким образом, чтобы надзорными средствами добиваться строгого и неукоснительного соблюдения законов.</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t xml:space="preserve">В связи с </w:t>
      </w:r>
      <w:proofErr w:type="gramStart"/>
      <w:r w:rsidRPr="00DA50A7">
        <w:rPr>
          <w:sz w:val="22"/>
        </w:rPr>
        <w:t>изложенным</w:t>
      </w:r>
      <w:proofErr w:type="gramEnd"/>
      <w:r w:rsidRPr="00DA50A7">
        <w:rPr>
          <w:sz w:val="22"/>
        </w:rPr>
        <w:t xml:space="preserve">,                          </w:t>
      </w: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p>
    <w:p w:rsidR="00521518" w:rsidRPr="00DA50A7" w:rsidRDefault="00521518" w:rsidP="00521518">
      <w:pPr>
        <w:pBdr>
          <w:top w:val="single" w:sz="4" w:space="1" w:color="FFFFFF"/>
          <w:left w:val="single" w:sz="4" w:space="0" w:color="FFFFFF"/>
          <w:bottom w:val="single" w:sz="4" w:space="31" w:color="FFFFFF"/>
          <w:right w:val="single" w:sz="4" w:space="4" w:color="FFFFFF"/>
        </w:pBdr>
        <w:ind w:firstLine="708"/>
        <w:jc w:val="both"/>
        <w:rPr>
          <w:sz w:val="22"/>
        </w:rPr>
      </w:pPr>
      <w:r w:rsidRPr="00DA50A7">
        <w:rPr>
          <w:sz w:val="22"/>
        </w:rPr>
        <w:t xml:space="preserve">                                  </w:t>
      </w:r>
      <w:proofErr w:type="gramStart"/>
      <w:r w:rsidRPr="00DA50A7">
        <w:rPr>
          <w:sz w:val="22"/>
        </w:rPr>
        <w:t>П</w:t>
      </w:r>
      <w:proofErr w:type="gramEnd"/>
      <w:r w:rsidRPr="00DA50A7">
        <w:rPr>
          <w:sz w:val="22"/>
        </w:rPr>
        <w:t xml:space="preserve"> Р Е Д Л А Г А Ю :</w:t>
      </w:r>
    </w:p>
    <w:p w:rsidR="00521518" w:rsidRPr="00DA50A7" w:rsidRDefault="00521518" w:rsidP="003B2F41">
      <w:pPr>
        <w:numPr>
          <w:ilvl w:val="0"/>
          <w:numId w:val="7"/>
        </w:numPr>
        <w:spacing w:line="300" w:lineRule="exact"/>
        <w:ind w:left="0" w:firstLine="426"/>
        <w:jc w:val="both"/>
        <w:rPr>
          <w:sz w:val="22"/>
        </w:rPr>
      </w:pPr>
      <w:r w:rsidRPr="00DA50A7">
        <w:rPr>
          <w:sz w:val="22"/>
        </w:rPr>
        <w:t xml:space="preserve">   Рассмотреть настоящую информацию на ближайшем заседании сессии Совета депутатов муниципального образования «Муниципальный округ </w:t>
      </w:r>
      <w:proofErr w:type="spellStart"/>
      <w:r w:rsidRPr="00DA50A7">
        <w:rPr>
          <w:sz w:val="22"/>
        </w:rPr>
        <w:t>Глазовский</w:t>
      </w:r>
      <w:proofErr w:type="spellEnd"/>
      <w:r w:rsidRPr="00DA50A7">
        <w:rPr>
          <w:sz w:val="22"/>
        </w:rPr>
        <w:t xml:space="preserve"> район УР»;</w:t>
      </w:r>
    </w:p>
    <w:p w:rsidR="00521518" w:rsidRPr="00DA50A7" w:rsidRDefault="00521518" w:rsidP="003B2F41">
      <w:pPr>
        <w:numPr>
          <w:ilvl w:val="0"/>
          <w:numId w:val="7"/>
        </w:numPr>
        <w:spacing w:line="300" w:lineRule="exact"/>
        <w:ind w:left="0" w:firstLine="426"/>
        <w:jc w:val="both"/>
        <w:rPr>
          <w:sz w:val="22"/>
        </w:rPr>
      </w:pPr>
      <w:r w:rsidRPr="00DA50A7">
        <w:rPr>
          <w:sz w:val="22"/>
        </w:rPr>
        <w:t xml:space="preserve">    Обеспечить исполнение моратория на проведение проверок в отношении субъектов предпринимательской деятельности органами муниципального контроля МО «Муниципальный округ </w:t>
      </w:r>
      <w:proofErr w:type="spellStart"/>
      <w:r w:rsidRPr="00DA50A7">
        <w:rPr>
          <w:sz w:val="22"/>
        </w:rPr>
        <w:t>Глазовский</w:t>
      </w:r>
      <w:proofErr w:type="spellEnd"/>
      <w:r w:rsidRPr="00DA50A7">
        <w:rPr>
          <w:sz w:val="22"/>
        </w:rPr>
        <w:t xml:space="preserve"> район»;</w:t>
      </w:r>
    </w:p>
    <w:p w:rsidR="00521518" w:rsidRPr="00DA50A7" w:rsidRDefault="00521518" w:rsidP="003B2F41">
      <w:pPr>
        <w:numPr>
          <w:ilvl w:val="0"/>
          <w:numId w:val="7"/>
        </w:numPr>
        <w:spacing w:line="300" w:lineRule="exact"/>
        <w:ind w:left="0" w:firstLine="426"/>
        <w:jc w:val="both"/>
        <w:rPr>
          <w:sz w:val="22"/>
        </w:rPr>
      </w:pPr>
      <w:r w:rsidRPr="00DA50A7">
        <w:rPr>
          <w:sz w:val="22"/>
        </w:rPr>
        <w:t xml:space="preserve">   </w:t>
      </w:r>
      <w:proofErr w:type="gramStart"/>
      <w:r w:rsidRPr="00DA50A7">
        <w:rPr>
          <w:sz w:val="22"/>
        </w:rPr>
        <w:t xml:space="preserve">Организовать на территории МО «МО </w:t>
      </w:r>
      <w:proofErr w:type="spellStart"/>
      <w:r w:rsidRPr="00DA50A7">
        <w:rPr>
          <w:sz w:val="22"/>
        </w:rPr>
        <w:t>Глазовский</w:t>
      </w:r>
      <w:proofErr w:type="spellEnd"/>
      <w:r w:rsidRPr="00DA50A7">
        <w:rPr>
          <w:sz w:val="22"/>
        </w:rPr>
        <w:t xml:space="preserve"> район» надлежащую работу органов муниципального контроля за сохранностью автомобильных дорог, обеспечить достаточное финансирование мероприятий по содержанию дорожной сети, своевременное заключение договоров с подрядными организациями по проведению ремонта дорожной сети в зимне-весенний период 2023-2024, принять необходимые меры по исполнению решений судов, которыми на органы местного самоуправления МО «Муниципальный округ </w:t>
      </w:r>
      <w:proofErr w:type="spellStart"/>
      <w:r w:rsidRPr="00DA50A7">
        <w:rPr>
          <w:sz w:val="22"/>
        </w:rPr>
        <w:t>Глазовский</w:t>
      </w:r>
      <w:proofErr w:type="spellEnd"/>
      <w:r w:rsidRPr="00DA50A7">
        <w:rPr>
          <w:sz w:val="22"/>
        </w:rPr>
        <w:t xml:space="preserve"> район УР» возложены обязанности по</w:t>
      </w:r>
      <w:proofErr w:type="gramEnd"/>
      <w:r w:rsidRPr="00DA50A7">
        <w:rPr>
          <w:sz w:val="22"/>
        </w:rPr>
        <w:t xml:space="preserve"> организации освещения дорожной сети и приведению в соответствие с нормативными требованиями дорожного полотна;</w:t>
      </w:r>
    </w:p>
    <w:p w:rsidR="00521518" w:rsidRPr="00DA50A7" w:rsidRDefault="00521518" w:rsidP="003B2F41">
      <w:pPr>
        <w:numPr>
          <w:ilvl w:val="0"/>
          <w:numId w:val="7"/>
        </w:numPr>
        <w:spacing w:line="300" w:lineRule="exact"/>
        <w:ind w:left="0" w:firstLine="426"/>
        <w:jc w:val="both"/>
        <w:rPr>
          <w:sz w:val="22"/>
        </w:rPr>
      </w:pPr>
      <w:r w:rsidRPr="00DA50A7">
        <w:rPr>
          <w:sz w:val="22"/>
        </w:rPr>
        <w:t xml:space="preserve">Обеспечить качественную подготовку Администрации МО «Муниципальный округ </w:t>
      </w:r>
      <w:proofErr w:type="spellStart"/>
      <w:r w:rsidRPr="00DA50A7">
        <w:rPr>
          <w:sz w:val="22"/>
        </w:rPr>
        <w:t>Глазовский</w:t>
      </w:r>
      <w:proofErr w:type="spellEnd"/>
      <w:r w:rsidRPr="00DA50A7">
        <w:rPr>
          <w:sz w:val="22"/>
        </w:rPr>
        <w:t xml:space="preserve"> район УР» и всех заинтересованных слу</w:t>
      </w:r>
      <w:proofErr w:type="gramStart"/>
      <w:r w:rsidRPr="00DA50A7">
        <w:rPr>
          <w:sz w:val="22"/>
        </w:rPr>
        <w:t>жб к пр</w:t>
      </w:r>
      <w:proofErr w:type="gramEnd"/>
      <w:r w:rsidRPr="00DA50A7">
        <w:rPr>
          <w:sz w:val="22"/>
        </w:rPr>
        <w:t>едстоящему отопительному периоду 2023-2024гг., его своевременного и безаварийного прохождения, обратив внимание на МКД, в которых в настоящее время проводятся работы по капитальному ремонту систем теплоснабжения;</w:t>
      </w:r>
    </w:p>
    <w:p w:rsidR="00521518" w:rsidRPr="00DA50A7" w:rsidRDefault="00521518" w:rsidP="003B2F41">
      <w:pPr>
        <w:numPr>
          <w:ilvl w:val="0"/>
          <w:numId w:val="7"/>
        </w:numPr>
        <w:spacing w:line="300" w:lineRule="exact"/>
        <w:ind w:left="0" w:firstLine="426"/>
        <w:jc w:val="both"/>
        <w:rPr>
          <w:sz w:val="22"/>
        </w:rPr>
      </w:pPr>
      <w:proofErr w:type="gramStart"/>
      <w:r w:rsidRPr="00DA50A7">
        <w:rPr>
          <w:sz w:val="22"/>
        </w:rPr>
        <w:t xml:space="preserve">Обеспечить взаимодействие Администрации МО «Муниципальный округ </w:t>
      </w:r>
      <w:proofErr w:type="spellStart"/>
      <w:r w:rsidRPr="00DA50A7">
        <w:rPr>
          <w:sz w:val="22"/>
        </w:rPr>
        <w:t>Глазовский</w:t>
      </w:r>
      <w:proofErr w:type="spellEnd"/>
      <w:r w:rsidRPr="00DA50A7">
        <w:rPr>
          <w:sz w:val="22"/>
        </w:rPr>
        <w:t xml:space="preserve"> район УР» с НУО «Фонд капитального ремонта ОИ МКД в УР» и подрядными организациями, осуществляющими капитальный ремонт общего имущества МКД на территории </w:t>
      </w:r>
      <w:proofErr w:type="spellStart"/>
      <w:r w:rsidRPr="00DA50A7">
        <w:rPr>
          <w:sz w:val="22"/>
        </w:rPr>
        <w:t>Глазовского</w:t>
      </w:r>
      <w:proofErr w:type="spellEnd"/>
      <w:r w:rsidRPr="00DA50A7">
        <w:rPr>
          <w:sz w:val="22"/>
        </w:rPr>
        <w:t xml:space="preserve"> района в целях соблюдения прав и законных интересов собственников жилых помещений, оперативного рассмотрения обращений и решения проблем, связанных с выполнением работ; </w:t>
      </w:r>
      <w:proofErr w:type="gramEnd"/>
    </w:p>
    <w:p w:rsidR="00521518" w:rsidRPr="00DA50A7" w:rsidRDefault="00521518" w:rsidP="003B2F41">
      <w:pPr>
        <w:numPr>
          <w:ilvl w:val="0"/>
          <w:numId w:val="7"/>
        </w:numPr>
        <w:spacing w:line="300" w:lineRule="exact"/>
        <w:ind w:left="0" w:firstLine="426"/>
        <w:jc w:val="both"/>
        <w:rPr>
          <w:sz w:val="22"/>
        </w:rPr>
      </w:pPr>
      <w:r w:rsidRPr="00DA50A7">
        <w:rPr>
          <w:sz w:val="22"/>
        </w:rPr>
        <w:t xml:space="preserve">Решить вопрос о проведении работ по приведению в соответствие с требованиями </w:t>
      </w:r>
      <w:proofErr w:type="spellStart"/>
      <w:r w:rsidRPr="00DA50A7">
        <w:rPr>
          <w:sz w:val="22"/>
        </w:rPr>
        <w:t>СанПин</w:t>
      </w:r>
      <w:proofErr w:type="spellEnd"/>
      <w:r w:rsidRPr="00DA50A7">
        <w:rPr>
          <w:sz w:val="22"/>
        </w:rPr>
        <w:t xml:space="preserve"> источников водоснабжения, находящихся на балансе Администрации МО «МО </w:t>
      </w:r>
      <w:proofErr w:type="spellStart"/>
      <w:r w:rsidRPr="00DA50A7">
        <w:rPr>
          <w:sz w:val="22"/>
        </w:rPr>
        <w:t>Глазовский</w:t>
      </w:r>
      <w:proofErr w:type="spellEnd"/>
      <w:r w:rsidRPr="00DA50A7">
        <w:rPr>
          <w:sz w:val="22"/>
        </w:rPr>
        <w:t xml:space="preserve"> район». </w:t>
      </w:r>
      <w:r w:rsidRPr="00DA50A7">
        <w:rPr>
          <w:sz w:val="22"/>
        </w:rPr>
        <w:lastRenderedPageBreak/>
        <w:t xml:space="preserve">Указанная работа, несмотря на принимаемые </w:t>
      </w:r>
      <w:proofErr w:type="spellStart"/>
      <w:r w:rsidRPr="00DA50A7">
        <w:rPr>
          <w:sz w:val="22"/>
        </w:rPr>
        <w:t>Глазовским</w:t>
      </w:r>
      <w:proofErr w:type="spellEnd"/>
      <w:r w:rsidRPr="00DA50A7">
        <w:rPr>
          <w:sz w:val="22"/>
        </w:rPr>
        <w:t xml:space="preserve"> районным судом решения об удовлетворении исковых требований прокурора, не проводится;</w:t>
      </w:r>
    </w:p>
    <w:p w:rsidR="00521518" w:rsidRPr="00DA50A7" w:rsidRDefault="00521518" w:rsidP="003B2F41">
      <w:pPr>
        <w:numPr>
          <w:ilvl w:val="0"/>
          <w:numId w:val="7"/>
        </w:numPr>
        <w:spacing w:line="300" w:lineRule="exact"/>
        <w:ind w:left="0" w:firstLine="426"/>
        <w:jc w:val="both"/>
        <w:rPr>
          <w:sz w:val="22"/>
        </w:rPr>
      </w:pPr>
      <w:r w:rsidRPr="00DA50A7">
        <w:rPr>
          <w:sz w:val="22"/>
        </w:rPr>
        <w:t>Организовать и обеспечить выполнение мероприятий в рамках Региональной адресной программы 2019-2025гг. по расселению аварийного и ветхого жилья;</w:t>
      </w:r>
    </w:p>
    <w:p w:rsidR="00521518" w:rsidRPr="00DA50A7" w:rsidRDefault="00521518" w:rsidP="003B2F41">
      <w:pPr>
        <w:numPr>
          <w:ilvl w:val="0"/>
          <w:numId w:val="7"/>
        </w:numPr>
        <w:spacing w:line="300" w:lineRule="exact"/>
        <w:ind w:left="0" w:firstLine="426"/>
        <w:jc w:val="both"/>
        <w:rPr>
          <w:sz w:val="22"/>
        </w:rPr>
      </w:pPr>
      <w:r w:rsidRPr="00DA50A7">
        <w:rPr>
          <w:sz w:val="22"/>
        </w:rPr>
        <w:t xml:space="preserve">  Обеспечить качественную подготовку Администрации МО «МО </w:t>
      </w:r>
      <w:proofErr w:type="spellStart"/>
      <w:r w:rsidRPr="00DA50A7">
        <w:rPr>
          <w:sz w:val="22"/>
        </w:rPr>
        <w:t>Глазовский</w:t>
      </w:r>
      <w:proofErr w:type="spellEnd"/>
      <w:r w:rsidRPr="00DA50A7">
        <w:rPr>
          <w:sz w:val="22"/>
        </w:rPr>
        <w:t xml:space="preserve"> район» и всех заинтересованных служб </w:t>
      </w:r>
      <w:proofErr w:type="spellStart"/>
      <w:r w:rsidRPr="00DA50A7">
        <w:rPr>
          <w:sz w:val="22"/>
        </w:rPr>
        <w:t>Глазовского</w:t>
      </w:r>
      <w:proofErr w:type="spellEnd"/>
      <w:r w:rsidRPr="00DA50A7">
        <w:rPr>
          <w:sz w:val="22"/>
        </w:rPr>
        <w:t xml:space="preserve"> района к предстоящему отопительному периоду 2023-2024гг, его своевременного и безаварийного прохождения;</w:t>
      </w:r>
    </w:p>
    <w:p w:rsidR="00521518" w:rsidRPr="00DA50A7" w:rsidRDefault="00521518" w:rsidP="003B2F41">
      <w:pPr>
        <w:numPr>
          <w:ilvl w:val="0"/>
          <w:numId w:val="7"/>
        </w:numPr>
        <w:spacing w:line="300" w:lineRule="exact"/>
        <w:ind w:left="0" w:firstLine="426"/>
        <w:jc w:val="both"/>
        <w:rPr>
          <w:sz w:val="22"/>
        </w:rPr>
      </w:pPr>
      <w:r w:rsidRPr="00DA50A7">
        <w:rPr>
          <w:sz w:val="22"/>
        </w:rPr>
        <w:t xml:space="preserve">Администрации МО «МО </w:t>
      </w:r>
      <w:proofErr w:type="spellStart"/>
      <w:r w:rsidRPr="00DA50A7">
        <w:rPr>
          <w:sz w:val="22"/>
        </w:rPr>
        <w:t>Глазовский</w:t>
      </w:r>
      <w:proofErr w:type="spellEnd"/>
      <w:r w:rsidRPr="00DA50A7">
        <w:rPr>
          <w:sz w:val="22"/>
        </w:rPr>
        <w:t xml:space="preserve"> район» в рамках имеющихся полномочий обеспечить полноту </w:t>
      </w:r>
      <w:proofErr w:type="gramStart"/>
      <w:r w:rsidRPr="00DA50A7">
        <w:rPr>
          <w:sz w:val="22"/>
        </w:rPr>
        <w:t>контроля за</w:t>
      </w:r>
      <w:proofErr w:type="gramEnd"/>
      <w:r w:rsidRPr="00DA50A7">
        <w:rPr>
          <w:sz w:val="22"/>
        </w:rPr>
        <w:t xml:space="preserve"> исполнением ООО «</w:t>
      </w:r>
      <w:proofErr w:type="spellStart"/>
      <w:r w:rsidRPr="00DA50A7">
        <w:rPr>
          <w:sz w:val="22"/>
        </w:rPr>
        <w:t>Аквафонд</w:t>
      </w:r>
      <w:proofErr w:type="spellEnd"/>
      <w:r w:rsidRPr="00DA50A7">
        <w:rPr>
          <w:sz w:val="22"/>
        </w:rPr>
        <w:t xml:space="preserve">» обязанностей по Концессионному соглашению от 22.11.2017 года; </w:t>
      </w:r>
    </w:p>
    <w:p w:rsidR="00521518" w:rsidRPr="00DA50A7" w:rsidRDefault="00521518" w:rsidP="00521518">
      <w:pPr>
        <w:spacing w:line="300" w:lineRule="exact"/>
        <w:ind w:firstLine="426"/>
        <w:jc w:val="both"/>
        <w:rPr>
          <w:sz w:val="22"/>
        </w:rPr>
      </w:pPr>
      <w:r w:rsidRPr="00DA50A7">
        <w:rPr>
          <w:sz w:val="22"/>
        </w:rPr>
        <w:t>10.Активизировать профилактическую работу комиссии Администрации МО «МО «</w:t>
      </w:r>
      <w:proofErr w:type="spellStart"/>
      <w:r w:rsidRPr="00DA50A7">
        <w:rPr>
          <w:sz w:val="22"/>
        </w:rPr>
        <w:t>Глазовский</w:t>
      </w:r>
      <w:proofErr w:type="spellEnd"/>
      <w:r w:rsidRPr="00DA50A7">
        <w:rPr>
          <w:sz w:val="22"/>
        </w:rPr>
        <w:t xml:space="preserve"> район УР» по снижению неформальной занятости, предупреждать работодателей об ответственности за нарушения трудового законодательства, в случае наличия достаточных сведений о грубом нарушении закона информировать </w:t>
      </w:r>
      <w:proofErr w:type="spellStart"/>
      <w:r w:rsidRPr="00DA50A7">
        <w:rPr>
          <w:sz w:val="22"/>
        </w:rPr>
        <w:t>Глазовскую</w:t>
      </w:r>
      <w:proofErr w:type="spellEnd"/>
      <w:r w:rsidRPr="00DA50A7">
        <w:rPr>
          <w:sz w:val="22"/>
        </w:rPr>
        <w:t xml:space="preserve"> межрайонную прокуратуру. </w:t>
      </w:r>
    </w:p>
    <w:p w:rsidR="00521518" w:rsidRPr="00DA50A7" w:rsidRDefault="00521518" w:rsidP="00521518">
      <w:pPr>
        <w:spacing w:line="300" w:lineRule="exact"/>
        <w:jc w:val="both"/>
        <w:rPr>
          <w:sz w:val="22"/>
        </w:rPr>
      </w:pPr>
      <w:r w:rsidRPr="00DA50A7">
        <w:rPr>
          <w:sz w:val="22"/>
        </w:rPr>
        <w:t xml:space="preserve">       11. Администрации МО «МО </w:t>
      </w:r>
      <w:proofErr w:type="spellStart"/>
      <w:r w:rsidRPr="00DA50A7">
        <w:rPr>
          <w:sz w:val="22"/>
        </w:rPr>
        <w:t>Глазовский</w:t>
      </w:r>
      <w:proofErr w:type="spellEnd"/>
      <w:r w:rsidRPr="00DA50A7">
        <w:rPr>
          <w:sz w:val="22"/>
        </w:rPr>
        <w:t xml:space="preserve"> район УР» принять меры к транспортному обслуживанию отдаленных населенных пунктов </w:t>
      </w:r>
      <w:proofErr w:type="spellStart"/>
      <w:r w:rsidRPr="00DA50A7">
        <w:rPr>
          <w:sz w:val="22"/>
        </w:rPr>
        <w:t>Глазовского</w:t>
      </w:r>
      <w:proofErr w:type="spellEnd"/>
      <w:r w:rsidRPr="00DA50A7">
        <w:rPr>
          <w:sz w:val="22"/>
        </w:rPr>
        <w:t xml:space="preserve"> района, в том числе обеспечить транспортное обслуживание учащихся в рамках реализации программ дошкольного и общего образования;</w:t>
      </w:r>
    </w:p>
    <w:p w:rsidR="00521518" w:rsidRPr="00DA50A7" w:rsidRDefault="00521518" w:rsidP="00521518">
      <w:pPr>
        <w:spacing w:line="300" w:lineRule="exact"/>
        <w:jc w:val="both"/>
        <w:rPr>
          <w:color w:val="000000"/>
          <w:spacing w:val="1"/>
          <w:sz w:val="22"/>
        </w:rPr>
      </w:pPr>
      <w:r w:rsidRPr="00DA50A7">
        <w:rPr>
          <w:sz w:val="22"/>
        </w:rPr>
        <w:t xml:space="preserve">       12.</w:t>
      </w:r>
      <w:r w:rsidRPr="00DA50A7">
        <w:rPr>
          <w:color w:val="000000"/>
          <w:spacing w:val="1"/>
          <w:sz w:val="22"/>
        </w:rPr>
        <w:t>Активно использовать полномочия по проведению антикоррупционной экспертизы нормативных правовых актов, актуализировать муниципальную нормативно-правовую базу по вопросу противодействия коррупции и муниципальной службы, обеспечить эффективную работу кадровой службы Администрации района в сфере профилактики коррупции;</w:t>
      </w:r>
    </w:p>
    <w:p w:rsidR="00521518" w:rsidRPr="00DA50A7" w:rsidRDefault="00521518" w:rsidP="00521518">
      <w:pPr>
        <w:spacing w:line="300" w:lineRule="exact"/>
        <w:jc w:val="both"/>
        <w:rPr>
          <w:color w:val="000000"/>
          <w:spacing w:val="1"/>
          <w:sz w:val="22"/>
        </w:rPr>
      </w:pPr>
      <w:r w:rsidRPr="00DA50A7">
        <w:rPr>
          <w:color w:val="000000"/>
          <w:spacing w:val="1"/>
          <w:sz w:val="22"/>
        </w:rPr>
        <w:t xml:space="preserve">       13.Продолжить работу по пресечению экстремистских и террористических проявлений, уделить особое внимание состоянию антитеррористической защищенности и комплексной безопасности объектов образования, культуры, сферы ЖКХ, объектов транспортной инфраструктуры, органов местного самоуправления. Обеспечить </w:t>
      </w:r>
      <w:proofErr w:type="gramStart"/>
      <w:r w:rsidRPr="00DA50A7">
        <w:rPr>
          <w:color w:val="000000"/>
          <w:spacing w:val="1"/>
          <w:sz w:val="22"/>
        </w:rPr>
        <w:t>контроль за</w:t>
      </w:r>
      <w:proofErr w:type="gramEnd"/>
      <w:r w:rsidRPr="00DA50A7">
        <w:rPr>
          <w:color w:val="000000"/>
          <w:spacing w:val="1"/>
          <w:sz w:val="22"/>
        </w:rPr>
        <w:t xml:space="preserve"> расходованием денежных средств на устранение нарушений в сфере антитеррористической защищенности, пожарной безопасности объектов образования; </w:t>
      </w:r>
    </w:p>
    <w:p w:rsidR="00521518" w:rsidRPr="00DA50A7" w:rsidRDefault="00521518" w:rsidP="00521518">
      <w:pPr>
        <w:spacing w:line="300" w:lineRule="exact"/>
        <w:jc w:val="both"/>
        <w:rPr>
          <w:color w:val="000000"/>
          <w:spacing w:val="1"/>
          <w:sz w:val="22"/>
        </w:rPr>
      </w:pPr>
      <w:r w:rsidRPr="00DA50A7">
        <w:rPr>
          <w:color w:val="000000"/>
          <w:spacing w:val="1"/>
          <w:sz w:val="22"/>
        </w:rPr>
        <w:t xml:space="preserve">        14.Активизировать работу в сфере профилактики преступлений и правонарушений, совершаемых в отношении несовершеннолетних. Включить в план работы рассмотрение вопросов профилактики (с заслушиванием субъектов системы профилактики) преступлений против жизни и здоровья детей, потребления алкогольной продукции, немедицинского потребления наркотических средств и психотропных веществ, противодействия незаконному обороту наркотиков;</w:t>
      </w:r>
    </w:p>
    <w:p w:rsidR="00521518" w:rsidRPr="00DA50A7" w:rsidRDefault="00521518" w:rsidP="00521518">
      <w:pPr>
        <w:spacing w:line="300" w:lineRule="exact"/>
        <w:jc w:val="both"/>
        <w:rPr>
          <w:color w:val="000000"/>
          <w:spacing w:val="1"/>
          <w:sz w:val="22"/>
        </w:rPr>
      </w:pPr>
      <w:r w:rsidRPr="00DA50A7">
        <w:rPr>
          <w:color w:val="000000"/>
          <w:spacing w:val="1"/>
          <w:sz w:val="22"/>
        </w:rPr>
        <w:t xml:space="preserve">        15.Обеспечить контроль за своевременным и качественным выполнением работ по ремонту объектов образования, особое внимание обратить на соблюдение прав обучающихся в МОУ «</w:t>
      </w:r>
      <w:proofErr w:type="spellStart"/>
      <w:r w:rsidRPr="00DA50A7">
        <w:rPr>
          <w:color w:val="000000"/>
          <w:spacing w:val="1"/>
          <w:sz w:val="22"/>
        </w:rPr>
        <w:t>Понинская</w:t>
      </w:r>
      <w:proofErr w:type="spellEnd"/>
      <w:r w:rsidRPr="00DA50A7">
        <w:rPr>
          <w:color w:val="000000"/>
          <w:spacing w:val="1"/>
          <w:sz w:val="22"/>
        </w:rPr>
        <w:t xml:space="preserve"> СОШ» при завершении капитального ремонта;</w:t>
      </w:r>
    </w:p>
    <w:p w:rsidR="00521518" w:rsidRPr="00DA50A7" w:rsidRDefault="00521518" w:rsidP="00521518">
      <w:pPr>
        <w:spacing w:line="300" w:lineRule="exact"/>
        <w:jc w:val="both"/>
        <w:rPr>
          <w:color w:val="000000"/>
          <w:spacing w:val="1"/>
          <w:sz w:val="22"/>
        </w:rPr>
      </w:pPr>
      <w:r w:rsidRPr="00DA50A7">
        <w:rPr>
          <w:color w:val="000000"/>
          <w:spacing w:val="1"/>
          <w:sz w:val="22"/>
        </w:rPr>
        <w:t xml:space="preserve">        16.  Активизировать работу по исполнению судебных решений, вынесенных по искам прокурора в целях своевременного устранения нарушений. При формировании бюджета муниципального образования «МО </w:t>
      </w:r>
      <w:proofErr w:type="spellStart"/>
      <w:r w:rsidRPr="00DA50A7">
        <w:rPr>
          <w:color w:val="000000"/>
          <w:spacing w:val="1"/>
          <w:sz w:val="22"/>
        </w:rPr>
        <w:t>Глазовский</w:t>
      </w:r>
      <w:proofErr w:type="spellEnd"/>
      <w:r w:rsidRPr="00DA50A7">
        <w:rPr>
          <w:color w:val="000000"/>
          <w:spacing w:val="1"/>
          <w:sz w:val="22"/>
        </w:rPr>
        <w:t xml:space="preserve"> район» на 2024 год своевременно формировать заявки на выделение бюджетных средств;</w:t>
      </w:r>
    </w:p>
    <w:p w:rsidR="00521518" w:rsidRPr="00DA50A7" w:rsidRDefault="00521518" w:rsidP="00521518">
      <w:pPr>
        <w:spacing w:line="300" w:lineRule="exact"/>
        <w:jc w:val="both"/>
        <w:rPr>
          <w:color w:val="000000"/>
          <w:spacing w:val="1"/>
          <w:sz w:val="22"/>
        </w:rPr>
      </w:pPr>
      <w:r w:rsidRPr="00DA50A7">
        <w:rPr>
          <w:color w:val="000000"/>
          <w:spacing w:val="1"/>
          <w:sz w:val="22"/>
        </w:rPr>
        <w:t xml:space="preserve">         17. О результатах рассмотрения информации о состоянии законности в </w:t>
      </w:r>
      <w:proofErr w:type="spellStart"/>
      <w:r w:rsidRPr="00DA50A7">
        <w:rPr>
          <w:color w:val="000000"/>
          <w:spacing w:val="1"/>
          <w:sz w:val="22"/>
        </w:rPr>
        <w:t>Глазовском</w:t>
      </w:r>
      <w:proofErr w:type="spellEnd"/>
      <w:r w:rsidRPr="00DA50A7">
        <w:rPr>
          <w:color w:val="000000"/>
          <w:spacing w:val="1"/>
          <w:sz w:val="22"/>
        </w:rPr>
        <w:t xml:space="preserve"> районе за первое полугодие 2023 года и принятых мерах прошу информировать </w:t>
      </w:r>
      <w:proofErr w:type="spellStart"/>
      <w:r w:rsidRPr="00DA50A7">
        <w:rPr>
          <w:color w:val="000000"/>
          <w:spacing w:val="1"/>
          <w:sz w:val="22"/>
        </w:rPr>
        <w:t>Глазовскую</w:t>
      </w:r>
      <w:proofErr w:type="spellEnd"/>
      <w:r w:rsidRPr="00DA50A7">
        <w:rPr>
          <w:color w:val="000000"/>
          <w:spacing w:val="1"/>
          <w:sz w:val="22"/>
        </w:rPr>
        <w:t xml:space="preserve"> межрайонную прокуратуру в письменной форме в течение месяца со дня ее рассмотрения.</w:t>
      </w:r>
    </w:p>
    <w:p w:rsidR="00521518" w:rsidRDefault="00521518" w:rsidP="00521518">
      <w:pPr>
        <w:pStyle w:val="29"/>
        <w:ind w:right="-1"/>
        <w:jc w:val="both"/>
        <w:rPr>
          <w:b/>
        </w:rPr>
      </w:pPr>
    </w:p>
    <w:p w:rsidR="00701366" w:rsidRDefault="00701366" w:rsidP="00521518">
      <w:pPr>
        <w:pStyle w:val="29"/>
        <w:ind w:right="-1"/>
        <w:jc w:val="both"/>
        <w:rPr>
          <w:b/>
        </w:rPr>
      </w:pPr>
    </w:p>
    <w:p w:rsidR="00701366" w:rsidRDefault="00701366" w:rsidP="00521518">
      <w:pPr>
        <w:pStyle w:val="29"/>
        <w:ind w:right="-1"/>
        <w:jc w:val="both"/>
        <w:rPr>
          <w:b/>
        </w:rPr>
      </w:pPr>
    </w:p>
    <w:p w:rsidR="00701366" w:rsidRDefault="00701366" w:rsidP="00521518">
      <w:pPr>
        <w:pStyle w:val="29"/>
        <w:ind w:right="-1"/>
        <w:jc w:val="both"/>
        <w:rPr>
          <w:b/>
        </w:rPr>
      </w:pPr>
    </w:p>
    <w:p w:rsidR="00701366" w:rsidRDefault="00701366" w:rsidP="00521518">
      <w:pPr>
        <w:pStyle w:val="29"/>
        <w:ind w:right="-1"/>
        <w:jc w:val="both"/>
        <w:rPr>
          <w:b/>
        </w:rPr>
      </w:pPr>
    </w:p>
    <w:p w:rsidR="00701366" w:rsidRDefault="00701366" w:rsidP="00521518">
      <w:pPr>
        <w:pStyle w:val="29"/>
        <w:ind w:right="-1"/>
        <w:jc w:val="both"/>
        <w:rPr>
          <w:b/>
        </w:rPr>
      </w:pPr>
    </w:p>
    <w:p w:rsidR="00701366" w:rsidRDefault="00701366" w:rsidP="00521518">
      <w:pPr>
        <w:pStyle w:val="29"/>
        <w:ind w:right="-1"/>
        <w:jc w:val="both"/>
        <w:rPr>
          <w:b/>
        </w:rPr>
      </w:pPr>
    </w:p>
    <w:p w:rsidR="00521518" w:rsidRDefault="00521518"/>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DB7084" w:rsidTr="00521518">
        <w:tc>
          <w:tcPr>
            <w:tcW w:w="4361" w:type="dxa"/>
            <w:shd w:val="clear" w:color="auto" w:fill="auto"/>
          </w:tcPr>
          <w:p w:rsidR="00521518" w:rsidRPr="00DB7084" w:rsidRDefault="00521518" w:rsidP="00521518">
            <w:pPr>
              <w:jc w:val="center"/>
              <w:rPr>
                <w:bCs/>
                <w:sz w:val="22"/>
              </w:rPr>
            </w:pPr>
            <w:r w:rsidRPr="00DB7084">
              <w:rPr>
                <w:bCs/>
                <w:sz w:val="22"/>
              </w:rPr>
              <w:t xml:space="preserve">Совет депутатов </w:t>
            </w:r>
          </w:p>
          <w:p w:rsidR="00521518" w:rsidRPr="00DB7084" w:rsidRDefault="00521518" w:rsidP="00521518">
            <w:pPr>
              <w:jc w:val="center"/>
              <w:rPr>
                <w:bCs/>
                <w:sz w:val="22"/>
              </w:rPr>
            </w:pPr>
            <w:r w:rsidRPr="00DB7084">
              <w:rPr>
                <w:bCs/>
                <w:sz w:val="22"/>
              </w:rPr>
              <w:t xml:space="preserve">муниципального образования «Муниципальный округ </w:t>
            </w:r>
          </w:p>
          <w:p w:rsidR="00521518" w:rsidRPr="00DB7084" w:rsidRDefault="00521518" w:rsidP="00521518">
            <w:pPr>
              <w:jc w:val="center"/>
              <w:rPr>
                <w:bCs/>
                <w:sz w:val="22"/>
              </w:rPr>
            </w:pPr>
            <w:proofErr w:type="spellStart"/>
            <w:r w:rsidRPr="00DB7084">
              <w:rPr>
                <w:bCs/>
                <w:sz w:val="22"/>
              </w:rPr>
              <w:t>Глазовский</w:t>
            </w:r>
            <w:proofErr w:type="spellEnd"/>
            <w:r w:rsidRPr="00DB7084">
              <w:rPr>
                <w:bCs/>
                <w:sz w:val="22"/>
              </w:rPr>
              <w:t xml:space="preserve"> район </w:t>
            </w:r>
          </w:p>
          <w:p w:rsidR="00521518" w:rsidRPr="00DB7084" w:rsidRDefault="00521518" w:rsidP="00521518">
            <w:pPr>
              <w:jc w:val="center"/>
              <w:rPr>
                <w:bCs/>
                <w:sz w:val="22"/>
              </w:rPr>
            </w:pPr>
            <w:r w:rsidRPr="00DB7084">
              <w:rPr>
                <w:bCs/>
                <w:sz w:val="22"/>
              </w:rPr>
              <w:t xml:space="preserve">Удмуртской Республики»  </w:t>
            </w:r>
          </w:p>
          <w:p w:rsidR="00521518" w:rsidRPr="00DB7084" w:rsidRDefault="00521518" w:rsidP="00521518">
            <w:pPr>
              <w:jc w:val="center"/>
              <w:rPr>
                <w:b/>
                <w:bCs/>
                <w:noProof/>
                <w:sz w:val="22"/>
              </w:rPr>
            </w:pPr>
          </w:p>
        </w:tc>
        <w:tc>
          <w:tcPr>
            <w:tcW w:w="1139" w:type="dxa"/>
          </w:tcPr>
          <w:p w:rsidR="00521518" w:rsidRPr="00DB7084" w:rsidRDefault="00DA50A7" w:rsidP="00521518">
            <w:pPr>
              <w:jc w:val="center"/>
              <w:rPr>
                <w:b/>
                <w:bCs/>
                <w:sz w:val="22"/>
              </w:rPr>
            </w:pPr>
            <w:r>
              <w:rPr>
                <w:b/>
                <w:bCs/>
                <w:noProof/>
                <w:sz w:val="22"/>
              </w:rPr>
              <w:pict>
                <v:shape id="_x0000_s1030" type="#_x0000_t75" style="position:absolute;left:0;text-align:left;margin-left:1.4pt;margin-top:.25pt;width:39pt;height:54pt;z-index:251682304;mso-position-horizontal-relative:text;mso-position-vertical-relative:text">
                  <v:imagedata r:id="rId10" o:title="Герб Глазовского района"/>
                  <w10:wrap type="topAndBottom"/>
                </v:shape>
              </w:pict>
            </w:r>
          </w:p>
        </w:tc>
        <w:tc>
          <w:tcPr>
            <w:tcW w:w="3822" w:type="dxa"/>
            <w:shd w:val="clear" w:color="auto" w:fill="auto"/>
          </w:tcPr>
          <w:p w:rsidR="00521518" w:rsidRPr="00DB7084" w:rsidRDefault="00521518" w:rsidP="00521518">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521518" w:rsidRPr="00DB7084" w:rsidRDefault="00521518" w:rsidP="00521518">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521518" w:rsidRPr="00DB7084" w:rsidRDefault="00521518" w:rsidP="00521518">
            <w:pPr>
              <w:jc w:val="center"/>
              <w:rPr>
                <w:bCs/>
                <w:sz w:val="22"/>
              </w:rPr>
            </w:pPr>
            <w:r w:rsidRPr="00DB7084">
              <w:rPr>
                <w:bCs/>
                <w:sz w:val="22"/>
              </w:rPr>
              <w:t>муниципал округ»</w:t>
            </w:r>
          </w:p>
          <w:p w:rsidR="00521518" w:rsidRPr="00DB7084" w:rsidRDefault="00521518" w:rsidP="00521518">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521518" w:rsidRPr="00DB7084" w:rsidRDefault="00521518" w:rsidP="00521518">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521518" w:rsidRPr="00DB7084" w:rsidRDefault="00521518" w:rsidP="00521518">
            <w:pPr>
              <w:jc w:val="center"/>
              <w:rPr>
                <w:b/>
                <w:bCs/>
                <w:sz w:val="22"/>
              </w:rPr>
            </w:pPr>
          </w:p>
        </w:tc>
      </w:tr>
    </w:tbl>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521518" w:rsidRPr="00DB7084" w:rsidRDefault="00521518" w:rsidP="00521518">
      <w:pPr>
        <w:keepNext/>
        <w:jc w:val="center"/>
        <w:outlineLvl w:val="0"/>
        <w:rPr>
          <w:b/>
          <w:bCs/>
          <w:sz w:val="44"/>
          <w:szCs w:val="44"/>
        </w:rPr>
      </w:pPr>
      <w:r w:rsidRPr="00DB7084">
        <w:rPr>
          <w:b/>
          <w:bCs/>
          <w:sz w:val="44"/>
          <w:szCs w:val="44"/>
        </w:rPr>
        <w:t>РЕШЕНИЕ</w:t>
      </w:r>
    </w:p>
    <w:p w:rsidR="00521518" w:rsidRPr="00C00D48" w:rsidRDefault="00521518" w:rsidP="00521518">
      <w:pPr>
        <w:jc w:val="center"/>
        <w:rPr>
          <w:b/>
          <w:bCs/>
          <w:sz w:val="28"/>
          <w:szCs w:val="28"/>
        </w:rPr>
      </w:pPr>
    </w:p>
    <w:p w:rsidR="00521518" w:rsidRPr="00C00D48" w:rsidRDefault="00521518" w:rsidP="00521518">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521518" w:rsidRPr="00C00D48" w:rsidRDefault="00521518" w:rsidP="00521518">
      <w:pPr>
        <w:jc w:val="center"/>
        <w:rPr>
          <w:b/>
          <w:bCs/>
          <w:sz w:val="28"/>
          <w:szCs w:val="28"/>
        </w:rPr>
      </w:pPr>
      <w:r w:rsidRPr="00C00D48">
        <w:rPr>
          <w:b/>
          <w:bCs/>
          <w:sz w:val="28"/>
          <w:szCs w:val="28"/>
        </w:rPr>
        <w:t xml:space="preserve">«МУНИЦИПАЛЬНЫЙ ОКРУГ ГЛАЗОВСКИЙ РАЙОН </w:t>
      </w:r>
    </w:p>
    <w:p w:rsidR="00521518" w:rsidRPr="00C00D48" w:rsidRDefault="00521518" w:rsidP="00521518">
      <w:pPr>
        <w:jc w:val="center"/>
        <w:rPr>
          <w:b/>
          <w:bCs/>
          <w:sz w:val="28"/>
          <w:szCs w:val="28"/>
        </w:rPr>
      </w:pPr>
      <w:r w:rsidRPr="00C00D48">
        <w:rPr>
          <w:b/>
          <w:bCs/>
          <w:sz w:val="28"/>
          <w:szCs w:val="28"/>
        </w:rPr>
        <w:t xml:space="preserve">УДМУРТСКОЙ РЕСПУБЛИКИ» </w:t>
      </w:r>
    </w:p>
    <w:p w:rsidR="00521518" w:rsidRPr="00E3097B" w:rsidRDefault="00521518" w:rsidP="00521518">
      <w:pPr>
        <w:rPr>
          <w:b/>
        </w:rPr>
      </w:pPr>
    </w:p>
    <w:p w:rsidR="00521518" w:rsidRDefault="00521518" w:rsidP="00521518">
      <w:pPr>
        <w:pStyle w:val="212"/>
        <w:spacing w:line="240" w:lineRule="auto"/>
        <w:ind w:firstLine="0"/>
        <w:jc w:val="center"/>
        <w:rPr>
          <w:b/>
          <w:szCs w:val="24"/>
        </w:rPr>
      </w:pPr>
      <w:r w:rsidRPr="000F7DDB">
        <w:rPr>
          <w:b/>
          <w:szCs w:val="24"/>
        </w:rPr>
        <w:t>О внесении изменений в решение Совета депутатов муниципального образования «</w:t>
      </w:r>
      <w:r>
        <w:rPr>
          <w:b/>
          <w:szCs w:val="24"/>
        </w:rPr>
        <w:t xml:space="preserve">Муниципальный округ </w:t>
      </w:r>
      <w:proofErr w:type="spellStart"/>
      <w:r w:rsidRPr="000F7DDB">
        <w:rPr>
          <w:b/>
          <w:szCs w:val="24"/>
        </w:rPr>
        <w:t>Глазовский</w:t>
      </w:r>
      <w:proofErr w:type="spellEnd"/>
      <w:r w:rsidRPr="000F7DDB">
        <w:rPr>
          <w:b/>
          <w:szCs w:val="24"/>
        </w:rPr>
        <w:t xml:space="preserve"> район</w:t>
      </w:r>
      <w:r>
        <w:rPr>
          <w:b/>
          <w:szCs w:val="24"/>
        </w:rPr>
        <w:t xml:space="preserve"> Удмуртской Республики</w:t>
      </w:r>
      <w:r w:rsidRPr="000F7DDB">
        <w:rPr>
          <w:b/>
          <w:szCs w:val="24"/>
        </w:rPr>
        <w:t xml:space="preserve">» </w:t>
      </w:r>
    </w:p>
    <w:p w:rsidR="00521518" w:rsidRPr="00741E44" w:rsidRDefault="00521518" w:rsidP="00521518">
      <w:pPr>
        <w:pStyle w:val="212"/>
        <w:spacing w:line="240" w:lineRule="auto"/>
        <w:ind w:firstLine="0"/>
        <w:jc w:val="center"/>
        <w:rPr>
          <w:b/>
          <w:bCs/>
          <w:szCs w:val="24"/>
        </w:rPr>
      </w:pPr>
      <w:proofErr w:type="gramStart"/>
      <w:r w:rsidRPr="000F7DDB">
        <w:rPr>
          <w:b/>
          <w:szCs w:val="24"/>
        </w:rPr>
        <w:t>от 2</w:t>
      </w:r>
      <w:r>
        <w:rPr>
          <w:b/>
          <w:szCs w:val="24"/>
        </w:rPr>
        <w:t>1</w:t>
      </w:r>
      <w:r w:rsidRPr="000F7DDB">
        <w:rPr>
          <w:b/>
          <w:szCs w:val="24"/>
        </w:rPr>
        <w:t xml:space="preserve"> декабря 20</w:t>
      </w:r>
      <w:r>
        <w:rPr>
          <w:b/>
          <w:szCs w:val="24"/>
        </w:rPr>
        <w:t xml:space="preserve">22 </w:t>
      </w:r>
      <w:r w:rsidRPr="000F7DDB">
        <w:rPr>
          <w:b/>
          <w:szCs w:val="24"/>
        </w:rPr>
        <w:t>года</w:t>
      </w:r>
      <w:r>
        <w:rPr>
          <w:b/>
          <w:szCs w:val="24"/>
        </w:rPr>
        <w:t xml:space="preserve"> № 273</w:t>
      </w:r>
      <w:r w:rsidRPr="000F7DDB">
        <w:rPr>
          <w:b/>
          <w:szCs w:val="24"/>
        </w:rPr>
        <w:t xml:space="preserve"> «О бюджете муниципального образования</w:t>
      </w:r>
      <w:r>
        <w:rPr>
          <w:b/>
          <w:szCs w:val="24"/>
        </w:rPr>
        <w:t xml:space="preserve"> </w:t>
      </w:r>
      <w:r w:rsidRPr="000F7DDB">
        <w:rPr>
          <w:b/>
          <w:szCs w:val="24"/>
        </w:rPr>
        <w:t>«</w:t>
      </w:r>
      <w:r>
        <w:rPr>
          <w:b/>
          <w:szCs w:val="24"/>
        </w:rPr>
        <w:t xml:space="preserve">Муниципальный округ </w:t>
      </w:r>
      <w:proofErr w:type="spellStart"/>
      <w:r w:rsidRPr="000F7DDB">
        <w:rPr>
          <w:b/>
          <w:szCs w:val="24"/>
        </w:rPr>
        <w:t>Глазовский</w:t>
      </w:r>
      <w:proofErr w:type="spellEnd"/>
      <w:r w:rsidRPr="000F7DDB">
        <w:rPr>
          <w:b/>
          <w:szCs w:val="24"/>
        </w:rPr>
        <w:t xml:space="preserve"> район</w:t>
      </w:r>
      <w:r>
        <w:rPr>
          <w:b/>
          <w:szCs w:val="24"/>
        </w:rPr>
        <w:t xml:space="preserve"> Удмуртской Республики</w:t>
      </w:r>
      <w:r w:rsidRPr="000F7DDB">
        <w:rPr>
          <w:b/>
          <w:szCs w:val="24"/>
        </w:rPr>
        <w:t>»</w:t>
      </w:r>
      <w:r>
        <w:rPr>
          <w:b/>
          <w:szCs w:val="24"/>
        </w:rPr>
        <w:t xml:space="preserve"> </w:t>
      </w:r>
      <w:r w:rsidRPr="000F7DDB">
        <w:rPr>
          <w:b/>
          <w:szCs w:val="24"/>
        </w:rPr>
        <w:t>на 202</w:t>
      </w:r>
      <w:r>
        <w:rPr>
          <w:b/>
          <w:szCs w:val="24"/>
        </w:rPr>
        <w:t>3</w:t>
      </w:r>
      <w:r w:rsidRPr="000F7DDB">
        <w:rPr>
          <w:b/>
          <w:szCs w:val="24"/>
        </w:rPr>
        <w:t xml:space="preserve"> год и на плановый период</w:t>
      </w:r>
      <w:r w:rsidRPr="000F7DDB">
        <w:rPr>
          <w:b/>
          <w:bCs/>
          <w:szCs w:val="24"/>
        </w:rPr>
        <w:t xml:space="preserve"> 202</w:t>
      </w:r>
      <w:r>
        <w:rPr>
          <w:b/>
          <w:bCs/>
          <w:szCs w:val="24"/>
        </w:rPr>
        <w:t>4</w:t>
      </w:r>
      <w:r w:rsidRPr="000F7DDB">
        <w:rPr>
          <w:b/>
          <w:bCs/>
          <w:szCs w:val="24"/>
        </w:rPr>
        <w:t xml:space="preserve"> и 202</w:t>
      </w:r>
      <w:r>
        <w:rPr>
          <w:b/>
          <w:bCs/>
          <w:szCs w:val="24"/>
        </w:rPr>
        <w:t>5</w:t>
      </w:r>
      <w:r w:rsidRPr="000F7DDB">
        <w:rPr>
          <w:b/>
          <w:bCs/>
          <w:szCs w:val="24"/>
        </w:rPr>
        <w:t xml:space="preserve"> годов»</w:t>
      </w:r>
      <w:r>
        <w:rPr>
          <w:b/>
          <w:bCs/>
          <w:szCs w:val="24"/>
        </w:rPr>
        <w:t xml:space="preserve"> (в редакции решения Совета</w:t>
      </w:r>
      <w:r w:rsidRPr="000F7DDB">
        <w:rPr>
          <w:b/>
          <w:szCs w:val="24"/>
        </w:rPr>
        <w:t xml:space="preserve"> депутатов муниципального образования «</w:t>
      </w:r>
      <w:r>
        <w:rPr>
          <w:b/>
          <w:szCs w:val="24"/>
        </w:rPr>
        <w:t xml:space="preserve">Муниципальный округ </w:t>
      </w:r>
      <w:proofErr w:type="spellStart"/>
      <w:r w:rsidRPr="000F7DDB">
        <w:rPr>
          <w:b/>
          <w:szCs w:val="24"/>
        </w:rPr>
        <w:t>Глазовский</w:t>
      </w:r>
      <w:proofErr w:type="spellEnd"/>
      <w:r w:rsidRPr="000F7DDB">
        <w:rPr>
          <w:b/>
          <w:szCs w:val="24"/>
        </w:rPr>
        <w:t xml:space="preserve"> район</w:t>
      </w:r>
      <w:r>
        <w:rPr>
          <w:b/>
          <w:szCs w:val="24"/>
        </w:rPr>
        <w:t xml:space="preserve"> Удмуртской Республики</w:t>
      </w:r>
      <w:r w:rsidRPr="000F7DDB">
        <w:rPr>
          <w:b/>
          <w:szCs w:val="24"/>
        </w:rPr>
        <w:t>»</w:t>
      </w:r>
      <w:r>
        <w:rPr>
          <w:b/>
          <w:szCs w:val="24"/>
        </w:rPr>
        <w:t xml:space="preserve"> </w:t>
      </w:r>
      <w:r>
        <w:rPr>
          <w:b/>
          <w:bCs/>
          <w:szCs w:val="24"/>
        </w:rPr>
        <w:t>от 26.01.2023 № 280, от 27.02.2023 № 284, от 27.04.2023 № 297, от 08.06.2023 № 307, от 17.08.2023 № 317)</w:t>
      </w:r>
      <w:proofErr w:type="gramEnd"/>
    </w:p>
    <w:p w:rsidR="00521518" w:rsidRPr="00C00D48" w:rsidRDefault="00521518" w:rsidP="00521518">
      <w:pPr>
        <w:rPr>
          <w:b/>
        </w:rPr>
      </w:pPr>
    </w:p>
    <w:p w:rsidR="00521518" w:rsidRPr="00C00D48" w:rsidRDefault="00521518" w:rsidP="00521518">
      <w:r w:rsidRPr="00C00D48">
        <w:t xml:space="preserve">Принято </w:t>
      </w:r>
    </w:p>
    <w:p w:rsidR="00521518" w:rsidRPr="00C00D48" w:rsidRDefault="00521518" w:rsidP="00521518">
      <w:r w:rsidRPr="00C00D48">
        <w:t xml:space="preserve">Советом депутатов муниципального образования </w:t>
      </w:r>
    </w:p>
    <w:p w:rsidR="00521518" w:rsidRPr="00C00D48" w:rsidRDefault="00521518" w:rsidP="00521518">
      <w:r w:rsidRPr="00C00D48">
        <w:t>«Муниц</w:t>
      </w:r>
      <w:r>
        <w:t xml:space="preserve">ипальный округ </w:t>
      </w:r>
      <w:proofErr w:type="spellStart"/>
      <w:r>
        <w:t>Глазовский</w:t>
      </w:r>
      <w:proofErr w:type="spellEnd"/>
      <w:r>
        <w:t xml:space="preserve"> район</w:t>
      </w:r>
      <w:r w:rsidRPr="00C00D48">
        <w:t xml:space="preserve">                                        </w:t>
      </w:r>
    </w:p>
    <w:p w:rsidR="00521518" w:rsidRPr="00C00D48" w:rsidRDefault="00521518" w:rsidP="00521518">
      <w:r w:rsidRPr="00C00D48">
        <w:t>Удмуртской Республики</w:t>
      </w:r>
      <w:r>
        <w:t>»</w:t>
      </w:r>
      <w:r w:rsidRPr="00C00D48">
        <w:t xml:space="preserve"> первого созыва                  </w:t>
      </w:r>
      <w:r>
        <w:t xml:space="preserve">                                 28 сентября</w:t>
      </w:r>
      <w:r w:rsidRPr="00C00D48">
        <w:t xml:space="preserve"> 202</w:t>
      </w:r>
      <w:r>
        <w:t>3</w:t>
      </w:r>
      <w:r w:rsidRPr="00C00D48">
        <w:t xml:space="preserve"> года</w:t>
      </w:r>
    </w:p>
    <w:p w:rsidR="00521518" w:rsidRDefault="00521518" w:rsidP="00521518">
      <w:pPr>
        <w:ind w:right="-2"/>
        <w:jc w:val="both"/>
      </w:pPr>
    </w:p>
    <w:p w:rsidR="00521518" w:rsidRPr="0006438F" w:rsidRDefault="00521518" w:rsidP="00521518">
      <w:pPr>
        <w:ind w:firstLine="709"/>
        <w:jc w:val="both"/>
        <w:rPr>
          <w:b/>
        </w:rPr>
      </w:pPr>
      <w:proofErr w:type="gramStart"/>
      <w:r w:rsidRPr="0006438F">
        <w:t xml:space="preserve">Руководствуясь Бюджетным кодексом Российской Федерации, Уставом муниципального образования «Муниципальный округ </w:t>
      </w:r>
      <w:proofErr w:type="spellStart"/>
      <w:r w:rsidRPr="0006438F">
        <w:t>Глазовский</w:t>
      </w:r>
      <w:proofErr w:type="spellEnd"/>
      <w:r w:rsidRPr="0006438F">
        <w:t xml:space="preserve"> район Удмуртской Республики», Положением о бюджетном процессе в муниципальном образовании «Муниципальный округ </w:t>
      </w:r>
      <w:proofErr w:type="spellStart"/>
      <w:r w:rsidRPr="0006438F">
        <w:t>Глазовский</w:t>
      </w:r>
      <w:proofErr w:type="spellEnd"/>
      <w:r w:rsidRPr="0006438F">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06438F">
        <w:t>Глазовский</w:t>
      </w:r>
      <w:proofErr w:type="spellEnd"/>
      <w:r w:rsidRPr="0006438F">
        <w:t xml:space="preserve"> район Удмуртской Республики» от 24.02.2022 № 140, </w:t>
      </w:r>
      <w:r w:rsidRPr="0006438F">
        <w:rPr>
          <w:b/>
        </w:rPr>
        <w:t xml:space="preserve">Совет депутатов муниципального образования «Муниципальный округ </w:t>
      </w:r>
      <w:proofErr w:type="spellStart"/>
      <w:r w:rsidRPr="0006438F">
        <w:rPr>
          <w:b/>
        </w:rPr>
        <w:t>Глазовский</w:t>
      </w:r>
      <w:proofErr w:type="spellEnd"/>
      <w:r w:rsidRPr="0006438F">
        <w:rPr>
          <w:b/>
        </w:rPr>
        <w:t xml:space="preserve"> район Удмуртской Республики» РЕШИЛ:</w:t>
      </w:r>
      <w:proofErr w:type="gramEnd"/>
    </w:p>
    <w:p w:rsidR="00521518" w:rsidRPr="0006438F" w:rsidRDefault="00521518" w:rsidP="00521518">
      <w:pPr>
        <w:ind w:firstLine="709"/>
        <w:jc w:val="both"/>
      </w:pPr>
      <w:r w:rsidRPr="0006438F">
        <w:rPr>
          <w:b/>
        </w:rPr>
        <w:t>1.</w:t>
      </w:r>
      <w:r w:rsidRPr="0006438F">
        <w:t xml:space="preserve"> Внести в решение Совета депутатов муниципального образования «Муниципальный округ </w:t>
      </w:r>
      <w:proofErr w:type="spellStart"/>
      <w:r w:rsidRPr="0006438F">
        <w:t>Глазовский</w:t>
      </w:r>
      <w:proofErr w:type="spellEnd"/>
      <w:r w:rsidRPr="0006438F">
        <w:t xml:space="preserve"> район Удмуртской Республики» от 21.12.2022 № 273 «О бюджете муниципального образования «Муниципальный округ </w:t>
      </w:r>
      <w:proofErr w:type="spellStart"/>
      <w:r w:rsidRPr="0006438F">
        <w:t>Глазовский</w:t>
      </w:r>
      <w:proofErr w:type="spellEnd"/>
      <w:r w:rsidRPr="0006438F">
        <w:t xml:space="preserve"> район Удмуртской Республики» на 2023 год и на плановый период 2024 и 2025 годов»</w:t>
      </w:r>
      <w:r w:rsidRPr="0006438F">
        <w:rPr>
          <w:b/>
        </w:rPr>
        <w:t xml:space="preserve"> </w:t>
      </w:r>
      <w:r w:rsidRPr="0006438F">
        <w:t xml:space="preserve">следующие  изменения: </w:t>
      </w:r>
    </w:p>
    <w:p w:rsidR="00521518" w:rsidRPr="0006438F" w:rsidRDefault="00521518" w:rsidP="00521518">
      <w:pPr>
        <w:ind w:firstLine="709"/>
        <w:jc w:val="both"/>
      </w:pPr>
      <w:r w:rsidRPr="0006438F">
        <w:rPr>
          <w:b/>
        </w:rPr>
        <w:t>1)</w:t>
      </w:r>
      <w:r w:rsidRPr="0006438F">
        <w:t xml:space="preserve"> подпункты 1,2 статьи 1 изложить в следующей редакции:</w:t>
      </w:r>
    </w:p>
    <w:p w:rsidR="00521518" w:rsidRPr="0006438F" w:rsidRDefault="00521518" w:rsidP="00521518">
      <w:pPr>
        <w:ind w:firstLine="708"/>
        <w:contextualSpacing/>
        <w:jc w:val="both"/>
        <w:rPr>
          <w:color w:val="000000"/>
        </w:rPr>
      </w:pPr>
      <w:r w:rsidRPr="0006438F">
        <w:t>«</w:t>
      </w:r>
      <w:r w:rsidRPr="0006438F">
        <w:rPr>
          <w:color w:val="000000"/>
        </w:rPr>
        <w:t xml:space="preserve">1) прогнозируемый общий объем доходов бюджета муниципального образования «Муниципальный округ </w:t>
      </w:r>
      <w:proofErr w:type="spellStart"/>
      <w:r w:rsidRPr="0006438F">
        <w:rPr>
          <w:color w:val="000000"/>
        </w:rPr>
        <w:t>Глазовский</w:t>
      </w:r>
      <w:proofErr w:type="spellEnd"/>
      <w:r w:rsidRPr="0006438F">
        <w:rPr>
          <w:color w:val="000000"/>
        </w:rPr>
        <w:t xml:space="preserve"> район Удмуртской Республики» согласно классификации доходов бюджетов Российской Федерации в сумме 90</w:t>
      </w:r>
      <w:r>
        <w:rPr>
          <w:color w:val="000000"/>
        </w:rPr>
        <w:t>8</w:t>
      </w:r>
      <w:r w:rsidRPr="0006438F">
        <w:rPr>
          <w:color w:val="000000"/>
        </w:rPr>
        <w:t> </w:t>
      </w:r>
      <w:r>
        <w:rPr>
          <w:color w:val="000000"/>
        </w:rPr>
        <w:t>471</w:t>
      </w:r>
      <w:r w:rsidRPr="0006438F">
        <w:rPr>
          <w:color w:val="000000"/>
        </w:rPr>
        <w:t xml:space="preserve"> 001,21 </w:t>
      </w:r>
      <w:proofErr w:type="gramStart"/>
      <w:r w:rsidRPr="0006438F">
        <w:rPr>
          <w:color w:val="000000"/>
        </w:rPr>
        <w:t>рублей</w:t>
      </w:r>
      <w:proofErr w:type="gramEnd"/>
      <w:r w:rsidRPr="0006438F">
        <w:rPr>
          <w:color w:val="000000"/>
        </w:rPr>
        <w:t xml:space="preserve"> в том числе объем безвозмездных поступлений в сумме 712 498 529,87 рублей, из них объем межбюджетных трансфертов, получаемых из бюджетов бюджетной системы Российской Федерации, в сумме 698 499 484,47 рублей согласно приложения 1 к настоящему Решению;</w:t>
      </w:r>
    </w:p>
    <w:p w:rsidR="00521518" w:rsidRPr="0006438F" w:rsidRDefault="00521518" w:rsidP="00521518">
      <w:pPr>
        <w:ind w:firstLine="708"/>
        <w:contextualSpacing/>
        <w:jc w:val="both"/>
        <w:rPr>
          <w:color w:val="000000"/>
        </w:rPr>
      </w:pPr>
      <w:r w:rsidRPr="0006438F">
        <w:rPr>
          <w:color w:val="000000"/>
        </w:rPr>
        <w:t xml:space="preserve">2) общий объем расходов бюджета муниципального образования «Муниципальный округ </w:t>
      </w:r>
      <w:proofErr w:type="spellStart"/>
      <w:r w:rsidRPr="0006438F">
        <w:rPr>
          <w:color w:val="000000"/>
        </w:rPr>
        <w:t>Глазовский</w:t>
      </w:r>
      <w:proofErr w:type="spellEnd"/>
      <w:r w:rsidRPr="0006438F">
        <w:rPr>
          <w:color w:val="000000"/>
        </w:rPr>
        <w:t xml:space="preserve"> район Удмуртской Республики» в сумме 95</w:t>
      </w:r>
      <w:r>
        <w:rPr>
          <w:color w:val="000000"/>
        </w:rPr>
        <w:t>4</w:t>
      </w:r>
      <w:r w:rsidRPr="0006438F">
        <w:rPr>
          <w:color w:val="000000"/>
        </w:rPr>
        <w:t> </w:t>
      </w:r>
      <w:r>
        <w:rPr>
          <w:color w:val="000000"/>
        </w:rPr>
        <w:t>052</w:t>
      </w:r>
      <w:r w:rsidRPr="0006438F">
        <w:rPr>
          <w:color w:val="000000"/>
        </w:rPr>
        <w:t> 845,76 рублей</w:t>
      </w:r>
      <w:proofErr w:type="gramStart"/>
      <w:r w:rsidRPr="0006438F">
        <w:rPr>
          <w:color w:val="000000"/>
        </w:rPr>
        <w:t>;»</w:t>
      </w:r>
      <w:proofErr w:type="gramEnd"/>
      <w:r w:rsidRPr="0006438F">
        <w:rPr>
          <w:color w:val="000000"/>
        </w:rPr>
        <w:t>;</w:t>
      </w:r>
    </w:p>
    <w:p w:rsidR="00521518" w:rsidRPr="0006438F" w:rsidRDefault="00521518" w:rsidP="00521518">
      <w:pPr>
        <w:ind w:firstLine="708"/>
        <w:contextualSpacing/>
        <w:jc w:val="both"/>
        <w:rPr>
          <w:b/>
          <w:color w:val="000000"/>
        </w:rPr>
      </w:pPr>
      <w:r w:rsidRPr="0006438F">
        <w:rPr>
          <w:b/>
          <w:color w:val="000000"/>
        </w:rPr>
        <w:t xml:space="preserve">2) </w:t>
      </w:r>
      <w:r w:rsidRPr="0006438F">
        <w:rPr>
          <w:color w:val="000000"/>
        </w:rPr>
        <w:t>пункт 1 статьи 4</w:t>
      </w:r>
      <w:r w:rsidRPr="0006438F">
        <w:t xml:space="preserve"> изложить в следующей редакции:</w:t>
      </w:r>
    </w:p>
    <w:p w:rsidR="00521518" w:rsidRPr="0006438F" w:rsidRDefault="00521518" w:rsidP="00521518">
      <w:pPr>
        <w:ind w:firstLine="708"/>
        <w:contextualSpacing/>
        <w:jc w:val="both"/>
        <w:rPr>
          <w:color w:val="000000"/>
        </w:rPr>
      </w:pPr>
      <w:r w:rsidRPr="0006438F">
        <w:rPr>
          <w:color w:val="000000"/>
        </w:rPr>
        <w:t>«1.</w:t>
      </w:r>
      <w:r w:rsidRPr="0006438F">
        <w:rPr>
          <w:color w:val="000000"/>
          <w:lang w:val="en-US"/>
        </w:rPr>
        <w:t> </w:t>
      </w:r>
      <w:r w:rsidRPr="0006438F">
        <w:rPr>
          <w:color w:val="000000"/>
        </w:rPr>
        <w:t xml:space="preserve">Утвердить общий объем бюджетных ассигнований, направляемых </w:t>
      </w:r>
      <w:r w:rsidRPr="0006438F">
        <w:rPr>
          <w:color w:val="000000"/>
        </w:rPr>
        <w:br/>
        <w:t xml:space="preserve">на государственную поддержку семьи и детей, в 2023 году в сумме </w:t>
      </w:r>
      <w:r w:rsidRPr="0006438F">
        <w:rPr>
          <w:color w:val="000000"/>
        </w:rPr>
        <w:br/>
      </w:r>
      <w:r w:rsidRPr="0006438F">
        <w:rPr>
          <w:color w:val="000000"/>
        </w:rPr>
        <w:lastRenderedPageBreak/>
        <w:t>12 127 371,51 рублей, в 2024 году в сумме 8 458 370,40 рубля и в 2025 году в сумме 8 717 997,30 рубля</w:t>
      </w:r>
      <w:proofErr w:type="gramStart"/>
      <w:r w:rsidRPr="0006438F">
        <w:rPr>
          <w:color w:val="000000"/>
        </w:rPr>
        <w:t>.»;</w:t>
      </w:r>
      <w:proofErr w:type="gramEnd"/>
    </w:p>
    <w:p w:rsidR="00521518" w:rsidRPr="0006438F" w:rsidRDefault="00521518" w:rsidP="00521518">
      <w:pPr>
        <w:ind w:firstLine="708"/>
        <w:contextualSpacing/>
        <w:jc w:val="both"/>
      </w:pPr>
      <w:r w:rsidRPr="0006438F">
        <w:rPr>
          <w:b/>
          <w:color w:val="000000"/>
        </w:rPr>
        <w:t xml:space="preserve"> 3</w:t>
      </w:r>
      <w:r w:rsidRPr="0006438F">
        <w:rPr>
          <w:b/>
        </w:rPr>
        <w:t>)</w:t>
      </w:r>
      <w:r w:rsidRPr="0006438F">
        <w:t xml:space="preserve"> пункт 1 статьи 7 изложить в следующей редакции:</w:t>
      </w:r>
    </w:p>
    <w:p w:rsidR="00521518" w:rsidRPr="0006438F" w:rsidRDefault="00521518" w:rsidP="00521518">
      <w:pPr>
        <w:widowControl w:val="0"/>
        <w:autoSpaceDE w:val="0"/>
        <w:autoSpaceDN w:val="0"/>
        <w:ind w:firstLine="709"/>
        <w:contextualSpacing/>
        <w:jc w:val="both"/>
        <w:rPr>
          <w:rFonts w:eastAsia="Calibri"/>
          <w:b/>
          <w:lang w:eastAsia="en-US"/>
        </w:rPr>
      </w:pPr>
      <w:r w:rsidRPr="0006438F">
        <w:t xml:space="preserve">«1. </w:t>
      </w:r>
      <w:r w:rsidRPr="0006438F">
        <w:rPr>
          <w:color w:val="000000"/>
        </w:rPr>
        <w:t xml:space="preserve">Утвердить объем бюджетных ассигнований дорожного фонда муниципального образования «Муниципальный округ </w:t>
      </w:r>
      <w:proofErr w:type="spellStart"/>
      <w:r w:rsidRPr="0006438F">
        <w:rPr>
          <w:color w:val="000000"/>
        </w:rPr>
        <w:t>Глазовский</w:t>
      </w:r>
      <w:proofErr w:type="spellEnd"/>
      <w:r w:rsidRPr="0006438F">
        <w:rPr>
          <w:color w:val="000000"/>
        </w:rPr>
        <w:t xml:space="preserve"> район Удмуртской Республики»  на 2023 год в сумме 68 277 536,08 рублей, на 2024 год в сумме 44 240 500,00 рублей, на 2025 год в сумме 43 289 300,00 рублей</w:t>
      </w:r>
      <w:proofErr w:type="gramStart"/>
      <w:r w:rsidRPr="0006438F">
        <w:rPr>
          <w:color w:val="000000"/>
        </w:rPr>
        <w:t>.</w:t>
      </w:r>
      <w:r w:rsidRPr="0006438F">
        <w:t>»;</w:t>
      </w:r>
      <w:proofErr w:type="gramEnd"/>
    </w:p>
    <w:p w:rsidR="00521518" w:rsidRPr="0006438F" w:rsidRDefault="00521518" w:rsidP="00521518">
      <w:pPr>
        <w:ind w:firstLine="709"/>
        <w:jc w:val="both"/>
      </w:pPr>
      <w:r>
        <w:rPr>
          <w:rFonts w:eastAsia="Calibri"/>
          <w:b/>
          <w:lang w:eastAsia="en-US"/>
        </w:rPr>
        <w:t>4</w:t>
      </w:r>
      <w:r w:rsidRPr="0006438F">
        <w:rPr>
          <w:rFonts w:eastAsia="Calibri"/>
          <w:b/>
          <w:lang w:eastAsia="en-US"/>
        </w:rPr>
        <w:t>)</w:t>
      </w:r>
      <w:r w:rsidRPr="0006438F">
        <w:t xml:space="preserve">  Приложение № 1 «Прогнозируемый общий объем доходов на 2023 год и плановый период 2024 - 2025 годов согласно классификации доходов бюджетов Российской Федерации» изложить в прилагаемой к настоящему решению редакции; </w:t>
      </w:r>
    </w:p>
    <w:p w:rsidR="00521518" w:rsidRPr="0006438F" w:rsidRDefault="00521518" w:rsidP="00521518">
      <w:pPr>
        <w:ind w:firstLine="709"/>
        <w:jc w:val="both"/>
        <w:rPr>
          <w:b/>
        </w:rPr>
      </w:pPr>
      <w:r>
        <w:rPr>
          <w:b/>
        </w:rPr>
        <w:t>5</w:t>
      </w:r>
      <w:r w:rsidRPr="0006438F">
        <w:rPr>
          <w:b/>
        </w:rPr>
        <w:t>)</w:t>
      </w:r>
      <w:r w:rsidRPr="0006438F">
        <w:t xml:space="preserve"> Приложение № 1-расходы «Функциональная классификация расходов бюджета муниципального образования «Муниципальный округ </w:t>
      </w:r>
      <w:proofErr w:type="spellStart"/>
      <w:r w:rsidRPr="0006438F">
        <w:t>Глазовский</w:t>
      </w:r>
      <w:proofErr w:type="spellEnd"/>
      <w:r w:rsidRPr="0006438F">
        <w:t xml:space="preserve"> район Удмуртской республики» на 2023 год  и  на плановый период  2024- 2025  годов» изложить в прилагаемой к настоящему решению редакции;</w:t>
      </w:r>
      <w:r w:rsidRPr="0006438F">
        <w:rPr>
          <w:b/>
        </w:rPr>
        <w:t xml:space="preserve"> </w:t>
      </w:r>
    </w:p>
    <w:p w:rsidR="00521518" w:rsidRPr="0006438F" w:rsidRDefault="00521518" w:rsidP="00521518">
      <w:pPr>
        <w:ind w:firstLine="708"/>
        <w:jc w:val="both"/>
        <w:rPr>
          <w:b/>
        </w:rPr>
      </w:pPr>
      <w:r>
        <w:rPr>
          <w:b/>
        </w:rPr>
        <w:t>6</w:t>
      </w:r>
      <w:r w:rsidRPr="0006438F">
        <w:rPr>
          <w:b/>
        </w:rPr>
        <w:t>)</w:t>
      </w:r>
      <w:r w:rsidRPr="0006438F">
        <w:t xml:space="preserve"> Приложение № 3 «Ведомственная структура расходов бюджета муниципального образования «Муниципальный округ  </w:t>
      </w:r>
      <w:proofErr w:type="spellStart"/>
      <w:r w:rsidRPr="0006438F">
        <w:t>Глазовский</w:t>
      </w:r>
      <w:proofErr w:type="spellEnd"/>
      <w:r w:rsidRPr="0006438F">
        <w:t xml:space="preserve"> район Удмуртской Республики» на 2023 год и на  плановый период  2024-2025 годов» изложить в прилагаемой к настоящему решению редакции;</w:t>
      </w:r>
      <w:r w:rsidRPr="0006438F">
        <w:rPr>
          <w:b/>
        </w:rPr>
        <w:t xml:space="preserve"> </w:t>
      </w:r>
    </w:p>
    <w:p w:rsidR="00521518" w:rsidRPr="0006438F" w:rsidRDefault="00521518" w:rsidP="00521518">
      <w:pPr>
        <w:ind w:firstLine="708"/>
        <w:jc w:val="both"/>
        <w:rPr>
          <w:b/>
        </w:rPr>
      </w:pPr>
      <w:r>
        <w:rPr>
          <w:b/>
        </w:rPr>
        <w:t>7</w:t>
      </w:r>
      <w:r w:rsidRPr="0006438F">
        <w:rPr>
          <w:b/>
        </w:rPr>
        <w:t>)</w:t>
      </w:r>
      <w:r w:rsidRPr="0006438F">
        <w:t xml:space="preserve"> Приложение № 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w:t>
      </w:r>
      <w:proofErr w:type="gramStart"/>
      <w:r w:rsidRPr="0006438F">
        <w:t>видов расходов классификации расходов бюджета муниципального</w:t>
      </w:r>
      <w:proofErr w:type="gramEnd"/>
      <w:r w:rsidRPr="0006438F">
        <w:t xml:space="preserve"> образования «Муниципальный округ </w:t>
      </w:r>
      <w:proofErr w:type="spellStart"/>
      <w:r w:rsidRPr="0006438F">
        <w:t>Глазовский</w:t>
      </w:r>
      <w:proofErr w:type="spellEnd"/>
      <w:r w:rsidRPr="0006438F">
        <w:t xml:space="preserve"> район Удмуртской республики» на 2023 год и  на  плановый период  2024-2025 годов» изложить в прилагаемой к настоящему решению редакции;</w:t>
      </w:r>
      <w:r w:rsidRPr="0006438F">
        <w:rPr>
          <w:b/>
        </w:rPr>
        <w:t xml:space="preserve"> </w:t>
      </w:r>
    </w:p>
    <w:p w:rsidR="00521518" w:rsidRPr="0006438F" w:rsidRDefault="00521518" w:rsidP="00521518">
      <w:pPr>
        <w:ind w:firstLine="708"/>
        <w:jc w:val="both"/>
      </w:pPr>
      <w:r>
        <w:rPr>
          <w:b/>
        </w:rPr>
        <w:t>8</w:t>
      </w:r>
      <w:r w:rsidRPr="0006438F">
        <w:rPr>
          <w:b/>
        </w:rPr>
        <w:t>)</w:t>
      </w:r>
      <w:r w:rsidRPr="0006438F">
        <w:t xml:space="preserve"> Приложение № 5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(группам и подгруппам</w:t>
      </w:r>
      <w:proofErr w:type="gramStart"/>
      <w:r w:rsidRPr="0006438F">
        <w:t>)в</w:t>
      </w:r>
      <w:proofErr w:type="gramEnd"/>
      <w:r w:rsidRPr="0006438F">
        <w:t xml:space="preserve">идов расходов классификации расходов бюджета муниципального образования "Муниципальный округ </w:t>
      </w:r>
      <w:proofErr w:type="spellStart"/>
      <w:r w:rsidRPr="0006438F">
        <w:t>Глазовский</w:t>
      </w:r>
      <w:proofErr w:type="spellEnd"/>
      <w:r w:rsidRPr="0006438F">
        <w:t xml:space="preserve"> район Удмуртской Республики»  на 2023 год и на  плановый период 2024- 2025 годов» изложить в прилагаемой к настоящему решению редакции;</w:t>
      </w:r>
    </w:p>
    <w:p w:rsidR="00521518" w:rsidRPr="0006438F" w:rsidRDefault="00521518" w:rsidP="00521518">
      <w:pPr>
        <w:ind w:firstLine="708"/>
        <w:jc w:val="both"/>
      </w:pPr>
      <w:r>
        <w:rPr>
          <w:b/>
        </w:rPr>
        <w:t>9</w:t>
      </w:r>
      <w:r w:rsidRPr="0006438F">
        <w:rPr>
          <w:b/>
        </w:rPr>
        <w:t>)</w:t>
      </w:r>
      <w:r w:rsidRPr="0006438F">
        <w:t xml:space="preserve"> Приложение № 7 «Распределение  бюджетных ассигнований, направляемых на государственную поддержку семьи и детей, на 2023 год и на плановый период 2024 и 2025 годов изложить в прилагаемой к настоящему решению редакции;</w:t>
      </w:r>
    </w:p>
    <w:p w:rsidR="00521518" w:rsidRPr="0006438F" w:rsidRDefault="00521518" w:rsidP="00521518">
      <w:pPr>
        <w:jc w:val="both"/>
      </w:pPr>
      <w:r w:rsidRPr="0006438F">
        <w:rPr>
          <w:b/>
        </w:rPr>
        <w:t xml:space="preserve">            1</w:t>
      </w:r>
      <w:r>
        <w:rPr>
          <w:b/>
        </w:rPr>
        <w:t>0</w:t>
      </w:r>
      <w:r w:rsidRPr="0006438F">
        <w:rPr>
          <w:b/>
        </w:rPr>
        <w:t>)</w:t>
      </w:r>
      <w:r w:rsidRPr="0006438F">
        <w:t xml:space="preserve"> Приложение № 8 «</w:t>
      </w:r>
      <w:r w:rsidRPr="0006438F">
        <w:rPr>
          <w:rFonts w:eastAsia="Calibri"/>
          <w:lang w:eastAsia="en-US"/>
        </w:rPr>
        <w:t xml:space="preserve">Распределение  бюджетных ассигнований дорожного фонда муниципального образования </w:t>
      </w:r>
      <w:r w:rsidRPr="0006438F">
        <w:t xml:space="preserve">«Муниципальный округ </w:t>
      </w:r>
      <w:proofErr w:type="spellStart"/>
      <w:r w:rsidRPr="0006438F">
        <w:t>Глазовский</w:t>
      </w:r>
      <w:proofErr w:type="spellEnd"/>
      <w:r w:rsidRPr="0006438F">
        <w:t xml:space="preserve"> район Удмуртской республики» </w:t>
      </w:r>
      <w:r w:rsidRPr="0006438F">
        <w:rPr>
          <w:rFonts w:eastAsia="Calibri"/>
          <w:lang w:eastAsia="en-US"/>
        </w:rPr>
        <w:t xml:space="preserve">на 2023 год и на плановый период 2024 и 2025 годов» </w:t>
      </w:r>
      <w:r w:rsidRPr="0006438F">
        <w:t>изложить в прилагаемой к настоящему решению редакции;</w:t>
      </w:r>
    </w:p>
    <w:p w:rsidR="00521518" w:rsidRPr="0006438F" w:rsidRDefault="00521518" w:rsidP="00521518">
      <w:pPr>
        <w:jc w:val="both"/>
      </w:pPr>
    </w:p>
    <w:p w:rsidR="00521518" w:rsidRPr="0006438F" w:rsidRDefault="00521518" w:rsidP="00521518">
      <w:pPr>
        <w:ind w:firstLine="709"/>
        <w:jc w:val="both"/>
      </w:pPr>
      <w:r w:rsidRPr="0006438F">
        <w:rPr>
          <w:b/>
        </w:rPr>
        <w:t>2.</w:t>
      </w:r>
      <w:r w:rsidRPr="0006438F">
        <w:t xml:space="preserve"> Настоящее решение вступает в силу после официального опубликования.</w:t>
      </w:r>
      <w:r w:rsidRPr="0006438F">
        <w:rPr>
          <w:b/>
        </w:rPr>
        <w:t xml:space="preserve"> </w:t>
      </w:r>
    </w:p>
    <w:p w:rsidR="00521518" w:rsidRPr="0006438F" w:rsidRDefault="00521518">
      <w:pPr>
        <w:ind w:right="-186"/>
        <w:jc w:val="both"/>
        <w:rPr>
          <w:b/>
          <w:bCs/>
        </w:rPr>
      </w:pPr>
    </w:p>
    <w:p w:rsidR="00521518" w:rsidRPr="00520867" w:rsidRDefault="00521518" w:rsidP="00521518">
      <w:pPr>
        <w:tabs>
          <w:tab w:val="left" w:pos="8175"/>
        </w:tabs>
        <w:ind w:right="-186"/>
        <w:rPr>
          <w:b/>
          <w:sz w:val="22"/>
          <w:szCs w:val="22"/>
        </w:rPr>
      </w:pPr>
      <w:r w:rsidRPr="00520867">
        <w:rPr>
          <w:b/>
          <w:sz w:val="22"/>
          <w:szCs w:val="22"/>
        </w:rPr>
        <w:t xml:space="preserve">Председатель Совета депутатов </w:t>
      </w:r>
      <w:r w:rsidRPr="00520867">
        <w:rPr>
          <w:b/>
          <w:bCs/>
          <w:sz w:val="22"/>
          <w:szCs w:val="22"/>
        </w:rPr>
        <w:t>муниципального</w:t>
      </w:r>
      <w:r w:rsidRPr="00520867">
        <w:rPr>
          <w:b/>
          <w:sz w:val="22"/>
          <w:szCs w:val="22"/>
        </w:rPr>
        <w:t xml:space="preserve">                                           </w:t>
      </w:r>
      <w:r>
        <w:rPr>
          <w:b/>
          <w:sz w:val="22"/>
          <w:szCs w:val="22"/>
        </w:rPr>
        <w:t xml:space="preserve">   </w:t>
      </w:r>
      <w:r w:rsidRPr="00520867">
        <w:rPr>
          <w:b/>
          <w:sz w:val="22"/>
          <w:szCs w:val="22"/>
        </w:rPr>
        <w:t xml:space="preserve">   </w:t>
      </w:r>
      <w:r>
        <w:rPr>
          <w:b/>
          <w:sz w:val="22"/>
          <w:szCs w:val="22"/>
        </w:rPr>
        <w:t xml:space="preserve">   </w:t>
      </w:r>
      <w:r w:rsidRPr="00520867">
        <w:rPr>
          <w:b/>
          <w:sz w:val="22"/>
          <w:szCs w:val="22"/>
        </w:rPr>
        <w:t xml:space="preserve"> </w:t>
      </w:r>
      <w:proofErr w:type="spellStart"/>
      <w:r w:rsidRPr="00520867">
        <w:rPr>
          <w:b/>
          <w:sz w:val="22"/>
          <w:szCs w:val="22"/>
        </w:rPr>
        <w:t>С.Л.Буров</w:t>
      </w:r>
      <w:proofErr w:type="spellEnd"/>
      <w:r w:rsidRPr="00520867">
        <w:rPr>
          <w:b/>
          <w:sz w:val="22"/>
          <w:szCs w:val="22"/>
        </w:rPr>
        <w:t xml:space="preserve">                        </w:t>
      </w:r>
    </w:p>
    <w:p w:rsidR="00521518" w:rsidRPr="00520867" w:rsidRDefault="00521518" w:rsidP="00521518">
      <w:pPr>
        <w:tabs>
          <w:tab w:val="left" w:pos="7965"/>
        </w:tabs>
        <w:ind w:right="-186"/>
        <w:rPr>
          <w:b/>
          <w:bCs/>
          <w:sz w:val="22"/>
          <w:szCs w:val="22"/>
        </w:rPr>
      </w:pPr>
      <w:r w:rsidRPr="00520867">
        <w:rPr>
          <w:b/>
          <w:bCs/>
          <w:sz w:val="22"/>
          <w:szCs w:val="22"/>
        </w:rPr>
        <w:t xml:space="preserve">образования «Муниципальный округ </w:t>
      </w:r>
      <w:r>
        <w:rPr>
          <w:b/>
          <w:bCs/>
          <w:sz w:val="22"/>
          <w:szCs w:val="22"/>
        </w:rPr>
        <w:t xml:space="preserve"> </w:t>
      </w:r>
    </w:p>
    <w:p w:rsidR="00521518" w:rsidRPr="00520867" w:rsidRDefault="00521518" w:rsidP="00521518">
      <w:pPr>
        <w:tabs>
          <w:tab w:val="left" w:pos="7965"/>
        </w:tabs>
        <w:ind w:right="-186"/>
        <w:rPr>
          <w:b/>
          <w:sz w:val="22"/>
          <w:szCs w:val="22"/>
        </w:rPr>
      </w:pPr>
      <w:proofErr w:type="spellStart"/>
      <w:r w:rsidRPr="00520867">
        <w:rPr>
          <w:b/>
          <w:bCs/>
          <w:sz w:val="22"/>
          <w:szCs w:val="22"/>
        </w:rPr>
        <w:t>Глазовский</w:t>
      </w:r>
      <w:proofErr w:type="spellEnd"/>
      <w:r w:rsidRPr="00520867">
        <w:rPr>
          <w:b/>
          <w:bCs/>
          <w:sz w:val="22"/>
          <w:szCs w:val="22"/>
        </w:rPr>
        <w:t xml:space="preserve"> район Удмуртской Республики»                                                                                      </w:t>
      </w:r>
      <w:r w:rsidRPr="00520867">
        <w:rPr>
          <w:b/>
          <w:sz w:val="22"/>
          <w:szCs w:val="22"/>
        </w:rPr>
        <w:t xml:space="preserve"> </w:t>
      </w:r>
    </w:p>
    <w:p w:rsidR="00521518" w:rsidRDefault="00521518" w:rsidP="00521518">
      <w:pPr>
        <w:jc w:val="both"/>
        <w:rPr>
          <w:b/>
          <w:sz w:val="22"/>
          <w:szCs w:val="22"/>
        </w:rPr>
      </w:pPr>
    </w:p>
    <w:p w:rsidR="00521518" w:rsidRDefault="00521518" w:rsidP="00521518">
      <w:pPr>
        <w:jc w:val="both"/>
        <w:rPr>
          <w:b/>
          <w:sz w:val="23"/>
          <w:szCs w:val="23"/>
        </w:rPr>
      </w:pPr>
      <w:r>
        <w:rPr>
          <w:b/>
          <w:sz w:val="22"/>
          <w:szCs w:val="22"/>
        </w:rPr>
        <w:t>Г</w:t>
      </w:r>
      <w:r w:rsidRPr="00237366">
        <w:rPr>
          <w:b/>
          <w:sz w:val="23"/>
          <w:szCs w:val="23"/>
        </w:rPr>
        <w:t>лав</w:t>
      </w:r>
      <w:r>
        <w:rPr>
          <w:b/>
          <w:sz w:val="23"/>
          <w:szCs w:val="23"/>
        </w:rPr>
        <w:t xml:space="preserve">а </w:t>
      </w:r>
    </w:p>
    <w:p w:rsidR="00521518" w:rsidRDefault="00521518" w:rsidP="00521518">
      <w:pPr>
        <w:jc w:val="both"/>
        <w:rPr>
          <w:b/>
          <w:sz w:val="23"/>
          <w:szCs w:val="23"/>
        </w:rPr>
      </w:pPr>
      <w:r w:rsidRPr="00237366">
        <w:rPr>
          <w:b/>
          <w:sz w:val="23"/>
          <w:szCs w:val="23"/>
        </w:rPr>
        <w:t xml:space="preserve">муниципального образования </w:t>
      </w:r>
    </w:p>
    <w:p w:rsidR="00521518" w:rsidRDefault="00521518" w:rsidP="00521518">
      <w:pPr>
        <w:jc w:val="both"/>
        <w:rPr>
          <w:b/>
          <w:sz w:val="23"/>
          <w:szCs w:val="23"/>
        </w:rPr>
      </w:pPr>
      <w:r w:rsidRPr="00237366">
        <w:rPr>
          <w:b/>
          <w:sz w:val="23"/>
          <w:szCs w:val="23"/>
        </w:rPr>
        <w:t>«Муниципальный округ</w:t>
      </w:r>
      <w:r>
        <w:rPr>
          <w:b/>
          <w:sz w:val="23"/>
          <w:szCs w:val="23"/>
        </w:rPr>
        <w:t xml:space="preserve"> </w:t>
      </w:r>
      <w:proofErr w:type="spellStart"/>
      <w:r w:rsidRPr="00237366">
        <w:rPr>
          <w:b/>
          <w:sz w:val="23"/>
          <w:szCs w:val="23"/>
        </w:rPr>
        <w:t>Глазовский</w:t>
      </w:r>
      <w:proofErr w:type="spellEnd"/>
      <w:r w:rsidRPr="00237366">
        <w:rPr>
          <w:b/>
          <w:sz w:val="23"/>
          <w:szCs w:val="23"/>
        </w:rPr>
        <w:t xml:space="preserve"> район </w:t>
      </w:r>
    </w:p>
    <w:p w:rsidR="00521518" w:rsidRPr="00237366" w:rsidRDefault="00521518" w:rsidP="00521518">
      <w:pPr>
        <w:jc w:val="both"/>
        <w:rPr>
          <w:b/>
          <w:sz w:val="23"/>
          <w:szCs w:val="23"/>
        </w:rPr>
      </w:pPr>
      <w:r w:rsidRPr="00237366">
        <w:rPr>
          <w:b/>
          <w:sz w:val="23"/>
          <w:szCs w:val="23"/>
        </w:rPr>
        <w:t>Удмуртской Республики»</w:t>
      </w:r>
      <w:r>
        <w:rPr>
          <w:b/>
          <w:sz w:val="23"/>
          <w:szCs w:val="23"/>
        </w:rPr>
        <w:t xml:space="preserve">                                                                               </w:t>
      </w:r>
      <w:proofErr w:type="spellStart"/>
      <w:r>
        <w:rPr>
          <w:b/>
          <w:sz w:val="23"/>
          <w:szCs w:val="23"/>
        </w:rPr>
        <w:t>Г.А.Аверкиева</w:t>
      </w:r>
      <w:proofErr w:type="spellEnd"/>
    </w:p>
    <w:p w:rsidR="00521518" w:rsidRDefault="00521518" w:rsidP="00521518">
      <w:pPr>
        <w:jc w:val="both"/>
        <w:rPr>
          <w:b/>
          <w:sz w:val="22"/>
          <w:szCs w:val="22"/>
        </w:rPr>
      </w:pPr>
    </w:p>
    <w:p w:rsidR="00521518" w:rsidRPr="00520867" w:rsidRDefault="00521518" w:rsidP="00521518">
      <w:pPr>
        <w:jc w:val="both"/>
        <w:rPr>
          <w:b/>
          <w:sz w:val="22"/>
          <w:szCs w:val="22"/>
        </w:rPr>
      </w:pPr>
      <w:proofErr w:type="spellStart"/>
      <w:r w:rsidRPr="00520867">
        <w:rPr>
          <w:b/>
          <w:sz w:val="22"/>
          <w:szCs w:val="22"/>
        </w:rPr>
        <w:t>г</w:t>
      </w:r>
      <w:proofErr w:type="gramStart"/>
      <w:r w:rsidRPr="00520867">
        <w:rPr>
          <w:b/>
          <w:sz w:val="22"/>
          <w:szCs w:val="22"/>
        </w:rPr>
        <w:t>.Г</w:t>
      </w:r>
      <w:proofErr w:type="gramEnd"/>
      <w:r w:rsidRPr="00520867">
        <w:rPr>
          <w:b/>
          <w:sz w:val="22"/>
          <w:szCs w:val="22"/>
        </w:rPr>
        <w:t>лазов</w:t>
      </w:r>
      <w:proofErr w:type="spellEnd"/>
    </w:p>
    <w:p w:rsidR="00521518" w:rsidRPr="00520867" w:rsidRDefault="00521518" w:rsidP="00521518">
      <w:pPr>
        <w:jc w:val="both"/>
        <w:rPr>
          <w:b/>
          <w:sz w:val="22"/>
          <w:szCs w:val="22"/>
        </w:rPr>
      </w:pPr>
      <w:r>
        <w:rPr>
          <w:b/>
          <w:sz w:val="22"/>
          <w:szCs w:val="22"/>
        </w:rPr>
        <w:t>28</w:t>
      </w:r>
      <w:r w:rsidRPr="00520867">
        <w:rPr>
          <w:b/>
          <w:sz w:val="22"/>
          <w:szCs w:val="22"/>
        </w:rPr>
        <w:t xml:space="preserve"> </w:t>
      </w:r>
      <w:r>
        <w:rPr>
          <w:b/>
          <w:sz w:val="22"/>
          <w:szCs w:val="22"/>
        </w:rPr>
        <w:t xml:space="preserve">сентября </w:t>
      </w:r>
      <w:r w:rsidRPr="00520867">
        <w:rPr>
          <w:b/>
          <w:sz w:val="22"/>
          <w:szCs w:val="22"/>
        </w:rPr>
        <w:t>202</w:t>
      </w:r>
      <w:r>
        <w:rPr>
          <w:b/>
          <w:sz w:val="22"/>
          <w:szCs w:val="22"/>
        </w:rPr>
        <w:t>3</w:t>
      </w:r>
      <w:r w:rsidRPr="00520867">
        <w:rPr>
          <w:b/>
          <w:sz w:val="22"/>
          <w:szCs w:val="22"/>
        </w:rPr>
        <w:t xml:space="preserve"> года </w:t>
      </w:r>
    </w:p>
    <w:p w:rsidR="00521518" w:rsidRDefault="00521518" w:rsidP="00521518">
      <w:pPr>
        <w:jc w:val="both"/>
        <w:rPr>
          <w:b/>
          <w:sz w:val="22"/>
          <w:szCs w:val="22"/>
        </w:rPr>
      </w:pPr>
      <w:r w:rsidRPr="00520867">
        <w:rPr>
          <w:b/>
          <w:sz w:val="22"/>
          <w:szCs w:val="22"/>
        </w:rPr>
        <w:t>№</w:t>
      </w:r>
      <w:r>
        <w:rPr>
          <w:b/>
          <w:sz w:val="22"/>
          <w:szCs w:val="22"/>
        </w:rPr>
        <w:t>327</w:t>
      </w:r>
    </w:p>
    <w:p w:rsidR="00521518" w:rsidRPr="00520867" w:rsidRDefault="00521518" w:rsidP="00521518">
      <w:pPr>
        <w:jc w:val="both"/>
        <w:rPr>
          <w:sz w:val="22"/>
          <w:szCs w:val="22"/>
        </w:rPr>
      </w:pPr>
    </w:p>
    <w:p w:rsidR="00521518" w:rsidRDefault="00521518" w:rsidP="00521518">
      <w:pPr>
        <w:jc w:val="center"/>
        <w:rPr>
          <w:b/>
          <w:sz w:val="23"/>
          <w:szCs w:val="23"/>
        </w:rPr>
      </w:pPr>
    </w:p>
    <w:p w:rsidR="00701366" w:rsidRDefault="00701366" w:rsidP="00521518">
      <w:pPr>
        <w:jc w:val="center"/>
        <w:rPr>
          <w:b/>
          <w:sz w:val="23"/>
          <w:szCs w:val="23"/>
        </w:rPr>
      </w:pPr>
    </w:p>
    <w:p w:rsidR="00521518" w:rsidRPr="00693471" w:rsidRDefault="00521518" w:rsidP="00521518">
      <w:pPr>
        <w:jc w:val="center"/>
        <w:rPr>
          <w:b/>
        </w:rPr>
      </w:pPr>
      <w:r w:rsidRPr="00693471">
        <w:rPr>
          <w:b/>
        </w:rPr>
        <w:lastRenderedPageBreak/>
        <w:t>ПОЯСНИТЕЛЬНАЯ ЗАПИСКА</w:t>
      </w:r>
    </w:p>
    <w:p w:rsidR="00521518" w:rsidRPr="00693471" w:rsidRDefault="00521518" w:rsidP="00521518">
      <w:pPr>
        <w:jc w:val="center"/>
        <w:rPr>
          <w:b/>
        </w:rPr>
      </w:pPr>
      <w:r w:rsidRPr="00693471">
        <w:rPr>
          <w:b/>
        </w:rPr>
        <w:t xml:space="preserve">к решению Совета депутатов муниципального образования «Муниципальный округ </w:t>
      </w:r>
      <w:proofErr w:type="spellStart"/>
      <w:r w:rsidRPr="00693471">
        <w:rPr>
          <w:b/>
        </w:rPr>
        <w:t>Глазовский</w:t>
      </w:r>
      <w:proofErr w:type="spellEnd"/>
      <w:r w:rsidRPr="00693471">
        <w:rPr>
          <w:b/>
        </w:rPr>
        <w:t xml:space="preserve"> </w:t>
      </w:r>
      <w:r>
        <w:rPr>
          <w:b/>
        </w:rPr>
        <w:t xml:space="preserve">район Удмуртской Республики» от 28 сентября </w:t>
      </w:r>
      <w:r w:rsidRPr="00693471">
        <w:rPr>
          <w:b/>
        </w:rPr>
        <w:t>202</w:t>
      </w:r>
      <w:r>
        <w:rPr>
          <w:b/>
        </w:rPr>
        <w:t>3</w:t>
      </w:r>
      <w:r w:rsidRPr="00693471">
        <w:rPr>
          <w:b/>
        </w:rPr>
        <w:t xml:space="preserve"> года №</w:t>
      </w:r>
      <w:r>
        <w:rPr>
          <w:b/>
        </w:rPr>
        <w:t xml:space="preserve"> 327</w:t>
      </w:r>
      <w:r w:rsidRPr="00693471">
        <w:rPr>
          <w:b/>
        </w:rPr>
        <w:t xml:space="preserve">     </w:t>
      </w:r>
    </w:p>
    <w:p w:rsidR="00521518" w:rsidRPr="00693471" w:rsidRDefault="00521518" w:rsidP="00521518">
      <w:pPr>
        <w:jc w:val="center"/>
        <w:rPr>
          <w:b/>
        </w:rPr>
      </w:pPr>
      <w:r w:rsidRPr="00693471">
        <w:rPr>
          <w:b/>
        </w:rPr>
        <w:t xml:space="preserve"> «О внесении изменений в решение Совета депутатов муниципального образования «Муниципальный округ </w:t>
      </w:r>
      <w:proofErr w:type="spellStart"/>
      <w:r w:rsidRPr="00693471">
        <w:rPr>
          <w:b/>
        </w:rPr>
        <w:t>Глазовский</w:t>
      </w:r>
      <w:proofErr w:type="spellEnd"/>
      <w:r w:rsidRPr="00693471">
        <w:rPr>
          <w:b/>
        </w:rPr>
        <w:t xml:space="preserve"> район Удмуртской Республики» от 2</w:t>
      </w:r>
      <w:r>
        <w:rPr>
          <w:b/>
        </w:rPr>
        <w:t>1</w:t>
      </w:r>
      <w:r w:rsidRPr="00693471">
        <w:rPr>
          <w:b/>
        </w:rPr>
        <w:t>.12.202</w:t>
      </w:r>
      <w:r>
        <w:rPr>
          <w:b/>
        </w:rPr>
        <w:t>2</w:t>
      </w:r>
      <w:r w:rsidRPr="00693471">
        <w:rPr>
          <w:b/>
        </w:rPr>
        <w:t xml:space="preserve"> № </w:t>
      </w:r>
      <w:r>
        <w:rPr>
          <w:b/>
        </w:rPr>
        <w:t>273</w:t>
      </w:r>
      <w:r w:rsidRPr="00693471">
        <w:rPr>
          <w:b/>
        </w:rPr>
        <w:t xml:space="preserve"> «О бюджете муниципального образования «Муниципальный округ </w:t>
      </w:r>
      <w:proofErr w:type="spellStart"/>
      <w:r w:rsidRPr="00693471">
        <w:rPr>
          <w:b/>
        </w:rPr>
        <w:t>Глазовский</w:t>
      </w:r>
      <w:proofErr w:type="spellEnd"/>
      <w:r w:rsidRPr="00693471">
        <w:rPr>
          <w:b/>
        </w:rPr>
        <w:t xml:space="preserve"> район Удмуртской Республики» на 202</w:t>
      </w:r>
      <w:r>
        <w:rPr>
          <w:b/>
        </w:rPr>
        <w:t>3</w:t>
      </w:r>
      <w:r w:rsidRPr="00693471">
        <w:rPr>
          <w:b/>
        </w:rPr>
        <w:t xml:space="preserve"> год и на плановый период 202</w:t>
      </w:r>
      <w:r>
        <w:rPr>
          <w:b/>
        </w:rPr>
        <w:t>4</w:t>
      </w:r>
      <w:r w:rsidRPr="00693471">
        <w:rPr>
          <w:b/>
        </w:rPr>
        <w:t xml:space="preserve"> и 202</w:t>
      </w:r>
      <w:r>
        <w:rPr>
          <w:b/>
        </w:rPr>
        <w:t>5</w:t>
      </w:r>
      <w:r w:rsidRPr="00693471">
        <w:rPr>
          <w:b/>
        </w:rPr>
        <w:t xml:space="preserve"> годов» </w:t>
      </w:r>
    </w:p>
    <w:p w:rsidR="00521518" w:rsidRPr="00693471" w:rsidRDefault="00521518" w:rsidP="00521518">
      <w:pPr>
        <w:jc w:val="center"/>
        <w:rPr>
          <w:b/>
        </w:rPr>
      </w:pPr>
    </w:p>
    <w:p w:rsidR="00521518" w:rsidRPr="00693471" w:rsidRDefault="00521518" w:rsidP="00521518">
      <w:pPr>
        <w:ind w:firstLine="708"/>
        <w:jc w:val="both"/>
      </w:pPr>
      <w:proofErr w:type="gramStart"/>
      <w:r w:rsidRPr="00693471">
        <w:t xml:space="preserve">В соответствии со статьей 83 Бюджетного Кодекса РФ и статьей 19 Положения о бюджетном процессе в муниципальном образовании «Муниципальный округ </w:t>
      </w:r>
      <w:proofErr w:type="spellStart"/>
      <w:r w:rsidRPr="00693471">
        <w:t>Глазовский</w:t>
      </w:r>
      <w:proofErr w:type="spellEnd"/>
      <w:r w:rsidRPr="00693471">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Pr="00693471">
        <w:t>Глазовский</w:t>
      </w:r>
      <w:proofErr w:type="spellEnd"/>
      <w:r w:rsidRPr="00693471">
        <w:t xml:space="preserve"> район Удмуртской Республики» от 24.02.2022</w:t>
      </w:r>
      <w:r>
        <w:t xml:space="preserve"> №</w:t>
      </w:r>
      <w:r w:rsidRPr="00693471">
        <w:t xml:space="preserve">140, вносятся изменения в решение Совета депутатов муниципального образования «Муниципальный округ </w:t>
      </w:r>
      <w:proofErr w:type="spellStart"/>
      <w:r w:rsidRPr="00693471">
        <w:t>Глазовский</w:t>
      </w:r>
      <w:proofErr w:type="spellEnd"/>
      <w:r w:rsidRPr="00693471">
        <w:t xml:space="preserve"> район Удмуртской Республики» от 2</w:t>
      </w:r>
      <w:r>
        <w:t>1</w:t>
      </w:r>
      <w:r w:rsidRPr="00693471">
        <w:t>.12.202</w:t>
      </w:r>
      <w:r>
        <w:t>2 № 273</w:t>
      </w:r>
      <w:r w:rsidRPr="00693471">
        <w:t xml:space="preserve"> «О бюджете муниципального образования</w:t>
      </w:r>
      <w:proofErr w:type="gramEnd"/>
      <w:r w:rsidRPr="00693471">
        <w:t xml:space="preserve"> «Муниципальный округ </w:t>
      </w:r>
      <w:proofErr w:type="spellStart"/>
      <w:r w:rsidRPr="00693471">
        <w:t>Глазовский</w:t>
      </w:r>
      <w:proofErr w:type="spellEnd"/>
      <w:r w:rsidRPr="00693471">
        <w:t xml:space="preserve"> район Удмуртской Республики» на 202</w:t>
      </w:r>
      <w:r>
        <w:t>3</w:t>
      </w:r>
      <w:r w:rsidRPr="00693471">
        <w:t xml:space="preserve"> год и на плановый период 202</w:t>
      </w:r>
      <w:r>
        <w:t>4</w:t>
      </w:r>
      <w:r w:rsidRPr="00693471">
        <w:t xml:space="preserve"> и 202</w:t>
      </w:r>
      <w:r>
        <w:t>5</w:t>
      </w:r>
      <w:r w:rsidRPr="00693471">
        <w:t xml:space="preserve"> годов».</w:t>
      </w:r>
    </w:p>
    <w:p w:rsidR="00521518" w:rsidRPr="00693471" w:rsidRDefault="00521518" w:rsidP="00521518">
      <w:pPr>
        <w:ind w:firstLine="708"/>
        <w:jc w:val="both"/>
        <w:rPr>
          <w:b/>
        </w:rPr>
      </w:pPr>
    </w:p>
    <w:p w:rsidR="00521518" w:rsidRPr="00820A63" w:rsidRDefault="00521518" w:rsidP="00521518">
      <w:pPr>
        <w:ind w:firstLine="708"/>
        <w:jc w:val="both"/>
      </w:pPr>
      <w:r w:rsidRPr="00820A63">
        <w:rPr>
          <w:b/>
        </w:rPr>
        <w:t>1.</w:t>
      </w:r>
      <w:r w:rsidRPr="00820A63">
        <w:t xml:space="preserve"> Основные характеристики бюджета муниципального образования «Муниципальный округ </w:t>
      </w:r>
      <w:proofErr w:type="spellStart"/>
      <w:r w:rsidRPr="00820A63">
        <w:t>Глазовский</w:t>
      </w:r>
      <w:proofErr w:type="spellEnd"/>
      <w:r w:rsidRPr="00820A63">
        <w:t xml:space="preserve"> район Удмуртской Республики» </w:t>
      </w:r>
      <w:r w:rsidRPr="00820A63">
        <w:rPr>
          <w:b/>
        </w:rPr>
        <w:t>на 2023 год</w:t>
      </w:r>
      <w:r w:rsidRPr="00820A63">
        <w:t xml:space="preserve"> изменить следующим образом:</w:t>
      </w:r>
    </w:p>
    <w:p w:rsidR="00521518" w:rsidRPr="00820A63" w:rsidRDefault="00521518" w:rsidP="00521518">
      <w:pPr>
        <w:ind w:firstLine="708"/>
        <w:jc w:val="both"/>
      </w:pPr>
      <w:r w:rsidRPr="00820A63">
        <w:t xml:space="preserve">Увеличить доходы бюджета муниципального образования «Муниципальный округ </w:t>
      </w:r>
      <w:proofErr w:type="spellStart"/>
      <w:r w:rsidRPr="00820A63">
        <w:t>Глазовский</w:t>
      </w:r>
      <w:proofErr w:type="spellEnd"/>
      <w:r w:rsidRPr="00820A63">
        <w:t xml:space="preserve"> район Удмуртской Республики» на </w:t>
      </w:r>
      <w:r>
        <w:t>2</w:t>
      </w:r>
      <w:r w:rsidRPr="00820A63">
        <w:t> </w:t>
      </w:r>
      <w:r>
        <w:t>676</w:t>
      </w:r>
      <w:r w:rsidRPr="00820A63">
        <w:t xml:space="preserve"> 357,15 рублей. </w:t>
      </w:r>
    </w:p>
    <w:p w:rsidR="00521518" w:rsidRPr="00820A63" w:rsidRDefault="00521518" w:rsidP="00521518">
      <w:pPr>
        <w:ind w:firstLine="708"/>
        <w:jc w:val="both"/>
      </w:pPr>
      <w:r w:rsidRPr="00820A63">
        <w:t xml:space="preserve">Увеличить расходы бюджета муниципального образования «Муниципальный округ </w:t>
      </w:r>
      <w:proofErr w:type="spellStart"/>
      <w:r w:rsidRPr="00820A63">
        <w:t>Глазовский</w:t>
      </w:r>
      <w:proofErr w:type="spellEnd"/>
      <w:r w:rsidRPr="00820A63">
        <w:t xml:space="preserve"> район Удмуртской Республики» на </w:t>
      </w:r>
      <w:r>
        <w:t>2</w:t>
      </w:r>
      <w:r w:rsidRPr="00820A63">
        <w:t> </w:t>
      </w:r>
      <w:r>
        <w:t>676</w:t>
      </w:r>
      <w:r w:rsidRPr="00820A63">
        <w:t xml:space="preserve"> 357,15 рублей. </w:t>
      </w:r>
    </w:p>
    <w:p w:rsidR="00521518" w:rsidRDefault="00521518" w:rsidP="00521518">
      <w:pPr>
        <w:ind w:firstLine="709"/>
        <w:jc w:val="both"/>
        <w:rPr>
          <w:b/>
        </w:rPr>
      </w:pPr>
    </w:p>
    <w:p w:rsidR="00521518" w:rsidRPr="001347E3" w:rsidRDefault="00521518" w:rsidP="00521518">
      <w:pPr>
        <w:ind w:firstLine="709"/>
        <w:jc w:val="both"/>
      </w:pPr>
      <w:r>
        <w:rPr>
          <w:b/>
        </w:rPr>
        <w:t>2</w:t>
      </w:r>
      <w:r w:rsidRPr="00D2268F">
        <w:rPr>
          <w:b/>
        </w:rPr>
        <w:t>.</w:t>
      </w:r>
      <w:r w:rsidRPr="00D2268F">
        <w:t xml:space="preserve"> В связи</w:t>
      </w:r>
      <w:r w:rsidRPr="001347E3">
        <w:t xml:space="preserve"> с поступившими дополнительными доходами от сдачи металлолома</w:t>
      </w:r>
      <w:r>
        <w:t xml:space="preserve"> и </w:t>
      </w:r>
      <w:r w:rsidRPr="00637641">
        <w:t>обращениями главных распорядителей бюджетных средств</w:t>
      </w:r>
      <w:r w:rsidRPr="001347E3">
        <w:t>:</w:t>
      </w:r>
    </w:p>
    <w:p w:rsidR="00521518" w:rsidRPr="001347E3" w:rsidRDefault="00521518" w:rsidP="00521518">
      <w:pPr>
        <w:ind w:firstLine="567"/>
        <w:jc w:val="both"/>
      </w:pPr>
      <w:r w:rsidRPr="001347E3">
        <w:t>а) увеличить плановое назначение на сумму 110 000,00 рублей по следующим видам доходов:</w:t>
      </w:r>
    </w:p>
    <w:p w:rsidR="00521518" w:rsidRPr="001347E3" w:rsidRDefault="00521518" w:rsidP="00521518">
      <w:pPr>
        <w:ind w:firstLine="567"/>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103"/>
        <w:gridCol w:w="1988"/>
      </w:tblGrid>
      <w:tr w:rsidR="00521518" w:rsidRPr="001347E3" w:rsidTr="00521518">
        <w:trPr>
          <w:trHeight w:val="475"/>
        </w:trPr>
        <w:tc>
          <w:tcPr>
            <w:tcW w:w="2694" w:type="dxa"/>
            <w:tcBorders>
              <w:top w:val="single" w:sz="4" w:space="0" w:color="auto"/>
              <w:left w:val="single" w:sz="4" w:space="0" w:color="auto"/>
              <w:bottom w:val="single" w:sz="4" w:space="0" w:color="auto"/>
              <w:right w:val="single" w:sz="4" w:space="0" w:color="auto"/>
            </w:tcBorders>
            <w:hideMark/>
          </w:tcPr>
          <w:p w:rsidR="00521518" w:rsidRPr="001347E3" w:rsidRDefault="00521518" w:rsidP="00521518">
            <w:pPr>
              <w:jc w:val="center"/>
              <w:rPr>
                <w:b/>
              </w:rPr>
            </w:pPr>
            <w:r w:rsidRPr="001347E3">
              <w:rPr>
                <w:b/>
              </w:rPr>
              <w:t xml:space="preserve">Код </w:t>
            </w:r>
            <w:proofErr w:type="gramStart"/>
            <w:r w:rsidRPr="001347E3">
              <w:rPr>
                <w:b/>
              </w:rPr>
              <w:t>бюджетной</w:t>
            </w:r>
            <w:proofErr w:type="gramEnd"/>
            <w:r w:rsidRPr="001347E3">
              <w:rPr>
                <w:b/>
              </w:rPr>
              <w:t xml:space="preserve"> </w:t>
            </w:r>
          </w:p>
          <w:p w:rsidR="00521518" w:rsidRPr="001347E3" w:rsidRDefault="00521518" w:rsidP="00521518">
            <w:pPr>
              <w:jc w:val="center"/>
              <w:rPr>
                <w:b/>
              </w:rPr>
            </w:pPr>
            <w:r w:rsidRPr="001347E3">
              <w:rPr>
                <w:b/>
              </w:rPr>
              <w:t>классификации</w:t>
            </w:r>
          </w:p>
        </w:tc>
        <w:tc>
          <w:tcPr>
            <w:tcW w:w="5103" w:type="dxa"/>
            <w:tcBorders>
              <w:top w:val="single" w:sz="4" w:space="0" w:color="auto"/>
              <w:left w:val="single" w:sz="4" w:space="0" w:color="auto"/>
              <w:bottom w:val="single" w:sz="4" w:space="0" w:color="auto"/>
              <w:right w:val="single" w:sz="4" w:space="0" w:color="auto"/>
            </w:tcBorders>
            <w:hideMark/>
          </w:tcPr>
          <w:p w:rsidR="00521518" w:rsidRPr="001347E3" w:rsidRDefault="00521518" w:rsidP="00521518">
            <w:pPr>
              <w:jc w:val="center"/>
              <w:rPr>
                <w:b/>
              </w:rPr>
            </w:pPr>
            <w:r w:rsidRPr="001347E3">
              <w:rPr>
                <w:b/>
              </w:rPr>
              <w:t xml:space="preserve">Наименование </w:t>
            </w:r>
          </w:p>
        </w:tc>
        <w:tc>
          <w:tcPr>
            <w:tcW w:w="1988" w:type="dxa"/>
            <w:tcBorders>
              <w:top w:val="single" w:sz="4" w:space="0" w:color="auto"/>
              <w:left w:val="single" w:sz="4" w:space="0" w:color="auto"/>
              <w:bottom w:val="single" w:sz="4" w:space="0" w:color="auto"/>
              <w:right w:val="single" w:sz="4" w:space="0" w:color="auto"/>
            </w:tcBorders>
            <w:hideMark/>
          </w:tcPr>
          <w:p w:rsidR="00521518" w:rsidRPr="001347E3" w:rsidRDefault="00521518" w:rsidP="00521518">
            <w:pPr>
              <w:jc w:val="center"/>
              <w:rPr>
                <w:b/>
              </w:rPr>
            </w:pPr>
            <w:r w:rsidRPr="001347E3">
              <w:rPr>
                <w:b/>
              </w:rPr>
              <w:t xml:space="preserve">Сумма, </w:t>
            </w:r>
          </w:p>
          <w:p w:rsidR="00521518" w:rsidRPr="001347E3" w:rsidRDefault="00521518" w:rsidP="00521518">
            <w:pPr>
              <w:jc w:val="center"/>
              <w:rPr>
                <w:b/>
              </w:rPr>
            </w:pPr>
            <w:r w:rsidRPr="001347E3">
              <w:rPr>
                <w:b/>
              </w:rPr>
              <w:t>рублей</w:t>
            </w:r>
          </w:p>
        </w:tc>
      </w:tr>
      <w:tr w:rsidR="00521518" w:rsidRPr="001347E3" w:rsidTr="00521518">
        <w:trPr>
          <w:trHeight w:val="610"/>
        </w:trPr>
        <w:tc>
          <w:tcPr>
            <w:tcW w:w="2694" w:type="dxa"/>
            <w:tcBorders>
              <w:top w:val="single" w:sz="4" w:space="0" w:color="auto"/>
              <w:left w:val="single" w:sz="4" w:space="0" w:color="auto"/>
              <w:bottom w:val="single" w:sz="4" w:space="0" w:color="auto"/>
              <w:right w:val="single" w:sz="4" w:space="0" w:color="auto"/>
            </w:tcBorders>
            <w:vAlign w:val="center"/>
          </w:tcPr>
          <w:p w:rsidR="00521518" w:rsidRPr="001347E3" w:rsidRDefault="00521518" w:rsidP="00521518">
            <w:pPr>
              <w:jc w:val="center"/>
            </w:pPr>
            <w:r>
              <w:t>1 14 02042 14 0000 440</w:t>
            </w:r>
          </w:p>
        </w:tc>
        <w:tc>
          <w:tcPr>
            <w:tcW w:w="5103" w:type="dxa"/>
            <w:tcBorders>
              <w:top w:val="single" w:sz="4" w:space="0" w:color="auto"/>
              <w:left w:val="single" w:sz="4" w:space="0" w:color="auto"/>
              <w:bottom w:val="single" w:sz="4" w:space="0" w:color="auto"/>
              <w:right w:val="single" w:sz="4" w:space="0" w:color="auto"/>
            </w:tcBorders>
          </w:tcPr>
          <w:p w:rsidR="00521518" w:rsidRPr="00637641" w:rsidRDefault="00521518" w:rsidP="00521518">
            <w:r w:rsidRPr="00637641">
              <w:rPr>
                <w:rFonts w:eastAsia="Calibri"/>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8" w:type="dxa"/>
            <w:tcBorders>
              <w:top w:val="single" w:sz="4" w:space="0" w:color="auto"/>
              <w:left w:val="single" w:sz="4" w:space="0" w:color="auto"/>
              <w:bottom w:val="single" w:sz="4" w:space="0" w:color="auto"/>
              <w:right w:val="single" w:sz="4" w:space="0" w:color="auto"/>
            </w:tcBorders>
            <w:vAlign w:val="center"/>
          </w:tcPr>
          <w:p w:rsidR="00521518" w:rsidRPr="001347E3" w:rsidRDefault="00521518" w:rsidP="00521518">
            <w:pPr>
              <w:jc w:val="center"/>
            </w:pPr>
            <w:r>
              <w:t>110 000,00</w:t>
            </w:r>
          </w:p>
        </w:tc>
      </w:tr>
    </w:tbl>
    <w:p w:rsidR="00521518" w:rsidRPr="001347E3" w:rsidRDefault="00521518" w:rsidP="00521518">
      <w:pPr>
        <w:ind w:firstLine="708"/>
        <w:jc w:val="both"/>
      </w:pPr>
    </w:p>
    <w:p w:rsidR="00521518" w:rsidRPr="001347E3" w:rsidRDefault="00521518" w:rsidP="00521518">
      <w:pPr>
        <w:ind w:firstLine="708"/>
        <w:jc w:val="both"/>
      </w:pPr>
      <w:r w:rsidRPr="001347E3">
        <w:t xml:space="preserve">б) увеличить расходную часть бюджета муниципального образования «Муниципальный округ </w:t>
      </w:r>
      <w:proofErr w:type="spellStart"/>
      <w:r w:rsidRPr="001347E3">
        <w:t>Глазовский</w:t>
      </w:r>
      <w:proofErr w:type="spellEnd"/>
      <w:r w:rsidRPr="001347E3">
        <w:t xml:space="preserve"> район Удмуртской Республики» на 110 000,00 рублей по следующим направлениям:</w:t>
      </w:r>
    </w:p>
    <w:p w:rsidR="00521518" w:rsidRPr="001347E3" w:rsidRDefault="00521518" w:rsidP="00521518">
      <w:pPr>
        <w:ind w:firstLine="708"/>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1709"/>
        <w:gridCol w:w="3685"/>
        <w:gridCol w:w="1705"/>
      </w:tblGrid>
      <w:tr w:rsidR="00521518" w:rsidRPr="00314B42" w:rsidTr="00521518">
        <w:trPr>
          <w:trHeight w:val="475"/>
        </w:trPr>
        <w:tc>
          <w:tcPr>
            <w:tcW w:w="2686" w:type="dxa"/>
            <w:tcBorders>
              <w:top w:val="single" w:sz="4" w:space="0" w:color="auto"/>
              <w:left w:val="single" w:sz="4" w:space="0" w:color="auto"/>
              <w:bottom w:val="single" w:sz="4" w:space="0" w:color="auto"/>
              <w:right w:val="single" w:sz="4" w:space="0" w:color="auto"/>
            </w:tcBorders>
            <w:hideMark/>
          </w:tcPr>
          <w:p w:rsidR="00521518" w:rsidRPr="006C1DDA" w:rsidRDefault="00521518" w:rsidP="00521518">
            <w:pPr>
              <w:jc w:val="center"/>
              <w:rPr>
                <w:b/>
              </w:rPr>
            </w:pPr>
            <w:r w:rsidRPr="006C1DDA">
              <w:rPr>
                <w:b/>
              </w:rPr>
              <w:t xml:space="preserve">Код </w:t>
            </w:r>
            <w:proofErr w:type="gramStart"/>
            <w:r w:rsidRPr="006C1DDA">
              <w:rPr>
                <w:b/>
              </w:rPr>
              <w:t>бюджетной</w:t>
            </w:r>
            <w:proofErr w:type="gramEnd"/>
            <w:r w:rsidRPr="006C1DDA">
              <w:rPr>
                <w:b/>
              </w:rPr>
              <w:t xml:space="preserve"> </w:t>
            </w:r>
          </w:p>
          <w:p w:rsidR="00521518" w:rsidRPr="006C1DDA" w:rsidRDefault="00521518" w:rsidP="00521518">
            <w:pPr>
              <w:jc w:val="center"/>
              <w:rPr>
                <w:b/>
              </w:rPr>
            </w:pPr>
            <w:r w:rsidRPr="006C1DDA">
              <w:rPr>
                <w:b/>
              </w:rPr>
              <w:t>классификации</w:t>
            </w:r>
          </w:p>
        </w:tc>
        <w:tc>
          <w:tcPr>
            <w:tcW w:w="5394" w:type="dxa"/>
            <w:gridSpan w:val="2"/>
            <w:tcBorders>
              <w:top w:val="single" w:sz="4" w:space="0" w:color="auto"/>
              <w:left w:val="single" w:sz="4" w:space="0" w:color="auto"/>
              <w:bottom w:val="single" w:sz="4" w:space="0" w:color="auto"/>
              <w:right w:val="single" w:sz="4" w:space="0" w:color="auto"/>
            </w:tcBorders>
            <w:hideMark/>
          </w:tcPr>
          <w:p w:rsidR="00521518" w:rsidRPr="006C1DDA" w:rsidRDefault="00521518" w:rsidP="00521518">
            <w:pPr>
              <w:jc w:val="center"/>
              <w:rPr>
                <w:b/>
              </w:rPr>
            </w:pPr>
            <w:r w:rsidRPr="006C1DDA">
              <w:rPr>
                <w:b/>
              </w:rPr>
              <w:t xml:space="preserve">Наименование </w:t>
            </w:r>
          </w:p>
        </w:tc>
        <w:tc>
          <w:tcPr>
            <w:tcW w:w="1705" w:type="dxa"/>
            <w:tcBorders>
              <w:top w:val="single" w:sz="4" w:space="0" w:color="auto"/>
              <w:left w:val="single" w:sz="4" w:space="0" w:color="auto"/>
              <w:bottom w:val="single" w:sz="4" w:space="0" w:color="auto"/>
              <w:right w:val="single" w:sz="4" w:space="0" w:color="auto"/>
            </w:tcBorders>
            <w:hideMark/>
          </w:tcPr>
          <w:p w:rsidR="00521518" w:rsidRPr="006C1DDA" w:rsidRDefault="00521518" w:rsidP="00521518">
            <w:pPr>
              <w:jc w:val="center"/>
              <w:rPr>
                <w:b/>
              </w:rPr>
            </w:pPr>
            <w:r w:rsidRPr="006C1DDA">
              <w:rPr>
                <w:b/>
              </w:rPr>
              <w:t xml:space="preserve">Сумма, </w:t>
            </w:r>
          </w:p>
          <w:p w:rsidR="00521518" w:rsidRPr="006C1DDA" w:rsidRDefault="00521518" w:rsidP="00521518">
            <w:pPr>
              <w:jc w:val="center"/>
              <w:rPr>
                <w:b/>
              </w:rPr>
            </w:pPr>
            <w:r w:rsidRPr="006C1DDA">
              <w:rPr>
                <w:b/>
              </w:rPr>
              <w:t>рублей</w:t>
            </w:r>
          </w:p>
        </w:tc>
      </w:tr>
      <w:tr w:rsidR="00521518" w:rsidRPr="00500B63" w:rsidTr="00521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b/>
                <w:i/>
              </w:rPr>
              <w:t xml:space="preserve">Администрация муниципального образования «Муниципальный округ </w:t>
            </w:r>
            <w:proofErr w:type="spellStart"/>
            <w:r w:rsidRPr="00500B63">
              <w:rPr>
                <w:b/>
                <w:i/>
              </w:rPr>
              <w:t>Глазовский</w:t>
            </w:r>
            <w:proofErr w:type="spellEnd"/>
            <w:r w:rsidRPr="00500B63">
              <w:rPr>
                <w:b/>
                <w:i/>
              </w:rPr>
              <w:t xml:space="preserve"> район Удмуртской Республики»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rPr>
                <w:b/>
                <w:i/>
              </w:rPr>
            </w:pPr>
            <w:r>
              <w:rPr>
                <w:b/>
                <w:i/>
              </w:rPr>
              <w:t>110 000,00</w:t>
            </w:r>
          </w:p>
        </w:tc>
      </w:tr>
      <w:tr w:rsidR="00521518" w:rsidRPr="00500B63" w:rsidTr="00521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Муниципальная программа "Муниципальное хозяйство"</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tc>
      </w:tr>
      <w:tr w:rsidR="00521518" w:rsidRPr="00500B63" w:rsidTr="00521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8080" w:type="dxa"/>
            <w:gridSpan w:val="3"/>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Подпрограмма "Содержание и развитие жилищно-коммунальной инфраструктуры"</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tc>
      </w:tr>
      <w:tr w:rsidR="00521518" w:rsidRPr="00500B63" w:rsidTr="00521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0"/>
        </w:trPr>
        <w:tc>
          <w:tcPr>
            <w:tcW w:w="4395" w:type="dxa"/>
            <w:gridSpan w:val="2"/>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276F8D">
              <w:rPr>
                <w:color w:val="000000"/>
              </w:rPr>
              <w:t>Содержание объектов коммунального хозяйства</w:t>
            </w: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521518" w:rsidRDefault="00521518" w:rsidP="00521518">
            <w:pPr>
              <w:rPr>
                <w:color w:val="000000"/>
              </w:rPr>
            </w:pPr>
            <w:r>
              <w:rPr>
                <w:color w:val="000000"/>
              </w:rPr>
              <w:t xml:space="preserve">       211 0502 0720362200 244</w:t>
            </w:r>
          </w:p>
          <w:p w:rsidR="00521518" w:rsidRPr="00500B63" w:rsidRDefault="00521518" w:rsidP="00521518">
            <w:pPr>
              <w:rPr>
                <w:color w:val="000000"/>
              </w:rPr>
            </w:pP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r>
              <w:t xml:space="preserve">  110 000,00</w:t>
            </w:r>
          </w:p>
        </w:tc>
      </w:tr>
    </w:tbl>
    <w:p w:rsidR="00521518" w:rsidRPr="00314B42" w:rsidRDefault="00521518" w:rsidP="00521518">
      <w:pPr>
        <w:ind w:left="644"/>
        <w:jc w:val="both"/>
        <w:rPr>
          <w:highlight w:val="yellow"/>
        </w:rPr>
      </w:pPr>
    </w:p>
    <w:p w:rsidR="00521518" w:rsidRPr="009906D1" w:rsidRDefault="00521518" w:rsidP="00521518">
      <w:pPr>
        <w:autoSpaceDE w:val="0"/>
        <w:autoSpaceDN w:val="0"/>
        <w:adjustRightInd w:val="0"/>
        <w:ind w:firstLine="709"/>
        <w:jc w:val="both"/>
        <w:outlineLvl w:val="0"/>
      </w:pPr>
      <w:r>
        <w:rPr>
          <w:b/>
        </w:rPr>
        <w:t>3</w:t>
      </w:r>
      <w:r w:rsidRPr="009906D1">
        <w:rPr>
          <w:b/>
        </w:rPr>
        <w:t xml:space="preserve">. </w:t>
      </w:r>
      <w:r w:rsidRPr="009906D1">
        <w:t xml:space="preserve">В связи с прогнозируемым поступлением дополнительных доходов </w:t>
      </w:r>
      <w:r>
        <w:t xml:space="preserve">по налогу на доходы физических лиц  и доходов </w:t>
      </w:r>
      <w:r w:rsidRPr="009906D1">
        <w:t xml:space="preserve">от продажи земельных участков и обращениями главных распорядителей бюджетных средств увеличить плановое назначение на сумму </w:t>
      </w:r>
      <w:r>
        <w:t>2 623</w:t>
      </w:r>
      <w:r w:rsidRPr="009906D1">
        <w:t> 929,00 рублей по следующим видам доходов:</w:t>
      </w:r>
    </w:p>
    <w:p w:rsidR="00521518" w:rsidRPr="009906D1" w:rsidRDefault="00521518" w:rsidP="00521518">
      <w:pPr>
        <w:ind w:firstLine="567"/>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616"/>
        <w:gridCol w:w="1476"/>
      </w:tblGrid>
      <w:tr w:rsidR="00521518" w:rsidRPr="009906D1" w:rsidTr="00521518">
        <w:trPr>
          <w:trHeight w:val="475"/>
        </w:trPr>
        <w:tc>
          <w:tcPr>
            <w:tcW w:w="2693" w:type="dxa"/>
            <w:tcBorders>
              <w:top w:val="single" w:sz="4" w:space="0" w:color="auto"/>
              <w:left w:val="single" w:sz="4" w:space="0" w:color="auto"/>
              <w:bottom w:val="single" w:sz="4" w:space="0" w:color="auto"/>
              <w:right w:val="single" w:sz="4" w:space="0" w:color="auto"/>
            </w:tcBorders>
            <w:hideMark/>
          </w:tcPr>
          <w:p w:rsidR="00521518" w:rsidRPr="009906D1" w:rsidRDefault="00521518" w:rsidP="00521518">
            <w:pPr>
              <w:jc w:val="center"/>
              <w:rPr>
                <w:b/>
              </w:rPr>
            </w:pPr>
            <w:r w:rsidRPr="009906D1">
              <w:rPr>
                <w:b/>
              </w:rPr>
              <w:t xml:space="preserve">Код </w:t>
            </w:r>
            <w:proofErr w:type="gramStart"/>
            <w:r w:rsidRPr="009906D1">
              <w:rPr>
                <w:b/>
              </w:rPr>
              <w:t>бюджетной</w:t>
            </w:r>
            <w:proofErr w:type="gramEnd"/>
            <w:r w:rsidRPr="009906D1">
              <w:rPr>
                <w:b/>
              </w:rPr>
              <w:t xml:space="preserve"> </w:t>
            </w:r>
          </w:p>
          <w:p w:rsidR="00521518" w:rsidRPr="009906D1" w:rsidRDefault="00521518" w:rsidP="00521518">
            <w:pPr>
              <w:jc w:val="center"/>
              <w:rPr>
                <w:b/>
              </w:rPr>
            </w:pPr>
            <w:r w:rsidRPr="009906D1">
              <w:rPr>
                <w:b/>
              </w:rPr>
              <w:t>классификации</w:t>
            </w:r>
          </w:p>
        </w:tc>
        <w:tc>
          <w:tcPr>
            <w:tcW w:w="5616" w:type="dxa"/>
            <w:tcBorders>
              <w:top w:val="single" w:sz="4" w:space="0" w:color="auto"/>
              <w:left w:val="single" w:sz="4" w:space="0" w:color="auto"/>
              <w:bottom w:val="single" w:sz="4" w:space="0" w:color="auto"/>
              <w:right w:val="single" w:sz="4" w:space="0" w:color="auto"/>
            </w:tcBorders>
            <w:hideMark/>
          </w:tcPr>
          <w:p w:rsidR="00521518" w:rsidRPr="009906D1" w:rsidRDefault="00521518" w:rsidP="00521518">
            <w:pPr>
              <w:jc w:val="center"/>
              <w:rPr>
                <w:b/>
              </w:rPr>
            </w:pPr>
            <w:r w:rsidRPr="009906D1">
              <w:rPr>
                <w:b/>
              </w:rPr>
              <w:t xml:space="preserve">Наименование </w:t>
            </w:r>
          </w:p>
        </w:tc>
        <w:tc>
          <w:tcPr>
            <w:tcW w:w="1476" w:type="dxa"/>
            <w:tcBorders>
              <w:top w:val="single" w:sz="4" w:space="0" w:color="auto"/>
              <w:left w:val="single" w:sz="4" w:space="0" w:color="auto"/>
              <w:bottom w:val="single" w:sz="4" w:space="0" w:color="auto"/>
              <w:right w:val="single" w:sz="4" w:space="0" w:color="auto"/>
            </w:tcBorders>
            <w:hideMark/>
          </w:tcPr>
          <w:p w:rsidR="00521518" w:rsidRPr="009906D1" w:rsidRDefault="00521518" w:rsidP="00521518">
            <w:pPr>
              <w:jc w:val="center"/>
              <w:rPr>
                <w:b/>
              </w:rPr>
            </w:pPr>
            <w:r w:rsidRPr="009906D1">
              <w:rPr>
                <w:b/>
              </w:rPr>
              <w:t xml:space="preserve">Сумма, </w:t>
            </w:r>
          </w:p>
          <w:p w:rsidR="00521518" w:rsidRPr="009906D1" w:rsidRDefault="00521518" w:rsidP="00521518">
            <w:pPr>
              <w:jc w:val="center"/>
              <w:rPr>
                <w:b/>
              </w:rPr>
            </w:pPr>
            <w:r w:rsidRPr="009906D1">
              <w:rPr>
                <w:b/>
              </w:rPr>
              <w:t xml:space="preserve"> рублей</w:t>
            </w:r>
          </w:p>
        </w:tc>
      </w:tr>
      <w:tr w:rsidR="00521518" w:rsidRPr="00314B42" w:rsidTr="00521518">
        <w:trPr>
          <w:trHeight w:val="610"/>
        </w:trPr>
        <w:tc>
          <w:tcPr>
            <w:tcW w:w="2693" w:type="dxa"/>
            <w:tcBorders>
              <w:top w:val="single" w:sz="4" w:space="0" w:color="auto"/>
              <w:left w:val="single" w:sz="4" w:space="0" w:color="auto"/>
              <w:bottom w:val="single" w:sz="4" w:space="0" w:color="auto"/>
              <w:right w:val="single" w:sz="4" w:space="0" w:color="auto"/>
            </w:tcBorders>
            <w:vAlign w:val="center"/>
          </w:tcPr>
          <w:p w:rsidR="00521518" w:rsidRPr="00012430" w:rsidRDefault="00521518" w:rsidP="00521518">
            <w:pPr>
              <w:jc w:val="center"/>
              <w:rPr>
                <w:rFonts w:eastAsia="Calibri"/>
                <w:lang w:eastAsia="en-US"/>
              </w:rPr>
            </w:pPr>
            <w:r w:rsidRPr="00012430">
              <w:rPr>
                <w:rFonts w:eastAsia="Calibri"/>
                <w:lang w:eastAsia="en-US"/>
              </w:rPr>
              <w:t>1 01 02010 01 0000 110</w:t>
            </w:r>
          </w:p>
        </w:tc>
        <w:tc>
          <w:tcPr>
            <w:tcW w:w="5616" w:type="dxa"/>
            <w:tcBorders>
              <w:top w:val="single" w:sz="4" w:space="0" w:color="auto"/>
              <w:left w:val="single" w:sz="4" w:space="0" w:color="auto"/>
              <w:bottom w:val="single" w:sz="4" w:space="0" w:color="auto"/>
              <w:right w:val="single" w:sz="4" w:space="0" w:color="auto"/>
            </w:tcBorders>
            <w:vAlign w:val="center"/>
          </w:tcPr>
          <w:p w:rsidR="00521518" w:rsidRPr="00012430" w:rsidRDefault="00521518" w:rsidP="00521518">
            <w:pPr>
              <w:rPr>
                <w:rFonts w:eastAsia="Calibri"/>
                <w:lang w:eastAsia="en-US"/>
              </w:rPr>
            </w:pPr>
            <w:r w:rsidRPr="00012430">
              <w:rPr>
                <w:rFonts w:eastAsia="Calibri"/>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76" w:type="dxa"/>
            <w:tcBorders>
              <w:top w:val="single" w:sz="4" w:space="0" w:color="auto"/>
              <w:left w:val="single" w:sz="4" w:space="0" w:color="auto"/>
              <w:bottom w:val="single" w:sz="4" w:space="0" w:color="auto"/>
              <w:right w:val="single" w:sz="4" w:space="0" w:color="auto"/>
            </w:tcBorders>
            <w:vAlign w:val="center"/>
          </w:tcPr>
          <w:p w:rsidR="00521518" w:rsidRPr="00012430" w:rsidRDefault="00521518" w:rsidP="00521518">
            <w:pPr>
              <w:jc w:val="center"/>
            </w:pPr>
            <w:r>
              <w:t>1 695 000,00</w:t>
            </w:r>
          </w:p>
        </w:tc>
      </w:tr>
      <w:tr w:rsidR="00521518" w:rsidRPr="00314B42" w:rsidTr="00521518">
        <w:trPr>
          <w:trHeight w:val="610"/>
        </w:trPr>
        <w:tc>
          <w:tcPr>
            <w:tcW w:w="2693" w:type="dxa"/>
            <w:tcBorders>
              <w:top w:val="single" w:sz="4" w:space="0" w:color="auto"/>
              <w:left w:val="single" w:sz="4" w:space="0" w:color="auto"/>
              <w:bottom w:val="single" w:sz="4" w:space="0" w:color="auto"/>
              <w:right w:val="single" w:sz="4" w:space="0" w:color="auto"/>
            </w:tcBorders>
            <w:vAlign w:val="center"/>
          </w:tcPr>
          <w:p w:rsidR="00521518" w:rsidRPr="00012430" w:rsidRDefault="00521518" w:rsidP="00521518">
            <w:pPr>
              <w:jc w:val="center"/>
              <w:rPr>
                <w:rFonts w:eastAsia="Calibri"/>
                <w:lang w:eastAsia="en-US"/>
              </w:rPr>
            </w:pPr>
            <w:r w:rsidRPr="00012430">
              <w:rPr>
                <w:rFonts w:eastAsia="Calibri"/>
                <w:lang w:eastAsia="en-US"/>
              </w:rPr>
              <w:t>1 14 06012 14 0000 430</w:t>
            </w:r>
          </w:p>
        </w:tc>
        <w:tc>
          <w:tcPr>
            <w:tcW w:w="5616" w:type="dxa"/>
            <w:tcBorders>
              <w:top w:val="single" w:sz="4" w:space="0" w:color="auto"/>
              <w:left w:val="single" w:sz="4" w:space="0" w:color="auto"/>
              <w:bottom w:val="single" w:sz="4" w:space="0" w:color="auto"/>
              <w:right w:val="single" w:sz="4" w:space="0" w:color="auto"/>
            </w:tcBorders>
            <w:vAlign w:val="center"/>
          </w:tcPr>
          <w:p w:rsidR="00521518" w:rsidRPr="00012430" w:rsidRDefault="00521518" w:rsidP="00521518">
            <w:pPr>
              <w:rPr>
                <w:rFonts w:eastAsia="Calibri"/>
                <w:lang w:eastAsia="en-US"/>
              </w:rPr>
            </w:pPr>
            <w:r w:rsidRPr="00012430">
              <w:rPr>
                <w:rFonts w:eastAsia="Calibri"/>
                <w:lang w:eastAsia="en-US"/>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476" w:type="dxa"/>
            <w:tcBorders>
              <w:top w:val="single" w:sz="4" w:space="0" w:color="auto"/>
              <w:left w:val="single" w:sz="4" w:space="0" w:color="auto"/>
              <w:bottom w:val="single" w:sz="4" w:space="0" w:color="auto"/>
              <w:right w:val="single" w:sz="4" w:space="0" w:color="auto"/>
            </w:tcBorders>
            <w:vAlign w:val="center"/>
          </w:tcPr>
          <w:p w:rsidR="00521518" w:rsidRPr="00012430" w:rsidRDefault="00521518" w:rsidP="00521518">
            <w:pPr>
              <w:jc w:val="center"/>
            </w:pPr>
            <w:r>
              <w:t>928 929,00</w:t>
            </w:r>
          </w:p>
        </w:tc>
      </w:tr>
    </w:tbl>
    <w:p w:rsidR="00521518" w:rsidRPr="00314B42" w:rsidRDefault="00521518" w:rsidP="00521518">
      <w:pPr>
        <w:ind w:firstLine="708"/>
        <w:jc w:val="both"/>
        <w:rPr>
          <w:highlight w:val="yellow"/>
        </w:rPr>
      </w:pPr>
    </w:p>
    <w:p w:rsidR="00521518" w:rsidRPr="006C1DDA" w:rsidRDefault="00521518" w:rsidP="00521518">
      <w:pPr>
        <w:ind w:firstLine="708"/>
        <w:jc w:val="both"/>
      </w:pPr>
      <w:r w:rsidRPr="006C1DDA">
        <w:t xml:space="preserve">б) увеличить расходную часть бюджета муниципального образования «Муниципальный округ </w:t>
      </w:r>
      <w:proofErr w:type="spellStart"/>
      <w:r w:rsidRPr="006C1DDA">
        <w:t>Глазовский</w:t>
      </w:r>
      <w:proofErr w:type="spellEnd"/>
      <w:r w:rsidRPr="006C1DDA">
        <w:t xml:space="preserve"> район Удмуртской Республики»  на сумму </w:t>
      </w:r>
      <w:r>
        <w:t>2 623</w:t>
      </w:r>
      <w:r w:rsidRPr="006C1DDA">
        <w:t xml:space="preserve"> 929,00  рублей:</w:t>
      </w:r>
    </w:p>
    <w:tbl>
      <w:tblPr>
        <w:tblW w:w="9785" w:type="dxa"/>
        <w:tblInd w:w="108" w:type="dxa"/>
        <w:tblLayout w:type="fixed"/>
        <w:tblLook w:val="0000" w:firstRow="0" w:lastRow="0" w:firstColumn="0" w:lastColumn="0" w:noHBand="0" w:noVBand="0"/>
      </w:tblPr>
      <w:tblGrid>
        <w:gridCol w:w="3828"/>
        <w:gridCol w:w="520"/>
        <w:gridCol w:w="12"/>
        <w:gridCol w:w="35"/>
        <w:gridCol w:w="123"/>
        <w:gridCol w:w="3562"/>
        <w:gridCol w:w="1705"/>
      </w:tblGrid>
      <w:tr w:rsidR="00521518" w:rsidRPr="00314B42" w:rsidTr="00521518">
        <w:trPr>
          <w:trHeight w:val="90"/>
        </w:trPr>
        <w:tc>
          <w:tcPr>
            <w:tcW w:w="3828" w:type="dxa"/>
            <w:tcBorders>
              <w:top w:val="single" w:sz="4" w:space="0" w:color="000000"/>
              <w:left w:val="single" w:sz="4" w:space="0" w:color="000000"/>
              <w:bottom w:val="single" w:sz="4" w:space="0" w:color="000000"/>
            </w:tcBorders>
            <w:shd w:val="clear" w:color="auto" w:fill="auto"/>
          </w:tcPr>
          <w:p w:rsidR="00521518" w:rsidRPr="00500B63" w:rsidRDefault="00521518" w:rsidP="00521518">
            <w:pPr>
              <w:jc w:val="center"/>
              <w:rPr>
                <w:b/>
              </w:rPr>
            </w:pPr>
            <w:r w:rsidRPr="00500B63">
              <w:rPr>
                <w:b/>
              </w:rPr>
              <w:t>Наименование</w:t>
            </w:r>
          </w:p>
        </w:tc>
        <w:tc>
          <w:tcPr>
            <w:tcW w:w="4252" w:type="dxa"/>
            <w:gridSpan w:val="5"/>
            <w:tcBorders>
              <w:top w:val="single" w:sz="4" w:space="0" w:color="000000"/>
              <w:left w:val="single" w:sz="4" w:space="0" w:color="000000"/>
              <w:bottom w:val="single" w:sz="4" w:space="0" w:color="000000"/>
            </w:tcBorders>
            <w:shd w:val="clear" w:color="auto" w:fill="auto"/>
          </w:tcPr>
          <w:p w:rsidR="00521518" w:rsidRPr="00500B63" w:rsidRDefault="00521518" w:rsidP="00521518">
            <w:pPr>
              <w:jc w:val="center"/>
              <w:rPr>
                <w:b/>
              </w:rPr>
            </w:pPr>
            <w:r w:rsidRPr="00500B63">
              <w:rPr>
                <w:b/>
              </w:rPr>
              <w:t>Код бюджетной классификации</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521518" w:rsidRPr="00500B63" w:rsidRDefault="00521518" w:rsidP="00521518">
            <w:pPr>
              <w:jc w:val="center"/>
              <w:rPr>
                <w:b/>
              </w:rPr>
            </w:pPr>
            <w:r w:rsidRPr="00500B63">
              <w:rPr>
                <w:b/>
              </w:rPr>
              <w:t xml:space="preserve">Сумма, </w:t>
            </w:r>
          </w:p>
          <w:p w:rsidR="00521518" w:rsidRPr="00500B63" w:rsidRDefault="00521518" w:rsidP="00521518">
            <w:pPr>
              <w:jc w:val="center"/>
              <w:rPr>
                <w:b/>
              </w:rPr>
            </w:pPr>
            <w:r w:rsidRPr="00500B63">
              <w:rPr>
                <w:b/>
              </w:rPr>
              <w:t>рублей</w:t>
            </w:r>
          </w:p>
        </w:tc>
      </w:tr>
      <w:tr w:rsidR="00521518" w:rsidRPr="00314B42" w:rsidTr="00521518">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b/>
                <w:i/>
              </w:rPr>
              <w:t xml:space="preserve">Администрация муниципального образования «Муниципальный округ </w:t>
            </w:r>
            <w:proofErr w:type="spellStart"/>
            <w:r w:rsidRPr="00500B63">
              <w:rPr>
                <w:b/>
                <w:i/>
              </w:rPr>
              <w:t>Глазовский</w:t>
            </w:r>
            <w:proofErr w:type="spellEnd"/>
            <w:r w:rsidRPr="00500B63">
              <w:rPr>
                <w:b/>
                <w:i/>
              </w:rPr>
              <w:t xml:space="preserve"> район Удмуртской Республики»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rPr>
                <w:b/>
                <w:i/>
              </w:rPr>
            </w:pPr>
            <w:r>
              <w:rPr>
                <w:b/>
                <w:i/>
              </w:rPr>
              <w:t>811 229,00</w:t>
            </w:r>
          </w:p>
        </w:tc>
      </w:tr>
      <w:tr w:rsidR="00521518" w:rsidRPr="00314B42" w:rsidTr="00521518">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Муниципальная программа "Муниципальное хозяйство"</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tc>
      </w:tr>
      <w:tr w:rsidR="00521518" w:rsidRPr="00314B42" w:rsidTr="00521518">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Подпрограмма "Содержание и развитие жилищно-коммунальной инфраструктуры"</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tc>
      </w:tr>
      <w:tr w:rsidR="00521518" w:rsidRPr="00314B42" w:rsidTr="00521518">
        <w:trPr>
          <w:trHeight w:val="90"/>
        </w:trPr>
        <w:tc>
          <w:tcPr>
            <w:tcW w:w="4395" w:type="dxa"/>
            <w:gridSpan w:val="4"/>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Капитальный, текущий ремонт и содержание жилищного фонда</w:t>
            </w:r>
          </w:p>
          <w:p w:rsidR="00521518" w:rsidRPr="00500B63" w:rsidRDefault="00521518" w:rsidP="00521518">
            <w:pPr>
              <w:rPr>
                <w:color w:val="000000"/>
              </w:rPr>
            </w:pPr>
          </w:p>
        </w:tc>
        <w:tc>
          <w:tcPr>
            <w:tcW w:w="3685" w:type="dxa"/>
            <w:gridSpan w:val="2"/>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p>
          <w:p w:rsidR="00521518" w:rsidRDefault="00521518" w:rsidP="00521518">
            <w:pPr>
              <w:jc w:val="center"/>
              <w:rPr>
                <w:color w:val="000000"/>
              </w:rPr>
            </w:pPr>
            <w:r w:rsidRPr="00500B63">
              <w:rPr>
                <w:color w:val="000000"/>
              </w:rPr>
              <w:t>211 0501 0720162100 244</w:t>
            </w:r>
          </w:p>
          <w:p w:rsidR="00521518" w:rsidRPr="00500B63" w:rsidRDefault="00521518" w:rsidP="00521518">
            <w:pPr>
              <w:jc w:val="center"/>
              <w:rPr>
                <w:color w:val="000000"/>
              </w:rPr>
            </w:pPr>
            <w:r>
              <w:rPr>
                <w:color w:val="000000"/>
              </w:rPr>
              <w:t>211 0501 0720162100 247</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p w:rsidR="00521518" w:rsidRDefault="00521518" w:rsidP="00521518">
            <w:pPr>
              <w:jc w:val="center"/>
            </w:pPr>
            <w:r>
              <w:t>277</w:t>
            </w:r>
            <w:r w:rsidRPr="00500B63">
              <w:t> 000,00</w:t>
            </w:r>
          </w:p>
          <w:p w:rsidR="00521518" w:rsidRPr="00500B63" w:rsidRDefault="00521518" w:rsidP="00521518">
            <w:pPr>
              <w:jc w:val="center"/>
            </w:pPr>
            <w:r>
              <w:t xml:space="preserve">  50 000,00</w:t>
            </w:r>
          </w:p>
        </w:tc>
      </w:tr>
      <w:tr w:rsidR="00521518" w:rsidRPr="00314B42" w:rsidTr="00521518">
        <w:trPr>
          <w:trHeight w:val="90"/>
        </w:trPr>
        <w:tc>
          <w:tcPr>
            <w:tcW w:w="4395" w:type="dxa"/>
            <w:gridSpan w:val="4"/>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276F8D">
              <w:rPr>
                <w:color w:val="000000"/>
              </w:rPr>
              <w:t>Содержание объектов коммунального хозяйства</w:t>
            </w:r>
          </w:p>
        </w:tc>
        <w:tc>
          <w:tcPr>
            <w:tcW w:w="3685" w:type="dxa"/>
            <w:gridSpan w:val="2"/>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Pr>
                <w:color w:val="000000"/>
              </w:rPr>
              <w:t xml:space="preserve">       211 0502 0720362200 244</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r>
              <w:t xml:space="preserve">  70 000,00</w:t>
            </w:r>
          </w:p>
        </w:tc>
      </w:tr>
      <w:tr w:rsidR="00521518" w:rsidRPr="00314B42" w:rsidTr="00521518">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Подпрограмма "Благоустройство и охрана окружающей среды"</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tc>
      </w:tr>
      <w:tr w:rsidR="00521518" w:rsidRPr="00314B42" w:rsidTr="00521518">
        <w:trPr>
          <w:trHeight w:val="90"/>
        </w:trPr>
        <w:tc>
          <w:tcPr>
            <w:tcW w:w="4395" w:type="dxa"/>
            <w:gridSpan w:val="4"/>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Проведение мероприятий по санитарной очистке и благоустройству территорий района</w:t>
            </w:r>
          </w:p>
        </w:tc>
        <w:tc>
          <w:tcPr>
            <w:tcW w:w="3685" w:type="dxa"/>
            <w:gridSpan w:val="2"/>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jc w:val="center"/>
              <w:rPr>
                <w:color w:val="000000"/>
              </w:rPr>
            </w:pPr>
          </w:p>
          <w:p w:rsidR="00521518" w:rsidRPr="00500B63" w:rsidRDefault="00521518" w:rsidP="00521518">
            <w:pPr>
              <w:jc w:val="center"/>
              <w:rPr>
                <w:color w:val="000000"/>
              </w:rPr>
            </w:pPr>
            <w:r w:rsidRPr="00500B63">
              <w:rPr>
                <w:color w:val="000000"/>
              </w:rPr>
              <w:t>211 0503 0730262330 244</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p w:rsidR="00521518" w:rsidRPr="00500B63" w:rsidRDefault="00521518" w:rsidP="00521518">
            <w:pPr>
              <w:jc w:val="center"/>
            </w:pPr>
            <w:r>
              <w:t xml:space="preserve"> </w:t>
            </w:r>
            <w:r w:rsidRPr="00500B63">
              <w:t>40 000,00</w:t>
            </w:r>
          </w:p>
        </w:tc>
      </w:tr>
      <w:tr w:rsidR="00521518" w:rsidRPr="00314B42" w:rsidTr="00521518">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Муниципальная программа "Обеспечение безопасности на территории муниципального образования "</w:t>
            </w:r>
            <w:proofErr w:type="spellStart"/>
            <w:r w:rsidRPr="00500B63">
              <w:rPr>
                <w:color w:val="000000"/>
              </w:rPr>
              <w:t>Глазовский</w:t>
            </w:r>
            <w:proofErr w:type="spellEnd"/>
            <w:r w:rsidRPr="00500B63">
              <w:rPr>
                <w:color w:val="000000"/>
              </w:rPr>
              <w:t xml:space="preserve"> район"</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tc>
      </w:tr>
      <w:tr w:rsidR="00521518" w:rsidRPr="00314B42" w:rsidTr="00521518">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Подпрограмма "Предупреждение и ликвидация последствий чрезвычайных ситуаций, реализация мер пожарной безопасности"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tc>
      </w:tr>
      <w:tr w:rsidR="00521518" w:rsidRPr="00314B42" w:rsidTr="00521518">
        <w:trPr>
          <w:trHeight w:val="90"/>
        </w:trPr>
        <w:tc>
          <w:tcPr>
            <w:tcW w:w="4395" w:type="dxa"/>
            <w:gridSpan w:val="4"/>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Обеспечение первичных мер пожарной безопасности в границах населенных пунктов</w:t>
            </w:r>
          </w:p>
        </w:tc>
        <w:tc>
          <w:tcPr>
            <w:tcW w:w="3685" w:type="dxa"/>
            <w:gridSpan w:val="2"/>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p>
          <w:p w:rsidR="00521518" w:rsidRPr="00500B63" w:rsidRDefault="00521518" w:rsidP="00521518">
            <w:pPr>
              <w:rPr>
                <w:color w:val="000000"/>
              </w:rPr>
            </w:pPr>
            <w:r w:rsidRPr="00500B63">
              <w:rPr>
                <w:color w:val="000000"/>
              </w:rPr>
              <w:t xml:space="preserve">       211 0310 0610661910 244</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p w:rsidR="00521518" w:rsidRPr="00500B63" w:rsidRDefault="00521518" w:rsidP="00521518">
            <w:pPr>
              <w:jc w:val="center"/>
            </w:pPr>
            <w:r w:rsidRPr="00500B63">
              <w:t>150 000,00</w:t>
            </w:r>
          </w:p>
        </w:tc>
      </w:tr>
      <w:tr w:rsidR="00521518" w:rsidRPr="00314B42" w:rsidTr="00521518">
        <w:tblPrEx>
          <w:tblLook w:val="04A0" w:firstRow="1" w:lastRow="0" w:firstColumn="1" w:lastColumn="0" w:noHBand="0" w:noVBand="1"/>
        </w:tblPrEx>
        <w:trPr>
          <w:trHeight w:val="340"/>
        </w:trPr>
        <w:tc>
          <w:tcPr>
            <w:tcW w:w="8080" w:type="dxa"/>
            <w:gridSpan w:val="6"/>
            <w:tcBorders>
              <w:top w:val="single" w:sz="4" w:space="0" w:color="000000"/>
              <w:left w:val="single" w:sz="4" w:space="0" w:color="000000"/>
              <w:bottom w:val="single" w:sz="4" w:space="0" w:color="000000"/>
              <w:right w:val="single" w:sz="4" w:space="0" w:color="auto"/>
            </w:tcBorders>
            <w:hideMark/>
          </w:tcPr>
          <w:p w:rsidR="00521518" w:rsidRPr="00E90981" w:rsidRDefault="00521518" w:rsidP="00521518">
            <w:pPr>
              <w:rPr>
                <w:color w:val="000000"/>
              </w:rPr>
            </w:pPr>
            <w:r w:rsidRPr="00E90981">
              <w:rPr>
                <w:color w:val="000000"/>
              </w:rPr>
              <w:t>Муниципальная программа "Муниципальное управление"</w:t>
            </w:r>
          </w:p>
        </w:tc>
        <w:tc>
          <w:tcPr>
            <w:tcW w:w="1705" w:type="dxa"/>
            <w:tcBorders>
              <w:top w:val="single" w:sz="4" w:space="0" w:color="000000"/>
              <w:left w:val="single" w:sz="4" w:space="0" w:color="auto"/>
              <w:bottom w:val="single" w:sz="4" w:space="0" w:color="000000"/>
              <w:right w:val="single" w:sz="4" w:space="0" w:color="000000"/>
            </w:tcBorders>
          </w:tcPr>
          <w:p w:rsidR="00521518" w:rsidRPr="00E90981" w:rsidRDefault="00521518" w:rsidP="00521518">
            <w:pPr>
              <w:jc w:val="center"/>
              <w:rPr>
                <w:color w:val="000000"/>
              </w:rPr>
            </w:pPr>
          </w:p>
        </w:tc>
      </w:tr>
      <w:tr w:rsidR="00521518" w:rsidRPr="00314B42" w:rsidTr="00521518">
        <w:tblPrEx>
          <w:tblLook w:val="04A0" w:firstRow="1" w:lastRow="0" w:firstColumn="1" w:lastColumn="0" w:noHBand="0" w:noVBand="1"/>
        </w:tblPrEx>
        <w:trPr>
          <w:trHeight w:val="340"/>
        </w:trPr>
        <w:tc>
          <w:tcPr>
            <w:tcW w:w="8080" w:type="dxa"/>
            <w:gridSpan w:val="6"/>
            <w:tcBorders>
              <w:top w:val="single" w:sz="4" w:space="0" w:color="000000"/>
              <w:left w:val="single" w:sz="4" w:space="0" w:color="000000"/>
              <w:bottom w:val="single" w:sz="4" w:space="0" w:color="000000"/>
              <w:right w:val="single" w:sz="4" w:space="0" w:color="auto"/>
            </w:tcBorders>
            <w:hideMark/>
          </w:tcPr>
          <w:p w:rsidR="00521518" w:rsidRPr="00E90981" w:rsidRDefault="00521518" w:rsidP="00521518">
            <w:pPr>
              <w:rPr>
                <w:color w:val="000000"/>
              </w:rPr>
            </w:pPr>
            <w:r w:rsidRPr="00E90981">
              <w:rPr>
                <w:color w:val="000000"/>
              </w:rPr>
              <w:t>Подпрограмма "Организация муниципального управления"</w:t>
            </w:r>
          </w:p>
        </w:tc>
        <w:tc>
          <w:tcPr>
            <w:tcW w:w="1705" w:type="dxa"/>
            <w:tcBorders>
              <w:top w:val="single" w:sz="4" w:space="0" w:color="000000"/>
              <w:left w:val="single" w:sz="4" w:space="0" w:color="auto"/>
              <w:bottom w:val="single" w:sz="4" w:space="0" w:color="000000"/>
              <w:right w:val="single" w:sz="4" w:space="0" w:color="000000"/>
            </w:tcBorders>
            <w:hideMark/>
          </w:tcPr>
          <w:p w:rsidR="00521518" w:rsidRPr="00E90981" w:rsidRDefault="00521518" w:rsidP="00521518">
            <w:pPr>
              <w:jc w:val="center"/>
              <w:rPr>
                <w:bCs/>
              </w:rPr>
            </w:pPr>
          </w:p>
        </w:tc>
      </w:tr>
      <w:tr w:rsidR="00521518" w:rsidRPr="00314B42" w:rsidTr="00521518">
        <w:tblPrEx>
          <w:tblLook w:val="04A0" w:firstRow="1" w:lastRow="0" w:firstColumn="1" w:lastColumn="0" w:noHBand="0" w:noVBand="1"/>
        </w:tblPrEx>
        <w:trPr>
          <w:trHeight w:val="340"/>
        </w:trPr>
        <w:tc>
          <w:tcPr>
            <w:tcW w:w="4348" w:type="dxa"/>
            <w:gridSpan w:val="2"/>
            <w:tcBorders>
              <w:top w:val="single" w:sz="4" w:space="0" w:color="000000"/>
              <w:left w:val="single" w:sz="4" w:space="0" w:color="000000"/>
              <w:bottom w:val="single" w:sz="4" w:space="0" w:color="000000"/>
              <w:right w:val="single" w:sz="4" w:space="0" w:color="auto"/>
            </w:tcBorders>
          </w:tcPr>
          <w:p w:rsidR="00521518" w:rsidRPr="00E90981" w:rsidRDefault="00521518" w:rsidP="00521518">
            <w:r w:rsidRPr="00E90981">
              <w:t>Уплата налогов</w:t>
            </w:r>
          </w:p>
        </w:tc>
        <w:tc>
          <w:tcPr>
            <w:tcW w:w="3732" w:type="dxa"/>
            <w:gridSpan w:val="4"/>
            <w:tcBorders>
              <w:top w:val="single" w:sz="4" w:space="0" w:color="000000"/>
              <w:left w:val="single" w:sz="4" w:space="0" w:color="000000"/>
              <w:bottom w:val="single" w:sz="4" w:space="0" w:color="000000"/>
              <w:right w:val="single" w:sz="4" w:space="0" w:color="auto"/>
            </w:tcBorders>
          </w:tcPr>
          <w:p w:rsidR="00521518" w:rsidRPr="00E90981" w:rsidRDefault="00521518" w:rsidP="00521518">
            <w:pPr>
              <w:jc w:val="center"/>
              <w:rPr>
                <w:color w:val="000000"/>
              </w:rPr>
            </w:pPr>
            <w:r w:rsidRPr="00E90981">
              <w:rPr>
                <w:color w:val="000000"/>
              </w:rPr>
              <w:t>211 0104 0910860620 851</w:t>
            </w:r>
          </w:p>
        </w:tc>
        <w:tc>
          <w:tcPr>
            <w:tcW w:w="1705" w:type="dxa"/>
            <w:tcBorders>
              <w:top w:val="single" w:sz="4" w:space="0" w:color="000000"/>
              <w:left w:val="single" w:sz="4" w:space="0" w:color="auto"/>
              <w:bottom w:val="single" w:sz="4" w:space="0" w:color="000000"/>
              <w:right w:val="single" w:sz="4" w:space="0" w:color="000000"/>
            </w:tcBorders>
          </w:tcPr>
          <w:p w:rsidR="00521518" w:rsidRPr="00E90981" w:rsidRDefault="00521518" w:rsidP="00521518">
            <w:pPr>
              <w:jc w:val="center"/>
              <w:rPr>
                <w:bCs/>
              </w:rPr>
            </w:pPr>
            <w:r>
              <w:rPr>
                <w:bCs/>
              </w:rPr>
              <w:t xml:space="preserve">  </w:t>
            </w:r>
            <w:r w:rsidRPr="00E90981">
              <w:rPr>
                <w:bCs/>
              </w:rPr>
              <w:t>94 229,00</w:t>
            </w:r>
          </w:p>
        </w:tc>
      </w:tr>
      <w:tr w:rsidR="00521518" w:rsidRPr="00314B42" w:rsidTr="00521518">
        <w:tblPrEx>
          <w:tblLook w:val="04A0" w:firstRow="1" w:lastRow="0" w:firstColumn="1" w:lastColumn="0" w:noHBand="0" w:noVBand="1"/>
        </w:tblPrEx>
        <w:trPr>
          <w:trHeight w:val="340"/>
        </w:trPr>
        <w:tc>
          <w:tcPr>
            <w:tcW w:w="4348" w:type="dxa"/>
            <w:gridSpan w:val="2"/>
            <w:tcBorders>
              <w:top w:val="single" w:sz="4" w:space="0" w:color="000000"/>
              <w:left w:val="single" w:sz="4" w:space="0" w:color="000000"/>
              <w:bottom w:val="single" w:sz="4" w:space="0" w:color="000000"/>
              <w:right w:val="single" w:sz="4" w:space="0" w:color="auto"/>
            </w:tcBorders>
          </w:tcPr>
          <w:p w:rsidR="00521518" w:rsidRPr="00E90981" w:rsidRDefault="00521518" w:rsidP="00521518">
            <w:r w:rsidRPr="00276F8D">
              <w:t>Расходы за тепловую энергию зданий и помещений, находящихся в муниципальной собственности</w:t>
            </w:r>
          </w:p>
        </w:tc>
        <w:tc>
          <w:tcPr>
            <w:tcW w:w="3732" w:type="dxa"/>
            <w:gridSpan w:val="4"/>
            <w:tcBorders>
              <w:top w:val="single" w:sz="4" w:space="0" w:color="000000"/>
              <w:left w:val="single" w:sz="4" w:space="0" w:color="000000"/>
              <w:bottom w:val="single" w:sz="4" w:space="0" w:color="000000"/>
              <w:right w:val="single" w:sz="4" w:space="0" w:color="auto"/>
            </w:tcBorders>
          </w:tcPr>
          <w:p w:rsidR="00521518" w:rsidRDefault="00521518" w:rsidP="00521518">
            <w:pPr>
              <w:jc w:val="center"/>
              <w:rPr>
                <w:color w:val="000000"/>
              </w:rPr>
            </w:pPr>
          </w:p>
          <w:p w:rsidR="00521518" w:rsidRPr="00E90981" w:rsidRDefault="00521518" w:rsidP="00521518">
            <w:pPr>
              <w:jc w:val="center"/>
              <w:rPr>
                <w:color w:val="000000"/>
              </w:rPr>
            </w:pPr>
            <w:r>
              <w:rPr>
                <w:color w:val="000000"/>
              </w:rPr>
              <w:t>211 0104 0910964140 247</w:t>
            </w:r>
          </w:p>
        </w:tc>
        <w:tc>
          <w:tcPr>
            <w:tcW w:w="1705" w:type="dxa"/>
            <w:tcBorders>
              <w:top w:val="single" w:sz="4" w:space="0" w:color="000000"/>
              <w:left w:val="single" w:sz="4" w:space="0" w:color="auto"/>
              <w:bottom w:val="single" w:sz="4" w:space="0" w:color="000000"/>
              <w:right w:val="single" w:sz="4" w:space="0" w:color="000000"/>
            </w:tcBorders>
          </w:tcPr>
          <w:p w:rsidR="00521518" w:rsidRDefault="00521518" w:rsidP="00521518">
            <w:pPr>
              <w:jc w:val="center"/>
              <w:rPr>
                <w:bCs/>
              </w:rPr>
            </w:pPr>
          </w:p>
          <w:p w:rsidR="00521518" w:rsidRPr="00E90981" w:rsidRDefault="00521518" w:rsidP="00521518">
            <w:pPr>
              <w:jc w:val="center"/>
              <w:rPr>
                <w:bCs/>
              </w:rPr>
            </w:pPr>
            <w:r>
              <w:rPr>
                <w:bCs/>
              </w:rPr>
              <w:t>130 000,00</w:t>
            </w:r>
          </w:p>
        </w:tc>
      </w:tr>
      <w:tr w:rsidR="00521518" w:rsidRPr="00AB7CBB" w:rsidTr="00521518">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6D0C8D" w:rsidRDefault="00521518" w:rsidP="00521518">
            <w:r w:rsidRPr="006D0C8D">
              <w:rPr>
                <w:b/>
                <w:i/>
              </w:rPr>
              <w:t>МКУ «Автобаза»</w:t>
            </w:r>
            <w:r w:rsidRPr="006D0C8D">
              <w:t xml:space="preserve"> </w:t>
            </w:r>
            <w:r w:rsidRPr="006D0C8D">
              <w:rPr>
                <w:b/>
                <w:i/>
              </w:rPr>
              <w:t xml:space="preserve">Администрации муниципального образования </w:t>
            </w:r>
            <w:r w:rsidRPr="006D0C8D">
              <w:rPr>
                <w:b/>
                <w:i/>
              </w:rPr>
              <w:lastRenderedPageBreak/>
              <w:t xml:space="preserve">«Муниципальный округ </w:t>
            </w:r>
            <w:proofErr w:type="spellStart"/>
            <w:r w:rsidRPr="006D0C8D">
              <w:rPr>
                <w:b/>
                <w:i/>
              </w:rPr>
              <w:t>Глазовский</w:t>
            </w:r>
            <w:proofErr w:type="spellEnd"/>
            <w:r w:rsidRPr="006D0C8D">
              <w:rPr>
                <w:b/>
                <w:i/>
              </w:rPr>
              <w:t xml:space="preserve"> район Удмуртской Республики»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AB7CBB" w:rsidRDefault="00521518" w:rsidP="00521518">
            <w:pPr>
              <w:jc w:val="center"/>
              <w:rPr>
                <w:b/>
                <w:i/>
              </w:rPr>
            </w:pPr>
            <w:r>
              <w:rPr>
                <w:b/>
                <w:i/>
              </w:rPr>
              <w:lastRenderedPageBreak/>
              <w:t>695</w:t>
            </w:r>
            <w:r w:rsidRPr="00AB7CBB">
              <w:rPr>
                <w:b/>
                <w:i/>
              </w:rPr>
              <w:t> 000,0</w:t>
            </w:r>
            <w:r>
              <w:rPr>
                <w:b/>
                <w:i/>
              </w:rPr>
              <w:t>0</w:t>
            </w:r>
          </w:p>
        </w:tc>
      </w:tr>
      <w:tr w:rsidR="00521518" w:rsidRPr="00B93792" w:rsidTr="00521518">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6D0C8D" w:rsidRDefault="00521518" w:rsidP="00521518">
            <w:r w:rsidRPr="006D0C8D">
              <w:lastRenderedPageBreak/>
              <w:t>Муниципальная программа "Муниципальное управление"</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B93792" w:rsidRDefault="00521518" w:rsidP="00521518">
            <w:pPr>
              <w:jc w:val="center"/>
              <w:rPr>
                <w:highlight w:val="yellow"/>
              </w:rPr>
            </w:pPr>
          </w:p>
        </w:tc>
      </w:tr>
      <w:tr w:rsidR="00521518" w:rsidRPr="00B93792" w:rsidTr="00521518">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6D0C8D" w:rsidRDefault="00521518" w:rsidP="00521518">
            <w:r w:rsidRPr="006D0C8D">
              <w:t>Подпрограмма "Организация муниципального управления"</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B93792" w:rsidRDefault="00521518" w:rsidP="00521518">
            <w:pPr>
              <w:jc w:val="center"/>
              <w:rPr>
                <w:highlight w:val="yellow"/>
              </w:rPr>
            </w:pPr>
          </w:p>
        </w:tc>
      </w:tr>
      <w:tr w:rsidR="00521518" w:rsidRPr="00B93792" w:rsidTr="00521518">
        <w:trPr>
          <w:trHeight w:val="90"/>
        </w:trPr>
        <w:tc>
          <w:tcPr>
            <w:tcW w:w="4518" w:type="dxa"/>
            <w:gridSpan w:val="5"/>
            <w:tcBorders>
              <w:top w:val="single" w:sz="4" w:space="0" w:color="000000"/>
              <w:left w:val="single" w:sz="4" w:space="0" w:color="000000"/>
              <w:bottom w:val="single" w:sz="4" w:space="0" w:color="000000"/>
              <w:right w:val="single" w:sz="4" w:space="0" w:color="auto"/>
            </w:tcBorders>
            <w:shd w:val="clear" w:color="auto" w:fill="auto"/>
          </w:tcPr>
          <w:p w:rsidR="00521518" w:rsidRPr="006D0C8D" w:rsidRDefault="00521518" w:rsidP="00521518">
            <w:r w:rsidRPr="006D0C8D">
              <w:t xml:space="preserve">Обеспечение деятельности МКУ "Автобаза </w:t>
            </w:r>
            <w:proofErr w:type="spellStart"/>
            <w:r w:rsidRPr="006D0C8D">
              <w:t>Глазовского</w:t>
            </w:r>
            <w:proofErr w:type="spellEnd"/>
            <w:r w:rsidRPr="006D0C8D">
              <w:t xml:space="preserve"> района"</w:t>
            </w:r>
          </w:p>
        </w:tc>
        <w:tc>
          <w:tcPr>
            <w:tcW w:w="3562" w:type="dxa"/>
            <w:tcBorders>
              <w:top w:val="single" w:sz="4" w:space="0" w:color="000000"/>
              <w:left w:val="single" w:sz="4" w:space="0" w:color="000000"/>
              <w:bottom w:val="single" w:sz="4" w:space="0" w:color="000000"/>
              <w:right w:val="single" w:sz="4" w:space="0" w:color="auto"/>
            </w:tcBorders>
            <w:shd w:val="clear" w:color="auto" w:fill="auto"/>
          </w:tcPr>
          <w:p w:rsidR="00521518" w:rsidRPr="006D0C8D" w:rsidRDefault="00521518" w:rsidP="00521518">
            <w:pPr>
              <w:jc w:val="center"/>
            </w:pPr>
            <w:r w:rsidRPr="006D0C8D">
              <w:t xml:space="preserve">211 0113 0911160120 </w:t>
            </w:r>
            <w:r>
              <w:t>244</w:t>
            </w:r>
          </w:p>
          <w:p w:rsidR="00521518" w:rsidRPr="006D0C8D" w:rsidRDefault="00521518" w:rsidP="00521518">
            <w:pPr>
              <w:jc w:val="center"/>
            </w:pP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B93792" w:rsidRDefault="00521518" w:rsidP="00521518">
            <w:pPr>
              <w:jc w:val="center"/>
              <w:rPr>
                <w:highlight w:val="yellow"/>
              </w:rPr>
            </w:pPr>
            <w:r>
              <w:t>695</w:t>
            </w:r>
            <w:r w:rsidRPr="0084068D">
              <w:t> 000,0</w:t>
            </w:r>
          </w:p>
        </w:tc>
      </w:tr>
      <w:tr w:rsidR="00521518" w:rsidRPr="00314B42" w:rsidTr="00521518">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E90981" w:rsidRDefault="00521518" w:rsidP="00521518">
            <w:pPr>
              <w:rPr>
                <w:color w:val="000000"/>
              </w:rPr>
            </w:pPr>
            <w:r w:rsidRPr="00E90981">
              <w:rPr>
                <w:b/>
                <w:i/>
              </w:rPr>
              <w:t xml:space="preserve">Управление образования Администрации муниципального образования «Муниципальный округ </w:t>
            </w:r>
            <w:proofErr w:type="spellStart"/>
            <w:r w:rsidRPr="00E90981">
              <w:rPr>
                <w:b/>
                <w:i/>
              </w:rPr>
              <w:t>Глазовский</w:t>
            </w:r>
            <w:proofErr w:type="spellEnd"/>
            <w:r w:rsidRPr="00E90981">
              <w:rPr>
                <w:b/>
                <w:i/>
              </w:rPr>
              <w:t xml:space="preserve"> район Удмуртской Республики»</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E90981" w:rsidRDefault="00521518" w:rsidP="00521518">
            <w:pPr>
              <w:jc w:val="center"/>
              <w:rPr>
                <w:b/>
                <w:i/>
              </w:rPr>
            </w:pPr>
            <w:r w:rsidRPr="00E90981">
              <w:rPr>
                <w:b/>
                <w:i/>
              </w:rPr>
              <w:t xml:space="preserve">  </w:t>
            </w:r>
            <w:r>
              <w:rPr>
                <w:b/>
                <w:i/>
              </w:rPr>
              <w:t>1 117 700,00</w:t>
            </w:r>
          </w:p>
        </w:tc>
      </w:tr>
      <w:tr w:rsidR="00521518" w:rsidRPr="00314B42" w:rsidTr="00521518">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E90981" w:rsidRDefault="00521518" w:rsidP="00521518">
            <w:pPr>
              <w:rPr>
                <w:color w:val="000000"/>
              </w:rPr>
            </w:pPr>
            <w:r w:rsidRPr="00E90981">
              <w:t>Муниципальная программа "Развитие образования и воспитание "</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E90981" w:rsidRDefault="00521518" w:rsidP="00521518">
            <w:pPr>
              <w:jc w:val="center"/>
            </w:pPr>
          </w:p>
        </w:tc>
      </w:tr>
      <w:tr w:rsidR="00521518" w:rsidRPr="00314B42" w:rsidTr="00521518">
        <w:trPr>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E90981" w:rsidRDefault="00521518" w:rsidP="00521518">
            <w:pPr>
              <w:rPr>
                <w:color w:val="000000"/>
              </w:rPr>
            </w:pPr>
            <w:r w:rsidRPr="00E90981">
              <w:t>Подпрограмма "Развитие общего образования"</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E90981" w:rsidRDefault="00521518" w:rsidP="00521518">
            <w:pPr>
              <w:jc w:val="center"/>
            </w:pPr>
          </w:p>
        </w:tc>
      </w:tr>
      <w:tr w:rsidR="00521518" w:rsidRPr="00314B42" w:rsidTr="00521518">
        <w:trPr>
          <w:trHeight w:val="90"/>
        </w:trPr>
        <w:tc>
          <w:tcPr>
            <w:tcW w:w="4360" w:type="dxa"/>
            <w:gridSpan w:val="3"/>
            <w:tcBorders>
              <w:top w:val="single" w:sz="4" w:space="0" w:color="000000"/>
              <w:left w:val="single" w:sz="4" w:space="0" w:color="000000"/>
              <w:bottom w:val="single" w:sz="4" w:space="0" w:color="000000"/>
              <w:right w:val="single" w:sz="4" w:space="0" w:color="auto"/>
            </w:tcBorders>
            <w:shd w:val="clear" w:color="auto" w:fill="auto"/>
          </w:tcPr>
          <w:p w:rsidR="00521518" w:rsidRPr="00E90981" w:rsidRDefault="00521518" w:rsidP="00521518">
            <w:r w:rsidRPr="00E90981">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521518" w:rsidRPr="00E90981" w:rsidRDefault="00521518" w:rsidP="00521518"/>
        </w:tc>
        <w:tc>
          <w:tcPr>
            <w:tcW w:w="3720" w:type="dxa"/>
            <w:gridSpan w:val="3"/>
            <w:tcBorders>
              <w:top w:val="single" w:sz="4" w:space="0" w:color="000000"/>
              <w:left w:val="single" w:sz="4" w:space="0" w:color="000000"/>
              <w:bottom w:val="single" w:sz="4" w:space="0" w:color="000000"/>
              <w:right w:val="single" w:sz="4" w:space="0" w:color="auto"/>
            </w:tcBorders>
            <w:shd w:val="clear" w:color="auto" w:fill="auto"/>
          </w:tcPr>
          <w:p w:rsidR="00521518" w:rsidRPr="00E90981" w:rsidRDefault="00521518" w:rsidP="00521518"/>
          <w:p w:rsidR="00521518" w:rsidRPr="00E90981" w:rsidRDefault="00521518" w:rsidP="00521518">
            <w:pPr>
              <w:jc w:val="center"/>
            </w:pPr>
          </w:p>
          <w:p w:rsidR="00521518" w:rsidRPr="00E90981" w:rsidRDefault="00521518" w:rsidP="00521518">
            <w:pPr>
              <w:jc w:val="center"/>
            </w:pPr>
            <w:r w:rsidRPr="00E90981">
              <w:t>079 0702 0120161200 611</w:t>
            </w:r>
          </w:p>
          <w:p w:rsidR="00521518" w:rsidRPr="00E90981" w:rsidRDefault="00521518" w:rsidP="00521518">
            <w:pPr>
              <w:jc w:val="center"/>
            </w:pPr>
            <w:r w:rsidRPr="00E90981">
              <w:t>079 0702 0120160180 112</w:t>
            </w:r>
          </w:p>
          <w:p w:rsidR="00521518" w:rsidRPr="00E90981" w:rsidRDefault="00521518" w:rsidP="00521518">
            <w:pPr>
              <w:jc w:val="center"/>
            </w:pPr>
            <w:r w:rsidRPr="00E90981">
              <w:t>079 0702 0120160180 321</w:t>
            </w:r>
          </w:p>
        </w:tc>
        <w:tc>
          <w:tcPr>
            <w:tcW w:w="1705" w:type="dxa"/>
            <w:tcBorders>
              <w:top w:val="single" w:sz="4" w:space="0" w:color="000000"/>
              <w:left w:val="single" w:sz="4" w:space="0" w:color="auto"/>
              <w:bottom w:val="single" w:sz="4" w:space="0" w:color="000000"/>
              <w:right w:val="single" w:sz="4" w:space="0" w:color="000000"/>
            </w:tcBorders>
            <w:shd w:val="clear" w:color="auto" w:fill="auto"/>
          </w:tcPr>
          <w:p w:rsidR="00521518" w:rsidRPr="00E90981" w:rsidRDefault="00521518" w:rsidP="00521518">
            <w:pPr>
              <w:jc w:val="center"/>
            </w:pPr>
          </w:p>
          <w:p w:rsidR="00521518" w:rsidRPr="00E90981" w:rsidRDefault="00521518" w:rsidP="00521518">
            <w:pPr>
              <w:jc w:val="center"/>
            </w:pPr>
          </w:p>
          <w:p w:rsidR="00521518" w:rsidRPr="00E90981" w:rsidRDefault="00521518" w:rsidP="00521518">
            <w:pPr>
              <w:jc w:val="center"/>
            </w:pPr>
            <w:r>
              <w:t xml:space="preserve">  </w:t>
            </w:r>
            <w:r w:rsidRPr="00E90981">
              <w:t>7</w:t>
            </w:r>
            <w:r>
              <w:t>0</w:t>
            </w:r>
            <w:r w:rsidRPr="00E90981">
              <w:t> </w:t>
            </w:r>
            <w:r>
              <w:t>5</w:t>
            </w:r>
            <w:r w:rsidRPr="00E90981">
              <w:t>00,00</w:t>
            </w:r>
          </w:p>
          <w:p w:rsidR="00521518" w:rsidRPr="00E90981" w:rsidRDefault="00521518" w:rsidP="00521518">
            <w:pPr>
              <w:jc w:val="center"/>
            </w:pPr>
            <w:r w:rsidRPr="00E90981">
              <w:t>527 200,00</w:t>
            </w:r>
          </w:p>
          <w:p w:rsidR="00521518" w:rsidRPr="00E90981" w:rsidRDefault="00521518" w:rsidP="00521518">
            <w:pPr>
              <w:jc w:val="center"/>
            </w:pPr>
            <w:r w:rsidRPr="00E90981">
              <w:t>520 000,00</w:t>
            </w:r>
          </w:p>
        </w:tc>
      </w:tr>
    </w:tbl>
    <w:p w:rsidR="00521518" w:rsidRDefault="00521518" w:rsidP="00521518">
      <w:pPr>
        <w:ind w:firstLine="708"/>
        <w:jc w:val="both"/>
        <w:rPr>
          <w:highlight w:val="yellow"/>
        </w:rPr>
      </w:pPr>
    </w:p>
    <w:p w:rsidR="00521518" w:rsidRDefault="00521518" w:rsidP="00521518">
      <w:pPr>
        <w:ind w:firstLine="567"/>
        <w:jc w:val="both"/>
      </w:pPr>
      <w:r>
        <w:rPr>
          <w:b/>
        </w:rPr>
        <w:t>4</w:t>
      </w:r>
      <w:r w:rsidRPr="001D038D">
        <w:rPr>
          <w:b/>
        </w:rPr>
        <w:t>.</w:t>
      </w:r>
      <w:r w:rsidRPr="001D038D">
        <w:t xml:space="preserve"> </w:t>
      </w:r>
      <w:proofErr w:type="gramStart"/>
      <w:r w:rsidRPr="001D038D">
        <w:t xml:space="preserve">В связи с </w:t>
      </w:r>
      <w:r>
        <w:t xml:space="preserve">восстановленными средствами из бюджета Удмуртской Республики по уведомлению </w:t>
      </w:r>
      <w:r w:rsidRPr="006B2430">
        <w:t xml:space="preserve">№ </w:t>
      </w:r>
      <w:r>
        <w:t>1409</w:t>
      </w:r>
      <w:r w:rsidRPr="006B2430">
        <w:t xml:space="preserve"> от </w:t>
      </w:r>
      <w:r>
        <w:t>03</w:t>
      </w:r>
      <w:r w:rsidRPr="006B2430">
        <w:t>.0</w:t>
      </w:r>
      <w:r>
        <w:t>8</w:t>
      </w:r>
      <w:r w:rsidRPr="006B2430">
        <w:t>.2023г.</w:t>
      </w:r>
      <w:r>
        <w:t xml:space="preserve"> на </w:t>
      </w:r>
      <w:r w:rsidRPr="001D038D">
        <w:t>строительств</w:t>
      </w:r>
      <w:r>
        <w:t>о</w:t>
      </w:r>
      <w:r w:rsidRPr="001D038D">
        <w:t xml:space="preserve"> жилого помещения (жилого дома), предоставляемого гражданам Российской Федерации, на сельских территориях, по договору найма жилого помещения)</w:t>
      </w:r>
      <w:r>
        <w:t xml:space="preserve"> (47 595 960,0 рублей средства федерального и республиканского бюджета и 607 608,0 рублей средства местного бюджета): </w:t>
      </w:r>
      <w:proofErr w:type="gramEnd"/>
    </w:p>
    <w:p w:rsidR="00521518" w:rsidRPr="001D038D" w:rsidRDefault="00521518" w:rsidP="00521518">
      <w:pPr>
        <w:ind w:firstLine="567"/>
        <w:jc w:val="both"/>
      </w:pPr>
      <w:r w:rsidRPr="001D038D">
        <w:t>а) у</w:t>
      </w:r>
      <w:r>
        <w:t>меньшить</w:t>
      </w:r>
      <w:r w:rsidRPr="001D038D">
        <w:t xml:space="preserve"> плановое назначение на сумму </w:t>
      </w:r>
      <w:r>
        <w:t>48 203</w:t>
      </w:r>
      <w:r w:rsidRPr="001D038D">
        <w:t> </w:t>
      </w:r>
      <w:r>
        <w:t>568</w:t>
      </w:r>
      <w:r w:rsidRPr="001D038D">
        <w:t>,0 рублей по следующим видам доходов:</w:t>
      </w:r>
    </w:p>
    <w:p w:rsidR="00521518" w:rsidRPr="001D038D" w:rsidRDefault="00521518" w:rsidP="00521518">
      <w:pPr>
        <w:ind w:firstLine="567"/>
        <w:jc w:val="both"/>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103"/>
        <w:gridCol w:w="1988"/>
      </w:tblGrid>
      <w:tr w:rsidR="00521518" w:rsidRPr="001D038D" w:rsidTr="00521518">
        <w:trPr>
          <w:trHeight w:val="475"/>
        </w:trPr>
        <w:tc>
          <w:tcPr>
            <w:tcW w:w="2694" w:type="dxa"/>
            <w:tcBorders>
              <w:top w:val="single" w:sz="4" w:space="0" w:color="auto"/>
              <w:left w:val="single" w:sz="4" w:space="0" w:color="auto"/>
              <w:bottom w:val="single" w:sz="4" w:space="0" w:color="auto"/>
              <w:right w:val="single" w:sz="4" w:space="0" w:color="auto"/>
            </w:tcBorders>
            <w:hideMark/>
          </w:tcPr>
          <w:p w:rsidR="00521518" w:rsidRPr="001D038D" w:rsidRDefault="00521518" w:rsidP="00521518">
            <w:pPr>
              <w:jc w:val="center"/>
              <w:rPr>
                <w:b/>
              </w:rPr>
            </w:pPr>
            <w:r w:rsidRPr="001D038D">
              <w:rPr>
                <w:b/>
              </w:rPr>
              <w:t xml:space="preserve">Код </w:t>
            </w:r>
            <w:proofErr w:type="gramStart"/>
            <w:r w:rsidRPr="001D038D">
              <w:rPr>
                <w:b/>
              </w:rPr>
              <w:t>бюджетной</w:t>
            </w:r>
            <w:proofErr w:type="gramEnd"/>
            <w:r w:rsidRPr="001D038D">
              <w:rPr>
                <w:b/>
              </w:rPr>
              <w:t xml:space="preserve"> </w:t>
            </w:r>
          </w:p>
          <w:p w:rsidR="00521518" w:rsidRPr="001D038D" w:rsidRDefault="00521518" w:rsidP="00521518">
            <w:pPr>
              <w:jc w:val="center"/>
              <w:rPr>
                <w:b/>
              </w:rPr>
            </w:pPr>
            <w:r w:rsidRPr="001D038D">
              <w:rPr>
                <w:b/>
              </w:rPr>
              <w:t>классификации</w:t>
            </w:r>
          </w:p>
        </w:tc>
        <w:tc>
          <w:tcPr>
            <w:tcW w:w="5103" w:type="dxa"/>
            <w:tcBorders>
              <w:top w:val="single" w:sz="4" w:space="0" w:color="auto"/>
              <w:left w:val="single" w:sz="4" w:space="0" w:color="auto"/>
              <w:bottom w:val="single" w:sz="4" w:space="0" w:color="auto"/>
              <w:right w:val="single" w:sz="4" w:space="0" w:color="auto"/>
            </w:tcBorders>
            <w:hideMark/>
          </w:tcPr>
          <w:p w:rsidR="00521518" w:rsidRPr="001D038D" w:rsidRDefault="00521518" w:rsidP="00521518">
            <w:pPr>
              <w:jc w:val="center"/>
              <w:rPr>
                <w:b/>
              </w:rPr>
            </w:pPr>
            <w:r w:rsidRPr="001D038D">
              <w:rPr>
                <w:b/>
              </w:rPr>
              <w:t xml:space="preserve">Наименование </w:t>
            </w:r>
          </w:p>
        </w:tc>
        <w:tc>
          <w:tcPr>
            <w:tcW w:w="1988" w:type="dxa"/>
            <w:tcBorders>
              <w:top w:val="single" w:sz="4" w:space="0" w:color="auto"/>
              <w:left w:val="single" w:sz="4" w:space="0" w:color="auto"/>
              <w:bottom w:val="single" w:sz="4" w:space="0" w:color="auto"/>
              <w:right w:val="single" w:sz="4" w:space="0" w:color="auto"/>
            </w:tcBorders>
            <w:hideMark/>
          </w:tcPr>
          <w:p w:rsidR="00521518" w:rsidRPr="001D038D" w:rsidRDefault="00521518" w:rsidP="00521518">
            <w:pPr>
              <w:jc w:val="center"/>
              <w:rPr>
                <w:b/>
              </w:rPr>
            </w:pPr>
            <w:r w:rsidRPr="001D038D">
              <w:rPr>
                <w:b/>
              </w:rPr>
              <w:t xml:space="preserve">Сумма, </w:t>
            </w:r>
          </w:p>
          <w:p w:rsidR="00521518" w:rsidRPr="001D038D" w:rsidRDefault="00521518" w:rsidP="00521518">
            <w:pPr>
              <w:jc w:val="center"/>
              <w:rPr>
                <w:b/>
              </w:rPr>
            </w:pPr>
            <w:r w:rsidRPr="001D038D">
              <w:rPr>
                <w:b/>
              </w:rPr>
              <w:t>рублей</w:t>
            </w:r>
          </w:p>
        </w:tc>
      </w:tr>
      <w:tr w:rsidR="00521518" w:rsidRPr="001D038D" w:rsidTr="00521518">
        <w:trPr>
          <w:trHeight w:val="610"/>
        </w:trPr>
        <w:tc>
          <w:tcPr>
            <w:tcW w:w="2694" w:type="dxa"/>
            <w:tcBorders>
              <w:top w:val="single" w:sz="4" w:space="0" w:color="auto"/>
              <w:left w:val="single" w:sz="4" w:space="0" w:color="auto"/>
              <w:bottom w:val="single" w:sz="4" w:space="0" w:color="auto"/>
              <w:right w:val="single" w:sz="4" w:space="0" w:color="auto"/>
            </w:tcBorders>
            <w:vAlign w:val="center"/>
            <w:hideMark/>
          </w:tcPr>
          <w:p w:rsidR="00521518" w:rsidRPr="001D038D" w:rsidRDefault="00521518" w:rsidP="00521518">
            <w:pPr>
              <w:jc w:val="center"/>
            </w:pPr>
            <w:r w:rsidRPr="001D038D">
              <w:t>2 07 04050 14 0000 150</w:t>
            </w:r>
          </w:p>
        </w:tc>
        <w:tc>
          <w:tcPr>
            <w:tcW w:w="5103" w:type="dxa"/>
            <w:tcBorders>
              <w:top w:val="single" w:sz="4" w:space="0" w:color="auto"/>
              <w:left w:val="single" w:sz="4" w:space="0" w:color="auto"/>
              <w:bottom w:val="single" w:sz="4" w:space="0" w:color="auto"/>
              <w:right w:val="single" w:sz="4" w:space="0" w:color="auto"/>
            </w:tcBorders>
            <w:hideMark/>
          </w:tcPr>
          <w:p w:rsidR="00521518" w:rsidRPr="001D038D" w:rsidRDefault="00521518" w:rsidP="00521518">
            <w:r w:rsidRPr="001D038D">
              <w:t>Прочие безвозмездные поступления в бюджеты муниципальных округов</w:t>
            </w:r>
          </w:p>
        </w:tc>
        <w:tc>
          <w:tcPr>
            <w:tcW w:w="1988" w:type="dxa"/>
            <w:tcBorders>
              <w:top w:val="single" w:sz="4" w:space="0" w:color="auto"/>
              <w:left w:val="single" w:sz="4" w:space="0" w:color="auto"/>
              <w:bottom w:val="single" w:sz="4" w:space="0" w:color="auto"/>
              <w:right w:val="single" w:sz="4" w:space="0" w:color="auto"/>
            </w:tcBorders>
            <w:vAlign w:val="center"/>
            <w:hideMark/>
          </w:tcPr>
          <w:p w:rsidR="00521518" w:rsidRPr="001D038D" w:rsidRDefault="00521518" w:rsidP="00521518">
            <w:pPr>
              <w:jc w:val="center"/>
            </w:pPr>
            <w:r>
              <w:t>-48</w:t>
            </w:r>
            <w:r w:rsidRPr="001D038D">
              <w:t> </w:t>
            </w:r>
            <w:r>
              <w:t>203</w:t>
            </w:r>
            <w:r w:rsidRPr="001D038D">
              <w:t> </w:t>
            </w:r>
            <w:r>
              <w:t>568</w:t>
            </w:r>
            <w:r w:rsidRPr="001D038D">
              <w:t xml:space="preserve">,0 </w:t>
            </w:r>
          </w:p>
        </w:tc>
      </w:tr>
    </w:tbl>
    <w:p w:rsidR="00521518" w:rsidRPr="0029773F" w:rsidRDefault="00521518" w:rsidP="00521518">
      <w:pPr>
        <w:ind w:firstLine="708"/>
        <w:jc w:val="both"/>
        <w:rPr>
          <w:highlight w:val="yellow"/>
        </w:rPr>
      </w:pPr>
    </w:p>
    <w:p w:rsidR="00521518" w:rsidRDefault="00521518" w:rsidP="00521518">
      <w:pPr>
        <w:ind w:firstLine="708"/>
        <w:jc w:val="both"/>
      </w:pPr>
      <w:r w:rsidRPr="001D038D">
        <w:t>б) у</w:t>
      </w:r>
      <w:r>
        <w:t>мен</w:t>
      </w:r>
      <w:r w:rsidRPr="001D038D">
        <w:t>ь</w:t>
      </w:r>
      <w:r>
        <w:t>шить</w:t>
      </w:r>
      <w:r w:rsidRPr="001D038D">
        <w:t xml:space="preserve"> расходную часть бюджета муниципального образования «</w:t>
      </w:r>
      <w:r w:rsidRPr="00745610">
        <w:t xml:space="preserve">Муниципальный округ </w:t>
      </w:r>
      <w:proofErr w:type="spellStart"/>
      <w:r w:rsidRPr="00745610">
        <w:t>Глазовский</w:t>
      </w:r>
      <w:proofErr w:type="spellEnd"/>
      <w:r w:rsidRPr="00745610">
        <w:t xml:space="preserve"> район Удмуртской Республики</w:t>
      </w:r>
      <w:r w:rsidRPr="001D038D">
        <w:t xml:space="preserve">»  на </w:t>
      </w:r>
      <w:r>
        <w:t>48</w:t>
      </w:r>
      <w:r w:rsidRPr="001D038D">
        <w:t> </w:t>
      </w:r>
      <w:r>
        <w:t>203</w:t>
      </w:r>
      <w:r w:rsidRPr="001D038D">
        <w:t> </w:t>
      </w:r>
      <w:r>
        <w:t>568</w:t>
      </w:r>
      <w:r w:rsidRPr="001D038D">
        <w:t>,0 рублей:</w:t>
      </w:r>
    </w:p>
    <w:p w:rsidR="00521518" w:rsidRPr="001D038D" w:rsidRDefault="00521518" w:rsidP="00521518">
      <w:pPr>
        <w:ind w:firstLine="708"/>
        <w:jc w:val="both"/>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620"/>
        <w:gridCol w:w="3492"/>
        <w:gridCol w:w="1950"/>
      </w:tblGrid>
      <w:tr w:rsidR="00521518" w:rsidRPr="0029773F" w:rsidTr="00521518">
        <w:trPr>
          <w:trHeight w:val="475"/>
        </w:trPr>
        <w:tc>
          <w:tcPr>
            <w:tcW w:w="2685" w:type="dxa"/>
            <w:tcBorders>
              <w:top w:val="single" w:sz="4" w:space="0" w:color="auto"/>
              <w:left w:val="single" w:sz="4" w:space="0" w:color="auto"/>
              <w:bottom w:val="single" w:sz="4" w:space="0" w:color="auto"/>
              <w:right w:val="single" w:sz="4" w:space="0" w:color="auto"/>
            </w:tcBorders>
            <w:hideMark/>
          </w:tcPr>
          <w:p w:rsidR="00521518" w:rsidRPr="0026289B" w:rsidRDefault="00521518" w:rsidP="00521518">
            <w:pPr>
              <w:jc w:val="center"/>
              <w:rPr>
                <w:b/>
              </w:rPr>
            </w:pPr>
            <w:r w:rsidRPr="0026289B">
              <w:rPr>
                <w:b/>
              </w:rPr>
              <w:t xml:space="preserve">Код </w:t>
            </w:r>
            <w:proofErr w:type="gramStart"/>
            <w:r w:rsidRPr="0026289B">
              <w:rPr>
                <w:b/>
              </w:rPr>
              <w:t>бюджетной</w:t>
            </w:r>
            <w:proofErr w:type="gramEnd"/>
            <w:r w:rsidRPr="0026289B">
              <w:rPr>
                <w:b/>
              </w:rPr>
              <w:t xml:space="preserve"> </w:t>
            </w:r>
          </w:p>
          <w:p w:rsidR="00521518" w:rsidRPr="0026289B" w:rsidRDefault="00521518" w:rsidP="00521518">
            <w:pPr>
              <w:jc w:val="center"/>
              <w:rPr>
                <w:b/>
              </w:rPr>
            </w:pPr>
            <w:r w:rsidRPr="0026289B">
              <w:rPr>
                <w:b/>
              </w:rPr>
              <w:t>классификации</w:t>
            </w:r>
          </w:p>
        </w:tc>
        <w:tc>
          <w:tcPr>
            <w:tcW w:w="5112" w:type="dxa"/>
            <w:gridSpan w:val="2"/>
            <w:tcBorders>
              <w:top w:val="single" w:sz="4" w:space="0" w:color="auto"/>
              <w:left w:val="single" w:sz="4" w:space="0" w:color="auto"/>
              <w:bottom w:val="single" w:sz="4" w:space="0" w:color="auto"/>
              <w:right w:val="single" w:sz="4" w:space="0" w:color="auto"/>
            </w:tcBorders>
            <w:hideMark/>
          </w:tcPr>
          <w:p w:rsidR="00521518" w:rsidRPr="0026289B" w:rsidRDefault="00521518" w:rsidP="00521518">
            <w:pPr>
              <w:jc w:val="center"/>
              <w:rPr>
                <w:b/>
              </w:rPr>
            </w:pPr>
            <w:r w:rsidRPr="0026289B">
              <w:rPr>
                <w:b/>
              </w:rPr>
              <w:t xml:space="preserve">Наименование </w:t>
            </w:r>
          </w:p>
        </w:tc>
        <w:tc>
          <w:tcPr>
            <w:tcW w:w="1950" w:type="dxa"/>
            <w:tcBorders>
              <w:top w:val="single" w:sz="4" w:space="0" w:color="auto"/>
              <w:left w:val="single" w:sz="4" w:space="0" w:color="auto"/>
              <w:bottom w:val="single" w:sz="4" w:space="0" w:color="auto"/>
              <w:right w:val="single" w:sz="4" w:space="0" w:color="auto"/>
            </w:tcBorders>
            <w:hideMark/>
          </w:tcPr>
          <w:p w:rsidR="00521518" w:rsidRPr="0026289B" w:rsidRDefault="00521518" w:rsidP="00521518">
            <w:pPr>
              <w:jc w:val="center"/>
              <w:rPr>
                <w:b/>
              </w:rPr>
            </w:pPr>
            <w:r w:rsidRPr="0026289B">
              <w:rPr>
                <w:b/>
              </w:rPr>
              <w:t xml:space="preserve">Сумма, </w:t>
            </w:r>
          </w:p>
          <w:p w:rsidR="00521518" w:rsidRPr="0026289B" w:rsidRDefault="00521518" w:rsidP="00521518">
            <w:pPr>
              <w:jc w:val="center"/>
              <w:rPr>
                <w:b/>
              </w:rPr>
            </w:pPr>
            <w:r w:rsidRPr="0026289B">
              <w:rPr>
                <w:b/>
              </w:rPr>
              <w:t>рублей</w:t>
            </w:r>
          </w:p>
        </w:tc>
      </w:tr>
      <w:tr w:rsidR="00521518" w:rsidRPr="0029773F" w:rsidTr="00521518">
        <w:tblPrEx>
          <w:tblLook w:val="04A0" w:firstRow="1" w:lastRow="0" w:firstColumn="1" w:lastColumn="0" w:noHBand="0" w:noVBand="1"/>
        </w:tblPrEx>
        <w:tc>
          <w:tcPr>
            <w:tcW w:w="7797" w:type="dxa"/>
            <w:gridSpan w:val="3"/>
            <w:shd w:val="clear" w:color="auto" w:fill="auto"/>
          </w:tcPr>
          <w:p w:rsidR="00521518" w:rsidRPr="00567496" w:rsidRDefault="00521518" w:rsidP="00521518">
            <w:pPr>
              <w:jc w:val="center"/>
              <w:rPr>
                <w:b/>
                <w:i/>
                <w:color w:val="000000"/>
              </w:rPr>
            </w:pPr>
            <w:r w:rsidRPr="00567496">
              <w:rPr>
                <w:b/>
                <w:i/>
                <w:color w:val="000000"/>
              </w:rPr>
              <w:t>У</w:t>
            </w:r>
            <w:r>
              <w:rPr>
                <w:b/>
                <w:i/>
                <w:color w:val="000000"/>
              </w:rPr>
              <w:t>меньш</w:t>
            </w:r>
            <w:r w:rsidRPr="00567496">
              <w:rPr>
                <w:b/>
                <w:i/>
                <w:color w:val="000000"/>
              </w:rPr>
              <w:t xml:space="preserve">ить ассигнования </w:t>
            </w:r>
          </w:p>
        </w:tc>
        <w:tc>
          <w:tcPr>
            <w:tcW w:w="1950" w:type="dxa"/>
            <w:shd w:val="clear" w:color="auto" w:fill="auto"/>
          </w:tcPr>
          <w:p w:rsidR="00521518" w:rsidRPr="0051063E" w:rsidRDefault="00521518" w:rsidP="00521518">
            <w:pPr>
              <w:jc w:val="center"/>
              <w:rPr>
                <w:b/>
                <w:color w:val="000000"/>
              </w:rPr>
            </w:pPr>
            <w:r w:rsidRPr="0051063E">
              <w:rPr>
                <w:b/>
                <w:color w:val="000000"/>
              </w:rPr>
              <w:t>-48 203 568,0</w:t>
            </w:r>
          </w:p>
        </w:tc>
      </w:tr>
      <w:tr w:rsidR="00521518" w:rsidRPr="0029773F" w:rsidTr="00521518">
        <w:tblPrEx>
          <w:tblLook w:val="04A0" w:firstRow="1" w:lastRow="0" w:firstColumn="1" w:lastColumn="0" w:noHBand="0" w:noVBand="1"/>
        </w:tblPrEx>
        <w:tc>
          <w:tcPr>
            <w:tcW w:w="7797" w:type="dxa"/>
            <w:gridSpan w:val="3"/>
            <w:shd w:val="clear" w:color="auto" w:fill="auto"/>
          </w:tcPr>
          <w:p w:rsidR="00521518" w:rsidRPr="00567496" w:rsidRDefault="00521518" w:rsidP="00521518">
            <w:pPr>
              <w:rPr>
                <w:sz w:val="22"/>
                <w:szCs w:val="22"/>
              </w:rPr>
            </w:pPr>
            <w:r w:rsidRPr="00567496">
              <w:rPr>
                <w:b/>
                <w:i/>
              </w:rPr>
              <w:t xml:space="preserve">Администрация муниципального образования «Муниципальный округ </w:t>
            </w:r>
            <w:proofErr w:type="spellStart"/>
            <w:r w:rsidRPr="00567496">
              <w:rPr>
                <w:b/>
                <w:i/>
              </w:rPr>
              <w:t>Глазовский</w:t>
            </w:r>
            <w:proofErr w:type="spellEnd"/>
            <w:r w:rsidRPr="00567496">
              <w:rPr>
                <w:b/>
                <w:i/>
              </w:rPr>
              <w:t xml:space="preserve"> район Удмуртской Республики»</w:t>
            </w:r>
          </w:p>
        </w:tc>
        <w:tc>
          <w:tcPr>
            <w:tcW w:w="1950" w:type="dxa"/>
            <w:shd w:val="clear" w:color="auto" w:fill="auto"/>
          </w:tcPr>
          <w:p w:rsidR="00521518" w:rsidRPr="0051063E" w:rsidRDefault="00521518" w:rsidP="00521518">
            <w:pPr>
              <w:jc w:val="center"/>
              <w:rPr>
                <w:b/>
                <w:i/>
                <w:color w:val="000000"/>
              </w:rPr>
            </w:pPr>
            <w:r w:rsidRPr="0051063E">
              <w:rPr>
                <w:b/>
                <w:i/>
                <w:color w:val="000000"/>
              </w:rPr>
              <w:t>-48 203 568,0</w:t>
            </w:r>
          </w:p>
        </w:tc>
      </w:tr>
      <w:tr w:rsidR="00521518" w:rsidRPr="0029773F" w:rsidTr="00521518">
        <w:tblPrEx>
          <w:tblLook w:val="04A0" w:firstRow="1" w:lastRow="0" w:firstColumn="1" w:lastColumn="0" w:noHBand="0" w:noVBand="1"/>
        </w:tblPrEx>
        <w:tc>
          <w:tcPr>
            <w:tcW w:w="7797" w:type="dxa"/>
            <w:gridSpan w:val="3"/>
            <w:shd w:val="clear" w:color="auto" w:fill="auto"/>
          </w:tcPr>
          <w:p w:rsidR="00521518" w:rsidRPr="00567496" w:rsidRDefault="00521518" w:rsidP="00521518">
            <w:r w:rsidRPr="00567496">
              <w:t>Муниципальная программа "Создание условий для устойчивого экономического развития "</w:t>
            </w:r>
          </w:p>
        </w:tc>
        <w:tc>
          <w:tcPr>
            <w:tcW w:w="1950" w:type="dxa"/>
            <w:shd w:val="clear" w:color="auto" w:fill="auto"/>
          </w:tcPr>
          <w:p w:rsidR="00521518" w:rsidRPr="0029773F" w:rsidRDefault="00521518" w:rsidP="00521518">
            <w:pPr>
              <w:jc w:val="center"/>
              <w:rPr>
                <w:b/>
                <w:i/>
                <w:color w:val="000000"/>
                <w:highlight w:val="yellow"/>
              </w:rPr>
            </w:pPr>
          </w:p>
        </w:tc>
      </w:tr>
      <w:tr w:rsidR="00521518" w:rsidRPr="0029773F" w:rsidTr="00521518">
        <w:tblPrEx>
          <w:tblLook w:val="04A0" w:firstRow="1" w:lastRow="0" w:firstColumn="1" w:lastColumn="0" w:noHBand="0" w:noVBand="1"/>
        </w:tblPrEx>
        <w:tc>
          <w:tcPr>
            <w:tcW w:w="7797" w:type="dxa"/>
            <w:gridSpan w:val="3"/>
            <w:shd w:val="clear" w:color="auto" w:fill="auto"/>
          </w:tcPr>
          <w:p w:rsidR="00521518" w:rsidRPr="00567496" w:rsidRDefault="00521518" w:rsidP="00521518">
            <w:r w:rsidRPr="00567496">
              <w:t>Подпрограмма "Комплексное развитие сельских территорий муниципального образования "</w:t>
            </w:r>
            <w:proofErr w:type="spellStart"/>
            <w:r w:rsidRPr="00567496">
              <w:t>Глазовский</w:t>
            </w:r>
            <w:proofErr w:type="spellEnd"/>
            <w:r w:rsidRPr="00567496">
              <w:t xml:space="preserve"> район"</w:t>
            </w:r>
          </w:p>
        </w:tc>
        <w:tc>
          <w:tcPr>
            <w:tcW w:w="1950" w:type="dxa"/>
            <w:shd w:val="clear" w:color="auto" w:fill="auto"/>
          </w:tcPr>
          <w:p w:rsidR="00521518" w:rsidRPr="0029773F" w:rsidRDefault="00521518" w:rsidP="00521518">
            <w:pPr>
              <w:jc w:val="center"/>
              <w:rPr>
                <w:b/>
                <w:i/>
                <w:color w:val="000000"/>
                <w:highlight w:val="yellow"/>
              </w:rPr>
            </w:pPr>
          </w:p>
        </w:tc>
      </w:tr>
      <w:tr w:rsidR="00521518" w:rsidRPr="009121BD" w:rsidTr="00521518">
        <w:tblPrEx>
          <w:tblLook w:val="04A0" w:firstRow="1" w:lastRow="0" w:firstColumn="1" w:lastColumn="0" w:noHBand="0" w:noVBand="1"/>
        </w:tblPrEx>
        <w:tc>
          <w:tcPr>
            <w:tcW w:w="4305" w:type="dxa"/>
            <w:gridSpan w:val="2"/>
            <w:shd w:val="clear" w:color="auto" w:fill="auto"/>
          </w:tcPr>
          <w:p w:rsidR="00521518" w:rsidRPr="002109FF" w:rsidRDefault="00521518" w:rsidP="00521518">
            <w:pPr>
              <w:rPr>
                <w:highlight w:val="yellow"/>
              </w:rPr>
            </w:pPr>
            <w:r w:rsidRPr="002109FF">
              <w:t>Строительство жилья по социальному найму</w:t>
            </w:r>
          </w:p>
        </w:tc>
        <w:tc>
          <w:tcPr>
            <w:tcW w:w="3492" w:type="dxa"/>
            <w:shd w:val="clear" w:color="auto" w:fill="auto"/>
          </w:tcPr>
          <w:p w:rsidR="00521518" w:rsidRPr="0029773F" w:rsidRDefault="00521518" w:rsidP="00521518">
            <w:pPr>
              <w:jc w:val="center"/>
              <w:rPr>
                <w:highlight w:val="yellow"/>
              </w:rPr>
            </w:pPr>
            <w:r w:rsidRPr="002109FF">
              <w:t>211 0501 05406L5762 414</w:t>
            </w:r>
          </w:p>
        </w:tc>
        <w:tc>
          <w:tcPr>
            <w:tcW w:w="1950" w:type="dxa"/>
            <w:shd w:val="clear" w:color="auto" w:fill="auto"/>
          </w:tcPr>
          <w:p w:rsidR="00521518" w:rsidRPr="0051063E" w:rsidRDefault="00521518" w:rsidP="00521518">
            <w:pPr>
              <w:jc w:val="center"/>
              <w:rPr>
                <w:color w:val="000000"/>
              </w:rPr>
            </w:pPr>
            <w:r w:rsidRPr="0051063E">
              <w:rPr>
                <w:color w:val="000000"/>
              </w:rPr>
              <w:t>- 48 203 568,0</w:t>
            </w:r>
          </w:p>
        </w:tc>
      </w:tr>
    </w:tbl>
    <w:p w:rsidR="00521518" w:rsidRDefault="00521518" w:rsidP="00521518">
      <w:pPr>
        <w:ind w:firstLine="708"/>
        <w:jc w:val="both"/>
        <w:rPr>
          <w:highlight w:val="yellow"/>
        </w:rPr>
      </w:pPr>
    </w:p>
    <w:p w:rsidR="00521518" w:rsidRPr="00F6435B" w:rsidRDefault="00521518" w:rsidP="00521518">
      <w:pPr>
        <w:ind w:firstLine="708"/>
        <w:jc w:val="both"/>
        <w:rPr>
          <w:b/>
        </w:rPr>
      </w:pPr>
      <w:r>
        <w:rPr>
          <w:b/>
        </w:rPr>
        <w:t>5</w:t>
      </w:r>
      <w:r w:rsidRPr="00F6435B">
        <w:rPr>
          <w:b/>
        </w:rPr>
        <w:t>.</w:t>
      </w:r>
      <w:r w:rsidRPr="00F6435B">
        <w:t xml:space="preserve"> Перераспределить ассигнования между программами и подпрограммами  </w:t>
      </w:r>
      <w:r w:rsidRPr="00F6435B">
        <w:rPr>
          <w:b/>
        </w:rPr>
        <w:t>на 2023 год:</w:t>
      </w:r>
    </w:p>
    <w:tbl>
      <w:tblPr>
        <w:tblW w:w="11221" w:type="dxa"/>
        <w:tblInd w:w="108" w:type="dxa"/>
        <w:tblLayout w:type="fixed"/>
        <w:tblLook w:val="0000" w:firstRow="0" w:lastRow="0" w:firstColumn="0" w:lastColumn="0" w:noHBand="0" w:noVBand="0"/>
      </w:tblPr>
      <w:tblGrid>
        <w:gridCol w:w="4278"/>
        <w:gridCol w:w="70"/>
        <w:gridCol w:w="47"/>
        <w:gridCol w:w="105"/>
        <w:gridCol w:w="20"/>
        <w:gridCol w:w="3560"/>
        <w:gridCol w:w="1701"/>
        <w:gridCol w:w="1440"/>
      </w:tblGrid>
      <w:tr w:rsidR="00521518" w:rsidRPr="00F6435B" w:rsidTr="00521518">
        <w:trPr>
          <w:gridAfter w:val="1"/>
          <w:wAfter w:w="1440" w:type="dxa"/>
          <w:trHeight w:val="90"/>
        </w:trPr>
        <w:tc>
          <w:tcPr>
            <w:tcW w:w="4278" w:type="dxa"/>
            <w:tcBorders>
              <w:top w:val="single" w:sz="4" w:space="0" w:color="000000"/>
              <w:left w:val="single" w:sz="4" w:space="0" w:color="000000"/>
              <w:bottom w:val="single" w:sz="4" w:space="0" w:color="000000"/>
            </w:tcBorders>
            <w:shd w:val="clear" w:color="auto" w:fill="auto"/>
          </w:tcPr>
          <w:p w:rsidR="00521518" w:rsidRPr="00F6435B" w:rsidRDefault="00521518" w:rsidP="00521518">
            <w:pPr>
              <w:jc w:val="center"/>
              <w:rPr>
                <w:b/>
              </w:rPr>
            </w:pPr>
            <w:r w:rsidRPr="00F6435B">
              <w:rPr>
                <w:b/>
              </w:rPr>
              <w:t>Наименование</w:t>
            </w:r>
          </w:p>
        </w:tc>
        <w:tc>
          <w:tcPr>
            <w:tcW w:w="3802" w:type="dxa"/>
            <w:gridSpan w:val="5"/>
            <w:tcBorders>
              <w:top w:val="single" w:sz="4" w:space="0" w:color="000000"/>
              <w:left w:val="single" w:sz="4" w:space="0" w:color="000000"/>
              <w:bottom w:val="single" w:sz="4" w:space="0" w:color="000000"/>
            </w:tcBorders>
            <w:shd w:val="clear" w:color="auto" w:fill="auto"/>
          </w:tcPr>
          <w:p w:rsidR="00521518" w:rsidRPr="00F6435B" w:rsidRDefault="00521518" w:rsidP="00521518">
            <w:pPr>
              <w:jc w:val="center"/>
              <w:rPr>
                <w:b/>
              </w:rPr>
            </w:pPr>
            <w:r w:rsidRPr="00F6435B">
              <w:rPr>
                <w:b/>
              </w:rPr>
              <w:t>Код бюджетной классификации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21518" w:rsidRPr="00F6435B" w:rsidRDefault="00521518" w:rsidP="00521518">
            <w:pPr>
              <w:jc w:val="center"/>
              <w:rPr>
                <w:b/>
              </w:rPr>
            </w:pPr>
            <w:r w:rsidRPr="00F6435B">
              <w:rPr>
                <w:b/>
              </w:rPr>
              <w:t xml:space="preserve">Сумма, </w:t>
            </w:r>
          </w:p>
          <w:p w:rsidR="00521518" w:rsidRPr="00F6435B" w:rsidRDefault="00521518" w:rsidP="00521518">
            <w:pPr>
              <w:jc w:val="center"/>
              <w:rPr>
                <w:b/>
              </w:rPr>
            </w:pPr>
            <w:r w:rsidRPr="00F6435B">
              <w:rPr>
                <w:b/>
              </w:rPr>
              <w:t>рублей</w:t>
            </w:r>
          </w:p>
        </w:tc>
      </w:tr>
      <w:tr w:rsidR="00521518" w:rsidRPr="00F6435B" w:rsidTr="00521518">
        <w:trPr>
          <w:gridAfter w:val="1"/>
          <w:wAfter w:w="1440" w:type="dxa"/>
          <w:trHeight w:val="90"/>
        </w:trPr>
        <w:tc>
          <w:tcPr>
            <w:tcW w:w="8080" w:type="dxa"/>
            <w:gridSpan w:val="6"/>
            <w:tcBorders>
              <w:top w:val="single" w:sz="4" w:space="0" w:color="000000"/>
              <w:left w:val="single" w:sz="4" w:space="0" w:color="000000"/>
              <w:bottom w:val="single" w:sz="4" w:space="0" w:color="000000"/>
            </w:tcBorders>
            <w:shd w:val="clear" w:color="auto" w:fill="auto"/>
          </w:tcPr>
          <w:p w:rsidR="00521518" w:rsidRPr="00F6435B" w:rsidRDefault="00521518" w:rsidP="00521518">
            <w:pPr>
              <w:jc w:val="center"/>
              <w:rPr>
                <w:b/>
              </w:rPr>
            </w:pPr>
            <w:r w:rsidRPr="00F6435B">
              <w:rPr>
                <w:b/>
                <w:i/>
              </w:rPr>
              <w:t>Уменьшить ассигнования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21518" w:rsidRPr="00F6435B" w:rsidRDefault="00521518" w:rsidP="00521518">
            <w:pPr>
              <w:jc w:val="center"/>
              <w:rPr>
                <w:b/>
              </w:rPr>
            </w:pPr>
            <w:r w:rsidRPr="00F6435B">
              <w:rPr>
                <w:b/>
              </w:rPr>
              <w:t xml:space="preserve">- 1 252 685,69  </w:t>
            </w:r>
          </w:p>
        </w:tc>
      </w:tr>
      <w:tr w:rsidR="00521518" w:rsidRPr="00314B42" w:rsidTr="00521518">
        <w:trPr>
          <w:gridAfter w:val="1"/>
          <w:wAfter w:w="1440" w:type="dxa"/>
          <w:trHeight w:val="34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733806" w:rsidRDefault="00521518" w:rsidP="00521518">
            <w:pPr>
              <w:rPr>
                <w:b/>
                <w:bCs/>
                <w:i/>
              </w:rPr>
            </w:pPr>
            <w:r w:rsidRPr="00733806">
              <w:rPr>
                <w:b/>
                <w:i/>
              </w:rPr>
              <w:t xml:space="preserve">Администрация муниципального образования «Муниципальный округ </w:t>
            </w:r>
            <w:proofErr w:type="spellStart"/>
            <w:r w:rsidRPr="00733806">
              <w:rPr>
                <w:b/>
                <w:i/>
              </w:rPr>
              <w:t>Глазовский</w:t>
            </w:r>
            <w:proofErr w:type="spellEnd"/>
            <w:r w:rsidRPr="00733806">
              <w:rPr>
                <w:b/>
                <w:i/>
              </w:rPr>
              <w:t xml:space="preserve"> район Удмуртской Республики» </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521518" w:rsidRPr="00314B42" w:rsidRDefault="00521518" w:rsidP="00521518">
            <w:pPr>
              <w:jc w:val="center"/>
              <w:rPr>
                <w:i/>
                <w:highlight w:val="yellow"/>
              </w:rPr>
            </w:pPr>
            <w:r w:rsidRPr="005711D9">
              <w:rPr>
                <w:b/>
                <w:i/>
              </w:rPr>
              <w:t xml:space="preserve">- </w:t>
            </w:r>
            <w:r>
              <w:rPr>
                <w:b/>
                <w:i/>
              </w:rPr>
              <w:t xml:space="preserve">1 232 685,69 </w:t>
            </w:r>
          </w:p>
        </w:tc>
      </w:tr>
      <w:tr w:rsidR="00521518" w:rsidRPr="00314B42"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733806" w:rsidRDefault="00521518" w:rsidP="00521518">
            <w:pPr>
              <w:rPr>
                <w:color w:val="000000"/>
              </w:rPr>
            </w:pPr>
            <w:r w:rsidRPr="00733806">
              <w:rPr>
                <w:color w:val="000000"/>
              </w:rPr>
              <w:t>Муниципальная программа "Муниципальное хозяйство"</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Pr="00314B42" w:rsidRDefault="00521518" w:rsidP="00521518">
            <w:pPr>
              <w:jc w:val="center"/>
              <w:rPr>
                <w:highlight w:val="yellow"/>
              </w:rPr>
            </w:pPr>
          </w:p>
        </w:tc>
      </w:tr>
      <w:tr w:rsidR="00521518" w:rsidRPr="00314B42"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733806" w:rsidRDefault="00521518" w:rsidP="00521518">
            <w:pPr>
              <w:rPr>
                <w:color w:val="000000"/>
              </w:rPr>
            </w:pPr>
            <w:r w:rsidRPr="00733806">
              <w:rPr>
                <w:color w:val="000000"/>
              </w:rPr>
              <w:t xml:space="preserve">Подпрограмма "Территориальное развитие (градостроительство и </w:t>
            </w:r>
            <w:r w:rsidRPr="00733806">
              <w:rPr>
                <w:color w:val="000000"/>
              </w:rPr>
              <w:lastRenderedPageBreak/>
              <w:t>землеустройство)"</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Pr="00314B42" w:rsidRDefault="00521518" w:rsidP="00521518">
            <w:pPr>
              <w:jc w:val="center"/>
              <w:rPr>
                <w:highlight w:val="yellow"/>
              </w:rPr>
            </w:pPr>
          </w:p>
        </w:tc>
      </w:tr>
      <w:tr w:rsidR="00521518" w:rsidRPr="00314B42" w:rsidTr="00521518">
        <w:trPr>
          <w:gridAfter w:val="1"/>
          <w:wAfter w:w="1440" w:type="dxa"/>
          <w:trHeight w:val="90"/>
        </w:trPr>
        <w:tc>
          <w:tcPr>
            <w:tcW w:w="4500" w:type="dxa"/>
            <w:gridSpan w:val="4"/>
            <w:tcBorders>
              <w:top w:val="single" w:sz="4" w:space="0" w:color="000000"/>
              <w:left w:val="single" w:sz="4" w:space="0" w:color="000000"/>
              <w:bottom w:val="single" w:sz="4" w:space="0" w:color="000000"/>
              <w:right w:val="single" w:sz="4" w:space="0" w:color="auto"/>
            </w:tcBorders>
            <w:shd w:val="clear" w:color="auto" w:fill="auto"/>
          </w:tcPr>
          <w:p w:rsidR="00521518" w:rsidRPr="00314B42" w:rsidRDefault="00521518" w:rsidP="00521518">
            <w:pPr>
              <w:rPr>
                <w:color w:val="000000"/>
                <w:highlight w:val="yellow"/>
              </w:rPr>
            </w:pPr>
            <w:r w:rsidRPr="00733806">
              <w:rPr>
                <w:color w:val="000000"/>
              </w:rPr>
              <w:lastRenderedPageBreak/>
              <w:t>Проведение инженерно-изыскательских работ и разработка проектной документации</w:t>
            </w:r>
          </w:p>
        </w:tc>
        <w:tc>
          <w:tcPr>
            <w:tcW w:w="3580" w:type="dxa"/>
            <w:gridSpan w:val="2"/>
            <w:tcBorders>
              <w:top w:val="single" w:sz="4" w:space="0" w:color="000000"/>
              <w:left w:val="single" w:sz="4" w:space="0" w:color="000000"/>
              <w:bottom w:val="single" w:sz="4" w:space="0" w:color="000000"/>
              <w:right w:val="single" w:sz="4" w:space="0" w:color="auto"/>
            </w:tcBorders>
            <w:shd w:val="clear" w:color="auto" w:fill="auto"/>
          </w:tcPr>
          <w:p w:rsidR="00521518" w:rsidRPr="00733806" w:rsidRDefault="00521518" w:rsidP="00521518">
            <w:pPr>
              <w:rPr>
                <w:color w:val="000000"/>
              </w:rPr>
            </w:pPr>
          </w:p>
          <w:p w:rsidR="00521518" w:rsidRPr="00733806" w:rsidRDefault="00521518" w:rsidP="00521518">
            <w:pPr>
              <w:jc w:val="center"/>
              <w:rPr>
                <w:color w:val="000000"/>
              </w:rPr>
            </w:pPr>
            <w:r w:rsidRPr="00733806">
              <w:rPr>
                <w:color w:val="000000"/>
              </w:rPr>
              <w:t>211 0412 0711462000 414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Pr="00733806" w:rsidRDefault="00521518" w:rsidP="00521518">
            <w:pPr>
              <w:jc w:val="center"/>
            </w:pPr>
          </w:p>
          <w:p w:rsidR="00521518" w:rsidRPr="00733806" w:rsidRDefault="00521518" w:rsidP="00521518">
            <w:pPr>
              <w:jc w:val="center"/>
            </w:pPr>
            <w:r w:rsidRPr="00733806">
              <w:t>-60 051,52</w:t>
            </w:r>
          </w:p>
        </w:tc>
      </w:tr>
      <w:tr w:rsidR="00521518" w:rsidRPr="00314B42" w:rsidTr="00521518">
        <w:tblPrEx>
          <w:tblLook w:val="04A0" w:firstRow="1" w:lastRow="0" w:firstColumn="1" w:lastColumn="0" w:noHBand="0" w:noVBand="1"/>
        </w:tblPrEx>
        <w:trPr>
          <w:gridAfter w:val="1"/>
          <w:wAfter w:w="1440" w:type="dxa"/>
          <w:trHeight w:val="340"/>
        </w:trPr>
        <w:tc>
          <w:tcPr>
            <w:tcW w:w="8080" w:type="dxa"/>
            <w:gridSpan w:val="6"/>
            <w:tcBorders>
              <w:top w:val="single" w:sz="4" w:space="0" w:color="000000"/>
              <w:left w:val="single" w:sz="4" w:space="0" w:color="000000"/>
              <w:bottom w:val="single" w:sz="4" w:space="0" w:color="000000"/>
              <w:right w:val="single" w:sz="4" w:space="0" w:color="auto"/>
            </w:tcBorders>
            <w:hideMark/>
          </w:tcPr>
          <w:p w:rsidR="00521518" w:rsidRPr="00733806" w:rsidRDefault="00521518" w:rsidP="00521518">
            <w:pPr>
              <w:rPr>
                <w:color w:val="000000"/>
              </w:rPr>
            </w:pPr>
            <w:r w:rsidRPr="00733806">
              <w:rPr>
                <w:color w:val="000000"/>
              </w:rPr>
              <w:t>Муниципальная программа "Муниципальное управление"</w:t>
            </w:r>
          </w:p>
        </w:tc>
        <w:tc>
          <w:tcPr>
            <w:tcW w:w="1701" w:type="dxa"/>
            <w:tcBorders>
              <w:top w:val="single" w:sz="4" w:space="0" w:color="000000"/>
              <w:left w:val="single" w:sz="4" w:space="0" w:color="auto"/>
              <w:bottom w:val="single" w:sz="4" w:space="0" w:color="000000"/>
              <w:right w:val="single" w:sz="4" w:space="0" w:color="000000"/>
            </w:tcBorders>
          </w:tcPr>
          <w:p w:rsidR="00521518" w:rsidRPr="00733806" w:rsidRDefault="00521518" w:rsidP="00521518">
            <w:pPr>
              <w:jc w:val="center"/>
              <w:rPr>
                <w:color w:val="000000"/>
              </w:rPr>
            </w:pPr>
          </w:p>
        </w:tc>
      </w:tr>
      <w:tr w:rsidR="00521518" w:rsidRPr="00314B42" w:rsidTr="00521518">
        <w:tblPrEx>
          <w:tblLook w:val="04A0" w:firstRow="1" w:lastRow="0" w:firstColumn="1" w:lastColumn="0" w:noHBand="0" w:noVBand="1"/>
        </w:tblPrEx>
        <w:trPr>
          <w:gridAfter w:val="1"/>
          <w:wAfter w:w="1440" w:type="dxa"/>
          <w:trHeight w:val="340"/>
        </w:trPr>
        <w:tc>
          <w:tcPr>
            <w:tcW w:w="8080" w:type="dxa"/>
            <w:gridSpan w:val="6"/>
            <w:tcBorders>
              <w:top w:val="single" w:sz="4" w:space="0" w:color="000000"/>
              <w:left w:val="single" w:sz="4" w:space="0" w:color="000000"/>
              <w:bottom w:val="single" w:sz="4" w:space="0" w:color="000000"/>
              <w:right w:val="single" w:sz="4" w:space="0" w:color="auto"/>
            </w:tcBorders>
            <w:hideMark/>
          </w:tcPr>
          <w:p w:rsidR="00521518" w:rsidRPr="00733806" w:rsidRDefault="00521518" w:rsidP="00521518">
            <w:pPr>
              <w:rPr>
                <w:color w:val="000000"/>
              </w:rPr>
            </w:pPr>
            <w:r w:rsidRPr="00733806">
              <w:rPr>
                <w:color w:val="000000"/>
              </w:rPr>
              <w:t>Подпрограмма "Организация муниципального управления"</w:t>
            </w:r>
          </w:p>
        </w:tc>
        <w:tc>
          <w:tcPr>
            <w:tcW w:w="1701" w:type="dxa"/>
            <w:tcBorders>
              <w:top w:val="single" w:sz="4" w:space="0" w:color="000000"/>
              <w:left w:val="single" w:sz="4" w:space="0" w:color="auto"/>
              <w:bottom w:val="single" w:sz="4" w:space="0" w:color="000000"/>
              <w:right w:val="single" w:sz="4" w:space="0" w:color="000000"/>
            </w:tcBorders>
            <w:hideMark/>
          </w:tcPr>
          <w:p w:rsidR="00521518" w:rsidRPr="00733806" w:rsidRDefault="00521518" w:rsidP="00521518">
            <w:pPr>
              <w:jc w:val="center"/>
              <w:rPr>
                <w:bCs/>
              </w:rPr>
            </w:pPr>
          </w:p>
        </w:tc>
      </w:tr>
      <w:tr w:rsidR="00521518" w:rsidRPr="00314B42" w:rsidTr="00521518">
        <w:tblPrEx>
          <w:tblLook w:val="04A0" w:firstRow="1" w:lastRow="0" w:firstColumn="1" w:lastColumn="0" w:noHBand="0" w:noVBand="1"/>
        </w:tblPrEx>
        <w:trPr>
          <w:gridAfter w:val="1"/>
          <w:wAfter w:w="1440" w:type="dxa"/>
          <w:trHeight w:val="340"/>
        </w:trPr>
        <w:tc>
          <w:tcPr>
            <w:tcW w:w="4348" w:type="dxa"/>
            <w:gridSpan w:val="2"/>
            <w:tcBorders>
              <w:top w:val="single" w:sz="4" w:space="0" w:color="000000"/>
              <w:left w:val="single" w:sz="4" w:space="0" w:color="000000"/>
              <w:bottom w:val="single" w:sz="4" w:space="0" w:color="000000"/>
              <w:right w:val="single" w:sz="4" w:space="0" w:color="auto"/>
            </w:tcBorders>
          </w:tcPr>
          <w:p w:rsidR="00521518" w:rsidRPr="00733806" w:rsidRDefault="00521518" w:rsidP="00521518">
            <w:pPr>
              <w:rPr>
                <w:color w:val="000000"/>
              </w:rPr>
            </w:pPr>
            <w:r w:rsidRPr="00733806">
              <w:t>Реализация основных полномочий (функций) органов местного самоуправления МО "</w:t>
            </w:r>
            <w:proofErr w:type="spellStart"/>
            <w:r w:rsidRPr="00733806">
              <w:t>Глазовский</w:t>
            </w:r>
            <w:proofErr w:type="spellEnd"/>
            <w:r w:rsidRPr="00733806">
              <w:t xml:space="preserve"> район"</w:t>
            </w:r>
          </w:p>
          <w:p w:rsidR="00521518" w:rsidRPr="00733806" w:rsidRDefault="00521518" w:rsidP="00521518">
            <w:pPr>
              <w:rPr>
                <w:color w:val="000000"/>
              </w:rPr>
            </w:pPr>
          </w:p>
        </w:tc>
        <w:tc>
          <w:tcPr>
            <w:tcW w:w="3732" w:type="dxa"/>
            <w:gridSpan w:val="4"/>
            <w:tcBorders>
              <w:top w:val="single" w:sz="4" w:space="0" w:color="000000"/>
              <w:left w:val="single" w:sz="4" w:space="0" w:color="000000"/>
              <w:bottom w:val="single" w:sz="4" w:space="0" w:color="000000"/>
              <w:right w:val="single" w:sz="4" w:space="0" w:color="auto"/>
            </w:tcBorders>
          </w:tcPr>
          <w:p w:rsidR="00521518" w:rsidRPr="00733806" w:rsidRDefault="00521518">
            <w:pPr>
              <w:rPr>
                <w:color w:val="000000"/>
              </w:rPr>
            </w:pPr>
          </w:p>
          <w:p w:rsidR="00521518" w:rsidRPr="00733806" w:rsidRDefault="00521518" w:rsidP="00521518">
            <w:pPr>
              <w:jc w:val="center"/>
              <w:rPr>
                <w:color w:val="000000"/>
              </w:rPr>
            </w:pPr>
            <w:r w:rsidRPr="00733806">
              <w:rPr>
                <w:color w:val="000000"/>
              </w:rPr>
              <w:t>211 0104 0910160030 247</w:t>
            </w:r>
          </w:p>
          <w:p w:rsidR="00521518" w:rsidRPr="00733806" w:rsidRDefault="00521518" w:rsidP="00521518">
            <w:pPr>
              <w:jc w:val="center"/>
              <w:rPr>
                <w:color w:val="000000"/>
              </w:rPr>
            </w:pPr>
          </w:p>
        </w:tc>
        <w:tc>
          <w:tcPr>
            <w:tcW w:w="1701" w:type="dxa"/>
            <w:tcBorders>
              <w:top w:val="single" w:sz="4" w:space="0" w:color="000000"/>
              <w:left w:val="single" w:sz="4" w:space="0" w:color="auto"/>
              <w:bottom w:val="single" w:sz="4" w:space="0" w:color="000000"/>
              <w:right w:val="single" w:sz="4" w:space="0" w:color="000000"/>
            </w:tcBorders>
          </w:tcPr>
          <w:p w:rsidR="00521518" w:rsidRPr="00733806" w:rsidRDefault="00521518" w:rsidP="00521518">
            <w:pPr>
              <w:jc w:val="center"/>
              <w:rPr>
                <w:bCs/>
              </w:rPr>
            </w:pPr>
          </w:p>
          <w:p w:rsidR="00521518" w:rsidRPr="00733806" w:rsidRDefault="00521518" w:rsidP="00521518">
            <w:pPr>
              <w:jc w:val="center"/>
              <w:rPr>
                <w:bCs/>
              </w:rPr>
            </w:pPr>
            <w:r w:rsidRPr="00733806">
              <w:rPr>
                <w:bCs/>
              </w:rPr>
              <w:t>-</w:t>
            </w:r>
            <w:r>
              <w:rPr>
                <w:bCs/>
              </w:rPr>
              <w:t>442</w:t>
            </w:r>
            <w:r w:rsidRPr="00733806">
              <w:rPr>
                <w:bCs/>
              </w:rPr>
              <w:t> </w:t>
            </w:r>
            <w:r>
              <w:rPr>
                <w:bCs/>
              </w:rPr>
              <w:t>747</w:t>
            </w:r>
            <w:r w:rsidRPr="00733806">
              <w:rPr>
                <w:bCs/>
              </w:rPr>
              <w:t>,79</w:t>
            </w:r>
          </w:p>
          <w:p w:rsidR="00521518" w:rsidRPr="00733806" w:rsidRDefault="00521518" w:rsidP="00521518">
            <w:pPr>
              <w:jc w:val="center"/>
              <w:rPr>
                <w:bCs/>
              </w:rPr>
            </w:pPr>
          </w:p>
        </w:tc>
      </w:tr>
      <w:tr w:rsidR="00521518" w:rsidRPr="005711D9"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tcPr>
          <w:p w:rsidR="00521518" w:rsidRPr="00D0369C" w:rsidRDefault="00521518" w:rsidP="00521518">
            <w:r w:rsidRPr="005711D9">
              <w:t>Подпрограмма "Управление муниципальным имуществом и земельными ресурсами"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21518" w:rsidRPr="005711D9" w:rsidRDefault="00521518" w:rsidP="00521518">
            <w:pPr>
              <w:jc w:val="center"/>
            </w:pPr>
          </w:p>
        </w:tc>
      </w:tr>
      <w:tr w:rsidR="00521518" w:rsidRPr="005711D9" w:rsidTr="00521518">
        <w:trPr>
          <w:gridAfter w:val="1"/>
          <w:wAfter w:w="1440" w:type="dxa"/>
          <w:trHeight w:val="90"/>
        </w:trPr>
        <w:tc>
          <w:tcPr>
            <w:tcW w:w="4520" w:type="dxa"/>
            <w:gridSpan w:val="5"/>
            <w:tcBorders>
              <w:top w:val="single" w:sz="4" w:space="0" w:color="000000"/>
              <w:left w:val="single" w:sz="4" w:space="0" w:color="000000"/>
              <w:bottom w:val="single" w:sz="4" w:space="0" w:color="000000"/>
              <w:right w:val="single" w:sz="4" w:space="0" w:color="auto"/>
            </w:tcBorders>
            <w:shd w:val="clear" w:color="auto" w:fill="auto"/>
          </w:tcPr>
          <w:p w:rsidR="00521518" w:rsidRPr="005711D9" w:rsidRDefault="00521518" w:rsidP="00521518">
            <w:pPr>
              <w:tabs>
                <w:tab w:val="left" w:pos="0"/>
                <w:tab w:val="left" w:pos="851"/>
              </w:tabs>
            </w:pPr>
            <w:r w:rsidRPr="005711D9">
              <w:t>Выполнение кадастровых работ по формированию земельных участков</w:t>
            </w:r>
          </w:p>
        </w:tc>
        <w:tc>
          <w:tcPr>
            <w:tcW w:w="3560" w:type="dxa"/>
            <w:tcBorders>
              <w:top w:val="single" w:sz="4" w:space="0" w:color="000000"/>
              <w:left w:val="single" w:sz="4" w:space="0" w:color="auto"/>
              <w:bottom w:val="single" w:sz="4" w:space="0" w:color="000000"/>
              <w:right w:val="single" w:sz="4" w:space="0" w:color="000000"/>
            </w:tcBorders>
            <w:shd w:val="clear" w:color="auto" w:fill="auto"/>
          </w:tcPr>
          <w:p w:rsidR="00521518" w:rsidRPr="005711D9" w:rsidRDefault="00521518" w:rsidP="00521518">
            <w:pPr>
              <w:jc w:val="center"/>
            </w:pPr>
            <w:r>
              <w:t>211 0412 09401</w:t>
            </w:r>
            <w:r>
              <w:rPr>
                <w:lang w:val="en-US"/>
              </w:rPr>
              <w:t>L</w:t>
            </w:r>
            <w:r>
              <w:t>5990 244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21518" w:rsidRPr="005711D9" w:rsidRDefault="00521518" w:rsidP="00521518">
            <w:pPr>
              <w:jc w:val="center"/>
            </w:pPr>
            <w:r>
              <w:t>-729 886,38</w:t>
            </w:r>
          </w:p>
        </w:tc>
      </w:tr>
      <w:tr w:rsidR="00521518" w:rsidRPr="00D0369C"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tcPr>
          <w:p w:rsidR="00521518" w:rsidRPr="00D0369C" w:rsidRDefault="00521518" w:rsidP="00521518">
            <w:r w:rsidRPr="00D0369C">
              <w:rPr>
                <w:b/>
                <w:i/>
              </w:rPr>
              <w:t xml:space="preserve">Управление финансов Администрации муниципального образования «Муниципальный округ </w:t>
            </w:r>
            <w:proofErr w:type="spellStart"/>
            <w:r w:rsidRPr="00D0369C">
              <w:rPr>
                <w:b/>
                <w:i/>
              </w:rPr>
              <w:t>Глазовский</w:t>
            </w:r>
            <w:proofErr w:type="spellEnd"/>
            <w:r w:rsidRPr="00D0369C">
              <w:rPr>
                <w:b/>
                <w:i/>
              </w:rPr>
              <w:t xml:space="preserve"> район Удмуртской Республики»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21518" w:rsidRPr="00D0369C" w:rsidRDefault="00521518" w:rsidP="00521518">
            <w:pPr>
              <w:jc w:val="center"/>
              <w:rPr>
                <w:b/>
                <w:i/>
              </w:rPr>
            </w:pPr>
            <w:r>
              <w:rPr>
                <w:b/>
                <w:i/>
              </w:rPr>
              <w:t>-20 000,00</w:t>
            </w:r>
          </w:p>
        </w:tc>
      </w:tr>
      <w:tr w:rsidR="00521518" w:rsidRPr="00B93792"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tcPr>
          <w:p w:rsidR="00521518" w:rsidRPr="00D0369C" w:rsidRDefault="00521518" w:rsidP="00521518">
            <w:pPr>
              <w:rPr>
                <w:b/>
                <w:i/>
              </w:rPr>
            </w:pPr>
            <w:r w:rsidRPr="00D0369C">
              <w:rPr>
                <w:bCs/>
              </w:rPr>
              <w:t>Муниципальная программа "Муниципальное управление"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21518" w:rsidRPr="00B93792" w:rsidRDefault="00521518" w:rsidP="00521518">
            <w:pPr>
              <w:jc w:val="center"/>
              <w:rPr>
                <w:b/>
                <w:i/>
                <w:highlight w:val="yellow"/>
              </w:rPr>
            </w:pPr>
          </w:p>
        </w:tc>
      </w:tr>
      <w:tr w:rsidR="00521518" w:rsidRPr="00B93792"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tcPr>
          <w:p w:rsidR="00521518" w:rsidRPr="00D0369C" w:rsidRDefault="00521518" w:rsidP="00521518">
            <w:r w:rsidRPr="00D0369C">
              <w:t>Подпрограмма "Управление муниципальными финансами"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21518" w:rsidRPr="00B93792" w:rsidRDefault="00521518" w:rsidP="00521518">
            <w:pPr>
              <w:jc w:val="center"/>
              <w:rPr>
                <w:b/>
                <w:i/>
                <w:highlight w:val="yellow"/>
              </w:rPr>
            </w:pPr>
          </w:p>
        </w:tc>
      </w:tr>
      <w:tr w:rsidR="00521518" w:rsidRPr="00B93792" w:rsidTr="00521518">
        <w:trPr>
          <w:gridAfter w:val="1"/>
          <w:wAfter w:w="1440" w:type="dxa"/>
          <w:trHeight w:val="90"/>
        </w:trPr>
        <w:tc>
          <w:tcPr>
            <w:tcW w:w="4520" w:type="dxa"/>
            <w:gridSpan w:val="5"/>
            <w:tcBorders>
              <w:top w:val="single" w:sz="4" w:space="0" w:color="000000"/>
              <w:left w:val="single" w:sz="4" w:space="0" w:color="000000"/>
              <w:bottom w:val="single" w:sz="4" w:space="0" w:color="000000"/>
              <w:right w:val="single" w:sz="4" w:space="0" w:color="auto"/>
            </w:tcBorders>
            <w:shd w:val="clear" w:color="auto" w:fill="auto"/>
          </w:tcPr>
          <w:p w:rsidR="00521518" w:rsidRPr="00D0369C" w:rsidRDefault="00521518" w:rsidP="00521518">
            <w:pPr>
              <w:tabs>
                <w:tab w:val="left" w:pos="0"/>
                <w:tab w:val="left" w:pos="851"/>
              </w:tabs>
            </w:pPr>
            <w:r w:rsidRPr="00D0369C">
              <w:t>Реализация установленных полномочий (функций) Управления финансов Администрации МО "</w:t>
            </w:r>
            <w:proofErr w:type="spellStart"/>
            <w:r w:rsidRPr="00D0369C">
              <w:t>Глазовский</w:t>
            </w:r>
            <w:proofErr w:type="spellEnd"/>
            <w:r w:rsidRPr="00D0369C">
              <w:t xml:space="preserve"> район"</w:t>
            </w:r>
          </w:p>
        </w:tc>
        <w:tc>
          <w:tcPr>
            <w:tcW w:w="3560" w:type="dxa"/>
            <w:tcBorders>
              <w:top w:val="single" w:sz="4" w:space="0" w:color="000000"/>
              <w:left w:val="single" w:sz="4" w:space="0" w:color="auto"/>
              <w:bottom w:val="single" w:sz="4" w:space="0" w:color="000000"/>
              <w:right w:val="single" w:sz="4" w:space="0" w:color="000000"/>
            </w:tcBorders>
            <w:shd w:val="clear" w:color="auto" w:fill="auto"/>
          </w:tcPr>
          <w:p w:rsidR="00521518" w:rsidRPr="00D0369C" w:rsidRDefault="00521518" w:rsidP="00521518">
            <w:pPr>
              <w:jc w:val="center"/>
            </w:pPr>
            <w:r w:rsidRPr="00D0369C">
              <w:t xml:space="preserve">230 0106 0923360030 </w:t>
            </w:r>
            <w:r>
              <w:t>244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21518" w:rsidRPr="00B93792" w:rsidRDefault="00521518" w:rsidP="00521518">
            <w:pPr>
              <w:jc w:val="center"/>
              <w:rPr>
                <w:highlight w:val="yellow"/>
              </w:rPr>
            </w:pPr>
            <w:r w:rsidRPr="005711D9">
              <w:t>-20 000,00</w:t>
            </w:r>
          </w:p>
        </w:tc>
      </w:tr>
      <w:tr w:rsidR="00521518" w:rsidRPr="00314B42" w:rsidTr="00521518">
        <w:trPr>
          <w:trHeight w:val="34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F6435B" w:rsidRDefault="00521518" w:rsidP="00521518">
            <w:pPr>
              <w:jc w:val="center"/>
            </w:pPr>
            <w:r w:rsidRPr="00F6435B">
              <w:rPr>
                <w:b/>
                <w:i/>
              </w:rPr>
              <w:t>Увеличить ассигнования</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Pr="00F6435B" w:rsidRDefault="00521518" w:rsidP="00521518">
            <w:pPr>
              <w:jc w:val="center"/>
              <w:rPr>
                <w:b/>
                <w:color w:val="000000"/>
              </w:rPr>
            </w:pPr>
            <w:r w:rsidRPr="00F6435B">
              <w:rPr>
                <w:b/>
                <w:color w:val="000000"/>
              </w:rPr>
              <w:t>1 252 685,69</w:t>
            </w:r>
          </w:p>
        </w:tc>
        <w:tc>
          <w:tcPr>
            <w:tcW w:w="1440" w:type="dxa"/>
          </w:tcPr>
          <w:p w:rsidR="00521518" w:rsidRPr="00314B42" w:rsidRDefault="00521518" w:rsidP="00521518">
            <w:pPr>
              <w:jc w:val="center"/>
              <w:rPr>
                <w:color w:val="000000"/>
                <w:highlight w:val="yellow"/>
              </w:rPr>
            </w:pPr>
            <w:r w:rsidRPr="00314B42">
              <w:rPr>
                <w:color w:val="000000"/>
                <w:highlight w:val="yellow"/>
              </w:rPr>
              <w:t>420,0</w:t>
            </w:r>
          </w:p>
        </w:tc>
      </w:tr>
      <w:tr w:rsidR="00521518" w:rsidRPr="00314B42"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A37806" w:rsidRDefault="00521518" w:rsidP="00521518">
            <w:pPr>
              <w:rPr>
                <w:color w:val="000000"/>
              </w:rPr>
            </w:pPr>
            <w:r w:rsidRPr="00A37806">
              <w:rPr>
                <w:b/>
                <w:i/>
              </w:rPr>
              <w:t xml:space="preserve">Администрация муниципального образования «Муниципальный округ </w:t>
            </w:r>
            <w:proofErr w:type="spellStart"/>
            <w:r w:rsidRPr="00A37806">
              <w:rPr>
                <w:b/>
                <w:i/>
              </w:rPr>
              <w:t>Глазовский</w:t>
            </w:r>
            <w:proofErr w:type="spellEnd"/>
            <w:r w:rsidRPr="00A37806">
              <w:rPr>
                <w:b/>
                <w:i/>
              </w:rPr>
              <w:t xml:space="preserve"> район Удмуртской Республики»</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Pr="00A37806" w:rsidRDefault="00521518" w:rsidP="00521518">
            <w:pPr>
              <w:jc w:val="center"/>
              <w:rPr>
                <w:b/>
                <w:i/>
              </w:rPr>
            </w:pPr>
            <w:r>
              <w:rPr>
                <w:b/>
                <w:i/>
              </w:rPr>
              <w:t xml:space="preserve">1 252 685,69 </w:t>
            </w:r>
          </w:p>
        </w:tc>
      </w:tr>
      <w:tr w:rsidR="00521518" w:rsidRPr="00314B42"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A37806" w:rsidRDefault="00521518" w:rsidP="00521518">
            <w:pPr>
              <w:rPr>
                <w:color w:val="000000"/>
              </w:rPr>
            </w:pPr>
            <w:r w:rsidRPr="00A37806">
              <w:rPr>
                <w:color w:val="000000"/>
              </w:rPr>
              <w:t>Муниципальная программа "Муниципальное хозяйство"</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Pr="00A37806" w:rsidRDefault="00521518" w:rsidP="00521518">
            <w:pPr>
              <w:jc w:val="center"/>
            </w:pPr>
          </w:p>
        </w:tc>
      </w:tr>
      <w:tr w:rsidR="00521518" w:rsidRPr="00314B42"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A37806" w:rsidRDefault="00521518" w:rsidP="00521518">
            <w:pPr>
              <w:rPr>
                <w:color w:val="000000"/>
              </w:rPr>
            </w:pPr>
            <w:r w:rsidRPr="00A37806">
              <w:rPr>
                <w:color w:val="000000"/>
              </w:rPr>
              <w:t>Подпрограмма "Содержание и развитие жилищно-коммунальной инфраструктуры"</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Pr="00A37806" w:rsidRDefault="00521518" w:rsidP="00521518">
            <w:pPr>
              <w:jc w:val="center"/>
            </w:pPr>
          </w:p>
        </w:tc>
      </w:tr>
      <w:tr w:rsidR="00521518" w:rsidRPr="00314B42" w:rsidTr="00521518">
        <w:trPr>
          <w:gridAfter w:val="1"/>
          <w:wAfter w:w="1440" w:type="dxa"/>
          <w:trHeight w:val="90"/>
        </w:trPr>
        <w:tc>
          <w:tcPr>
            <w:tcW w:w="4500" w:type="dxa"/>
            <w:gridSpan w:val="4"/>
            <w:tcBorders>
              <w:top w:val="single" w:sz="4" w:space="0" w:color="000000"/>
              <w:left w:val="single" w:sz="4" w:space="0" w:color="000000"/>
              <w:bottom w:val="single" w:sz="4" w:space="0" w:color="000000"/>
              <w:right w:val="single" w:sz="4" w:space="0" w:color="auto"/>
            </w:tcBorders>
            <w:shd w:val="clear" w:color="auto" w:fill="auto"/>
          </w:tcPr>
          <w:p w:rsidR="00521518" w:rsidRPr="00A37806" w:rsidRDefault="00521518" w:rsidP="00521518">
            <w:pPr>
              <w:rPr>
                <w:color w:val="000000"/>
              </w:rPr>
            </w:pPr>
            <w:proofErr w:type="spellStart"/>
            <w:r w:rsidRPr="00A37806">
              <w:rPr>
                <w:color w:val="000000"/>
              </w:rPr>
              <w:t>Капитальный</w:t>
            </w:r>
            <w:proofErr w:type="gramStart"/>
            <w:r w:rsidRPr="00A37806">
              <w:rPr>
                <w:color w:val="000000"/>
              </w:rPr>
              <w:t>,т</w:t>
            </w:r>
            <w:proofErr w:type="gramEnd"/>
            <w:r w:rsidRPr="00A37806">
              <w:rPr>
                <w:color w:val="000000"/>
              </w:rPr>
              <w:t>екущий</w:t>
            </w:r>
            <w:proofErr w:type="spellEnd"/>
            <w:r w:rsidRPr="00A37806">
              <w:rPr>
                <w:color w:val="000000"/>
              </w:rPr>
              <w:t xml:space="preserve"> ремонт и содержание жилищного фонда</w:t>
            </w:r>
          </w:p>
          <w:p w:rsidR="00521518" w:rsidRPr="00A37806" w:rsidRDefault="00521518" w:rsidP="00521518">
            <w:pPr>
              <w:rPr>
                <w:color w:val="000000"/>
              </w:rPr>
            </w:pPr>
          </w:p>
        </w:tc>
        <w:tc>
          <w:tcPr>
            <w:tcW w:w="3580" w:type="dxa"/>
            <w:gridSpan w:val="2"/>
            <w:tcBorders>
              <w:top w:val="single" w:sz="4" w:space="0" w:color="000000"/>
              <w:left w:val="single" w:sz="4" w:space="0" w:color="000000"/>
              <w:bottom w:val="single" w:sz="4" w:space="0" w:color="000000"/>
              <w:right w:val="single" w:sz="4" w:space="0" w:color="auto"/>
            </w:tcBorders>
            <w:shd w:val="clear" w:color="auto" w:fill="auto"/>
          </w:tcPr>
          <w:p w:rsidR="00521518" w:rsidRPr="00A37806" w:rsidRDefault="00521518">
            <w:pPr>
              <w:rPr>
                <w:color w:val="000000"/>
              </w:rPr>
            </w:pPr>
          </w:p>
          <w:p w:rsidR="00521518" w:rsidRPr="00A37806" w:rsidRDefault="00521518" w:rsidP="00521518">
            <w:pPr>
              <w:jc w:val="center"/>
              <w:rPr>
                <w:color w:val="000000"/>
              </w:rPr>
            </w:pPr>
            <w:r w:rsidRPr="00A37806">
              <w:rPr>
                <w:color w:val="000000"/>
              </w:rPr>
              <w:t>211 0501 0720162100 244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Pr="00A37806" w:rsidRDefault="00521518" w:rsidP="00521518">
            <w:pPr>
              <w:jc w:val="center"/>
            </w:pPr>
          </w:p>
          <w:p w:rsidR="00521518" w:rsidRPr="00A37806" w:rsidRDefault="00521518" w:rsidP="00521518">
            <w:pPr>
              <w:jc w:val="center"/>
            </w:pPr>
            <w:r w:rsidRPr="00A37806">
              <w:t>60 051,52</w:t>
            </w:r>
          </w:p>
        </w:tc>
      </w:tr>
      <w:tr w:rsidR="00521518" w:rsidRPr="00314B42" w:rsidTr="00521518">
        <w:trPr>
          <w:gridAfter w:val="1"/>
          <w:wAfter w:w="1440" w:type="dxa"/>
          <w:trHeight w:val="90"/>
        </w:trPr>
        <w:tc>
          <w:tcPr>
            <w:tcW w:w="4500" w:type="dxa"/>
            <w:gridSpan w:val="4"/>
            <w:tcBorders>
              <w:top w:val="single" w:sz="4" w:space="0" w:color="000000"/>
              <w:left w:val="single" w:sz="4" w:space="0" w:color="000000"/>
              <w:bottom w:val="single" w:sz="4" w:space="0" w:color="000000"/>
              <w:right w:val="single" w:sz="4" w:space="0" w:color="auto"/>
            </w:tcBorders>
            <w:shd w:val="clear" w:color="auto" w:fill="auto"/>
          </w:tcPr>
          <w:p w:rsidR="00521518" w:rsidRPr="00A37806" w:rsidRDefault="00521518" w:rsidP="00521518">
            <w:pPr>
              <w:rPr>
                <w:color w:val="000000"/>
              </w:rPr>
            </w:pPr>
            <w:r w:rsidRPr="00A37806">
              <w:rPr>
                <w:color w:val="000000"/>
              </w:rPr>
              <w:t>Содержание объектов коммунального хозяйства</w:t>
            </w:r>
          </w:p>
        </w:tc>
        <w:tc>
          <w:tcPr>
            <w:tcW w:w="3580" w:type="dxa"/>
            <w:gridSpan w:val="2"/>
            <w:tcBorders>
              <w:top w:val="single" w:sz="4" w:space="0" w:color="000000"/>
              <w:left w:val="single" w:sz="4" w:space="0" w:color="000000"/>
              <w:bottom w:val="single" w:sz="4" w:space="0" w:color="000000"/>
              <w:right w:val="single" w:sz="4" w:space="0" w:color="auto"/>
            </w:tcBorders>
            <w:shd w:val="clear" w:color="auto" w:fill="auto"/>
          </w:tcPr>
          <w:p w:rsidR="00521518" w:rsidRPr="00A37806" w:rsidRDefault="00521518" w:rsidP="00521518">
            <w:pPr>
              <w:jc w:val="center"/>
              <w:rPr>
                <w:color w:val="000000"/>
              </w:rPr>
            </w:pPr>
            <w:r w:rsidRPr="00A37806">
              <w:rPr>
                <w:color w:val="000000"/>
              </w:rPr>
              <w:t>211 0502 0720362200 247</w:t>
            </w:r>
          </w:p>
          <w:p w:rsidR="00521518" w:rsidRPr="00A37806" w:rsidRDefault="00521518" w:rsidP="00521518">
            <w:pPr>
              <w:jc w:val="center"/>
              <w:rPr>
                <w:color w:val="000000"/>
              </w:rPr>
            </w:pPr>
            <w:r w:rsidRPr="00A37806">
              <w:rPr>
                <w:color w:val="000000"/>
              </w:rPr>
              <w:t>211 0502 0720362200 24</w:t>
            </w:r>
            <w:r>
              <w:rPr>
                <w:color w:val="000000"/>
              </w:rPr>
              <w:t>4</w:t>
            </w:r>
          </w:p>
          <w:p w:rsidR="00521518" w:rsidRPr="00A37806" w:rsidRDefault="00521518" w:rsidP="00521518">
            <w:pPr>
              <w:jc w:val="center"/>
              <w:rPr>
                <w:color w:val="000000"/>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Default="00521518" w:rsidP="00521518">
            <w:pPr>
              <w:jc w:val="center"/>
            </w:pPr>
            <w:r w:rsidRPr="00A37806">
              <w:t>326 547,79</w:t>
            </w:r>
          </w:p>
          <w:p w:rsidR="00521518" w:rsidRPr="00A37806" w:rsidRDefault="00521518" w:rsidP="00521518">
            <w:pPr>
              <w:jc w:val="center"/>
            </w:pPr>
            <w:r>
              <w:t>116 200,00</w:t>
            </w:r>
          </w:p>
        </w:tc>
      </w:tr>
      <w:tr w:rsidR="00521518" w:rsidRPr="00500B63"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Муниципальная программа "Обеспечение безопасности на территории муниципального образования "</w:t>
            </w:r>
            <w:proofErr w:type="spellStart"/>
            <w:r w:rsidRPr="00500B63">
              <w:rPr>
                <w:color w:val="000000"/>
              </w:rPr>
              <w:t>Глазовский</w:t>
            </w:r>
            <w:proofErr w:type="spellEnd"/>
            <w:r w:rsidRPr="00500B63">
              <w:rPr>
                <w:color w:val="000000"/>
              </w:rPr>
              <w:t xml:space="preserve"> район"</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tc>
      </w:tr>
      <w:tr w:rsidR="00521518" w:rsidRPr="00500B63"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Подпрограмма "Предупреждение и ликвидация последствий чрезвычайных ситуаций, реализация мер пожарной безопасности"</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tc>
      </w:tr>
      <w:tr w:rsidR="00521518" w:rsidRPr="00500B63" w:rsidTr="00521518">
        <w:trPr>
          <w:gridAfter w:val="1"/>
          <w:wAfter w:w="1440" w:type="dxa"/>
          <w:trHeight w:val="90"/>
        </w:trPr>
        <w:tc>
          <w:tcPr>
            <w:tcW w:w="4395" w:type="dxa"/>
            <w:gridSpan w:val="3"/>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500B63">
              <w:rPr>
                <w:color w:val="000000"/>
              </w:rPr>
              <w:t>Обеспечение первичных мер пожарной безопасности в границах населенных пунктов</w:t>
            </w:r>
          </w:p>
        </w:tc>
        <w:tc>
          <w:tcPr>
            <w:tcW w:w="3685" w:type="dxa"/>
            <w:gridSpan w:val="3"/>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p>
          <w:p w:rsidR="00521518" w:rsidRPr="00500B63" w:rsidRDefault="00521518" w:rsidP="00521518">
            <w:pPr>
              <w:rPr>
                <w:color w:val="000000"/>
              </w:rPr>
            </w:pPr>
            <w:r w:rsidRPr="00500B63">
              <w:rPr>
                <w:color w:val="000000"/>
              </w:rPr>
              <w:t xml:space="preserve">       211 0310 0610661910 244</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p w:rsidR="00521518" w:rsidRPr="00500B63" w:rsidRDefault="00521518" w:rsidP="00521518">
            <w:pPr>
              <w:jc w:val="center"/>
            </w:pPr>
            <w:r>
              <w:t>2</w:t>
            </w:r>
            <w:r w:rsidRPr="00500B63">
              <w:t>0 000,00</w:t>
            </w:r>
          </w:p>
        </w:tc>
      </w:tr>
      <w:tr w:rsidR="00521518" w:rsidRPr="00500B63"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auto"/>
            </w:tcBorders>
            <w:shd w:val="clear" w:color="auto" w:fill="auto"/>
          </w:tcPr>
          <w:p w:rsidR="00521518" w:rsidRPr="00500B63" w:rsidRDefault="00521518" w:rsidP="00521518">
            <w:pPr>
              <w:rPr>
                <w:color w:val="000000"/>
              </w:rPr>
            </w:pPr>
            <w:r w:rsidRPr="00733806">
              <w:rPr>
                <w:color w:val="000000"/>
              </w:rPr>
              <w:t>Муниципальная программа "Муниципальное управление"</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521518" w:rsidRPr="00500B63" w:rsidRDefault="00521518" w:rsidP="00521518">
            <w:pPr>
              <w:jc w:val="center"/>
            </w:pPr>
          </w:p>
        </w:tc>
      </w:tr>
      <w:tr w:rsidR="00521518" w:rsidRPr="005711D9" w:rsidTr="00521518">
        <w:trPr>
          <w:gridAfter w:val="1"/>
          <w:wAfter w:w="1440" w:type="dxa"/>
          <w:trHeight w:val="90"/>
        </w:trPr>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tcPr>
          <w:p w:rsidR="00521518" w:rsidRPr="00D0369C" w:rsidRDefault="00521518" w:rsidP="00521518">
            <w:r w:rsidRPr="005711D9">
              <w:t>Подпрограмма "Управление муниципальным имуществом и земельными ресурсами"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21518" w:rsidRPr="005711D9" w:rsidRDefault="00521518" w:rsidP="00521518">
            <w:pPr>
              <w:jc w:val="center"/>
            </w:pPr>
          </w:p>
        </w:tc>
      </w:tr>
      <w:tr w:rsidR="00521518" w:rsidRPr="005711D9" w:rsidTr="00521518">
        <w:trPr>
          <w:gridAfter w:val="1"/>
          <w:wAfter w:w="1440" w:type="dxa"/>
          <w:trHeight w:val="90"/>
        </w:trPr>
        <w:tc>
          <w:tcPr>
            <w:tcW w:w="4520" w:type="dxa"/>
            <w:gridSpan w:val="5"/>
            <w:tcBorders>
              <w:top w:val="single" w:sz="4" w:space="0" w:color="000000"/>
              <w:left w:val="single" w:sz="4" w:space="0" w:color="000000"/>
              <w:bottom w:val="single" w:sz="4" w:space="0" w:color="000000"/>
              <w:right w:val="single" w:sz="4" w:space="0" w:color="auto"/>
            </w:tcBorders>
            <w:shd w:val="clear" w:color="auto" w:fill="auto"/>
          </w:tcPr>
          <w:p w:rsidR="00521518" w:rsidRPr="005711D9" w:rsidRDefault="00521518" w:rsidP="00521518">
            <w:pPr>
              <w:tabs>
                <w:tab w:val="left" w:pos="0"/>
                <w:tab w:val="left" w:pos="851"/>
              </w:tabs>
            </w:pPr>
            <w:r w:rsidRPr="005711D9">
              <w:t>Выполнение кадастровых работ по формированию земельных участков</w:t>
            </w:r>
          </w:p>
        </w:tc>
        <w:tc>
          <w:tcPr>
            <w:tcW w:w="3560" w:type="dxa"/>
            <w:tcBorders>
              <w:top w:val="single" w:sz="4" w:space="0" w:color="000000"/>
              <w:left w:val="single" w:sz="4" w:space="0" w:color="auto"/>
              <w:bottom w:val="single" w:sz="4" w:space="0" w:color="000000"/>
              <w:right w:val="single" w:sz="4" w:space="0" w:color="000000"/>
            </w:tcBorders>
            <w:shd w:val="clear" w:color="auto" w:fill="auto"/>
          </w:tcPr>
          <w:p w:rsidR="00521518" w:rsidRPr="005711D9" w:rsidRDefault="00521518" w:rsidP="00521518">
            <w:pPr>
              <w:jc w:val="center"/>
            </w:pPr>
            <w:r>
              <w:t>211 0405 09401</w:t>
            </w:r>
            <w:r>
              <w:rPr>
                <w:lang w:val="en-US"/>
              </w:rPr>
              <w:t>L</w:t>
            </w:r>
            <w:r>
              <w:t>5990 244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21518" w:rsidRPr="005711D9" w:rsidRDefault="00521518" w:rsidP="00521518">
            <w:pPr>
              <w:jc w:val="center"/>
            </w:pPr>
            <w:r>
              <w:t>729 886,38</w:t>
            </w:r>
          </w:p>
        </w:tc>
      </w:tr>
    </w:tbl>
    <w:p w:rsidR="00521518" w:rsidRDefault="00521518" w:rsidP="00521518">
      <w:pPr>
        <w:tabs>
          <w:tab w:val="left" w:pos="0"/>
          <w:tab w:val="left" w:pos="851"/>
        </w:tabs>
        <w:ind w:firstLine="709"/>
        <w:jc w:val="both"/>
        <w:rPr>
          <w:b/>
        </w:rPr>
      </w:pPr>
    </w:p>
    <w:p w:rsidR="00521518" w:rsidRDefault="00521518" w:rsidP="00521518">
      <w:pPr>
        <w:tabs>
          <w:tab w:val="left" w:pos="0"/>
          <w:tab w:val="left" w:pos="851"/>
        </w:tabs>
        <w:ind w:firstLine="709"/>
        <w:jc w:val="both"/>
      </w:pPr>
      <w:r>
        <w:rPr>
          <w:b/>
        </w:rPr>
        <w:t>6.</w:t>
      </w:r>
      <w:r w:rsidRPr="001335F5">
        <w:t xml:space="preserve"> </w:t>
      </w:r>
      <w:r w:rsidRPr="00554147">
        <w:t>Увеличить</w:t>
      </w:r>
      <w:r w:rsidRPr="006B2430">
        <w:t xml:space="preserve"> </w:t>
      </w:r>
      <w:r w:rsidRPr="00F27D44">
        <w:rPr>
          <w:b/>
        </w:rPr>
        <w:t>суб</w:t>
      </w:r>
      <w:r>
        <w:rPr>
          <w:b/>
        </w:rPr>
        <w:t>венции</w:t>
      </w:r>
      <w:r w:rsidRPr="00F27D44">
        <w:rPr>
          <w:b/>
        </w:rPr>
        <w:t xml:space="preserve"> на 2023 год</w:t>
      </w:r>
      <w:r w:rsidRPr="006B2430">
        <w:t xml:space="preserve"> в сумме </w:t>
      </w:r>
      <w:r>
        <w:t>139 425,55</w:t>
      </w:r>
      <w:r w:rsidRPr="006B2430">
        <w:t xml:space="preserve"> рублей, </w:t>
      </w:r>
      <w:r w:rsidRPr="00DE2092">
        <w:rPr>
          <w:b/>
        </w:rPr>
        <w:t>на 2024 год</w:t>
      </w:r>
      <w:r>
        <w:t xml:space="preserve"> в сумме 6829,40 рублей, </w:t>
      </w:r>
      <w:r w:rsidRPr="00DE2092">
        <w:rPr>
          <w:b/>
        </w:rPr>
        <w:t>на 2025 год</w:t>
      </w:r>
      <w:r>
        <w:t xml:space="preserve"> в сумме 6374,20 рублей </w:t>
      </w:r>
      <w:r w:rsidRPr="006B2430">
        <w:t>в соответствии с доведенными Уведомлениями по расчетам между бюджетами и Постановлениями Правительства УР и направить:</w:t>
      </w:r>
    </w:p>
    <w:p w:rsidR="00521518" w:rsidRDefault="00521518" w:rsidP="00521518">
      <w:pPr>
        <w:tabs>
          <w:tab w:val="left" w:pos="0"/>
          <w:tab w:val="left" w:pos="851"/>
        </w:tabs>
        <w:ind w:firstLine="709"/>
        <w:jc w:val="both"/>
      </w:pPr>
      <w:r w:rsidRPr="00F27D44">
        <w:rPr>
          <w:b/>
        </w:rPr>
        <w:t>на 2023 год</w:t>
      </w:r>
      <w:r>
        <w:rPr>
          <w:b/>
        </w:rPr>
        <w:t>:</w:t>
      </w:r>
    </w:p>
    <w:p w:rsidR="00521518" w:rsidRDefault="00521518" w:rsidP="00521518">
      <w:pPr>
        <w:tabs>
          <w:tab w:val="left" w:pos="0"/>
          <w:tab w:val="left" w:pos="851"/>
        </w:tabs>
        <w:ind w:firstLine="709"/>
        <w:jc w:val="both"/>
      </w:pPr>
      <w:r>
        <w:lastRenderedPageBreak/>
        <w:t>- 124 535,47 рублей на к</w:t>
      </w:r>
      <w:r w:rsidRPr="001335F5">
        <w:t>омпенсаци</w:t>
      </w:r>
      <w:r>
        <w:t>ю</w:t>
      </w:r>
      <w:r w:rsidRPr="001335F5">
        <w:t xml:space="preserve">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реализующих образовательную программу дошкольного образования</w:t>
      </w:r>
      <w:r>
        <w:t xml:space="preserve"> </w:t>
      </w:r>
      <w:r w:rsidRPr="006B2430">
        <w:t xml:space="preserve">(уведомление № </w:t>
      </w:r>
      <w:r>
        <w:t>1420</w:t>
      </w:r>
      <w:r w:rsidRPr="006B2430">
        <w:t xml:space="preserve"> от </w:t>
      </w:r>
      <w:r>
        <w:t>01</w:t>
      </w:r>
      <w:r w:rsidRPr="006B2430">
        <w:t>.0</w:t>
      </w:r>
      <w:r>
        <w:t>8</w:t>
      </w:r>
      <w:r w:rsidRPr="006B2430">
        <w:t>.2023г.)</w:t>
      </w:r>
      <w:r>
        <w:t>;</w:t>
      </w:r>
    </w:p>
    <w:p w:rsidR="00521518" w:rsidRDefault="00521518" w:rsidP="00521518">
      <w:pPr>
        <w:tabs>
          <w:tab w:val="left" w:pos="0"/>
          <w:tab w:val="left" w:pos="851"/>
        </w:tabs>
        <w:ind w:firstLine="709"/>
        <w:jc w:val="both"/>
      </w:pPr>
      <w:r>
        <w:t>- 14 890,08 рублей на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(уведомление № 897/3/мбо05/1 от 30.08.2023);</w:t>
      </w:r>
    </w:p>
    <w:p w:rsidR="00521518" w:rsidRDefault="00521518" w:rsidP="00521518">
      <w:pPr>
        <w:tabs>
          <w:tab w:val="left" w:pos="0"/>
          <w:tab w:val="left" w:pos="851"/>
        </w:tabs>
        <w:ind w:firstLine="709"/>
        <w:jc w:val="both"/>
        <w:rPr>
          <w:b/>
        </w:rPr>
      </w:pPr>
      <w:r w:rsidRPr="00DE2092">
        <w:rPr>
          <w:b/>
        </w:rPr>
        <w:t>на 2024 год</w:t>
      </w:r>
      <w:r>
        <w:rPr>
          <w:b/>
        </w:rPr>
        <w:t>:</w:t>
      </w:r>
    </w:p>
    <w:p w:rsidR="00521518" w:rsidRPr="00DE2092" w:rsidRDefault="00521518" w:rsidP="00521518">
      <w:pPr>
        <w:tabs>
          <w:tab w:val="left" w:pos="0"/>
          <w:tab w:val="left" w:pos="851"/>
        </w:tabs>
        <w:ind w:firstLine="709"/>
        <w:jc w:val="both"/>
      </w:pPr>
      <w:proofErr w:type="gramStart"/>
      <w:r w:rsidRPr="00DE2092">
        <w:t xml:space="preserve">- 6829,40 рублей </w:t>
      </w:r>
      <w:r>
        <w:t>на 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 (уведомление № 843/772-р/МБО05/1 от 15.08.2023г</w:t>
      </w:r>
      <w:proofErr w:type="gramEnd"/>
      <w:r>
        <w:t>.);</w:t>
      </w:r>
    </w:p>
    <w:p w:rsidR="00521518" w:rsidRDefault="00521518" w:rsidP="00521518">
      <w:pPr>
        <w:tabs>
          <w:tab w:val="left" w:pos="0"/>
          <w:tab w:val="left" w:pos="851"/>
        </w:tabs>
        <w:ind w:firstLine="709"/>
        <w:jc w:val="both"/>
        <w:rPr>
          <w:b/>
        </w:rPr>
      </w:pPr>
      <w:r w:rsidRPr="00DE2092">
        <w:rPr>
          <w:b/>
        </w:rPr>
        <w:t>на 2025 год</w:t>
      </w:r>
      <w:r>
        <w:rPr>
          <w:b/>
        </w:rPr>
        <w:t>:</w:t>
      </w:r>
    </w:p>
    <w:p w:rsidR="00521518" w:rsidRDefault="00521518" w:rsidP="00521518">
      <w:pPr>
        <w:tabs>
          <w:tab w:val="left" w:pos="0"/>
          <w:tab w:val="left" w:pos="851"/>
        </w:tabs>
        <w:ind w:firstLine="709"/>
        <w:jc w:val="both"/>
      </w:pPr>
      <w:proofErr w:type="gramStart"/>
      <w:r>
        <w:rPr>
          <w:b/>
        </w:rPr>
        <w:t xml:space="preserve">- </w:t>
      </w:r>
      <w:r w:rsidRPr="00DE2092">
        <w:t xml:space="preserve">6374,20 рублей </w:t>
      </w:r>
      <w:r>
        <w:t>на 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 (уведомление № 843/772-р/МБО05/1 от 15.08.2023г</w:t>
      </w:r>
      <w:proofErr w:type="gramEnd"/>
      <w:r>
        <w:t>.);</w:t>
      </w:r>
    </w:p>
    <w:p w:rsidR="00521518" w:rsidRDefault="00521518" w:rsidP="00521518">
      <w:pPr>
        <w:tabs>
          <w:tab w:val="left" w:pos="0"/>
          <w:tab w:val="left" w:pos="851"/>
        </w:tabs>
        <w:ind w:firstLine="709"/>
        <w:jc w:val="both"/>
      </w:pPr>
      <w:r>
        <w:rPr>
          <w:b/>
        </w:rPr>
        <w:t>7.</w:t>
      </w:r>
      <w:r w:rsidRPr="001335F5">
        <w:t xml:space="preserve"> </w:t>
      </w:r>
      <w:r>
        <w:t>Уменьшить</w:t>
      </w:r>
      <w:r w:rsidRPr="006B2430">
        <w:t xml:space="preserve"> </w:t>
      </w:r>
      <w:r w:rsidRPr="00F27D44">
        <w:rPr>
          <w:b/>
        </w:rPr>
        <w:t>суб</w:t>
      </w:r>
      <w:r>
        <w:rPr>
          <w:b/>
        </w:rPr>
        <w:t>венции</w:t>
      </w:r>
      <w:r w:rsidRPr="00F27D44">
        <w:rPr>
          <w:b/>
        </w:rPr>
        <w:t xml:space="preserve"> на 2023 год</w:t>
      </w:r>
      <w:r w:rsidRPr="006B2430">
        <w:t xml:space="preserve"> в сумме </w:t>
      </w:r>
      <w:r>
        <w:t>6829,40</w:t>
      </w:r>
      <w:r w:rsidRPr="006B2430">
        <w:t xml:space="preserve"> рублей, </w:t>
      </w:r>
      <w:r w:rsidRPr="00DE2092">
        <w:rPr>
          <w:b/>
        </w:rPr>
        <w:t>на 2024 год</w:t>
      </w:r>
      <w:r>
        <w:t xml:space="preserve"> в сумме 6829,40 рублей, </w:t>
      </w:r>
      <w:r w:rsidRPr="00DE2092">
        <w:rPr>
          <w:b/>
        </w:rPr>
        <w:t>на 2025 год</w:t>
      </w:r>
      <w:r>
        <w:t xml:space="preserve"> в сумме 6374,20 рублей </w:t>
      </w:r>
      <w:r w:rsidRPr="006B2430">
        <w:t>в соответствии с доведенными Уведомлениями по расчетам между бюджетами и Постановлениями Правительства УР и направить:</w:t>
      </w:r>
    </w:p>
    <w:p w:rsidR="00521518" w:rsidRDefault="00521518" w:rsidP="00521518">
      <w:pPr>
        <w:tabs>
          <w:tab w:val="left" w:pos="0"/>
          <w:tab w:val="left" w:pos="851"/>
        </w:tabs>
        <w:ind w:firstLine="709"/>
        <w:jc w:val="both"/>
      </w:pPr>
      <w:r w:rsidRPr="00F27D44">
        <w:rPr>
          <w:b/>
        </w:rPr>
        <w:t>на 2023 год</w:t>
      </w:r>
      <w:r>
        <w:rPr>
          <w:b/>
        </w:rPr>
        <w:t>:</w:t>
      </w:r>
    </w:p>
    <w:p w:rsidR="00521518" w:rsidRPr="00DE2092" w:rsidRDefault="00521518" w:rsidP="00521518">
      <w:pPr>
        <w:tabs>
          <w:tab w:val="left" w:pos="0"/>
          <w:tab w:val="left" w:pos="851"/>
        </w:tabs>
        <w:ind w:firstLine="709"/>
        <w:jc w:val="both"/>
      </w:pPr>
      <w:proofErr w:type="gramStart"/>
      <w:r>
        <w:t>- (минус) 6829,40 рублей на 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 (уведомление № 843/772-р-кор/МБО05/1 от</w:t>
      </w:r>
      <w:proofErr w:type="gramEnd"/>
      <w:r>
        <w:t xml:space="preserve"> </w:t>
      </w:r>
      <w:proofErr w:type="gramStart"/>
      <w:r>
        <w:t>30.08.2023г.);</w:t>
      </w:r>
      <w:proofErr w:type="gramEnd"/>
    </w:p>
    <w:p w:rsidR="00521518" w:rsidRDefault="00521518" w:rsidP="00521518">
      <w:pPr>
        <w:tabs>
          <w:tab w:val="left" w:pos="0"/>
          <w:tab w:val="left" w:pos="851"/>
        </w:tabs>
        <w:ind w:firstLine="709"/>
        <w:jc w:val="both"/>
        <w:rPr>
          <w:b/>
        </w:rPr>
      </w:pPr>
      <w:r w:rsidRPr="00DE2092">
        <w:rPr>
          <w:b/>
        </w:rPr>
        <w:t>на 2024 год</w:t>
      </w:r>
      <w:r>
        <w:rPr>
          <w:b/>
        </w:rPr>
        <w:t>:</w:t>
      </w:r>
    </w:p>
    <w:p w:rsidR="00521518" w:rsidRPr="00DE2092" w:rsidRDefault="00521518" w:rsidP="00521518">
      <w:pPr>
        <w:tabs>
          <w:tab w:val="left" w:pos="0"/>
          <w:tab w:val="left" w:pos="851"/>
        </w:tabs>
        <w:ind w:firstLine="709"/>
        <w:jc w:val="both"/>
      </w:pPr>
      <w:proofErr w:type="gramStart"/>
      <w:r w:rsidRPr="00DE2092">
        <w:t xml:space="preserve">- </w:t>
      </w:r>
      <w:r>
        <w:t xml:space="preserve">(минус) </w:t>
      </w:r>
      <w:r w:rsidRPr="00DE2092">
        <w:t xml:space="preserve">6829,40 рублей </w:t>
      </w:r>
      <w:r>
        <w:t>на 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 (уведомление № 843/772-р-кор/МБО05/1 от</w:t>
      </w:r>
      <w:proofErr w:type="gramEnd"/>
      <w:r>
        <w:t xml:space="preserve"> </w:t>
      </w:r>
      <w:proofErr w:type="gramStart"/>
      <w:r>
        <w:t>30.08.2023г.);</w:t>
      </w:r>
      <w:proofErr w:type="gramEnd"/>
    </w:p>
    <w:p w:rsidR="00521518" w:rsidRDefault="00521518" w:rsidP="00521518">
      <w:pPr>
        <w:tabs>
          <w:tab w:val="left" w:pos="0"/>
          <w:tab w:val="left" w:pos="851"/>
        </w:tabs>
        <w:ind w:firstLine="709"/>
        <w:jc w:val="both"/>
        <w:rPr>
          <w:b/>
        </w:rPr>
      </w:pPr>
      <w:r w:rsidRPr="00DE2092">
        <w:rPr>
          <w:b/>
        </w:rPr>
        <w:t>на 2025 год</w:t>
      </w:r>
      <w:r>
        <w:rPr>
          <w:b/>
        </w:rPr>
        <w:t>:</w:t>
      </w:r>
    </w:p>
    <w:p w:rsidR="00521518" w:rsidRPr="00DE2092" w:rsidRDefault="00521518" w:rsidP="00521518">
      <w:pPr>
        <w:tabs>
          <w:tab w:val="left" w:pos="0"/>
          <w:tab w:val="left" w:pos="851"/>
        </w:tabs>
        <w:ind w:firstLine="709"/>
        <w:jc w:val="both"/>
      </w:pPr>
      <w:proofErr w:type="gramStart"/>
      <w:r>
        <w:rPr>
          <w:b/>
        </w:rPr>
        <w:t xml:space="preserve">- </w:t>
      </w:r>
      <w:r w:rsidRPr="009D3FD6">
        <w:t>(минус)</w:t>
      </w:r>
      <w:r>
        <w:rPr>
          <w:b/>
        </w:rPr>
        <w:t xml:space="preserve"> </w:t>
      </w:r>
      <w:r w:rsidRPr="00DE2092">
        <w:t xml:space="preserve">6374,20 рублей </w:t>
      </w:r>
      <w:r>
        <w:t>на расходы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исключением расходов на осуществление деятельности специалистов (уведомление № 843/772-р-кор/МБО05/1 от</w:t>
      </w:r>
      <w:proofErr w:type="gramEnd"/>
      <w:r>
        <w:t xml:space="preserve"> </w:t>
      </w:r>
      <w:proofErr w:type="gramStart"/>
      <w:r>
        <w:t>30.08.2023г.);</w:t>
      </w:r>
      <w:proofErr w:type="gramEnd"/>
    </w:p>
    <w:p w:rsidR="00521518" w:rsidRDefault="00521518" w:rsidP="00521518">
      <w:pPr>
        <w:tabs>
          <w:tab w:val="left" w:pos="0"/>
          <w:tab w:val="left" w:pos="851"/>
        </w:tabs>
        <w:ind w:firstLine="709"/>
        <w:jc w:val="both"/>
      </w:pPr>
      <w:r>
        <w:rPr>
          <w:b/>
        </w:rPr>
        <w:t>8</w:t>
      </w:r>
      <w:r w:rsidRPr="006B2430">
        <w:rPr>
          <w:b/>
        </w:rPr>
        <w:t>.</w:t>
      </w:r>
      <w:r w:rsidRPr="006B2430">
        <w:t xml:space="preserve"> </w:t>
      </w:r>
      <w:r w:rsidRPr="00554147">
        <w:t>Увеличить</w:t>
      </w:r>
      <w:r w:rsidRPr="006B2430">
        <w:t xml:space="preserve"> </w:t>
      </w:r>
      <w:r w:rsidRPr="00F27D44">
        <w:rPr>
          <w:b/>
        </w:rPr>
        <w:t>субсидии на 2023 год</w:t>
      </w:r>
      <w:r w:rsidRPr="006B2430">
        <w:t xml:space="preserve"> в сумме </w:t>
      </w:r>
      <w:r>
        <w:t>47 595 960,00</w:t>
      </w:r>
      <w:r w:rsidRPr="006B2430">
        <w:t xml:space="preserve"> рублей, в соответствии с доведенными Уведомлениями по расчетам между бюджетами и Постановлениями Правительства УР и направить:</w:t>
      </w:r>
    </w:p>
    <w:p w:rsidR="00521518" w:rsidRDefault="00521518" w:rsidP="00521518">
      <w:pPr>
        <w:tabs>
          <w:tab w:val="left" w:pos="0"/>
          <w:tab w:val="left" w:pos="851"/>
        </w:tabs>
        <w:ind w:firstLine="709"/>
        <w:jc w:val="both"/>
      </w:pPr>
      <w:r w:rsidRPr="006B2430">
        <w:t xml:space="preserve">- </w:t>
      </w:r>
      <w:r>
        <w:t>47 595 960,00</w:t>
      </w:r>
      <w:r w:rsidRPr="006B2430">
        <w:t xml:space="preserve"> рублей на </w:t>
      </w:r>
      <w:r>
        <w:t>о</w:t>
      </w:r>
      <w:r w:rsidRPr="004D1072">
        <w:t>беспечение комплексного развития сельских территорий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r>
        <w:t xml:space="preserve"> </w:t>
      </w:r>
      <w:r w:rsidRPr="006B2430">
        <w:t xml:space="preserve">(уведомление № </w:t>
      </w:r>
      <w:r>
        <w:t>1409</w:t>
      </w:r>
      <w:r w:rsidRPr="006B2430">
        <w:t xml:space="preserve"> от </w:t>
      </w:r>
      <w:r>
        <w:t>03</w:t>
      </w:r>
      <w:r w:rsidRPr="006B2430">
        <w:t>.0</w:t>
      </w:r>
      <w:r>
        <w:t>8</w:t>
      </w:r>
      <w:r w:rsidRPr="006B2430">
        <w:t>.2023г.)</w:t>
      </w:r>
      <w:r>
        <w:t>.</w:t>
      </w:r>
    </w:p>
    <w:p w:rsidR="00521518" w:rsidRDefault="00521518" w:rsidP="00521518">
      <w:pPr>
        <w:tabs>
          <w:tab w:val="left" w:pos="0"/>
          <w:tab w:val="left" w:pos="851"/>
        </w:tabs>
        <w:ind w:firstLine="709"/>
        <w:jc w:val="both"/>
      </w:pPr>
      <w:r>
        <w:rPr>
          <w:b/>
        </w:rPr>
        <w:lastRenderedPageBreak/>
        <w:t>9</w:t>
      </w:r>
      <w:r w:rsidRPr="009F6072">
        <w:rPr>
          <w:b/>
        </w:rPr>
        <w:t>.</w:t>
      </w:r>
      <w:r w:rsidRPr="006B2430">
        <w:t xml:space="preserve"> У</w:t>
      </w:r>
      <w:r>
        <w:t xml:space="preserve">меньшить </w:t>
      </w:r>
      <w:r w:rsidRPr="006B2430">
        <w:rPr>
          <w:b/>
        </w:rPr>
        <w:t>субсидии</w:t>
      </w:r>
      <w:r w:rsidRPr="006B2430">
        <w:t xml:space="preserve"> </w:t>
      </w:r>
      <w:r w:rsidRPr="005161A3">
        <w:rPr>
          <w:b/>
        </w:rPr>
        <w:t>на 2023 год</w:t>
      </w:r>
      <w:r w:rsidRPr="006B2430">
        <w:t xml:space="preserve"> </w:t>
      </w:r>
      <w:r>
        <w:t xml:space="preserve">на сумму 344 900,00 рублей </w:t>
      </w:r>
      <w:r w:rsidRPr="006B2430">
        <w:t>в соответствии с доведенными Уведомлениями по расчетам между бюджетами и Постановлениями Правительства УР и направить:</w:t>
      </w:r>
    </w:p>
    <w:p w:rsidR="00521518" w:rsidRDefault="00521518" w:rsidP="00521518">
      <w:pPr>
        <w:tabs>
          <w:tab w:val="left" w:pos="0"/>
          <w:tab w:val="left" w:pos="851"/>
        </w:tabs>
        <w:ind w:firstLine="709"/>
        <w:jc w:val="both"/>
      </w:pPr>
      <w:r w:rsidRPr="004D1072">
        <w:t>- (минус) 344 900,00 рублей</w:t>
      </w:r>
      <w:r>
        <w:t xml:space="preserve"> на реализацию</w:t>
      </w:r>
      <w:r w:rsidRPr="00CD2CCB">
        <w:t xml:space="preserve"> </w:t>
      </w:r>
      <w:proofErr w:type="spellStart"/>
      <w:r>
        <w:t>энергоэффективных</w:t>
      </w:r>
      <w:proofErr w:type="spellEnd"/>
      <w:r>
        <w:t xml:space="preserve"> технических </w:t>
      </w:r>
      <w:r w:rsidRPr="00CD2CCB">
        <w:t>мероприятий</w:t>
      </w:r>
      <w:r>
        <w:t xml:space="preserve"> в организациях, финансируемых за счет средств бюджетов муниципальных образований в Удмуртской Республике (уведомление № 32-э от 08.08.2023г.).</w:t>
      </w:r>
    </w:p>
    <w:p w:rsidR="00521518" w:rsidRDefault="00521518" w:rsidP="00521518">
      <w:pPr>
        <w:tabs>
          <w:tab w:val="left" w:pos="0"/>
          <w:tab w:val="left" w:pos="851"/>
        </w:tabs>
        <w:jc w:val="both"/>
      </w:pPr>
      <w:r>
        <w:rPr>
          <w:b/>
        </w:rPr>
        <w:t xml:space="preserve">            </w:t>
      </w:r>
      <w:r w:rsidRPr="009F6072">
        <w:rPr>
          <w:b/>
        </w:rPr>
        <w:t>1</w:t>
      </w:r>
      <w:r>
        <w:rPr>
          <w:b/>
        </w:rPr>
        <w:t>0</w:t>
      </w:r>
      <w:r w:rsidRPr="009F6072">
        <w:rPr>
          <w:b/>
        </w:rPr>
        <w:t>.</w:t>
      </w:r>
      <w:r w:rsidRPr="006B2430">
        <w:t xml:space="preserve"> У</w:t>
      </w:r>
      <w:r>
        <w:t>величить</w:t>
      </w:r>
      <w:r w:rsidRPr="006B2430">
        <w:t xml:space="preserve"> </w:t>
      </w:r>
      <w:r w:rsidRPr="006B2430">
        <w:rPr>
          <w:b/>
        </w:rPr>
        <w:t>межбюджетные трансферты</w:t>
      </w:r>
      <w:r w:rsidRPr="006B2430">
        <w:t xml:space="preserve"> </w:t>
      </w:r>
      <w:r w:rsidRPr="005161A3">
        <w:rPr>
          <w:b/>
        </w:rPr>
        <w:t>на 2023 год</w:t>
      </w:r>
      <w:r w:rsidRPr="006B2430">
        <w:t xml:space="preserve"> в сумме </w:t>
      </w:r>
      <w:r>
        <w:t>922 840,00</w:t>
      </w:r>
      <w:r w:rsidRPr="006B2430">
        <w:t xml:space="preserve"> рублей, в соответствии с доведенными Уведомлениями по расчетам между бюджетами и Постановлениями Правительства УР и направить:</w:t>
      </w:r>
    </w:p>
    <w:p w:rsidR="00521518" w:rsidRDefault="00521518" w:rsidP="00521518">
      <w:pPr>
        <w:tabs>
          <w:tab w:val="left" w:pos="0"/>
          <w:tab w:val="left" w:pos="851"/>
        </w:tabs>
        <w:ind w:firstLine="709"/>
        <w:jc w:val="both"/>
      </w:pPr>
      <w:r>
        <w:t>- 922 840,00 рублей на р</w:t>
      </w:r>
      <w:r w:rsidRPr="00FE690F">
        <w:t xml:space="preserve">асходы на функционирование центров образования цифрового и гуманитарного профилей "Точка роста" и центров образования </w:t>
      </w:r>
      <w:proofErr w:type="gramStart"/>
      <w:r w:rsidRPr="00FE690F">
        <w:t>естественно-научной</w:t>
      </w:r>
      <w:proofErr w:type="gramEnd"/>
      <w:r w:rsidRPr="00FE690F">
        <w:t xml:space="preserve"> и технологической направленностей "Точка роста" в рамках реализации регионального проекта "Современная школа" национального проекта "Образование"</w:t>
      </w:r>
      <w:r>
        <w:t xml:space="preserve"> (уведомление № 1488 от 29.08.2023).</w:t>
      </w:r>
    </w:p>
    <w:p w:rsidR="00521518" w:rsidRDefault="00521518" w:rsidP="00521518">
      <w:pPr>
        <w:tabs>
          <w:tab w:val="left" w:pos="0"/>
          <w:tab w:val="left" w:pos="851"/>
        </w:tabs>
        <w:jc w:val="both"/>
      </w:pPr>
      <w:r w:rsidRPr="006B2430">
        <w:t xml:space="preserve">            </w:t>
      </w:r>
      <w:r w:rsidRPr="009F6072">
        <w:rPr>
          <w:b/>
        </w:rPr>
        <w:t>1</w:t>
      </w:r>
      <w:r>
        <w:rPr>
          <w:b/>
        </w:rPr>
        <w:t>1</w:t>
      </w:r>
      <w:r w:rsidRPr="009F6072">
        <w:rPr>
          <w:b/>
        </w:rPr>
        <w:t>.</w:t>
      </w:r>
      <w:r w:rsidRPr="006B2430">
        <w:t xml:space="preserve"> У</w:t>
      </w:r>
      <w:r>
        <w:t>меньшить</w:t>
      </w:r>
      <w:r w:rsidRPr="006B2430">
        <w:t xml:space="preserve"> </w:t>
      </w:r>
      <w:r w:rsidRPr="006B2430">
        <w:rPr>
          <w:b/>
        </w:rPr>
        <w:t>межбюджетные трансферты</w:t>
      </w:r>
      <w:r w:rsidRPr="006B2430">
        <w:t xml:space="preserve"> </w:t>
      </w:r>
      <w:r w:rsidRPr="005161A3">
        <w:rPr>
          <w:b/>
        </w:rPr>
        <w:t>на 2023 год</w:t>
      </w:r>
      <w:r w:rsidRPr="006B2430">
        <w:t xml:space="preserve"> в сумме </w:t>
      </w:r>
      <w:r>
        <w:t>160 500,00</w:t>
      </w:r>
      <w:r w:rsidRPr="006B2430">
        <w:t xml:space="preserve"> рублей, в соответствии с доведенными Уведомлениями по расчетам между бюджетами и Постановлениями Правительства УР и направить:</w:t>
      </w:r>
    </w:p>
    <w:p w:rsidR="00521518" w:rsidRDefault="00521518" w:rsidP="00521518">
      <w:pPr>
        <w:tabs>
          <w:tab w:val="left" w:pos="0"/>
          <w:tab w:val="left" w:pos="851"/>
        </w:tabs>
        <w:ind w:firstLine="709"/>
        <w:jc w:val="both"/>
      </w:pPr>
      <w:r>
        <w:t>- (минус) 160 500,00 рублей на</w:t>
      </w:r>
      <w:r w:rsidRPr="00D02D4B">
        <w:t xml:space="preserve"> осуществление мероприятий по выявлению правообладателей ранее учтенных объектов недвижимости и мероприятий по обеспечению внесения в ЕГРН сведений о правообладателях ранее учтенных объектов недвижимости</w:t>
      </w:r>
      <w:r>
        <w:t xml:space="preserve"> (уведомление № 1442 от 24.08.2023г.);</w:t>
      </w:r>
    </w:p>
    <w:p w:rsidR="00521518" w:rsidRPr="00E21D65" w:rsidRDefault="00521518" w:rsidP="00521518">
      <w:pPr>
        <w:tabs>
          <w:tab w:val="left" w:pos="0"/>
          <w:tab w:val="left" w:pos="851"/>
        </w:tabs>
        <w:ind w:firstLine="709"/>
        <w:jc w:val="both"/>
        <w:rPr>
          <w:b/>
        </w:rPr>
      </w:pPr>
      <w:r>
        <w:rPr>
          <w:b/>
        </w:rPr>
        <w:t>12</w:t>
      </w:r>
      <w:r>
        <w:t xml:space="preserve">. </w:t>
      </w:r>
      <w:proofErr w:type="gramStart"/>
      <w:r w:rsidRPr="009C764C">
        <w:t>Внести соответствующие изменения в приложения 1-доходы, 1-расходы, 3,4,5,</w:t>
      </w:r>
      <w:r>
        <w:t>7,</w:t>
      </w:r>
      <w:r w:rsidRPr="009C764C">
        <w:t xml:space="preserve">8 решения Совета депутатов муниципального образования «Муниципальный округ </w:t>
      </w:r>
      <w:proofErr w:type="spellStart"/>
      <w:r w:rsidRPr="009C764C">
        <w:t>Глазовский</w:t>
      </w:r>
      <w:proofErr w:type="spellEnd"/>
      <w:r w:rsidRPr="009C764C">
        <w:t xml:space="preserve"> район Удмуртской Республики» от 2</w:t>
      </w:r>
      <w:r>
        <w:t>1</w:t>
      </w:r>
      <w:r w:rsidRPr="009C764C">
        <w:t xml:space="preserve"> декабря 202</w:t>
      </w:r>
      <w:r>
        <w:t>2</w:t>
      </w:r>
      <w:r w:rsidRPr="009C764C">
        <w:t xml:space="preserve"> года № </w:t>
      </w:r>
      <w:r>
        <w:t>273</w:t>
      </w:r>
      <w:r w:rsidRPr="009C764C">
        <w:t xml:space="preserve"> «О бюджете муниципального образования «Муниципальный округ </w:t>
      </w:r>
      <w:proofErr w:type="spellStart"/>
      <w:r w:rsidRPr="009C764C">
        <w:t>Глазовский</w:t>
      </w:r>
      <w:proofErr w:type="spellEnd"/>
      <w:r w:rsidRPr="009C764C">
        <w:t xml:space="preserve"> район Удмуртской Республики» на 202</w:t>
      </w:r>
      <w:r>
        <w:t>3</w:t>
      </w:r>
      <w:r w:rsidRPr="009C764C">
        <w:t xml:space="preserve"> год и на плановый период 202</w:t>
      </w:r>
      <w:r>
        <w:t>4</w:t>
      </w:r>
      <w:r w:rsidRPr="009C764C">
        <w:t xml:space="preserve"> и 202</w:t>
      </w:r>
      <w:r>
        <w:t>5</w:t>
      </w:r>
      <w:r w:rsidRPr="009C764C">
        <w:t xml:space="preserve"> годов» изложив в новой редакции (прилагаются).</w:t>
      </w:r>
      <w:proofErr w:type="gramEnd"/>
    </w:p>
    <w:p w:rsidR="00521518" w:rsidRDefault="00521518" w:rsidP="00521518">
      <w:pPr>
        <w:rPr>
          <w:b/>
        </w:rPr>
      </w:pPr>
    </w:p>
    <w:p w:rsidR="00521518" w:rsidRDefault="00521518" w:rsidP="00521518">
      <w:pPr>
        <w:rPr>
          <w:b/>
        </w:rPr>
      </w:pPr>
    </w:p>
    <w:p w:rsidR="00521518" w:rsidRDefault="00521518">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p w:rsidR="00701366" w:rsidRDefault="00701366">
      <w:pPr>
        <w:rPr>
          <w:b/>
        </w:rPr>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3C49C3" w:rsidTr="00521518">
        <w:tc>
          <w:tcPr>
            <w:tcW w:w="4361" w:type="dxa"/>
            <w:shd w:val="clear" w:color="auto" w:fill="auto"/>
          </w:tcPr>
          <w:p w:rsidR="00521518" w:rsidRPr="008640D8" w:rsidRDefault="00521518" w:rsidP="00521518">
            <w:pPr>
              <w:jc w:val="center"/>
              <w:rPr>
                <w:bCs/>
              </w:rPr>
            </w:pPr>
            <w:r w:rsidRPr="008640D8">
              <w:rPr>
                <w:bCs/>
              </w:rPr>
              <w:lastRenderedPageBreak/>
              <w:t xml:space="preserve">Совет депутатов </w:t>
            </w:r>
          </w:p>
          <w:p w:rsidR="00521518" w:rsidRPr="008640D8" w:rsidRDefault="00521518" w:rsidP="00521518">
            <w:pPr>
              <w:jc w:val="center"/>
              <w:rPr>
                <w:bCs/>
              </w:rPr>
            </w:pPr>
            <w:r w:rsidRPr="008640D8">
              <w:rPr>
                <w:bCs/>
              </w:rPr>
              <w:t xml:space="preserve">муниципального образования «Муниципальный округ </w:t>
            </w:r>
          </w:p>
          <w:p w:rsidR="00521518" w:rsidRDefault="00521518" w:rsidP="00521518">
            <w:pPr>
              <w:jc w:val="center"/>
              <w:rPr>
                <w:bCs/>
              </w:rPr>
            </w:pPr>
            <w:proofErr w:type="spellStart"/>
            <w:r w:rsidRPr="008640D8">
              <w:rPr>
                <w:bCs/>
              </w:rPr>
              <w:t>Глазовский</w:t>
            </w:r>
            <w:proofErr w:type="spellEnd"/>
            <w:r w:rsidRPr="008640D8">
              <w:rPr>
                <w:bCs/>
              </w:rPr>
              <w:t xml:space="preserve"> район </w:t>
            </w:r>
          </w:p>
          <w:p w:rsidR="00521518" w:rsidRPr="008640D8" w:rsidRDefault="00521518" w:rsidP="00521518">
            <w:pPr>
              <w:jc w:val="center"/>
              <w:rPr>
                <w:bCs/>
              </w:rPr>
            </w:pPr>
            <w:r w:rsidRPr="008640D8">
              <w:rPr>
                <w:bCs/>
              </w:rPr>
              <w:t xml:space="preserve">Удмуртской Республики»  </w:t>
            </w:r>
          </w:p>
          <w:p w:rsidR="00521518" w:rsidRPr="003C49C3" w:rsidRDefault="00521518" w:rsidP="00521518">
            <w:pPr>
              <w:jc w:val="center"/>
              <w:rPr>
                <w:b/>
                <w:bCs/>
                <w:noProof/>
              </w:rPr>
            </w:pPr>
          </w:p>
        </w:tc>
        <w:tc>
          <w:tcPr>
            <w:tcW w:w="1139" w:type="dxa"/>
          </w:tcPr>
          <w:p w:rsidR="00521518" w:rsidRPr="003C49C3" w:rsidRDefault="00DA50A7" w:rsidP="00521518">
            <w:pPr>
              <w:jc w:val="center"/>
              <w:rPr>
                <w:b/>
                <w:bCs/>
              </w:rPr>
            </w:pPr>
            <w:r>
              <w:rPr>
                <w:b/>
                <w:bCs/>
                <w:noProof/>
              </w:rPr>
              <w:pict>
                <v:shape id="_x0000_s1031" type="#_x0000_t75" style="position:absolute;left:0;text-align:left;margin-left:1.4pt;margin-top:.25pt;width:39pt;height:54pt;z-index:251684352;mso-position-horizontal-relative:text;mso-position-vertical-relative:text">
                  <v:imagedata r:id="rId10" o:title="Герб Глазовского района"/>
                  <w10:wrap type="topAndBottom"/>
                </v:shape>
              </w:pict>
            </w:r>
          </w:p>
        </w:tc>
        <w:tc>
          <w:tcPr>
            <w:tcW w:w="3822" w:type="dxa"/>
            <w:shd w:val="clear" w:color="auto" w:fill="auto"/>
          </w:tcPr>
          <w:p w:rsidR="00521518" w:rsidRDefault="00521518" w:rsidP="00521518">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521518" w:rsidRPr="008640D8" w:rsidRDefault="00521518" w:rsidP="00521518">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521518" w:rsidRPr="008640D8" w:rsidRDefault="00521518" w:rsidP="00521518">
            <w:pPr>
              <w:jc w:val="center"/>
              <w:rPr>
                <w:bCs/>
              </w:rPr>
            </w:pPr>
            <w:r w:rsidRPr="008640D8">
              <w:rPr>
                <w:bCs/>
              </w:rPr>
              <w:t>муниципал округ»</w:t>
            </w:r>
          </w:p>
          <w:p w:rsidR="00521518" w:rsidRPr="008640D8" w:rsidRDefault="00521518" w:rsidP="00521518">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521518" w:rsidRPr="008640D8" w:rsidRDefault="00521518" w:rsidP="00521518">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521518" w:rsidRPr="003C49C3" w:rsidRDefault="00521518" w:rsidP="00521518">
            <w:pPr>
              <w:jc w:val="center"/>
              <w:rPr>
                <w:b/>
                <w:bCs/>
              </w:rPr>
            </w:pPr>
          </w:p>
        </w:tc>
      </w:tr>
    </w:tbl>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521518" w:rsidRPr="00C00D48" w:rsidRDefault="00521518" w:rsidP="00521518">
      <w:pPr>
        <w:keepNext/>
        <w:jc w:val="center"/>
        <w:outlineLvl w:val="0"/>
        <w:rPr>
          <w:b/>
          <w:bCs/>
          <w:sz w:val="44"/>
          <w:szCs w:val="44"/>
        </w:rPr>
      </w:pPr>
      <w:r w:rsidRPr="00C00D48">
        <w:rPr>
          <w:b/>
          <w:bCs/>
          <w:sz w:val="44"/>
          <w:szCs w:val="44"/>
        </w:rPr>
        <w:t>РЕШЕНИЕ</w:t>
      </w:r>
    </w:p>
    <w:p w:rsidR="00521518" w:rsidRPr="00C00D48" w:rsidRDefault="00521518" w:rsidP="00521518">
      <w:pPr>
        <w:ind w:left="-540"/>
        <w:jc w:val="center"/>
        <w:rPr>
          <w:b/>
          <w:bCs/>
          <w:sz w:val="28"/>
          <w:szCs w:val="28"/>
        </w:rPr>
      </w:pPr>
    </w:p>
    <w:p w:rsidR="00521518" w:rsidRPr="00C00D48" w:rsidRDefault="00521518" w:rsidP="00521518">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521518" w:rsidRPr="00C00D48" w:rsidRDefault="00521518" w:rsidP="00521518">
      <w:pPr>
        <w:ind w:left="-540"/>
        <w:jc w:val="center"/>
        <w:rPr>
          <w:b/>
          <w:bCs/>
          <w:sz w:val="28"/>
          <w:szCs w:val="28"/>
        </w:rPr>
      </w:pPr>
      <w:r w:rsidRPr="00C00D48">
        <w:rPr>
          <w:b/>
          <w:bCs/>
          <w:sz w:val="28"/>
          <w:szCs w:val="28"/>
        </w:rPr>
        <w:t xml:space="preserve">«МУНИЦИПАЛЬНЫЙ ОКРУГ ГЛАЗОВСКИЙ РАЙОН </w:t>
      </w:r>
    </w:p>
    <w:p w:rsidR="00521518" w:rsidRPr="00C00D48" w:rsidRDefault="00521518" w:rsidP="00521518">
      <w:pPr>
        <w:ind w:left="-540"/>
        <w:jc w:val="center"/>
        <w:rPr>
          <w:b/>
          <w:bCs/>
          <w:sz w:val="28"/>
          <w:szCs w:val="28"/>
        </w:rPr>
      </w:pPr>
      <w:r w:rsidRPr="00C00D48">
        <w:rPr>
          <w:b/>
          <w:bCs/>
          <w:sz w:val="28"/>
          <w:szCs w:val="28"/>
        </w:rPr>
        <w:t xml:space="preserve">УДМУРТСКОЙ РЕСПУБЛИКИ» </w:t>
      </w:r>
    </w:p>
    <w:p w:rsidR="00521518" w:rsidRDefault="00521518" w:rsidP="00521518">
      <w:pPr>
        <w:pStyle w:val="ConsPlusNormal"/>
        <w:jc w:val="center"/>
        <w:outlineLvl w:val="0"/>
        <w:rPr>
          <w:rFonts w:ascii="Times New Roman" w:hAnsi="Times New Roman" w:cs="Times New Roman"/>
          <w:b/>
          <w:bCs/>
          <w:sz w:val="28"/>
          <w:szCs w:val="28"/>
        </w:rPr>
      </w:pPr>
    </w:p>
    <w:p w:rsidR="00521518" w:rsidRPr="001B290C" w:rsidRDefault="00521518" w:rsidP="00521518">
      <w:pPr>
        <w:ind w:right="140"/>
        <w:jc w:val="center"/>
        <w:rPr>
          <w:b/>
        </w:rPr>
      </w:pPr>
      <w:r w:rsidRPr="001B290C">
        <w:rPr>
          <w:b/>
        </w:rPr>
        <w:t xml:space="preserve">О ходе подготовки объектов </w:t>
      </w:r>
      <w:proofErr w:type="gramStart"/>
      <w:r w:rsidRPr="001B290C">
        <w:rPr>
          <w:b/>
        </w:rPr>
        <w:t>жилищно-коммунального</w:t>
      </w:r>
      <w:proofErr w:type="gramEnd"/>
      <w:r w:rsidRPr="001B290C">
        <w:rPr>
          <w:b/>
        </w:rPr>
        <w:t xml:space="preserve"> </w:t>
      </w:r>
    </w:p>
    <w:p w:rsidR="00521518" w:rsidRPr="001B290C" w:rsidRDefault="00521518" w:rsidP="00521518">
      <w:pPr>
        <w:ind w:right="140"/>
        <w:jc w:val="center"/>
        <w:rPr>
          <w:b/>
        </w:rPr>
      </w:pPr>
      <w:r w:rsidRPr="001B290C">
        <w:rPr>
          <w:b/>
        </w:rPr>
        <w:t xml:space="preserve">хозяйства </w:t>
      </w:r>
      <w:proofErr w:type="spellStart"/>
      <w:r w:rsidRPr="001B290C">
        <w:rPr>
          <w:b/>
        </w:rPr>
        <w:t>Глазовского</w:t>
      </w:r>
      <w:proofErr w:type="spellEnd"/>
      <w:r w:rsidRPr="001B290C">
        <w:rPr>
          <w:b/>
        </w:rPr>
        <w:t xml:space="preserve"> района к работе в зимних условиях 2023-2024 годов</w:t>
      </w:r>
    </w:p>
    <w:p w:rsidR="00521518" w:rsidRDefault="00521518" w:rsidP="00521518">
      <w:pPr>
        <w:ind w:right="140"/>
        <w:jc w:val="center"/>
        <w:rPr>
          <w:b/>
        </w:rPr>
      </w:pPr>
    </w:p>
    <w:p w:rsidR="00521518" w:rsidRPr="00CC27B4" w:rsidRDefault="00521518" w:rsidP="00521518">
      <w:pPr>
        <w:tabs>
          <w:tab w:val="left" w:pos="6435"/>
        </w:tabs>
      </w:pPr>
      <w:r w:rsidRPr="00CC27B4">
        <w:t xml:space="preserve">Принято </w:t>
      </w:r>
      <w:r w:rsidRPr="00CC27B4">
        <w:tab/>
      </w:r>
    </w:p>
    <w:p w:rsidR="00521518" w:rsidRPr="00CC27B4" w:rsidRDefault="00521518" w:rsidP="00521518">
      <w:r w:rsidRPr="00CC27B4">
        <w:t xml:space="preserve">Советом депутатов муниципального образования </w:t>
      </w:r>
    </w:p>
    <w:p w:rsidR="00521518" w:rsidRPr="00CC27B4" w:rsidRDefault="00521518" w:rsidP="00521518">
      <w:r w:rsidRPr="00CC27B4">
        <w:t xml:space="preserve">«Муниципальный округ </w:t>
      </w:r>
      <w:proofErr w:type="spellStart"/>
      <w:r w:rsidRPr="00CC27B4">
        <w:t>Глазовский</w:t>
      </w:r>
      <w:proofErr w:type="spellEnd"/>
      <w:r w:rsidRPr="00CC27B4">
        <w:t xml:space="preserve"> район                                        </w:t>
      </w:r>
    </w:p>
    <w:p w:rsidR="00521518" w:rsidRPr="00CC27B4" w:rsidRDefault="00521518" w:rsidP="00521518">
      <w:r w:rsidRPr="00CC27B4">
        <w:t xml:space="preserve">Удмуртской Республики» первого созыва                         </w:t>
      </w:r>
      <w:r>
        <w:t xml:space="preserve">                  </w:t>
      </w:r>
      <w:r w:rsidRPr="00CC27B4">
        <w:t xml:space="preserve"> </w:t>
      </w:r>
      <w:r>
        <w:t>28 сентября 2023</w:t>
      </w:r>
      <w:r w:rsidRPr="00CC27B4">
        <w:t xml:space="preserve"> года</w:t>
      </w:r>
    </w:p>
    <w:p w:rsidR="00521518" w:rsidRPr="00CC27B4" w:rsidRDefault="00521518" w:rsidP="00521518"/>
    <w:p w:rsidR="00521518" w:rsidRPr="00CC27B4" w:rsidRDefault="00521518" w:rsidP="00521518">
      <w:pPr>
        <w:jc w:val="both"/>
      </w:pPr>
    </w:p>
    <w:p w:rsidR="00521518" w:rsidRDefault="00521518" w:rsidP="00521518">
      <w:pPr>
        <w:ind w:right="140" w:firstLine="708"/>
        <w:jc w:val="both"/>
      </w:pPr>
      <w:r>
        <w:t xml:space="preserve">Заслушав информацию заместителя главы Администрации </w:t>
      </w:r>
      <w:proofErr w:type="spellStart"/>
      <w:r>
        <w:t>Глазовского</w:t>
      </w:r>
      <w:proofErr w:type="spellEnd"/>
      <w:r>
        <w:t xml:space="preserve"> района по вопросам строительства и жилищно-коммунального хозяйства </w:t>
      </w:r>
      <w:proofErr w:type="spellStart"/>
      <w:r>
        <w:t>Д.Н.Целоусова</w:t>
      </w:r>
      <w:proofErr w:type="spellEnd"/>
      <w:r>
        <w:t xml:space="preserve"> «О ходе подготовки объектов жилищно-коммунального хозяйства </w:t>
      </w:r>
      <w:proofErr w:type="spellStart"/>
      <w:r>
        <w:t>Глазовского</w:t>
      </w:r>
      <w:proofErr w:type="spellEnd"/>
      <w:r>
        <w:t xml:space="preserve"> района к работе в зимних условиях 2023-2024 годов»</w:t>
      </w:r>
      <w:r>
        <w:rPr>
          <w:bCs/>
        </w:rPr>
        <w:t>,</w:t>
      </w:r>
      <w:r>
        <w:t xml:space="preserve"> </w:t>
      </w:r>
      <w:r w:rsidRPr="007F6BAB">
        <w:rPr>
          <w:b/>
        </w:rPr>
        <w:t xml:space="preserve">Совет депутатов муниципального образования «Муниципальный округ </w:t>
      </w:r>
      <w:proofErr w:type="spellStart"/>
      <w:r w:rsidRPr="007F6BAB">
        <w:rPr>
          <w:b/>
        </w:rPr>
        <w:t>Глазовский</w:t>
      </w:r>
      <w:proofErr w:type="spellEnd"/>
      <w:r w:rsidRPr="007F6BAB">
        <w:rPr>
          <w:b/>
        </w:rPr>
        <w:t xml:space="preserve"> район Удмуртской Республики» РЕШИЛ:</w:t>
      </w:r>
    </w:p>
    <w:p w:rsidR="00521518" w:rsidRDefault="00521518" w:rsidP="00521518">
      <w:pPr>
        <w:jc w:val="both"/>
      </w:pPr>
    </w:p>
    <w:p w:rsidR="00521518" w:rsidRDefault="00521518" w:rsidP="00521518">
      <w:pPr>
        <w:ind w:right="140" w:firstLine="708"/>
        <w:jc w:val="both"/>
      </w:pPr>
      <w:r>
        <w:t xml:space="preserve">Прилагаемую информацию «О ходе подготовки объектов жилищно-коммунального хозяйства </w:t>
      </w:r>
      <w:proofErr w:type="spellStart"/>
      <w:r>
        <w:t>Глазовского</w:t>
      </w:r>
      <w:proofErr w:type="spellEnd"/>
      <w:r>
        <w:t xml:space="preserve"> района к работе в зимних условиях 2023-2024 годов»</w:t>
      </w:r>
      <w:r>
        <w:rPr>
          <w:b/>
        </w:rPr>
        <w:t xml:space="preserve"> </w:t>
      </w:r>
      <w:r>
        <w:t xml:space="preserve"> принять  к сведению.</w:t>
      </w:r>
    </w:p>
    <w:p w:rsidR="00521518" w:rsidRPr="00CC27B4" w:rsidRDefault="00521518" w:rsidP="00521518">
      <w:pPr>
        <w:shd w:val="clear" w:color="auto" w:fill="FFFFFF"/>
        <w:ind w:firstLine="709"/>
        <w:jc w:val="both"/>
      </w:pPr>
    </w:p>
    <w:p w:rsidR="00521518" w:rsidRDefault="00521518" w:rsidP="00521518">
      <w:pPr>
        <w:ind w:right="-186"/>
        <w:jc w:val="both"/>
        <w:rPr>
          <w:b/>
        </w:rPr>
      </w:pPr>
    </w:p>
    <w:p w:rsidR="00521518" w:rsidRPr="00F52D39" w:rsidRDefault="00521518" w:rsidP="00521518">
      <w:pPr>
        <w:ind w:right="-186"/>
        <w:jc w:val="both"/>
        <w:rPr>
          <w:b/>
          <w:bCs/>
        </w:rPr>
      </w:pPr>
      <w:r w:rsidRPr="00F52D39">
        <w:rPr>
          <w:b/>
        </w:rPr>
        <w:t xml:space="preserve">Председатель Совета депутатов </w:t>
      </w:r>
      <w:r w:rsidRPr="00F52D39">
        <w:rPr>
          <w:b/>
          <w:bCs/>
        </w:rPr>
        <w:t xml:space="preserve">муниципального </w:t>
      </w:r>
    </w:p>
    <w:p w:rsidR="00521518" w:rsidRPr="00F52D39" w:rsidRDefault="00521518" w:rsidP="00521518">
      <w:pPr>
        <w:ind w:right="-186"/>
        <w:jc w:val="both"/>
        <w:rPr>
          <w:b/>
          <w:bCs/>
        </w:rPr>
      </w:pPr>
      <w:r w:rsidRPr="00F52D39">
        <w:rPr>
          <w:b/>
          <w:bCs/>
        </w:rPr>
        <w:t xml:space="preserve">образования «Муниципальный округ </w:t>
      </w:r>
    </w:p>
    <w:p w:rsidR="00521518" w:rsidRDefault="00521518" w:rsidP="00521518">
      <w:pPr>
        <w:ind w:right="-186"/>
        <w:jc w:val="both"/>
        <w:rPr>
          <w:b/>
          <w:bCs/>
        </w:rPr>
      </w:pPr>
      <w:proofErr w:type="spellStart"/>
      <w:r w:rsidRPr="00F52D39">
        <w:rPr>
          <w:b/>
          <w:bCs/>
        </w:rPr>
        <w:t>Глазовский</w:t>
      </w:r>
      <w:proofErr w:type="spellEnd"/>
      <w:r w:rsidRPr="00F52D39">
        <w:rPr>
          <w:b/>
          <w:bCs/>
        </w:rPr>
        <w:t xml:space="preserve"> район Удмуртской Республики»</w:t>
      </w:r>
      <w:r w:rsidRPr="00F52D39">
        <w:rPr>
          <w:b/>
          <w:bCs/>
        </w:rPr>
        <w:tab/>
      </w:r>
      <w:r w:rsidRPr="00F52D39">
        <w:rPr>
          <w:b/>
          <w:bCs/>
        </w:rPr>
        <w:tab/>
      </w:r>
      <w:r w:rsidRPr="00F52D39">
        <w:rPr>
          <w:b/>
          <w:bCs/>
        </w:rPr>
        <w:tab/>
      </w:r>
      <w:r>
        <w:rPr>
          <w:b/>
          <w:bCs/>
        </w:rPr>
        <w:t xml:space="preserve">     </w:t>
      </w:r>
      <w:r>
        <w:rPr>
          <w:b/>
          <w:bCs/>
        </w:rPr>
        <w:tab/>
      </w:r>
      <w:r>
        <w:rPr>
          <w:b/>
          <w:bCs/>
        </w:rPr>
        <w:tab/>
        <w:t>С.Л. Буров</w:t>
      </w:r>
    </w:p>
    <w:p w:rsidR="00521518" w:rsidRPr="00F52D39" w:rsidRDefault="00521518" w:rsidP="00521518">
      <w:pPr>
        <w:ind w:right="-186"/>
        <w:jc w:val="both"/>
        <w:rPr>
          <w:b/>
        </w:rPr>
      </w:pPr>
      <w:r w:rsidRPr="00F52D39">
        <w:rPr>
          <w:b/>
          <w:bCs/>
        </w:rPr>
        <w:tab/>
      </w:r>
      <w:r w:rsidRPr="00F52D39">
        <w:rPr>
          <w:b/>
          <w:bCs/>
        </w:rPr>
        <w:tab/>
      </w:r>
      <w:r w:rsidRPr="00F52D39">
        <w:rPr>
          <w:b/>
          <w:bCs/>
        </w:rPr>
        <w:tab/>
      </w:r>
      <w:r w:rsidRPr="00F52D39">
        <w:rPr>
          <w:b/>
          <w:bCs/>
        </w:rPr>
        <w:tab/>
      </w:r>
    </w:p>
    <w:p w:rsidR="00521518" w:rsidRPr="00CC27B4" w:rsidRDefault="00521518" w:rsidP="00521518">
      <w:pPr>
        <w:pStyle w:val="ConsPlusNormal"/>
        <w:jc w:val="right"/>
        <w:outlineLvl w:val="0"/>
        <w:rPr>
          <w:rFonts w:ascii="Times New Roman" w:hAnsi="Times New Roman" w:cs="Times New Roman"/>
          <w:sz w:val="24"/>
          <w:szCs w:val="24"/>
        </w:rPr>
      </w:pPr>
    </w:p>
    <w:p w:rsidR="00521518" w:rsidRPr="00F52D39" w:rsidRDefault="00521518" w:rsidP="00521518">
      <w:pPr>
        <w:pStyle w:val="ConsPlusNormal"/>
        <w:tabs>
          <w:tab w:val="left" w:pos="585"/>
        </w:tabs>
        <w:outlineLvl w:val="0"/>
        <w:rPr>
          <w:rFonts w:ascii="Times New Roman" w:hAnsi="Times New Roman"/>
          <w:b/>
          <w:sz w:val="24"/>
          <w:szCs w:val="24"/>
        </w:rPr>
      </w:pPr>
      <w:proofErr w:type="spellStart"/>
      <w:r w:rsidRPr="00F52D39">
        <w:rPr>
          <w:rFonts w:ascii="Times New Roman" w:hAnsi="Times New Roman"/>
          <w:b/>
          <w:sz w:val="24"/>
          <w:szCs w:val="24"/>
        </w:rPr>
        <w:t>г</w:t>
      </w:r>
      <w:proofErr w:type="gramStart"/>
      <w:r w:rsidRPr="00F52D39">
        <w:rPr>
          <w:rFonts w:ascii="Times New Roman" w:hAnsi="Times New Roman"/>
          <w:b/>
          <w:sz w:val="24"/>
          <w:szCs w:val="24"/>
        </w:rPr>
        <w:t>.Г</w:t>
      </w:r>
      <w:proofErr w:type="gramEnd"/>
      <w:r w:rsidRPr="00F52D39">
        <w:rPr>
          <w:rFonts w:ascii="Times New Roman" w:hAnsi="Times New Roman"/>
          <w:b/>
          <w:sz w:val="24"/>
          <w:szCs w:val="24"/>
        </w:rPr>
        <w:t>лазов</w:t>
      </w:r>
      <w:proofErr w:type="spellEnd"/>
    </w:p>
    <w:p w:rsidR="00521518" w:rsidRDefault="00521518" w:rsidP="00521518">
      <w:pPr>
        <w:jc w:val="both"/>
        <w:rPr>
          <w:b/>
        </w:rPr>
      </w:pPr>
      <w:r>
        <w:rPr>
          <w:b/>
        </w:rPr>
        <w:t>28 сентября 2023</w:t>
      </w:r>
      <w:r w:rsidRPr="00F52D39">
        <w:rPr>
          <w:b/>
        </w:rPr>
        <w:t xml:space="preserve"> года </w:t>
      </w:r>
    </w:p>
    <w:p w:rsidR="00521518" w:rsidRPr="00F52D39" w:rsidRDefault="00521518" w:rsidP="00521518">
      <w:pPr>
        <w:jc w:val="both"/>
        <w:rPr>
          <w:b/>
        </w:rPr>
      </w:pPr>
      <w:r w:rsidRPr="00F52D39">
        <w:rPr>
          <w:b/>
        </w:rPr>
        <w:t xml:space="preserve">№ </w:t>
      </w:r>
      <w:r>
        <w:rPr>
          <w:b/>
        </w:rPr>
        <w:t>328</w:t>
      </w:r>
    </w:p>
    <w:p w:rsidR="00521518" w:rsidRDefault="00521518" w:rsidP="00521518">
      <w:pPr>
        <w:jc w:val="right"/>
      </w:pPr>
      <w:r>
        <w:t xml:space="preserve"> </w:t>
      </w: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701366" w:rsidRDefault="00701366" w:rsidP="00521518">
      <w:pPr>
        <w:jc w:val="right"/>
        <w:rPr>
          <w:b/>
          <w:lang w:eastAsia="ar-SA"/>
        </w:rPr>
      </w:pPr>
    </w:p>
    <w:p w:rsidR="00521518" w:rsidRDefault="00521518" w:rsidP="00521518">
      <w:pPr>
        <w:jc w:val="right"/>
        <w:rPr>
          <w:b/>
          <w:lang w:eastAsia="ar-SA"/>
        </w:rPr>
      </w:pPr>
      <w:r>
        <w:rPr>
          <w:b/>
          <w:lang w:eastAsia="ar-SA"/>
        </w:rPr>
        <w:lastRenderedPageBreak/>
        <w:t>ПРИЛОЖЕНИЕ</w:t>
      </w:r>
      <w:r w:rsidRPr="00EE0604">
        <w:rPr>
          <w:b/>
          <w:lang w:eastAsia="ar-SA"/>
        </w:rPr>
        <w:t xml:space="preserve"> к решению </w:t>
      </w:r>
    </w:p>
    <w:p w:rsidR="00521518" w:rsidRDefault="00521518" w:rsidP="00521518">
      <w:pPr>
        <w:jc w:val="right"/>
        <w:rPr>
          <w:b/>
          <w:lang w:eastAsia="ar-SA"/>
        </w:rPr>
      </w:pPr>
      <w:r w:rsidRPr="00EE0604">
        <w:rPr>
          <w:b/>
          <w:lang w:eastAsia="ar-SA"/>
        </w:rPr>
        <w:t xml:space="preserve">Совета депутатов муниципального образования </w:t>
      </w:r>
    </w:p>
    <w:p w:rsidR="00521518" w:rsidRDefault="00521518" w:rsidP="00521518">
      <w:pPr>
        <w:jc w:val="right"/>
        <w:rPr>
          <w:b/>
          <w:lang w:eastAsia="ar-SA"/>
        </w:rPr>
      </w:pPr>
      <w:r w:rsidRPr="00EE0604">
        <w:rPr>
          <w:b/>
          <w:lang w:eastAsia="ar-SA"/>
        </w:rPr>
        <w:t>«</w:t>
      </w:r>
      <w:r>
        <w:rPr>
          <w:b/>
          <w:lang w:eastAsia="ar-SA"/>
        </w:rPr>
        <w:t xml:space="preserve">Муниципальный округ </w:t>
      </w:r>
      <w:proofErr w:type="spellStart"/>
      <w:r w:rsidRPr="00EE0604">
        <w:rPr>
          <w:b/>
          <w:lang w:eastAsia="ar-SA"/>
        </w:rPr>
        <w:t>Глазовский</w:t>
      </w:r>
      <w:proofErr w:type="spellEnd"/>
      <w:r w:rsidRPr="00EE0604">
        <w:rPr>
          <w:b/>
          <w:lang w:eastAsia="ar-SA"/>
        </w:rPr>
        <w:t xml:space="preserve"> район</w:t>
      </w:r>
      <w:r>
        <w:rPr>
          <w:b/>
          <w:lang w:eastAsia="ar-SA"/>
        </w:rPr>
        <w:t xml:space="preserve"> </w:t>
      </w:r>
    </w:p>
    <w:p w:rsidR="00521518" w:rsidRPr="00EE0604" w:rsidRDefault="00521518" w:rsidP="00521518">
      <w:pPr>
        <w:jc w:val="right"/>
        <w:rPr>
          <w:b/>
          <w:lang w:eastAsia="ar-SA"/>
        </w:rPr>
      </w:pPr>
      <w:r>
        <w:rPr>
          <w:b/>
          <w:lang w:eastAsia="ar-SA"/>
        </w:rPr>
        <w:t>Удмуртской Республики</w:t>
      </w:r>
      <w:r w:rsidRPr="00EE0604">
        <w:rPr>
          <w:b/>
          <w:lang w:eastAsia="ar-SA"/>
        </w:rPr>
        <w:t>»</w:t>
      </w:r>
      <w:r>
        <w:rPr>
          <w:b/>
          <w:lang w:eastAsia="ar-SA"/>
        </w:rPr>
        <w:t xml:space="preserve"> первого созыва</w:t>
      </w:r>
      <w:r w:rsidRPr="00EE0604">
        <w:rPr>
          <w:b/>
          <w:lang w:eastAsia="ar-SA"/>
        </w:rPr>
        <w:t xml:space="preserve"> </w:t>
      </w:r>
    </w:p>
    <w:p w:rsidR="00521518" w:rsidRPr="00EE0604" w:rsidRDefault="00521518" w:rsidP="00521518">
      <w:pPr>
        <w:jc w:val="right"/>
        <w:rPr>
          <w:b/>
          <w:lang w:eastAsia="ar-SA"/>
        </w:rPr>
      </w:pPr>
      <w:r>
        <w:rPr>
          <w:b/>
          <w:lang w:eastAsia="ar-SA"/>
        </w:rPr>
        <w:t>от 28 сентября 2023 г. № 328</w:t>
      </w:r>
    </w:p>
    <w:p w:rsidR="00521518" w:rsidRPr="0087335A" w:rsidRDefault="00521518" w:rsidP="00521518">
      <w:pPr>
        <w:pStyle w:val="ConsPlusNormal"/>
        <w:ind w:left="4956"/>
        <w:outlineLvl w:val="0"/>
        <w:rPr>
          <w:rFonts w:ascii="Times New Roman" w:hAnsi="Times New Roman" w:cs="Times New Roman"/>
        </w:rPr>
      </w:pPr>
    </w:p>
    <w:p w:rsidR="00521518" w:rsidRDefault="00521518" w:rsidP="00521518">
      <w:pPr>
        <w:jc w:val="center"/>
        <w:rPr>
          <w:b/>
        </w:rPr>
      </w:pPr>
      <w:bookmarkStart w:id="2" w:name="Par38"/>
      <w:bookmarkEnd w:id="2"/>
      <w:r w:rsidRPr="007F6BAB">
        <w:rPr>
          <w:b/>
        </w:rPr>
        <w:t xml:space="preserve">О ходе подготовки объектов жилищно-коммунального хозяйства </w:t>
      </w:r>
    </w:p>
    <w:p w:rsidR="00521518" w:rsidRPr="0041673C" w:rsidRDefault="00521518" w:rsidP="00521518">
      <w:pPr>
        <w:jc w:val="center"/>
      </w:pPr>
      <w:r w:rsidRPr="007F6BAB">
        <w:rPr>
          <w:b/>
        </w:rPr>
        <w:t xml:space="preserve">к работе в зимних условиях 2023-2024 годов </w:t>
      </w:r>
    </w:p>
    <w:p w:rsidR="00521518" w:rsidRPr="005C46D7" w:rsidRDefault="00521518" w:rsidP="00521518">
      <w:pPr>
        <w:tabs>
          <w:tab w:val="left" w:pos="900"/>
          <w:tab w:val="left" w:pos="1276"/>
        </w:tabs>
        <w:jc w:val="both"/>
      </w:pPr>
      <w:r w:rsidRPr="005C46D7">
        <w:t xml:space="preserve">         Подготовка объектов жилищно-коммунального хозяйства и социальной сферы </w:t>
      </w:r>
      <w:proofErr w:type="spellStart"/>
      <w:r w:rsidRPr="005C46D7">
        <w:t>Глазовского</w:t>
      </w:r>
      <w:proofErr w:type="spellEnd"/>
      <w:r w:rsidRPr="005C46D7">
        <w:t xml:space="preserve"> района к отопительному сезону 2023-2024 гг. осуществляется в соответствии с планом мероприятий по подготовке к отопительному периоду 2023-2024 годов, утвержденным постановлением  Администрации </w:t>
      </w:r>
      <w:proofErr w:type="spellStart"/>
      <w:r w:rsidRPr="005C46D7">
        <w:t>Глазовского</w:t>
      </w:r>
      <w:proofErr w:type="spellEnd"/>
      <w:r w:rsidRPr="005C46D7">
        <w:t xml:space="preserve"> района № 1.90 от 01 июня 2023г. </w:t>
      </w:r>
    </w:p>
    <w:p w:rsidR="00521518" w:rsidRPr="005C46D7" w:rsidRDefault="00521518" w:rsidP="00521518">
      <w:pPr>
        <w:tabs>
          <w:tab w:val="left" w:pos="900"/>
          <w:tab w:val="left" w:pos="1276"/>
        </w:tabs>
        <w:jc w:val="both"/>
      </w:pPr>
      <w:r w:rsidRPr="005C46D7">
        <w:tab/>
        <w:t xml:space="preserve">С </w:t>
      </w:r>
      <w:proofErr w:type="spellStart"/>
      <w:r w:rsidRPr="005C46D7">
        <w:t>ресурсоснабжающими</w:t>
      </w:r>
      <w:proofErr w:type="spellEnd"/>
      <w:r w:rsidRPr="005C46D7">
        <w:t xml:space="preserve"> организациями и управляющими компаниями по дальнейшей координации в подготовке к отопительному сезону неоднократно проводились встречи, где обсуждались проблемные моменты  и принимались решения.</w:t>
      </w:r>
    </w:p>
    <w:p w:rsidR="00521518" w:rsidRPr="005C46D7" w:rsidRDefault="00521518" w:rsidP="00521518">
      <w:pPr>
        <w:tabs>
          <w:tab w:val="left" w:pos="900"/>
          <w:tab w:val="left" w:pos="1276"/>
        </w:tabs>
        <w:jc w:val="both"/>
      </w:pPr>
      <w:r w:rsidRPr="005C46D7">
        <w:tab/>
        <w:t xml:space="preserve">Руководителям структурных подразделений Администрации </w:t>
      </w:r>
      <w:proofErr w:type="spellStart"/>
      <w:r w:rsidRPr="005C46D7">
        <w:t>Глазовского</w:t>
      </w:r>
      <w:proofErr w:type="spellEnd"/>
      <w:r w:rsidRPr="005C46D7">
        <w:t xml:space="preserve"> района поручено обеспечить 100% готовность объектов социальной сферы и коммунальной инфраструктуры к отопительному сезону, получение паспортов готовности к осенне-зимнему периоду  2023-2024 гг. в соответствии с Правилами оценки готовности  к отопительному периоду:</w:t>
      </w:r>
    </w:p>
    <w:p w:rsidR="00521518" w:rsidRPr="005C46D7" w:rsidRDefault="00521518" w:rsidP="00521518">
      <w:pPr>
        <w:tabs>
          <w:tab w:val="left" w:pos="900"/>
          <w:tab w:val="left" w:pos="1276"/>
        </w:tabs>
        <w:jc w:val="both"/>
      </w:pPr>
      <w:r w:rsidRPr="005C46D7">
        <w:t>-до 15 сентября 2023 г. – потребителями тепловой энергии;</w:t>
      </w:r>
    </w:p>
    <w:p w:rsidR="00521518" w:rsidRPr="005C46D7" w:rsidRDefault="00521518" w:rsidP="00521518">
      <w:pPr>
        <w:tabs>
          <w:tab w:val="left" w:pos="900"/>
          <w:tab w:val="left" w:pos="1276"/>
        </w:tabs>
        <w:jc w:val="both"/>
      </w:pPr>
      <w:r w:rsidRPr="005C46D7">
        <w:t>-до 10 октября 2023 г. – предприятиями и организациями коммунальной сферы;</w:t>
      </w:r>
    </w:p>
    <w:p w:rsidR="00521518" w:rsidRPr="005C46D7" w:rsidRDefault="00521518" w:rsidP="00521518">
      <w:pPr>
        <w:tabs>
          <w:tab w:val="left" w:pos="900"/>
          <w:tab w:val="left" w:pos="1276"/>
        </w:tabs>
        <w:jc w:val="both"/>
      </w:pPr>
      <w:r w:rsidRPr="005C46D7">
        <w:t>-не позднее 15 ноября 2023 г. – муниципальным образованием.</w:t>
      </w:r>
    </w:p>
    <w:p w:rsidR="00521518" w:rsidRPr="005C46D7" w:rsidRDefault="00521518" w:rsidP="00521518">
      <w:pPr>
        <w:tabs>
          <w:tab w:val="left" w:pos="900"/>
          <w:tab w:val="left" w:pos="1276"/>
        </w:tabs>
        <w:jc w:val="both"/>
      </w:pPr>
      <w:r w:rsidRPr="005C46D7">
        <w:tab/>
        <w:t>На подготовку  выделены средства из республики и района порядка 8 миллионов  рублей. На сегодняшний день выполнен ряд мероприятий, в том числе:</w:t>
      </w:r>
    </w:p>
    <w:p w:rsidR="00521518" w:rsidRPr="005C46D7" w:rsidRDefault="00521518" w:rsidP="00521518">
      <w:pPr>
        <w:tabs>
          <w:tab w:val="left" w:pos="900"/>
          <w:tab w:val="left" w:pos="1276"/>
        </w:tabs>
        <w:jc w:val="both"/>
      </w:pPr>
      <w:r w:rsidRPr="005C46D7">
        <w:t xml:space="preserve">Село Понино: </w:t>
      </w:r>
    </w:p>
    <w:p w:rsidR="00521518" w:rsidRPr="005C46D7" w:rsidRDefault="00521518" w:rsidP="00521518">
      <w:pPr>
        <w:tabs>
          <w:tab w:val="left" w:pos="900"/>
          <w:tab w:val="left" w:pos="1276"/>
        </w:tabs>
        <w:jc w:val="both"/>
      </w:pPr>
      <w:r w:rsidRPr="005C46D7">
        <w:t>в 2022 году приобретен новый газовый котел в центральную котельную, в 2023 году произведен его монтаж. Кроме этого в рамках последнего этапа программы по модернизации оборудования в 2023 году планируется приобретение еще одного котла с газовой горелкой.</w:t>
      </w:r>
    </w:p>
    <w:p w:rsidR="00521518" w:rsidRPr="005C46D7" w:rsidRDefault="00521518" w:rsidP="00521518">
      <w:pPr>
        <w:tabs>
          <w:tab w:val="left" w:pos="900"/>
          <w:tab w:val="left" w:pos="1276"/>
        </w:tabs>
        <w:jc w:val="both"/>
      </w:pPr>
      <w:r w:rsidRPr="005C46D7">
        <w:t xml:space="preserve">также здесь заменено 400 метров  тепловой  изоляции. </w:t>
      </w:r>
    </w:p>
    <w:p w:rsidR="00521518" w:rsidRPr="005C46D7" w:rsidRDefault="00521518" w:rsidP="00521518">
      <w:pPr>
        <w:tabs>
          <w:tab w:val="left" w:pos="900"/>
          <w:tab w:val="left" w:pos="1276"/>
        </w:tabs>
        <w:jc w:val="both"/>
      </w:pPr>
      <w:r w:rsidRPr="005C46D7">
        <w:t xml:space="preserve">Село </w:t>
      </w:r>
      <w:proofErr w:type="gramStart"/>
      <w:r w:rsidRPr="005C46D7">
        <w:t>Октябрьский</w:t>
      </w:r>
      <w:proofErr w:type="gramEnd"/>
      <w:r w:rsidRPr="005C46D7">
        <w:t xml:space="preserve"> - капитально отремонтировано 120 метров тепловой сети.</w:t>
      </w:r>
    </w:p>
    <w:p w:rsidR="00521518" w:rsidRPr="005C46D7" w:rsidRDefault="00521518" w:rsidP="00521518">
      <w:pPr>
        <w:tabs>
          <w:tab w:val="left" w:pos="900"/>
          <w:tab w:val="left" w:pos="1276"/>
        </w:tabs>
        <w:jc w:val="both"/>
      </w:pPr>
      <w:r w:rsidRPr="005C46D7">
        <w:t xml:space="preserve">Село  </w:t>
      </w:r>
      <w:proofErr w:type="spellStart"/>
      <w:r w:rsidRPr="005C46D7">
        <w:t>Парзи</w:t>
      </w:r>
      <w:proofErr w:type="spellEnd"/>
      <w:r w:rsidRPr="005C46D7">
        <w:t xml:space="preserve">  - капитально отремонтировано 120 метров тепловой сети.</w:t>
      </w:r>
    </w:p>
    <w:p w:rsidR="00521518" w:rsidRPr="005C46D7" w:rsidRDefault="00521518" w:rsidP="00521518">
      <w:pPr>
        <w:tabs>
          <w:tab w:val="left" w:pos="900"/>
          <w:tab w:val="left" w:pos="1276"/>
        </w:tabs>
        <w:jc w:val="both"/>
      </w:pPr>
      <w:r w:rsidRPr="005C46D7">
        <w:t xml:space="preserve">Деревня  </w:t>
      </w:r>
      <w:proofErr w:type="spellStart"/>
      <w:r w:rsidRPr="005C46D7">
        <w:t>Золотарево</w:t>
      </w:r>
      <w:proofErr w:type="spellEnd"/>
      <w:r w:rsidRPr="005C46D7">
        <w:t xml:space="preserve">  - капитально отремонтировано 50 метров тепловой сети.</w:t>
      </w:r>
    </w:p>
    <w:p w:rsidR="00521518" w:rsidRPr="005C46D7" w:rsidRDefault="00521518" w:rsidP="00521518">
      <w:pPr>
        <w:tabs>
          <w:tab w:val="left" w:pos="900"/>
          <w:tab w:val="left" w:pos="1276"/>
        </w:tabs>
        <w:jc w:val="both"/>
      </w:pPr>
      <w:r w:rsidRPr="005C46D7">
        <w:tab/>
        <w:t>Отметим, что капремонт – мероприятие дорогое, если все менять за раз. Но постепенно ежегодно какую-то часть сетей мы стараемся ремонтировать.</w:t>
      </w:r>
    </w:p>
    <w:p w:rsidR="00521518" w:rsidRPr="005C46D7" w:rsidRDefault="00521518" w:rsidP="00521518">
      <w:pPr>
        <w:tabs>
          <w:tab w:val="left" w:pos="900"/>
          <w:tab w:val="left" w:pos="1276"/>
        </w:tabs>
        <w:jc w:val="both"/>
      </w:pPr>
      <w:r w:rsidRPr="005C46D7">
        <w:t xml:space="preserve">Деревня </w:t>
      </w:r>
      <w:proofErr w:type="spellStart"/>
      <w:r w:rsidRPr="005C46D7">
        <w:t>Курегово</w:t>
      </w:r>
      <w:proofErr w:type="spellEnd"/>
      <w:r w:rsidRPr="005C46D7">
        <w:t xml:space="preserve"> – произведена замена котла.</w:t>
      </w:r>
    </w:p>
    <w:p w:rsidR="00521518" w:rsidRPr="005C46D7" w:rsidRDefault="00521518" w:rsidP="00521518">
      <w:pPr>
        <w:tabs>
          <w:tab w:val="left" w:pos="900"/>
          <w:tab w:val="left" w:pos="1276"/>
        </w:tabs>
        <w:jc w:val="both"/>
      </w:pPr>
      <w:r w:rsidRPr="005C46D7">
        <w:t xml:space="preserve"> </w:t>
      </w:r>
      <w:r w:rsidRPr="005C46D7">
        <w:tab/>
        <w:t xml:space="preserve">Также в этом году планируется ввод вновь построенных газовых модульных котельных в деревне </w:t>
      </w:r>
      <w:proofErr w:type="spellStart"/>
      <w:r w:rsidRPr="005C46D7">
        <w:t>Трубашур</w:t>
      </w:r>
      <w:proofErr w:type="spellEnd"/>
      <w:r w:rsidRPr="005C46D7">
        <w:t xml:space="preserve"> и в  населенном  пункте  1143   км   (</w:t>
      </w:r>
      <w:proofErr w:type="spellStart"/>
      <w:r w:rsidRPr="005C46D7">
        <w:t>с</w:t>
      </w:r>
      <w:proofErr w:type="gramStart"/>
      <w:r w:rsidRPr="005C46D7">
        <w:t>.Д</w:t>
      </w:r>
      <w:proofErr w:type="gramEnd"/>
      <w:r w:rsidRPr="005C46D7">
        <w:t>зякино</w:t>
      </w:r>
      <w:proofErr w:type="spellEnd"/>
      <w:r w:rsidRPr="005C46D7">
        <w:t xml:space="preserve">).  </w:t>
      </w:r>
    </w:p>
    <w:p w:rsidR="00521518" w:rsidRPr="005C46D7" w:rsidRDefault="00521518" w:rsidP="00521518">
      <w:pPr>
        <w:tabs>
          <w:tab w:val="left" w:pos="900"/>
          <w:tab w:val="left" w:pos="1276"/>
        </w:tabs>
        <w:jc w:val="both"/>
      </w:pPr>
    </w:p>
    <w:p w:rsidR="00521518" w:rsidRPr="005C46D7" w:rsidRDefault="00521518" w:rsidP="00521518">
      <w:pPr>
        <w:tabs>
          <w:tab w:val="left" w:pos="900"/>
          <w:tab w:val="left" w:pos="1276"/>
        </w:tabs>
        <w:jc w:val="both"/>
      </w:pPr>
      <w:r w:rsidRPr="005C46D7">
        <w:tab/>
        <w:t xml:space="preserve">Необходимо отметить, что вопрос теплоснабжения напрямую связан с вопросом водоснабжения, потому что котельные для выполнения своих функций должны бесперебойно обеспечиваться водой. </w:t>
      </w:r>
    </w:p>
    <w:p w:rsidR="00521518" w:rsidRPr="005C46D7" w:rsidRDefault="00521518" w:rsidP="00521518">
      <w:pPr>
        <w:tabs>
          <w:tab w:val="left" w:pos="900"/>
          <w:tab w:val="left" w:pos="1276"/>
        </w:tabs>
        <w:jc w:val="both"/>
      </w:pPr>
      <w:r w:rsidRPr="005C46D7">
        <w:tab/>
        <w:t xml:space="preserve">Так, в настоящее время  проводятся работы по замене аварийных участков водопроводной сети протяженностью 700 метров в д. </w:t>
      </w:r>
      <w:proofErr w:type="spellStart"/>
      <w:r w:rsidRPr="005C46D7">
        <w:t>Кочишево</w:t>
      </w:r>
      <w:proofErr w:type="spellEnd"/>
      <w:r w:rsidRPr="005C46D7">
        <w:t xml:space="preserve"> (общая стоимость проекта – 1 870 млн. руб.). </w:t>
      </w:r>
    </w:p>
    <w:p w:rsidR="00521518" w:rsidRPr="005C46D7" w:rsidRDefault="00521518" w:rsidP="00521518">
      <w:pPr>
        <w:tabs>
          <w:tab w:val="left" w:pos="900"/>
          <w:tab w:val="left" w:pos="1276"/>
        </w:tabs>
        <w:jc w:val="both"/>
      </w:pPr>
      <w:r w:rsidRPr="005C46D7">
        <w:tab/>
        <w:t xml:space="preserve">В ближайшее время начнутся работы в селе </w:t>
      </w:r>
      <w:proofErr w:type="spellStart"/>
      <w:r w:rsidRPr="005C46D7">
        <w:t>Дзякино</w:t>
      </w:r>
      <w:proofErr w:type="spellEnd"/>
      <w:r w:rsidRPr="005C46D7">
        <w:t>. По заключенному муниципальному контракту подрядчик должен будет произвести замену порядка 600 метров водопровода (общая стоимость проекта – 2 700 млн. руб.).</w:t>
      </w:r>
    </w:p>
    <w:p w:rsidR="00521518" w:rsidRPr="005C46D7" w:rsidRDefault="00521518" w:rsidP="00521518">
      <w:pPr>
        <w:tabs>
          <w:tab w:val="left" w:pos="900"/>
          <w:tab w:val="left" w:pos="1276"/>
        </w:tabs>
        <w:jc w:val="both"/>
      </w:pPr>
      <w:r w:rsidRPr="005C46D7">
        <w:tab/>
        <w:t xml:space="preserve">В рамках подготовки к отопительному периоду все управляющие компании завершают работы в многоквартирных домах по устранению замечаний  </w:t>
      </w:r>
      <w:proofErr w:type="spellStart"/>
      <w:r w:rsidRPr="005C46D7">
        <w:t>ресурсоснабжающих</w:t>
      </w:r>
      <w:proofErr w:type="spellEnd"/>
      <w:r w:rsidRPr="005C46D7">
        <w:t xml:space="preserve"> организаций. </w:t>
      </w:r>
    </w:p>
    <w:p w:rsidR="00521518" w:rsidRPr="005C46D7" w:rsidRDefault="00521518" w:rsidP="00521518">
      <w:pPr>
        <w:tabs>
          <w:tab w:val="left" w:pos="900"/>
          <w:tab w:val="left" w:pos="1276"/>
        </w:tabs>
        <w:jc w:val="both"/>
      </w:pPr>
      <w:r w:rsidRPr="005C46D7">
        <w:tab/>
        <w:t xml:space="preserve">Но у нас есть дома без управляющих компаний. В таких домах собственникам нужно самим подготовить свой дом к зиме. Для этого в ближайшее время провести общее собрание и принять решение о выборе организации, которая выполнит услуги по </w:t>
      </w:r>
      <w:proofErr w:type="spellStart"/>
      <w:r w:rsidRPr="005C46D7">
        <w:t>опрессовке</w:t>
      </w:r>
      <w:proofErr w:type="spellEnd"/>
      <w:r w:rsidRPr="005C46D7">
        <w:t xml:space="preserve"> и промывке </w:t>
      </w:r>
      <w:r w:rsidRPr="005C46D7">
        <w:lastRenderedPageBreak/>
        <w:t xml:space="preserve">систем отопления (а при наличии газовых плит нужно еще провести проверку вентиляционных каналов). </w:t>
      </w:r>
    </w:p>
    <w:p w:rsidR="00521518" w:rsidRPr="005C46D7" w:rsidRDefault="00521518" w:rsidP="00521518">
      <w:pPr>
        <w:tabs>
          <w:tab w:val="left" w:pos="900"/>
          <w:tab w:val="left" w:pos="1276"/>
        </w:tabs>
        <w:jc w:val="both"/>
      </w:pPr>
      <w:r w:rsidRPr="005C46D7">
        <w:tab/>
        <w:t xml:space="preserve"> На сегодня все котельные готовы к отопительному сезону.</w:t>
      </w:r>
    </w:p>
    <w:p w:rsidR="00521518" w:rsidRDefault="00521518" w:rsidP="00521518">
      <w:pPr>
        <w:tabs>
          <w:tab w:val="left" w:pos="900"/>
          <w:tab w:val="left" w:pos="1276"/>
        </w:tabs>
        <w:jc w:val="both"/>
      </w:pPr>
      <w:r w:rsidRPr="005C46D7">
        <w:tab/>
        <w:t xml:space="preserve">По </w:t>
      </w:r>
      <w:proofErr w:type="spellStart"/>
      <w:r w:rsidRPr="005C46D7">
        <w:t>соцобъектам</w:t>
      </w:r>
      <w:proofErr w:type="spellEnd"/>
      <w:r w:rsidRPr="005C46D7">
        <w:t xml:space="preserve"> работа тоже проведена. Системы отопления учреждений образования и культуры проверку прошли, готовы к работе в наступающий отопительный период.</w:t>
      </w: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Default="00701366" w:rsidP="00521518">
      <w:pPr>
        <w:tabs>
          <w:tab w:val="left" w:pos="900"/>
          <w:tab w:val="left" w:pos="1276"/>
        </w:tabs>
        <w:jc w:val="both"/>
      </w:pPr>
    </w:p>
    <w:p w:rsidR="00701366" w:rsidRPr="005C46D7" w:rsidRDefault="00701366" w:rsidP="00521518">
      <w:pPr>
        <w:tabs>
          <w:tab w:val="left" w:pos="900"/>
          <w:tab w:val="left" w:pos="1276"/>
        </w:tabs>
        <w:jc w:val="both"/>
      </w:pPr>
    </w:p>
    <w:p w:rsidR="00521518" w:rsidRDefault="00521518" w:rsidP="00521518">
      <w:pPr>
        <w:tabs>
          <w:tab w:val="left" w:pos="900"/>
        </w:tabs>
        <w:jc w:val="both"/>
      </w:pPr>
    </w:p>
    <w:p w:rsidR="00521518" w:rsidRPr="0041673C" w:rsidRDefault="00521518" w:rsidP="00521518">
      <w:pPr>
        <w:tabs>
          <w:tab w:val="left" w:pos="900"/>
        </w:tabs>
        <w:jc w:val="both"/>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3C49C3" w:rsidTr="00521518">
        <w:tc>
          <w:tcPr>
            <w:tcW w:w="4361" w:type="dxa"/>
            <w:shd w:val="clear" w:color="auto" w:fill="auto"/>
          </w:tcPr>
          <w:p w:rsidR="00521518" w:rsidRPr="008640D8" w:rsidRDefault="00521518" w:rsidP="00521518">
            <w:pPr>
              <w:jc w:val="center"/>
              <w:rPr>
                <w:bCs/>
              </w:rPr>
            </w:pPr>
            <w:r w:rsidRPr="008640D8">
              <w:rPr>
                <w:bCs/>
              </w:rPr>
              <w:lastRenderedPageBreak/>
              <w:t xml:space="preserve">Совет депутатов </w:t>
            </w:r>
          </w:p>
          <w:p w:rsidR="00521518" w:rsidRPr="008640D8" w:rsidRDefault="00521518" w:rsidP="00521518">
            <w:pPr>
              <w:jc w:val="center"/>
              <w:rPr>
                <w:bCs/>
              </w:rPr>
            </w:pPr>
            <w:r w:rsidRPr="008640D8">
              <w:rPr>
                <w:bCs/>
              </w:rPr>
              <w:t xml:space="preserve">муниципального образования «Муниципальный округ </w:t>
            </w:r>
          </w:p>
          <w:p w:rsidR="00521518" w:rsidRDefault="00521518" w:rsidP="00521518">
            <w:pPr>
              <w:jc w:val="center"/>
              <w:rPr>
                <w:bCs/>
              </w:rPr>
            </w:pPr>
            <w:proofErr w:type="spellStart"/>
            <w:r w:rsidRPr="008640D8">
              <w:rPr>
                <w:bCs/>
              </w:rPr>
              <w:t>Глазовский</w:t>
            </w:r>
            <w:proofErr w:type="spellEnd"/>
            <w:r w:rsidRPr="008640D8">
              <w:rPr>
                <w:bCs/>
              </w:rPr>
              <w:t xml:space="preserve"> район </w:t>
            </w:r>
          </w:p>
          <w:p w:rsidR="00521518" w:rsidRPr="008640D8" w:rsidRDefault="00521518" w:rsidP="00521518">
            <w:pPr>
              <w:jc w:val="center"/>
              <w:rPr>
                <w:bCs/>
              </w:rPr>
            </w:pPr>
            <w:r w:rsidRPr="008640D8">
              <w:rPr>
                <w:bCs/>
              </w:rPr>
              <w:t xml:space="preserve">Удмуртской Республики»  </w:t>
            </w:r>
          </w:p>
          <w:p w:rsidR="00521518" w:rsidRPr="003C49C3" w:rsidRDefault="00521518" w:rsidP="00521518">
            <w:pPr>
              <w:jc w:val="center"/>
              <w:rPr>
                <w:b/>
                <w:bCs/>
                <w:noProof/>
              </w:rPr>
            </w:pPr>
          </w:p>
        </w:tc>
        <w:tc>
          <w:tcPr>
            <w:tcW w:w="1139" w:type="dxa"/>
          </w:tcPr>
          <w:p w:rsidR="00521518" w:rsidRPr="003C49C3" w:rsidRDefault="00DA50A7" w:rsidP="00521518">
            <w:pPr>
              <w:jc w:val="center"/>
              <w:rPr>
                <w:b/>
                <w:bCs/>
              </w:rPr>
            </w:pPr>
            <w:r>
              <w:rPr>
                <w:b/>
                <w:bCs/>
                <w:noProof/>
              </w:rPr>
              <w:pict>
                <v:shape id="_x0000_s1032" type="#_x0000_t75" style="position:absolute;left:0;text-align:left;margin-left:1.4pt;margin-top:.25pt;width:39pt;height:54pt;z-index:251686400;mso-position-horizontal-relative:text;mso-position-vertical-relative:text">
                  <v:imagedata r:id="rId10" o:title="Герб Глазовского района"/>
                  <w10:wrap type="topAndBottom"/>
                </v:shape>
              </w:pict>
            </w:r>
          </w:p>
        </w:tc>
        <w:tc>
          <w:tcPr>
            <w:tcW w:w="3822" w:type="dxa"/>
            <w:shd w:val="clear" w:color="auto" w:fill="auto"/>
          </w:tcPr>
          <w:p w:rsidR="00521518" w:rsidRDefault="00521518" w:rsidP="00521518">
            <w:pPr>
              <w:jc w:val="center"/>
              <w:rPr>
                <w:bCs/>
              </w:rPr>
            </w:pPr>
            <w:r w:rsidRPr="003C49C3">
              <w:rPr>
                <w:b/>
                <w:bCs/>
              </w:rPr>
              <w:t>«</w:t>
            </w:r>
            <w:r w:rsidRPr="008640D8">
              <w:rPr>
                <w:bCs/>
              </w:rPr>
              <w:t xml:space="preserve">Удмурт </w:t>
            </w:r>
            <w:proofErr w:type="spellStart"/>
            <w:r w:rsidRPr="008640D8">
              <w:rPr>
                <w:bCs/>
              </w:rPr>
              <w:t>Элькунысь</w:t>
            </w:r>
            <w:proofErr w:type="spellEnd"/>
            <w:r w:rsidRPr="008640D8">
              <w:rPr>
                <w:bCs/>
              </w:rPr>
              <w:t xml:space="preserve"> </w:t>
            </w:r>
          </w:p>
          <w:p w:rsidR="00521518" w:rsidRPr="008640D8" w:rsidRDefault="00521518" w:rsidP="00521518">
            <w:pPr>
              <w:jc w:val="center"/>
              <w:rPr>
                <w:bCs/>
              </w:rPr>
            </w:pPr>
            <w:r w:rsidRPr="008640D8">
              <w:rPr>
                <w:bCs/>
              </w:rPr>
              <w:t xml:space="preserve">Глаз </w:t>
            </w:r>
            <w:proofErr w:type="spellStart"/>
            <w:r w:rsidRPr="008640D8">
              <w:rPr>
                <w:bCs/>
              </w:rPr>
              <w:t>ёрос</w:t>
            </w:r>
            <w:proofErr w:type="spellEnd"/>
            <w:r w:rsidRPr="008640D8">
              <w:rPr>
                <w:bCs/>
              </w:rPr>
              <w:t xml:space="preserve"> </w:t>
            </w:r>
          </w:p>
          <w:p w:rsidR="00521518" w:rsidRPr="008640D8" w:rsidRDefault="00521518" w:rsidP="00521518">
            <w:pPr>
              <w:jc w:val="center"/>
              <w:rPr>
                <w:bCs/>
              </w:rPr>
            </w:pPr>
            <w:r w:rsidRPr="008640D8">
              <w:rPr>
                <w:bCs/>
              </w:rPr>
              <w:t>муниципал округ»</w:t>
            </w:r>
          </w:p>
          <w:p w:rsidR="00521518" w:rsidRPr="008640D8" w:rsidRDefault="00521518" w:rsidP="00521518">
            <w:pPr>
              <w:jc w:val="center"/>
              <w:rPr>
                <w:bCs/>
              </w:rPr>
            </w:pPr>
            <w:r w:rsidRPr="008640D8">
              <w:rPr>
                <w:bCs/>
              </w:rPr>
              <w:t xml:space="preserve">муниципал </w:t>
            </w:r>
            <w:proofErr w:type="spellStart"/>
            <w:r w:rsidRPr="008640D8">
              <w:rPr>
                <w:bCs/>
              </w:rPr>
              <w:t>кылдытэтысь</w:t>
            </w:r>
            <w:proofErr w:type="spellEnd"/>
            <w:r w:rsidRPr="008640D8">
              <w:rPr>
                <w:bCs/>
              </w:rPr>
              <w:t xml:space="preserve"> </w:t>
            </w:r>
          </w:p>
          <w:p w:rsidR="00521518" w:rsidRPr="008640D8" w:rsidRDefault="00521518" w:rsidP="00521518">
            <w:pPr>
              <w:jc w:val="center"/>
              <w:rPr>
                <w:bCs/>
              </w:rPr>
            </w:pPr>
            <w:proofErr w:type="spellStart"/>
            <w:r w:rsidRPr="008640D8">
              <w:rPr>
                <w:bCs/>
              </w:rPr>
              <w:t>депутатъёслэн</w:t>
            </w:r>
            <w:proofErr w:type="spellEnd"/>
            <w:r w:rsidRPr="008640D8">
              <w:rPr>
                <w:bCs/>
              </w:rPr>
              <w:t xml:space="preserve"> </w:t>
            </w:r>
            <w:proofErr w:type="spellStart"/>
            <w:r w:rsidRPr="008640D8">
              <w:rPr>
                <w:bCs/>
              </w:rPr>
              <w:t>Кенешсы</w:t>
            </w:r>
            <w:proofErr w:type="spellEnd"/>
          </w:p>
          <w:p w:rsidR="00521518" w:rsidRPr="003C49C3" w:rsidRDefault="00521518" w:rsidP="00521518">
            <w:pPr>
              <w:jc w:val="center"/>
              <w:rPr>
                <w:b/>
                <w:bCs/>
              </w:rPr>
            </w:pPr>
          </w:p>
        </w:tc>
      </w:tr>
    </w:tbl>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521518" w:rsidRPr="00C00D48" w:rsidRDefault="00521518" w:rsidP="00521518">
      <w:pPr>
        <w:keepNext/>
        <w:jc w:val="center"/>
        <w:outlineLvl w:val="0"/>
        <w:rPr>
          <w:b/>
          <w:bCs/>
          <w:sz w:val="44"/>
          <w:szCs w:val="44"/>
        </w:rPr>
      </w:pPr>
      <w:r w:rsidRPr="00C00D48">
        <w:rPr>
          <w:b/>
          <w:bCs/>
          <w:sz w:val="44"/>
          <w:szCs w:val="44"/>
        </w:rPr>
        <w:t>РЕШЕНИЕ</w:t>
      </w:r>
    </w:p>
    <w:p w:rsidR="00521518" w:rsidRPr="00C00D48" w:rsidRDefault="00521518" w:rsidP="00521518">
      <w:pPr>
        <w:ind w:left="-540"/>
        <w:jc w:val="center"/>
        <w:rPr>
          <w:b/>
          <w:bCs/>
          <w:sz w:val="28"/>
          <w:szCs w:val="28"/>
        </w:rPr>
      </w:pPr>
    </w:p>
    <w:p w:rsidR="00521518" w:rsidRPr="00C00D48" w:rsidRDefault="00521518" w:rsidP="00521518">
      <w:pPr>
        <w:ind w:left="-540"/>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521518" w:rsidRPr="00C00D48" w:rsidRDefault="00521518" w:rsidP="00521518">
      <w:pPr>
        <w:ind w:left="-540"/>
        <w:jc w:val="center"/>
        <w:rPr>
          <w:b/>
          <w:bCs/>
          <w:sz w:val="28"/>
          <w:szCs w:val="28"/>
        </w:rPr>
      </w:pPr>
      <w:r w:rsidRPr="00C00D48">
        <w:rPr>
          <w:b/>
          <w:bCs/>
          <w:sz w:val="28"/>
          <w:szCs w:val="28"/>
        </w:rPr>
        <w:t xml:space="preserve">«МУНИЦИПАЛЬНЫЙ ОКРУГ ГЛАЗОВСКИЙ РАЙОН </w:t>
      </w:r>
    </w:p>
    <w:p w:rsidR="00521518" w:rsidRPr="00C00D48" w:rsidRDefault="00521518" w:rsidP="00521518">
      <w:pPr>
        <w:ind w:left="-540"/>
        <w:jc w:val="center"/>
        <w:rPr>
          <w:b/>
          <w:bCs/>
          <w:sz w:val="28"/>
          <w:szCs w:val="28"/>
        </w:rPr>
      </w:pPr>
      <w:r w:rsidRPr="00C00D48">
        <w:rPr>
          <w:b/>
          <w:bCs/>
          <w:sz w:val="28"/>
          <w:szCs w:val="28"/>
        </w:rPr>
        <w:t xml:space="preserve">УДМУРТСКОЙ РЕСПУБЛИКИ» </w:t>
      </w:r>
    </w:p>
    <w:p w:rsidR="00521518" w:rsidRDefault="00521518" w:rsidP="00521518">
      <w:pPr>
        <w:pStyle w:val="ConsPlusNormal"/>
        <w:jc w:val="center"/>
        <w:outlineLvl w:val="0"/>
        <w:rPr>
          <w:rFonts w:ascii="Times New Roman" w:hAnsi="Times New Roman" w:cs="Times New Roman"/>
          <w:b/>
          <w:bCs/>
          <w:sz w:val="28"/>
          <w:szCs w:val="28"/>
        </w:rPr>
      </w:pPr>
    </w:p>
    <w:p w:rsidR="00521518" w:rsidRDefault="00521518" w:rsidP="00521518">
      <w:pPr>
        <w:ind w:right="140"/>
        <w:jc w:val="center"/>
        <w:rPr>
          <w:b/>
        </w:rPr>
      </w:pPr>
      <w:r>
        <w:rPr>
          <w:b/>
        </w:rPr>
        <w:t xml:space="preserve">О готовности  объектов культуры </w:t>
      </w:r>
      <w:proofErr w:type="spellStart"/>
      <w:r>
        <w:rPr>
          <w:b/>
        </w:rPr>
        <w:t>Глазовского</w:t>
      </w:r>
      <w:proofErr w:type="spellEnd"/>
      <w:r>
        <w:rPr>
          <w:b/>
        </w:rPr>
        <w:t xml:space="preserve"> района</w:t>
      </w:r>
    </w:p>
    <w:p w:rsidR="00521518" w:rsidRDefault="00521518" w:rsidP="00521518">
      <w:pPr>
        <w:ind w:right="140"/>
        <w:jc w:val="center"/>
        <w:rPr>
          <w:b/>
        </w:rPr>
      </w:pPr>
      <w:r>
        <w:rPr>
          <w:b/>
        </w:rPr>
        <w:t xml:space="preserve">к работе в зимних условиях 2023-2024 годов </w:t>
      </w:r>
    </w:p>
    <w:p w:rsidR="00521518" w:rsidRDefault="00521518" w:rsidP="00521518">
      <w:pPr>
        <w:ind w:right="140"/>
        <w:jc w:val="center"/>
        <w:rPr>
          <w:b/>
        </w:rPr>
      </w:pPr>
    </w:p>
    <w:p w:rsidR="00521518" w:rsidRPr="00CC27B4" w:rsidRDefault="00521518" w:rsidP="00521518">
      <w:pPr>
        <w:tabs>
          <w:tab w:val="left" w:pos="6435"/>
        </w:tabs>
      </w:pPr>
      <w:r w:rsidRPr="00CC27B4">
        <w:t xml:space="preserve">Принято </w:t>
      </w:r>
      <w:r w:rsidRPr="00CC27B4">
        <w:tab/>
      </w:r>
    </w:p>
    <w:p w:rsidR="00521518" w:rsidRPr="00CC27B4" w:rsidRDefault="00521518" w:rsidP="00521518">
      <w:r w:rsidRPr="00CC27B4">
        <w:t xml:space="preserve">Советом депутатов муниципального образования </w:t>
      </w:r>
    </w:p>
    <w:p w:rsidR="00521518" w:rsidRPr="00CC27B4" w:rsidRDefault="00521518" w:rsidP="00521518">
      <w:r w:rsidRPr="00CC27B4">
        <w:t xml:space="preserve">«Муниципальный округ </w:t>
      </w:r>
      <w:proofErr w:type="spellStart"/>
      <w:r w:rsidRPr="00CC27B4">
        <w:t>Глазовский</w:t>
      </w:r>
      <w:proofErr w:type="spellEnd"/>
      <w:r w:rsidRPr="00CC27B4">
        <w:t xml:space="preserve"> район                                        </w:t>
      </w:r>
    </w:p>
    <w:p w:rsidR="00521518" w:rsidRPr="00CC27B4" w:rsidRDefault="00521518" w:rsidP="00521518">
      <w:r w:rsidRPr="00CC27B4">
        <w:t xml:space="preserve">Удмуртской Республики» первого созыва                         </w:t>
      </w:r>
      <w:r>
        <w:t xml:space="preserve">                  </w:t>
      </w:r>
      <w:r w:rsidRPr="00CC27B4">
        <w:t xml:space="preserve"> </w:t>
      </w:r>
      <w:r>
        <w:t>28 сентября 2023</w:t>
      </w:r>
      <w:r w:rsidRPr="00CC27B4">
        <w:t xml:space="preserve"> года</w:t>
      </w:r>
    </w:p>
    <w:p w:rsidR="00521518" w:rsidRPr="00CC27B4" w:rsidRDefault="00521518" w:rsidP="00521518"/>
    <w:p w:rsidR="00521518" w:rsidRPr="00CC27B4" w:rsidRDefault="00521518" w:rsidP="00521518">
      <w:pPr>
        <w:jc w:val="both"/>
      </w:pPr>
    </w:p>
    <w:p w:rsidR="00521518" w:rsidRDefault="00521518" w:rsidP="00521518">
      <w:pPr>
        <w:ind w:firstLine="425"/>
        <w:jc w:val="both"/>
      </w:pPr>
      <w:r>
        <w:t xml:space="preserve">Заслушав информацию начальника отдела </w:t>
      </w:r>
      <w:r w:rsidRPr="00F03F1F">
        <w:t>по проектной деятельности, культуре, молодежной политике, физической культуре и спорту</w:t>
      </w:r>
      <w:r w:rsidRPr="00F03F1F">
        <w:rPr>
          <w:bCs/>
          <w:lang w:eastAsia="en-US"/>
        </w:rPr>
        <w:t xml:space="preserve"> Администрации </w:t>
      </w:r>
      <w:proofErr w:type="spellStart"/>
      <w:r w:rsidRPr="00F03F1F">
        <w:rPr>
          <w:bCs/>
          <w:lang w:eastAsia="en-US"/>
        </w:rPr>
        <w:t>Глазовского</w:t>
      </w:r>
      <w:proofErr w:type="spellEnd"/>
      <w:r w:rsidRPr="00F03F1F">
        <w:rPr>
          <w:bCs/>
          <w:lang w:eastAsia="en-US"/>
        </w:rPr>
        <w:t xml:space="preserve"> района</w:t>
      </w:r>
      <w:r>
        <w:rPr>
          <w:bCs/>
          <w:lang w:eastAsia="en-US"/>
        </w:rPr>
        <w:t xml:space="preserve"> </w:t>
      </w:r>
      <w:proofErr w:type="spellStart"/>
      <w:r>
        <w:rPr>
          <w:bCs/>
          <w:lang w:eastAsia="en-US"/>
        </w:rPr>
        <w:t>В.А.Шудегова</w:t>
      </w:r>
      <w:proofErr w:type="spellEnd"/>
      <w:r>
        <w:t xml:space="preserve"> </w:t>
      </w:r>
      <w:r w:rsidRPr="0032213F">
        <w:t>«</w:t>
      </w:r>
      <w:r>
        <w:t>О</w:t>
      </w:r>
      <w:r w:rsidRPr="0032213F">
        <w:t xml:space="preserve"> готовности </w:t>
      </w:r>
      <w:r>
        <w:t>объектов культуры</w:t>
      </w:r>
      <w:r w:rsidRPr="0032213F">
        <w:t xml:space="preserve"> </w:t>
      </w:r>
      <w:proofErr w:type="spellStart"/>
      <w:r>
        <w:t>Глазовского</w:t>
      </w:r>
      <w:proofErr w:type="spellEnd"/>
      <w:r>
        <w:t xml:space="preserve"> района </w:t>
      </w:r>
      <w:r w:rsidRPr="0032213F">
        <w:t>к работе в зимних условиях 2023-2024 годов»</w:t>
      </w:r>
      <w:r>
        <w:rPr>
          <w:bCs/>
        </w:rPr>
        <w:t>,</w:t>
      </w:r>
      <w:r>
        <w:t xml:space="preserve"> </w:t>
      </w:r>
      <w:r w:rsidRPr="007F6BAB">
        <w:rPr>
          <w:b/>
        </w:rPr>
        <w:t xml:space="preserve">Совет депутатов муниципального образования «Муниципальный округ </w:t>
      </w:r>
      <w:proofErr w:type="spellStart"/>
      <w:r w:rsidRPr="007F6BAB">
        <w:rPr>
          <w:b/>
        </w:rPr>
        <w:t>Глазовский</w:t>
      </w:r>
      <w:proofErr w:type="spellEnd"/>
      <w:r w:rsidRPr="007F6BAB">
        <w:rPr>
          <w:b/>
        </w:rPr>
        <w:t xml:space="preserve"> район Удмуртской Республики» РЕШИЛ:</w:t>
      </w:r>
    </w:p>
    <w:p w:rsidR="00521518" w:rsidRDefault="00521518" w:rsidP="00521518">
      <w:pPr>
        <w:jc w:val="both"/>
      </w:pPr>
    </w:p>
    <w:p w:rsidR="00521518" w:rsidRDefault="00521518" w:rsidP="00521518">
      <w:pPr>
        <w:ind w:right="140" w:firstLine="425"/>
        <w:jc w:val="both"/>
      </w:pPr>
      <w:r>
        <w:t xml:space="preserve">Прилагаемую информацию «О готовности объектов культуры </w:t>
      </w:r>
      <w:proofErr w:type="spellStart"/>
      <w:r>
        <w:t>Глазовского</w:t>
      </w:r>
      <w:proofErr w:type="spellEnd"/>
      <w:r>
        <w:t xml:space="preserve"> района к работе в зимних условиях 2023-2024 годов»</w:t>
      </w:r>
      <w:r>
        <w:rPr>
          <w:b/>
        </w:rPr>
        <w:t xml:space="preserve"> </w:t>
      </w:r>
      <w:r>
        <w:t xml:space="preserve"> принять  к сведению.</w:t>
      </w:r>
    </w:p>
    <w:p w:rsidR="00521518" w:rsidRPr="00CC27B4" w:rsidRDefault="00521518" w:rsidP="00521518">
      <w:pPr>
        <w:shd w:val="clear" w:color="auto" w:fill="FFFFFF"/>
        <w:ind w:firstLine="709"/>
        <w:jc w:val="both"/>
      </w:pPr>
    </w:p>
    <w:p w:rsidR="00521518" w:rsidRDefault="00521518" w:rsidP="00521518">
      <w:pPr>
        <w:ind w:right="-186"/>
        <w:jc w:val="both"/>
        <w:rPr>
          <w:b/>
        </w:rPr>
      </w:pPr>
    </w:p>
    <w:p w:rsidR="00521518" w:rsidRPr="00F52D39" w:rsidRDefault="00521518" w:rsidP="00521518">
      <w:pPr>
        <w:ind w:right="-186"/>
        <w:jc w:val="both"/>
        <w:rPr>
          <w:b/>
          <w:bCs/>
        </w:rPr>
      </w:pPr>
      <w:r w:rsidRPr="00F52D39">
        <w:rPr>
          <w:b/>
        </w:rPr>
        <w:t xml:space="preserve">Председатель Совета депутатов </w:t>
      </w:r>
      <w:r w:rsidRPr="00F52D39">
        <w:rPr>
          <w:b/>
          <w:bCs/>
        </w:rPr>
        <w:t xml:space="preserve">муниципального </w:t>
      </w:r>
    </w:p>
    <w:p w:rsidR="00521518" w:rsidRPr="00F52D39" w:rsidRDefault="00521518" w:rsidP="00521518">
      <w:pPr>
        <w:ind w:right="-186"/>
        <w:jc w:val="both"/>
        <w:rPr>
          <w:b/>
          <w:bCs/>
        </w:rPr>
      </w:pPr>
      <w:r w:rsidRPr="00F52D39">
        <w:rPr>
          <w:b/>
          <w:bCs/>
        </w:rPr>
        <w:t xml:space="preserve">образования «Муниципальный округ </w:t>
      </w:r>
    </w:p>
    <w:p w:rsidR="00521518" w:rsidRDefault="00521518" w:rsidP="00521518">
      <w:pPr>
        <w:ind w:right="-186"/>
        <w:jc w:val="both"/>
        <w:rPr>
          <w:b/>
          <w:bCs/>
        </w:rPr>
      </w:pPr>
      <w:proofErr w:type="spellStart"/>
      <w:r w:rsidRPr="00F52D39">
        <w:rPr>
          <w:b/>
          <w:bCs/>
        </w:rPr>
        <w:t>Глазовский</w:t>
      </w:r>
      <w:proofErr w:type="spellEnd"/>
      <w:r w:rsidRPr="00F52D39">
        <w:rPr>
          <w:b/>
          <w:bCs/>
        </w:rPr>
        <w:t xml:space="preserve"> район Удмуртской Республики»</w:t>
      </w:r>
      <w:r w:rsidRPr="00F52D39">
        <w:rPr>
          <w:b/>
          <w:bCs/>
        </w:rPr>
        <w:tab/>
      </w:r>
      <w:r w:rsidRPr="00F52D39">
        <w:rPr>
          <w:b/>
          <w:bCs/>
        </w:rPr>
        <w:tab/>
      </w:r>
      <w:r w:rsidRPr="00F52D39">
        <w:rPr>
          <w:b/>
          <w:bCs/>
        </w:rPr>
        <w:tab/>
      </w:r>
      <w:r>
        <w:rPr>
          <w:b/>
          <w:bCs/>
        </w:rPr>
        <w:t xml:space="preserve">     </w:t>
      </w:r>
      <w:r>
        <w:rPr>
          <w:b/>
          <w:bCs/>
        </w:rPr>
        <w:tab/>
      </w:r>
      <w:r>
        <w:rPr>
          <w:b/>
          <w:bCs/>
        </w:rPr>
        <w:tab/>
        <w:t>С.Л. Буров</w:t>
      </w:r>
    </w:p>
    <w:p w:rsidR="00521518" w:rsidRPr="00F52D39" w:rsidRDefault="00521518" w:rsidP="00521518">
      <w:pPr>
        <w:ind w:right="-186"/>
        <w:jc w:val="both"/>
        <w:rPr>
          <w:b/>
        </w:rPr>
      </w:pPr>
      <w:r w:rsidRPr="00F52D39">
        <w:rPr>
          <w:b/>
          <w:bCs/>
        </w:rPr>
        <w:tab/>
      </w:r>
      <w:r w:rsidRPr="00F52D39">
        <w:rPr>
          <w:b/>
          <w:bCs/>
        </w:rPr>
        <w:tab/>
      </w:r>
      <w:r w:rsidRPr="00F52D39">
        <w:rPr>
          <w:b/>
          <w:bCs/>
        </w:rPr>
        <w:tab/>
      </w:r>
      <w:r w:rsidRPr="00F52D39">
        <w:rPr>
          <w:b/>
          <w:bCs/>
        </w:rPr>
        <w:tab/>
      </w:r>
    </w:p>
    <w:p w:rsidR="00521518" w:rsidRPr="00CC27B4" w:rsidRDefault="00521518" w:rsidP="00521518">
      <w:pPr>
        <w:pStyle w:val="ConsPlusNormal"/>
        <w:jc w:val="right"/>
        <w:outlineLvl w:val="0"/>
        <w:rPr>
          <w:rFonts w:ascii="Times New Roman" w:hAnsi="Times New Roman" w:cs="Times New Roman"/>
          <w:sz w:val="24"/>
          <w:szCs w:val="24"/>
        </w:rPr>
      </w:pPr>
    </w:p>
    <w:p w:rsidR="00521518" w:rsidRPr="00F52D39" w:rsidRDefault="00521518" w:rsidP="00521518">
      <w:pPr>
        <w:pStyle w:val="ConsPlusNormal"/>
        <w:tabs>
          <w:tab w:val="left" w:pos="585"/>
        </w:tabs>
        <w:outlineLvl w:val="0"/>
        <w:rPr>
          <w:rFonts w:ascii="Times New Roman" w:hAnsi="Times New Roman"/>
          <w:b/>
          <w:sz w:val="24"/>
          <w:szCs w:val="24"/>
        </w:rPr>
      </w:pPr>
      <w:proofErr w:type="spellStart"/>
      <w:r w:rsidRPr="00F52D39">
        <w:rPr>
          <w:rFonts w:ascii="Times New Roman" w:hAnsi="Times New Roman"/>
          <w:b/>
          <w:sz w:val="24"/>
          <w:szCs w:val="24"/>
        </w:rPr>
        <w:t>г</w:t>
      </w:r>
      <w:proofErr w:type="gramStart"/>
      <w:r w:rsidRPr="00F52D39">
        <w:rPr>
          <w:rFonts w:ascii="Times New Roman" w:hAnsi="Times New Roman"/>
          <w:b/>
          <w:sz w:val="24"/>
          <w:szCs w:val="24"/>
        </w:rPr>
        <w:t>.Г</w:t>
      </w:r>
      <w:proofErr w:type="gramEnd"/>
      <w:r w:rsidRPr="00F52D39">
        <w:rPr>
          <w:rFonts w:ascii="Times New Roman" w:hAnsi="Times New Roman"/>
          <w:b/>
          <w:sz w:val="24"/>
          <w:szCs w:val="24"/>
        </w:rPr>
        <w:t>лазов</w:t>
      </w:r>
      <w:proofErr w:type="spellEnd"/>
    </w:p>
    <w:p w:rsidR="00521518" w:rsidRDefault="00521518" w:rsidP="00521518">
      <w:pPr>
        <w:jc w:val="both"/>
        <w:rPr>
          <w:b/>
        </w:rPr>
      </w:pPr>
      <w:r>
        <w:rPr>
          <w:b/>
        </w:rPr>
        <w:t>28 сентября 2023</w:t>
      </w:r>
      <w:r w:rsidRPr="00F52D39">
        <w:rPr>
          <w:b/>
        </w:rPr>
        <w:t xml:space="preserve"> года </w:t>
      </w:r>
    </w:p>
    <w:p w:rsidR="00521518" w:rsidRPr="00F52D39" w:rsidRDefault="00521518" w:rsidP="00521518">
      <w:pPr>
        <w:jc w:val="both"/>
        <w:rPr>
          <w:b/>
        </w:rPr>
      </w:pPr>
      <w:r w:rsidRPr="00F52D39">
        <w:rPr>
          <w:b/>
        </w:rPr>
        <w:t xml:space="preserve">№ </w:t>
      </w:r>
      <w:r>
        <w:rPr>
          <w:b/>
        </w:rPr>
        <w:t>329</w:t>
      </w:r>
    </w:p>
    <w:p w:rsidR="00521518" w:rsidRDefault="00521518" w:rsidP="00521518">
      <w:pPr>
        <w:jc w:val="right"/>
      </w:pPr>
      <w:r>
        <w:t xml:space="preserve"> </w:t>
      </w: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521518" w:rsidRDefault="00521518" w:rsidP="00521518">
      <w:pPr>
        <w:jc w:val="right"/>
        <w:rPr>
          <w:b/>
          <w:lang w:eastAsia="ar-SA"/>
        </w:rPr>
      </w:pPr>
    </w:p>
    <w:p w:rsidR="00701366" w:rsidRDefault="00701366" w:rsidP="00521518">
      <w:pPr>
        <w:jc w:val="right"/>
        <w:rPr>
          <w:b/>
          <w:lang w:eastAsia="ar-SA"/>
        </w:rPr>
      </w:pPr>
    </w:p>
    <w:p w:rsidR="00521518" w:rsidRDefault="00521518" w:rsidP="00521518">
      <w:pPr>
        <w:jc w:val="right"/>
        <w:rPr>
          <w:b/>
          <w:lang w:eastAsia="ar-SA"/>
        </w:rPr>
      </w:pPr>
      <w:r>
        <w:rPr>
          <w:b/>
          <w:lang w:eastAsia="ar-SA"/>
        </w:rPr>
        <w:lastRenderedPageBreak/>
        <w:t>ПРИЛОЖЕНИЕ</w:t>
      </w:r>
      <w:r w:rsidRPr="00EE0604">
        <w:rPr>
          <w:b/>
          <w:lang w:eastAsia="ar-SA"/>
        </w:rPr>
        <w:t xml:space="preserve"> к решению </w:t>
      </w:r>
    </w:p>
    <w:p w:rsidR="00521518" w:rsidRDefault="00521518" w:rsidP="00521518">
      <w:pPr>
        <w:jc w:val="right"/>
        <w:rPr>
          <w:b/>
          <w:lang w:eastAsia="ar-SA"/>
        </w:rPr>
      </w:pPr>
      <w:r w:rsidRPr="00EE0604">
        <w:rPr>
          <w:b/>
          <w:lang w:eastAsia="ar-SA"/>
        </w:rPr>
        <w:t xml:space="preserve">Совета депутатов муниципального образования </w:t>
      </w:r>
    </w:p>
    <w:p w:rsidR="00521518" w:rsidRDefault="00521518" w:rsidP="00521518">
      <w:pPr>
        <w:jc w:val="right"/>
        <w:rPr>
          <w:b/>
          <w:lang w:eastAsia="ar-SA"/>
        </w:rPr>
      </w:pPr>
      <w:r w:rsidRPr="00EE0604">
        <w:rPr>
          <w:b/>
          <w:lang w:eastAsia="ar-SA"/>
        </w:rPr>
        <w:t>«</w:t>
      </w:r>
      <w:r>
        <w:rPr>
          <w:b/>
          <w:lang w:eastAsia="ar-SA"/>
        </w:rPr>
        <w:t xml:space="preserve">Муниципальный округ </w:t>
      </w:r>
      <w:proofErr w:type="spellStart"/>
      <w:r w:rsidRPr="00EE0604">
        <w:rPr>
          <w:b/>
          <w:lang w:eastAsia="ar-SA"/>
        </w:rPr>
        <w:t>Глазовский</w:t>
      </w:r>
      <w:proofErr w:type="spellEnd"/>
      <w:r w:rsidRPr="00EE0604">
        <w:rPr>
          <w:b/>
          <w:lang w:eastAsia="ar-SA"/>
        </w:rPr>
        <w:t xml:space="preserve"> район</w:t>
      </w:r>
      <w:r>
        <w:rPr>
          <w:b/>
          <w:lang w:eastAsia="ar-SA"/>
        </w:rPr>
        <w:t xml:space="preserve"> </w:t>
      </w:r>
    </w:p>
    <w:p w:rsidR="00521518" w:rsidRPr="00EE0604" w:rsidRDefault="00521518" w:rsidP="00521518">
      <w:pPr>
        <w:jc w:val="right"/>
        <w:rPr>
          <w:b/>
          <w:lang w:eastAsia="ar-SA"/>
        </w:rPr>
      </w:pPr>
      <w:r>
        <w:rPr>
          <w:b/>
          <w:lang w:eastAsia="ar-SA"/>
        </w:rPr>
        <w:t>Удмуртской Республики</w:t>
      </w:r>
      <w:r w:rsidRPr="00EE0604">
        <w:rPr>
          <w:b/>
          <w:lang w:eastAsia="ar-SA"/>
        </w:rPr>
        <w:t>»</w:t>
      </w:r>
      <w:r>
        <w:rPr>
          <w:b/>
          <w:lang w:eastAsia="ar-SA"/>
        </w:rPr>
        <w:t xml:space="preserve"> первого созыва</w:t>
      </w:r>
      <w:r w:rsidRPr="00EE0604">
        <w:rPr>
          <w:b/>
          <w:lang w:eastAsia="ar-SA"/>
        </w:rPr>
        <w:t xml:space="preserve"> </w:t>
      </w:r>
    </w:p>
    <w:p w:rsidR="00521518" w:rsidRPr="00EE0604" w:rsidRDefault="00521518" w:rsidP="00521518">
      <w:pPr>
        <w:jc w:val="right"/>
        <w:rPr>
          <w:b/>
          <w:lang w:eastAsia="ar-SA"/>
        </w:rPr>
      </w:pPr>
      <w:r>
        <w:rPr>
          <w:b/>
          <w:lang w:eastAsia="ar-SA"/>
        </w:rPr>
        <w:t xml:space="preserve">от 28 сентября 2023 № 329 </w:t>
      </w:r>
    </w:p>
    <w:p w:rsidR="00521518" w:rsidRPr="0087335A" w:rsidRDefault="00521518" w:rsidP="00521518">
      <w:pPr>
        <w:pStyle w:val="ConsPlusNormal"/>
        <w:ind w:left="4956"/>
        <w:outlineLvl w:val="0"/>
        <w:rPr>
          <w:rFonts w:ascii="Times New Roman" w:hAnsi="Times New Roman" w:cs="Times New Roman"/>
        </w:rPr>
      </w:pPr>
    </w:p>
    <w:p w:rsidR="00521518" w:rsidRDefault="00521518" w:rsidP="00521518">
      <w:pPr>
        <w:ind w:right="140"/>
        <w:jc w:val="center"/>
        <w:rPr>
          <w:b/>
        </w:rPr>
      </w:pPr>
      <w:r>
        <w:rPr>
          <w:b/>
        </w:rPr>
        <w:t xml:space="preserve">О готовности  объектов культуры </w:t>
      </w:r>
      <w:proofErr w:type="spellStart"/>
      <w:r>
        <w:rPr>
          <w:b/>
        </w:rPr>
        <w:t>Глазовского</w:t>
      </w:r>
      <w:proofErr w:type="spellEnd"/>
      <w:r>
        <w:rPr>
          <w:b/>
        </w:rPr>
        <w:t xml:space="preserve"> района </w:t>
      </w:r>
    </w:p>
    <w:p w:rsidR="00521518" w:rsidRDefault="00521518" w:rsidP="00521518">
      <w:pPr>
        <w:ind w:right="140"/>
        <w:jc w:val="center"/>
        <w:rPr>
          <w:b/>
        </w:rPr>
      </w:pPr>
      <w:r>
        <w:rPr>
          <w:b/>
        </w:rPr>
        <w:t xml:space="preserve">к работе в зимних условиях 2023-2024 годов </w:t>
      </w:r>
    </w:p>
    <w:p w:rsidR="00521518" w:rsidRPr="0041673C" w:rsidRDefault="00521518" w:rsidP="00521518">
      <w:pPr>
        <w:pStyle w:val="ConsPlusTitle"/>
        <w:jc w:val="center"/>
        <w:rPr>
          <w:rFonts w:ascii="Times New Roman" w:hAnsi="Times New Roman" w:cs="Times New Roman"/>
          <w:sz w:val="24"/>
          <w:szCs w:val="24"/>
        </w:rPr>
      </w:pPr>
    </w:p>
    <w:p w:rsidR="00521518" w:rsidRDefault="00521518" w:rsidP="00521518">
      <w:pPr>
        <w:ind w:firstLine="425"/>
        <w:jc w:val="both"/>
      </w:pPr>
      <w:proofErr w:type="gramStart"/>
      <w:r>
        <w:t xml:space="preserve">Проверка готовности учреждений культуры к работе в зимний период проходила в соответствии с распоряжением Администрации </w:t>
      </w:r>
      <w:proofErr w:type="spellStart"/>
      <w:r>
        <w:t>Глазовского</w:t>
      </w:r>
      <w:proofErr w:type="spellEnd"/>
      <w:r>
        <w:t xml:space="preserve"> района № 242 от 17.05.2023 «О проверке готовности учреждений культуры к работе в зимних условиях», с учётом ограничений действующих в соответствии с Постановлением Администрации муниципального образования «Муниципальный округ </w:t>
      </w:r>
      <w:proofErr w:type="spellStart"/>
      <w:r>
        <w:t>Глазовский</w:t>
      </w:r>
      <w:proofErr w:type="spellEnd"/>
      <w:r>
        <w:t xml:space="preserve"> район Удмуртской Республики» от 11.05.2023 №1.80 «О мерах по оптимизации и повышению эффективности расходов бюджета муниципального</w:t>
      </w:r>
      <w:proofErr w:type="gramEnd"/>
      <w:r>
        <w:t xml:space="preserve"> образования «Муниципальный округ </w:t>
      </w:r>
      <w:proofErr w:type="spellStart"/>
      <w:r>
        <w:t>Глазовский</w:t>
      </w:r>
      <w:proofErr w:type="spellEnd"/>
      <w:r>
        <w:t xml:space="preserve"> район Удмуртской Республики».</w:t>
      </w:r>
    </w:p>
    <w:p w:rsidR="00521518" w:rsidRDefault="00521518" w:rsidP="00521518">
      <w:pPr>
        <w:ind w:firstLine="425"/>
        <w:jc w:val="both"/>
      </w:pPr>
      <w:r>
        <w:t>В ходе приёмки готовности учреждений к работе в зимних условиях были проверены:</w:t>
      </w:r>
    </w:p>
    <w:p w:rsidR="00521518" w:rsidRDefault="00521518" w:rsidP="003B2F41">
      <w:pPr>
        <w:pStyle w:val="af1"/>
        <w:numPr>
          <w:ilvl w:val="0"/>
          <w:numId w:val="8"/>
        </w:numPr>
        <w:spacing w:after="0" w:line="240" w:lineRule="auto"/>
        <w:jc w:val="both"/>
        <w:rPr>
          <w:rFonts w:ascii="Times New Roman" w:hAnsi="Times New Roman"/>
          <w:sz w:val="24"/>
          <w:szCs w:val="24"/>
        </w:rPr>
      </w:pPr>
      <w:r>
        <w:rPr>
          <w:rFonts w:ascii="Times New Roman" w:hAnsi="Times New Roman"/>
          <w:sz w:val="24"/>
          <w:szCs w:val="24"/>
        </w:rPr>
        <w:t>Санитарное состояние основных и подсобных помещений;</w:t>
      </w:r>
    </w:p>
    <w:p w:rsidR="00521518" w:rsidRDefault="00521518" w:rsidP="003B2F41">
      <w:pPr>
        <w:pStyle w:val="af1"/>
        <w:numPr>
          <w:ilvl w:val="0"/>
          <w:numId w:val="8"/>
        </w:numPr>
        <w:spacing w:after="0" w:line="240" w:lineRule="auto"/>
        <w:jc w:val="both"/>
        <w:rPr>
          <w:rFonts w:ascii="Times New Roman" w:hAnsi="Times New Roman"/>
          <w:sz w:val="24"/>
          <w:szCs w:val="24"/>
        </w:rPr>
      </w:pPr>
      <w:r>
        <w:rPr>
          <w:rFonts w:ascii="Times New Roman" w:hAnsi="Times New Roman"/>
          <w:sz w:val="24"/>
          <w:szCs w:val="24"/>
        </w:rPr>
        <w:t>Благоустройство территории;</w:t>
      </w:r>
    </w:p>
    <w:p w:rsidR="00521518" w:rsidRDefault="00521518" w:rsidP="003B2F41">
      <w:pPr>
        <w:pStyle w:val="af1"/>
        <w:numPr>
          <w:ilvl w:val="0"/>
          <w:numId w:val="8"/>
        </w:numPr>
        <w:spacing w:after="0" w:line="240" w:lineRule="auto"/>
        <w:jc w:val="both"/>
        <w:rPr>
          <w:rFonts w:ascii="Times New Roman" w:hAnsi="Times New Roman"/>
          <w:sz w:val="24"/>
          <w:szCs w:val="24"/>
        </w:rPr>
      </w:pPr>
      <w:r>
        <w:rPr>
          <w:rFonts w:ascii="Times New Roman" w:hAnsi="Times New Roman"/>
          <w:sz w:val="24"/>
          <w:szCs w:val="24"/>
        </w:rPr>
        <w:t>Наличие тепловых счётчиков и их состояние;</w:t>
      </w:r>
    </w:p>
    <w:p w:rsidR="00521518" w:rsidRDefault="00521518" w:rsidP="003B2F41">
      <w:pPr>
        <w:pStyle w:val="af1"/>
        <w:numPr>
          <w:ilvl w:val="0"/>
          <w:numId w:val="8"/>
        </w:numPr>
        <w:spacing w:after="0" w:line="240" w:lineRule="auto"/>
        <w:jc w:val="both"/>
        <w:rPr>
          <w:rFonts w:ascii="Times New Roman" w:hAnsi="Times New Roman"/>
          <w:sz w:val="24"/>
          <w:szCs w:val="24"/>
        </w:rPr>
      </w:pPr>
      <w:r>
        <w:rPr>
          <w:rFonts w:ascii="Times New Roman" w:hAnsi="Times New Roman"/>
          <w:sz w:val="24"/>
          <w:szCs w:val="24"/>
        </w:rPr>
        <w:t>Обеспечение противопожарной безопасности;</w:t>
      </w:r>
    </w:p>
    <w:p w:rsidR="00521518" w:rsidRDefault="00521518" w:rsidP="003B2F41">
      <w:pPr>
        <w:pStyle w:val="af1"/>
        <w:numPr>
          <w:ilvl w:val="0"/>
          <w:numId w:val="8"/>
        </w:numPr>
        <w:spacing w:after="0" w:line="240" w:lineRule="auto"/>
        <w:jc w:val="both"/>
        <w:rPr>
          <w:rFonts w:ascii="Times New Roman" w:hAnsi="Times New Roman"/>
          <w:sz w:val="24"/>
          <w:szCs w:val="24"/>
        </w:rPr>
      </w:pPr>
      <w:r>
        <w:rPr>
          <w:rFonts w:ascii="Times New Roman" w:hAnsi="Times New Roman"/>
          <w:sz w:val="24"/>
          <w:szCs w:val="24"/>
        </w:rPr>
        <w:t>Обеспечение антитеррористической безопасности;</w:t>
      </w:r>
    </w:p>
    <w:p w:rsidR="00521518" w:rsidRDefault="00521518" w:rsidP="003B2F41">
      <w:pPr>
        <w:pStyle w:val="af1"/>
        <w:numPr>
          <w:ilvl w:val="0"/>
          <w:numId w:val="8"/>
        </w:numPr>
        <w:spacing w:after="0" w:line="240" w:lineRule="auto"/>
        <w:jc w:val="both"/>
        <w:rPr>
          <w:rFonts w:ascii="Times New Roman" w:hAnsi="Times New Roman"/>
          <w:sz w:val="24"/>
          <w:szCs w:val="24"/>
        </w:rPr>
      </w:pPr>
      <w:r>
        <w:rPr>
          <w:rFonts w:ascii="Times New Roman" w:hAnsi="Times New Roman"/>
          <w:sz w:val="24"/>
          <w:szCs w:val="24"/>
        </w:rPr>
        <w:t>Организация работы по охране труда.</w:t>
      </w:r>
    </w:p>
    <w:p w:rsidR="00521518" w:rsidRDefault="00521518" w:rsidP="00521518">
      <w:pPr>
        <w:jc w:val="both"/>
      </w:pPr>
    </w:p>
    <w:p w:rsidR="00521518" w:rsidRDefault="00521518" w:rsidP="00521518">
      <w:pPr>
        <w:ind w:firstLine="425"/>
        <w:jc w:val="both"/>
        <w:rPr>
          <w:b/>
        </w:rPr>
      </w:pPr>
      <w:r>
        <w:rPr>
          <w:b/>
        </w:rPr>
        <w:t>МБУК «</w:t>
      </w:r>
      <w:proofErr w:type="spellStart"/>
      <w:r>
        <w:rPr>
          <w:b/>
        </w:rPr>
        <w:t>Глазовский</w:t>
      </w:r>
      <w:proofErr w:type="spellEnd"/>
      <w:r>
        <w:rPr>
          <w:b/>
        </w:rPr>
        <w:t xml:space="preserve"> районный историко-краеведческий музейный комплекс»</w:t>
      </w:r>
    </w:p>
    <w:p w:rsidR="00521518" w:rsidRDefault="00521518" w:rsidP="00521518">
      <w:pPr>
        <w:ind w:firstLine="425"/>
        <w:jc w:val="both"/>
      </w:pPr>
      <w:r>
        <w:t xml:space="preserve">В ходе приемки  учреждений культуры к зимним  условиям работы в 2023 года было установлено, что  необходим ремонт кровли краеведческого отдела "Истоки" </w:t>
      </w:r>
      <w:proofErr w:type="spellStart"/>
      <w:r>
        <w:t>д</w:t>
      </w:r>
      <w:proofErr w:type="gramStart"/>
      <w:r>
        <w:t>.З</w:t>
      </w:r>
      <w:proofErr w:type="gramEnd"/>
      <w:r>
        <w:t>олотарево</w:t>
      </w:r>
      <w:proofErr w:type="spellEnd"/>
      <w:r>
        <w:t xml:space="preserve"> и утепление стен отдела "Центр татарской культуры" </w:t>
      </w:r>
      <w:proofErr w:type="spellStart"/>
      <w:r>
        <w:t>д.Татарские</w:t>
      </w:r>
      <w:proofErr w:type="spellEnd"/>
      <w:r>
        <w:t xml:space="preserve"> </w:t>
      </w:r>
      <w:proofErr w:type="spellStart"/>
      <w:r>
        <w:t>Парзи</w:t>
      </w:r>
      <w:proofErr w:type="spellEnd"/>
      <w:r>
        <w:t xml:space="preserve">. На ремонт из бюджета МО "Муниципальный округ </w:t>
      </w:r>
      <w:proofErr w:type="spellStart"/>
      <w:r>
        <w:t>Глазовский</w:t>
      </w:r>
      <w:proofErr w:type="spellEnd"/>
      <w:r>
        <w:t xml:space="preserve"> район Удмуртской Республики"  было выделено 70 </w:t>
      </w:r>
      <w:proofErr w:type="spellStart"/>
      <w:r>
        <w:t>тыс</w:t>
      </w:r>
      <w:proofErr w:type="gramStart"/>
      <w:r>
        <w:t>.р</w:t>
      </w:r>
      <w:proofErr w:type="gramEnd"/>
      <w:r>
        <w:t>ублей</w:t>
      </w:r>
      <w:proofErr w:type="spellEnd"/>
      <w:r>
        <w:t xml:space="preserve">, 9747 </w:t>
      </w:r>
      <w:proofErr w:type="spellStart"/>
      <w:r>
        <w:t>руб</w:t>
      </w:r>
      <w:proofErr w:type="spellEnd"/>
      <w:r>
        <w:t xml:space="preserve"> - за счет платных услуг МБУК "ГРИКМК". Общая сумма составила 79747 </w:t>
      </w:r>
      <w:proofErr w:type="spellStart"/>
      <w:r>
        <w:t>руб</w:t>
      </w:r>
      <w:proofErr w:type="spellEnd"/>
      <w:r>
        <w:t xml:space="preserve"> 00 коп.</w:t>
      </w:r>
    </w:p>
    <w:p w:rsidR="00521518" w:rsidRDefault="00521518" w:rsidP="00521518">
      <w:pPr>
        <w:ind w:firstLine="425"/>
        <w:jc w:val="both"/>
      </w:pPr>
      <w:r>
        <w:t xml:space="preserve">1. На ремонт кровли краеведческого </w:t>
      </w:r>
      <w:r>
        <w:rPr>
          <w:i/>
        </w:rPr>
        <w:t xml:space="preserve">отдела "Истоки" </w:t>
      </w:r>
      <w:proofErr w:type="spellStart"/>
      <w:r>
        <w:rPr>
          <w:i/>
        </w:rPr>
        <w:t>д</w:t>
      </w:r>
      <w:proofErr w:type="gramStart"/>
      <w:r>
        <w:rPr>
          <w:i/>
        </w:rPr>
        <w:t>.З</w:t>
      </w:r>
      <w:proofErr w:type="gramEnd"/>
      <w:r>
        <w:rPr>
          <w:i/>
        </w:rPr>
        <w:t>олотарево</w:t>
      </w:r>
      <w:proofErr w:type="spellEnd"/>
      <w:r>
        <w:t xml:space="preserve"> было израсходовано  19453,5  рублей.</w:t>
      </w:r>
    </w:p>
    <w:p w:rsidR="00521518" w:rsidRDefault="00521518" w:rsidP="00521518">
      <w:pPr>
        <w:ind w:firstLine="425"/>
        <w:jc w:val="both"/>
      </w:pPr>
      <w:r>
        <w:t xml:space="preserve">2. На утепление стен </w:t>
      </w:r>
      <w:r>
        <w:rPr>
          <w:i/>
        </w:rPr>
        <w:t xml:space="preserve">отдела "Центр татарской культуры" </w:t>
      </w:r>
      <w:proofErr w:type="spellStart"/>
      <w:r>
        <w:rPr>
          <w:i/>
        </w:rPr>
        <w:t>д</w:t>
      </w:r>
      <w:proofErr w:type="gramStart"/>
      <w:r>
        <w:rPr>
          <w:i/>
        </w:rPr>
        <w:t>.Т</w:t>
      </w:r>
      <w:proofErr w:type="gramEnd"/>
      <w:r>
        <w:rPr>
          <w:i/>
        </w:rPr>
        <w:t>атарскиеПарзи</w:t>
      </w:r>
      <w:proofErr w:type="spellEnd"/>
      <w:r>
        <w:t xml:space="preserve">  , площадью 40 </w:t>
      </w:r>
      <w:proofErr w:type="spellStart"/>
      <w:r>
        <w:t>кв.м</w:t>
      </w:r>
      <w:proofErr w:type="spellEnd"/>
      <w:r>
        <w:t xml:space="preserve"> израсходовано 60293,5 рубля.</w:t>
      </w:r>
    </w:p>
    <w:p w:rsidR="00521518" w:rsidRDefault="00521518" w:rsidP="00521518">
      <w:pPr>
        <w:ind w:firstLine="425"/>
        <w:jc w:val="both"/>
        <w:rPr>
          <w:b/>
        </w:rPr>
      </w:pPr>
    </w:p>
    <w:p w:rsidR="00521518" w:rsidRDefault="00521518" w:rsidP="00521518">
      <w:pPr>
        <w:ind w:firstLine="425"/>
        <w:jc w:val="both"/>
        <w:rPr>
          <w:b/>
        </w:rPr>
      </w:pPr>
      <w:r>
        <w:rPr>
          <w:b/>
        </w:rPr>
        <w:t>МБУК «</w:t>
      </w:r>
      <w:proofErr w:type="spellStart"/>
      <w:r>
        <w:rPr>
          <w:b/>
        </w:rPr>
        <w:t>Глазовская</w:t>
      </w:r>
      <w:proofErr w:type="spellEnd"/>
      <w:r>
        <w:rPr>
          <w:b/>
        </w:rPr>
        <w:t xml:space="preserve"> районная библиотечная система»</w:t>
      </w:r>
    </w:p>
    <w:p w:rsidR="00521518" w:rsidRDefault="00521518" w:rsidP="00521518">
      <w:pPr>
        <w:ind w:firstLine="425"/>
        <w:jc w:val="both"/>
      </w:pPr>
      <w:r>
        <w:rPr>
          <w:sz w:val="28"/>
          <w:szCs w:val="28"/>
        </w:rPr>
        <w:tab/>
      </w:r>
      <w:r>
        <w:t>15 филиалов МУК «</w:t>
      </w:r>
      <w:proofErr w:type="spellStart"/>
      <w:r>
        <w:t>Глазовская</w:t>
      </w:r>
      <w:proofErr w:type="spellEnd"/>
      <w:r>
        <w:t xml:space="preserve"> </w:t>
      </w:r>
      <w:proofErr w:type="gramStart"/>
      <w:r>
        <w:t>районная</w:t>
      </w:r>
      <w:proofErr w:type="gramEnd"/>
      <w:r>
        <w:t xml:space="preserve"> ЦБС» находятся в зданиях Домов культуры, 3 в зданиях школ и детских садов, 1 в арендованном помещении административного здания СПК «Луч», 1 в арендованном помещении СПК «Коммунар»,1 помещение Октябрьской библиотеки закреплено на праве оперативного управления за МУК «</w:t>
      </w:r>
      <w:proofErr w:type="spellStart"/>
      <w:r>
        <w:t>Глазовская</w:t>
      </w:r>
      <w:proofErr w:type="spellEnd"/>
      <w:r>
        <w:t xml:space="preserve"> районная ЦБС»  МО «</w:t>
      </w:r>
      <w:proofErr w:type="spellStart"/>
      <w:r>
        <w:t>Глазовский</w:t>
      </w:r>
      <w:proofErr w:type="spellEnd"/>
      <w:r>
        <w:t xml:space="preserve"> район». Проверку прошли все объекты. </w:t>
      </w:r>
    </w:p>
    <w:p w:rsidR="00521518" w:rsidRDefault="00521518" w:rsidP="00521518">
      <w:pPr>
        <w:ind w:firstLine="425"/>
        <w:jc w:val="both"/>
      </w:pPr>
      <w:r>
        <w:tab/>
      </w:r>
      <w:proofErr w:type="gramStart"/>
      <w:r>
        <w:t xml:space="preserve">Проведены проверка и зарядка огнетушителей в 22 библиотеках; проверка пожарных кранов, противопожарной системы в Октябрьской библиотеке, замена пожарного крана и рукава в </w:t>
      </w:r>
      <w:proofErr w:type="spellStart"/>
      <w:r>
        <w:t>Качкашурской</w:t>
      </w:r>
      <w:proofErr w:type="spellEnd"/>
      <w:r>
        <w:t xml:space="preserve"> библиотеке, заменено 4 огнетушителя на новые в Октябрьской, </w:t>
      </w:r>
      <w:proofErr w:type="spellStart"/>
      <w:r>
        <w:t>Качкашурской</w:t>
      </w:r>
      <w:proofErr w:type="spellEnd"/>
      <w:r>
        <w:t xml:space="preserve">, </w:t>
      </w:r>
      <w:proofErr w:type="spellStart"/>
      <w:r>
        <w:t>Адамской</w:t>
      </w:r>
      <w:proofErr w:type="spellEnd"/>
      <w:r>
        <w:t xml:space="preserve">, </w:t>
      </w:r>
      <w:proofErr w:type="spellStart"/>
      <w:r>
        <w:t>Понинской</w:t>
      </w:r>
      <w:proofErr w:type="spellEnd"/>
      <w:r>
        <w:t xml:space="preserve"> детской библиотеках.</w:t>
      </w:r>
      <w:proofErr w:type="gramEnd"/>
    </w:p>
    <w:p w:rsidR="00521518" w:rsidRDefault="00521518" w:rsidP="00521518">
      <w:pPr>
        <w:ind w:firstLine="425"/>
        <w:jc w:val="both"/>
      </w:pPr>
      <w:r>
        <w:tab/>
        <w:t xml:space="preserve">Проведена проверка технического оснащения печи в </w:t>
      </w:r>
      <w:proofErr w:type="spellStart"/>
      <w:r>
        <w:t>Севинской</w:t>
      </w:r>
      <w:proofErr w:type="spellEnd"/>
      <w:r>
        <w:t xml:space="preserve"> библиотеке. Дровами библиотека обеспечена. Очередной подвоз дров запланирован на октябрь месяц.</w:t>
      </w:r>
    </w:p>
    <w:p w:rsidR="00521518" w:rsidRDefault="00521518" w:rsidP="00521518">
      <w:pPr>
        <w:ind w:firstLine="425"/>
        <w:jc w:val="both"/>
      </w:pPr>
      <w:r>
        <w:t>Во всех библиотеках проведен косметический ремонт: покрашены окна, стены, двери, пол.</w:t>
      </w:r>
    </w:p>
    <w:p w:rsidR="00521518" w:rsidRDefault="00521518" w:rsidP="00521518">
      <w:pPr>
        <w:ind w:firstLine="425"/>
        <w:jc w:val="both"/>
      </w:pPr>
      <w:r>
        <w:t xml:space="preserve">В </w:t>
      </w:r>
      <w:proofErr w:type="spellStart"/>
      <w:r>
        <w:t>Понинской</w:t>
      </w:r>
      <w:proofErr w:type="spellEnd"/>
      <w:r>
        <w:t xml:space="preserve"> и </w:t>
      </w:r>
      <w:proofErr w:type="spellStart"/>
      <w:r>
        <w:t>Люмской</w:t>
      </w:r>
      <w:proofErr w:type="spellEnd"/>
      <w:r>
        <w:t xml:space="preserve"> библиотеках проведены работы по замене ламп освещения.</w:t>
      </w:r>
    </w:p>
    <w:p w:rsidR="00521518" w:rsidRDefault="00521518" w:rsidP="00521518">
      <w:pPr>
        <w:ind w:firstLine="425"/>
        <w:jc w:val="both"/>
      </w:pPr>
      <w:r>
        <w:t xml:space="preserve">В </w:t>
      </w:r>
      <w:proofErr w:type="spellStart"/>
      <w:r>
        <w:t>Штанигуртской</w:t>
      </w:r>
      <w:proofErr w:type="spellEnd"/>
      <w:r>
        <w:t xml:space="preserve"> библиотеке заменен линолеум, дверь. В </w:t>
      </w:r>
      <w:proofErr w:type="spellStart"/>
      <w:r>
        <w:t>Кожильской</w:t>
      </w:r>
      <w:proofErr w:type="spellEnd"/>
      <w:r>
        <w:t xml:space="preserve"> библиотеке заменен линолеум.</w:t>
      </w:r>
    </w:p>
    <w:p w:rsidR="00521518" w:rsidRDefault="00521518" w:rsidP="00521518">
      <w:pPr>
        <w:ind w:firstLine="425"/>
        <w:jc w:val="both"/>
      </w:pPr>
      <w:r>
        <w:lastRenderedPageBreak/>
        <w:t>В Октябрьской библиотеке проведены гидравлические испытания и промывка системы отопления.</w:t>
      </w:r>
    </w:p>
    <w:p w:rsidR="00521518" w:rsidRDefault="00521518" w:rsidP="00521518">
      <w:pPr>
        <w:ind w:firstLine="425"/>
        <w:jc w:val="both"/>
        <w:rPr>
          <w:b/>
        </w:rPr>
      </w:pPr>
      <w:r>
        <w:rPr>
          <w:b/>
        </w:rPr>
        <w:t>С бюджета района на подготовку учреждений выделено 00 руб. 00 коп. Общая затраченная сумма – 149506,00 руб. за счет средств от иной приносящей доход деятельности и личных средств.</w:t>
      </w:r>
    </w:p>
    <w:p w:rsidR="00521518" w:rsidRDefault="00521518" w:rsidP="00521518">
      <w:pPr>
        <w:ind w:firstLine="425"/>
        <w:jc w:val="both"/>
      </w:pPr>
    </w:p>
    <w:p w:rsidR="00521518" w:rsidRDefault="00521518" w:rsidP="00521518">
      <w:pPr>
        <w:ind w:firstLine="425"/>
        <w:jc w:val="both"/>
        <w:rPr>
          <w:b/>
        </w:rPr>
      </w:pPr>
      <w:r>
        <w:rPr>
          <w:b/>
        </w:rPr>
        <w:t>МБОУ ДО «</w:t>
      </w:r>
      <w:proofErr w:type="spellStart"/>
      <w:r>
        <w:rPr>
          <w:b/>
        </w:rPr>
        <w:t>Понинская</w:t>
      </w:r>
      <w:proofErr w:type="spellEnd"/>
      <w:r>
        <w:rPr>
          <w:b/>
        </w:rPr>
        <w:t xml:space="preserve"> детская школа искусств»</w:t>
      </w:r>
    </w:p>
    <w:p w:rsidR="00521518" w:rsidRDefault="00521518" w:rsidP="00521518">
      <w:pPr>
        <w:ind w:firstLine="425"/>
        <w:jc w:val="both"/>
      </w:pPr>
      <w:proofErr w:type="gramStart"/>
      <w:r>
        <w:t>В период подготовки произведён частичный ремонт и покраска потолка в кабинете № 2, покраска стен в коридоре школы, покраска пола в кабинетах № 4,5, демонтаж старых и монтаж новых пожарных шкафов в помещении школы и на лестничной площадке 2 этажа, покраска стен, площадки и лестниц на лестничной площадке 1 и 2 этажей, проверка и заправка огнетушителей (3 шт.), испытания наружной пожарной лестницы.</w:t>
      </w:r>
      <w:proofErr w:type="gramEnd"/>
    </w:p>
    <w:p w:rsidR="00521518" w:rsidRDefault="00521518" w:rsidP="00521518">
      <w:pPr>
        <w:ind w:firstLine="425"/>
        <w:jc w:val="both"/>
      </w:pPr>
      <w:r>
        <w:t>Замечаний в ходе приёмки не установлено.</w:t>
      </w:r>
    </w:p>
    <w:p w:rsidR="00521518" w:rsidRDefault="00521518" w:rsidP="00521518">
      <w:pPr>
        <w:ind w:firstLine="425"/>
        <w:jc w:val="both"/>
      </w:pPr>
      <w:r>
        <w:rPr>
          <w:b/>
        </w:rPr>
        <w:t>За счет средств от иной приносящей доход деятельности на подготовку учреждений было выделено 25 234,10 рублей.</w:t>
      </w:r>
    </w:p>
    <w:p w:rsidR="00521518" w:rsidRDefault="00521518" w:rsidP="00521518">
      <w:pPr>
        <w:pStyle w:val="af1"/>
        <w:spacing w:after="0" w:line="240" w:lineRule="auto"/>
        <w:ind w:left="785"/>
        <w:jc w:val="both"/>
        <w:rPr>
          <w:rFonts w:ascii="Times New Roman" w:hAnsi="Times New Roman"/>
          <w:sz w:val="24"/>
          <w:szCs w:val="24"/>
        </w:rPr>
      </w:pPr>
    </w:p>
    <w:p w:rsidR="00521518" w:rsidRDefault="00521518" w:rsidP="00521518">
      <w:pPr>
        <w:ind w:firstLine="425"/>
        <w:jc w:val="both"/>
        <w:rPr>
          <w:b/>
          <w:i/>
        </w:rPr>
      </w:pPr>
      <w:r>
        <w:rPr>
          <w:b/>
          <w:i/>
        </w:rPr>
        <w:t xml:space="preserve">МБУК «Центр культуры и туризма </w:t>
      </w:r>
      <w:proofErr w:type="spellStart"/>
      <w:r>
        <w:rPr>
          <w:b/>
          <w:i/>
        </w:rPr>
        <w:t>Глазовского</w:t>
      </w:r>
      <w:proofErr w:type="spellEnd"/>
      <w:r>
        <w:rPr>
          <w:b/>
          <w:i/>
        </w:rPr>
        <w:t xml:space="preserve"> района»:</w:t>
      </w:r>
    </w:p>
    <w:p w:rsidR="00521518" w:rsidRDefault="00521518" w:rsidP="00521518">
      <w:pPr>
        <w:ind w:firstLine="425"/>
        <w:jc w:val="both"/>
      </w:pPr>
      <w:r>
        <w:t xml:space="preserve">На подготовку Центра культуры и туризма к работе в зимних условиях из бюджета </w:t>
      </w:r>
      <w:proofErr w:type="spellStart"/>
      <w:r>
        <w:t>Глазовского</w:t>
      </w:r>
      <w:proofErr w:type="spellEnd"/>
      <w:r>
        <w:t xml:space="preserve"> района выделено 230 000 рублей. Данные средства направлены </w:t>
      </w:r>
      <w:proofErr w:type="gramStart"/>
      <w:r>
        <w:t>на</w:t>
      </w:r>
      <w:proofErr w:type="gramEnd"/>
      <w:r>
        <w:t>:</w:t>
      </w:r>
    </w:p>
    <w:p w:rsidR="00521518" w:rsidRDefault="00521518" w:rsidP="00521518">
      <w:pPr>
        <w:ind w:firstLine="425"/>
        <w:jc w:val="both"/>
      </w:pPr>
      <w:r>
        <w:t xml:space="preserve">1. Частичное укрепление балок перекрытия </w:t>
      </w:r>
      <w:proofErr w:type="spellStart"/>
      <w:r>
        <w:t>Дзякинского</w:t>
      </w:r>
      <w:proofErr w:type="spellEnd"/>
      <w:r>
        <w:t xml:space="preserve"> СДК на сумму 12 235 руб. (в связи с протечкой кровли прогнила деревянная балка перекрытия в фойе здания). Исполнено - произведено укрепление  данной балки хозяйственным способом.</w:t>
      </w:r>
    </w:p>
    <w:p w:rsidR="00521518" w:rsidRDefault="00521518" w:rsidP="00521518">
      <w:pPr>
        <w:ind w:firstLine="425"/>
        <w:jc w:val="both"/>
      </w:pPr>
      <w:r>
        <w:t xml:space="preserve">2. Замену вводных задвижек системы отопления Октябрьского ЦСДК на сумму 7 000 руб. (старые перестали функционировать, в связи, с чем не перекрывается система отопления Дома культуры). Исполнено - приобретены материалы и заменены задвижки силами сантехника.   </w:t>
      </w:r>
    </w:p>
    <w:p w:rsidR="00521518" w:rsidRDefault="00521518" w:rsidP="00521518">
      <w:pPr>
        <w:ind w:firstLine="425"/>
        <w:jc w:val="both"/>
      </w:pPr>
      <w:r>
        <w:t xml:space="preserve">3. Проверку и замену </w:t>
      </w:r>
      <w:proofErr w:type="gramStart"/>
      <w:r>
        <w:t>приборов учета тепловой энергии тепловых узлов Административного здания</w:t>
      </w:r>
      <w:proofErr w:type="gramEnd"/>
      <w:r>
        <w:t xml:space="preserve"> по адресу ул. Кирова, 11, </w:t>
      </w:r>
      <w:proofErr w:type="spellStart"/>
      <w:r>
        <w:t>Кожильского</w:t>
      </w:r>
      <w:proofErr w:type="spellEnd"/>
      <w:r>
        <w:t xml:space="preserve"> ЦСДК, </w:t>
      </w:r>
      <w:proofErr w:type="spellStart"/>
      <w:r>
        <w:t>Трубашурского</w:t>
      </w:r>
      <w:proofErr w:type="spellEnd"/>
      <w:r>
        <w:t xml:space="preserve"> СДК на сумму 37 600 руб. (истек предыдущий срок поверки, 1 теплосчетчик вышел из строя). Исполнено – работы проведены по договору ИП </w:t>
      </w:r>
      <w:proofErr w:type="gramStart"/>
      <w:r>
        <w:t>Рябчиковым</w:t>
      </w:r>
      <w:proofErr w:type="gramEnd"/>
      <w:r>
        <w:t xml:space="preserve"> В.М.</w:t>
      </w:r>
    </w:p>
    <w:p w:rsidR="00521518" w:rsidRDefault="00521518" w:rsidP="00521518">
      <w:pPr>
        <w:ind w:firstLine="425"/>
        <w:jc w:val="both"/>
      </w:pPr>
      <w:r>
        <w:t xml:space="preserve">4. Проверку состояния печей в </w:t>
      </w:r>
      <w:proofErr w:type="spellStart"/>
      <w:r>
        <w:t>Омутницком</w:t>
      </w:r>
      <w:proofErr w:type="spellEnd"/>
      <w:r>
        <w:t xml:space="preserve">, </w:t>
      </w:r>
      <w:proofErr w:type="spellStart"/>
      <w:r>
        <w:t>Коротаевском</w:t>
      </w:r>
      <w:proofErr w:type="spellEnd"/>
      <w:r>
        <w:t xml:space="preserve"> сельских клубах, здании  </w:t>
      </w:r>
      <w:proofErr w:type="spellStart"/>
      <w:r>
        <w:t>Севинского</w:t>
      </w:r>
      <w:proofErr w:type="spellEnd"/>
      <w:r>
        <w:t xml:space="preserve"> сельского клуба на сумму 1 500 руб. (обязательная ежегодная процедура). Исполнено – работы проведены по договору с ООО «Олимп».</w:t>
      </w:r>
    </w:p>
    <w:p w:rsidR="00521518" w:rsidRDefault="00521518" w:rsidP="00521518">
      <w:pPr>
        <w:ind w:firstLine="425"/>
        <w:jc w:val="both"/>
      </w:pPr>
      <w:r>
        <w:t xml:space="preserve">5. Реконструкцию аварийного балкона </w:t>
      </w:r>
      <w:proofErr w:type="spellStart"/>
      <w:r>
        <w:t>Куреговского</w:t>
      </w:r>
      <w:proofErr w:type="spellEnd"/>
      <w:r>
        <w:t xml:space="preserve"> ЦСДК на сумму – 171 665 руб. за счет средств направленных на подготовку к работе учреждений культуры в зимних условиях и 30 000 руб. за счет предпринимательской и иной приносящей доход деятельности МБУК «Центр </w:t>
      </w:r>
      <w:proofErr w:type="spellStart"/>
      <w:r>
        <w:t>КиТ</w:t>
      </w:r>
      <w:proofErr w:type="spellEnd"/>
      <w:r>
        <w:t xml:space="preserve">» (прогнили балки перекрывающие пролет и рамы, существует опасность обрушения конструкции). </w:t>
      </w:r>
      <w:proofErr w:type="gramStart"/>
      <w:r>
        <w:t>В процессе исполнения – локальный сметный расчет стоимости работ находится на проверке в Удмуртской региональном центре ценообразования в строительстве.</w:t>
      </w:r>
      <w:proofErr w:type="gramEnd"/>
      <w:r>
        <w:t xml:space="preserve"> Срок исполнения – 31.10.2023.</w:t>
      </w:r>
    </w:p>
    <w:p w:rsidR="00521518" w:rsidRDefault="00521518" w:rsidP="00521518">
      <w:pPr>
        <w:ind w:firstLine="425"/>
        <w:jc w:val="both"/>
      </w:pPr>
    </w:p>
    <w:p w:rsidR="00521518" w:rsidRDefault="00521518" w:rsidP="00521518">
      <w:pPr>
        <w:ind w:firstLine="425"/>
        <w:jc w:val="both"/>
      </w:pPr>
      <w:r>
        <w:t xml:space="preserve">В рамках Федерального проекта Партии «Единая Россия» «Культура малой Родины» из Республиканского бюджета выделено 800 000 рублей. На данные средства проведен текущий ремонт тамбура, вестибюля и коридора </w:t>
      </w:r>
      <w:proofErr w:type="spellStart"/>
      <w:r>
        <w:t>Понинского</w:t>
      </w:r>
      <w:proofErr w:type="spellEnd"/>
      <w:r>
        <w:t xml:space="preserve"> ЦСДК (укладка плитки и линолеума на пол, косметический ремонт стен, замена дверей, приборов освещения, пожарной сигнализации, монтаж потолка «</w:t>
      </w:r>
      <w:proofErr w:type="spellStart"/>
      <w:r>
        <w:t>Армстронг</w:t>
      </w:r>
      <w:proofErr w:type="spellEnd"/>
      <w:r>
        <w:t>»)</w:t>
      </w:r>
      <w:proofErr w:type="gramStart"/>
      <w:r>
        <w:t>.Р</w:t>
      </w:r>
      <w:proofErr w:type="gramEnd"/>
      <w:r>
        <w:t>аботы выполнены в полном объеме.</w:t>
      </w:r>
    </w:p>
    <w:p w:rsidR="00521518" w:rsidRDefault="00521518" w:rsidP="00521518">
      <w:pPr>
        <w:ind w:firstLine="425"/>
        <w:jc w:val="both"/>
      </w:pPr>
    </w:p>
    <w:p w:rsidR="00521518" w:rsidRDefault="00521518" w:rsidP="00521518">
      <w:pPr>
        <w:ind w:firstLine="425"/>
        <w:jc w:val="both"/>
      </w:pPr>
      <w:r>
        <w:t xml:space="preserve">В рамках Республиканской программы </w:t>
      </w:r>
      <w:proofErr w:type="gramStart"/>
      <w:r>
        <w:t>инициативного</w:t>
      </w:r>
      <w:proofErr w:type="gramEnd"/>
      <w:r>
        <w:t xml:space="preserve"> бюджетирования «Наша инициатива»: </w:t>
      </w:r>
    </w:p>
    <w:p w:rsidR="00521518" w:rsidRDefault="00521518" w:rsidP="00521518">
      <w:pPr>
        <w:ind w:firstLine="425"/>
        <w:jc w:val="both"/>
      </w:pPr>
      <w:r>
        <w:t xml:space="preserve">1. Ведется ремонт входной группы и помещений части здания </w:t>
      </w:r>
      <w:proofErr w:type="spellStart"/>
      <w:r>
        <w:t>Слудского</w:t>
      </w:r>
      <w:proofErr w:type="spellEnd"/>
      <w:r>
        <w:t xml:space="preserve"> ЦСДК на сумму 240 146 рублей. Приемка работ запланирована до 30.09.2023.  </w:t>
      </w:r>
    </w:p>
    <w:p w:rsidR="00521518" w:rsidRDefault="00521518" w:rsidP="00521518">
      <w:pPr>
        <w:ind w:firstLine="425"/>
        <w:jc w:val="both"/>
      </w:pPr>
      <w:r>
        <w:t xml:space="preserve">2. Заключен контракт на поставку и установку оборудования для спортивно-игровой площадки на территории </w:t>
      </w:r>
      <w:proofErr w:type="spellStart"/>
      <w:r>
        <w:t>Слудского</w:t>
      </w:r>
      <w:proofErr w:type="spellEnd"/>
      <w:r>
        <w:t xml:space="preserve"> ЦСДК на сумму 485 000 рублей. Поставка ожидается до 30.09.2023.  </w:t>
      </w:r>
    </w:p>
    <w:p w:rsidR="00521518" w:rsidRDefault="00521518" w:rsidP="00521518">
      <w:pPr>
        <w:ind w:firstLine="425"/>
        <w:jc w:val="both"/>
      </w:pPr>
    </w:p>
    <w:p w:rsidR="00521518" w:rsidRDefault="00521518" w:rsidP="00521518">
      <w:pPr>
        <w:ind w:firstLine="425"/>
        <w:jc w:val="both"/>
      </w:pPr>
      <w:r>
        <w:lastRenderedPageBreak/>
        <w:t xml:space="preserve">В рамках Республиканской программы </w:t>
      </w:r>
      <w:proofErr w:type="gramStart"/>
      <w:r>
        <w:t>инициативного</w:t>
      </w:r>
      <w:proofErr w:type="gramEnd"/>
      <w:r>
        <w:t xml:space="preserve"> бюджетирования «Без границ»:</w:t>
      </w:r>
    </w:p>
    <w:p w:rsidR="00521518" w:rsidRDefault="00521518" w:rsidP="00521518">
      <w:pPr>
        <w:ind w:firstLine="425"/>
        <w:jc w:val="both"/>
      </w:pPr>
      <w:r>
        <w:t xml:space="preserve">1. В стадии заключения контракт на ремонт помещений части здания и оборудования доступной среды в </w:t>
      </w:r>
      <w:proofErr w:type="spellStart"/>
      <w:r>
        <w:t>Кочишевском</w:t>
      </w:r>
      <w:proofErr w:type="spellEnd"/>
      <w:r>
        <w:t xml:space="preserve"> ЦСДК на сумму 1 024 885 рублей.</w:t>
      </w:r>
    </w:p>
    <w:p w:rsidR="00521518" w:rsidRDefault="00521518" w:rsidP="00521518">
      <w:pPr>
        <w:ind w:firstLine="425"/>
        <w:jc w:val="both"/>
      </w:pPr>
      <w:r>
        <w:t xml:space="preserve">2. Заключены контракты на поставку спортивного, музыкального оборудования и мебели в </w:t>
      </w:r>
      <w:proofErr w:type="spellStart"/>
      <w:r>
        <w:t>Кочишевский</w:t>
      </w:r>
      <w:proofErr w:type="spellEnd"/>
      <w:r>
        <w:t xml:space="preserve"> ЦСДК.</w:t>
      </w:r>
    </w:p>
    <w:p w:rsidR="00521518" w:rsidRDefault="00521518" w:rsidP="00521518">
      <w:pPr>
        <w:jc w:val="both"/>
      </w:pPr>
    </w:p>
    <w:p w:rsidR="00521518" w:rsidRDefault="00521518" w:rsidP="00521518">
      <w:pPr>
        <w:ind w:firstLine="425"/>
        <w:jc w:val="both"/>
      </w:pPr>
      <w:r>
        <w:t>В рамках Республиканской программы молодежного инициативного бюджетирования «Атмосфера»:</w:t>
      </w:r>
    </w:p>
    <w:p w:rsidR="00521518" w:rsidRDefault="00521518" w:rsidP="00521518">
      <w:pPr>
        <w:ind w:firstLine="425"/>
        <w:jc w:val="both"/>
      </w:pPr>
      <w:r>
        <w:t xml:space="preserve">1. Установлен теневой навес над уличными тренажерами  и спортивным оборудованием на спортивной площадке деревни </w:t>
      </w:r>
      <w:proofErr w:type="spellStart"/>
      <w:r>
        <w:t>Штанигурт</w:t>
      </w:r>
      <w:proofErr w:type="spellEnd"/>
      <w:r>
        <w:t xml:space="preserve"> на сумму 365 510 рублей.</w:t>
      </w:r>
    </w:p>
    <w:p w:rsidR="00521518" w:rsidRDefault="00521518" w:rsidP="00521518">
      <w:pPr>
        <w:ind w:firstLine="425"/>
        <w:jc w:val="both"/>
      </w:pPr>
      <w:r>
        <w:t>2. Будет смонтирована система видеонаблюдения и оповещения в Районном Доме культуры «Искра».</w:t>
      </w:r>
    </w:p>
    <w:p w:rsidR="00521518" w:rsidRDefault="00521518" w:rsidP="00521518">
      <w:pPr>
        <w:ind w:firstLine="425"/>
        <w:jc w:val="both"/>
      </w:pPr>
    </w:p>
    <w:p w:rsidR="00521518" w:rsidRDefault="00521518" w:rsidP="00521518">
      <w:pPr>
        <w:ind w:firstLine="425"/>
        <w:jc w:val="both"/>
      </w:pPr>
      <w:r>
        <w:t xml:space="preserve">Кроме участия в Федеральных и Республиканских программах сотрудниками филиалов МБУК «Центра </w:t>
      </w:r>
      <w:proofErr w:type="spellStart"/>
      <w:r>
        <w:t>КиТ</w:t>
      </w:r>
      <w:proofErr w:type="spellEnd"/>
      <w:r>
        <w:t>» проведены следующие работы по подготовке учреждений к работе в зимних условиях:</w:t>
      </w:r>
    </w:p>
    <w:p w:rsidR="00521518" w:rsidRDefault="00521518" w:rsidP="00521518">
      <w:pPr>
        <w:ind w:firstLine="425"/>
        <w:jc w:val="both"/>
      </w:pPr>
    </w:p>
    <w:p w:rsidR="00521518" w:rsidRDefault="00521518" w:rsidP="00521518">
      <w:pPr>
        <w:ind w:firstLine="425"/>
        <w:jc w:val="both"/>
      </w:pPr>
      <w:r>
        <w:t xml:space="preserve">Во всех филиалах проведена подготовка и проверка систем отопления, проверка и замена огнетушителей, пожарных кранов, </w:t>
      </w:r>
      <w:proofErr w:type="spellStart"/>
      <w:r>
        <w:t>дератизационная</w:t>
      </w:r>
      <w:proofErr w:type="spellEnd"/>
      <w:r>
        <w:t xml:space="preserve"> обработка помещений, поверка манометров.</w:t>
      </w:r>
    </w:p>
    <w:p w:rsidR="00521518" w:rsidRDefault="00521518" w:rsidP="00521518">
      <w:pPr>
        <w:ind w:firstLine="425"/>
        <w:rPr>
          <w:i/>
        </w:rPr>
      </w:pPr>
    </w:p>
    <w:p w:rsidR="00521518" w:rsidRDefault="00521518" w:rsidP="00521518">
      <w:pPr>
        <w:ind w:firstLine="425"/>
        <w:rPr>
          <w:i/>
        </w:rPr>
      </w:pPr>
      <w:r>
        <w:rPr>
          <w:i/>
        </w:rPr>
        <w:t>Октябрьский ЦСДК</w:t>
      </w:r>
    </w:p>
    <w:p w:rsidR="00521518" w:rsidRDefault="00521518" w:rsidP="00521518">
      <w:pPr>
        <w:ind w:firstLine="425"/>
        <w:jc w:val="both"/>
      </w:pPr>
      <w:r>
        <w:t xml:space="preserve">1. Уничтожение борщевика, обрезка кустов и покос травы на территории Дома культуры. </w:t>
      </w:r>
    </w:p>
    <w:p w:rsidR="00521518" w:rsidRDefault="00521518" w:rsidP="00521518">
      <w:pPr>
        <w:ind w:firstLine="425"/>
        <w:jc w:val="both"/>
      </w:pPr>
      <w:r>
        <w:t xml:space="preserve">2. Распил и уборка сухих тополей, представлявших опасность падения на крышу Дома культуры. </w:t>
      </w:r>
    </w:p>
    <w:p w:rsidR="00521518" w:rsidRDefault="00521518" w:rsidP="00521518">
      <w:pPr>
        <w:ind w:firstLine="425"/>
        <w:jc w:val="both"/>
      </w:pPr>
      <w:r>
        <w:t>3. Укладка тротуарной плитки на территории Дома культуры.</w:t>
      </w:r>
    </w:p>
    <w:p w:rsidR="00521518" w:rsidRDefault="00521518" w:rsidP="00521518">
      <w:pPr>
        <w:ind w:firstLine="425"/>
        <w:jc w:val="both"/>
      </w:pPr>
      <w:r>
        <w:t xml:space="preserve">В 2022 году разработана проектно-сметная документация на капитальный ремонт стоимостью 8 675 940 рублей. </w:t>
      </w:r>
    </w:p>
    <w:p w:rsidR="00521518" w:rsidRDefault="00521518" w:rsidP="00521518">
      <w:pPr>
        <w:ind w:firstLine="425"/>
      </w:pPr>
    </w:p>
    <w:p w:rsidR="00521518" w:rsidRDefault="00521518" w:rsidP="00521518">
      <w:pPr>
        <w:ind w:firstLine="425"/>
        <w:rPr>
          <w:i/>
        </w:rPr>
      </w:pPr>
      <w:proofErr w:type="spellStart"/>
      <w:r>
        <w:rPr>
          <w:i/>
        </w:rPr>
        <w:t>Омутницкий</w:t>
      </w:r>
      <w:proofErr w:type="spellEnd"/>
      <w:r>
        <w:rPr>
          <w:i/>
        </w:rPr>
        <w:t xml:space="preserve"> СК</w:t>
      </w:r>
    </w:p>
    <w:p w:rsidR="00521518" w:rsidRDefault="00521518" w:rsidP="00521518">
      <w:pPr>
        <w:ind w:firstLine="425"/>
        <w:jc w:val="both"/>
      </w:pPr>
      <w:r>
        <w:t>1. Замазка и побелка печи.</w:t>
      </w:r>
    </w:p>
    <w:p w:rsidR="00521518" w:rsidRDefault="00521518" w:rsidP="00521518">
      <w:pPr>
        <w:ind w:firstLine="425"/>
        <w:jc w:val="both"/>
      </w:pPr>
      <w:r>
        <w:t>2. Побелка туалета.</w:t>
      </w:r>
    </w:p>
    <w:p w:rsidR="00521518" w:rsidRDefault="00521518" w:rsidP="00521518">
      <w:pPr>
        <w:ind w:firstLine="425"/>
        <w:jc w:val="both"/>
      </w:pPr>
      <w:r>
        <w:t>3. Частичная окраска отопительных труб и оконных рам в фойе.</w:t>
      </w:r>
    </w:p>
    <w:p w:rsidR="00521518" w:rsidRDefault="00521518" w:rsidP="00521518">
      <w:pPr>
        <w:ind w:firstLine="425"/>
        <w:jc w:val="both"/>
      </w:pPr>
      <w:r>
        <w:t xml:space="preserve">4. Ремонт входного крыльца с частичной заменой половиц. </w:t>
      </w:r>
    </w:p>
    <w:p w:rsidR="00521518" w:rsidRDefault="00521518" w:rsidP="00521518">
      <w:pPr>
        <w:ind w:firstLine="425"/>
        <w:jc w:val="both"/>
      </w:pPr>
      <w:r>
        <w:t xml:space="preserve">5. Укладка тротуара и покос травы на </w:t>
      </w:r>
      <w:proofErr w:type="spellStart"/>
      <w:r>
        <w:t>приклубной</w:t>
      </w:r>
      <w:proofErr w:type="spellEnd"/>
      <w:r>
        <w:t xml:space="preserve"> территории.</w:t>
      </w:r>
    </w:p>
    <w:p w:rsidR="00521518" w:rsidRDefault="00521518" w:rsidP="00521518">
      <w:pPr>
        <w:ind w:firstLine="425"/>
        <w:jc w:val="both"/>
      </w:pPr>
      <w:r>
        <w:t>6. Приобретены дрова на зимний период на сумму 8 700 рублей.</w:t>
      </w:r>
    </w:p>
    <w:p w:rsidR="00521518" w:rsidRDefault="00521518" w:rsidP="00521518">
      <w:pPr>
        <w:ind w:firstLine="425"/>
        <w:jc w:val="both"/>
      </w:pPr>
      <w:r>
        <w:t xml:space="preserve">В 2022 году разработана проектно-сметная документация на капитальный ремонт стоимостью 5 649 380 рублей. </w:t>
      </w:r>
    </w:p>
    <w:p w:rsidR="00521518" w:rsidRDefault="00521518" w:rsidP="00521518">
      <w:pPr>
        <w:ind w:firstLine="425"/>
        <w:jc w:val="both"/>
      </w:pPr>
    </w:p>
    <w:p w:rsidR="00521518" w:rsidRDefault="00521518" w:rsidP="00521518">
      <w:pPr>
        <w:ind w:firstLine="425"/>
        <w:jc w:val="both"/>
        <w:rPr>
          <w:i/>
        </w:rPr>
      </w:pPr>
      <w:proofErr w:type="spellStart"/>
      <w:r>
        <w:rPr>
          <w:i/>
        </w:rPr>
        <w:t>Трубашурский</w:t>
      </w:r>
      <w:proofErr w:type="spellEnd"/>
      <w:r>
        <w:rPr>
          <w:i/>
        </w:rPr>
        <w:t xml:space="preserve"> СДК (аварийное состояние части здания)</w:t>
      </w:r>
    </w:p>
    <w:p w:rsidR="00521518" w:rsidRDefault="00521518" w:rsidP="00521518">
      <w:pPr>
        <w:ind w:firstLine="425"/>
      </w:pPr>
      <w:r>
        <w:t xml:space="preserve">1. Благоустройство территории Дома культуры. </w:t>
      </w:r>
    </w:p>
    <w:p w:rsidR="00521518" w:rsidRDefault="00521518" w:rsidP="00521518">
      <w:pPr>
        <w:ind w:firstLine="425"/>
        <w:jc w:val="both"/>
      </w:pPr>
      <w:r>
        <w:t>В 2022 году разработана проектно-сметная документация на капитальный ремонт стоимостью 13 000 000 рублей.</w:t>
      </w:r>
    </w:p>
    <w:p w:rsidR="00521518" w:rsidRDefault="00521518" w:rsidP="00521518"/>
    <w:p w:rsidR="00521518" w:rsidRDefault="00521518" w:rsidP="00521518">
      <w:pPr>
        <w:ind w:firstLine="425"/>
        <w:rPr>
          <w:i/>
        </w:rPr>
      </w:pPr>
      <w:proofErr w:type="spellStart"/>
      <w:r>
        <w:rPr>
          <w:i/>
        </w:rPr>
        <w:t>Качкашурский</w:t>
      </w:r>
      <w:proofErr w:type="spellEnd"/>
      <w:r>
        <w:rPr>
          <w:i/>
        </w:rPr>
        <w:t xml:space="preserve"> ЦСДК (аварийное состояние части здания)</w:t>
      </w:r>
    </w:p>
    <w:p w:rsidR="00521518" w:rsidRDefault="00521518" w:rsidP="00521518">
      <w:pPr>
        <w:ind w:firstLine="425"/>
        <w:jc w:val="both"/>
      </w:pPr>
      <w:r>
        <w:t xml:space="preserve">1. Очищены </w:t>
      </w:r>
      <w:proofErr w:type="spellStart"/>
      <w:r>
        <w:t>отмостки</w:t>
      </w:r>
      <w:proofErr w:type="spellEnd"/>
      <w:r>
        <w:t xml:space="preserve"> здания Дома культуры.</w:t>
      </w:r>
    </w:p>
    <w:p w:rsidR="00521518" w:rsidRDefault="00521518" w:rsidP="00521518">
      <w:pPr>
        <w:ind w:firstLine="425"/>
        <w:jc w:val="both"/>
      </w:pPr>
      <w:r>
        <w:t>2. Благоустройство территории Дома культуры (покос, покраска клумб и входной группы, мусорных бачков, прополка цветов в клумбах, обновление и окраска скамеек).</w:t>
      </w:r>
    </w:p>
    <w:p w:rsidR="00521518" w:rsidRDefault="00521518" w:rsidP="00521518">
      <w:pPr>
        <w:ind w:firstLine="425"/>
        <w:jc w:val="both"/>
      </w:pPr>
      <w:r>
        <w:t xml:space="preserve">3. Частично покрашены стены вестибюля, тамбура, лестничных пролетов, подоконники, плинтуса Дома культуры. </w:t>
      </w:r>
    </w:p>
    <w:p w:rsidR="00521518" w:rsidRDefault="00521518" w:rsidP="00521518">
      <w:pPr>
        <w:ind w:firstLine="425"/>
        <w:jc w:val="both"/>
      </w:pPr>
      <w:r>
        <w:t>4. Постираны шторы, вымыты окна, люстры, плафоны.</w:t>
      </w:r>
    </w:p>
    <w:p w:rsidR="00521518" w:rsidRDefault="00521518" w:rsidP="00521518">
      <w:pPr>
        <w:ind w:firstLine="425"/>
        <w:jc w:val="both"/>
      </w:pPr>
      <w:r>
        <w:t>На разработку проектно-сметной документации по капитальному ремонту здания требуется порядка 7 000 000 рублей.</w:t>
      </w:r>
    </w:p>
    <w:p w:rsidR="00521518" w:rsidRDefault="00521518" w:rsidP="00521518">
      <w:pPr>
        <w:ind w:firstLine="425"/>
        <w:jc w:val="both"/>
      </w:pPr>
    </w:p>
    <w:p w:rsidR="00521518" w:rsidRDefault="00521518" w:rsidP="00521518">
      <w:pPr>
        <w:ind w:firstLine="425"/>
        <w:jc w:val="both"/>
        <w:rPr>
          <w:i/>
        </w:rPr>
      </w:pPr>
      <w:proofErr w:type="spellStart"/>
      <w:r>
        <w:rPr>
          <w:i/>
        </w:rPr>
        <w:lastRenderedPageBreak/>
        <w:t>Люмский</w:t>
      </w:r>
      <w:proofErr w:type="spellEnd"/>
      <w:r>
        <w:rPr>
          <w:i/>
        </w:rPr>
        <w:t xml:space="preserve"> СДК</w:t>
      </w:r>
    </w:p>
    <w:p w:rsidR="00521518" w:rsidRDefault="00521518" w:rsidP="00521518">
      <w:pPr>
        <w:ind w:firstLine="425"/>
        <w:jc w:val="both"/>
      </w:pPr>
      <w:r>
        <w:t xml:space="preserve">1. Покос травы и благоустройство </w:t>
      </w:r>
      <w:proofErr w:type="spellStart"/>
      <w:r>
        <w:t>приклубной</w:t>
      </w:r>
      <w:proofErr w:type="spellEnd"/>
      <w:r>
        <w:t xml:space="preserve"> территории.</w:t>
      </w:r>
    </w:p>
    <w:p w:rsidR="00521518" w:rsidRDefault="00521518" w:rsidP="00521518">
      <w:pPr>
        <w:ind w:firstLine="425"/>
        <w:jc w:val="both"/>
      </w:pPr>
      <w:r>
        <w:t>2. Замена приборов освещения.</w:t>
      </w:r>
    </w:p>
    <w:p w:rsidR="00521518" w:rsidRDefault="00521518" w:rsidP="00521518">
      <w:pPr>
        <w:ind w:firstLine="425"/>
        <w:jc w:val="both"/>
      </w:pPr>
    </w:p>
    <w:p w:rsidR="00521518" w:rsidRDefault="00521518" w:rsidP="00521518">
      <w:pPr>
        <w:ind w:firstLine="425"/>
        <w:jc w:val="both"/>
      </w:pPr>
    </w:p>
    <w:p w:rsidR="00521518" w:rsidRDefault="00521518" w:rsidP="00521518">
      <w:pPr>
        <w:ind w:firstLine="425"/>
        <w:jc w:val="both"/>
        <w:rPr>
          <w:i/>
        </w:rPr>
      </w:pPr>
      <w:proofErr w:type="spellStart"/>
      <w:r>
        <w:rPr>
          <w:i/>
        </w:rPr>
        <w:t>Слудский</w:t>
      </w:r>
      <w:proofErr w:type="spellEnd"/>
      <w:r>
        <w:rPr>
          <w:i/>
        </w:rPr>
        <w:t xml:space="preserve"> ЦСДК</w:t>
      </w:r>
    </w:p>
    <w:p w:rsidR="00521518" w:rsidRDefault="00521518" w:rsidP="00521518">
      <w:pPr>
        <w:ind w:firstLine="425"/>
        <w:jc w:val="both"/>
      </w:pPr>
      <w:r>
        <w:t>В 2022 году разработана проектно-сметная документация на капитальный ремонт стоимостью 5 344 540 рублей.</w:t>
      </w:r>
    </w:p>
    <w:p w:rsidR="00521518" w:rsidRDefault="00521518" w:rsidP="00521518">
      <w:pPr>
        <w:jc w:val="both"/>
      </w:pPr>
    </w:p>
    <w:p w:rsidR="00521518" w:rsidRDefault="00521518" w:rsidP="00521518">
      <w:pPr>
        <w:ind w:firstLine="425"/>
        <w:jc w:val="both"/>
        <w:rPr>
          <w:i/>
        </w:rPr>
      </w:pPr>
      <w:proofErr w:type="spellStart"/>
      <w:r>
        <w:rPr>
          <w:i/>
        </w:rPr>
        <w:t>Понинский</w:t>
      </w:r>
      <w:proofErr w:type="spellEnd"/>
      <w:r>
        <w:rPr>
          <w:i/>
        </w:rPr>
        <w:t xml:space="preserve"> ЦСДК</w:t>
      </w:r>
    </w:p>
    <w:p w:rsidR="00521518" w:rsidRDefault="00521518" w:rsidP="00521518">
      <w:pPr>
        <w:ind w:firstLine="425"/>
        <w:jc w:val="both"/>
      </w:pPr>
      <w:r>
        <w:t xml:space="preserve">1. Спил деревьев на крыше. </w:t>
      </w:r>
    </w:p>
    <w:p w:rsidR="00521518" w:rsidRDefault="00521518" w:rsidP="00521518">
      <w:pPr>
        <w:ind w:firstLine="425"/>
        <w:jc w:val="both"/>
      </w:pPr>
      <w:r>
        <w:t xml:space="preserve">2. По программе комфортная городская среда проведено благоустройство </w:t>
      </w:r>
      <w:proofErr w:type="spellStart"/>
      <w:r>
        <w:t>приклубной</w:t>
      </w:r>
      <w:proofErr w:type="spellEnd"/>
      <w:r>
        <w:t xml:space="preserve"> территории на сумму 1 174 000 рублей (установлена уличная сцена и приборы освещения, скамейки и клумбы, выложена брусчатка). Заказчик работ – Администрация района.</w:t>
      </w:r>
    </w:p>
    <w:p w:rsidR="00521518" w:rsidRDefault="00521518" w:rsidP="00521518">
      <w:pPr>
        <w:ind w:firstLine="425"/>
        <w:jc w:val="both"/>
      </w:pPr>
    </w:p>
    <w:p w:rsidR="00521518" w:rsidRDefault="00521518" w:rsidP="00521518">
      <w:pPr>
        <w:ind w:firstLine="425"/>
        <w:jc w:val="both"/>
        <w:rPr>
          <w:i/>
        </w:rPr>
      </w:pPr>
      <w:proofErr w:type="spellStart"/>
      <w:r>
        <w:rPr>
          <w:i/>
        </w:rPr>
        <w:t>Золотаревский</w:t>
      </w:r>
      <w:proofErr w:type="spellEnd"/>
      <w:r>
        <w:rPr>
          <w:i/>
        </w:rPr>
        <w:t xml:space="preserve"> СДК</w:t>
      </w:r>
    </w:p>
    <w:p w:rsidR="00521518" w:rsidRDefault="00521518" w:rsidP="00521518">
      <w:pPr>
        <w:ind w:firstLine="425"/>
        <w:jc w:val="both"/>
      </w:pPr>
      <w:r>
        <w:t>1. Отремонтирована батарея отопления.</w:t>
      </w:r>
    </w:p>
    <w:p w:rsidR="00521518" w:rsidRDefault="00521518" w:rsidP="00521518">
      <w:pPr>
        <w:ind w:firstLine="425"/>
        <w:jc w:val="both"/>
      </w:pPr>
    </w:p>
    <w:p w:rsidR="00521518" w:rsidRDefault="00521518" w:rsidP="00521518">
      <w:pPr>
        <w:ind w:firstLine="425"/>
        <w:jc w:val="both"/>
        <w:rPr>
          <w:i/>
        </w:rPr>
      </w:pPr>
      <w:proofErr w:type="spellStart"/>
      <w:r>
        <w:rPr>
          <w:i/>
        </w:rPr>
        <w:t>Адамский</w:t>
      </w:r>
      <w:proofErr w:type="spellEnd"/>
      <w:r>
        <w:rPr>
          <w:i/>
        </w:rPr>
        <w:t xml:space="preserve"> ЦСДК (аварийное состояние части здания)</w:t>
      </w:r>
    </w:p>
    <w:p w:rsidR="00521518" w:rsidRDefault="00521518" w:rsidP="00521518">
      <w:pPr>
        <w:ind w:firstLine="425"/>
        <w:jc w:val="both"/>
      </w:pPr>
      <w:r>
        <w:t>1. Шпаклевка, покраска тамбура, фойе.</w:t>
      </w:r>
    </w:p>
    <w:p w:rsidR="00521518" w:rsidRDefault="00521518" w:rsidP="00521518">
      <w:pPr>
        <w:ind w:firstLine="425"/>
        <w:jc w:val="both"/>
      </w:pPr>
      <w:r>
        <w:t>2. Покраска пожарных лестниц.</w:t>
      </w:r>
    </w:p>
    <w:p w:rsidR="00521518" w:rsidRDefault="00521518" w:rsidP="00521518">
      <w:pPr>
        <w:ind w:firstLine="425"/>
        <w:jc w:val="both"/>
      </w:pPr>
      <w:r>
        <w:t xml:space="preserve">3. Покос травы и благоустройство </w:t>
      </w:r>
      <w:proofErr w:type="spellStart"/>
      <w:r>
        <w:t>приклубной</w:t>
      </w:r>
      <w:proofErr w:type="spellEnd"/>
      <w:r>
        <w:t xml:space="preserve"> территории.</w:t>
      </w:r>
    </w:p>
    <w:p w:rsidR="00521518" w:rsidRDefault="00521518" w:rsidP="00521518">
      <w:pPr>
        <w:ind w:firstLine="425"/>
        <w:jc w:val="both"/>
      </w:pPr>
      <w:r>
        <w:t>4. Организован сбор и вывоз жидких фракций из выгреба Дома культуры на сумму 7 456 рублей.</w:t>
      </w:r>
    </w:p>
    <w:p w:rsidR="00521518" w:rsidRDefault="00521518" w:rsidP="00521518">
      <w:pPr>
        <w:ind w:firstLine="425"/>
        <w:jc w:val="both"/>
      </w:pPr>
      <w:r>
        <w:t>В 2022 году разработана проектно-сметная документация на капитальный ремонт стоимостью 6 445 200 рублей.</w:t>
      </w:r>
    </w:p>
    <w:p w:rsidR="00521518" w:rsidRDefault="00521518" w:rsidP="00521518">
      <w:pPr>
        <w:jc w:val="both"/>
      </w:pPr>
    </w:p>
    <w:p w:rsidR="00521518" w:rsidRDefault="00521518" w:rsidP="00521518">
      <w:pPr>
        <w:ind w:firstLine="425"/>
        <w:jc w:val="both"/>
        <w:rPr>
          <w:i/>
        </w:rPr>
      </w:pPr>
      <w:proofErr w:type="spellStart"/>
      <w:r>
        <w:rPr>
          <w:i/>
        </w:rPr>
        <w:t>Куреговский</w:t>
      </w:r>
      <w:proofErr w:type="spellEnd"/>
      <w:r>
        <w:rPr>
          <w:i/>
        </w:rPr>
        <w:t xml:space="preserve">  ЦСДК</w:t>
      </w:r>
    </w:p>
    <w:p w:rsidR="00521518" w:rsidRDefault="00521518" w:rsidP="00521518">
      <w:pPr>
        <w:ind w:firstLine="425"/>
        <w:jc w:val="both"/>
      </w:pPr>
      <w:r>
        <w:t xml:space="preserve">1. Покраска </w:t>
      </w:r>
      <w:proofErr w:type="spellStart"/>
      <w:r>
        <w:t>полисадника</w:t>
      </w:r>
      <w:proofErr w:type="spellEnd"/>
      <w:r>
        <w:t>, скамеек, цветника, прополка и скашивание территории Дома культуры.</w:t>
      </w:r>
    </w:p>
    <w:p w:rsidR="00521518" w:rsidRDefault="00521518" w:rsidP="00521518">
      <w:pPr>
        <w:ind w:firstLine="425"/>
        <w:jc w:val="both"/>
      </w:pPr>
      <w:r>
        <w:t>2. Ремонт крыши и стен туалета.</w:t>
      </w:r>
    </w:p>
    <w:p w:rsidR="00521518" w:rsidRDefault="00521518" w:rsidP="00521518">
      <w:pPr>
        <w:jc w:val="both"/>
      </w:pPr>
    </w:p>
    <w:p w:rsidR="00521518" w:rsidRDefault="00521518" w:rsidP="00521518">
      <w:pPr>
        <w:ind w:firstLine="425"/>
        <w:jc w:val="both"/>
        <w:rPr>
          <w:i/>
        </w:rPr>
      </w:pPr>
      <w:proofErr w:type="spellStart"/>
      <w:r>
        <w:rPr>
          <w:i/>
        </w:rPr>
        <w:t>Дзякинский</w:t>
      </w:r>
      <w:proofErr w:type="spellEnd"/>
      <w:r>
        <w:rPr>
          <w:i/>
        </w:rPr>
        <w:t xml:space="preserve"> СДК</w:t>
      </w:r>
    </w:p>
    <w:p w:rsidR="00521518" w:rsidRDefault="00521518" w:rsidP="00521518">
      <w:pPr>
        <w:ind w:firstLine="425"/>
        <w:jc w:val="both"/>
      </w:pPr>
      <w:r>
        <w:t>1. Покраска стен фойе, раздевалки, коридора.</w:t>
      </w:r>
    </w:p>
    <w:p w:rsidR="00521518" w:rsidRDefault="00521518" w:rsidP="00521518">
      <w:pPr>
        <w:ind w:firstLine="425"/>
        <w:jc w:val="both"/>
      </w:pPr>
      <w:r>
        <w:t>2. Покраска пола сцены, зрительного зала, фойе.</w:t>
      </w:r>
    </w:p>
    <w:p w:rsidR="00521518" w:rsidRDefault="00521518" w:rsidP="00521518">
      <w:pPr>
        <w:ind w:firstLine="425"/>
        <w:jc w:val="both"/>
      </w:pPr>
      <w:r>
        <w:t>3. Оформление стен.</w:t>
      </w:r>
    </w:p>
    <w:p w:rsidR="00521518" w:rsidRDefault="00521518" w:rsidP="00521518">
      <w:pPr>
        <w:ind w:firstLine="425"/>
        <w:jc w:val="both"/>
      </w:pPr>
      <w:r>
        <w:t>4. Замена приборов освещения.</w:t>
      </w:r>
    </w:p>
    <w:p w:rsidR="00521518" w:rsidRDefault="00521518" w:rsidP="00521518">
      <w:pPr>
        <w:ind w:firstLine="425"/>
        <w:jc w:val="both"/>
      </w:pPr>
      <w:r>
        <w:t xml:space="preserve">5.  Благоустройство </w:t>
      </w:r>
      <w:proofErr w:type="spellStart"/>
      <w:r>
        <w:t>приклубной</w:t>
      </w:r>
      <w:proofErr w:type="spellEnd"/>
      <w:r>
        <w:t xml:space="preserve"> территории</w:t>
      </w:r>
    </w:p>
    <w:p w:rsidR="00521518" w:rsidRDefault="00521518" w:rsidP="00521518">
      <w:pPr>
        <w:ind w:firstLine="425"/>
        <w:jc w:val="both"/>
        <w:rPr>
          <w:i/>
        </w:rPr>
      </w:pPr>
    </w:p>
    <w:p w:rsidR="00521518" w:rsidRDefault="00521518" w:rsidP="00521518">
      <w:pPr>
        <w:ind w:firstLine="425"/>
        <w:jc w:val="both"/>
        <w:rPr>
          <w:i/>
        </w:rPr>
      </w:pPr>
      <w:proofErr w:type="spellStart"/>
      <w:r>
        <w:rPr>
          <w:i/>
        </w:rPr>
        <w:t>Кожильский</w:t>
      </w:r>
      <w:proofErr w:type="spellEnd"/>
      <w:r>
        <w:rPr>
          <w:i/>
        </w:rPr>
        <w:t xml:space="preserve"> ЦСДК</w:t>
      </w:r>
    </w:p>
    <w:p w:rsidR="00521518" w:rsidRDefault="00521518" w:rsidP="00521518">
      <w:pPr>
        <w:ind w:firstLine="425"/>
        <w:jc w:val="both"/>
      </w:pPr>
      <w:r>
        <w:t xml:space="preserve">1. Разработан </w:t>
      </w:r>
      <w:proofErr w:type="gramStart"/>
      <w:r>
        <w:t>локальный-сметный</w:t>
      </w:r>
      <w:proofErr w:type="gramEnd"/>
      <w:r>
        <w:t xml:space="preserve"> расчет на ремонт спортивного зала стоимостью 3 000 000 рублей.</w:t>
      </w:r>
    </w:p>
    <w:p w:rsidR="00521518" w:rsidRDefault="00521518" w:rsidP="00521518">
      <w:pPr>
        <w:ind w:firstLine="425"/>
        <w:jc w:val="both"/>
      </w:pPr>
      <w:r>
        <w:t>2. Проведена ревизия и замена приборов освещения в фойе.</w:t>
      </w:r>
    </w:p>
    <w:p w:rsidR="00521518" w:rsidRDefault="00521518" w:rsidP="00521518">
      <w:pPr>
        <w:ind w:firstLine="425"/>
        <w:jc w:val="both"/>
      </w:pPr>
      <w:r>
        <w:t xml:space="preserve">3. Оборудована инвентарная комната в вестибюле. </w:t>
      </w:r>
    </w:p>
    <w:p w:rsidR="00521518" w:rsidRDefault="00521518" w:rsidP="00521518">
      <w:pPr>
        <w:ind w:firstLine="425"/>
        <w:jc w:val="both"/>
      </w:pPr>
    </w:p>
    <w:p w:rsidR="00521518" w:rsidRDefault="00521518" w:rsidP="00521518">
      <w:pPr>
        <w:ind w:firstLine="425"/>
        <w:jc w:val="both"/>
        <w:rPr>
          <w:i/>
        </w:rPr>
      </w:pPr>
      <w:proofErr w:type="spellStart"/>
      <w:r>
        <w:rPr>
          <w:i/>
        </w:rPr>
        <w:t>Чуринский</w:t>
      </w:r>
      <w:proofErr w:type="spellEnd"/>
      <w:r>
        <w:rPr>
          <w:i/>
        </w:rPr>
        <w:t xml:space="preserve"> СДК</w:t>
      </w:r>
    </w:p>
    <w:p w:rsidR="00521518" w:rsidRDefault="00521518" w:rsidP="00521518">
      <w:pPr>
        <w:ind w:firstLine="425"/>
        <w:jc w:val="both"/>
      </w:pPr>
      <w:r>
        <w:t xml:space="preserve">В 2022 году разработана проектно-сметная документация на капитальный ремонт стоимостью 5 121 780 рублей. </w:t>
      </w:r>
    </w:p>
    <w:p w:rsidR="00521518" w:rsidRDefault="00521518" w:rsidP="00521518">
      <w:pPr>
        <w:jc w:val="both"/>
      </w:pPr>
    </w:p>
    <w:p w:rsidR="00521518" w:rsidRDefault="00521518" w:rsidP="00521518">
      <w:pPr>
        <w:ind w:firstLine="425"/>
        <w:jc w:val="both"/>
        <w:rPr>
          <w:i/>
        </w:rPr>
      </w:pPr>
      <w:proofErr w:type="spellStart"/>
      <w:r>
        <w:rPr>
          <w:i/>
        </w:rPr>
        <w:t>Парзинский</w:t>
      </w:r>
      <w:proofErr w:type="spellEnd"/>
      <w:r>
        <w:rPr>
          <w:i/>
        </w:rPr>
        <w:t xml:space="preserve"> ЦСДК (аварийное состояние части здания)</w:t>
      </w:r>
    </w:p>
    <w:p w:rsidR="00521518" w:rsidRDefault="00521518" w:rsidP="00521518">
      <w:pPr>
        <w:ind w:firstLine="425"/>
      </w:pPr>
      <w:r>
        <w:t xml:space="preserve">1. Частичная побелка и штукатурка потолка и стен фойе и кабинетов. </w:t>
      </w:r>
    </w:p>
    <w:p w:rsidR="00521518" w:rsidRDefault="00521518" w:rsidP="00521518">
      <w:pPr>
        <w:ind w:left="425"/>
        <w:jc w:val="both"/>
      </w:pPr>
      <w:r>
        <w:t xml:space="preserve">2. Покраска стен фойе, лестничных проемов, раздевалки, окон и цоколя здания. </w:t>
      </w:r>
    </w:p>
    <w:p w:rsidR="00521518" w:rsidRDefault="00521518" w:rsidP="00521518">
      <w:pPr>
        <w:ind w:firstLine="425"/>
        <w:jc w:val="both"/>
      </w:pPr>
      <w:r>
        <w:t>3. Частичный текущий ремонт покрытия кровли на сумму 13 800 рублей.</w:t>
      </w:r>
    </w:p>
    <w:p w:rsidR="00521518" w:rsidRDefault="00521518" w:rsidP="00521518">
      <w:pPr>
        <w:ind w:firstLine="425"/>
      </w:pPr>
      <w:r>
        <w:t>Имеется проектно-сметная документация на капитальный ремонт.</w:t>
      </w:r>
    </w:p>
    <w:p w:rsidR="00521518" w:rsidRDefault="00521518" w:rsidP="00521518">
      <w:pPr>
        <w:ind w:firstLine="425"/>
      </w:pPr>
    </w:p>
    <w:p w:rsidR="00521518" w:rsidRDefault="00521518" w:rsidP="00521518">
      <w:pPr>
        <w:ind w:firstLine="425"/>
        <w:rPr>
          <w:i/>
        </w:rPr>
      </w:pPr>
      <w:proofErr w:type="spellStart"/>
      <w:r>
        <w:rPr>
          <w:i/>
        </w:rPr>
        <w:t>Пусошурский</w:t>
      </w:r>
      <w:proofErr w:type="spellEnd"/>
      <w:r>
        <w:rPr>
          <w:i/>
        </w:rPr>
        <w:t xml:space="preserve"> СДК</w:t>
      </w:r>
    </w:p>
    <w:p w:rsidR="00521518" w:rsidRDefault="00521518" w:rsidP="00521518">
      <w:pPr>
        <w:ind w:firstLine="425"/>
      </w:pPr>
      <w:r>
        <w:t xml:space="preserve">1. Оборудование спортивно-досуговой </w:t>
      </w:r>
      <w:proofErr w:type="spellStart"/>
      <w:r>
        <w:t>коворкинг</w:t>
      </w:r>
      <w:proofErr w:type="spellEnd"/>
      <w:r>
        <w:t>-зоны «</w:t>
      </w:r>
      <w:proofErr w:type="spellStart"/>
      <w:r>
        <w:t>Срекоза</w:t>
      </w:r>
      <w:proofErr w:type="spellEnd"/>
      <w:r>
        <w:t xml:space="preserve">» в рамках проекта-победителя конкурса проектов </w:t>
      </w:r>
      <w:proofErr w:type="spellStart"/>
      <w:r>
        <w:t>Росмолодежи</w:t>
      </w:r>
      <w:proofErr w:type="spellEnd"/>
      <w:r>
        <w:t>.</w:t>
      </w:r>
    </w:p>
    <w:p w:rsidR="00521518" w:rsidRDefault="00521518" w:rsidP="00521518">
      <w:pPr>
        <w:ind w:firstLine="425"/>
      </w:pPr>
      <w:r>
        <w:t>2. Ремонт печи, покраска уличной мебели, оборудование туалетов, изготовление вазонов для цветов и бордюров для клумб.</w:t>
      </w:r>
    </w:p>
    <w:p w:rsidR="00521518" w:rsidRDefault="00521518" w:rsidP="00521518">
      <w:pPr>
        <w:ind w:firstLine="425"/>
      </w:pPr>
    </w:p>
    <w:p w:rsidR="00521518" w:rsidRDefault="00521518" w:rsidP="00521518">
      <w:pPr>
        <w:ind w:firstLine="425"/>
        <w:rPr>
          <w:i/>
        </w:rPr>
      </w:pPr>
      <w:proofErr w:type="spellStart"/>
      <w:r>
        <w:rPr>
          <w:i/>
        </w:rPr>
        <w:t>Кочишевский</w:t>
      </w:r>
      <w:proofErr w:type="spellEnd"/>
      <w:r>
        <w:rPr>
          <w:i/>
        </w:rPr>
        <w:t xml:space="preserve"> ЦСДК</w:t>
      </w:r>
    </w:p>
    <w:p w:rsidR="00521518" w:rsidRDefault="00521518" w:rsidP="00521518">
      <w:pPr>
        <w:ind w:firstLine="425"/>
      </w:pPr>
      <w:r>
        <w:t>1. Установка 4 пластиковых окон на 1 этаже здания.</w:t>
      </w:r>
    </w:p>
    <w:p w:rsidR="00521518" w:rsidRDefault="00521518" w:rsidP="00521518">
      <w:pPr>
        <w:ind w:firstLine="425"/>
      </w:pPr>
      <w:r>
        <w:t>2. Покраска полов в зрительном зале.</w:t>
      </w:r>
    </w:p>
    <w:p w:rsidR="00521518" w:rsidRDefault="00521518" w:rsidP="00521518">
      <w:pPr>
        <w:ind w:firstLine="425"/>
      </w:pPr>
      <w:r>
        <w:t>3. Ремонт кабинета заведующего, частичный косметический ремонт стен.</w:t>
      </w:r>
    </w:p>
    <w:p w:rsidR="00521518" w:rsidRDefault="00521518" w:rsidP="00521518">
      <w:pPr>
        <w:ind w:firstLine="425"/>
      </w:pPr>
      <w:r>
        <w:t>4. Ремонт уличного туалета.</w:t>
      </w:r>
    </w:p>
    <w:p w:rsidR="00521518" w:rsidRDefault="00521518" w:rsidP="00521518">
      <w:pPr>
        <w:ind w:firstLine="425"/>
      </w:pPr>
    </w:p>
    <w:p w:rsidR="00521518" w:rsidRDefault="00521518" w:rsidP="00521518">
      <w:pPr>
        <w:ind w:firstLine="425"/>
        <w:rPr>
          <w:i/>
        </w:rPr>
      </w:pPr>
      <w:r>
        <w:rPr>
          <w:i/>
        </w:rPr>
        <w:t>РДК «Искра»</w:t>
      </w:r>
    </w:p>
    <w:p w:rsidR="00521518" w:rsidRDefault="00521518" w:rsidP="00521518">
      <w:pPr>
        <w:ind w:firstLine="425"/>
      </w:pPr>
      <w:r>
        <w:t>1. Косметический ремонт вестибюля (замена приборов освещения, косметический ремонт потолка и стен) на сумму 70 000 рублей. Планируется переоборудование гардероба на сумму 160 000 рублей.</w:t>
      </w:r>
    </w:p>
    <w:p w:rsidR="00521518" w:rsidRDefault="00521518" w:rsidP="00521518">
      <w:pPr>
        <w:ind w:firstLine="425"/>
      </w:pPr>
    </w:p>
    <w:p w:rsidR="00521518" w:rsidRDefault="00521518" w:rsidP="00521518">
      <w:pPr>
        <w:ind w:firstLine="425"/>
        <w:rPr>
          <w:i/>
        </w:rPr>
      </w:pPr>
      <w:r>
        <w:rPr>
          <w:i/>
        </w:rPr>
        <w:t>ИКП «</w:t>
      </w:r>
      <w:proofErr w:type="spellStart"/>
      <w:r>
        <w:rPr>
          <w:i/>
        </w:rPr>
        <w:t>ДондыДор</w:t>
      </w:r>
      <w:proofErr w:type="spellEnd"/>
      <w:r>
        <w:rPr>
          <w:i/>
        </w:rPr>
        <w:t>»</w:t>
      </w:r>
    </w:p>
    <w:p w:rsidR="00521518" w:rsidRDefault="00521518" w:rsidP="00521518">
      <w:pPr>
        <w:ind w:firstLine="425"/>
      </w:pPr>
      <w:r>
        <w:t>1.  Оборудование освещения ремесленных мастерских и входной группы.</w:t>
      </w:r>
    </w:p>
    <w:p w:rsidR="00521518" w:rsidRDefault="00521518" w:rsidP="00521518">
      <w:pPr>
        <w:ind w:firstLine="425"/>
      </w:pPr>
      <w:r>
        <w:t>2. Заведено электричество в Дом живой истории.</w:t>
      </w:r>
    </w:p>
    <w:p w:rsidR="00521518" w:rsidRDefault="00521518" w:rsidP="00521518">
      <w:pPr>
        <w:ind w:firstLine="425"/>
      </w:pPr>
      <w:r>
        <w:t>3. Произведена пропитка деревянных конструкций бани и разводка электроснабжения.</w:t>
      </w:r>
    </w:p>
    <w:p w:rsidR="00521518" w:rsidRDefault="00521518" w:rsidP="00521518">
      <w:pPr>
        <w:ind w:firstLine="425"/>
      </w:pPr>
      <w:r>
        <w:t>4. Разрабатывается локально-сметный расчет на наружные сети водоснабжения, водоотведения, электрификации бани.</w:t>
      </w:r>
    </w:p>
    <w:p w:rsidR="00521518" w:rsidRDefault="00521518" w:rsidP="00521518">
      <w:pPr>
        <w:ind w:firstLine="425"/>
      </w:pPr>
      <w:r>
        <w:t xml:space="preserve">5. Оборудована новая </w:t>
      </w:r>
      <w:proofErr w:type="spellStart"/>
      <w:r>
        <w:t>мангальная</w:t>
      </w:r>
      <w:proofErr w:type="spellEnd"/>
      <w:r>
        <w:t xml:space="preserve"> зона.</w:t>
      </w:r>
    </w:p>
    <w:p w:rsidR="00521518" w:rsidRDefault="00521518" w:rsidP="00521518">
      <w:pPr>
        <w:ind w:firstLine="425"/>
      </w:pPr>
      <w:r>
        <w:t>6. Оборудовано хозяйственное помещение для хранения инвентаря.</w:t>
      </w:r>
    </w:p>
    <w:p w:rsidR="00521518" w:rsidRDefault="00521518" w:rsidP="00521518">
      <w:pPr>
        <w:ind w:firstLine="425"/>
        <w:jc w:val="both"/>
      </w:pPr>
    </w:p>
    <w:p w:rsidR="00521518" w:rsidRDefault="00521518" w:rsidP="00521518">
      <w:pPr>
        <w:ind w:firstLine="425"/>
        <w:jc w:val="both"/>
      </w:pPr>
      <w:r>
        <w:t xml:space="preserve">Большая часть расходов, направленных на подготовку к работе в зимних условиях осуществлялась за счет средств от предпринимательской и иной приносящей доход деятельности МБУК «Центр </w:t>
      </w:r>
      <w:proofErr w:type="spellStart"/>
      <w:r>
        <w:t>КиТ</w:t>
      </w:r>
      <w:proofErr w:type="spellEnd"/>
      <w:r>
        <w:t xml:space="preserve">». На основании Постановления Администрации </w:t>
      </w:r>
      <w:proofErr w:type="spellStart"/>
      <w:r>
        <w:t>Глазовского</w:t>
      </w:r>
      <w:proofErr w:type="spellEnd"/>
      <w:r>
        <w:t xml:space="preserve"> района от 11.05.2023 № 1.80 «О мерах по оптимизации и повышению эффективности расходов бюджета муниципального образования «Муниципальный округ </w:t>
      </w:r>
      <w:proofErr w:type="spellStart"/>
      <w:r>
        <w:t>Глазовский</w:t>
      </w:r>
      <w:proofErr w:type="spellEnd"/>
      <w:r>
        <w:t xml:space="preserve"> район Удмуртской Республики» средства на приобретение материалов и оплату работ были ограничены, в связи с этим проводились наименее затратные и наиболее необходимые работы.</w:t>
      </w:r>
    </w:p>
    <w:p w:rsidR="00521518" w:rsidRDefault="00521518" w:rsidP="00521518">
      <w:pPr>
        <w:ind w:firstLine="425"/>
        <w:jc w:val="both"/>
      </w:pPr>
    </w:p>
    <w:p w:rsidR="00521518" w:rsidRDefault="00521518" w:rsidP="00521518">
      <w:pPr>
        <w:ind w:firstLine="425"/>
        <w:jc w:val="both"/>
      </w:pPr>
    </w:p>
    <w:p w:rsidR="00521518" w:rsidRDefault="00521518" w:rsidP="00521518">
      <w:pPr>
        <w:ind w:firstLine="425"/>
        <w:jc w:val="both"/>
      </w:pPr>
      <w:r>
        <w:rPr>
          <w:b/>
        </w:rPr>
        <w:t>Всего на подготовку к зимним условиям израсходовано 2,1 млн. рублей, в том числе:</w:t>
      </w:r>
    </w:p>
    <w:p w:rsidR="00521518" w:rsidRDefault="00521518" w:rsidP="00521518">
      <w:pPr>
        <w:ind w:firstLine="425"/>
        <w:jc w:val="both"/>
      </w:pPr>
      <w:r>
        <w:t>за счет средств от грантов – 580000,00</w:t>
      </w:r>
    </w:p>
    <w:p w:rsidR="00521518" w:rsidRDefault="00521518" w:rsidP="00521518">
      <w:pPr>
        <w:ind w:firstLine="425"/>
        <w:jc w:val="both"/>
      </w:pPr>
      <w:r>
        <w:t>за счет средств от партийного проекта – 800000,00</w:t>
      </w:r>
    </w:p>
    <w:p w:rsidR="00521518" w:rsidRDefault="00521518" w:rsidP="00521518">
      <w:pPr>
        <w:ind w:firstLine="425"/>
        <w:jc w:val="both"/>
      </w:pPr>
      <w:r>
        <w:t>за счет средств от предпринимательской и иной приносящий доход деятельность – 420000,00</w:t>
      </w:r>
    </w:p>
    <w:p w:rsidR="00521518" w:rsidRDefault="00521518" w:rsidP="00521518">
      <w:pPr>
        <w:ind w:firstLine="425"/>
        <w:jc w:val="both"/>
      </w:pPr>
      <w:r>
        <w:t>за счет бюджета – 300000,00</w:t>
      </w:r>
    </w:p>
    <w:p w:rsidR="00521518" w:rsidRDefault="00521518" w:rsidP="00521518">
      <w:pPr>
        <w:ind w:firstLine="425"/>
        <w:jc w:val="both"/>
      </w:pPr>
    </w:p>
    <w:p w:rsidR="00521518" w:rsidRDefault="00521518" w:rsidP="00521518">
      <w:pPr>
        <w:ind w:firstLine="425"/>
        <w:jc w:val="both"/>
      </w:pPr>
      <w:r>
        <w:t xml:space="preserve">Проблемы: </w:t>
      </w:r>
    </w:p>
    <w:p w:rsidR="00521518" w:rsidRDefault="00521518" w:rsidP="00521518">
      <w:pPr>
        <w:ind w:firstLine="425"/>
        <w:jc w:val="both"/>
      </w:pPr>
      <w:r>
        <w:t xml:space="preserve">- аварийные здания </w:t>
      </w:r>
      <w:proofErr w:type="spellStart"/>
      <w:r>
        <w:t>Трубашурского</w:t>
      </w:r>
      <w:proofErr w:type="spellEnd"/>
      <w:r>
        <w:t xml:space="preserve"> СДК, </w:t>
      </w:r>
      <w:proofErr w:type="spellStart"/>
      <w:r>
        <w:t>Парзинского</w:t>
      </w:r>
      <w:proofErr w:type="spellEnd"/>
      <w:r>
        <w:t xml:space="preserve"> ЦСДК, </w:t>
      </w:r>
      <w:proofErr w:type="spellStart"/>
      <w:r>
        <w:t>Качкашурского</w:t>
      </w:r>
      <w:proofErr w:type="spellEnd"/>
      <w:r>
        <w:t xml:space="preserve"> ЦСДК, </w:t>
      </w:r>
      <w:proofErr w:type="spellStart"/>
      <w:r>
        <w:t>Адамского</w:t>
      </w:r>
      <w:proofErr w:type="spellEnd"/>
      <w:r>
        <w:t xml:space="preserve"> ЦСДК, Административного здания на Кирова, 11 (проектно-сметная документация имеется)</w:t>
      </w:r>
    </w:p>
    <w:p w:rsidR="00521518" w:rsidRDefault="00521518" w:rsidP="00521518">
      <w:pPr>
        <w:ind w:firstLine="425"/>
        <w:jc w:val="both"/>
      </w:pPr>
      <w:r>
        <w:t xml:space="preserve">- в </w:t>
      </w:r>
      <w:proofErr w:type="spellStart"/>
      <w:r>
        <w:t>Пониской</w:t>
      </w:r>
      <w:proofErr w:type="spellEnd"/>
      <w:r>
        <w:t xml:space="preserve"> ДШИ отсутствует доступная среда – появился ребенок-инвалид участника СВО. </w:t>
      </w:r>
      <w:proofErr w:type="spellStart"/>
      <w:r>
        <w:t>Понинский</w:t>
      </w:r>
      <w:proofErr w:type="spellEnd"/>
      <w:r>
        <w:t xml:space="preserve"> ДК выделил помещений для занятий, но необходим доступный подход к зданию.</w:t>
      </w:r>
    </w:p>
    <w:p w:rsidR="00521518" w:rsidRDefault="00521518" w:rsidP="00521518">
      <w:pPr>
        <w:ind w:firstLine="425"/>
        <w:jc w:val="both"/>
      </w:pPr>
    </w:p>
    <w:p w:rsidR="00521518" w:rsidRDefault="00521518" w:rsidP="00521518">
      <w:pPr>
        <w:jc w:val="both"/>
        <w:rPr>
          <w:b/>
        </w:rPr>
      </w:pPr>
    </w:p>
    <w:p w:rsidR="00521518" w:rsidRDefault="00521518" w:rsidP="00521518">
      <w:pPr>
        <w:jc w:val="both"/>
        <w:rPr>
          <w:b/>
        </w:rPr>
      </w:pPr>
    </w:p>
    <w:p w:rsidR="00521518" w:rsidRPr="0041673C" w:rsidRDefault="00521518" w:rsidP="00521518">
      <w:pPr>
        <w:tabs>
          <w:tab w:val="left" w:pos="900"/>
          <w:tab w:val="left" w:pos="1276"/>
        </w:tabs>
        <w:jc w:val="both"/>
      </w:pPr>
    </w:p>
    <w:p w:rsidR="00521518" w:rsidRDefault="00521518"/>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DC73CC" w:rsidTr="00521518">
        <w:tc>
          <w:tcPr>
            <w:tcW w:w="4361" w:type="dxa"/>
            <w:shd w:val="clear" w:color="auto" w:fill="auto"/>
          </w:tcPr>
          <w:p w:rsidR="00521518" w:rsidRPr="00DC73CC" w:rsidRDefault="00521518" w:rsidP="00521518">
            <w:pPr>
              <w:jc w:val="center"/>
              <w:rPr>
                <w:bCs/>
                <w:sz w:val="22"/>
              </w:rPr>
            </w:pPr>
            <w:r w:rsidRPr="00DC73CC">
              <w:rPr>
                <w:bCs/>
                <w:sz w:val="22"/>
              </w:rPr>
              <w:t xml:space="preserve">Совет депутатов </w:t>
            </w:r>
          </w:p>
          <w:p w:rsidR="00521518" w:rsidRPr="00DC73CC" w:rsidRDefault="00521518" w:rsidP="00521518">
            <w:pPr>
              <w:jc w:val="center"/>
              <w:rPr>
                <w:bCs/>
                <w:sz w:val="22"/>
              </w:rPr>
            </w:pPr>
            <w:r w:rsidRPr="00DC73CC">
              <w:rPr>
                <w:bCs/>
                <w:sz w:val="22"/>
              </w:rPr>
              <w:t xml:space="preserve">муниципального образования «Муниципальный округ </w:t>
            </w:r>
          </w:p>
          <w:p w:rsidR="00521518" w:rsidRPr="00DC73CC" w:rsidRDefault="00521518" w:rsidP="00521518">
            <w:pPr>
              <w:jc w:val="center"/>
              <w:rPr>
                <w:bCs/>
                <w:sz w:val="22"/>
              </w:rPr>
            </w:pPr>
            <w:proofErr w:type="spellStart"/>
            <w:r w:rsidRPr="00DC73CC">
              <w:rPr>
                <w:bCs/>
                <w:sz w:val="22"/>
              </w:rPr>
              <w:t>Глазовский</w:t>
            </w:r>
            <w:proofErr w:type="spellEnd"/>
            <w:r w:rsidRPr="00DC73CC">
              <w:rPr>
                <w:bCs/>
                <w:sz w:val="22"/>
              </w:rPr>
              <w:t xml:space="preserve"> район </w:t>
            </w:r>
          </w:p>
          <w:p w:rsidR="00521518" w:rsidRPr="00DC73CC" w:rsidRDefault="00521518" w:rsidP="00521518">
            <w:pPr>
              <w:jc w:val="center"/>
              <w:rPr>
                <w:bCs/>
                <w:sz w:val="22"/>
              </w:rPr>
            </w:pPr>
            <w:r w:rsidRPr="00DC73CC">
              <w:rPr>
                <w:bCs/>
                <w:sz w:val="22"/>
              </w:rPr>
              <w:t xml:space="preserve">Удмуртской Республики»  </w:t>
            </w:r>
          </w:p>
          <w:p w:rsidR="00521518" w:rsidRPr="00DC73CC" w:rsidRDefault="00521518" w:rsidP="00521518">
            <w:pPr>
              <w:jc w:val="center"/>
              <w:rPr>
                <w:b/>
                <w:bCs/>
                <w:noProof/>
                <w:sz w:val="22"/>
              </w:rPr>
            </w:pPr>
          </w:p>
        </w:tc>
        <w:tc>
          <w:tcPr>
            <w:tcW w:w="1139" w:type="dxa"/>
          </w:tcPr>
          <w:p w:rsidR="00521518" w:rsidRPr="00DC73CC" w:rsidRDefault="00DA50A7" w:rsidP="00521518">
            <w:pPr>
              <w:jc w:val="center"/>
              <w:rPr>
                <w:b/>
                <w:bCs/>
                <w:sz w:val="22"/>
              </w:rPr>
            </w:pPr>
            <w:r>
              <w:rPr>
                <w:noProof/>
              </w:rPr>
              <w:pict>
                <v:shape id="_x0000_s1033" type="#_x0000_t75" alt="Описание: Герб Глазовского района" style="position:absolute;left:0;text-align:left;margin-left:1.4pt;margin-top:.25pt;width:39pt;height:54pt;z-index:251688448;visibility:visible;mso-position-horizontal-relative:text;mso-position-vertical-relative:text">
                  <v:imagedata r:id="rId10" o:title="Герб Глазовского района"/>
                  <w10:wrap type="topAndBottom"/>
                </v:shape>
              </w:pict>
            </w:r>
          </w:p>
        </w:tc>
        <w:tc>
          <w:tcPr>
            <w:tcW w:w="3822" w:type="dxa"/>
            <w:shd w:val="clear" w:color="auto" w:fill="auto"/>
          </w:tcPr>
          <w:p w:rsidR="00521518" w:rsidRPr="00DC73CC" w:rsidRDefault="00521518" w:rsidP="00521518">
            <w:pPr>
              <w:jc w:val="center"/>
              <w:rPr>
                <w:bCs/>
                <w:sz w:val="22"/>
              </w:rPr>
            </w:pPr>
            <w:r w:rsidRPr="00DC73CC">
              <w:rPr>
                <w:b/>
                <w:bCs/>
                <w:sz w:val="22"/>
              </w:rPr>
              <w:t>«</w:t>
            </w:r>
            <w:r w:rsidRPr="00DC73CC">
              <w:rPr>
                <w:bCs/>
                <w:sz w:val="22"/>
              </w:rPr>
              <w:t xml:space="preserve">Удмурт </w:t>
            </w:r>
            <w:proofErr w:type="spellStart"/>
            <w:r w:rsidRPr="00DC73CC">
              <w:rPr>
                <w:bCs/>
                <w:sz w:val="22"/>
              </w:rPr>
              <w:t>Элькунысь</w:t>
            </w:r>
            <w:proofErr w:type="spellEnd"/>
            <w:r w:rsidRPr="00DC73CC">
              <w:rPr>
                <w:bCs/>
                <w:sz w:val="22"/>
              </w:rPr>
              <w:t xml:space="preserve"> </w:t>
            </w:r>
          </w:p>
          <w:p w:rsidR="00521518" w:rsidRPr="00DC73CC" w:rsidRDefault="00521518" w:rsidP="00521518">
            <w:pPr>
              <w:jc w:val="center"/>
              <w:rPr>
                <w:bCs/>
                <w:sz w:val="22"/>
              </w:rPr>
            </w:pPr>
            <w:r w:rsidRPr="00DC73CC">
              <w:rPr>
                <w:bCs/>
                <w:sz w:val="22"/>
              </w:rPr>
              <w:t xml:space="preserve">Глаз </w:t>
            </w:r>
            <w:proofErr w:type="spellStart"/>
            <w:r w:rsidRPr="00DC73CC">
              <w:rPr>
                <w:bCs/>
                <w:sz w:val="22"/>
              </w:rPr>
              <w:t>ёрос</w:t>
            </w:r>
            <w:proofErr w:type="spellEnd"/>
            <w:r w:rsidRPr="00DC73CC">
              <w:rPr>
                <w:bCs/>
                <w:sz w:val="22"/>
              </w:rPr>
              <w:t xml:space="preserve"> </w:t>
            </w:r>
          </w:p>
          <w:p w:rsidR="00521518" w:rsidRPr="00DC73CC" w:rsidRDefault="00521518" w:rsidP="00521518">
            <w:pPr>
              <w:jc w:val="center"/>
              <w:rPr>
                <w:bCs/>
                <w:sz w:val="22"/>
              </w:rPr>
            </w:pPr>
            <w:r w:rsidRPr="00DC73CC">
              <w:rPr>
                <w:bCs/>
                <w:sz w:val="22"/>
              </w:rPr>
              <w:t>муниципал округ»</w:t>
            </w:r>
          </w:p>
          <w:p w:rsidR="00521518" w:rsidRPr="00DC73CC" w:rsidRDefault="00521518" w:rsidP="00521518">
            <w:pPr>
              <w:jc w:val="center"/>
              <w:rPr>
                <w:bCs/>
                <w:sz w:val="22"/>
              </w:rPr>
            </w:pPr>
            <w:r w:rsidRPr="00DC73CC">
              <w:rPr>
                <w:bCs/>
                <w:sz w:val="22"/>
              </w:rPr>
              <w:t xml:space="preserve">муниципал </w:t>
            </w:r>
            <w:proofErr w:type="spellStart"/>
            <w:r w:rsidRPr="00DC73CC">
              <w:rPr>
                <w:bCs/>
                <w:sz w:val="22"/>
              </w:rPr>
              <w:t>кылдытэтысь</w:t>
            </w:r>
            <w:proofErr w:type="spellEnd"/>
            <w:r w:rsidRPr="00DC73CC">
              <w:rPr>
                <w:bCs/>
                <w:sz w:val="22"/>
              </w:rPr>
              <w:t xml:space="preserve"> </w:t>
            </w:r>
          </w:p>
          <w:p w:rsidR="00521518" w:rsidRPr="00DC73CC" w:rsidRDefault="00521518" w:rsidP="00521518">
            <w:pPr>
              <w:jc w:val="center"/>
              <w:rPr>
                <w:bCs/>
                <w:sz w:val="22"/>
              </w:rPr>
            </w:pPr>
            <w:proofErr w:type="spellStart"/>
            <w:r w:rsidRPr="00DC73CC">
              <w:rPr>
                <w:bCs/>
                <w:sz w:val="22"/>
              </w:rPr>
              <w:t>депутатъёслэн</w:t>
            </w:r>
            <w:proofErr w:type="spellEnd"/>
            <w:r w:rsidRPr="00DC73CC">
              <w:rPr>
                <w:bCs/>
                <w:sz w:val="22"/>
              </w:rPr>
              <w:t xml:space="preserve"> </w:t>
            </w:r>
            <w:proofErr w:type="spellStart"/>
            <w:r w:rsidRPr="00DC73CC">
              <w:rPr>
                <w:bCs/>
                <w:sz w:val="22"/>
              </w:rPr>
              <w:t>Кенешсы</w:t>
            </w:r>
            <w:proofErr w:type="spellEnd"/>
          </w:p>
          <w:p w:rsidR="00521518" w:rsidRPr="00DC73CC" w:rsidRDefault="00521518" w:rsidP="00521518">
            <w:pPr>
              <w:jc w:val="center"/>
              <w:rPr>
                <w:b/>
                <w:bCs/>
                <w:sz w:val="22"/>
              </w:rPr>
            </w:pPr>
          </w:p>
        </w:tc>
      </w:tr>
    </w:tbl>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521518" w:rsidRPr="00DC73CC" w:rsidRDefault="00521518" w:rsidP="00521518">
      <w:pPr>
        <w:keepNext/>
        <w:jc w:val="center"/>
        <w:outlineLvl w:val="0"/>
        <w:rPr>
          <w:b/>
          <w:bCs/>
          <w:sz w:val="44"/>
          <w:szCs w:val="44"/>
        </w:rPr>
      </w:pPr>
      <w:r w:rsidRPr="00DC73CC">
        <w:rPr>
          <w:b/>
          <w:bCs/>
          <w:sz w:val="44"/>
          <w:szCs w:val="44"/>
        </w:rPr>
        <w:t>РЕШЕНИЕ</w:t>
      </w:r>
    </w:p>
    <w:p w:rsidR="00521518" w:rsidRPr="00320EB7" w:rsidRDefault="00521518" w:rsidP="00521518">
      <w:pPr>
        <w:ind w:left="-540"/>
        <w:jc w:val="center"/>
        <w:rPr>
          <w:b/>
          <w:bCs/>
        </w:rPr>
      </w:pPr>
    </w:p>
    <w:p w:rsidR="00521518" w:rsidRPr="00DC73CC" w:rsidRDefault="00521518" w:rsidP="00521518">
      <w:pPr>
        <w:ind w:left="-540"/>
        <w:jc w:val="center"/>
        <w:rPr>
          <w:b/>
          <w:bCs/>
          <w:sz w:val="28"/>
          <w:szCs w:val="28"/>
        </w:rPr>
      </w:pPr>
      <w:r w:rsidRPr="00DC73CC">
        <w:rPr>
          <w:b/>
          <w:bCs/>
          <w:sz w:val="28"/>
          <w:szCs w:val="28"/>
        </w:rPr>
        <w:t xml:space="preserve">СОВЕТА ДЕПУТАТОВ МУНИЦИПАЛЬНОГО ОБРАЗОВАНИЯ </w:t>
      </w:r>
    </w:p>
    <w:p w:rsidR="00521518" w:rsidRPr="00DC73CC" w:rsidRDefault="00521518" w:rsidP="00521518">
      <w:pPr>
        <w:ind w:left="-540"/>
        <w:jc w:val="center"/>
        <w:rPr>
          <w:b/>
          <w:bCs/>
          <w:sz w:val="28"/>
          <w:szCs w:val="28"/>
        </w:rPr>
      </w:pPr>
      <w:r w:rsidRPr="00DC73CC">
        <w:rPr>
          <w:b/>
          <w:bCs/>
          <w:sz w:val="28"/>
          <w:szCs w:val="28"/>
        </w:rPr>
        <w:t xml:space="preserve">«МУНИЦИПАЛЬНЫЙ ОКРУГ ГЛАЗОВСКИЙ РАЙОН </w:t>
      </w:r>
    </w:p>
    <w:p w:rsidR="00521518" w:rsidRPr="00DC73CC" w:rsidRDefault="00521518" w:rsidP="00521518">
      <w:pPr>
        <w:ind w:left="-540"/>
        <w:jc w:val="center"/>
        <w:rPr>
          <w:b/>
          <w:bCs/>
          <w:sz w:val="28"/>
          <w:szCs w:val="28"/>
        </w:rPr>
      </w:pPr>
      <w:r w:rsidRPr="00DC73CC">
        <w:rPr>
          <w:b/>
          <w:bCs/>
          <w:sz w:val="28"/>
          <w:szCs w:val="28"/>
        </w:rPr>
        <w:t xml:space="preserve">УДМУРТСКОЙ РЕСПУБЛИКИ» </w:t>
      </w:r>
    </w:p>
    <w:p w:rsidR="00521518" w:rsidRPr="00DC73CC" w:rsidRDefault="00521518" w:rsidP="00521518">
      <w:pPr>
        <w:jc w:val="center"/>
        <w:rPr>
          <w:b/>
          <w:bCs/>
        </w:rPr>
      </w:pPr>
    </w:p>
    <w:p w:rsidR="00521518" w:rsidRPr="00B20E03" w:rsidRDefault="00521518" w:rsidP="00521518">
      <w:pPr>
        <w:jc w:val="center"/>
        <w:rPr>
          <w:b/>
        </w:rPr>
      </w:pPr>
      <w:r>
        <w:rPr>
          <w:b/>
        </w:rPr>
        <w:t xml:space="preserve">О ходе уборки зерновых и заготовки кормов в сельскохозяйственных предприятиях </w:t>
      </w:r>
      <w:proofErr w:type="spellStart"/>
      <w:r>
        <w:rPr>
          <w:b/>
        </w:rPr>
        <w:t>Глазовского</w:t>
      </w:r>
      <w:proofErr w:type="spellEnd"/>
      <w:r>
        <w:rPr>
          <w:b/>
        </w:rPr>
        <w:t xml:space="preserve"> района</w:t>
      </w:r>
    </w:p>
    <w:p w:rsidR="00521518" w:rsidRPr="00DC73CC" w:rsidRDefault="00521518" w:rsidP="00521518"/>
    <w:p w:rsidR="00521518" w:rsidRPr="00DC73CC" w:rsidRDefault="00521518" w:rsidP="00521518">
      <w:r w:rsidRPr="00DC73CC">
        <w:t xml:space="preserve">Принято </w:t>
      </w:r>
    </w:p>
    <w:p w:rsidR="00521518" w:rsidRPr="00DC73CC" w:rsidRDefault="00521518" w:rsidP="00521518">
      <w:r w:rsidRPr="00DC73CC">
        <w:t xml:space="preserve">Советом депутатов муниципального образования </w:t>
      </w:r>
    </w:p>
    <w:p w:rsidR="00521518" w:rsidRPr="00DC73CC" w:rsidRDefault="00521518" w:rsidP="00521518">
      <w:r w:rsidRPr="00DC73CC">
        <w:t xml:space="preserve">«Муниципальный округ </w:t>
      </w:r>
      <w:proofErr w:type="spellStart"/>
      <w:r w:rsidRPr="00DC73CC">
        <w:t>Глазовский</w:t>
      </w:r>
      <w:proofErr w:type="spellEnd"/>
      <w:r w:rsidRPr="00DC73CC">
        <w:t xml:space="preserve"> район                                        </w:t>
      </w:r>
    </w:p>
    <w:p w:rsidR="00521518" w:rsidRPr="00DC73CC" w:rsidRDefault="00521518" w:rsidP="00521518">
      <w:r w:rsidRPr="00DC73CC">
        <w:t xml:space="preserve">Удмуртской Республики» первого созыва                       </w:t>
      </w:r>
      <w:r>
        <w:t xml:space="preserve">                  28 сентября</w:t>
      </w:r>
      <w:r w:rsidRPr="00DC73CC">
        <w:t xml:space="preserve"> 202</w:t>
      </w:r>
      <w:r>
        <w:t>3</w:t>
      </w:r>
      <w:r w:rsidRPr="00DC73CC">
        <w:t xml:space="preserve"> года</w:t>
      </w:r>
    </w:p>
    <w:p w:rsidR="00521518" w:rsidRDefault="00521518" w:rsidP="00521518">
      <w:pPr>
        <w:jc w:val="both"/>
        <w:rPr>
          <w:b/>
        </w:rPr>
      </w:pPr>
    </w:p>
    <w:p w:rsidR="00521518" w:rsidRPr="00B20E03" w:rsidRDefault="00521518" w:rsidP="00521518">
      <w:pPr>
        <w:jc w:val="both"/>
      </w:pPr>
    </w:p>
    <w:p w:rsidR="00521518" w:rsidRDefault="00521518" w:rsidP="00521518">
      <w:pPr>
        <w:ind w:firstLine="709"/>
        <w:jc w:val="both"/>
        <w:rPr>
          <w:rFonts w:eastAsia="DejaVu Sans" w:cs="DejaVu Sans"/>
          <w:b/>
          <w:color w:val="000000"/>
          <w:kern w:val="2"/>
          <w:lang w:eastAsia="hi-IN" w:bidi="hi-IN"/>
        </w:rPr>
      </w:pPr>
      <w:r w:rsidRPr="00B20E03">
        <w:t xml:space="preserve"> </w:t>
      </w:r>
      <w:r w:rsidRPr="000A6DAA">
        <w:rPr>
          <w:lang w:eastAsia="hi-IN" w:bidi="hi-IN"/>
        </w:rPr>
        <w:t xml:space="preserve">Заслушав информацию </w:t>
      </w:r>
      <w:r>
        <w:rPr>
          <w:lang w:eastAsia="hi-IN" w:bidi="hi-IN"/>
        </w:rPr>
        <w:t>начальника</w:t>
      </w:r>
      <w:r w:rsidRPr="000A6DAA">
        <w:rPr>
          <w:lang w:eastAsia="hi-IN" w:bidi="hi-IN"/>
        </w:rPr>
        <w:t xml:space="preserve"> </w:t>
      </w:r>
      <w:r w:rsidRPr="000A6DAA">
        <w:t xml:space="preserve">отдела сельского хозяйства Администрации </w:t>
      </w:r>
      <w:proofErr w:type="spellStart"/>
      <w:r w:rsidRPr="000A6DAA">
        <w:t>Глазовского</w:t>
      </w:r>
      <w:proofErr w:type="spellEnd"/>
      <w:r w:rsidRPr="000A6DAA">
        <w:t xml:space="preserve"> района </w:t>
      </w:r>
      <w:r>
        <w:t>Г.А. Суслопаровой</w:t>
      </w:r>
      <w:r>
        <w:rPr>
          <w:i/>
        </w:rPr>
        <w:t xml:space="preserve"> </w:t>
      </w:r>
      <w:r w:rsidRPr="000368BC">
        <w:rPr>
          <w:lang w:eastAsia="hi-IN" w:bidi="hi-IN"/>
        </w:rPr>
        <w:t>«</w:t>
      </w:r>
      <w:r>
        <w:t xml:space="preserve">О ходе </w:t>
      </w:r>
      <w:r w:rsidRPr="00983B1C">
        <w:t>уборк</w:t>
      </w:r>
      <w:r>
        <w:t>и</w:t>
      </w:r>
      <w:r w:rsidRPr="00983B1C">
        <w:t xml:space="preserve"> зерновых </w:t>
      </w:r>
      <w:r>
        <w:t>и заготовки кормов в</w:t>
      </w:r>
      <w:r w:rsidRPr="001A309D">
        <w:t xml:space="preserve"> </w:t>
      </w:r>
      <w:r>
        <w:t>сельскохозяйственных</w:t>
      </w:r>
      <w:r w:rsidRPr="00983B1C">
        <w:t xml:space="preserve"> п</w:t>
      </w:r>
      <w:r>
        <w:t xml:space="preserve">редприятиях </w:t>
      </w:r>
      <w:proofErr w:type="spellStart"/>
      <w:r>
        <w:t>Глазовского</w:t>
      </w:r>
      <w:proofErr w:type="spellEnd"/>
      <w:r>
        <w:t xml:space="preserve"> района</w:t>
      </w:r>
      <w:r w:rsidRPr="00D95CEB">
        <w:rPr>
          <w:rFonts w:eastAsia="DejaVu Sans" w:cs="DejaVu Sans"/>
          <w:color w:val="000000"/>
          <w:kern w:val="2"/>
          <w:lang w:eastAsia="hi-IN" w:bidi="hi-IN"/>
        </w:rPr>
        <w:t xml:space="preserve">», </w:t>
      </w:r>
      <w:r w:rsidRPr="00D95CEB">
        <w:rPr>
          <w:rFonts w:eastAsia="DejaVu Sans" w:cs="DejaVu Sans"/>
          <w:b/>
          <w:color w:val="000000"/>
          <w:kern w:val="2"/>
          <w:lang w:eastAsia="hi-IN" w:bidi="hi-IN"/>
        </w:rPr>
        <w:t>Совет депутатов муниципального образования «</w:t>
      </w:r>
      <w:r>
        <w:rPr>
          <w:rFonts w:eastAsia="DejaVu Sans" w:cs="DejaVu Sans"/>
          <w:b/>
          <w:color w:val="000000"/>
          <w:kern w:val="2"/>
          <w:lang w:eastAsia="hi-IN" w:bidi="hi-IN"/>
        </w:rPr>
        <w:t xml:space="preserve">Муниципальный округ </w:t>
      </w:r>
      <w:proofErr w:type="spellStart"/>
      <w:r w:rsidRPr="00D95CEB">
        <w:rPr>
          <w:rFonts w:eastAsia="DejaVu Sans" w:cs="DejaVu Sans"/>
          <w:b/>
          <w:color w:val="000000"/>
          <w:kern w:val="2"/>
          <w:lang w:eastAsia="hi-IN" w:bidi="hi-IN"/>
        </w:rPr>
        <w:t>Глазовский</w:t>
      </w:r>
      <w:proofErr w:type="spellEnd"/>
      <w:r w:rsidRPr="00D95CEB">
        <w:rPr>
          <w:rFonts w:eastAsia="DejaVu Sans" w:cs="DejaVu Sans"/>
          <w:b/>
          <w:color w:val="000000"/>
          <w:kern w:val="2"/>
          <w:lang w:eastAsia="hi-IN" w:bidi="hi-IN"/>
        </w:rPr>
        <w:t xml:space="preserve"> район</w:t>
      </w:r>
      <w:r>
        <w:rPr>
          <w:rFonts w:eastAsia="DejaVu Sans" w:cs="DejaVu Sans"/>
          <w:b/>
          <w:color w:val="000000"/>
          <w:kern w:val="2"/>
          <w:lang w:eastAsia="hi-IN" w:bidi="hi-IN"/>
        </w:rPr>
        <w:t xml:space="preserve"> Удмуртской Республики</w:t>
      </w:r>
      <w:r w:rsidRPr="00D95CEB">
        <w:rPr>
          <w:rFonts w:eastAsia="DejaVu Sans" w:cs="DejaVu Sans"/>
          <w:b/>
          <w:color w:val="000000"/>
          <w:kern w:val="2"/>
          <w:lang w:eastAsia="hi-IN" w:bidi="hi-IN"/>
        </w:rPr>
        <w:t>»  РЕШИЛ:</w:t>
      </w:r>
    </w:p>
    <w:p w:rsidR="00521518" w:rsidRPr="005A6F41" w:rsidRDefault="00521518" w:rsidP="00521518">
      <w:pPr>
        <w:ind w:firstLine="709"/>
        <w:jc w:val="both"/>
        <w:rPr>
          <w:i/>
        </w:rPr>
      </w:pPr>
    </w:p>
    <w:p w:rsidR="00521518" w:rsidRPr="00D95CEB" w:rsidRDefault="00521518" w:rsidP="00521518">
      <w:pPr>
        <w:widowControl w:val="0"/>
        <w:tabs>
          <w:tab w:val="left" w:pos="993"/>
        </w:tabs>
        <w:suppressAutoHyphens/>
        <w:autoSpaceDE w:val="0"/>
        <w:autoSpaceDN w:val="0"/>
        <w:adjustRightInd w:val="0"/>
        <w:ind w:firstLine="709"/>
        <w:jc w:val="both"/>
        <w:rPr>
          <w:rFonts w:eastAsia="DejaVu Sans" w:cs="DejaVu Sans"/>
          <w:color w:val="000000"/>
          <w:kern w:val="2"/>
          <w:lang w:eastAsia="hi-IN" w:bidi="hi-IN"/>
        </w:rPr>
      </w:pPr>
      <w:r w:rsidRPr="00D95CEB">
        <w:rPr>
          <w:rFonts w:eastAsia="DejaVu Sans" w:cs="DejaVu Sans"/>
          <w:bCs/>
          <w:color w:val="000000"/>
          <w:kern w:val="2"/>
          <w:lang w:eastAsia="hi-IN" w:bidi="hi-IN"/>
        </w:rPr>
        <w:t xml:space="preserve">Прилагаемую информацию </w:t>
      </w:r>
      <w:r w:rsidRPr="000368BC">
        <w:rPr>
          <w:lang w:eastAsia="hi-IN" w:bidi="hi-IN"/>
        </w:rPr>
        <w:t>«</w:t>
      </w:r>
      <w:r>
        <w:t>О ходе</w:t>
      </w:r>
      <w:r w:rsidRPr="00983B1C">
        <w:t xml:space="preserve"> уборк</w:t>
      </w:r>
      <w:r>
        <w:t>и</w:t>
      </w:r>
      <w:r w:rsidRPr="00983B1C">
        <w:t xml:space="preserve"> зерновых </w:t>
      </w:r>
      <w:r>
        <w:t>и заготовки кормов в</w:t>
      </w:r>
      <w:r w:rsidRPr="001A309D">
        <w:t xml:space="preserve"> </w:t>
      </w:r>
      <w:r>
        <w:t>сельскохозяйственных</w:t>
      </w:r>
      <w:r w:rsidRPr="00983B1C">
        <w:t xml:space="preserve"> п</w:t>
      </w:r>
      <w:r>
        <w:t xml:space="preserve">редприятиях </w:t>
      </w:r>
      <w:proofErr w:type="spellStart"/>
      <w:r>
        <w:t>Глазовского</w:t>
      </w:r>
      <w:proofErr w:type="spellEnd"/>
      <w:r>
        <w:t xml:space="preserve"> района</w:t>
      </w:r>
      <w:r w:rsidRPr="00D95CEB">
        <w:rPr>
          <w:rFonts w:eastAsia="DejaVu Sans" w:cs="DejaVu Sans"/>
          <w:color w:val="000000"/>
          <w:kern w:val="2"/>
          <w:lang w:eastAsia="hi-IN" w:bidi="hi-IN"/>
        </w:rPr>
        <w:t>» принять к сведению.</w:t>
      </w:r>
    </w:p>
    <w:p w:rsidR="00521518" w:rsidRPr="00B20E03" w:rsidRDefault="00521518" w:rsidP="00521518">
      <w:pPr>
        <w:ind w:firstLine="708"/>
        <w:jc w:val="both"/>
      </w:pPr>
    </w:p>
    <w:p w:rsidR="00521518" w:rsidRPr="00B20E03" w:rsidRDefault="00521518" w:rsidP="00521518">
      <w:pPr>
        <w:jc w:val="both"/>
        <w:rPr>
          <w:bCs/>
        </w:rPr>
      </w:pPr>
      <w:r w:rsidRPr="00B20E03">
        <w:rPr>
          <w:bCs/>
        </w:rPr>
        <w:t xml:space="preserve"> </w:t>
      </w:r>
      <w:r w:rsidRPr="00B20E03">
        <w:rPr>
          <w:bCs/>
        </w:rPr>
        <w:tab/>
      </w:r>
    </w:p>
    <w:p w:rsidR="00521518" w:rsidRDefault="00521518" w:rsidP="00521518">
      <w:pPr>
        <w:ind w:right="-186"/>
        <w:jc w:val="both"/>
        <w:rPr>
          <w:b/>
        </w:rPr>
      </w:pPr>
    </w:p>
    <w:p w:rsidR="00521518" w:rsidRDefault="00521518" w:rsidP="00521518">
      <w:pPr>
        <w:ind w:right="-186"/>
        <w:jc w:val="both"/>
        <w:rPr>
          <w:b/>
        </w:rPr>
      </w:pPr>
    </w:p>
    <w:p w:rsidR="00521518" w:rsidRPr="00B05B11" w:rsidRDefault="00521518" w:rsidP="00521518">
      <w:pPr>
        <w:ind w:right="-186"/>
        <w:jc w:val="both"/>
        <w:rPr>
          <w:b/>
          <w:bCs/>
        </w:rPr>
      </w:pPr>
      <w:r w:rsidRPr="00B05B11">
        <w:rPr>
          <w:b/>
        </w:rPr>
        <w:t xml:space="preserve">Председатель Совета депутатов </w:t>
      </w:r>
      <w:r w:rsidRPr="00B05B11">
        <w:rPr>
          <w:b/>
          <w:bCs/>
        </w:rPr>
        <w:t xml:space="preserve">муниципального </w:t>
      </w:r>
      <w:r>
        <w:rPr>
          <w:b/>
          <w:bCs/>
        </w:rPr>
        <w:t xml:space="preserve">                                            </w:t>
      </w:r>
      <w:r w:rsidRPr="00B05B11">
        <w:rPr>
          <w:b/>
          <w:bCs/>
        </w:rPr>
        <w:tab/>
      </w:r>
      <w:proofErr w:type="spellStart"/>
      <w:r>
        <w:rPr>
          <w:b/>
          <w:bCs/>
        </w:rPr>
        <w:t>С.Л.Буров</w:t>
      </w:r>
      <w:proofErr w:type="spellEnd"/>
    </w:p>
    <w:p w:rsidR="00521518" w:rsidRPr="00B05B11" w:rsidRDefault="00521518" w:rsidP="00521518">
      <w:pPr>
        <w:ind w:right="-186"/>
        <w:jc w:val="both"/>
        <w:rPr>
          <w:b/>
          <w:bCs/>
        </w:rPr>
      </w:pPr>
      <w:r w:rsidRPr="00B05B11">
        <w:rPr>
          <w:b/>
          <w:bCs/>
        </w:rPr>
        <w:t xml:space="preserve">образования «Муниципальный округ </w:t>
      </w:r>
    </w:p>
    <w:p w:rsidR="00521518" w:rsidRPr="00B05B11" w:rsidRDefault="00521518" w:rsidP="00521518">
      <w:pPr>
        <w:ind w:right="-186"/>
        <w:jc w:val="both"/>
        <w:rPr>
          <w:b/>
        </w:rPr>
      </w:pPr>
      <w:proofErr w:type="spellStart"/>
      <w:r w:rsidRPr="00B05B11">
        <w:rPr>
          <w:b/>
          <w:bCs/>
        </w:rPr>
        <w:t>Глазовский</w:t>
      </w:r>
      <w:proofErr w:type="spellEnd"/>
      <w:r w:rsidRPr="00B05B11">
        <w:rPr>
          <w:b/>
          <w:bCs/>
        </w:rPr>
        <w:t xml:space="preserve"> район Удмуртской Республики»</w:t>
      </w:r>
      <w:r w:rsidRPr="00B05B11">
        <w:rPr>
          <w:b/>
          <w:bCs/>
        </w:rPr>
        <w:tab/>
      </w:r>
      <w:r w:rsidRPr="00B05B11">
        <w:rPr>
          <w:b/>
          <w:bCs/>
        </w:rPr>
        <w:tab/>
        <w:t xml:space="preserve">                                        </w:t>
      </w:r>
      <w:r w:rsidRPr="00B05B11">
        <w:rPr>
          <w:b/>
          <w:bCs/>
        </w:rPr>
        <w:tab/>
      </w:r>
      <w:r w:rsidRPr="00B05B11">
        <w:rPr>
          <w:b/>
          <w:bCs/>
        </w:rPr>
        <w:tab/>
      </w:r>
      <w:r w:rsidRPr="00B05B11">
        <w:rPr>
          <w:b/>
          <w:bCs/>
        </w:rPr>
        <w:tab/>
      </w:r>
      <w:r w:rsidRPr="00B05B11">
        <w:rPr>
          <w:b/>
          <w:bCs/>
        </w:rPr>
        <w:tab/>
      </w:r>
      <w:r w:rsidRPr="00B05B11">
        <w:rPr>
          <w:b/>
          <w:bCs/>
        </w:rPr>
        <w:tab/>
      </w:r>
    </w:p>
    <w:p w:rsidR="00521518" w:rsidRDefault="00521518" w:rsidP="00521518">
      <w:pPr>
        <w:rPr>
          <w:b/>
        </w:rPr>
      </w:pPr>
    </w:p>
    <w:p w:rsidR="00521518" w:rsidRDefault="00521518" w:rsidP="00521518">
      <w:pPr>
        <w:rPr>
          <w:b/>
        </w:rPr>
      </w:pPr>
    </w:p>
    <w:p w:rsidR="00521518" w:rsidRDefault="00521518" w:rsidP="00521518">
      <w:pPr>
        <w:rPr>
          <w:b/>
        </w:rPr>
      </w:pPr>
    </w:p>
    <w:p w:rsidR="00521518" w:rsidRDefault="00521518" w:rsidP="00521518">
      <w:pPr>
        <w:rPr>
          <w:b/>
        </w:rPr>
      </w:pPr>
    </w:p>
    <w:p w:rsidR="00521518" w:rsidRDefault="00521518" w:rsidP="00521518">
      <w:pPr>
        <w:rPr>
          <w:b/>
        </w:rPr>
      </w:pPr>
    </w:p>
    <w:p w:rsidR="00521518" w:rsidRDefault="00521518" w:rsidP="00521518">
      <w:pPr>
        <w:rPr>
          <w:b/>
        </w:rPr>
      </w:pPr>
    </w:p>
    <w:p w:rsidR="00521518" w:rsidRDefault="00521518" w:rsidP="00521518">
      <w:pPr>
        <w:rPr>
          <w:b/>
        </w:rPr>
      </w:pPr>
    </w:p>
    <w:p w:rsidR="00521518" w:rsidRPr="00B05B11" w:rsidRDefault="00521518" w:rsidP="00521518">
      <w:pPr>
        <w:rPr>
          <w:b/>
        </w:rPr>
      </w:pPr>
    </w:p>
    <w:p w:rsidR="00521518" w:rsidRPr="00B05B11" w:rsidRDefault="00521518" w:rsidP="00521518">
      <w:pPr>
        <w:jc w:val="both"/>
        <w:rPr>
          <w:b/>
        </w:rPr>
      </w:pPr>
      <w:proofErr w:type="spellStart"/>
      <w:r w:rsidRPr="00B05B11">
        <w:rPr>
          <w:b/>
        </w:rPr>
        <w:t>г</w:t>
      </w:r>
      <w:proofErr w:type="gramStart"/>
      <w:r w:rsidRPr="00B05B11">
        <w:rPr>
          <w:b/>
        </w:rPr>
        <w:t>.Г</w:t>
      </w:r>
      <w:proofErr w:type="gramEnd"/>
      <w:r w:rsidRPr="00B05B11">
        <w:rPr>
          <w:b/>
        </w:rPr>
        <w:t>лазов</w:t>
      </w:r>
      <w:proofErr w:type="spellEnd"/>
    </w:p>
    <w:p w:rsidR="00521518" w:rsidRPr="00B05B11" w:rsidRDefault="00521518" w:rsidP="00521518">
      <w:pPr>
        <w:jc w:val="both"/>
        <w:rPr>
          <w:b/>
        </w:rPr>
      </w:pPr>
      <w:r>
        <w:rPr>
          <w:b/>
        </w:rPr>
        <w:t>28 сентября</w:t>
      </w:r>
      <w:r w:rsidRPr="00B05B11">
        <w:rPr>
          <w:b/>
        </w:rPr>
        <w:t xml:space="preserve"> 202</w:t>
      </w:r>
      <w:r>
        <w:rPr>
          <w:b/>
        </w:rPr>
        <w:t>3</w:t>
      </w:r>
      <w:r w:rsidRPr="00B05B11">
        <w:rPr>
          <w:b/>
        </w:rPr>
        <w:t xml:space="preserve"> года </w:t>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r w:rsidRPr="00B05B11">
        <w:rPr>
          <w:b/>
        </w:rPr>
        <w:tab/>
      </w:r>
    </w:p>
    <w:p w:rsidR="00521518" w:rsidRDefault="00521518" w:rsidP="00701366">
      <w:pPr>
        <w:jc w:val="both"/>
        <w:rPr>
          <w:b/>
        </w:rPr>
      </w:pPr>
      <w:r>
        <w:rPr>
          <w:b/>
        </w:rPr>
        <w:t>№ 330</w:t>
      </w:r>
    </w:p>
    <w:p w:rsidR="00701366" w:rsidRDefault="00701366" w:rsidP="00701366">
      <w:pPr>
        <w:jc w:val="both"/>
        <w:rPr>
          <w:b/>
          <w:color w:val="FF0000"/>
        </w:rPr>
      </w:pPr>
    </w:p>
    <w:p w:rsidR="00521518" w:rsidRDefault="00521518" w:rsidP="00521518">
      <w:pPr>
        <w:rPr>
          <w:b/>
          <w:color w:val="FF0000"/>
        </w:rPr>
      </w:pPr>
    </w:p>
    <w:tbl>
      <w:tblPr>
        <w:tblW w:w="0" w:type="auto"/>
        <w:tblLook w:val="04A0" w:firstRow="1" w:lastRow="0" w:firstColumn="1" w:lastColumn="0" w:noHBand="0" w:noVBand="1"/>
      </w:tblPr>
      <w:tblGrid>
        <w:gridCol w:w="4927"/>
        <w:gridCol w:w="4927"/>
      </w:tblGrid>
      <w:tr w:rsidR="00521518" w:rsidRPr="000E1DC3" w:rsidTr="00521518">
        <w:tc>
          <w:tcPr>
            <w:tcW w:w="4927" w:type="dxa"/>
            <w:shd w:val="clear" w:color="auto" w:fill="auto"/>
          </w:tcPr>
          <w:p w:rsidR="00521518" w:rsidRPr="000E1DC3" w:rsidRDefault="00521518" w:rsidP="00521518">
            <w:pPr>
              <w:rPr>
                <w:b/>
                <w:color w:val="FF0000"/>
              </w:rPr>
            </w:pPr>
          </w:p>
        </w:tc>
        <w:tc>
          <w:tcPr>
            <w:tcW w:w="4927" w:type="dxa"/>
            <w:shd w:val="clear" w:color="auto" w:fill="auto"/>
          </w:tcPr>
          <w:p w:rsidR="00521518" w:rsidRPr="000E1DC3" w:rsidRDefault="00521518" w:rsidP="00521518">
            <w:pPr>
              <w:rPr>
                <w:b/>
                <w:lang w:eastAsia="ar-SA"/>
              </w:rPr>
            </w:pPr>
            <w:r w:rsidRPr="000E1DC3">
              <w:rPr>
                <w:b/>
                <w:lang w:eastAsia="ar-SA"/>
              </w:rPr>
              <w:t xml:space="preserve">ПРИЛОЖЕНИЕ к решению </w:t>
            </w:r>
          </w:p>
          <w:p w:rsidR="00521518" w:rsidRPr="000E1DC3" w:rsidRDefault="00521518" w:rsidP="00521518">
            <w:pPr>
              <w:rPr>
                <w:b/>
                <w:lang w:eastAsia="ar-SA"/>
              </w:rPr>
            </w:pPr>
            <w:r w:rsidRPr="000E1DC3">
              <w:rPr>
                <w:b/>
                <w:lang w:eastAsia="ar-SA"/>
              </w:rPr>
              <w:t xml:space="preserve">Совета депутатов муниципального образования «Муниципальный округ </w:t>
            </w:r>
            <w:proofErr w:type="spellStart"/>
            <w:r w:rsidRPr="000E1DC3">
              <w:rPr>
                <w:b/>
                <w:lang w:eastAsia="ar-SA"/>
              </w:rPr>
              <w:t>Глазовский</w:t>
            </w:r>
            <w:proofErr w:type="spellEnd"/>
            <w:r w:rsidRPr="000E1DC3">
              <w:rPr>
                <w:b/>
                <w:lang w:eastAsia="ar-SA"/>
              </w:rPr>
              <w:t xml:space="preserve"> район Удмуртской Республики» </w:t>
            </w:r>
          </w:p>
          <w:p w:rsidR="00521518" w:rsidRPr="000E1DC3" w:rsidRDefault="00521518" w:rsidP="00521518">
            <w:pPr>
              <w:rPr>
                <w:b/>
                <w:lang w:eastAsia="ar-SA"/>
              </w:rPr>
            </w:pPr>
            <w:r>
              <w:rPr>
                <w:b/>
                <w:lang w:eastAsia="ar-SA"/>
              </w:rPr>
              <w:t>от 28 сентября 2023 года № 330</w:t>
            </w:r>
          </w:p>
          <w:p w:rsidR="00521518" w:rsidRPr="000E1DC3" w:rsidRDefault="00521518" w:rsidP="00521518">
            <w:pPr>
              <w:rPr>
                <w:b/>
                <w:color w:val="FF0000"/>
              </w:rPr>
            </w:pPr>
          </w:p>
        </w:tc>
      </w:tr>
    </w:tbl>
    <w:p w:rsidR="00521518" w:rsidRDefault="00521518" w:rsidP="00521518">
      <w:pPr>
        <w:pStyle w:val="af6"/>
        <w:jc w:val="center"/>
        <w:rPr>
          <w:rFonts w:ascii="Times New Roman" w:eastAsia="Times New Roman" w:hAnsi="Times New Roman"/>
          <w:b/>
          <w:sz w:val="24"/>
          <w:szCs w:val="24"/>
        </w:rPr>
      </w:pPr>
      <w:r>
        <w:rPr>
          <w:rFonts w:ascii="Times New Roman" w:eastAsia="Times New Roman" w:hAnsi="Times New Roman"/>
          <w:b/>
          <w:sz w:val="24"/>
          <w:szCs w:val="24"/>
        </w:rPr>
        <w:t>О ходе</w:t>
      </w:r>
      <w:r w:rsidRPr="001A309D">
        <w:rPr>
          <w:rFonts w:ascii="Times New Roman" w:eastAsia="Times New Roman" w:hAnsi="Times New Roman"/>
          <w:b/>
          <w:sz w:val="24"/>
          <w:szCs w:val="24"/>
        </w:rPr>
        <w:t xml:space="preserve"> уборки зерновых и заготовки кормов </w:t>
      </w:r>
    </w:p>
    <w:p w:rsidR="00521518" w:rsidRPr="001A309D" w:rsidRDefault="00521518" w:rsidP="00521518">
      <w:pPr>
        <w:pStyle w:val="af6"/>
        <w:jc w:val="center"/>
        <w:rPr>
          <w:rFonts w:ascii="Times New Roman" w:eastAsia="DejaVu Sans" w:hAnsi="Times New Roman" w:cs="DejaVu Sans"/>
          <w:b/>
          <w:color w:val="000000"/>
          <w:kern w:val="2"/>
          <w:sz w:val="24"/>
          <w:szCs w:val="24"/>
          <w:lang w:eastAsia="hi-IN" w:bidi="hi-IN"/>
        </w:rPr>
      </w:pPr>
      <w:r w:rsidRPr="001A309D">
        <w:rPr>
          <w:rFonts w:ascii="Times New Roman" w:eastAsia="Times New Roman" w:hAnsi="Times New Roman"/>
          <w:b/>
          <w:sz w:val="24"/>
          <w:szCs w:val="24"/>
        </w:rPr>
        <w:t xml:space="preserve">в сельскохозяйственных предприятиях </w:t>
      </w:r>
      <w:proofErr w:type="spellStart"/>
      <w:r w:rsidRPr="001A309D">
        <w:rPr>
          <w:rFonts w:ascii="Times New Roman" w:eastAsia="Times New Roman" w:hAnsi="Times New Roman"/>
          <w:b/>
          <w:sz w:val="24"/>
          <w:szCs w:val="24"/>
        </w:rPr>
        <w:t>Глазовского</w:t>
      </w:r>
      <w:proofErr w:type="spellEnd"/>
      <w:r w:rsidRPr="001A309D">
        <w:rPr>
          <w:rFonts w:ascii="Times New Roman" w:eastAsia="Times New Roman" w:hAnsi="Times New Roman"/>
          <w:b/>
          <w:sz w:val="24"/>
          <w:szCs w:val="24"/>
        </w:rPr>
        <w:t xml:space="preserve"> района</w:t>
      </w:r>
    </w:p>
    <w:p w:rsidR="00521518" w:rsidRPr="00415C51" w:rsidRDefault="00521518" w:rsidP="00521518">
      <w:pPr>
        <w:pStyle w:val="af6"/>
        <w:ind w:firstLine="709"/>
        <w:jc w:val="center"/>
        <w:rPr>
          <w:rFonts w:ascii="Times New Roman" w:hAnsi="Times New Roman"/>
          <w:sz w:val="24"/>
          <w:szCs w:val="24"/>
        </w:rPr>
      </w:pPr>
    </w:p>
    <w:p w:rsidR="00521518" w:rsidRPr="00EC3E0A" w:rsidRDefault="00521518" w:rsidP="00521518">
      <w:pPr>
        <w:ind w:firstLine="708"/>
        <w:jc w:val="both"/>
        <w:rPr>
          <w:szCs w:val="28"/>
        </w:rPr>
      </w:pPr>
      <w:r w:rsidRPr="00EC3E0A">
        <w:rPr>
          <w:szCs w:val="28"/>
        </w:rPr>
        <w:t xml:space="preserve">29 июня 2023 года распоряжением главы Удмуртской Республики А.В. </w:t>
      </w:r>
      <w:proofErr w:type="spellStart"/>
      <w:r w:rsidRPr="00EC3E0A">
        <w:rPr>
          <w:szCs w:val="28"/>
        </w:rPr>
        <w:t>Бречалова</w:t>
      </w:r>
      <w:proofErr w:type="spellEnd"/>
      <w:r w:rsidRPr="00EC3E0A">
        <w:rPr>
          <w:szCs w:val="28"/>
        </w:rPr>
        <w:t xml:space="preserve"> на территории Удмуртской Республики был введен режим чрезвычайной ситуации в связи с возникновением в период активной вегетации сельскохозяйственных культур (с июня по июль) опасного агрометеорологического явления – почвенной засухи. Непростые погодные условия внесли свои коррективы в кормозаготовительную и уборочную кампанию нынешнего года.</w:t>
      </w:r>
    </w:p>
    <w:p w:rsidR="00521518" w:rsidRPr="00EC3E0A" w:rsidRDefault="00521518" w:rsidP="00521518">
      <w:pPr>
        <w:ind w:firstLine="708"/>
        <w:jc w:val="both"/>
        <w:rPr>
          <w:szCs w:val="28"/>
        </w:rPr>
      </w:pPr>
      <w:r w:rsidRPr="00EC3E0A">
        <w:rPr>
          <w:szCs w:val="28"/>
        </w:rPr>
        <w:t xml:space="preserve">Тем не </w:t>
      </w:r>
      <w:proofErr w:type="gramStart"/>
      <w:r w:rsidRPr="00EC3E0A">
        <w:rPr>
          <w:szCs w:val="28"/>
        </w:rPr>
        <w:t>менее</w:t>
      </w:r>
      <w:proofErr w:type="gramEnd"/>
      <w:r w:rsidRPr="00EC3E0A">
        <w:rPr>
          <w:szCs w:val="28"/>
        </w:rPr>
        <w:t xml:space="preserve"> полевой сезон  2023 года уже подходит к концу. По оперативным данным уборка зерновых и зернобобовых по району составила 98%. Уборочные работы заканчивают в СПК «Коротай» - сделано 94%, ООО «</w:t>
      </w:r>
      <w:proofErr w:type="spellStart"/>
      <w:r w:rsidRPr="00EC3E0A">
        <w:rPr>
          <w:szCs w:val="28"/>
        </w:rPr>
        <w:t>Чиргино</w:t>
      </w:r>
      <w:proofErr w:type="spellEnd"/>
      <w:r w:rsidRPr="00EC3E0A">
        <w:rPr>
          <w:szCs w:val="28"/>
        </w:rPr>
        <w:t>» - 62%.</w:t>
      </w:r>
    </w:p>
    <w:p w:rsidR="00521518" w:rsidRPr="00EC3E0A" w:rsidRDefault="00521518" w:rsidP="00521518">
      <w:pPr>
        <w:ind w:firstLine="708"/>
        <w:jc w:val="both"/>
        <w:rPr>
          <w:szCs w:val="28"/>
        </w:rPr>
      </w:pPr>
      <w:r w:rsidRPr="00EC3E0A">
        <w:rPr>
          <w:szCs w:val="28"/>
        </w:rPr>
        <w:t xml:space="preserve">  Валовый сбор составил более  21 тысяч тонн (в бункерном весе), что больше уровня 2022 года  на 1,4% или на 303 тонны аналогичного периода прошлого года.</w:t>
      </w:r>
    </w:p>
    <w:p w:rsidR="00521518" w:rsidRPr="00EC3E0A" w:rsidRDefault="00521518" w:rsidP="00521518">
      <w:pPr>
        <w:jc w:val="both"/>
        <w:rPr>
          <w:szCs w:val="28"/>
        </w:rPr>
      </w:pPr>
      <w:r w:rsidRPr="00EC3E0A">
        <w:rPr>
          <w:szCs w:val="28"/>
        </w:rPr>
        <w:t xml:space="preserve">            Урожайность зерновых культур в текущем году составила  18,1 ц/га в среднем по району (в 2022 году -20,7 ц/га)</w:t>
      </w:r>
      <w:proofErr w:type="gramStart"/>
      <w:r w:rsidRPr="00EC3E0A">
        <w:rPr>
          <w:szCs w:val="28"/>
        </w:rPr>
        <w:t>.Т</w:t>
      </w:r>
      <w:proofErr w:type="gramEnd"/>
      <w:r w:rsidRPr="00EC3E0A">
        <w:rPr>
          <w:szCs w:val="28"/>
        </w:rPr>
        <w:t>ройка лидеров по урожайности: СПК «Луч» - 22,1 ц/га, СПК «Коммунар» - 21,1, ООО «</w:t>
      </w:r>
      <w:proofErr w:type="spellStart"/>
      <w:r w:rsidRPr="00EC3E0A">
        <w:rPr>
          <w:szCs w:val="28"/>
        </w:rPr>
        <w:t>Чура</w:t>
      </w:r>
      <w:proofErr w:type="spellEnd"/>
      <w:r w:rsidRPr="00EC3E0A">
        <w:rPr>
          <w:szCs w:val="28"/>
        </w:rPr>
        <w:t>» - 22,0.</w:t>
      </w:r>
    </w:p>
    <w:p w:rsidR="00521518" w:rsidRPr="00EC3E0A" w:rsidRDefault="00521518" w:rsidP="00521518">
      <w:pPr>
        <w:ind w:firstLine="708"/>
        <w:jc w:val="both"/>
        <w:rPr>
          <w:color w:val="FF0000"/>
          <w:szCs w:val="28"/>
        </w:rPr>
      </w:pPr>
      <w:r w:rsidRPr="00EC3E0A">
        <w:rPr>
          <w:color w:val="000000"/>
          <w:szCs w:val="28"/>
        </w:rPr>
        <w:t>Фактором получения высоких урожаев  является посев качественными семенами. Ежегодно этих результатов добиваются агрономы в ООО "</w:t>
      </w:r>
      <w:proofErr w:type="spellStart"/>
      <w:r w:rsidRPr="00EC3E0A">
        <w:rPr>
          <w:color w:val="000000"/>
          <w:szCs w:val="28"/>
        </w:rPr>
        <w:t>Чура</w:t>
      </w:r>
      <w:proofErr w:type="spellEnd"/>
      <w:r w:rsidRPr="00EC3E0A">
        <w:rPr>
          <w:color w:val="000000"/>
          <w:szCs w:val="28"/>
        </w:rPr>
        <w:t>", СПК "Коммунар", СПК "Луч".</w:t>
      </w:r>
    </w:p>
    <w:p w:rsidR="00521518" w:rsidRPr="00EC3E0A" w:rsidRDefault="00521518" w:rsidP="00521518">
      <w:pPr>
        <w:ind w:firstLine="708"/>
        <w:jc w:val="both"/>
        <w:rPr>
          <w:szCs w:val="28"/>
        </w:rPr>
      </w:pPr>
      <w:r w:rsidRPr="00EC3E0A">
        <w:rPr>
          <w:szCs w:val="28"/>
        </w:rPr>
        <w:t xml:space="preserve">Грубых и сочных кормов по оперативным данным заготовлено  28,5 </w:t>
      </w:r>
      <w:proofErr w:type="spellStart"/>
      <w:r w:rsidRPr="00EC3E0A">
        <w:rPr>
          <w:szCs w:val="28"/>
        </w:rPr>
        <w:t>цн</w:t>
      </w:r>
      <w:proofErr w:type="spellEnd"/>
      <w:r w:rsidRPr="00EC3E0A">
        <w:rPr>
          <w:szCs w:val="28"/>
        </w:rPr>
        <w:t>. корм</w:t>
      </w:r>
      <w:proofErr w:type="gramStart"/>
      <w:r w:rsidRPr="00EC3E0A">
        <w:rPr>
          <w:szCs w:val="28"/>
        </w:rPr>
        <w:t>.</w:t>
      </w:r>
      <w:proofErr w:type="gramEnd"/>
      <w:r w:rsidRPr="00EC3E0A">
        <w:rPr>
          <w:szCs w:val="28"/>
        </w:rPr>
        <w:t xml:space="preserve"> </w:t>
      </w:r>
      <w:proofErr w:type="gramStart"/>
      <w:r w:rsidRPr="00EC3E0A">
        <w:rPr>
          <w:szCs w:val="28"/>
        </w:rPr>
        <w:t>е</w:t>
      </w:r>
      <w:proofErr w:type="gramEnd"/>
      <w:r w:rsidRPr="00EC3E0A">
        <w:rPr>
          <w:szCs w:val="28"/>
        </w:rPr>
        <w:t>диниц на одну условную голову без учета концентрированных кормов (в 2022 году данный показатель на аналогичную дату составлял 41,2 корм. ед.) Сена  по району заготовлено – 6757 тонн ( 59% от плана ), сенажа – 77873 тонн (117% от плана), силоса – 56057 тонн (57% от плана).</w:t>
      </w:r>
    </w:p>
    <w:p w:rsidR="00521518" w:rsidRPr="00EC3E0A" w:rsidRDefault="00521518" w:rsidP="00521518">
      <w:pPr>
        <w:ind w:firstLine="708"/>
        <w:jc w:val="both"/>
        <w:rPr>
          <w:szCs w:val="28"/>
        </w:rPr>
      </w:pPr>
      <w:r w:rsidRPr="00EC3E0A">
        <w:rPr>
          <w:szCs w:val="28"/>
        </w:rPr>
        <w:t>Закончились работы по посеву озимых культур, всего посеяно 2711 га при плане 2182 га. Выполнение по району  124% от плана. Все хозяйства выполнили на 100% посев озимых, ООО «Октябрьский», ООО «</w:t>
      </w:r>
      <w:proofErr w:type="spellStart"/>
      <w:r w:rsidRPr="00EC3E0A">
        <w:rPr>
          <w:szCs w:val="28"/>
        </w:rPr>
        <w:t>Чура</w:t>
      </w:r>
      <w:proofErr w:type="spellEnd"/>
      <w:r w:rsidRPr="00EC3E0A">
        <w:rPr>
          <w:szCs w:val="28"/>
        </w:rPr>
        <w:t>», СПК «Луч» перевыполнили планы на 20 и более %. ООО «Октябрьский» посеяли 892 га при плане 500 га (выполнение плана на 178%).</w:t>
      </w:r>
    </w:p>
    <w:p w:rsidR="00521518" w:rsidRPr="00EC3E0A" w:rsidRDefault="00521518" w:rsidP="00521518">
      <w:pPr>
        <w:ind w:firstLine="708"/>
        <w:jc w:val="both"/>
        <w:rPr>
          <w:szCs w:val="28"/>
        </w:rPr>
      </w:pPr>
      <w:r w:rsidRPr="00EC3E0A">
        <w:rPr>
          <w:szCs w:val="28"/>
        </w:rPr>
        <w:t>Полным ходом идет вспашка зяби, запланировано  14502 га (2021 г – 13145 га), сделано 34% от плана. Наибольший показатель в ООО «Северный» (73% к плану), СПК «</w:t>
      </w:r>
      <w:proofErr w:type="spellStart"/>
      <w:r w:rsidRPr="00EC3E0A">
        <w:rPr>
          <w:szCs w:val="28"/>
        </w:rPr>
        <w:t>Кожильский</w:t>
      </w:r>
      <w:proofErr w:type="spellEnd"/>
      <w:r w:rsidRPr="00EC3E0A">
        <w:rPr>
          <w:szCs w:val="28"/>
        </w:rPr>
        <w:t>» (60% от плана) и СПК «</w:t>
      </w:r>
      <w:proofErr w:type="spellStart"/>
      <w:r w:rsidRPr="00EC3E0A">
        <w:rPr>
          <w:szCs w:val="28"/>
        </w:rPr>
        <w:t>Парзинский</w:t>
      </w:r>
      <w:proofErr w:type="spellEnd"/>
      <w:r w:rsidRPr="00EC3E0A">
        <w:rPr>
          <w:szCs w:val="28"/>
        </w:rPr>
        <w:t>» (56% от плана) Меньше всех процент выполнения в ООО «Октябрьский» - выполнено 12% от плана.</w:t>
      </w:r>
    </w:p>
    <w:p w:rsidR="00521518" w:rsidRPr="00EC3E0A" w:rsidRDefault="00521518" w:rsidP="00521518">
      <w:pPr>
        <w:ind w:firstLine="708"/>
        <w:jc w:val="both"/>
        <w:rPr>
          <w:rFonts w:eastAsia="Calibri"/>
          <w:szCs w:val="28"/>
          <w:lang w:eastAsia="en-US"/>
        </w:rPr>
      </w:pPr>
      <w:r w:rsidRPr="00EC3E0A">
        <w:rPr>
          <w:rFonts w:eastAsia="Calibri"/>
          <w:szCs w:val="28"/>
          <w:shd w:val="clear" w:color="auto" w:fill="FFFFFF"/>
        </w:rPr>
        <w:t xml:space="preserve">В период посевных работ все хозяйства были обеспеченны посевным материалом, качественно готовилась почвообрабатывающая, посевная и кормоуборочная и зерноуборочная техника. </w:t>
      </w:r>
      <w:r w:rsidRPr="00EC3E0A">
        <w:rPr>
          <w:szCs w:val="28"/>
        </w:rPr>
        <w:t xml:space="preserve">Для выполнения полевых работ в агротехнические сроки в текущем году сельскохозяйственными предприятиями приобретено техники на сумму более 100млн руб.: десять тракторов, два кормоуборочных комбайна,  две сеялки </w:t>
      </w:r>
      <w:proofErr w:type="spellStart"/>
      <w:r w:rsidRPr="00EC3E0A">
        <w:rPr>
          <w:szCs w:val="28"/>
        </w:rPr>
        <w:t>Амазон</w:t>
      </w:r>
      <w:proofErr w:type="spellEnd"/>
      <w:r w:rsidRPr="00EC3E0A">
        <w:rPr>
          <w:szCs w:val="28"/>
        </w:rPr>
        <w:t xml:space="preserve">, два пресс-подборщика и другая почвообрабатывающая и кормозаготовительная прицепная техника. При техническом осмотре </w:t>
      </w:r>
      <w:proofErr w:type="spellStart"/>
      <w:r w:rsidRPr="00EC3E0A">
        <w:rPr>
          <w:szCs w:val="28"/>
        </w:rPr>
        <w:t>Гостехнадзором</w:t>
      </w:r>
      <w:proofErr w:type="spellEnd"/>
      <w:r w:rsidRPr="00EC3E0A">
        <w:rPr>
          <w:szCs w:val="28"/>
        </w:rPr>
        <w:t xml:space="preserve"> парка кормоуборочных и зерноуборочных комбайнов в с/х предприятиях, для выполнения уборочных работ были допущены к эксплуатации в полном объеме.</w:t>
      </w:r>
    </w:p>
    <w:p w:rsidR="00521518" w:rsidRPr="00EC3E0A" w:rsidRDefault="00521518" w:rsidP="00521518">
      <w:pPr>
        <w:rPr>
          <w:b/>
          <w:bCs/>
          <w:sz w:val="22"/>
        </w:rPr>
      </w:pPr>
    </w:p>
    <w:p w:rsidR="00521518" w:rsidRDefault="00521518" w:rsidP="00521518">
      <w:pPr>
        <w:jc w:val="right"/>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7768F1" w:rsidTr="00521518">
        <w:tc>
          <w:tcPr>
            <w:tcW w:w="4361" w:type="dxa"/>
            <w:shd w:val="clear" w:color="auto" w:fill="auto"/>
          </w:tcPr>
          <w:p w:rsidR="00521518" w:rsidRPr="007768F1" w:rsidRDefault="00521518" w:rsidP="00521518">
            <w:pPr>
              <w:jc w:val="center"/>
              <w:rPr>
                <w:bCs/>
                <w:sz w:val="22"/>
              </w:rPr>
            </w:pPr>
            <w:r w:rsidRPr="007768F1">
              <w:rPr>
                <w:bCs/>
                <w:sz w:val="22"/>
              </w:rPr>
              <w:lastRenderedPageBreak/>
              <w:t xml:space="preserve">Совет депутатов </w:t>
            </w:r>
          </w:p>
          <w:p w:rsidR="00521518" w:rsidRPr="007768F1" w:rsidRDefault="00521518" w:rsidP="00521518">
            <w:pPr>
              <w:jc w:val="center"/>
              <w:rPr>
                <w:bCs/>
                <w:sz w:val="22"/>
              </w:rPr>
            </w:pPr>
            <w:r w:rsidRPr="007768F1">
              <w:rPr>
                <w:bCs/>
                <w:sz w:val="22"/>
              </w:rPr>
              <w:t xml:space="preserve">муниципального образования «Муниципальный округ </w:t>
            </w:r>
          </w:p>
          <w:p w:rsidR="00521518" w:rsidRPr="007768F1" w:rsidRDefault="00521518" w:rsidP="00521518">
            <w:pPr>
              <w:jc w:val="center"/>
              <w:rPr>
                <w:bCs/>
                <w:sz w:val="22"/>
              </w:rPr>
            </w:pPr>
            <w:proofErr w:type="spellStart"/>
            <w:r w:rsidRPr="007768F1">
              <w:rPr>
                <w:bCs/>
                <w:sz w:val="22"/>
              </w:rPr>
              <w:t>Глазовский</w:t>
            </w:r>
            <w:proofErr w:type="spellEnd"/>
            <w:r w:rsidRPr="007768F1">
              <w:rPr>
                <w:bCs/>
                <w:sz w:val="22"/>
              </w:rPr>
              <w:t xml:space="preserve"> район </w:t>
            </w:r>
          </w:p>
          <w:p w:rsidR="00521518" w:rsidRPr="007768F1" w:rsidRDefault="00521518" w:rsidP="00521518">
            <w:pPr>
              <w:jc w:val="center"/>
              <w:rPr>
                <w:bCs/>
                <w:sz w:val="22"/>
              </w:rPr>
            </w:pPr>
            <w:r w:rsidRPr="007768F1">
              <w:rPr>
                <w:bCs/>
                <w:sz w:val="22"/>
              </w:rPr>
              <w:t xml:space="preserve">Удмуртской Республики»  </w:t>
            </w:r>
          </w:p>
          <w:p w:rsidR="00521518" w:rsidRPr="007768F1" w:rsidRDefault="00521518" w:rsidP="00521518">
            <w:pPr>
              <w:jc w:val="center"/>
              <w:rPr>
                <w:b/>
                <w:bCs/>
                <w:noProof/>
                <w:sz w:val="22"/>
              </w:rPr>
            </w:pPr>
          </w:p>
        </w:tc>
        <w:tc>
          <w:tcPr>
            <w:tcW w:w="1139" w:type="dxa"/>
          </w:tcPr>
          <w:p w:rsidR="00521518" w:rsidRPr="007768F1" w:rsidRDefault="00521518" w:rsidP="00521518">
            <w:pPr>
              <w:jc w:val="center"/>
              <w:rPr>
                <w:b/>
                <w:bCs/>
                <w:sz w:val="22"/>
              </w:rPr>
            </w:pPr>
            <w:r>
              <w:rPr>
                <w:b/>
                <w:bCs/>
                <w:noProof/>
                <w:sz w:val="22"/>
              </w:rPr>
              <w:drawing>
                <wp:anchor distT="0" distB="0" distL="114300" distR="114300" simplePos="0" relativeHeight="251690496" behindDoc="0" locked="0" layoutInCell="1" allowOverlap="1" wp14:anchorId="7A28F738" wp14:editId="10A10EEA">
                  <wp:simplePos x="0" y="0"/>
                  <wp:positionH relativeFrom="column">
                    <wp:posOffset>17780</wp:posOffset>
                  </wp:positionH>
                  <wp:positionV relativeFrom="paragraph">
                    <wp:posOffset>3175</wp:posOffset>
                  </wp:positionV>
                  <wp:extent cx="495300" cy="685800"/>
                  <wp:effectExtent l="0" t="0" r="0" b="0"/>
                  <wp:wrapTopAndBottom/>
                  <wp:docPr id="14" name="Рисунок 14"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3822" w:type="dxa"/>
            <w:shd w:val="clear" w:color="auto" w:fill="auto"/>
          </w:tcPr>
          <w:p w:rsidR="00521518" w:rsidRPr="007768F1" w:rsidRDefault="00521518" w:rsidP="00521518">
            <w:pPr>
              <w:jc w:val="center"/>
              <w:rPr>
                <w:bCs/>
                <w:sz w:val="22"/>
              </w:rPr>
            </w:pPr>
            <w:r w:rsidRPr="007768F1">
              <w:rPr>
                <w:b/>
                <w:bCs/>
                <w:sz w:val="22"/>
              </w:rPr>
              <w:t>«</w:t>
            </w:r>
            <w:r w:rsidRPr="007768F1">
              <w:rPr>
                <w:bCs/>
                <w:sz w:val="22"/>
              </w:rPr>
              <w:t xml:space="preserve">Удмурт </w:t>
            </w:r>
            <w:proofErr w:type="spellStart"/>
            <w:r w:rsidRPr="007768F1">
              <w:rPr>
                <w:bCs/>
                <w:sz w:val="22"/>
              </w:rPr>
              <w:t>Элькунысь</w:t>
            </w:r>
            <w:proofErr w:type="spellEnd"/>
            <w:r w:rsidRPr="007768F1">
              <w:rPr>
                <w:bCs/>
                <w:sz w:val="22"/>
              </w:rPr>
              <w:t xml:space="preserve"> </w:t>
            </w:r>
          </w:p>
          <w:p w:rsidR="00521518" w:rsidRPr="007768F1" w:rsidRDefault="00521518" w:rsidP="00521518">
            <w:pPr>
              <w:jc w:val="center"/>
              <w:rPr>
                <w:bCs/>
                <w:sz w:val="22"/>
              </w:rPr>
            </w:pPr>
            <w:r w:rsidRPr="007768F1">
              <w:rPr>
                <w:bCs/>
                <w:sz w:val="22"/>
              </w:rPr>
              <w:t xml:space="preserve">Глаз </w:t>
            </w:r>
            <w:proofErr w:type="spellStart"/>
            <w:r w:rsidRPr="007768F1">
              <w:rPr>
                <w:bCs/>
                <w:sz w:val="22"/>
              </w:rPr>
              <w:t>ёрос</w:t>
            </w:r>
            <w:proofErr w:type="spellEnd"/>
            <w:r w:rsidRPr="007768F1">
              <w:rPr>
                <w:bCs/>
                <w:sz w:val="22"/>
              </w:rPr>
              <w:t xml:space="preserve"> </w:t>
            </w:r>
          </w:p>
          <w:p w:rsidR="00521518" w:rsidRPr="007768F1" w:rsidRDefault="00521518" w:rsidP="00521518">
            <w:pPr>
              <w:jc w:val="center"/>
              <w:rPr>
                <w:bCs/>
                <w:sz w:val="22"/>
              </w:rPr>
            </w:pPr>
            <w:r w:rsidRPr="007768F1">
              <w:rPr>
                <w:bCs/>
                <w:sz w:val="22"/>
              </w:rPr>
              <w:t>муниципал округ»</w:t>
            </w:r>
          </w:p>
          <w:p w:rsidR="00521518" w:rsidRPr="007768F1" w:rsidRDefault="00521518" w:rsidP="00521518">
            <w:pPr>
              <w:jc w:val="center"/>
              <w:rPr>
                <w:bCs/>
                <w:sz w:val="22"/>
              </w:rPr>
            </w:pPr>
            <w:r w:rsidRPr="007768F1">
              <w:rPr>
                <w:bCs/>
                <w:sz w:val="22"/>
              </w:rPr>
              <w:t xml:space="preserve">муниципал </w:t>
            </w:r>
            <w:proofErr w:type="spellStart"/>
            <w:r w:rsidRPr="007768F1">
              <w:rPr>
                <w:bCs/>
                <w:sz w:val="22"/>
              </w:rPr>
              <w:t>кылдытэтысь</w:t>
            </w:r>
            <w:proofErr w:type="spellEnd"/>
            <w:r w:rsidRPr="007768F1">
              <w:rPr>
                <w:bCs/>
                <w:sz w:val="22"/>
              </w:rPr>
              <w:t xml:space="preserve"> </w:t>
            </w:r>
          </w:p>
          <w:p w:rsidR="00521518" w:rsidRPr="007768F1" w:rsidRDefault="00521518" w:rsidP="00521518">
            <w:pPr>
              <w:jc w:val="center"/>
              <w:rPr>
                <w:bCs/>
                <w:sz w:val="22"/>
              </w:rPr>
            </w:pPr>
            <w:proofErr w:type="spellStart"/>
            <w:r w:rsidRPr="007768F1">
              <w:rPr>
                <w:bCs/>
                <w:sz w:val="22"/>
              </w:rPr>
              <w:t>депутатъёслэн</w:t>
            </w:r>
            <w:proofErr w:type="spellEnd"/>
            <w:r w:rsidRPr="007768F1">
              <w:rPr>
                <w:bCs/>
                <w:sz w:val="22"/>
              </w:rPr>
              <w:t xml:space="preserve"> </w:t>
            </w:r>
            <w:proofErr w:type="spellStart"/>
            <w:r w:rsidRPr="007768F1">
              <w:rPr>
                <w:bCs/>
                <w:sz w:val="22"/>
              </w:rPr>
              <w:t>Кенешсы</w:t>
            </w:r>
            <w:proofErr w:type="spellEnd"/>
          </w:p>
          <w:p w:rsidR="00521518" w:rsidRPr="007768F1" w:rsidRDefault="00521518" w:rsidP="00521518">
            <w:pPr>
              <w:jc w:val="center"/>
              <w:rPr>
                <w:b/>
                <w:bCs/>
                <w:sz w:val="22"/>
              </w:rPr>
            </w:pPr>
          </w:p>
        </w:tc>
      </w:tr>
    </w:tbl>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521518" w:rsidRPr="007768F1" w:rsidRDefault="00521518" w:rsidP="00521518">
      <w:pPr>
        <w:keepNext/>
        <w:jc w:val="center"/>
        <w:outlineLvl w:val="0"/>
        <w:rPr>
          <w:b/>
          <w:bCs/>
          <w:sz w:val="44"/>
          <w:szCs w:val="44"/>
        </w:rPr>
      </w:pPr>
      <w:r w:rsidRPr="007768F1">
        <w:rPr>
          <w:b/>
          <w:bCs/>
          <w:sz w:val="44"/>
          <w:szCs w:val="44"/>
        </w:rPr>
        <w:t>РЕШЕНИЕ</w:t>
      </w:r>
    </w:p>
    <w:p w:rsidR="00521518" w:rsidRPr="005319B5" w:rsidRDefault="00521518" w:rsidP="00521518">
      <w:pPr>
        <w:ind w:left="-540"/>
        <w:jc w:val="center"/>
        <w:rPr>
          <w:b/>
          <w:bCs/>
        </w:rPr>
      </w:pPr>
    </w:p>
    <w:p w:rsidR="00521518" w:rsidRPr="007768F1" w:rsidRDefault="00521518" w:rsidP="00521518">
      <w:pPr>
        <w:ind w:left="-540"/>
        <w:jc w:val="center"/>
        <w:rPr>
          <w:b/>
          <w:bCs/>
          <w:sz w:val="28"/>
          <w:szCs w:val="28"/>
        </w:rPr>
      </w:pPr>
      <w:r w:rsidRPr="007768F1">
        <w:rPr>
          <w:b/>
          <w:bCs/>
          <w:sz w:val="28"/>
          <w:szCs w:val="28"/>
        </w:rPr>
        <w:t xml:space="preserve">СОВЕТА ДЕПУТАТОВ МУНИЦИПАЛЬНОГО ОБРАЗОВАНИЯ </w:t>
      </w:r>
    </w:p>
    <w:p w:rsidR="00521518" w:rsidRPr="007768F1" w:rsidRDefault="00521518" w:rsidP="00521518">
      <w:pPr>
        <w:ind w:left="-540"/>
        <w:jc w:val="center"/>
        <w:rPr>
          <w:b/>
          <w:bCs/>
          <w:sz w:val="28"/>
          <w:szCs w:val="28"/>
        </w:rPr>
      </w:pPr>
      <w:r w:rsidRPr="007768F1">
        <w:rPr>
          <w:b/>
          <w:bCs/>
          <w:sz w:val="28"/>
          <w:szCs w:val="28"/>
        </w:rPr>
        <w:t xml:space="preserve">«МУНИЦИПАЛЬНЫЙ ОКРУГ ГЛАЗОВСКИЙ РАЙОН </w:t>
      </w:r>
    </w:p>
    <w:p w:rsidR="00521518" w:rsidRPr="007768F1" w:rsidRDefault="00521518" w:rsidP="00521518">
      <w:pPr>
        <w:ind w:left="-540"/>
        <w:jc w:val="center"/>
        <w:rPr>
          <w:b/>
          <w:bCs/>
          <w:sz w:val="28"/>
          <w:szCs w:val="28"/>
        </w:rPr>
      </w:pPr>
      <w:r w:rsidRPr="007768F1">
        <w:rPr>
          <w:b/>
          <w:bCs/>
          <w:sz w:val="28"/>
          <w:szCs w:val="28"/>
        </w:rPr>
        <w:t xml:space="preserve">УДМУРТСКОЙ РЕСПУБЛИКИ» </w:t>
      </w:r>
    </w:p>
    <w:p w:rsidR="00521518" w:rsidRDefault="00521518" w:rsidP="00521518">
      <w:pPr>
        <w:spacing w:line="276" w:lineRule="auto"/>
        <w:ind w:right="-186"/>
        <w:jc w:val="center"/>
        <w:rPr>
          <w:b/>
        </w:rPr>
      </w:pPr>
    </w:p>
    <w:p w:rsidR="00521518" w:rsidRDefault="00521518" w:rsidP="00521518">
      <w:pPr>
        <w:ind w:firstLine="708"/>
        <w:jc w:val="center"/>
        <w:rPr>
          <w:b/>
        </w:rPr>
      </w:pPr>
      <w:r w:rsidRPr="007522F8">
        <w:rPr>
          <w:b/>
        </w:rPr>
        <w:t xml:space="preserve">О </w:t>
      </w:r>
      <w:r>
        <w:rPr>
          <w:b/>
        </w:rPr>
        <w:t xml:space="preserve">присвоении звания «Почетный гражданин </w:t>
      </w:r>
      <w:proofErr w:type="spellStart"/>
      <w:r>
        <w:rPr>
          <w:b/>
        </w:rPr>
        <w:t>Глазовского</w:t>
      </w:r>
      <w:proofErr w:type="spellEnd"/>
      <w:r>
        <w:rPr>
          <w:b/>
        </w:rPr>
        <w:t xml:space="preserve"> района»</w:t>
      </w:r>
    </w:p>
    <w:p w:rsidR="00521518" w:rsidRPr="007522F8" w:rsidRDefault="00521518" w:rsidP="00521518">
      <w:pPr>
        <w:ind w:firstLine="708"/>
        <w:jc w:val="center"/>
      </w:pPr>
      <w:r>
        <w:rPr>
          <w:b/>
        </w:rPr>
        <w:t xml:space="preserve"> Кашиной Нине Геннадьевне</w:t>
      </w:r>
    </w:p>
    <w:p w:rsidR="00521518" w:rsidRPr="007522F8" w:rsidRDefault="00521518" w:rsidP="00521518"/>
    <w:p w:rsidR="00521518" w:rsidRPr="007522F8" w:rsidRDefault="00521518" w:rsidP="00521518">
      <w:r w:rsidRPr="007522F8">
        <w:t xml:space="preserve">Принято </w:t>
      </w:r>
    </w:p>
    <w:p w:rsidR="00521518" w:rsidRPr="007522F8" w:rsidRDefault="00521518" w:rsidP="00521518">
      <w:r w:rsidRPr="007522F8">
        <w:t xml:space="preserve">Советом депутатов муниципального образования </w:t>
      </w:r>
    </w:p>
    <w:p w:rsidR="00521518" w:rsidRPr="007522F8" w:rsidRDefault="00521518" w:rsidP="00521518">
      <w:r w:rsidRPr="007522F8">
        <w:t xml:space="preserve">«Муниципальный округ </w:t>
      </w:r>
      <w:proofErr w:type="spellStart"/>
      <w:r w:rsidRPr="007522F8">
        <w:t>Глазовский</w:t>
      </w:r>
      <w:proofErr w:type="spellEnd"/>
      <w:r w:rsidRPr="007522F8">
        <w:t xml:space="preserve"> район                                        </w:t>
      </w:r>
    </w:p>
    <w:p w:rsidR="00521518" w:rsidRPr="007522F8" w:rsidRDefault="00521518" w:rsidP="00521518">
      <w:pPr>
        <w:spacing w:line="360" w:lineRule="auto"/>
        <w:jc w:val="both"/>
      </w:pPr>
      <w:r w:rsidRPr="007522F8">
        <w:t xml:space="preserve">Удмуртской Республики» первого созыва                      </w:t>
      </w:r>
      <w:r>
        <w:t xml:space="preserve">                       28 сентября 2023</w:t>
      </w:r>
      <w:r w:rsidRPr="007522F8">
        <w:t xml:space="preserve"> года</w:t>
      </w:r>
    </w:p>
    <w:p w:rsidR="00521518" w:rsidRPr="006530B0" w:rsidRDefault="00521518" w:rsidP="00521518">
      <w:pPr>
        <w:ind w:firstLine="708"/>
        <w:jc w:val="both"/>
        <w:rPr>
          <w:highlight w:val="yellow"/>
        </w:rPr>
      </w:pPr>
    </w:p>
    <w:p w:rsidR="00521518" w:rsidRPr="0088680B" w:rsidRDefault="00521518" w:rsidP="00521518">
      <w:pPr>
        <w:ind w:firstLine="708"/>
        <w:jc w:val="both"/>
      </w:pPr>
      <w:proofErr w:type="gramStart"/>
      <w:r>
        <w:t xml:space="preserve">Рассмотрев представление председателя Общественного Совета муниципального образования «Муниципальный округ </w:t>
      </w:r>
      <w:proofErr w:type="spellStart"/>
      <w:r>
        <w:t>Глазовский</w:t>
      </w:r>
      <w:proofErr w:type="spellEnd"/>
      <w:r>
        <w:t xml:space="preserve"> район Удмуртской Республики» </w:t>
      </w:r>
      <w:proofErr w:type="spellStart"/>
      <w:r>
        <w:t>Н.Р.Вагиной</w:t>
      </w:r>
      <w:proofErr w:type="spellEnd"/>
      <w:r>
        <w:t xml:space="preserve">, на основании решения Совета по кадровой политике при Главе муниципального образования «Муниципальный округ </w:t>
      </w:r>
      <w:proofErr w:type="spellStart"/>
      <w:r>
        <w:t>Глазовский</w:t>
      </w:r>
      <w:proofErr w:type="spellEnd"/>
      <w:r>
        <w:t xml:space="preserve"> район Удмуртской Республики» от 19.09.2023, руководствуясь  Уставом муниципального образования «Муниципальный округ </w:t>
      </w:r>
      <w:proofErr w:type="spellStart"/>
      <w:r>
        <w:t>Глазовский</w:t>
      </w:r>
      <w:proofErr w:type="spellEnd"/>
      <w:r>
        <w:t xml:space="preserve"> район Удмуртской Республики»,  Положением о почетных </w:t>
      </w:r>
      <w:r>
        <w:rPr>
          <w:bCs/>
        </w:rPr>
        <w:t xml:space="preserve">званиях и наградах, порядке их присвоения и награждения в муниципальном образовании </w:t>
      </w:r>
      <w:r>
        <w:t>«Муниципальный</w:t>
      </w:r>
      <w:proofErr w:type="gramEnd"/>
      <w:r>
        <w:t xml:space="preserve"> округ </w:t>
      </w:r>
      <w:proofErr w:type="spellStart"/>
      <w:r>
        <w:t>Глазовский</w:t>
      </w:r>
      <w:proofErr w:type="spellEnd"/>
      <w:r>
        <w:t xml:space="preserve"> район Удмуртской Республики», утвержденным решением Совета депутатов муниципального образования «Муниципальный округ </w:t>
      </w:r>
      <w:proofErr w:type="spellStart"/>
      <w:r>
        <w:t>Глазовский</w:t>
      </w:r>
      <w:proofErr w:type="spellEnd"/>
      <w:r>
        <w:t xml:space="preserve"> район Удмуртской Республики» от 27.01.2022 № 131, </w:t>
      </w:r>
      <w:r>
        <w:rPr>
          <w:b/>
        </w:rPr>
        <w:t xml:space="preserve">Совет депутатов муниципального образования «Муниципальный округ </w:t>
      </w:r>
      <w:proofErr w:type="spellStart"/>
      <w:r>
        <w:rPr>
          <w:b/>
        </w:rPr>
        <w:t>Глазовский</w:t>
      </w:r>
      <w:proofErr w:type="spellEnd"/>
      <w:r>
        <w:rPr>
          <w:b/>
        </w:rPr>
        <w:t xml:space="preserve"> район Удмуртской Республики» РЕШИЛ:</w:t>
      </w:r>
    </w:p>
    <w:p w:rsidR="00521518" w:rsidRDefault="00521518" w:rsidP="00521518">
      <w:pPr>
        <w:ind w:firstLine="708"/>
        <w:jc w:val="both"/>
      </w:pPr>
    </w:p>
    <w:p w:rsidR="00521518" w:rsidRDefault="00521518" w:rsidP="00521518">
      <w:pPr>
        <w:ind w:firstLine="709"/>
        <w:jc w:val="both"/>
      </w:pPr>
      <w:r>
        <w:t xml:space="preserve">1. Присвоить звание «Почетный гражданин </w:t>
      </w:r>
      <w:proofErr w:type="spellStart"/>
      <w:r>
        <w:t>Глазовского</w:t>
      </w:r>
      <w:proofErr w:type="spellEnd"/>
      <w:r>
        <w:t xml:space="preserve"> района»:</w:t>
      </w:r>
    </w:p>
    <w:p w:rsidR="00521518" w:rsidRDefault="00521518" w:rsidP="00521518">
      <w:pPr>
        <w:ind w:firstLine="709"/>
        <w:jc w:val="both"/>
      </w:pPr>
      <w:r>
        <w:rPr>
          <w:b/>
        </w:rPr>
        <w:t xml:space="preserve">-  Кашиной Нине Геннадьевне, </w:t>
      </w:r>
      <w:r w:rsidRPr="00387219">
        <w:t xml:space="preserve">за большой личный вклад в социально-экономическое развитие </w:t>
      </w:r>
      <w:proofErr w:type="spellStart"/>
      <w:r w:rsidRPr="00387219">
        <w:t>Глазовского</w:t>
      </w:r>
      <w:proofErr w:type="spellEnd"/>
      <w:r w:rsidRPr="00387219">
        <w:t xml:space="preserve"> района</w:t>
      </w:r>
      <w:r>
        <w:t>.</w:t>
      </w:r>
    </w:p>
    <w:p w:rsidR="00521518" w:rsidRDefault="00521518" w:rsidP="00521518">
      <w:pPr>
        <w:ind w:firstLine="708"/>
        <w:jc w:val="both"/>
      </w:pPr>
      <w:r>
        <w:t xml:space="preserve"> 2. Осуществлять выплату ежемесячной материальной помощи согласно пункту 7.7 Положения о почетных </w:t>
      </w:r>
      <w:r>
        <w:rPr>
          <w:bCs/>
        </w:rPr>
        <w:t xml:space="preserve">званиях и наградах, порядке их присвоения и награждения в муниципальном образовании </w:t>
      </w:r>
      <w:r>
        <w:t xml:space="preserve">«Муниципальный округ </w:t>
      </w:r>
      <w:proofErr w:type="spellStart"/>
      <w:r>
        <w:t>Глазовский</w:t>
      </w:r>
      <w:proofErr w:type="spellEnd"/>
      <w:r>
        <w:t xml:space="preserve"> район Удмуртской Республики», </w:t>
      </w:r>
      <w:r w:rsidRPr="007F3787">
        <w:t>утвержденно</w:t>
      </w:r>
      <w:r>
        <w:t>го</w:t>
      </w:r>
      <w:r w:rsidRPr="007F3787">
        <w:t xml:space="preserve"> решением Совета депутатов муниципального образования «Муниципальный округ </w:t>
      </w:r>
      <w:proofErr w:type="spellStart"/>
      <w:r w:rsidRPr="007F3787">
        <w:t>Глазовский</w:t>
      </w:r>
      <w:proofErr w:type="spellEnd"/>
      <w:r w:rsidRPr="007F3787">
        <w:t xml:space="preserve"> район Удмуртской Республики» от 27.01.2022 № 131.</w:t>
      </w:r>
    </w:p>
    <w:p w:rsidR="00521518" w:rsidRDefault="00521518" w:rsidP="00521518">
      <w:pPr>
        <w:ind w:firstLine="709"/>
        <w:jc w:val="both"/>
      </w:pPr>
      <w:r>
        <w:t>3. Настоящее решение вступает в силу с момента подписания.</w:t>
      </w:r>
    </w:p>
    <w:p w:rsidR="00521518" w:rsidRDefault="00521518" w:rsidP="00521518">
      <w:pPr>
        <w:pStyle w:val="ConsPlusNormal"/>
        <w:ind w:firstLine="540"/>
        <w:jc w:val="both"/>
        <w:rPr>
          <w:rFonts w:ascii="Times New Roman" w:hAnsi="Times New Roman"/>
          <w:color w:val="000000"/>
          <w:spacing w:val="1"/>
          <w:sz w:val="24"/>
          <w:szCs w:val="24"/>
        </w:rPr>
      </w:pPr>
    </w:p>
    <w:p w:rsidR="00521518" w:rsidRPr="005319B5" w:rsidRDefault="00521518" w:rsidP="00521518">
      <w:pPr>
        <w:rPr>
          <w:b/>
        </w:rPr>
      </w:pPr>
      <w:r w:rsidRPr="005319B5">
        <w:rPr>
          <w:b/>
        </w:rPr>
        <w:t xml:space="preserve">Председатель Совета депутатов муниципального            </w:t>
      </w:r>
      <w:r>
        <w:rPr>
          <w:b/>
        </w:rPr>
        <w:t xml:space="preserve">                           </w:t>
      </w:r>
      <w:r w:rsidRPr="005319B5">
        <w:rPr>
          <w:b/>
        </w:rPr>
        <w:t xml:space="preserve">  С.Л.</w:t>
      </w:r>
      <w:r>
        <w:rPr>
          <w:b/>
        </w:rPr>
        <w:t xml:space="preserve"> </w:t>
      </w:r>
      <w:r w:rsidRPr="005319B5">
        <w:rPr>
          <w:b/>
        </w:rPr>
        <w:t xml:space="preserve">Буров                         образования «Муниципальный округ </w:t>
      </w:r>
    </w:p>
    <w:p w:rsidR="00521518" w:rsidRPr="005319B5" w:rsidRDefault="00521518" w:rsidP="00521518">
      <w:pPr>
        <w:tabs>
          <w:tab w:val="left" w:pos="8400"/>
        </w:tabs>
        <w:rPr>
          <w:b/>
        </w:rPr>
      </w:pPr>
      <w:proofErr w:type="spellStart"/>
      <w:r w:rsidRPr="005319B5">
        <w:rPr>
          <w:b/>
        </w:rPr>
        <w:t>Глазовский</w:t>
      </w:r>
      <w:proofErr w:type="spellEnd"/>
      <w:r w:rsidRPr="005319B5">
        <w:rPr>
          <w:b/>
        </w:rPr>
        <w:t xml:space="preserve"> район Удмуртской Республики»</w:t>
      </w:r>
      <w:r w:rsidRPr="005319B5">
        <w:rPr>
          <w:b/>
        </w:rPr>
        <w:tab/>
      </w:r>
      <w:r w:rsidRPr="005319B5">
        <w:rPr>
          <w:b/>
        </w:rPr>
        <w:tab/>
      </w:r>
    </w:p>
    <w:p w:rsidR="00521518" w:rsidRPr="005319B5" w:rsidRDefault="00521518" w:rsidP="00521518">
      <w:pPr>
        <w:tabs>
          <w:tab w:val="left" w:pos="8400"/>
        </w:tabs>
        <w:rPr>
          <w:b/>
        </w:rPr>
      </w:pPr>
      <w:r w:rsidRPr="005319B5">
        <w:rPr>
          <w:b/>
        </w:rPr>
        <w:tab/>
        <w:t xml:space="preserve">                                        </w:t>
      </w:r>
    </w:p>
    <w:p w:rsidR="00521518" w:rsidRDefault="00521518" w:rsidP="00521518">
      <w:pPr>
        <w:jc w:val="both"/>
        <w:rPr>
          <w:b/>
        </w:rPr>
      </w:pPr>
      <w:r w:rsidRPr="005319B5">
        <w:rPr>
          <w:b/>
        </w:rPr>
        <w:t>г.</w:t>
      </w:r>
      <w:r>
        <w:rPr>
          <w:b/>
        </w:rPr>
        <w:t xml:space="preserve"> </w:t>
      </w:r>
      <w:r w:rsidRPr="005319B5">
        <w:rPr>
          <w:b/>
        </w:rPr>
        <w:t>Глазов</w:t>
      </w:r>
    </w:p>
    <w:p w:rsidR="00521518" w:rsidRPr="005319B5" w:rsidRDefault="00521518" w:rsidP="00521518">
      <w:pPr>
        <w:jc w:val="both"/>
        <w:rPr>
          <w:b/>
        </w:rPr>
      </w:pPr>
      <w:r>
        <w:rPr>
          <w:b/>
        </w:rPr>
        <w:t>28 сентября</w:t>
      </w:r>
      <w:r w:rsidRPr="005319B5">
        <w:rPr>
          <w:b/>
        </w:rPr>
        <w:t xml:space="preserve"> 202</w:t>
      </w:r>
      <w:r>
        <w:rPr>
          <w:b/>
        </w:rPr>
        <w:t>3</w:t>
      </w:r>
      <w:r w:rsidRPr="005319B5">
        <w:rPr>
          <w:b/>
        </w:rPr>
        <w:t xml:space="preserve"> года </w:t>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r w:rsidRPr="005319B5">
        <w:rPr>
          <w:b/>
        </w:rPr>
        <w:tab/>
      </w:r>
    </w:p>
    <w:p w:rsidR="00521518" w:rsidRDefault="00521518" w:rsidP="00521518">
      <w:pPr>
        <w:jc w:val="both"/>
        <w:rPr>
          <w:b/>
        </w:rPr>
      </w:pPr>
      <w:r>
        <w:rPr>
          <w:b/>
        </w:rPr>
        <w:t>№ 331</w:t>
      </w: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DB7084" w:rsidTr="00521518">
        <w:tc>
          <w:tcPr>
            <w:tcW w:w="4361" w:type="dxa"/>
            <w:shd w:val="clear" w:color="auto" w:fill="auto"/>
          </w:tcPr>
          <w:p w:rsidR="00521518" w:rsidRPr="00DB7084" w:rsidRDefault="00521518" w:rsidP="00521518">
            <w:pPr>
              <w:jc w:val="center"/>
              <w:rPr>
                <w:bCs/>
                <w:sz w:val="22"/>
              </w:rPr>
            </w:pPr>
            <w:r w:rsidRPr="00DB7084">
              <w:rPr>
                <w:bCs/>
                <w:sz w:val="22"/>
              </w:rPr>
              <w:lastRenderedPageBreak/>
              <w:t xml:space="preserve">Совет депутатов </w:t>
            </w:r>
          </w:p>
          <w:p w:rsidR="00521518" w:rsidRPr="00DB7084" w:rsidRDefault="00521518" w:rsidP="00521518">
            <w:pPr>
              <w:jc w:val="center"/>
              <w:rPr>
                <w:bCs/>
                <w:sz w:val="22"/>
              </w:rPr>
            </w:pPr>
            <w:r w:rsidRPr="00DB7084">
              <w:rPr>
                <w:bCs/>
                <w:sz w:val="22"/>
              </w:rPr>
              <w:t xml:space="preserve">муниципального образования «Муниципальный округ </w:t>
            </w:r>
          </w:p>
          <w:p w:rsidR="00521518" w:rsidRPr="00DB7084" w:rsidRDefault="00521518" w:rsidP="00521518">
            <w:pPr>
              <w:jc w:val="center"/>
              <w:rPr>
                <w:bCs/>
                <w:sz w:val="22"/>
              </w:rPr>
            </w:pPr>
            <w:proofErr w:type="spellStart"/>
            <w:r w:rsidRPr="00DB7084">
              <w:rPr>
                <w:bCs/>
                <w:sz w:val="22"/>
              </w:rPr>
              <w:t>Глазовский</w:t>
            </w:r>
            <w:proofErr w:type="spellEnd"/>
            <w:r w:rsidRPr="00DB7084">
              <w:rPr>
                <w:bCs/>
                <w:sz w:val="22"/>
              </w:rPr>
              <w:t xml:space="preserve"> район </w:t>
            </w:r>
          </w:p>
          <w:p w:rsidR="00521518" w:rsidRPr="00DB7084" w:rsidRDefault="00521518" w:rsidP="00521518">
            <w:pPr>
              <w:jc w:val="center"/>
              <w:rPr>
                <w:bCs/>
                <w:sz w:val="22"/>
              </w:rPr>
            </w:pPr>
            <w:r w:rsidRPr="00DB7084">
              <w:rPr>
                <w:bCs/>
                <w:sz w:val="22"/>
              </w:rPr>
              <w:t xml:space="preserve">Удмуртской Республики»  </w:t>
            </w:r>
          </w:p>
          <w:p w:rsidR="00521518" w:rsidRPr="00DB7084" w:rsidRDefault="00521518" w:rsidP="00521518">
            <w:pPr>
              <w:jc w:val="center"/>
              <w:rPr>
                <w:b/>
                <w:bCs/>
                <w:noProof/>
                <w:sz w:val="22"/>
              </w:rPr>
            </w:pPr>
          </w:p>
        </w:tc>
        <w:tc>
          <w:tcPr>
            <w:tcW w:w="1139" w:type="dxa"/>
          </w:tcPr>
          <w:p w:rsidR="00521518" w:rsidRPr="00DB7084" w:rsidRDefault="00DA50A7" w:rsidP="00521518">
            <w:pPr>
              <w:jc w:val="center"/>
              <w:rPr>
                <w:b/>
                <w:bCs/>
                <w:sz w:val="22"/>
              </w:rPr>
            </w:pPr>
            <w:r>
              <w:rPr>
                <w:b/>
                <w:bCs/>
                <w:noProof/>
                <w:sz w:val="22"/>
              </w:rPr>
              <w:pict>
                <v:shape id="_x0000_s1034" type="#_x0000_t75" style="position:absolute;left:0;text-align:left;margin-left:1.4pt;margin-top:.25pt;width:39pt;height:54pt;z-index:251692544;mso-position-horizontal-relative:text;mso-position-vertical-relative:text">
                  <v:imagedata r:id="rId10" o:title="Герб Глазовского района"/>
                  <w10:wrap type="topAndBottom"/>
                </v:shape>
              </w:pict>
            </w:r>
          </w:p>
        </w:tc>
        <w:tc>
          <w:tcPr>
            <w:tcW w:w="3822" w:type="dxa"/>
            <w:shd w:val="clear" w:color="auto" w:fill="auto"/>
          </w:tcPr>
          <w:p w:rsidR="00521518" w:rsidRPr="00DB7084" w:rsidRDefault="00521518" w:rsidP="00521518">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521518" w:rsidRPr="00DB7084" w:rsidRDefault="00521518" w:rsidP="00521518">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521518" w:rsidRPr="00DB7084" w:rsidRDefault="00521518" w:rsidP="00521518">
            <w:pPr>
              <w:jc w:val="center"/>
              <w:rPr>
                <w:bCs/>
                <w:sz w:val="22"/>
              </w:rPr>
            </w:pPr>
            <w:r w:rsidRPr="00DB7084">
              <w:rPr>
                <w:bCs/>
                <w:sz w:val="22"/>
              </w:rPr>
              <w:t>муниципал округ»</w:t>
            </w:r>
          </w:p>
          <w:p w:rsidR="00521518" w:rsidRPr="00DB7084" w:rsidRDefault="00521518" w:rsidP="00521518">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521518" w:rsidRPr="00DB7084" w:rsidRDefault="00521518" w:rsidP="00521518">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521518" w:rsidRPr="00DB7084" w:rsidRDefault="00521518" w:rsidP="00521518">
            <w:pPr>
              <w:jc w:val="center"/>
              <w:rPr>
                <w:b/>
                <w:bCs/>
                <w:sz w:val="22"/>
              </w:rPr>
            </w:pPr>
          </w:p>
        </w:tc>
      </w:tr>
    </w:tbl>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521518" w:rsidRPr="00DB7084" w:rsidRDefault="00521518" w:rsidP="00521518">
      <w:pPr>
        <w:keepNext/>
        <w:jc w:val="center"/>
        <w:outlineLvl w:val="0"/>
        <w:rPr>
          <w:b/>
          <w:bCs/>
          <w:sz w:val="44"/>
          <w:szCs w:val="44"/>
        </w:rPr>
      </w:pPr>
      <w:r w:rsidRPr="00DB7084">
        <w:rPr>
          <w:b/>
          <w:bCs/>
          <w:sz w:val="44"/>
          <w:szCs w:val="44"/>
        </w:rPr>
        <w:t>РЕШЕНИЕ</w:t>
      </w:r>
    </w:p>
    <w:p w:rsidR="00521518" w:rsidRPr="00C00D48" w:rsidRDefault="00521518" w:rsidP="00521518">
      <w:pPr>
        <w:jc w:val="center"/>
        <w:rPr>
          <w:b/>
          <w:bCs/>
          <w:sz w:val="28"/>
          <w:szCs w:val="28"/>
        </w:rPr>
      </w:pPr>
    </w:p>
    <w:p w:rsidR="00521518" w:rsidRPr="00C00D48" w:rsidRDefault="00521518" w:rsidP="00521518">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521518" w:rsidRPr="00C00D48" w:rsidRDefault="00521518" w:rsidP="00521518">
      <w:pPr>
        <w:jc w:val="center"/>
        <w:rPr>
          <w:b/>
          <w:bCs/>
          <w:sz w:val="28"/>
          <w:szCs w:val="28"/>
        </w:rPr>
      </w:pPr>
      <w:r w:rsidRPr="00C00D48">
        <w:rPr>
          <w:b/>
          <w:bCs/>
          <w:sz w:val="28"/>
          <w:szCs w:val="28"/>
        </w:rPr>
        <w:t xml:space="preserve">«МУНИЦИПАЛЬНЫЙ ОКРУГ ГЛАЗОВСКИЙ РАЙОН </w:t>
      </w:r>
    </w:p>
    <w:p w:rsidR="00521518" w:rsidRPr="00C00D48" w:rsidRDefault="00521518" w:rsidP="00521518">
      <w:pPr>
        <w:jc w:val="center"/>
        <w:rPr>
          <w:b/>
          <w:bCs/>
          <w:sz w:val="28"/>
          <w:szCs w:val="28"/>
        </w:rPr>
      </w:pPr>
      <w:r w:rsidRPr="00C00D48">
        <w:rPr>
          <w:b/>
          <w:bCs/>
          <w:sz w:val="28"/>
          <w:szCs w:val="28"/>
        </w:rPr>
        <w:t xml:space="preserve">УДМУРТСКОЙ РЕСПУБЛИКИ» </w:t>
      </w:r>
    </w:p>
    <w:p w:rsidR="00521518" w:rsidRPr="00E3097B" w:rsidRDefault="00521518" w:rsidP="00521518">
      <w:pPr>
        <w:rPr>
          <w:b/>
        </w:rPr>
      </w:pPr>
    </w:p>
    <w:p w:rsidR="00521518" w:rsidRDefault="00521518" w:rsidP="00521518">
      <w:pPr>
        <w:pStyle w:val="212"/>
        <w:spacing w:line="240" w:lineRule="auto"/>
        <w:ind w:firstLine="0"/>
        <w:jc w:val="center"/>
        <w:rPr>
          <w:rFonts w:cs="Times New Roman"/>
          <w:b/>
          <w:szCs w:val="24"/>
          <w:lang w:eastAsia="ru-RU"/>
        </w:rPr>
      </w:pPr>
      <w:r w:rsidRPr="00236245">
        <w:rPr>
          <w:b/>
          <w:szCs w:val="24"/>
        </w:rPr>
        <w:t xml:space="preserve">Об </w:t>
      </w:r>
      <w:r>
        <w:rPr>
          <w:b/>
          <w:szCs w:val="24"/>
        </w:rPr>
        <w:t xml:space="preserve">итогах работы Общественного Совета </w:t>
      </w:r>
      <w:r w:rsidRPr="00236245">
        <w:rPr>
          <w:rFonts w:cs="Times New Roman"/>
          <w:b/>
          <w:szCs w:val="24"/>
          <w:lang w:eastAsia="ru-RU"/>
        </w:rPr>
        <w:t xml:space="preserve">муниципального образования </w:t>
      </w:r>
    </w:p>
    <w:p w:rsidR="00521518" w:rsidRDefault="00521518" w:rsidP="00521518">
      <w:pPr>
        <w:pStyle w:val="212"/>
        <w:spacing w:line="240" w:lineRule="auto"/>
        <w:ind w:firstLine="0"/>
        <w:jc w:val="center"/>
        <w:rPr>
          <w:rFonts w:cs="Times New Roman"/>
          <w:b/>
          <w:szCs w:val="24"/>
          <w:lang w:eastAsia="ru-RU"/>
        </w:rPr>
      </w:pPr>
      <w:r w:rsidRPr="00236245">
        <w:rPr>
          <w:rFonts w:cs="Times New Roman"/>
          <w:b/>
          <w:szCs w:val="24"/>
          <w:lang w:eastAsia="ru-RU"/>
        </w:rPr>
        <w:t xml:space="preserve">«Муниципальный округ </w:t>
      </w:r>
      <w:proofErr w:type="spellStart"/>
      <w:r w:rsidRPr="00236245">
        <w:rPr>
          <w:rFonts w:cs="Times New Roman"/>
          <w:b/>
          <w:szCs w:val="24"/>
          <w:lang w:eastAsia="ru-RU"/>
        </w:rPr>
        <w:t>Глазовский</w:t>
      </w:r>
      <w:proofErr w:type="spellEnd"/>
      <w:r w:rsidRPr="00236245">
        <w:rPr>
          <w:rFonts w:cs="Times New Roman"/>
          <w:b/>
          <w:szCs w:val="24"/>
          <w:lang w:eastAsia="ru-RU"/>
        </w:rPr>
        <w:t xml:space="preserve"> район Удмуртской Республики»</w:t>
      </w:r>
      <w:r w:rsidRPr="009453E6">
        <w:t xml:space="preserve"> </w:t>
      </w:r>
      <w:r>
        <w:rPr>
          <w:b/>
        </w:rPr>
        <w:t>в 2022 году</w:t>
      </w:r>
    </w:p>
    <w:p w:rsidR="00521518" w:rsidRPr="00C00D48" w:rsidRDefault="00521518" w:rsidP="00521518">
      <w:pPr>
        <w:pStyle w:val="212"/>
        <w:spacing w:line="240" w:lineRule="auto"/>
        <w:ind w:firstLine="0"/>
        <w:jc w:val="center"/>
        <w:rPr>
          <w:b/>
          <w:szCs w:val="24"/>
        </w:rPr>
      </w:pPr>
    </w:p>
    <w:p w:rsidR="00521518" w:rsidRPr="00077DFF" w:rsidRDefault="00521518" w:rsidP="00521518">
      <w:r w:rsidRPr="00077DFF">
        <w:t xml:space="preserve">Принято </w:t>
      </w:r>
    </w:p>
    <w:p w:rsidR="00521518" w:rsidRPr="00077DFF" w:rsidRDefault="00521518" w:rsidP="00521518">
      <w:r w:rsidRPr="00077DFF">
        <w:t xml:space="preserve">Советом депутатов муниципального образования </w:t>
      </w:r>
    </w:p>
    <w:p w:rsidR="00521518" w:rsidRPr="00077DFF" w:rsidRDefault="00521518" w:rsidP="00521518">
      <w:r w:rsidRPr="00077DFF">
        <w:t xml:space="preserve">«Муниципальный округ </w:t>
      </w:r>
      <w:proofErr w:type="spellStart"/>
      <w:r w:rsidRPr="00077DFF">
        <w:t>Глазовский</w:t>
      </w:r>
      <w:proofErr w:type="spellEnd"/>
      <w:r w:rsidRPr="00077DFF">
        <w:t xml:space="preserve"> район                                        </w:t>
      </w:r>
    </w:p>
    <w:p w:rsidR="00521518" w:rsidRPr="00077DFF" w:rsidRDefault="00521518" w:rsidP="00521518">
      <w:r w:rsidRPr="00077DFF">
        <w:t xml:space="preserve">Удмуртской Республики» первого созыва                                                   </w:t>
      </w:r>
      <w:r>
        <w:t>28</w:t>
      </w:r>
      <w:r w:rsidRPr="00077DFF">
        <w:t xml:space="preserve"> </w:t>
      </w:r>
      <w:r>
        <w:t>сентября</w:t>
      </w:r>
      <w:r w:rsidRPr="00077DFF">
        <w:t xml:space="preserve"> 202</w:t>
      </w:r>
      <w:r>
        <w:t>3</w:t>
      </w:r>
      <w:r w:rsidRPr="00077DFF">
        <w:t xml:space="preserve"> года</w:t>
      </w:r>
    </w:p>
    <w:p w:rsidR="00521518" w:rsidRPr="00077DFF" w:rsidRDefault="00521518" w:rsidP="00521518">
      <w:pPr>
        <w:ind w:right="-2"/>
        <w:jc w:val="both"/>
      </w:pPr>
    </w:p>
    <w:p w:rsidR="00521518" w:rsidRPr="00077DFF" w:rsidRDefault="00521518" w:rsidP="00521518">
      <w:pPr>
        <w:jc w:val="both"/>
      </w:pPr>
    </w:p>
    <w:p w:rsidR="00521518" w:rsidRPr="007D2F75" w:rsidRDefault="00521518" w:rsidP="00521518">
      <w:pPr>
        <w:pStyle w:val="ConsPlusNormal"/>
        <w:ind w:firstLine="709"/>
        <w:jc w:val="both"/>
        <w:rPr>
          <w:rFonts w:ascii="Times New Roman" w:hAnsi="Times New Roman" w:cs="Times New Roman"/>
          <w:sz w:val="24"/>
          <w:szCs w:val="24"/>
        </w:rPr>
      </w:pPr>
      <w:r w:rsidRPr="007D2F75">
        <w:rPr>
          <w:rFonts w:ascii="Times New Roman" w:hAnsi="Times New Roman" w:cs="Times New Roman"/>
          <w:sz w:val="24"/>
          <w:szCs w:val="24"/>
        </w:rPr>
        <w:t xml:space="preserve">Заслушав информацию </w:t>
      </w:r>
      <w:r>
        <w:rPr>
          <w:rFonts w:ascii="Times New Roman" w:hAnsi="Times New Roman" w:cs="Times New Roman"/>
          <w:sz w:val="24"/>
          <w:szCs w:val="24"/>
        </w:rPr>
        <w:t>председателя</w:t>
      </w:r>
      <w:r w:rsidRPr="007D2F75">
        <w:rPr>
          <w:rFonts w:ascii="Times New Roman" w:hAnsi="Times New Roman" w:cs="Times New Roman"/>
          <w:sz w:val="24"/>
          <w:szCs w:val="24"/>
        </w:rPr>
        <w:t xml:space="preserve"> Общественного Совета муниципального образования «</w:t>
      </w:r>
      <w:r>
        <w:rPr>
          <w:rFonts w:ascii="Times New Roman" w:hAnsi="Times New Roman" w:cs="Times New Roman"/>
          <w:sz w:val="24"/>
          <w:szCs w:val="24"/>
        </w:rPr>
        <w:t xml:space="preserve">Муниципальный округ </w:t>
      </w:r>
      <w:proofErr w:type="spellStart"/>
      <w:r w:rsidRPr="007D2F75">
        <w:rPr>
          <w:rFonts w:ascii="Times New Roman" w:hAnsi="Times New Roman" w:cs="Times New Roman"/>
          <w:sz w:val="24"/>
          <w:szCs w:val="24"/>
        </w:rPr>
        <w:t>Глазовский</w:t>
      </w:r>
      <w:proofErr w:type="spellEnd"/>
      <w:r w:rsidRPr="007D2F75">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7D2F75">
        <w:rPr>
          <w:rFonts w:ascii="Times New Roman" w:hAnsi="Times New Roman" w:cs="Times New Roman"/>
          <w:sz w:val="24"/>
          <w:szCs w:val="24"/>
        </w:rPr>
        <w:t xml:space="preserve">» </w:t>
      </w:r>
      <w:proofErr w:type="spellStart"/>
      <w:r>
        <w:rPr>
          <w:rFonts w:ascii="Times New Roman" w:hAnsi="Times New Roman" w:cs="Times New Roman"/>
          <w:sz w:val="24"/>
          <w:szCs w:val="24"/>
        </w:rPr>
        <w:t>Вагиной</w:t>
      </w:r>
      <w:proofErr w:type="spellEnd"/>
      <w:r>
        <w:rPr>
          <w:rFonts w:ascii="Times New Roman" w:hAnsi="Times New Roman" w:cs="Times New Roman"/>
          <w:sz w:val="24"/>
          <w:szCs w:val="24"/>
        </w:rPr>
        <w:t xml:space="preserve"> Н.Р. </w:t>
      </w:r>
      <w:r w:rsidRPr="007D2F75">
        <w:rPr>
          <w:rFonts w:ascii="Times New Roman" w:hAnsi="Times New Roman" w:cs="Times New Roman"/>
          <w:sz w:val="24"/>
          <w:szCs w:val="24"/>
        </w:rPr>
        <w:t>«Об итогах работы Общественного Совета муниципального образования «</w:t>
      </w:r>
      <w:r>
        <w:rPr>
          <w:rFonts w:ascii="Times New Roman" w:hAnsi="Times New Roman" w:cs="Times New Roman"/>
          <w:sz w:val="24"/>
          <w:szCs w:val="24"/>
        </w:rPr>
        <w:t xml:space="preserve">Муниципальный округ </w:t>
      </w:r>
      <w:proofErr w:type="spellStart"/>
      <w:r w:rsidRPr="007D2F75">
        <w:rPr>
          <w:rFonts w:ascii="Times New Roman" w:hAnsi="Times New Roman" w:cs="Times New Roman"/>
          <w:sz w:val="24"/>
          <w:szCs w:val="24"/>
        </w:rPr>
        <w:t>Глазовский</w:t>
      </w:r>
      <w:proofErr w:type="spellEnd"/>
      <w:r w:rsidRPr="007D2F75">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7D2F75">
        <w:rPr>
          <w:rFonts w:ascii="Times New Roman" w:hAnsi="Times New Roman" w:cs="Times New Roman"/>
          <w:sz w:val="24"/>
          <w:szCs w:val="24"/>
        </w:rPr>
        <w:t>» за 202</w:t>
      </w:r>
      <w:r>
        <w:rPr>
          <w:rFonts w:ascii="Times New Roman" w:hAnsi="Times New Roman" w:cs="Times New Roman"/>
          <w:sz w:val="24"/>
          <w:szCs w:val="24"/>
        </w:rPr>
        <w:t>2</w:t>
      </w:r>
      <w:r w:rsidRPr="007D2F75">
        <w:rPr>
          <w:rFonts w:ascii="Times New Roman" w:hAnsi="Times New Roman" w:cs="Times New Roman"/>
          <w:sz w:val="24"/>
          <w:szCs w:val="24"/>
        </w:rPr>
        <w:t xml:space="preserve"> год», </w:t>
      </w:r>
      <w:r w:rsidRPr="007D2F75">
        <w:rPr>
          <w:rFonts w:ascii="Times New Roman" w:hAnsi="Times New Roman" w:cs="Times New Roman"/>
          <w:b/>
          <w:sz w:val="24"/>
          <w:szCs w:val="24"/>
        </w:rPr>
        <w:t>Совет депутатов муниципального образования «</w:t>
      </w:r>
      <w:r>
        <w:rPr>
          <w:rFonts w:ascii="Times New Roman" w:hAnsi="Times New Roman" w:cs="Times New Roman"/>
          <w:b/>
          <w:sz w:val="24"/>
          <w:szCs w:val="24"/>
        </w:rPr>
        <w:t xml:space="preserve">Муниципальный округ </w:t>
      </w:r>
      <w:proofErr w:type="spellStart"/>
      <w:r w:rsidRPr="007D2F75">
        <w:rPr>
          <w:rFonts w:ascii="Times New Roman" w:hAnsi="Times New Roman" w:cs="Times New Roman"/>
          <w:b/>
          <w:sz w:val="24"/>
          <w:szCs w:val="24"/>
        </w:rPr>
        <w:t>Глазовский</w:t>
      </w:r>
      <w:proofErr w:type="spellEnd"/>
      <w:r w:rsidRPr="007D2F75">
        <w:rPr>
          <w:rFonts w:ascii="Times New Roman" w:hAnsi="Times New Roman" w:cs="Times New Roman"/>
          <w:b/>
          <w:sz w:val="24"/>
          <w:szCs w:val="24"/>
        </w:rPr>
        <w:t xml:space="preserve"> район</w:t>
      </w:r>
      <w:r>
        <w:rPr>
          <w:rFonts w:ascii="Times New Roman" w:hAnsi="Times New Roman" w:cs="Times New Roman"/>
          <w:b/>
          <w:sz w:val="24"/>
          <w:szCs w:val="24"/>
        </w:rPr>
        <w:t xml:space="preserve"> Удмуртской Республики</w:t>
      </w:r>
      <w:r w:rsidRPr="007D2F75">
        <w:rPr>
          <w:rFonts w:ascii="Times New Roman" w:hAnsi="Times New Roman" w:cs="Times New Roman"/>
          <w:b/>
          <w:sz w:val="24"/>
          <w:szCs w:val="24"/>
        </w:rPr>
        <w:t>» РЕШИЛ:</w:t>
      </w:r>
    </w:p>
    <w:p w:rsidR="00521518" w:rsidRPr="00AB0674" w:rsidRDefault="00521518" w:rsidP="00521518">
      <w:pPr>
        <w:ind w:firstLine="708"/>
        <w:jc w:val="both"/>
        <w:rPr>
          <w:b/>
          <w:highlight w:val="yellow"/>
        </w:rPr>
      </w:pPr>
    </w:p>
    <w:p w:rsidR="00521518" w:rsidRPr="007D2F75" w:rsidRDefault="00521518" w:rsidP="00521518">
      <w:pPr>
        <w:pStyle w:val="ConsPlusNormal"/>
        <w:ind w:firstLine="708"/>
        <w:jc w:val="both"/>
        <w:rPr>
          <w:rFonts w:ascii="Times New Roman" w:hAnsi="Times New Roman" w:cs="Times New Roman"/>
          <w:sz w:val="24"/>
          <w:szCs w:val="24"/>
        </w:rPr>
      </w:pPr>
      <w:r w:rsidRPr="007D2F75">
        <w:rPr>
          <w:rFonts w:ascii="Times New Roman" w:hAnsi="Times New Roman" w:cs="Times New Roman"/>
          <w:sz w:val="24"/>
          <w:szCs w:val="24"/>
        </w:rPr>
        <w:t>1. Прилагаемую</w:t>
      </w:r>
      <w:r w:rsidRPr="007D2F75">
        <w:rPr>
          <w:rFonts w:ascii="Times New Roman" w:hAnsi="Times New Roman" w:cs="Times New Roman"/>
          <w:b/>
          <w:sz w:val="24"/>
          <w:szCs w:val="24"/>
        </w:rPr>
        <w:t xml:space="preserve"> </w:t>
      </w:r>
      <w:r w:rsidRPr="007D2F75">
        <w:rPr>
          <w:rFonts w:ascii="Times New Roman" w:hAnsi="Times New Roman" w:cs="Times New Roman"/>
          <w:sz w:val="24"/>
          <w:szCs w:val="24"/>
        </w:rPr>
        <w:t>информацию «Об итогах работы Общественного Совета муниципального образования «</w:t>
      </w:r>
      <w:r>
        <w:rPr>
          <w:rFonts w:ascii="Times New Roman" w:hAnsi="Times New Roman" w:cs="Times New Roman"/>
          <w:sz w:val="24"/>
          <w:szCs w:val="24"/>
        </w:rPr>
        <w:t xml:space="preserve">Муниципальный округ </w:t>
      </w:r>
      <w:proofErr w:type="spellStart"/>
      <w:r w:rsidRPr="007D2F75">
        <w:rPr>
          <w:rFonts w:ascii="Times New Roman" w:hAnsi="Times New Roman" w:cs="Times New Roman"/>
          <w:sz w:val="24"/>
          <w:szCs w:val="24"/>
        </w:rPr>
        <w:t>Глазовский</w:t>
      </w:r>
      <w:proofErr w:type="spellEnd"/>
      <w:r w:rsidRPr="007D2F75">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7D2F75">
        <w:rPr>
          <w:rFonts w:ascii="Times New Roman" w:hAnsi="Times New Roman" w:cs="Times New Roman"/>
          <w:sz w:val="24"/>
          <w:szCs w:val="24"/>
        </w:rPr>
        <w:t>» за 202</w:t>
      </w:r>
      <w:r>
        <w:rPr>
          <w:rFonts w:ascii="Times New Roman" w:hAnsi="Times New Roman" w:cs="Times New Roman"/>
          <w:sz w:val="24"/>
          <w:szCs w:val="24"/>
        </w:rPr>
        <w:t>2</w:t>
      </w:r>
      <w:r w:rsidRPr="007D2F75">
        <w:rPr>
          <w:rFonts w:ascii="Times New Roman" w:hAnsi="Times New Roman" w:cs="Times New Roman"/>
          <w:sz w:val="24"/>
          <w:szCs w:val="24"/>
        </w:rPr>
        <w:t xml:space="preserve"> год» принять к сведению.</w:t>
      </w:r>
    </w:p>
    <w:p w:rsidR="00521518" w:rsidRPr="007D2F75" w:rsidRDefault="00521518" w:rsidP="00521518">
      <w:pPr>
        <w:ind w:firstLine="720"/>
        <w:jc w:val="both"/>
      </w:pPr>
      <w:r w:rsidRPr="007D2F75">
        <w:t>2. П</w:t>
      </w:r>
      <w:r w:rsidRPr="007D2F75">
        <w:rPr>
          <w:kern w:val="16"/>
        </w:rPr>
        <w:t>ризнать результаты деятельности</w:t>
      </w:r>
      <w:r w:rsidRPr="007D2F75">
        <w:rPr>
          <w:bCs/>
          <w:kern w:val="16"/>
        </w:rPr>
        <w:t xml:space="preserve"> Общественного Совета муниципального образования «</w:t>
      </w:r>
      <w:r>
        <w:rPr>
          <w:bCs/>
          <w:kern w:val="16"/>
        </w:rPr>
        <w:t xml:space="preserve">Муниципальный округ </w:t>
      </w:r>
      <w:proofErr w:type="spellStart"/>
      <w:r w:rsidRPr="007D2F75">
        <w:rPr>
          <w:bCs/>
          <w:kern w:val="16"/>
        </w:rPr>
        <w:t>Глазовский</w:t>
      </w:r>
      <w:proofErr w:type="spellEnd"/>
      <w:r w:rsidRPr="007D2F75">
        <w:rPr>
          <w:bCs/>
          <w:kern w:val="16"/>
        </w:rPr>
        <w:t xml:space="preserve"> район</w:t>
      </w:r>
      <w:r>
        <w:rPr>
          <w:bCs/>
          <w:kern w:val="16"/>
        </w:rPr>
        <w:t xml:space="preserve"> Удмуртской Республики</w:t>
      </w:r>
      <w:r w:rsidRPr="007D2F75">
        <w:rPr>
          <w:bCs/>
          <w:kern w:val="16"/>
        </w:rPr>
        <w:t xml:space="preserve">» </w:t>
      </w:r>
      <w:r w:rsidRPr="007D2F75">
        <w:rPr>
          <w:kern w:val="16"/>
        </w:rPr>
        <w:t>в 202</w:t>
      </w:r>
      <w:r>
        <w:rPr>
          <w:kern w:val="16"/>
        </w:rPr>
        <w:t>2</w:t>
      </w:r>
      <w:r w:rsidRPr="007D2F75">
        <w:rPr>
          <w:kern w:val="16"/>
        </w:rPr>
        <w:t xml:space="preserve"> году удовлетворительными.</w:t>
      </w:r>
    </w:p>
    <w:p w:rsidR="00521518" w:rsidRDefault="00521518" w:rsidP="00521518">
      <w:pPr>
        <w:ind w:right="-186"/>
        <w:jc w:val="both"/>
        <w:rPr>
          <w:b/>
          <w:bCs/>
        </w:rPr>
      </w:pPr>
    </w:p>
    <w:p w:rsidR="00521518" w:rsidRPr="004344E1" w:rsidRDefault="00521518">
      <w:pPr>
        <w:ind w:right="-186"/>
        <w:jc w:val="both"/>
        <w:rPr>
          <w:b/>
          <w:bCs/>
        </w:rPr>
      </w:pPr>
    </w:p>
    <w:p w:rsidR="00521518" w:rsidRPr="004344E1" w:rsidRDefault="00521518">
      <w:pPr>
        <w:ind w:right="-186"/>
        <w:jc w:val="both"/>
        <w:rPr>
          <w:b/>
          <w:bCs/>
        </w:rPr>
      </w:pPr>
    </w:p>
    <w:p w:rsidR="00521518" w:rsidRPr="004344E1" w:rsidRDefault="00521518" w:rsidP="00521518">
      <w:pPr>
        <w:tabs>
          <w:tab w:val="left" w:pos="8175"/>
        </w:tabs>
        <w:ind w:right="-186"/>
        <w:rPr>
          <w:b/>
        </w:rPr>
      </w:pPr>
      <w:r w:rsidRPr="004344E1">
        <w:rPr>
          <w:b/>
        </w:rPr>
        <w:t>Председател</w:t>
      </w:r>
      <w:r>
        <w:rPr>
          <w:b/>
        </w:rPr>
        <w:t>ь</w:t>
      </w:r>
      <w:r w:rsidRPr="004344E1">
        <w:rPr>
          <w:b/>
        </w:rPr>
        <w:t xml:space="preserve"> Совета депутатов </w:t>
      </w:r>
      <w:r w:rsidRPr="004344E1">
        <w:rPr>
          <w:b/>
          <w:bCs/>
        </w:rPr>
        <w:t>муниципального</w:t>
      </w:r>
      <w:r w:rsidRPr="004344E1">
        <w:rPr>
          <w:b/>
        </w:rPr>
        <w:t xml:space="preserve">                             </w:t>
      </w:r>
      <w:r>
        <w:rPr>
          <w:b/>
        </w:rPr>
        <w:t xml:space="preserve">          </w:t>
      </w:r>
      <w:r w:rsidRPr="004344E1">
        <w:rPr>
          <w:b/>
        </w:rPr>
        <w:t xml:space="preserve">        </w:t>
      </w:r>
      <w:proofErr w:type="spellStart"/>
      <w:r>
        <w:rPr>
          <w:b/>
        </w:rPr>
        <w:t>С.Л.Буров</w:t>
      </w:r>
      <w:proofErr w:type="spellEnd"/>
      <w:r w:rsidRPr="004344E1">
        <w:rPr>
          <w:b/>
        </w:rPr>
        <w:t xml:space="preserve">   </w:t>
      </w:r>
    </w:p>
    <w:p w:rsidR="00521518" w:rsidRDefault="00521518" w:rsidP="00521518">
      <w:pPr>
        <w:tabs>
          <w:tab w:val="left" w:pos="7965"/>
        </w:tabs>
        <w:ind w:right="-186"/>
        <w:rPr>
          <w:b/>
          <w:bCs/>
        </w:rPr>
      </w:pPr>
      <w:r w:rsidRPr="004344E1">
        <w:rPr>
          <w:b/>
          <w:bCs/>
        </w:rPr>
        <w:t xml:space="preserve">образования «Муниципальный округ </w:t>
      </w:r>
    </w:p>
    <w:p w:rsidR="00521518" w:rsidRPr="004344E1" w:rsidRDefault="00521518" w:rsidP="00521518">
      <w:pPr>
        <w:tabs>
          <w:tab w:val="left" w:pos="7965"/>
        </w:tabs>
        <w:ind w:right="-186"/>
        <w:rPr>
          <w:b/>
        </w:rPr>
      </w:pPr>
      <w:proofErr w:type="spellStart"/>
      <w:r w:rsidRPr="004344E1">
        <w:rPr>
          <w:b/>
          <w:bCs/>
        </w:rPr>
        <w:t>Глазовский</w:t>
      </w:r>
      <w:proofErr w:type="spellEnd"/>
      <w:r w:rsidRPr="004344E1">
        <w:rPr>
          <w:b/>
          <w:bCs/>
        </w:rPr>
        <w:t xml:space="preserve"> район Удмуртской Республики</w:t>
      </w:r>
      <w:r w:rsidRPr="004344E1">
        <w:rPr>
          <w:b/>
        </w:rPr>
        <w:t xml:space="preserve"> </w:t>
      </w:r>
    </w:p>
    <w:p w:rsidR="00521518" w:rsidRPr="004344E1" w:rsidRDefault="00521518" w:rsidP="00521518">
      <w:pPr>
        <w:ind w:right="-186"/>
        <w:jc w:val="both"/>
        <w:rPr>
          <w:b/>
        </w:rPr>
      </w:pPr>
    </w:p>
    <w:p w:rsidR="00521518" w:rsidRPr="004344E1" w:rsidRDefault="00521518" w:rsidP="00521518">
      <w:pPr>
        <w:jc w:val="both"/>
        <w:rPr>
          <w:b/>
        </w:rPr>
      </w:pPr>
      <w:proofErr w:type="spellStart"/>
      <w:r w:rsidRPr="004344E1">
        <w:rPr>
          <w:b/>
        </w:rPr>
        <w:t>г</w:t>
      </w:r>
      <w:proofErr w:type="gramStart"/>
      <w:r w:rsidRPr="004344E1">
        <w:rPr>
          <w:b/>
        </w:rPr>
        <w:t>.Г</w:t>
      </w:r>
      <w:proofErr w:type="gramEnd"/>
      <w:r w:rsidRPr="004344E1">
        <w:rPr>
          <w:b/>
        </w:rPr>
        <w:t>лазов</w:t>
      </w:r>
      <w:proofErr w:type="spellEnd"/>
    </w:p>
    <w:p w:rsidR="00521518" w:rsidRPr="004344E1" w:rsidRDefault="00521518" w:rsidP="00521518">
      <w:pPr>
        <w:jc w:val="both"/>
        <w:rPr>
          <w:b/>
        </w:rPr>
      </w:pPr>
      <w:r>
        <w:rPr>
          <w:b/>
        </w:rPr>
        <w:t>28</w:t>
      </w:r>
      <w:r w:rsidRPr="004344E1">
        <w:rPr>
          <w:b/>
        </w:rPr>
        <w:t xml:space="preserve"> </w:t>
      </w:r>
      <w:r>
        <w:rPr>
          <w:b/>
        </w:rPr>
        <w:t>сентября</w:t>
      </w:r>
      <w:r w:rsidRPr="004344E1">
        <w:rPr>
          <w:b/>
        </w:rPr>
        <w:t xml:space="preserve"> 202</w:t>
      </w:r>
      <w:r>
        <w:rPr>
          <w:b/>
        </w:rPr>
        <w:t>3</w:t>
      </w:r>
      <w:r w:rsidRPr="004344E1">
        <w:rPr>
          <w:b/>
        </w:rPr>
        <w:t xml:space="preserve"> года </w:t>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r w:rsidRPr="004344E1">
        <w:rPr>
          <w:b/>
        </w:rPr>
        <w:tab/>
      </w:r>
    </w:p>
    <w:p w:rsidR="00521518" w:rsidRDefault="00521518" w:rsidP="00521518">
      <w:pPr>
        <w:jc w:val="both"/>
        <w:rPr>
          <w:b/>
        </w:rPr>
      </w:pPr>
      <w:r>
        <w:rPr>
          <w:b/>
        </w:rPr>
        <w:t>№ 332</w:t>
      </w:r>
    </w:p>
    <w:p w:rsidR="00521518" w:rsidRDefault="00521518" w:rsidP="00521518">
      <w:pPr>
        <w:jc w:val="both"/>
        <w:rPr>
          <w:b/>
        </w:rPr>
      </w:pPr>
    </w:p>
    <w:p w:rsidR="00521518" w:rsidRDefault="00521518" w:rsidP="00521518">
      <w:pPr>
        <w:jc w:val="both"/>
        <w:rPr>
          <w:b/>
        </w:rPr>
      </w:pPr>
    </w:p>
    <w:p w:rsidR="00521518" w:rsidRDefault="00521518" w:rsidP="00521518">
      <w:pPr>
        <w:jc w:val="both"/>
        <w:rPr>
          <w:b/>
        </w:rPr>
      </w:pPr>
    </w:p>
    <w:p w:rsidR="00521518" w:rsidRDefault="00521518" w:rsidP="00521518">
      <w:pPr>
        <w:jc w:val="both"/>
        <w:rPr>
          <w:b/>
        </w:rPr>
      </w:pPr>
    </w:p>
    <w:p w:rsidR="00521518" w:rsidRDefault="00521518" w:rsidP="00521518">
      <w:pPr>
        <w:jc w:val="both"/>
        <w:rPr>
          <w:b/>
        </w:rPr>
      </w:pPr>
    </w:p>
    <w:p w:rsidR="00521518" w:rsidRDefault="00521518" w:rsidP="00521518">
      <w:pPr>
        <w:jc w:val="both"/>
        <w:rPr>
          <w:b/>
        </w:rPr>
      </w:pPr>
    </w:p>
    <w:p w:rsidR="00521518" w:rsidRDefault="00521518" w:rsidP="00521518">
      <w:pPr>
        <w:jc w:val="both"/>
        <w:rPr>
          <w:b/>
        </w:rPr>
      </w:pPr>
    </w:p>
    <w:tbl>
      <w:tblPr>
        <w:tblW w:w="0" w:type="auto"/>
        <w:tblLook w:val="04A0" w:firstRow="1" w:lastRow="0" w:firstColumn="1" w:lastColumn="0" w:noHBand="0" w:noVBand="1"/>
      </w:tblPr>
      <w:tblGrid>
        <w:gridCol w:w="4927"/>
        <w:gridCol w:w="4927"/>
      </w:tblGrid>
      <w:tr w:rsidR="00521518" w:rsidRPr="00AF1DE2" w:rsidTr="00521518">
        <w:tc>
          <w:tcPr>
            <w:tcW w:w="4927" w:type="dxa"/>
            <w:shd w:val="clear" w:color="auto" w:fill="auto"/>
          </w:tcPr>
          <w:p w:rsidR="00521518" w:rsidRPr="00AF1DE2" w:rsidRDefault="00521518" w:rsidP="00521518">
            <w:pPr>
              <w:jc w:val="both"/>
              <w:rPr>
                <w:b/>
              </w:rPr>
            </w:pPr>
          </w:p>
        </w:tc>
        <w:tc>
          <w:tcPr>
            <w:tcW w:w="4927" w:type="dxa"/>
            <w:shd w:val="clear" w:color="auto" w:fill="auto"/>
          </w:tcPr>
          <w:p w:rsidR="00521518" w:rsidRPr="00AF1DE2" w:rsidRDefault="00521518" w:rsidP="00521518">
            <w:pPr>
              <w:jc w:val="both"/>
              <w:rPr>
                <w:b/>
              </w:rPr>
            </w:pPr>
            <w:r w:rsidRPr="00AF1DE2">
              <w:rPr>
                <w:b/>
              </w:rPr>
              <w:t xml:space="preserve">ПРИЛОЖЕНИЕ к решению Совета депутатов муниципального образования «Муниципальный округ </w:t>
            </w:r>
            <w:proofErr w:type="spellStart"/>
            <w:r w:rsidRPr="00AF1DE2">
              <w:rPr>
                <w:b/>
              </w:rPr>
              <w:t>Глазовский</w:t>
            </w:r>
            <w:proofErr w:type="spellEnd"/>
            <w:r w:rsidRPr="00AF1DE2">
              <w:rPr>
                <w:b/>
              </w:rPr>
              <w:t xml:space="preserve"> район Удмуртской Республики» </w:t>
            </w:r>
          </w:p>
          <w:p w:rsidR="00521518" w:rsidRPr="00AF1DE2" w:rsidRDefault="00521518" w:rsidP="00521518">
            <w:pPr>
              <w:jc w:val="both"/>
              <w:rPr>
                <w:b/>
                <w:highlight w:val="yellow"/>
              </w:rPr>
            </w:pPr>
            <w:r>
              <w:rPr>
                <w:b/>
              </w:rPr>
              <w:t>от 28 сентября 2023 года № 332</w:t>
            </w:r>
          </w:p>
        </w:tc>
      </w:tr>
    </w:tbl>
    <w:p w:rsidR="00521518" w:rsidRDefault="00521518" w:rsidP="00521518">
      <w:pPr>
        <w:jc w:val="both"/>
        <w:rPr>
          <w:b/>
        </w:rPr>
      </w:pPr>
    </w:p>
    <w:p w:rsidR="00521518" w:rsidRDefault="00521518" w:rsidP="00521518">
      <w:pPr>
        <w:jc w:val="center"/>
        <w:rPr>
          <w:b/>
        </w:rPr>
      </w:pPr>
      <w:r>
        <w:rPr>
          <w:b/>
        </w:rPr>
        <w:t>Об итогах работы Общественного С</w:t>
      </w:r>
      <w:r w:rsidRPr="006043F9">
        <w:rPr>
          <w:b/>
        </w:rPr>
        <w:t xml:space="preserve">овета муниципального образования </w:t>
      </w:r>
    </w:p>
    <w:p w:rsidR="00521518" w:rsidRDefault="00521518" w:rsidP="00521518">
      <w:pPr>
        <w:jc w:val="center"/>
        <w:rPr>
          <w:b/>
        </w:rPr>
      </w:pPr>
      <w:r w:rsidRPr="006043F9">
        <w:rPr>
          <w:b/>
        </w:rPr>
        <w:t>«</w:t>
      </w:r>
      <w:r>
        <w:rPr>
          <w:b/>
        </w:rPr>
        <w:t xml:space="preserve">Муниципальный округ </w:t>
      </w:r>
      <w:proofErr w:type="spellStart"/>
      <w:r w:rsidRPr="006043F9">
        <w:rPr>
          <w:b/>
        </w:rPr>
        <w:t>Глазовский</w:t>
      </w:r>
      <w:proofErr w:type="spellEnd"/>
      <w:r w:rsidRPr="006043F9">
        <w:rPr>
          <w:b/>
        </w:rPr>
        <w:t xml:space="preserve"> район</w:t>
      </w:r>
      <w:r>
        <w:rPr>
          <w:b/>
        </w:rPr>
        <w:t xml:space="preserve"> Удмуртской Республики</w:t>
      </w:r>
      <w:r w:rsidRPr="006043F9">
        <w:rPr>
          <w:b/>
        </w:rPr>
        <w:t>» з</w:t>
      </w:r>
      <w:r>
        <w:rPr>
          <w:b/>
        </w:rPr>
        <w:t>а 2022 год</w:t>
      </w:r>
    </w:p>
    <w:p w:rsidR="00521518" w:rsidRDefault="00521518" w:rsidP="00521518">
      <w:pPr>
        <w:pStyle w:val="af6"/>
        <w:jc w:val="both"/>
        <w:rPr>
          <w:spacing w:val="20"/>
          <w:szCs w:val="24"/>
        </w:rPr>
      </w:pPr>
    </w:p>
    <w:p w:rsidR="00521518" w:rsidRPr="00BD5DE9" w:rsidRDefault="00521518" w:rsidP="00521518">
      <w:pPr>
        <w:pStyle w:val="af6"/>
        <w:ind w:firstLine="708"/>
        <w:jc w:val="both"/>
        <w:rPr>
          <w:szCs w:val="24"/>
        </w:rPr>
      </w:pPr>
      <w:r w:rsidRPr="00BD5DE9">
        <w:rPr>
          <w:szCs w:val="24"/>
        </w:rPr>
        <w:t xml:space="preserve">Общественный совет муниципального образования «Муниципальный округ </w:t>
      </w:r>
      <w:proofErr w:type="spellStart"/>
      <w:r w:rsidRPr="00BD5DE9">
        <w:rPr>
          <w:szCs w:val="24"/>
        </w:rPr>
        <w:t>Глазовский</w:t>
      </w:r>
      <w:proofErr w:type="spellEnd"/>
      <w:r w:rsidRPr="00BD5DE9">
        <w:rPr>
          <w:szCs w:val="24"/>
        </w:rPr>
        <w:t xml:space="preserve"> район Удмуртской Республики» состоял на 01 января 2022 года из 25 человек, в который вошли представители общественных организаций от Совета ветеранов, ВОИ, </w:t>
      </w:r>
      <w:proofErr w:type="spellStart"/>
      <w:r w:rsidRPr="00BD5DE9">
        <w:rPr>
          <w:szCs w:val="24"/>
        </w:rPr>
        <w:t>Глазовского</w:t>
      </w:r>
      <w:proofErr w:type="spellEnd"/>
      <w:r w:rsidRPr="00BD5DE9">
        <w:rPr>
          <w:szCs w:val="24"/>
        </w:rPr>
        <w:t xml:space="preserve"> отделения </w:t>
      </w:r>
      <w:proofErr w:type="spellStart"/>
      <w:r w:rsidRPr="00BD5DE9">
        <w:rPr>
          <w:szCs w:val="24"/>
        </w:rPr>
        <w:t>Всеудмуртской</w:t>
      </w:r>
      <w:proofErr w:type="spellEnd"/>
      <w:r w:rsidRPr="00BD5DE9">
        <w:rPr>
          <w:szCs w:val="24"/>
        </w:rPr>
        <w:t xml:space="preserve"> ассоциации «Удмурт </w:t>
      </w:r>
      <w:proofErr w:type="spellStart"/>
      <w:r w:rsidRPr="00BD5DE9">
        <w:rPr>
          <w:szCs w:val="24"/>
        </w:rPr>
        <w:t>Кенеш</w:t>
      </w:r>
      <w:proofErr w:type="spellEnd"/>
      <w:r w:rsidRPr="00BD5DE9">
        <w:rPr>
          <w:szCs w:val="24"/>
        </w:rPr>
        <w:t xml:space="preserve">», </w:t>
      </w:r>
      <w:proofErr w:type="spellStart"/>
      <w:r w:rsidRPr="00BD5DE9">
        <w:rPr>
          <w:szCs w:val="24"/>
        </w:rPr>
        <w:t>Глазовского</w:t>
      </w:r>
      <w:proofErr w:type="spellEnd"/>
      <w:r w:rsidRPr="00BD5DE9">
        <w:rPr>
          <w:szCs w:val="24"/>
        </w:rPr>
        <w:t xml:space="preserve"> районного отделения Общества русской культуры Удмуртской Республики, активисты сельских поселений.</w:t>
      </w:r>
    </w:p>
    <w:p w:rsidR="00521518" w:rsidRPr="00BD5DE9" w:rsidRDefault="00521518" w:rsidP="00521518">
      <w:pPr>
        <w:pStyle w:val="af6"/>
        <w:ind w:firstLine="708"/>
        <w:jc w:val="both"/>
        <w:rPr>
          <w:szCs w:val="24"/>
        </w:rPr>
      </w:pPr>
      <w:r w:rsidRPr="00BD5DE9">
        <w:rPr>
          <w:szCs w:val="24"/>
        </w:rPr>
        <w:t>В 2022 года сняла полномочия председатель Общественного совета Воробьева Ольга Геннадьевна по состоянию здоровья. С конца августа 2022 года председателем Общественного совета выбрана Вагина Надежда Рудольфовна.</w:t>
      </w:r>
    </w:p>
    <w:p w:rsidR="00521518" w:rsidRPr="00042D8B" w:rsidRDefault="00521518" w:rsidP="00521518">
      <w:pPr>
        <w:pStyle w:val="af6"/>
        <w:ind w:firstLine="708"/>
        <w:jc w:val="both"/>
        <w:rPr>
          <w:szCs w:val="24"/>
        </w:rPr>
      </w:pPr>
      <w:r w:rsidRPr="00042D8B">
        <w:rPr>
          <w:szCs w:val="24"/>
        </w:rPr>
        <w:t>Основная деятельность Общественного совета в 2022 году была направлена на организацию эффективного взаимодействия и сотрудничества с органами власти и нацелена на повышение гражданской активности населения при решении социально-значимых вопросов и сохранение стабильности в межнациональных отношениях.</w:t>
      </w:r>
    </w:p>
    <w:p w:rsidR="00521518" w:rsidRPr="00042D8B" w:rsidRDefault="00521518" w:rsidP="00521518">
      <w:pPr>
        <w:pStyle w:val="af6"/>
        <w:ind w:firstLine="708"/>
        <w:jc w:val="both"/>
        <w:rPr>
          <w:szCs w:val="24"/>
        </w:rPr>
      </w:pPr>
      <w:proofErr w:type="gramStart"/>
      <w:r w:rsidRPr="00042D8B">
        <w:rPr>
          <w:szCs w:val="24"/>
        </w:rPr>
        <w:t xml:space="preserve">В 2022 году было проведено 5 заседаний Общественного совета, на которых обсуждались актуальные вопросы для жителей </w:t>
      </w:r>
      <w:proofErr w:type="spellStart"/>
      <w:r w:rsidRPr="00042D8B">
        <w:rPr>
          <w:szCs w:val="24"/>
        </w:rPr>
        <w:t>Глазовского</w:t>
      </w:r>
      <w:proofErr w:type="spellEnd"/>
      <w:r w:rsidRPr="00042D8B">
        <w:rPr>
          <w:szCs w:val="24"/>
        </w:rPr>
        <w:t xml:space="preserve"> района, в том числе об итогах работы Администрации муниципального образования «Муниципальный округ </w:t>
      </w:r>
      <w:proofErr w:type="spellStart"/>
      <w:r w:rsidRPr="00042D8B">
        <w:rPr>
          <w:szCs w:val="24"/>
        </w:rPr>
        <w:t>Глазовский</w:t>
      </w:r>
      <w:proofErr w:type="spellEnd"/>
      <w:r w:rsidRPr="00042D8B">
        <w:rPr>
          <w:szCs w:val="24"/>
        </w:rPr>
        <w:t xml:space="preserve"> район Удмуртской Республики» за 2021 год, о ходе проведения организованного летнего отдыха учащихся школ района,  о демографической обстановке и созданию условий для оказания медицинской помощи населению, о реализации молодежной политики</w:t>
      </w:r>
      <w:proofErr w:type="gramEnd"/>
      <w:r w:rsidRPr="00042D8B">
        <w:rPr>
          <w:szCs w:val="24"/>
        </w:rPr>
        <w:t xml:space="preserve"> и по обобщению опыта работы территориального общественного самоуправления в </w:t>
      </w:r>
      <w:proofErr w:type="spellStart"/>
      <w:r w:rsidRPr="00042D8B">
        <w:rPr>
          <w:szCs w:val="24"/>
        </w:rPr>
        <w:t>Глазовском</w:t>
      </w:r>
      <w:proofErr w:type="spellEnd"/>
      <w:r w:rsidRPr="00042D8B">
        <w:rPr>
          <w:szCs w:val="24"/>
        </w:rPr>
        <w:t xml:space="preserve"> районе. </w:t>
      </w:r>
      <w:r w:rsidRPr="00BD5DE9">
        <w:rPr>
          <w:szCs w:val="24"/>
        </w:rPr>
        <w:t xml:space="preserve">На заседаниях присутствовали представители Администрации района, Совета Депутатов, начальники территориальных отделов. Все вопросы, рассматриваемые на заседаниях, носили актуальный характер. Члены Общественного совета активно участвовали в их обсуждении. Особенно много вопросов прозвучало на заседании по медицинскому обслуживанию в </w:t>
      </w:r>
      <w:proofErr w:type="spellStart"/>
      <w:r w:rsidRPr="00BD5DE9">
        <w:rPr>
          <w:szCs w:val="24"/>
        </w:rPr>
        <w:t>Глазовском</w:t>
      </w:r>
      <w:proofErr w:type="spellEnd"/>
      <w:r w:rsidRPr="00BD5DE9">
        <w:rPr>
          <w:szCs w:val="24"/>
        </w:rPr>
        <w:t xml:space="preserve"> районе, на которое был приглашён главный врач </w:t>
      </w:r>
      <w:proofErr w:type="spellStart"/>
      <w:r w:rsidRPr="00BD5DE9">
        <w:rPr>
          <w:szCs w:val="24"/>
        </w:rPr>
        <w:t>Глазовской</w:t>
      </w:r>
      <w:proofErr w:type="spellEnd"/>
      <w:r w:rsidRPr="00BD5DE9">
        <w:rPr>
          <w:szCs w:val="24"/>
        </w:rPr>
        <w:t xml:space="preserve"> межрайонной  больницы. Горячей темой встречи стал вопрос о вакцинации населения, затем была затронута работа фельдшерско-акушерских пунктов на селе, часть которых требуют ремонта и также сказывается отсутствие медицинских кадров. Было внесено предложение о создании волонтёрских групп в поселениях по донесению информации населению о роли вакцинации от COVID-19 из числа членов Общественного совета. </w:t>
      </w:r>
    </w:p>
    <w:p w:rsidR="00521518" w:rsidRPr="00BD5DE9" w:rsidRDefault="00521518" w:rsidP="00521518">
      <w:pPr>
        <w:pStyle w:val="af6"/>
        <w:ind w:firstLine="708"/>
        <w:jc w:val="both"/>
        <w:rPr>
          <w:szCs w:val="24"/>
        </w:rPr>
      </w:pPr>
      <w:r w:rsidRPr="00BD5DE9">
        <w:rPr>
          <w:szCs w:val="24"/>
        </w:rPr>
        <w:t xml:space="preserve">В 2022 году были организованы два выездных заседания в д. </w:t>
      </w:r>
      <w:proofErr w:type="spellStart"/>
      <w:r w:rsidRPr="00BD5DE9">
        <w:rPr>
          <w:szCs w:val="24"/>
        </w:rPr>
        <w:t>Трубашур</w:t>
      </w:r>
      <w:proofErr w:type="spellEnd"/>
      <w:r w:rsidRPr="00BD5DE9">
        <w:rPr>
          <w:szCs w:val="24"/>
        </w:rPr>
        <w:t xml:space="preserve"> и </w:t>
      </w:r>
      <w:proofErr w:type="spellStart"/>
      <w:r w:rsidRPr="00BD5DE9">
        <w:rPr>
          <w:szCs w:val="24"/>
        </w:rPr>
        <w:t>д</w:t>
      </w:r>
      <w:proofErr w:type="gramStart"/>
      <w:r w:rsidRPr="00BD5DE9">
        <w:rPr>
          <w:szCs w:val="24"/>
        </w:rPr>
        <w:t>.П</w:t>
      </w:r>
      <w:proofErr w:type="gramEnd"/>
      <w:r w:rsidRPr="00BD5DE9">
        <w:rPr>
          <w:szCs w:val="24"/>
        </w:rPr>
        <w:t>ышкец</w:t>
      </w:r>
      <w:proofErr w:type="spellEnd"/>
      <w:r w:rsidRPr="00BD5DE9">
        <w:rPr>
          <w:szCs w:val="24"/>
        </w:rPr>
        <w:t xml:space="preserve"> в формате круглого стола «Диалог с властью» и по плану мероприятий, нацеленных на повышение патриотической направленности и гражданской активности жителей </w:t>
      </w:r>
      <w:proofErr w:type="spellStart"/>
      <w:r w:rsidRPr="00BD5DE9">
        <w:rPr>
          <w:szCs w:val="24"/>
        </w:rPr>
        <w:t>Глазовского</w:t>
      </w:r>
      <w:proofErr w:type="spellEnd"/>
      <w:r w:rsidRPr="00BD5DE9">
        <w:rPr>
          <w:szCs w:val="24"/>
        </w:rPr>
        <w:t xml:space="preserve"> района по оказанию гуманитарной помощи участникам специальной военной операции.  </w:t>
      </w:r>
      <w:r w:rsidRPr="00042D8B">
        <w:rPr>
          <w:szCs w:val="24"/>
        </w:rPr>
        <w:t>В августе 2022 года было проведено также выездное заседание по обмену опытом общественников с экскурсией по  городу Сарапул и посещением тепличного хозяйства «Цветы Удмуртии».</w:t>
      </w:r>
    </w:p>
    <w:p w:rsidR="00521518" w:rsidRPr="00BD5DE9" w:rsidRDefault="00521518" w:rsidP="00521518">
      <w:pPr>
        <w:pStyle w:val="af6"/>
        <w:ind w:firstLine="708"/>
        <w:jc w:val="both"/>
        <w:rPr>
          <w:szCs w:val="24"/>
        </w:rPr>
      </w:pPr>
      <w:r w:rsidRPr="00042D8B">
        <w:rPr>
          <w:szCs w:val="24"/>
        </w:rPr>
        <w:t>В течение года активизировалась работа Президиума Общественного совета и комиссий.</w:t>
      </w:r>
      <w:r w:rsidRPr="00BD5DE9">
        <w:rPr>
          <w:szCs w:val="24"/>
        </w:rPr>
        <w:t xml:space="preserve"> Проведено 5 заседаний Президиума Общественного совета, на которых освещались вопросы планирования деятельности совета, организация заседаний Общественного совета, о работе общественной организации </w:t>
      </w:r>
      <w:proofErr w:type="spellStart"/>
      <w:r w:rsidRPr="00BD5DE9">
        <w:rPr>
          <w:szCs w:val="24"/>
        </w:rPr>
        <w:t>Всеудмуртской</w:t>
      </w:r>
      <w:proofErr w:type="spellEnd"/>
      <w:r w:rsidRPr="00BD5DE9">
        <w:rPr>
          <w:szCs w:val="24"/>
        </w:rPr>
        <w:t xml:space="preserve"> ассоциации «Удмурт </w:t>
      </w:r>
      <w:proofErr w:type="spellStart"/>
      <w:r w:rsidRPr="00BD5DE9">
        <w:rPr>
          <w:szCs w:val="24"/>
        </w:rPr>
        <w:t>Кенеш</w:t>
      </w:r>
      <w:proofErr w:type="spellEnd"/>
      <w:r w:rsidRPr="00BD5DE9">
        <w:rPr>
          <w:szCs w:val="24"/>
        </w:rPr>
        <w:t xml:space="preserve">», по приёмке пришкольных лагерей, о продвижении ЗОЖ, о проектной деятельности учреждений культуры, о работе с неблагополучными семьями КСЦОН </w:t>
      </w:r>
      <w:proofErr w:type="spellStart"/>
      <w:r w:rsidRPr="00BD5DE9">
        <w:rPr>
          <w:szCs w:val="24"/>
        </w:rPr>
        <w:t>Глазовского</w:t>
      </w:r>
      <w:proofErr w:type="spellEnd"/>
      <w:r w:rsidRPr="00BD5DE9">
        <w:rPr>
          <w:szCs w:val="24"/>
        </w:rPr>
        <w:t xml:space="preserve"> района.</w:t>
      </w:r>
    </w:p>
    <w:p w:rsidR="00521518" w:rsidRPr="00042D8B" w:rsidRDefault="00521518" w:rsidP="00521518">
      <w:pPr>
        <w:pStyle w:val="af6"/>
        <w:ind w:firstLine="708"/>
        <w:jc w:val="both"/>
        <w:rPr>
          <w:szCs w:val="24"/>
        </w:rPr>
      </w:pPr>
      <w:r w:rsidRPr="00BD5DE9">
        <w:rPr>
          <w:szCs w:val="24"/>
        </w:rPr>
        <w:t xml:space="preserve">Члены общественного совета принимали участие в заседаниях комиссий районного Совета депутатов по обсуждению бюджета района на 2022 год и внесению изменений в бюджет. </w:t>
      </w:r>
      <w:r w:rsidRPr="00042D8B">
        <w:rPr>
          <w:szCs w:val="24"/>
        </w:rPr>
        <w:t xml:space="preserve">Еще одной важной частью деятельности Общественного совета является участие в работе межведомственных комиссий по обеспечению профилактики правонарушений, по борьбе с наркоманией и по работе с неблагополучными семьями. </w:t>
      </w:r>
    </w:p>
    <w:p w:rsidR="00521518" w:rsidRPr="00042D8B" w:rsidRDefault="00521518" w:rsidP="00521518">
      <w:pPr>
        <w:pStyle w:val="af6"/>
        <w:ind w:firstLine="708"/>
        <w:jc w:val="both"/>
        <w:rPr>
          <w:szCs w:val="24"/>
        </w:rPr>
      </w:pPr>
      <w:r w:rsidRPr="00042D8B">
        <w:rPr>
          <w:szCs w:val="24"/>
        </w:rPr>
        <w:t xml:space="preserve">Члены Общественного совета являются помощниками Администрации </w:t>
      </w:r>
      <w:proofErr w:type="spellStart"/>
      <w:r w:rsidRPr="00042D8B">
        <w:rPr>
          <w:szCs w:val="24"/>
        </w:rPr>
        <w:t>Глазовского</w:t>
      </w:r>
      <w:proofErr w:type="spellEnd"/>
      <w:r w:rsidRPr="00042D8B">
        <w:rPr>
          <w:szCs w:val="24"/>
        </w:rPr>
        <w:t xml:space="preserve"> района по доведению до жителей решений по социально-значимым вопросам, поэтому принимали активное участие в рабочих группах, комиссиях, круглых столах, аппаратных совещаниях при главе района, на сессиях Совета депутатов. Так, Кашина Н.Г. входит в состав рабочей комиссии по проведению капитального ремонта </w:t>
      </w:r>
      <w:proofErr w:type="spellStart"/>
      <w:r w:rsidRPr="00042D8B">
        <w:rPr>
          <w:szCs w:val="24"/>
        </w:rPr>
        <w:t>Понинской</w:t>
      </w:r>
      <w:proofErr w:type="spellEnd"/>
      <w:r w:rsidRPr="00042D8B">
        <w:rPr>
          <w:szCs w:val="24"/>
        </w:rPr>
        <w:t xml:space="preserve"> средней школы.  Общественники считают, что возникающие вопросы от жителей необходимо всегда держать на контроле и своевременно их решать. Поэтому сотрудничество с Администрацией </w:t>
      </w:r>
      <w:proofErr w:type="spellStart"/>
      <w:r w:rsidRPr="00042D8B">
        <w:rPr>
          <w:szCs w:val="24"/>
        </w:rPr>
        <w:t>Глазовского</w:t>
      </w:r>
      <w:proofErr w:type="spellEnd"/>
      <w:r w:rsidRPr="00042D8B">
        <w:rPr>
          <w:szCs w:val="24"/>
        </w:rPr>
        <w:t xml:space="preserve"> района помогает сообща находить пути решения наболевших вопросов в кратчайшие сроки.</w:t>
      </w:r>
    </w:p>
    <w:p w:rsidR="00521518" w:rsidRPr="00042D8B" w:rsidRDefault="00521518" w:rsidP="00521518">
      <w:pPr>
        <w:pStyle w:val="af6"/>
        <w:ind w:firstLine="708"/>
        <w:jc w:val="both"/>
        <w:rPr>
          <w:szCs w:val="24"/>
        </w:rPr>
      </w:pPr>
      <w:r w:rsidRPr="00042D8B">
        <w:rPr>
          <w:szCs w:val="24"/>
        </w:rPr>
        <w:t xml:space="preserve">  </w:t>
      </w:r>
      <w:r>
        <w:rPr>
          <w:szCs w:val="24"/>
        </w:rPr>
        <w:tab/>
      </w:r>
      <w:r w:rsidRPr="00042D8B">
        <w:rPr>
          <w:szCs w:val="24"/>
        </w:rPr>
        <w:t xml:space="preserve">  Также члены Общественного совета проводят общественный </w:t>
      </w:r>
      <w:proofErr w:type="gramStart"/>
      <w:r w:rsidRPr="00042D8B">
        <w:rPr>
          <w:szCs w:val="24"/>
        </w:rPr>
        <w:t>контроль за</w:t>
      </w:r>
      <w:proofErr w:type="gramEnd"/>
      <w:r w:rsidRPr="00042D8B">
        <w:rPr>
          <w:szCs w:val="24"/>
        </w:rPr>
        <w:t xml:space="preserve"> ходом исполнения работ по благоустройству, по водоснабжению и уборке снега на дорогах в зимний период и включены в составы комиссий по оценке работы учреждений культуры и образования, по приемке общеобразовательных учреждений, по приемке качества проведения ремонтных работ на территориях населенных пунктов.</w:t>
      </w:r>
    </w:p>
    <w:p w:rsidR="00521518" w:rsidRPr="00BD5DE9" w:rsidRDefault="00521518" w:rsidP="00521518">
      <w:pPr>
        <w:pStyle w:val="af6"/>
        <w:ind w:firstLine="708"/>
        <w:jc w:val="both"/>
        <w:rPr>
          <w:szCs w:val="24"/>
        </w:rPr>
      </w:pPr>
      <w:r w:rsidRPr="00BD5DE9">
        <w:rPr>
          <w:szCs w:val="24"/>
        </w:rPr>
        <w:t xml:space="preserve">   </w:t>
      </w:r>
      <w:r w:rsidRPr="00BD5DE9">
        <w:rPr>
          <w:szCs w:val="24"/>
        </w:rPr>
        <w:tab/>
        <w:t xml:space="preserve">Члены Общественного совета приняли активное участие в выборной комиссии - работали общественными наблюдателями на избирательных участках. Предварительно все прошли обучающие курсы, которые организовала Общественная палата Удмуртской Республики. В течение трёхдневного голосования общественные наблюдатели проводили мониторинг посещения избирательных участков, выезжали на </w:t>
      </w:r>
      <w:proofErr w:type="spellStart"/>
      <w:r w:rsidRPr="00BD5DE9">
        <w:rPr>
          <w:szCs w:val="24"/>
        </w:rPr>
        <w:t>внестационарное</w:t>
      </w:r>
      <w:proofErr w:type="spellEnd"/>
      <w:r w:rsidRPr="00BD5DE9">
        <w:rPr>
          <w:szCs w:val="24"/>
        </w:rPr>
        <w:t xml:space="preserve"> голосование, выставляли информацию в социальных сетях.</w:t>
      </w:r>
      <w:r w:rsidRPr="00042D8B">
        <w:rPr>
          <w:szCs w:val="24"/>
        </w:rPr>
        <w:t xml:space="preserve"> Особое внимание уделялось вопросу активизации участия жителей в проводимых выборах.</w:t>
      </w:r>
    </w:p>
    <w:p w:rsidR="00521518" w:rsidRPr="00042D8B" w:rsidRDefault="00521518" w:rsidP="00521518">
      <w:pPr>
        <w:pStyle w:val="af6"/>
        <w:ind w:firstLine="708"/>
        <w:jc w:val="both"/>
        <w:rPr>
          <w:szCs w:val="24"/>
        </w:rPr>
      </w:pPr>
      <w:r w:rsidRPr="00042D8B">
        <w:rPr>
          <w:szCs w:val="24"/>
        </w:rPr>
        <w:t xml:space="preserve">Члены Общественного совета продолжают активно поддерживать гражданские инициативы, взаимодействуя со всеми общественными объединениями. Для сохранения и увековечивания памяти об участников Великой Отечественной войны активистами населенного пункта д. </w:t>
      </w:r>
      <w:proofErr w:type="spellStart"/>
      <w:r w:rsidRPr="00042D8B">
        <w:rPr>
          <w:szCs w:val="24"/>
        </w:rPr>
        <w:t>Симашур</w:t>
      </w:r>
      <w:proofErr w:type="spellEnd"/>
      <w:r w:rsidRPr="00042D8B">
        <w:rPr>
          <w:szCs w:val="24"/>
        </w:rPr>
        <w:t xml:space="preserve"> установлен памятник погибшим воинам. Принимают участие в содействии и помощи в реализации общественных инициатив, активизируя население в проектах </w:t>
      </w:r>
      <w:proofErr w:type="gramStart"/>
      <w:r w:rsidRPr="00042D8B">
        <w:rPr>
          <w:szCs w:val="24"/>
        </w:rPr>
        <w:t>инициативного</w:t>
      </w:r>
      <w:proofErr w:type="gramEnd"/>
      <w:r w:rsidRPr="00042D8B">
        <w:rPr>
          <w:szCs w:val="24"/>
        </w:rPr>
        <w:t xml:space="preserve"> бюджетирования. В 2022 году пять проектов от </w:t>
      </w:r>
      <w:proofErr w:type="spellStart"/>
      <w:r w:rsidRPr="00042D8B">
        <w:rPr>
          <w:szCs w:val="24"/>
        </w:rPr>
        <w:t>Глазовского</w:t>
      </w:r>
      <w:proofErr w:type="spellEnd"/>
      <w:r w:rsidRPr="00042D8B">
        <w:rPr>
          <w:szCs w:val="24"/>
        </w:rPr>
        <w:t xml:space="preserve"> района признаны победителями республиканского конкурса </w:t>
      </w:r>
      <w:r w:rsidRPr="00042D8B">
        <w:rPr>
          <w:szCs w:val="24"/>
        </w:rPr>
        <w:lastRenderedPageBreak/>
        <w:t xml:space="preserve">проектов инициативного бюджетирования «Наша инициатива. Родниковый край – расцветай». Среди них проект по ремонту помещения музея в д. Татарские </w:t>
      </w:r>
      <w:proofErr w:type="spellStart"/>
      <w:r w:rsidRPr="00042D8B">
        <w:rPr>
          <w:szCs w:val="24"/>
        </w:rPr>
        <w:t>Парзи</w:t>
      </w:r>
      <w:proofErr w:type="spellEnd"/>
      <w:r w:rsidRPr="00042D8B">
        <w:rPr>
          <w:szCs w:val="24"/>
        </w:rPr>
        <w:t xml:space="preserve">, который был предложен членом Общественного совета </w:t>
      </w:r>
      <w:proofErr w:type="spellStart"/>
      <w:r w:rsidRPr="00042D8B">
        <w:rPr>
          <w:szCs w:val="24"/>
        </w:rPr>
        <w:t>Касимовой</w:t>
      </w:r>
      <w:proofErr w:type="spellEnd"/>
      <w:r w:rsidRPr="00042D8B">
        <w:rPr>
          <w:szCs w:val="24"/>
        </w:rPr>
        <w:t xml:space="preserve"> С.Н. и поддержан всеми жителями населенного пункта. </w:t>
      </w:r>
    </w:p>
    <w:p w:rsidR="00521518" w:rsidRPr="00042D8B" w:rsidRDefault="00521518" w:rsidP="00521518">
      <w:pPr>
        <w:pStyle w:val="af6"/>
        <w:ind w:firstLine="708"/>
        <w:jc w:val="both"/>
        <w:rPr>
          <w:szCs w:val="24"/>
        </w:rPr>
      </w:pPr>
      <w:r w:rsidRPr="00042D8B">
        <w:rPr>
          <w:szCs w:val="24"/>
        </w:rPr>
        <w:t xml:space="preserve">Продолжается обучение школьников и людей пожилого возраста работе по безопасному использованию компьютерных технологий. Так, членом Общественного совета </w:t>
      </w:r>
      <w:proofErr w:type="spellStart"/>
      <w:r w:rsidRPr="00042D8B">
        <w:rPr>
          <w:szCs w:val="24"/>
        </w:rPr>
        <w:t>Пенчевым</w:t>
      </w:r>
      <w:proofErr w:type="spellEnd"/>
      <w:r w:rsidRPr="00042D8B">
        <w:rPr>
          <w:szCs w:val="24"/>
        </w:rPr>
        <w:t xml:space="preserve"> А.В. проводятся беседы со школьниками старших классов по </w:t>
      </w:r>
      <w:r w:rsidRPr="00BD5DE9">
        <w:rPr>
          <w:szCs w:val="24"/>
        </w:rPr>
        <w:t>IT</w:t>
      </w:r>
      <w:r w:rsidRPr="00042D8B">
        <w:rPr>
          <w:szCs w:val="24"/>
        </w:rPr>
        <w:t xml:space="preserve">-безопасности. </w:t>
      </w:r>
    </w:p>
    <w:p w:rsidR="00521518" w:rsidRPr="00BD5DE9" w:rsidRDefault="00521518" w:rsidP="00521518">
      <w:pPr>
        <w:pStyle w:val="af6"/>
        <w:ind w:firstLine="708"/>
        <w:jc w:val="both"/>
        <w:rPr>
          <w:szCs w:val="24"/>
        </w:rPr>
      </w:pPr>
    </w:p>
    <w:p w:rsidR="00521518" w:rsidRPr="00042D8B" w:rsidRDefault="00521518" w:rsidP="00521518">
      <w:pPr>
        <w:pStyle w:val="af6"/>
        <w:ind w:firstLine="708"/>
        <w:jc w:val="both"/>
        <w:rPr>
          <w:szCs w:val="24"/>
        </w:rPr>
      </w:pPr>
      <w:r w:rsidRPr="00042D8B">
        <w:rPr>
          <w:szCs w:val="24"/>
        </w:rPr>
        <w:t xml:space="preserve">В рамках сохранения стабильности межнациональных отношений членами Общественного совета проводится большая исследовательская работа, с которой они делятся на пятиминутках перед заседаниями  Совета и Президиума, на встречах с жителями, на конференциях. </w:t>
      </w:r>
    </w:p>
    <w:p w:rsidR="00521518" w:rsidRPr="00042D8B" w:rsidRDefault="00521518" w:rsidP="00521518">
      <w:pPr>
        <w:pStyle w:val="af6"/>
        <w:ind w:firstLine="708"/>
        <w:jc w:val="both"/>
        <w:rPr>
          <w:szCs w:val="24"/>
        </w:rPr>
      </w:pPr>
      <w:proofErr w:type="spellStart"/>
      <w:r w:rsidRPr="00042D8B">
        <w:rPr>
          <w:szCs w:val="24"/>
        </w:rPr>
        <w:t>Главатских</w:t>
      </w:r>
      <w:proofErr w:type="spellEnd"/>
      <w:r w:rsidRPr="00042D8B">
        <w:rPr>
          <w:szCs w:val="24"/>
        </w:rPr>
        <w:t xml:space="preserve"> Н. Н. изучает историю своей деревни </w:t>
      </w:r>
      <w:proofErr w:type="spellStart"/>
      <w:r w:rsidRPr="00042D8B">
        <w:rPr>
          <w:szCs w:val="24"/>
        </w:rPr>
        <w:t>Истишур</w:t>
      </w:r>
      <w:proofErr w:type="spellEnd"/>
      <w:r w:rsidRPr="00042D8B">
        <w:rPr>
          <w:szCs w:val="24"/>
        </w:rPr>
        <w:t>, собирает сведения о земляках, погибших в годы Великой Отечественной войны. Выпустила книгу «</w:t>
      </w:r>
      <w:proofErr w:type="spellStart"/>
      <w:r w:rsidRPr="00042D8B">
        <w:rPr>
          <w:szCs w:val="24"/>
        </w:rPr>
        <w:t>Тодамы</w:t>
      </w:r>
      <w:proofErr w:type="spellEnd"/>
      <w:r w:rsidRPr="00042D8B">
        <w:rPr>
          <w:szCs w:val="24"/>
        </w:rPr>
        <w:t xml:space="preserve"> </w:t>
      </w:r>
      <w:proofErr w:type="spellStart"/>
      <w:r w:rsidRPr="00042D8B">
        <w:rPr>
          <w:szCs w:val="24"/>
        </w:rPr>
        <w:t>ваёмы</w:t>
      </w:r>
      <w:proofErr w:type="spellEnd"/>
      <w:r w:rsidRPr="00042D8B">
        <w:rPr>
          <w:szCs w:val="24"/>
        </w:rPr>
        <w:t xml:space="preserve"> </w:t>
      </w:r>
      <w:proofErr w:type="spellStart"/>
      <w:r w:rsidRPr="00042D8B">
        <w:rPr>
          <w:szCs w:val="24"/>
        </w:rPr>
        <w:t>котькудзэ</w:t>
      </w:r>
      <w:proofErr w:type="spellEnd"/>
      <w:r w:rsidRPr="00042D8B">
        <w:rPr>
          <w:szCs w:val="24"/>
        </w:rPr>
        <w:t>. Вспомним всех поимённо</w:t>
      </w:r>
      <w:proofErr w:type="gramStart"/>
      <w:r w:rsidRPr="00042D8B">
        <w:rPr>
          <w:szCs w:val="24"/>
        </w:rPr>
        <w:t xml:space="preserve">.» </w:t>
      </w:r>
      <w:proofErr w:type="gramEnd"/>
      <w:r w:rsidRPr="00042D8B">
        <w:rPr>
          <w:szCs w:val="24"/>
        </w:rPr>
        <w:t>Публикует стихи и заметки о земляках в газете «</w:t>
      </w:r>
      <w:proofErr w:type="spellStart"/>
      <w:r w:rsidRPr="00042D8B">
        <w:rPr>
          <w:szCs w:val="24"/>
        </w:rPr>
        <w:t>Иднакар</w:t>
      </w:r>
      <w:proofErr w:type="spellEnd"/>
      <w:r w:rsidRPr="00042D8B">
        <w:rPr>
          <w:szCs w:val="24"/>
        </w:rPr>
        <w:t>».</w:t>
      </w:r>
    </w:p>
    <w:p w:rsidR="00521518" w:rsidRPr="00042D8B" w:rsidRDefault="00521518" w:rsidP="00521518">
      <w:pPr>
        <w:pStyle w:val="af6"/>
        <w:ind w:firstLine="708"/>
        <w:jc w:val="both"/>
        <w:rPr>
          <w:szCs w:val="24"/>
        </w:rPr>
      </w:pPr>
      <w:proofErr w:type="spellStart"/>
      <w:r w:rsidRPr="00042D8B">
        <w:rPr>
          <w:szCs w:val="24"/>
        </w:rPr>
        <w:t>Касимова</w:t>
      </w:r>
      <w:proofErr w:type="spellEnd"/>
      <w:r w:rsidRPr="00042D8B">
        <w:rPr>
          <w:szCs w:val="24"/>
        </w:rPr>
        <w:t xml:space="preserve"> С. Н. написала о боевом пути отца-участника Великой Отечественной войны и выступила с сообщением на заседании Общественного совета в мае 2021 года. В 2022 году организовала жителей деревни Тат. </w:t>
      </w:r>
      <w:proofErr w:type="spellStart"/>
      <w:r w:rsidRPr="00042D8B">
        <w:rPr>
          <w:szCs w:val="24"/>
        </w:rPr>
        <w:t>Парзи</w:t>
      </w:r>
      <w:proofErr w:type="spellEnd"/>
      <w:r w:rsidRPr="00042D8B">
        <w:rPr>
          <w:szCs w:val="24"/>
        </w:rPr>
        <w:t xml:space="preserve"> для подготовки и проведения фестиваля по роду </w:t>
      </w:r>
      <w:proofErr w:type="spellStart"/>
      <w:r w:rsidRPr="00042D8B">
        <w:rPr>
          <w:szCs w:val="24"/>
        </w:rPr>
        <w:t>Касимовых</w:t>
      </w:r>
      <w:proofErr w:type="spellEnd"/>
      <w:r w:rsidRPr="00042D8B">
        <w:rPr>
          <w:szCs w:val="24"/>
        </w:rPr>
        <w:t xml:space="preserve">. </w:t>
      </w:r>
    </w:p>
    <w:p w:rsidR="00521518" w:rsidRPr="00042D8B" w:rsidRDefault="00521518" w:rsidP="00521518">
      <w:pPr>
        <w:pStyle w:val="af6"/>
        <w:ind w:firstLine="708"/>
        <w:jc w:val="both"/>
        <w:rPr>
          <w:szCs w:val="24"/>
        </w:rPr>
      </w:pPr>
      <w:r w:rsidRPr="00042D8B">
        <w:rPr>
          <w:szCs w:val="24"/>
        </w:rPr>
        <w:tab/>
        <w:t xml:space="preserve">Кашина Н. Г. занимается историческим краеведением. Изучает историю родного края – северной Удмуртии через судьбы членов своей семьи Волковых. На заседании Общественного совета рассказала о ходе поиска, итогах работы. Кратко ознакомила с содержанием последних исследований: «Судьба солдат Великой Отечественной войны в письмах и воспоминаниях» (на основе 50 сохранившихся в семье солдатских писем), «Жила деревня </w:t>
      </w:r>
      <w:proofErr w:type="spellStart"/>
      <w:r w:rsidRPr="00042D8B">
        <w:rPr>
          <w:szCs w:val="24"/>
        </w:rPr>
        <w:t>Истишур</w:t>
      </w:r>
      <w:proofErr w:type="spellEnd"/>
      <w:r w:rsidRPr="00042D8B">
        <w:rPr>
          <w:szCs w:val="24"/>
        </w:rPr>
        <w:t>», «Коня на скаку остановит…» (о председателе колхоза «Ю» Ившиной В. Н.), «500 лет педагогической династии Кашиных-Волковых». Завершила большую работу о судьбах удмуртских крестьян в первой половине 20 века «</w:t>
      </w:r>
      <w:proofErr w:type="spellStart"/>
      <w:r w:rsidRPr="00042D8B">
        <w:rPr>
          <w:szCs w:val="24"/>
        </w:rPr>
        <w:t>Азарий</w:t>
      </w:r>
      <w:proofErr w:type="spellEnd"/>
      <w:r w:rsidRPr="00042D8B">
        <w:rPr>
          <w:szCs w:val="24"/>
        </w:rPr>
        <w:t xml:space="preserve">». На основе исследований занимается популяризацией краеведческих знаний и патриотическим воспитанием молодёжи и земляков. Делится полученными материалами с членами </w:t>
      </w:r>
      <w:proofErr w:type="spellStart"/>
      <w:r w:rsidRPr="00042D8B">
        <w:rPr>
          <w:szCs w:val="24"/>
        </w:rPr>
        <w:t>Глазовского</w:t>
      </w:r>
      <w:proofErr w:type="spellEnd"/>
      <w:r w:rsidRPr="00042D8B">
        <w:rPr>
          <w:szCs w:val="24"/>
        </w:rPr>
        <w:t xml:space="preserve"> Клуба краеведов, консультирует исследователей родословных. В текущем году представила проект «Судьба солдат Великой Отечественной войны в письмах и воспоминаниях коллективу учеников и сотрудников </w:t>
      </w:r>
      <w:proofErr w:type="spellStart"/>
      <w:r w:rsidRPr="00042D8B">
        <w:rPr>
          <w:szCs w:val="24"/>
        </w:rPr>
        <w:t>Понинской</w:t>
      </w:r>
      <w:proofErr w:type="spellEnd"/>
      <w:r w:rsidRPr="00042D8B">
        <w:rPr>
          <w:szCs w:val="24"/>
        </w:rPr>
        <w:t xml:space="preserve"> школы, читателям </w:t>
      </w:r>
      <w:proofErr w:type="spellStart"/>
      <w:r w:rsidRPr="00042D8B">
        <w:rPr>
          <w:szCs w:val="24"/>
        </w:rPr>
        <w:t>Понинской</w:t>
      </w:r>
      <w:proofErr w:type="spellEnd"/>
      <w:r w:rsidRPr="00042D8B">
        <w:rPr>
          <w:szCs w:val="24"/>
        </w:rPr>
        <w:t xml:space="preserve"> библиотеки. 25 сентября 2022 года выступила с лекцией «</w:t>
      </w:r>
      <w:proofErr w:type="spellStart"/>
      <w:r w:rsidRPr="00042D8B">
        <w:rPr>
          <w:szCs w:val="24"/>
        </w:rPr>
        <w:t>РодоСловная</w:t>
      </w:r>
      <w:proofErr w:type="spellEnd"/>
      <w:r w:rsidRPr="00042D8B">
        <w:rPr>
          <w:szCs w:val="24"/>
        </w:rPr>
        <w:t xml:space="preserve">» на </w:t>
      </w:r>
      <w:proofErr w:type="spellStart"/>
      <w:r w:rsidRPr="00042D8B">
        <w:rPr>
          <w:szCs w:val="24"/>
        </w:rPr>
        <w:t>Артфестивале</w:t>
      </w:r>
      <w:proofErr w:type="spellEnd"/>
      <w:r w:rsidRPr="00042D8B">
        <w:rPr>
          <w:szCs w:val="24"/>
        </w:rPr>
        <w:t xml:space="preserve"> «Чепецкие земли» в Публичной научной библиотеке города Глазова. Привлекает к изучению родословной детей и внуков.</w:t>
      </w:r>
    </w:p>
    <w:p w:rsidR="00521518" w:rsidRPr="00042D8B" w:rsidRDefault="00521518" w:rsidP="00521518">
      <w:pPr>
        <w:pStyle w:val="af6"/>
        <w:ind w:firstLine="708"/>
        <w:jc w:val="both"/>
        <w:rPr>
          <w:szCs w:val="24"/>
        </w:rPr>
      </w:pPr>
      <w:r w:rsidRPr="00042D8B">
        <w:rPr>
          <w:szCs w:val="24"/>
        </w:rPr>
        <w:t xml:space="preserve">          Воробьева О.Г. возглавляла общественную организацию </w:t>
      </w:r>
      <w:proofErr w:type="spellStart"/>
      <w:r w:rsidRPr="00042D8B">
        <w:rPr>
          <w:szCs w:val="24"/>
        </w:rPr>
        <w:t>Глазовского</w:t>
      </w:r>
      <w:proofErr w:type="spellEnd"/>
      <w:r w:rsidRPr="00042D8B">
        <w:rPr>
          <w:szCs w:val="24"/>
        </w:rPr>
        <w:t xml:space="preserve"> районного отделения «Общество русской культуры». На базе </w:t>
      </w:r>
      <w:proofErr w:type="spellStart"/>
      <w:r w:rsidRPr="00042D8B">
        <w:rPr>
          <w:szCs w:val="24"/>
        </w:rPr>
        <w:t>Дзякинского</w:t>
      </w:r>
      <w:proofErr w:type="spellEnd"/>
      <w:r w:rsidRPr="00042D8B">
        <w:rPr>
          <w:szCs w:val="24"/>
        </w:rPr>
        <w:t xml:space="preserve"> сельского дома культуры  и библиотеки создан Центр русского фольклора.</w:t>
      </w:r>
      <w:r w:rsidRPr="00BD5DE9">
        <w:rPr>
          <w:szCs w:val="24"/>
        </w:rPr>
        <w:t xml:space="preserve"> </w:t>
      </w:r>
    </w:p>
    <w:p w:rsidR="00521518" w:rsidRPr="00BD5DE9" w:rsidRDefault="00521518" w:rsidP="00521518">
      <w:pPr>
        <w:pStyle w:val="af6"/>
        <w:ind w:firstLine="708"/>
        <w:jc w:val="both"/>
        <w:rPr>
          <w:szCs w:val="24"/>
        </w:rPr>
      </w:pPr>
      <w:r w:rsidRPr="00BD5DE9">
        <w:rPr>
          <w:szCs w:val="24"/>
        </w:rPr>
        <w:t xml:space="preserve">       Также следует отметить, что члены Общественного совета принимают активное участие в районных и республиканских конкурсах. Сами организуют интересные мероприятия на местах. Участвуют в субботниках, Днях деревни, спортивных мероприятиях.</w:t>
      </w:r>
      <w:r w:rsidRPr="00042D8B">
        <w:rPr>
          <w:szCs w:val="24"/>
        </w:rPr>
        <w:t xml:space="preserve"> В 2022 году члены Общественного совета принимали участие во всех значимых культурно-массовых мероприятиях, проводимых на территории района не только в роли наблюдателей, но и активных участников. Так, на районном празднике Гербер представляли поместья территориальных отделов в национальных нарядах, угощая русскими, удмуртскими и татарскими блюдами.  Вместе с Советами ветеранских организаций и обществом инвалидов проводили конкурсы, выставки, спортивные мероприятия и праздники. Вся проводимая Общественным советом работа постоянно публикуется в газете «</w:t>
      </w:r>
      <w:proofErr w:type="spellStart"/>
      <w:r w:rsidRPr="00042D8B">
        <w:rPr>
          <w:szCs w:val="24"/>
        </w:rPr>
        <w:t>Иднакар</w:t>
      </w:r>
      <w:proofErr w:type="spellEnd"/>
      <w:r w:rsidRPr="00042D8B">
        <w:rPr>
          <w:szCs w:val="24"/>
        </w:rPr>
        <w:t>».</w:t>
      </w:r>
    </w:p>
    <w:p w:rsidR="00521518" w:rsidRPr="00BD5DE9" w:rsidRDefault="00521518" w:rsidP="00521518">
      <w:pPr>
        <w:pStyle w:val="af6"/>
        <w:ind w:firstLine="708"/>
        <w:jc w:val="both"/>
        <w:rPr>
          <w:szCs w:val="24"/>
        </w:rPr>
      </w:pPr>
      <w:r w:rsidRPr="00BD5DE9">
        <w:rPr>
          <w:szCs w:val="24"/>
        </w:rPr>
        <w:t xml:space="preserve">       Работа Общественного совета </w:t>
      </w:r>
      <w:proofErr w:type="spellStart"/>
      <w:r w:rsidRPr="00BD5DE9">
        <w:rPr>
          <w:szCs w:val="24"/>
        </w:rPr>
        <w:t>Глазовского</w:t>
      </w:r>
      <w:proofErr w:type="spellEnd"/>
      <w:r w:rsidRPr="00BD5DE9">
        <w:rPr>
          <w:szCs w:val="24"/>
        </w:rPr>
        <w:t xml:space="preserve"> района строится на совместной деятельности всех общественных структур. Со стороны руководителей района, начальников территориальных отделов, депутатов оказывается поддержка. Деятельность совета носит посреднический характер между обществом и властью, что укрепляет политическую, экономическую и социальную стабильность.</w:t>
      </w:r>
    </w:p>
    <w:p w:rsidR="00521518" w:rsidRDefault="00521518"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Default="00701366" w:rsidP="00521518">
      <w:pPr>
        <w:jc w:val="both"/>
      </w:pPr>
    </w:p>
    <w:p w:rsidR="00701366" w:rsidRPr="007D2F75" w:rsidRDefault="00701366" w:rsidP="00521518">
      <w:pPr>
        <w:jc w:val="both"/>
      </w:pPr>
    </w:p>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521518" w:rsidRPr="00DB7084" w:rsidTr="00521518">
        <w:tc>
          <w:tcPr>
            <w:tcW w:w="4361" w:type="dxa"/>
            <w:shd w:val="clear" w:color="auto" w:fill="auto"/>
          </w:tcPr>
          <w:p w:rsidR="00521518" w:rsidRPr="00DB7084" w:rsidRDefault="00521518" w:rsidP="00521518">
            <w:pPr>
              <w:jc w:val="center"/>
              <w:rPr>
                <w:bCs/>
                <w:sz w:val="22"/>
              </w:rPr>
            </w:pPr>
            <w:r w:rsidRPr="00DB7084">
              <w:rPr>
                <w:bCs/>
                <w:sz w:val="22"/>
              </w:rPr>
              <w:lastRenderedPageBreak/>
              <w:t xml:space="preserve">Совет депутатов </w:t>
            </w:r>
          </w:p>
          <w:p w:rsidR="00521518" w:rsidRPr="00DB7084" w:rsidRDefault="00521518" w:rsidP="00521518">
            <w:pPr>
              <w:jc w:val="center"/>
              <w:rPr>
                <w:bCs/>
                <w:sz w:val="22"/>
              </w:rPr>
            </w:pPr>
            <w:r w:rsidRPr="00DB7084">
              <w:rPr>
                <w:bCs/>
                <w:sz w:val="22"/>
              </w:rPr>
              <w:t xml:space="preserve">муниципального образования «Муниципальный округ </w:t>
            </w:r>
          </w:p>
          <w:p w:rsidR="00521518" w:rsidRPr="00DB7084" w:rsidRDefault="00521518" w:rsidP="00521518">
            <w:pPr>
              <w:jc w:val="center"/>
              <w:rPr>
                <w:bCs/>
                <w:sz w:val="22"/>
              </w:rPr>
            </w:pPr>
            <w:proofErr w:type="spellStart"/>
            <w:r w:rsidRPr="00DB7084">
              <w:rPr>
                <w:bCs/>
                <w:sz w:val="22"/>
              </w:rPr>
              <w:t>Глазовский</w:t>
            </w:r>
            <w:proofErr w:type="spellEnd"/>
            <w:r w:rsidRPr="00DB7084">
              <w:rPr>
                <w:bCs/>
                <w:sz w:val="22"/>
              </w:rPr>
              <w:t xml:space="preserve"> район </w:t>
            </w:r>
          </w:p>
          <w:p w:rsidR="00521518" w:rsidRPr="00DB7084" w:rsidRDefault="00521518" w:rsidP="00521518">
            <w:pPr>
              <w:jc w:val="center"/>
              <w:rPr>
                <w:bCs/>
                <w:sz w:val="22"/>
              </w:rPr>
            </w:pPr>
            <w:r w:rsidRPr="00DB7084">
              <w:rPr>
                <w:bCs/>
                <w:sz w:val="22"/>
              </w:rPr>
              <w:t xml:space="preserve">Удмуртской Республики»  </w:t>
            </w:r>
          </w:p>
          <w:p w:rsidR="00521518" w:rsidRPr="00DB7084" w:rsidRDefault="00521518" w:rsidP="00521518">
            <w:pPr>
              <w:jc w:val="center"/>
              <w:rPr>
                <w:b/>
                <w:bCs/>
                <w:noProof/>
                <w:sz w:val="22"/>
              </w:rPr>
            </w:pPr>
          </w:p>
        </w:tc>
        <w:tc>
          <w:tcPr>
            <w:tcW w:w="1139" w:type="dxa"/>
          </w:tcPr>
          <w:p w:rsidR="00521518" w:rsidRPr="00DB7084" w:rsidRDefault="00DA50A7" w:rsidP="00521518">
            <w:pPr>
              <w:jc w:val="center"/>
              <w:rPr>
                <w:b/>
                <w:bCs/>
                <w:sz w:val="22"/>
              </w:rPr>
            </w:pPr>
            <w:r>
              <w:rPr>
                <w:b/>
                <w:bCs/>
                <w:noProof/>
                <w:sz w:val="22"/>
              </w:rPr>
              <w:pict>
                <v:shape id="_x0000_s1035" type="#_x0000_t75" style="position:absolute;left:0;text-align:left;margin-left:1.4pt;margin-top:.25pt;width:39pt;height:54pt;z-index:251694592;mso-wrap-edited:f;mso-position-horizontal-relative:text;mso-position-vertical-relative:text">
                  <v:imagedata r:id="rId10" o:title="Герб Глазовского района"/>
                  <w10:wrap type="topAndBottom"/>
                </v:shape>
              </w:pict>
            </w:r>
          </w:p>
        </w:tc>
        <w:tc>
          <w:tcPr>
            <w:tcW w:w="3822" w:type="dxa"/>
            <w:shd w:val="clear" w:color="auto" w:fill="auto"/>
          </w:tcPr>
          <w:p w:rsidR="00521518" w:rsidRPr="00DB7084" w:rsidRDefault="00521518" w:rsidP="00521518">
            <w:pPr>
              <w:jc w:val="center"/>
              <w:rPr>
                <w:bCs/>
                <w:sz w:val="22"/>
              </w:rPr>
            </w:pPr>
            <w:r w:rsidRPr="00DB7084">
              <w:rPr>
                <w:b/>
                <w:bCs/>
                <w:sz w:val="22"/>
              </w:rPr>
              <w:t>«</w:t>
            </w:r>
            <w:r w:rsidRPr="00DB7084">
              <w:rPr>
                <w:bCs/>
                <w:sz w:val="22"/>
              </w:rPr>
              <w:t xml:space="preserve">Удмурт </w:t>
            </w:r>
            <w:proofErr w:type="spellStart"/>
            <w:r w:rsidRPr="00DB7084">
              <w:rPr>
                <w:bCs/>
                <w:sz w:val="22"/>
              </w:rPr>
              <w:t>Элькунысь</w:t>
            </w:r>
            <w:proofErr w:type="spellEnd"/>
            <w:r w:rsidRPr="00DB7084">
              <w:rPr>
                <w:bCs/>
                <w:sz w:val="22"/>
              </w:rPr>
              <w:t xml:space="preserve"> </w:t>
            </w:r>
          </w:p>
          <w:p w:rsidR="00521518" w:rsidRPr="00DB7084" w:rsidRDefault="00521518" w:rsidP="00521518">
            <w:pPr>
              <w:jc w:val="center"/>
              <w:rPr>
                <w:bCs/>
                <w:sz w:val="22"/>
              </w:rPr>
            </w:pPr>
            <w:r w:rsidRPr="00DB7084">
              <w:rPr>
                <w:bCs/>
                <w:sz w:val="22"/>
              </w:rPr>
              <w:t xml:space="preserve">Глаз </w:t>
            </w:r>
            <w:proofErr w:type="spellStart"/>
            <w:r w:rsidRPr="00DB7084">
              <w:rPr>
                <w:bCs/>
                <w:sz w:val="22"/>
              </w:rPr>
              <w:t>ёрос</w:t>
            </w:r>
            <w:proofErr w:type="spellEnd"/>
            <w:r w:rsidRPr="00DB7084">
              <w:rPr>
                <w:bCs/>
                <w:sz w:val="22"/>
              </w:rPr>
              <w:t xml:space="preserve"> </w:t>
            </w:r>
          </w:p>
          <w:p w:rsidR="00521518" w:rsidRPr="00DB7084" w:rsidRDefault="00521518" w:rsidP="00521518">
            <w:pPr>
              <w:jc w:val="center"/>
              <w:rPr>
                <w:bCs/>
                <w:sz w:val="22"/>
              </w:rPr>
            </w:pPr>
            <w:r w:rsidRPr="00DB7084">
              <w:rPr>
                <w:bCs/>
                <w:sz w:val="22"/>
              </w:rPr>
              <w:t>муниципал округ»</w:t>
            </w:r>
          </w:p>
          <w:p w:rsidR="00521518" w:rsidRPr="00DB7084" w:rsidRDefault="00521518" w:rsidP="00521518">
            <w:pPr>
              <w:jc w:val="center"/>
              <w:rPr>
                <w:bCs/>
                <w:sz w:val="22"/>
              </w:rPr>
            </w:pPr>
            <w:r w:rsidRPr="00DB7084">
              <w:rPr>
                <w:bCs/>
                <w:sz w:val="22"/>
              </w:rPr>
              <w:t xml:space="preserve">муниципал </w:t>
            </w:r>
            <w:proofErr w:type="spellStart"/>
            <w:r w:rsidRPr="00DB7084">
              <w:rPr>
                <w:bCs/>
                <w:sz w:val="22"/>
              </w:rPr>
              <w:t>кылдытэтысь</w:t>
            </w:r>
            <w:proofErr w:type="spellEnd"/>
            <w:r w:rsidRPr="00DB7084">
              <w:rPr>
                <w:bCs/>
                <w:sz w:val="22"/>
              </w:rPr>
              <w:t xml:space="preserve"> </w:t>
            </w:r>
          </w:p>
          <w:p w:rsidR="00521518" w:rsidRPr="00DB7084" w:rsidRDefault="00521518" w:rsidP="00521518">
            <w:pPr>
              <w:jc w:val="center"/>
              <w:rPr>
                <w:bCs/>
                <w:sz w:val="22"/>
              </w:rPr>
            </w:pPr>
            <w:proofErr w:type="spellStart"/>
            <w:r w:rsidRPr="00DB7084">
              <w:rPr>
                <w:bCs/>
                <w:sz w:val="22"/>
              </w:rPr>
              <w:t>депутатъёслэн</w:t>
            </w:r>
            <w:proofErr w:type="spellEnd"/>
            <w:r w:rsidRPr="00DB7084">
              <w:rPr>
                <w:bCs/>
                <w:sz w:val="22"/>
              </w:rPr>
              <w:t xml:space="preserve"> </w:t>
            </w:r>
            <w:proofErr w:type="spellStart"/>
            <w:r w:rsidRPr="00DB7084">
              <w:rPr>
                <w:bCs/>
                <w:sz w:val="22"/>
              </w:rPr>
              <w:t>Кенешсы</w:t>
            </w:r>
            <w:proofErr w:type="spellEnd"/>
          </w:p>
          <w:p w:rsidR="00521518" w:rsidRPr="00DB7084" w:rsidRDefault="00521518" w:rsidP="00521518">
            <w:pPr>
              <w:jc w:val="center"/>
              <w:rPr>
                <w:b/>
                <w:bCs/>
                <w:sz w:val="22"/>
              </w:rPr>
            </w:pPr>
          </w:p>
        </w:tc>
      </w:tr>
    </w:tbl>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701366" w:rsidRDefault="00701366" w:rsidP="00521518">
      <w:pPr>
        <w:keepNext/>
        <w:jc w:val="center"/>
        <w:outlineLvl w:val="0"/>
        <w:rPr>
          <w:b/>
          <w:bCs/>
          <w:sz w:val="44"/>
          <w:szCs w:val="44"/>
        </w:rPr>
      </w:pPr>
    </w:p>
    <w:p w:rsidR="00521518" w:rsidRPr="00DB7084" w:rsidRDefault="00521518" w:rsidP="00521518">
      <w:pPr>
        <w:keepNext/>
        <w:jc w:val="center"/>
        <w:outlineLvl w:val="0"/>
        <w:rPr>
          <w:b/>
          <w:bCs/>
          <w:sz w:val="44"/>
          <w:szCs w:val="44"/>
        </w:rPr>
      </w:pPr>
      <w:r w:rsidRPr="00DB7084">
        <w:rPr>
          <w:b/>
          <w:bCs/>
          <w:sz w:val="44"/>
          <w:szCs w:val="44"/>
        </w:rPr>
        <w:t>РЕШЕНИЕ</w:t>
      </w:r>
    </w:p>
    <w:p w:rsidR="00521518" w:rsidRPr="00C00D48" w:rsidRDefault="00521518" w:rsidP="00521518">
      <w:pPr>
        <w:jc w:val="center"/>
        <w:rPr>
          <w:b/>
          <w:bCs/>
          <w:sz w:val="28"/>
          <w:szCs w:val="28"/>
        </w:rPr>
      </w:pPr>
    </w:p>
    <w:p w:rsidR="00521518" w:rsidRPr="00C00D48" w:rsidRDefault="00521518" w:rsidP="00521518">
      <w:pPr>
        <w:jc w:val="center"/>
        <w:rPr>
          <w:b/>
          <w:bCs/>
          <w:sz w:val="28"/>
          <w:szCs w:val="28"/>
        </w:rPr>
      </w:pPr>
      <w:r w:rsidRPr="00C00D48">
        <w:rPr>
          <w:b/>
          <w:bCs/>
          <w:sz w:val="28"/>
          <w:szCs w:val="28"/>
        </w:rPr>
        <w:t>СОВЕТ</w:t>
      </w:r>
      <w:r>
        <w:rPr>
          <w:b/>
          <w:bCs/>
          <w:sz w:val="28"/>
          <w:szCs w:val="28"/>
        </w:rPr>
        <w:t>А</w:t>
      </w:r>
      <w:r w:rsidRPr="00C00D48">
        <w:rPr>
          <w:b/>
          <w:bCs/>
          <w:sz w:val="28"/>
          <w:szCs w:val="28"/>
        </w:rPr>
        <w:t xml:space="preserve"> ДЕПУТАТОВ МУНИЦИПАЛЬНОГО ОБРАЗОВАНИЯ </w:t>
      </w:r>
    </w:p>
    <w:p w:rsidR="00521518" w:rsidRPr="00C00D48" w:rsidRDefault="00521518" w:rsidP="00521518">
      <w:pPr>
        <w:jc w:val="center"/>
        <w:rPr>
          <w:b/>
          <w:bCs/>
          <w:sz w:val="28"/>
          <w:szCs w:val="28"/>
        </w:rPr>
      </w:pPr>
      <w:r w:rsidRPr="00C00D48">
        <w:rPr>
          <w:b/>
          <w:bCs/>
          <w:sz w:val="28"/>
          <w:szCs w:val="28"/>
        </w:rPr>
        <w:t xml:space="preserve">«МУНИЦИПАЛЬНЫЙ ОКРУГ ГЛАЗОВСКИЙ РАЙОН </w:t>
      </w:r>
    </w:p>
    <w:p w:rsidR="00521518" w:rsidRPr="00C00D48" w:rsidRDefault="00521518" w:rsidP="00521518">
      <w:pPr>
        <w:jc w:val="center"/>
        <w:rPr>
          <w:b/>
          <w:bCs/>
          <w:sz w:val="28"/>
          <w:szCs w:val="28"/>
        </w:rPr>
      </w:pPr>
      <w:r w:rsidRPr="00C00D48">
        <w:rPr>
          <w:b/>
          <w:bCs/>
          <w:sz w:val="28"/>
          <w:szCs w:val="28"/>
        </w:rPr>
        <w:t xml:space="preserve">УДМУРТСКОЙ РЕСПУБЛИКИ» </w:t>
      </w:r>
    </w:p>
    <w:p w:rsidR="00521518" w:rsidRPr="00E3097B" w:rsidRDefault="00521518" w:rsidP="00521518">
      <w:pPr>
        <w:rPr>
          <w:b/>
        </w:rPr>
      </w:pPr>
    </w:p>
    <w:p w:rsidR="00521518" w:rsidRPr="00DA50A7" w:rsidRDefault="00521518" w:rsidP="00521518">
      <w:pPr>
        <w:pStyle w:val="212"/>
        <w:spacing w:line="240" w:lineRule="auto"/>
        <w:ind w:firstLine="0"/>
        <w:jc w:val="center"/>
        <w:rPr>
          <w:rFonts w:cs="Times New Roman"/>
          <w:b/>
          <w:szCs w:val="24"/>
          <w:lang w:eastAsia="ru-RU"/>
        </w:rPr>
      </w:pPr>
      <w:r w:rsidRPr="00DA50A7">
        <w:rPr>
          <w:b/>
          <w:szCs w:val="24"/>
        </w:rPr>
        <w:t xml:space="preserve">Об утверждении персонального состава Общественного совета муниципального образования «Муниципальный округ </w:t>
      </w:r>
      <w:proofErr w:type="spellStart"/>
      <w:r w:rsidRPr="00DA50A7">
        <w:rPr>
          <w:b/>
          <w:szCs w:val="24"/>
        </w:rPr>
        <w:t>Глазовский</w:t>
      </w:r>
      <w:proofErr w:type="spellEnd"/>
      <w:r w:rsidRPr="00DA50A7">
        <w:rPr>
          <w:b/>
          <w:szCs w:val="24"/>
        </w:rPr>
        <w:t xml:space="preserve"> район Удмуртской Республики»</w:t>
      </w:r>
    </w:p>
    <w:p w:rsidR="00521518" w:rsidRDefault="00521518" w:rsidP="00521518">
      <w:pPr>
        <w:pStyle w:val="212"/>
        <w:spacing w:line="240" w:lineRule="auto"/>
        <w:ind w:firstLine="0"/>
        <w:jc w:val="center"/>
        <w:rPr>
          <w:b/>
          <w:szCs w:val="24"/>
        </w:rPr>
      </w:pPr>
    </w:p>
    <w:p w:rsidR="00DA50A7" w:rsidRDefault="00DA50A7" w:rsidP="00521518">
      <w:pPr>
        <w:pStyle w:val="212"/>
        <w:spacing w:line="240" w:lineRule="auto"/>
        <w:ind w:firstLine="0"/>
        <w:jc w:val="center"/>
        <w:rPr>
          <w:b/>
          <w:szCs w:val="24"/>
        </w:rPr>
      </w:pPr>
    </w:p>
    <w:p w:rsidR="00DA50A7" w:rsidRPr="00DA50A7" w:rsidRDefault="00DA50A7" w:rsidP="00521518">
      <w:pPr>
        <w:pStyle w:val="212"/>
        <w:spacing w:line="240" w:lineRule="auto"/>
        <w:ind w:firstLine="0"/>
        <w:jc w:val="center"/>
        <w:rPr>
          <w:b/>
          <w:szCs w:val="24"/>
        </w:rPr>
      </w:pPr>
    </w:p>
    <w:p w:rsidR="00521518" w:rsidRPr="00DA50A7" w:rsidRDefault="00521518" w:rsidP="00521518">
      <w:r w:rsidRPr="00DA50A7">
        <w:t xml:space="preserve">Принято </w:t>
      </w:r>
    </w:p>
    <w:p w:rsidR="00521518" w:rsidRPr="00DA50A7" w:rsidRDefault="00521518" w:rsidP="00521518">
      <w:r w:rsidRPr="00DA50A7">
        <w:t xml:space="preserve">Советом депутатов муниципального образования </w:t>
      </w:r>
    </w:p>
    <w:p w:rsidR="00521518" w:rsidRPr="00DA50A7" w:rsidRDefault="00521518" w:rsidP="00521518">
      <w:r w:rsidRPr="00DA50A7">
        <w:t xml:space="preserve">«Муниципальный округ </w:t>
      </w:r>
      <w:proofErr w:type="spellStart"/>
      <w:r w:rsidRPr="00DA50A7">
        <w:t>Глазовский</w:t>
      </w:r>
      <w:proofErr w:type="spellEnd"/>
      <w:r w:rsidRPr="00DA50A7">
        <w:t xml:space="preserve"> район                                        </w:t>
      </w:r>
    </w:p>
    <w:p w:rsidR="00521518" w:rsidRPr="00DA50A7" w:rsidRDefault="00521518" w:rsidP="00521518">
      <w:r w:rsidRPr="00DA50A7">
        <w:t>Удмуртской Республики» первого созыва                                             28 сентября 2023 года</w:t>
      </w:r>
    </w:p>
    <w:p w:rsidR="00521518" w:rsidRPr="00DA50A7" w:rsidRDefault="00521518" w:rsidP="00521518">
      <w:pPr>
        <w:pStyle w:val="ConsPlusTitle"/>
        <w:jc w:val="both"/>
        <w:outlineLvl w:val="0"/>
        <w:rPr>
          <w:bCs/>
        </w:rPr>
      </w:pPr>
    </w:p>
    <w:p w:rsidR="00521518" w:rsidRPr="00DA50A7" w:rsidRDefault="00521518" w:rsidP="00521518">
      <w:pPr>
        <w:pStyle w:val="ConsPlusTitle"/>
        <w:ind w:firstLine="540"/>
        <w:jc w:val="both"/>
        <w:outlineLvl w:val="0"/>
        <w:rPr>
          <w:rFonts w:ascii="Times New Roman" w:hAnsi="Times New Roman" w:cs="Times New Roman"/>
          <w:sz w:val="24"/>
        </w:rPr>
      </w:pPr>
      <w:r w:rsidRPr="00DA50A7">
        <w:rPr>
          <w:rFonts w:ascii="Times New Roman" w:hAnsi="Times New Roman" w:cs="Times New Roman"/>
          <w:b w:val="0"/>
          <w:sz w:val="24"/>
        </w:rPr>
        <w:t xml:space="preserve">   </w:t>
      </w:r>
      <w:proofErr w:type="gramStart"/>
      <w:r w:rsidRPr="00DA50A7">
        <w:rPr>
          <w:rFonts w:ascii="Times New Roman" w:hAnsi="Times New Roman" w:cs="Times New Roman"/>
          <w:b w:val="0"/>
          <w:sz w:val="24"/>
        </w:rPr>
        <w:t xml:space="preserve">Рассмотрев представления общественных организаций </w:t>
      </w:r>
      <w:proofErr w:type="spellStart"/>
      <w:r w:rsidRPr="00DA50A7">
        <w:rPr>
          <w:rFonts w:ascii="Times New Roman" w:hAnsi="Times New Roman" w:cs="Times New Roman"/>
          <w:b w:val="0"/>
          <w:sz w:val="24"/>
        </w:rPr>
        <w:t>Глазовского</w:t>
      </w:r>
      <w:proofErr w:type="spellEnd"/>
      <w:r w:rsidRPr="00DA50A7">
        <w:rPr>
          <w:rFonts w:ascii="Times New Roman" w:hAnsi="Times New Roman" w:cs="Times New Roman"/>
          <w:b w:val="0"/>
          <w:sz w:val="24"/>
        </w:rPr>
        <w:t xml:space="preserve"> района, в соответствии с Положением об общественном Совете муниципального образования «Муниципальный округ </w:t>
      </w:r>
      <w:proofErr w:type="spellStart"/>
      <w:r w:rsidRPr="00DA50A7">
        <w:rPr>
          <w:rFonts w:ascii="Times New Roman" w:hAnsi="Times New Roman" w:cs="Times New Roman"/>
          <w:b w:val="0"/>
          <w:sz w:val="24"/>
        </w:rPr>
        <w:t>Глазовский</w:t>
      </w:r>
      <w:proofErr w:type="spellEnd"/>
      <w:r w:rsidRPr="00DA50A7">
        <w:rPr>
          <w:rFonts w:ascii="Times New Roman" w:hAnsi="Times New Roman" w:cs="Times New Roman"/>
          <w:b w:val="0"/>
          <w:sz w:val="24"/>
        </w:rPr>
        <w:t xml:space="preserve"> район Удмуртской Республики», утвержденным решением  Совета депутатов муниципального образования </w:t>
      </w:r>
      <w:r w:rsidRPr="00DA50A7">
        <w:rPr>
          <w:rFonts w:ascii="Times New Roman" w:hAnsi="Times New Roman" w:cs="Times New Roman"/>
          <w:sz w:val="24"/>
        </w:rPr>
        <w:t xml:space="preserve">«Муниципальный округ </w:t>
      </w:r>
      <w:proofErr w:type="spellStart"/>
      <w:r w:rsidRPr="00DA50A7">
        <w:rPr>
          <w:rFonts w:ascii="Times New Roman" w:hAnsi="Times New Roman" w:cs="Times New Roman"/>
          <w:sz w:val="24"/>
        </w:rPr>
        <w:t>Глазовский</w:t>
      </w:r>
      <w:proofErr w:type="spellEnd"/>
      <w:r w:rsidRPr="00DA50A7">
        <w:rPr>
          <w:rFonts w:ascii="Times New Roman" w:hAnsi="Times New Roman" w:cs="Times New Roman"/>
          <w:sz w:val="24"/>
        </w:rPr>
        <w:t xml:space="preserve"> район Удмуртской Республики» </w:t>
      </w:r>
      <w:r w:rsidRPr="00DA50A7">
        <w:rPr>
          <w:rFonts w:ascii="Times New Roman" w:hAnsi="Times New Roman" w:cs="Times New Roman"/>
          <w:b w:val="0"/>
          <w:sz w:val="24"/>
        </w:rPr>
        <w:t xml:space="preserve"> от 26 октября 2022 года № 252, руководствуясь Уставом муниципального образования «Муниципальный округ </w:t>
      </w:r>
      <w:proofErr w:type="spellStart"/>
      <w:r w:rsidRPr="00DA50A7">
        <w:rPr>
          <w:rFonts w:ascii="Times New Roman" w:hAnsi="Times New Roman" w:cs="Times New Roman"/>
          <w:b w:val="0"/>
          <w:sz w:val="24"/>
        </w:rPr>
        <w:t>Глазовский</w:t>
      </w:r>
      <w:proofErr w:type="spellEnd"/>
      <w:r w:rsidRPr="00DA50A7">
        <w:rPr>
          <w:rFonts w:ascii="Times New Roman" w:hAnsi="Times New Roman" w:cs="Times New Roman"/>
          <w:b w:val="0"/>
          <w:sz w:val="24"/>
        </w:rPr>
        <w:t xml:space="preserve"> район Удмуртской Республики»,</w:t>
      </w:r>
      <w:r w:rsidRPr="00DA50A7">
        <w:rPr>
          <w:rFonts w:ascii="Times New Roman" w:hAnsi="Times New Roman" w:cs="Times New Roman"/>
          <w:sz w:val="24"/>
        </w:rPr>
        <w:t xml:space="preserve"> Совет депутатов муниципального образования «муниципальный округ </w:t>
      </w:r>
      <w:proofErr w:type="spellStart"/>
      <w:r w:rsidRPr="00DA50A7">
        <w:rPr>
          <w:rFonts w:ascii="Times New Roman" w:hAnsi="Times New Roman" w:cs="Times New Roman"/>
          <w:sz w:val="24"/>
        </w:rPr>
        <w:t>Глазовский</w:t>
      </w:r>
      <w:proofErr w:type="spellEnd"/>
      <w:r w:rsidRPr="00DA50A7">
        <w:rPr>
          <w:rFonts w:ascii="Times New Roman" w:hAnsi="Times New Roman" w:cs="Times New Roman"/>
          <w:sz w:val="24"/>
        </w:rPr>
        <w:t xml:space="preserve"> район Удмуртской Республики»  РЕШИЛ:</w:t>
      </w:r>
      <w:proofErr w:type="gramEnd"/>
    </w:p>
    <w:p w:rsidR="00521518" w:rsidRDefault="00521518" w:rsidP="00521518">
      <w:pPr>
        <w:pStyle w:val="ConsPlusNormal"/>
        <w:ind w:firstLine="540"/>
        <w:jc w:val="both"/>
        <w:rPr>
          <w:rFonts w:ascii="Times New Roman" w:hAnsi="Times New Roman" w:cs="Times New Roman"/>
          <w:sz w:val="24"/>
          <w:szCs w:val="24"/>
        </w:rPr>
      </w:pPr>
    </w:p>
    <w:p w:rsidR="00DA50A7" w:rsidRPr="00DA50A7" w:rsidRDefault="00DA50A7" w:rsidP="00521518">
      <w:pPr>
        <w:pStyle w:val="ConsPlusNormal"/>
        <w:ind w:firstLine="540"/>
        <w:jc w:val="both"/>
        <w:rPr>
          <w:rFonts w:ascii="Times New Roman" w:hAnsi="Times New Roman" w:cs="Times New Roman"/>
          <w:sz w:val="24"/>
          <w:szCs w:val="24"/>
        </w:rPr>
      </w:pPr>
    </w:p>
    <w:p w:rsidR="00521518" w:rsidRDefault="00521518" w:rsidP="00521518">
      <w:pPr>
        <w:pStyle w:val="ConsPlusNormal"/>
        <w:ind w:firstLine="709"/>
        <w:jc w:val="both"/>
        <w:rPr>
          <w:rFonts w:ascii="Times New Roman" w:hAnsi="Times New Roman" w:cs="Times New Roman"/>
          <w:sz w:val="24"/>
          <w:szCs w:val="24"/>
        </w:rPr>
      </w:pPr>
      <w:r w:rsidRPr="00DA50A7">
        <w:rPr>
          <w:rFonts w:ascii="Times New Roman" w:hAnsi="Times New Roman" w:cs="Times New Roman"/>
          <w:sz w:val="24"/>
          <w:szCs w:val="24"/>
        </w:rPr>
        <w:t xml:space="preserve">1. Утвердить персональный состав общественного Совета муниципального образования «Муниципальный округ </w:t>
      </w:r>
      <w:proofErr w:type="spellStart"/>
      <w:r w:rsidRPr="00DA50A7">
        <w:rPr>
          <w:rFonts w:ascii="Times New Roman" w:hAnsi="Times New Roman" w:cs="Times New Roman"/>
          <w:sz w:val="24"/>
          <w:szCs w:val="24"/>
        </w:rPr>
        <w:t>Глазовский</w:t>
      </w:r>
      <w:proofErr w:type="spellEnd"/>
      <w:r w:rsidRPr="00DA50A7">
        <w:rPr>
          <w:rFonts w:ascii="Times New Roman" w:hAnsi="Times New Roman" w:cs="Times New Roman"/>
          <w:sz w:val="24"/>
          <w:szCs w:val="24"/>
        </w:rPr>
        <w:t xml:space="preserve"> район Удмуртской Республики»:</w:t>
      </w:r>
    </w:p>
    <w:p w:rsidR="00DA50A7" w:rsidRPr="00DA50A7" w:rsidRDefault="00DA50A7" w:rsidP="00521518">
      <w:pPr>
        <w:pStyle w:val="ConsPlusNormal"/>
        <w:ind w:firstLine="709"/>
        <w:jc w:val="both"/>
        <w:rPr>
          <w:rFonts w:ascii="Times New Roman" w:hAnsi="Times New Roman" w:cs="Times New Roman"/>
          <w:sz w:val="24"/>
          <w:szCs w:val="24"/>
        </w:rPr>
      </w:pPr>
    </w:p>
    <w:p w:rsidR="00521518" w:rsidRPr="00DA50A7" w:rsidRDefault="00521518" w:rsidP="00521518">
      <w:pPr>
        <w:pStyle w:val="ConsPlusNormal"/>
        <w:jc w:val="both"/>
        <w:rPr>
          <w:rFonts w:ascii="Times New Roman" w:hAnsi="Times New Roman" w:cs="Times New Roman"/>
          <w:sz w:val="24"/>
          <w:szCs w:val="24"/>
        </w:rPr>
      </w:pPr>
    </w:p>
    <w:tbl>
      <w:tblPr>
        <w:tblW w:w="10209" w:type="dxa"/>
        <w:jc w:val="center"/>
        <w:tblLook w:val="01E0" w:firstRow="1" w:lastRow="1" w:firstColumn="1" w:lastColumn="1" w:noHBand="0" w:noVBand="0"/>
      </w:tblPr>
      <w:tblGrid>
        <w:gridCol w:w="876"/>
        <w:gridCol w:w="2813"/>
        <w:gridCol w:w="425"/>
        <w:gridCol w:w="6095"/>
      </w:tblGrid>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1.</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 xml:space="preserve">Абашева </w:t>
            </w:r>
            <w:proofErr w:type="spellStart"/>
            <w:r w:rsidRPr="00DA50A7">
              <w:rPr>
                <w:rFonts w:ascii="Times New Roman" w:hAnsi="Times New Roman" w:cs="Times New Roman"/>
                <w:b/>
                <w:sz w:val="24"/>
                <w:szCs w:val="24"/>
              </w:rPr>
              <w:t>Магфура</w:t>
            </w:r>
            <w:proofErr w:type="spellEnd"/>
            <w:r w:rsidRPr="00DA50A7">
              <w:rPr>
                <w:rFonts w:ascii="Times New Roman" w:hAnsi="Times New Roman" w:cs="Times New Roman"/>
                <w:b/>
                <w:sz w:val="24"/>
                <w:szCs w:val="24"/>
              </w:rPr>
              <w:t xml:space="preserve"> </w:t>
            </w:r>
            <w:proofErr w:type="spellStart"/>
            <w:r w:rsidRPr="00DA50A7">
              <w:rPr>
                <w:rFonts w:ascii="Times New Roman" w:hAnsi="Times New Roman" w:cs="Times New Roman"/>
                <w:b/>
                <w:sz w:val="24"/>
                <w:szCs w:val="24"/>
              </w:rPr>
              <w:t>Аухатовна</w:t>
            </w:r>
            <w:proofErr w:type="spellEnd"/>
            <w:r w:rsidRPr="00DA50A7">
              <w:rPr>
                <w:rFonts w:ascii="Times New Roman" w:hAnsi="Times New Roman" w:cs="Times New Roman"/>
                <w:b/>
                <w:sz w:val="24"/>
                <w:szCs w:val="24"/>
              </w:rPr>
              <w:t xml:space="preserve"> Александровна</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Главой муниципального образования «Муниципальный округ </w:t>
            </w:r>
            <w:proofErr w:type="spellStart"/>
            <w:r w:rsidRPr="00DA50A7">
              <w:rPr>
                <w:rFonts w:ascii="Times New Roman" w:hAnsi="Times New Roman" w:cs="Times New Roman"/>
                <w:sz w:val="24"/>
                <w:szCs w:val="24"/>
              </w:rPr>
              <w:t>Глазовский</w:t>
            </w:r>
            <w:proofErr w:type="spellEnd"/>
            <w:r w:rsidRPr="00DA50A7">
              <w:rPr>
                <w:rFonts w:ascii="Times New Roman" w:hAnsi="Times New Roman" w:cs="Times New Roman"/>
                <w:sz w:val="24"/>
                <w:szCs w:val="24"/>
              </w:rPr>
              <w:t xml:space="preserve"> район Удмуртской Республики»;</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2.</w:t>
            </w:r>
          </w:p>
        </w:tc>
        <w:tc>
          <w:tcPr>
            <w:tcW w:w="2813" w:type="dxa"/>
            <w:shd w:val="clear" w:color="auto" w:fill="auto"/>
          </w:tcPr>
          <w:p w:rsidR="00521518" w:rsidRPr="00DA50A7" w:rsidRDefault="00521518" w:rsidP="00521518">
            <w:pPr>
              <w:pStyle w:val="ConsPlusNormal"/>
              <w:rPr>
                <w:rFonts w:ascii="Times New Roman" w:hAnsi="Times New Roman" w:cs="Times New Roman"/>
                <w:sz w:val="24"/>
                <w:szCs w:val="24"/>
              </w:rPr>
            </w:pPr>
            <w:r w:rsidRPr="00DA50A7">
              <w:rPr>
                <w:rFonts w:ascii="Times New Roman" w:hAnsi="Times New Roman" w:cs="Times New Roman"/>
                <w:b/>
                <w:sz w:val="24"/>
                <w:szCs w:val="24"/>
              </w:rPr>
              <w:t xml:space="preserve">Баженова Наталья </w:t>
            </w:r>
            <w:proofErr w:type="spellStart"/>
            <w:r w:rsidRPr="00DA50A7">
              <w:rPr>
                <w:rFonts w:ascii="Times New Roman" w:hAnsi="Times New Roman" w:cs="Times New Roman"/>
                <w:b/>
                <w:sz w:val="24"/>
                <w:szCs w:val="24"/>
              </w:rPr>
              <w:t>Хахимулловна</w:t>
            </w:r>
            <w:proofErr w:type="spellEnd"/>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Советом старост;</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3.</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 xml:space="preserve">Вагина Надежда Рудольфовна </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районным Советом ветеранов;</w:t>
            </w:r>
          </w:p>
          <w:p w:rsidR="00521518" w:rsidRPr="00DA50A7" w:rsidRDefault="00521518" w:rsidP="00521518">
            <w:pPr>
              <w:pStyle w:val="ConsPlusNormal"/>
              <w:jc w:val="both"/>
              <w:rPr>
                <w:rFonts w:ascii="Times New Roman" w:hAnsi="Times New Roman" w:cs="Times New Roman"/>
                <w:sz w:val="24"/>
                <w:szCs w:val="24"/>
              </w:rPr>
            </w:pP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4.</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Васильев Николай Петрович</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r w:rsidRPr="00DA50A7">
              <w:rPr>
                <w:rFonts w:ascii="Times New Roman" w:hAnsi="Times New Roman" w:cs="Times New Roman"/>
                <w:sz w:val="24"/>
                <w:szCs w:val="24"/>
              </w:rPr>
              <w:t xml:space="preserve">выдвинут Главой муниципального образования «Муниципальный округ </w:t>
            </w:r>
            <w:proofErr w:type="spellStart"/>
            <w:r w:rsidRPr="00DA50A7">
              <w:rPr>
                <w:rFonts w:ascii="Times New Roman" w:hAnsi="Times New Roman" w:cs="Times New Roman"/>
                <w:sz w:val="24"/>
                <w:szCs w:val="24"/>
              </w:rPr>
              <w:t>Глазовский</w:t>
            </w:r>
            <w:proofErr w:type="spellEnd"/>
            <w:r w:rsidRPr="00DA50A7">
              <w:rPr>
                <w:rFonts w:ascii="Times New Roman" w:hAnsi="Times New Roman" w:cs="Times New Roman"/>
                <w:sz w:val="24"/>
                <w:szCs w:val="24"/>
              </w:rPr>
              <w:t xml:space="preserve"> район Удмуртской Республики»;</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 xml:space="preserve">      5.</w:t>
            </w:r>
          </w:p>
          <w:p w:rsidR="00521518" w:rsidRPr="00DA50A7" w:rsidRDefault="00521518" w:rsidP="00521518">
            <w:pPr>
              <w:pStyle w:val="ConsPlusNormal"/>
              <w:rPr>
                <w:rFonts w:ascii="Times New Roman" w:hAnsi="Times New Roman" w:cs="Times New Roman"/>
                <w:b/>
                <w:sz w:val="24"/>
                <w:szCs w:val="24"/>
              </w:rPr>
            </w:pP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Васильева Екатерина Валерьевна</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p w:rsidR="00521518" w:rsidRPr="00DA50A7" w:rsidRDefault="00521518" w:rsidP="00521518">
            <w:pPr>
              <w:pStyle w:val="ConsPlusNormal"/>
              <w:ind w:firstLine="33"/>
              <w:jc w:val="center"/>
              <w:rPr>
                <w:rFonts w:ascii="Times New Roman" w:hAnsi="Times New Roman" w:cs="Times New Roman"/>
                <w:sz w:val="24"/>
                <w:szCs w:val="24"/>
              </w:rPr>
            </w:pP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Общественной организацией «Удмурт </w:t>
            </w:r>
            <w:proofErr w:type="spellStart"/>
            <w:r w:rsidRPr="00DA50A7">
              <w:rPr>
                <w:rFonts w:ascii="Times New Roman" w:hAnsi="Times New Roman" w:cs="Times New Roman"/>
                <w:sz w:val="24"/>
                <w:szCs w:val="24"/>
              </w:rPr>
              <w:t>нылкышно</w:t>
            </w:r>
            <w:proofErr w:type="spellEnd"/>
            <w:r w:rsidRPr="00DA50A7">
              <w:rPr>
                <w:rFonts w:ascii="Times New Roman" w:hAnsi="Times New Roman" w:cs="Times New Roman"/>
                <w:sz w:val="24"/>
                <w:szCs w:val="24"/>
              </w:rPr>
              <w:t>»;</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 xml:space="preserve">      6.</w:t>
            </w:r>
          </w:p>
          <w:p w:rsidR="00521518" w:rsidRPr="00DA50A7" w:rsidRDefault="00521518" w:rsidP="00521518">
            <w:pPr>
              <w:pStyle w:val="ConsPlusNormal"/>
              <w:rPr>
                <w:rFonts w:ascii="Times New Roman" w:hAnsi="Times New Roman" w:cs="Times New Roman"/>
                <w:b/>
                <w:sz w:val="24"/>
                <w:szCs w:val="24"/>
              </w:rPr>
            </w:pPr>
          </w:p>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lastRenderedPageBreak/>
              <w:t xml:space="preserve">      7.</w:t>
            </w:r>
          </w:p>
          <w:p w:rsidR="00521518" w:rsidRPr="00DA50A7" w:rsidRDefault="00521518" w:rsidP="00521518">
            <w:pPr>
              <w:pStyle w:val="ConsPlusNormal"/>
              <w:rPr>
                <w:rFonts w:ascii="Times New Roman" w:hAnsi="Times New Roman" w:cs="Times New Roman"/>
                <w:b/>
                <w:sz w:val="24"/>
                <w:szCs w:val="24"/>
              </w:rPr>
            </w:pPr>
          </w:p>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 xml:space="preserve">      8.</w:t>
            </w:r>
          </w:p>
          <w:p w:rsidR="00521518" w:rsidRPr="00DA50A7" w:rsidRDefault="00521518" w:rsidP="00521518">
            <w:pPr>
              <w:pStyle w:val="ConsPlusNormal"/>
              <w:rPr>
                <w:rFonts w:ascii="Times New Roman" w:hAnsi="Times New Roman" w:cs="Times New Roman"/>
                <w:b/>
                <w:sz w:val="24"/>
                <w:szCs w:val="24"/>
              </w:rPr>
            </w:pP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lastRenderedPageBreak/>
              <w:t xml:space="preserve">Ворончихина </w:t>
            </w:r>
            <w:proofErr w:type="spellStart"/>
            <w:r w:rsidRPr="00DA50A7">
              <w:rPr>
                <w:rFonts w:ascii="Times New Roman" w:hAnsi="Times New Roman" w:cs="Times New Roman"/>
                <w:b/>
                <w:sz w:val="24"/>
                <w:szCs w:val="24"/>
              </w:rPr>
              <w:t>Гульсина</w:t>
            </w:r>
            <w:proofErr w:type="spellEnd"/>
            <w:r w:rsidRPr="00DA50A7">
              <w:rPr>
                <w:rFonts w:ascii="Times New Roman" w:hAnsi="Times New Roman" w:cs="Times New Roman"/>
                <w:b/>
                <w:sz w:val="24"/>
                <w:szCs w:val="24"/>
              </w:rPr>
              <w:t xml:space="preserve"> </w:t>
            </w:r>
            <w:proofErr w:type="spellStart"/>
            <w:r w:rsidRPr="00DA50A7">
              <w:rPr>
                <w:rFonts w:ascii="Times New Roman" w:hAnsi="Times New Roman" w:cs="Times New Roman"/>
                <w:b/>
                <w:sz w:val="24"/>
                <w:szCs w:val="24"/>
              </w:rPr>
              <w:t>Фаридовна</w:t>
            </w:r>
            <w:proofErr w:type="spellEnd"/>
            <w:r w:rsidRPr="00DA50A7">
              <w:rPr>
                <w:rFonts w:ascii="Times New Roman" w:hAnsi="Times New Roman" w:cs="Times New Roman"/>
                <w:b/>
                <w:sz w:val="24"/>
                <w:szCs w:val="24"/>
              </w:rPr>
              <w:t xml:space="preserve"> </w:t>
            </w:r>
          </w:p>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lastRenderedPageBreak/>
              <w:t>Ворончихина Надежда Григорьевна</w:t>
            </w:r>
          </w:p>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Гурьянова Лариса Константиновн</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lastRenderedPageBreak/>
              <w:t>-</w:t>
            </w:r>
          </w:p>
          <w:p w:rsidR="00521518" w:rsidRPr="00DA50A7" w:rsidRDefault="00521518" w:rsidP="00521518">
            <w:pPr>
              <w:pStyle w:val="ConsPlusNormal"/>
              <w:rPr>
                <w:rFonts w:ascii="Times New Roman" w:hAnsi="Times New Roman" w:cs="Times New Roman"/>
                <w:sz w:val="24"/>
                <w:szCs w:val="24"/>
              </w:rPr>
            </w:pPr>
          </w:p>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lastRenderedPageBreak/>
              <w:t>-</w:t>
            </w:r>
          </w:p>
          <w:p w:rsidR="00521518" w:rsidRPr="00DA50A7" w:rsidRDefault="00521518" w:rsidP="00521518">
            <w:pPr>
              <w:pStyle w:val="ConsPlusNormal"/>
              <w:rPr>
                <w:rFonts w:ascii="Times New Roman" w:hAnsi="Times New Roman" w:cs="Times New Roman"/>
                <w:sz w:val="24"/>
                <w:szCs w:val="24"/>
              </w:rPr>
            </w:pPr>
          </w:p>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lastRenderedPageBreak/>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районным Советом женщин;</w:t>
            </w:r>
          </w:p>
          <w:p w:rsidR="00521518" w:rsidRPr="00DA50A7" w:rsidRDefault="00521518" w:rsidP="00521518">
            <w:pPr>
              <w:pStyle w:val="ConsPlusNormal"/>
              <w:jc w:val="both"/>
              <w:rPr>
                <w:rFonts w:ascii="Times New Roman" w:hAnsi="Times New Roman" w:cs="Times New Roman"/>
                <w:sz w:val="24"/>
                <w:szCs w:val="24"/>
              </w:rPr>
            </w:pPr>
          </w:p>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lastRenderedPageBreak/>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районным Советом ветеранов;</w:t>
            </w:r>
          </w:p>
          <w:p w:rsidR="00521518" w:rsidRPr="00DA50A7" w:rsidRDefault="00521518" w:rsidP="00521518">
            <w:pPr>
              <w:pStyle w:val="ConsPlusNormal"/>
              <w:jc w:val="both"/>
              <w:rPr>
                <w:rFonts w:ascii="Times New Roman" w:hAnsi="Times New Roman" w:cs="Times New Roman"/>
                <w:sz w:val="24"/>
                <w:szCs w:val="24"/>
              </w:rPr>
            </w:pPr>
          </w:p>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отделением </w:t>
            </w:r>
            <w:proofErr w:type="spellStart"/>
            <w:r w:rsidRPr="00DA50A7">
              <w:rPr>
                <w:rFonts w:ascii="Times New Roman" w:hAnsi="Times New Roman" w:cs="Times New Roman"/>
                <w:sz w:val="24"/>
                <w:szCs w:val="24"/>
              </w:rPr>
              <w:t>Всеудмуртской</w:t>
            </w:r>
            <w:proofErr w:type="spellEnd"/>
            <w:r w:rsidRPr="00DA50A7">
              <w:rPr>
                <w:rFonts w:ascii="Times New Roman" w:hAnsi="Times New Roman" w:cs="Times New Roman"/>
                <w:sz w:val="24"/>
                <w:szCs w:val="24"/>
              </w:rPr>
              <w:t xml:space="preserve"> ассоциации «Удмурт </w:t>
            </w:r>
            <w:proofErr w:type="spellStart"/>
            <w:r w:rsidRPr="00DA50A7">
              <w:rPr>
                <w:rFonts w:ascii="Times New Roman" w:hAnsi="Times New Roman" w:cs="Times New Roman"/>
                <w:sz w:val="24"/>
                <w:szCs w:val="24"/>
              </w:rPr>
              <w:t>кенеш</w:t>
            </w:r>
            <w:proofErr w:type="spellEnd"/>
            <w:r w:rsidRPr="00DA50A7">
              <w:rPr>
                <w:rFonts w:ascii="Times New Roman" w:hAnsi="Times New Roman" w:cs="Times New Roman"/>
                <w:sz w:val="24"/>
                <w:szCs w:val="24"/>
              </w:rPr>
              <w:t>»;</w:t>
            </w:r>
          </w:p>
        </w:tc>
      </w:tr>
      <w:tr w:rsidR="00521518" w:rsidRPr="00DA50A7" w:rsidTr="00521518">
        <w:trPr>
          <w:trHeight w:val="549"/>
          <w:jc w:val="center"/>
        </w:trPr>
        <w:tc>
          <w:tcPr>
            <w:tcW w:w="876"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lastRenderedPageBreak/>
              <w:t xml:space="preserve">      9.</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Гусева Любовь Валентиновна</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Глазовской</w:t>
            </w:r>
            <w:proofErr w:type="spellEnd"/>
            <w:r w:rsidRPr="00DA50A7">
              <w:rPr>
                <w:rFonts w:ascii="Times New Roman" w:hAnsi="Times New Roman" w:cs="Times New Roman"/>
                <w:sz w:val="24"/>
                <w:szCs w:val="24"/>
              </w:rPr>
              <w:t xml:space="preserve"> районной организацией Удмуртской республиканской общероссийской общественной организации «Всероссийское общество инвалидов»;</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10.</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Ельцов Александр Геннадьевич</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r w:rsidRPr="00DA50A7">
              <w:rPr>
                <w:rFonts w:ascii="Times New Roman" w:hAnsi="Times New Roman" w:cs="Times New Roman"/>
                <w:sz w:val="24"/>
                <w:szCs w:val="24"/>
              </w:rPr>
              <w:t xml:space="preserve">выдвинут </w:t>
            </w:r>
            <w:proofErr w:type="spellStart"/>
            <w:r w:rsidRPr="00DA50A7">
              <w:rPr>
                <w:rFonts w:ascii="Times New Roman" w:hAnsi="Times New Roman" w:cs="Times New Roman"/>
                <w:sz w:val="24"/>
                <w:szCs w:val="24"/>
              </w:rPr>
              <w:t>Глазовской</w:t>
            </w:r>
            <w:proofErr w:type="spellEnd"/>
            <w:r w:rsidRPr="00DA50A7">
              <w:rPr>
                <w:rFonts w:ascii="Times New Roman" w:hAnsi="Times New Roman" w:cs="Times New Roman"/>
                <w:sz w:val="24"/>
                <w:szCs w:val="24"/>
              </w:rPr>
              <w:t xml:space="preserve"> районной организацией Удмуртской республиканской общероссийской общественной организации «Всероссийское общество инвалидов»;</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11.</w:t>
            </w:r>
          </w:p>
          <w:p w:rsidR="00521518" w:rsidRPr="00DA50A7" w:rsidRDefault="00521518" w:rsidP="00521518">
            <w:pPr>
              <w:pStyle w:val="ConsPlusNormal"/>
              <w:rPr>
                <w:rFonts w:ascii="Times New Roman" w:hAnsi="Times New Roman" w:cs="Times New Roman"/>
                <w:b/>
                <w:sz w:val="24"/>
                <w:szCs w:val="24"/>
              </w:rPr>
            </w:pPr>
          </w:p>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12.</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Ельцова</w:t>
            </w:r>
          </w:p>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Эмилия Николаевна</w:t>
            </w:r>
          </w:p>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 xml:space="preserve">Жигалова Екатерина </w:t>
            </w:r>
            <w:proofErr w:type="spellStart"/>
            <w:r w:rsidRPr="00DA50A7">
              <w:rPr>
                <w:rFonts w:ascii="Times New Roman" w:hAnsi="Times New Roman" w:cs="Times New Roman"/>
                <w:b/>
                <w:sz w:val="24"/>
                <w:szCs w:val="24"/>
              </w:rPr>
              <w:t>Демидовна</w:t>
            </w:r>
            <w:proofErr w:type="spellEnd"/>
          </w:p>
          <w:p w:rsidR="00521518" w:rsidRPr="00DA50A7" w:rsidRDefault="00521518" w:rsidP="00521518">
            <w:pPr>
              <w:pStyle w:val="ConsPlusNormal"/>
              <w:rPr>
                <w:rFonts w:ascii="Times New Roman" w:hAnsi="Times New Roman" w:cs="Times New Roman"/>
                <w:b/>
                <w:sz w:val="24"/>
                <w:szCs w:val="24"/>
              </w:rPr>
            </w:pP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p w:rsidR="00521518" w:rsidRPr="00DA50A7" w:rsidRDefault="00521518" w:rsidP="00521518">
            <w:pPr>
              <w:pStyle w:val="ConsPlusNormal"/>
              <w:rPr>
                <w:rFonts w:ascii="Times New Roman" w:hAnsi="Times New Roman" w:cs="Times New Roman"/>
                <w:sz w:val="24"/>
                <w:szCs w:val="24"/>
              </w:rPr>
            </w:pPr>
          </w:p>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районным Советом ветеранов;</w:t>
            </w:r>
          </w:p>
          <w:p w:rsidR="00521518" w:rsidRPr="00DA50A7" w:rsidRDefault="00521518" w:rsidP="00521518">
            <w:pPr>
              <w:pStyle w:val="ConsPlusNormal"/>
              <w:jc w:val="both"/>
              <w:rPr>
                <w:rFonts w:ascii="Times New Roman" w:hAnsi="Times New Roman" w:cs="Times New Roman"/>
                <w:sz w:val="24"/>
                <w:szCs w:val="24"/>
              </w:rPr>
            </w:pPr>
          </w:p>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Президиумом </w:t>
            </w:r>
            <w:proofErr w:type="spellStart"/>
            <w:r w:rsidRPr="00DA50A7">
              <w:rPr>
                <w:rFonts w:ascii="Times New Roman" w:hAnsi="Times New Roman" w:cs="Times New Roman"/>
                <w:sz w:val="24"/>
                <w:szCs w:val="24"/>
              </w:rPr>
              <w:t>Глазовского</w:t>
            </w:r>
            <w:proofErr w:type="spellEnd"/>
            <w:r w:rsidRPr="00DA50A7">
              <w:rPr>
                <w:rFonts w:ascii="Times New Roman" w:hAnsi="Times New Roman" w:cs="Times New Roman"/>
                <w:sz w:val="24"/>
                <w:szCs w:val="24"/>
              </w:rPr>
              <w:t xml:space="preserve"> райкома профсоюза работников агропромышленного комплекса;</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13.</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 xml:space="preserve">Иванова Райда </w:t>
            </w:r>
            <w:proofErr w:type="spellStart"/>
            <w:r w:rsidRPr="00DA50A7">
              <w:rPr>
                <w:rFonts w:ascii="Times New Roman" w:hAnsi="Times New Roman" w:cs="Times New Roman"/>
                <w:b/>
                <w:sz w:val="24"/>
                <w:szCs w:val="24"/>
              </w:rPr>
              <w:t>Камилевна</w:t>
            </w:r>
            <w:proofErr w:type="spellEnd"/>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Обществом татарской культуры;</w:t>
            </w:r>
          </w:p>
          <w:p w:rsidR="00521518" w:rsidRPr="00DA50A7" w:rsidRDefault="00521518" w:rsidP="00521518">
            <w:pPr>
              <w:pStyle w:val="ConsPlusNormal"/>
              <w:jc w:val="both"/>
              <w:rPr>
                <w:rFonts w:ascii="Times New Roman" w:hAnsi="Times New Roman" w:cs="Times New Roman"/>
                <w:sz w:val="24"/>
                <w:szCs w:val="24"/>
              </w:rPr>
            </w:pPr>
          </w:p>
        </w:tc>
      </w:tr>
      <w:tr w:rsidR="00521518" w:rsidRPr="00DA50A7" w:rsidTr="00521518">
        <w:trPr>
          <w:trHeight w:val="68"/>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14.</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proofErr w:type="spellStart"/>
            <w:r w:rsidRPr="00DA50A7">
              <w:rPr>
                <w:rFonts w:ascii="Times New Roman" w:hAnsi="Times New Roman" w:cs="Times New Roman"/>
                <w:b/>
                <w:sz w:val="24"/>
                <w:szCs w:val="24"/>
              </w:rPr>
              <w:t>Касимова</w:t>
            </w:r>
            <w:proofErr w:type="spellEnd"/>
          </w:p>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 xml:space="preserve"> </w:t>
            </w:r>
            <w:proofErr w:type="spellStart"/>
            <w:r w:rsidRPr="00DA50A7">
              <w:rPr>
                <w:rFonts w:ascii="Times New Roman" w:hAnsi="Times New Roman" w:cs="Times New Roman"/>
                <w:b/>
                <w:sz w:val="24"/>
                <w:szCs w:val="24"/>
              </w:rPr>
              <w:t>Салиха</w:t>
            </w:r>
            <w:proofErr w:type="spellEnd"/>
            <w:r w:rsidRPr="00DA50A7">
              <w:rPr>
                <w:rFonts w:ascii="Times New Roman" w:hAnsi="Times New Roman" w:cs="Times New Roman"/>
                <w:b/>
                <w:sz w:val="24"/>
                <w:szCs w:val="24"/>
              </w:rPr>
              <w:t xml:space="preserve">  </w:t>
            </w:r>
            <w:proofErr w:type="spellStart"/>
            <w:r w:rsidRPr="00DA50A7">
              <w:rPr>
                <w:rFonts w:ascii="Times New Roman" w:hAnsi="Times New Roman" w:cs="Times New Roman"/>
                <w:b/>
                <w:sz w:val="24"/>
                <w:szCs w:val="24"/>
              </w:rPr>
              <w:t>Нахибовна</w:t>
            </w:r>
            <w:proofErr w:type="spellEnd"/>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Обществом татарской культуры;</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15.</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Кашина Нина Геннадьевна</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районным Советом ветеранов;</w:t>
            </w:r>
          </w:p>
          <w:p w:rsidR="00521518" w:rsidRPr="00DA50A7" w:rsidRDefault="00521518" w:rsidP="00521518">
            <w:pPr>
              <w:pStyle w:val="ConsPlusNormal"/>
              <w:jc w:val="both"/>
              <w:rPr>
                <w:rFonts w:ascii="Times New Roman" w:hAnsi="Times New Roman" w:cs="Times New Roman"/>
                <w:sz w:val="24"/>
                <w:szCs w:val="24"/>
              </w:rPr>
            </w:pP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16.</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 xml:space="preserve">Князева </w:t>
            </w:r>
          </w:p>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Галина Леонидовна</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районным Советом ветеранов;</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17.</w:t>
            </w:r>
          </w:p>
          <w:p w:rsidR="00521518" w:rsidRPr="00DA50A7" w:rsidRDefault="00521518" w:rsidP="00521518">
            <w:pPr>
              <w:pStyle w:val="ConsPlusNormal"/>
              <w:rPr>
                <w:rFonts w:ascii="Times New Roman" w:hAnsi="Times New Roman" w:cs="Times New Roman"/>
                <w:b/>
                <w:sz w:val="24"/>
                <w:szCs w:val="24"/>
              </w:rPr>
            </w:pPr>
          </w:p>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18.</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proofErr w:type="spellStart"/>
            <w:r w:rsidRPr="00DA50A7">
              <w:rPr>
                <w:rFonts w:ascii="Times New Roman" w:hAnsi="Times New Roman" w:cs="Times New Roman"/>
                <w:b/>
                <w:sz w:val="24"/>
                <w:szCs w:val="24"/>
              </w:rPr>
              <w:t>Масунова</w:t>
            </w:r>
            <w:proofErr w:type="spellEnd"/>
            <w:r w:rsidRPr="00DA50A7">
              <w:rPr>
                <w:rFonts w:ascii="Times New Roman" w:hAnsi="Times New Roman" w:cs="Times New Roman"/>
                <w:b/>
                <w:sz w:val="24"/>
                <w:szCs w:val="24"/>
              </w:rPr>
              <w:t xml:space="preserve"> Александра Александровна</w:t>
            </w:r>
          </w:p>
          <w:p w:rsidR="00521518" w:rsidRPr="00DA50A7" w:rsidRDefault="00521518" w:rsidP="00521518">
            <w:pPr>
              <w:pStyle w:val="ConsPlusNormal"/>
              <w:rPr>
                <w:rFonts w:ascii="Times New Roman" w:hAnsi="Times New Roman" w:cs="Times New Roman"/>
                <w:b/>
                <w:sz w:val="24"/>
                <w:szCs w:val="24"/>
              </w:rPr>
            </w:pPr>
            <w:proofErr w:type="gramStart"/>
            <w:r w:rsidRPr="00DA50A7">
              <w:rPr>
                <w:rFonts w:ascii="Times New Roman" w:hAnsi="Times New Roman" w:cs="Times New Roman"/>
                <w:b/>
                <w:sz w:val="24"/>
                <w:szCs w:val="24"/>
              </w:rPr>
              <w:t>Нагорных</w:t>
            </w:r>
            <w:proofErr w:type="gramEnd"/>
            <w:r w:rsidRPr="00DA50A7">
              <w:rPr>
                <w:rFonts w:ascii="Times New Roman" w:hAnsi="Times New Roman" w:cs="Times New Roman"/>
                <w:b/>
                <w:sz w:val="24"/>
                <w:szCs w:val="24"/>
              </w:rPr>
              <w:t xml:space="preserve"> Ольга Сергеевна</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p w:rsidR="00521518" w:rsidRPr="00DA50A7" w:rsidRDefault="00521518" w:rsidP="00521518">
            <w:pPr>
              <w:pStyle w:val="ConsPlusNormal"/>
              <w:rPr>
                <w:rFonts w:ascii="Times New Roman" w:hAnsi="Times New Roman" w:cs="Times New Roman"/>
                <w:sz w:val="24"/>
                <w:szCs w:val="24"/>
              </w:rPr>
            </w:pPr>
          </w:p>
          <w:p w:rsidR="00521518" w:rsidRPr="00DA50A7" w:rsidRDefault="00521518" w:rsidP="00521518">
            <w:pPr>
              <w:pStyle w:val="ConsPlusNormal"/>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районным Советом ветеранов;</w:t>
            </w:r>
          </w:p>
          <w:p w:rsidR="00521518" w:rsidRPr="00DA50A7" w:rsidRDefault="00521518" w:rsidP="00521518">
            <w:pPr>
              <w:pStyle w:val="ConsPlusNormal"/>
              <w:jc w:val="both"/>
              <w:rPr>
                <w:rFonts w:ascii="Times New Roman" w:hAnsi="Times New Roman" w:cs="Times New Roman"/>
                <w:sz w:val="24"/>
                <w:szCs w:val="24"/>
              </w:rPr>
            </w:pPr>
          </w:p>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Общественной организацией «Удмурт </w:t>
            </w:r>
            <w:proofErr w:type="spellStart"/>
            <w:r w:rsidRPr="00DA50A7">
              <w:rPr>
                <w:rFonts w:ascii="Times New Roman" w:hAnsi="Times New Roman" w:cs="Times New Roman"/>
                <w:sz w:val="24"/>
                <w:szCs w:val="24"/>
              </w:rPr>
              <w:t>нылкышно</w:t>
            </w:r>
            <w:proofErr w:type="spellEnd"/>
            <w:r w:rsidRPr="00DA50A7">
              <w:rPr>
                <w:rFonts w:ascii="Times New Roman" w:hAnsi="Times New Roman" w:cs="Times New Roman"/>
                <w:sz w:val="24"/>
                <w:szCs w:val="24"/>
              </w:rPr>
              <w:t>»;</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19.</w:t>
            </w:r>
          </w:p>
          <w:p w:rsidR="00521518" w:rsidRPr="00DA50A7" w:rsidRDefault="00521518" w:rsidP="00521518">
            <w:pPr>
              <w:pStyle w:val="ConsPlusNormal"/>
              <w:rPr>
                <w:rFonts w:ascii="Times New Roman" w:hAnsi="Times New Roman" w:cs="Times New Roman"/>
                <w:b/>
                <w:sz w:val="24"/>
                <w:szCs w:val="24"/>
              </w:rPr>
            </w:pPr>
          </w:p>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 xml:space="preserve">      20.</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proofErr w:type="spellStart"/>
            <w:r w:rsidRPr="00DA50A7">
              <w:rPr>
                <w:rFonts w:ascii="Times New Roman" w:hAnsi="Times New Roman" w:cs="Times New Roman"/>
                <w:b/>
                <w:sz w:val="24"/>
                <w:szCs w:val="24"/>
              </w:rPr>
              <w:t>Пенчев</w:t>
            </w:r>
            <w:proofErr w:type="spellEnd"/>
            <w:r w:rsidRPr="00DA50A7">
              <w:rPr>
                <w:rFonts w:ascii="Times New Roman" w:hAnsi="Times New Roman" w:cs="Times New Roman"/>
                <w:b/>
                <w:sz w:val="24"/>
                <w:szCs w:val="24"/>
              </w:rPr>
              <w:t xml:space="preserve"> Александр Владимирович</w:t>
            </w:r>
          </w:p>
          <w:p w:rsidR="00521518" w:rsidRPr="00DA50A7" w:rsidRDefault="00521518" w:rsidP="00521518">
            <w:pPr>
              <w:pStyle w:val="ConsPlusNormal"/>
              <w:rPr>
                <w:rFonts w:ascii="Times New Roman" w:hAnsi="Times New Roman" w:cs="Times New Roman"/>
                <w:b/>
                <w:sz w:val="24"/>
                <w:szCs w:val="24"/>
              </w:rPr>
            </w:pPr>
            <w:proofErr w:type="spellStart"/>
            <w:r w:rsidRPr="00DA50A7">
              <w:rPr>
                <w:rFonts w:ascii="Times New Roman" w:hAnsi="Times New Roman" w:cs="Times New Roman"/>
                <w:b/>
                <w:sz w:val="24"/>
                <w:szCs w:val="24"/>
              </w:rPr>
              <w:t>Сунцов</w:t>
            </w:r>
            <w:proofErr w:type="spellEnd"/>
            <w:r w:rsidRPr="00DA50A7">
              <w:rPr>
                <w:rFonts w:ascii="Times New Roman" w:hAnsi="Times New Roman" w:cs="Times New Roman"/>
                <w:b/>
                <w:sz w:val="24"/>
                <w:szCs w:val="24"/>
              </w:rPr>
              <w:t xml:space="preserve"> Александр Николаевич</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p w:rsidR="00521518" w:rsidRPr="00DA50A7" w:rsidRDefault="00521518" w:rsidP="00521518">
            <w:pPr>
              <w:pStyle w:val="ConsPlusNormal"/>
              <w:rPr>
                <w:rFonts w:ascii="Times New Roman" w:hAnsi="Times New Roman" w:cs="Times New Roman"/>
                <w:sz w:val="24"/>
                <w:szCs w:val="24"/>
              </w:rPr>
            </w:pPr>
          </w:p>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r w:rsidRPr="00DA50A7">
              <w:rPr>
                <w:rFonts w:ascii="Times New Roman" w:hAnsi="Times New Roman" w:cs="Times New Roman"/>
                <w:sz w:val="24"/>
                <w:szCs w:val="24"/>
              </w:rPr>
              <w:t>выдвинут Обществом русской культуры;</w:t>
            </w:r>
          </w:p>
          <w:p w:rsidR="00521518" w:rsidRPr="00DA50A7" w:rsidRDefault="00521518" w:rsidP="00521518">
            <w:pPr>
              <w:pStyle w:val="ConsPlusNormal"/>
              <w:jc w:val="both"/>
              <w:rPr>
                <w:rFonts w:ascii="Times New Roman" w:hAnsi="Times New Roman" w:cs="Times New Roman"/>
                <w:sz w:val="24"/>
                <w:szCs w:val="24"/>
              </w:rPr>
            </w:pPr>
          </w:p>
          <w:p w:rsidR="00521518" w:rsidRPr="00DA50A7" w:rsidRDefault="00521518" w:rsidP="00521518">
            <w:pPr>
              <w:pStyle w:val="ConsPlusNormal"/>
              <w:jc w:val="both"/>
              <w:rPr>
                <w:rFonts w:ascii="Times New Roman" w:hAnsi="Times New Roman" w:cs="Times New Roman"/>
                <w:sz w:val="24"/>
                <w:szCs w:val="24"/>
              </w:rPr>
            </w:pPr>
            <w:r w:rsidRPr="00DA50A7">
              <w:rPr>
                <w:rFonts w:ascii="Times New Roman" w:hAnsi="Times New Roman" w:cs="Times New Roman"/>
                <w:sz w:val="24"/>
                <w:szCs w:val="24"/>
              </w:rPr>
              <w:t xml:space="preserve">выдвинут Президиумом молодежного Парламента </w:t>
            </w:r>
            <w:proofErr w:type="spellStart"/>
            <w:r w:rsidRPr="00DA50A7">
              <w:rPr>
                <w:rFonts w:ascii="Times New Roman" w:hAnsi="Times New Roman" w:cs="Times New Roman"/>
                <w:sz w:val="24"/>
                <w:szCs w:val="24"/>
              </w:rPr>
              <w:t>Глазовского</w:t>
            </w:r>
            <w:proofErr w:type="spellEnd"/>
            <w:r w:rsidRPr="00DA50A7">
              <w:rPr>
                <w:rFonts w:ascii="Times New Roman" w:hAnsi="Times New Roman" w:cs="Times New Roman"/>
                <w:sz w:val="24"/>
                <w:szCs w:val="24"/>
              </w:rPr>
              <w:t xml:space="preserve"> района;</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21.</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proofErr w:type="spellStart"/>
            <w:r w:rsidRPr="00DA50A7">
              <w:rPr>
                <w:rFonts w:ascii="Times New Roman" w:hAnsi="Times New Roman" w:cs="Times New Roman"/>
                <w:b/>
                <w:sz w:val="24"/>
                <w:szCs w:val="24"/>
              </w:rPr>
              <w:t>Томазов</w:t>
            </w:r>
            <w:proofErr w:type="spellEnd"/>
            <w:r w:rsidRPr="00DA50A7">
              <w:rPr>
                <w:rFonts w:ascii="Times New Roman" w:hAnsi="Times New Roman" w:cs="Times New Roman"/>
                <w:b/>
                <w:sz w:val="24"/>
                <w:szCs w:val="24"/>
              </w:rPr>
              <w:t xml:space="preserve"> Василий Михайлович</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r w:rsidRPr="00DA50A7">
              <w:rPr>
                <w:rFonts w:ascii="Times New Roman" w:hAnsi="Times New Roman" w:cs="Times New Roman"/>
                <w:sz w:val="24"/>
                <w:szCs w:val="24"/>
              </w:rPr>
              <w:t xml:space="preserve">выдвинут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районным Советом ветеранов;</w:t>
            </w:r>
          </w:p>
          <w:p w:rsidR="00521518" w:rsidRPr="00DA50A7" w:rsidRDefault="00521518" w:rsidP="00521518">
            <w:pPr>
              <w:pStyle w:val="ConsPlusNormal"/>
              <w:jc w:val="both"/>
              <w:rPr>
                <w:rFonts w:ascii="Times New Roman" w:hAnsi="Times New Roman" w:cs="Times New Roman"/>
                <w:sz w:val="24"/>
                <w:szCs w:val="24"/>
              </w:rPr>
            </w:pP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22.</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proofErr w:type="spellStart"/>
            <w:r w:rsidRPr="00DA50A7">
              <w:rPr>
                <w:rFonts w:ascii="Times New Roman" w:hAnsi="Times New Roman" w:cs="Times New Roman"/>
                <w:b/>
                <w:sz w:val="24"/>
                <w:szCs w:val="24"/>
              </w:rPr>
              <w:t>Ускова</w:t>
            </w:r>
            <w:proofErr w:type="spellEnd"/>
            <w:r w:rsidRPr="00DA50A7">
              <w:rPr>
                <w:rFonts w:ascii="Times New Roman" w:hAnsi="Times New Roman" w:cs="Times New Roman"/>
                <w:b/>
                <w:sz w:val="24"/>
                <w:szCs w:val="24"/>
              </w:rPr>
              <w:t xml:space="preserve"> Татьяна Петровна</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районным Советом женщин;</w:t>
            </w:r>
          </w:p>
          <w:p w:rsidR="00521518" w:rsidRPr="00DA50A7" w:rsidRDefault="00521518" w:rsidP="00521518">
            <w:pPr>
              <w:pStyle w:val="ConsPlusNormal"/>
              <w:jc w:val="both"/>
              <w:rPr>
                <w:rFonts w:ascii="Times New Roman" w:hAnsi="Times New Roman" w:cs="Times New Roman"/>
                <w:sz w:val="24"/>
                <w:szCs w:val="24"/>
              </w:rPr>
            </w:pP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23.</w:t>
            </w:r>
          </w:p>
          <w:p w:rsidR="00521518" w:rsidRPr="00DA50A7" w:rsidRDefault="00521518" w:rsidP="00521518">
            <w:pPr>
              <w:pStyle w:val="ConsPlusNormal"/>
              <w:rPr>
                <w:rFonts w:ascii="Times New Roman" w:hAnsi="Times New Roman" w:cs="Times New Roman"/>
                <w:b/>
                <w:sz w:val="24"/>
                <w:szCs w:val="24"/>
              </w:rPr>
            </w:pPr>
          </w:p>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24.</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Ушакова Нина Александровна</w:t>
            </w:r>
          </w:p>
          <w:p w:rsidR="00521518" w:rsidRPr="00DA50A7" w:rsidRDefault="00521518" w:rsidP="00521518">
            <w:pPr>
              <w:pStyle w:val="ConsPlusNormal"/>
              <w:rPr>
                <w:rFonts w:ascii="Times New Roman" w:hAnsi="Times New Roman" w:cs="Times New Roman"/>
                <w:b/>
                <w:sz w:val="24"/>
                <w:szCs w:val="24"/>
              </w:rPr>
            </w:pPr>
            <w:proofErr w:type="spellStart"/>
            <w:r w:rsidRPr="00DA50A7">
              <w:rPr>
                <w:rFonts w:ascii="Times New Roman" w:hAnsi="Times New Roman" w:cs="Times New Roman"/>
                <w:b/>
                <w:sz w:val="24"/>
                <w:szCs w:val="24"/>
              </w:rPr>
              <w:t>Чибышева</w:t>
            </w:r>
            <w:proofErr w:type="spellEnd"/>
            <w:r w:rsidRPr="00DA50A7">
              <w:rPr>
                <w:rFonts w:ascii="Times New Roman" w:hAnsi="Times New Roman" w:cs="Times New Roman"/>
                <w:b/>
                <w:sz w:val="24"/>
                <w:szCs w:val="24"/>
              </w:rPr>
              <w:t xml:space="preserve"> Маргарита Григорьевна</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p w:rsidR="00521518" w:rsidRPr="00DA50A7" w:rsidRDefault="00521518" w:rsidP="00521518">
            <w:pPr>
              <w:pStyle w:val="ConsPlusNormal"/>
              <w:rPr>
                <w:rFonts w:ascii="Times New Roman" w:hAnsi="Times New Roman" w:cs="Times New Roman"/>
                <w:sz w:val="24"/>
                <w:szCs w:val="24"/>
              </w:rPr>
            </w:pPr>
          </w:p>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районным Советом ветеранов;</w:t>
            </w:r>
          </w:p>
          <w:p w:rsidR="00521518" w:rsidRPr="00DA50A7" w:rsidRDefault="00521518" w:rsidP="00521518">
            <w:pPr>
              <w:pStyle w:val="ConsPlusNormal"/>
              <w:jc w:val="both"/>
              <w:rPr>
                <w:rFonts w:ascii="Times New Roman" w:hAnsi="Times New Roman" w:cs="Times New Roman"/>
                <w:sz w:val="24"/>
                <w:szCs w:val="24"/>
              </w:rPr>
            </w:pPr>
          </w:p>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районным Советом ветеранов;</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25.</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Чирков Алексей Николаевич</w:t>
            </w:r>
          </w:p>
          <w:p w:rsidR="00521518" w:rsidRPr="00DA50A7" w:rsidRDefault="00521518" w:rsidP="00521518">
            <w:pPr>
              <w:pStyle w:val="ConsPlusNormal"/>
              <w:rPr>
                <w:rFonts w:ascii="Times New Roman" w:hAnsi="Times New Roman" w:cs="Times New Roman"/>
                <w:b/>
                <w:sz w:val="24"/>
                <w:szCs w:val="24"/>
              </w:rPr>
            </w:pP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r w:rsidRPr="00DA50A7">
              <w:rPr>
                <w:rFonts w:ascii="Times New Roman" w:hAnsi="Times New Roman" w:cs="Times New Roman"/>
                <w:sz w:val="24"/>
                <w:szCs w:val="24"/>
              </w:rPr>
              <w:t xml:space="preserve">выдвинут </w:t>
            </w:r>
            <w:proofErr w:type="spellStart"/>
            <w:r w:rsidRPr="00DA50A7">
              <w:rPr>
                <w:rFonts w:ascii="Times New Roman" w:hAnsi="Times New Roman" w:cs="Times New Roman"/>
                <w:sz w:val="24"/>
                <w:szCs w:val="24"/>
              </w:rPr>
              <w:t>Глазовской</w:t>
            </w:r>
            <w:proofErr w:type="spellEnd"/>
            <w:r w:rsidRPr="00DA50A7">
              <w:rPr>
                <w:rFonts w:ascii="Times New Roman" w:hAnsi="Times New Roman" w:cs="Times New Roman"/>
                <w:sz w:val="24"/>
                <w:szCs w:val="24"/>
              </w:rPr>
              <w:t xml:space="preserve"> районной организацией Удмуртской республиканской общероссийской общественной организации «Всероссийское общество инвалидов»;</w:t>
            </w:r>
          </w:p>
        </w:tc>
      </w:tr>
      <w:tr w:rsidR="00521518" w:rsidRPr="00DA50A7" w:rsidTr="00521518">
        <w:trPr>
          <w:trHeight w:val="624"/>
          <w:jc w:val="center"/>
        </w:trPr>
        <w:tc>
          <w:tcPr>
            <w:tcW w:w="876" w:type="dxa"/>
            <w:shd w:val="clear" w:color="auto" w:fill="auto"/>
          </w:tcPr>
          <w:p w:rsidR="00521518" w:rsidRPr="00DA50A7" w:rsidRDefault="00521518" w:rsidP="00521518">
            <w:pPr>
              <w:pStyle w:val="ConsPlusNormal"/>
              <w:ind w:left="360"/>
              <w:rPr>
                <w:rFonts w:ascii="Times New Roman" w:hAnsi="Times New Roman" w:cs="Times New Roman"/>
                <w:b/>
                <w:sz w:val="24"/>
                <w:szCs w:val="24"/>
              </w:rPr>
            </w:pPr>
            <w:r w:rsidRPr="00DA50A7">
              <w:rPr>
                <w:rFonts w:ascii="Times New Roman" w:hAnsi="Times New Roman" w:cs="Times New Roman"/>
                <w:b/>
                <w:sz w:val="24"/>
                <w:szCs w:val="24"/>
              </w:rPr>
              <w:t>26.</w:t>
            </w:r>
          </w:p>
        </w:tc>
        <w:tc>
          <w:tcPr>
            <w:tcW w:w="2813" w:type="dxa"/>
            <w:shd w:val="clear" w:color="auto" w:fill="auto"/>
          </w:tcPr>
          <w:p w:rsidR="00521518" w:rsidRPr="00DA50A7" w:rsidRDefault="00521518" w:rsidP="00521518">
            <w:pPr>
              <w:pStyle w:val="ConsPlusNormal"/>
              <w:rPr>
                <w:rFonts w:ascii="Times New Roman" w:hAnsi="Times New Roman" w:cs="Times New Roman"/>
                <w:b/>
                <w:sz w:val="24"/>
                <w:szCs w:val="24"/>
              </w:rPr>
            </w:pPr>
            <w:r w:rsidRPr="00DA50A7">
              <w:rPr>
                <w:rFonts w:ascii="Times New Roman" w:hAnsi="Times New Roman" w:cs="Times New Roman"/>
                <w:b/>
                <w:sz w:val="24"/>
                <w:szCs w:val="24"/>
              </w:rPr>
              <w:t>Юшкова Ева Александровна</w:t>
            </w:r>
          </w:p>
        </w:tc>
        <w:tc>
          <w:tcPr>
            <w:tcW w:w="425" w:type="dxa"/>
            <w:shd w:val="clear" w:color="auto" w:fill="auto"/>
          </w:tcPr>
          <w:p w:rsidR="00521518" w:rsidRPr="00DA50A7" w:rsidRDefault="00521518" w:rsidP="00521518">
            <w:pPr>
              <w:pStyle w:val="ConsPlusNormal"/>
              <w:ind w:firstLine="33"/>
              <w:jc w:val="center"/>
              <w:rPr>
                <w:rFonts w:ascii="Times New Roman" w:hAnsi="Times New Roman" w:cs="Times New Roman"/>
                <w:sz w:val="24"/>
                <w:szCs w:val="24"/>
              </w:rPr>
            </w:pPr>
            <w:r w:rsidRPr="00DA50A7">
              <w:rPr>
                <w:rFonts w:ascii="Times New Roman" w:hAnsi="Times New Roman" w:cs="Times New Roman"/>
                <w:sz w:val="24"/>
                <w:szCs w:val="24"/>
              </w:rPr>
              <w:t>-</w:t>
            </w:r>
          </w:p>
        </w:tc>
        <w:tc>
          <w:tcPr>
            <w:tcW w:w="6095" w:type="dxa"/>
            <w:shd w:val="clear" w:color="auto" w:fill="auto"/>
          </w:tcPr>
          <w:p w:rsidR="00521518" w:rsidRPr="00DA50A7" w:rsidRDefault="00521518" w:rsidP="00521518">
            <w:pPr>
              <w:pStyle w:val="ConsPlusNormal"/>
              <w:jc w:val="both"/>
              <w:rPr>
                <w:rFonts w:ascii="Times New Roman" w:hAnsi="Times New Roman" w:cs="Times New Roman"/>
                <w:sz w:val="24"/>
                <w:szCs w:val="24"/>
              </w:rPr>
            </w:pPr>
            <w:proofErr w:type="gramStart"/>
            <w:r w:rsidRPr="00DA50A7">
              <w:rPr>
                <w:rFonts w:ascii="Times New Roman" w:hAnsi="Times New Roman" w:cs="Times New Roman"/>
                <w:sz w:val="24"/>
                <w:szCs w:val="24"/>
              </w:rPr>
              <w:t>выдвинута</w:t>
            </w:r>
            <w:proofErr w:type="gramEnd"/>
            <w:r w:rsidRPr="00DA50A7">
              <w:rPr>
                <w:rFonts w:ascii="Times New Roman" w:hAnsi="Times New Roman" w:cs="Times New Roman"/>
                <w:sz w:val="24"/>
                <w:szCs w:val="24"/>
              </w:rPr>
              <w:t xml:space="preserve"> </w:t>
            </w:r>
            <w:proofErr w:type="spellStart"/>
            <w:r w:rsidRPr="00DA50A7">
              <w:rPr>
                <w:rFonts w:ascii="Times New Roman" w:hAnsi="Times New Roman" w:cs="Times New Roman"/>
                <w:sz w:val="24"/>
                <w:szCs w:val="24"/>
              </w:rPr>
              <w:t>Глазовским</w:t>
            </w:r>
            <w:proofErr w:type="spellEnd"/>
            <w:r w:rsidRPr="00DA50A7">
              <w:rPr>
                <w:rFonts w:ascii="Times New Roman" w:hAnsi="Times New Roman" w:cs="Times New Roman"/>
                <w:sz w:val="24"/>
                <w:szCs w:val="24"/>
              </w:rPr>
              <w:t xml:space="preserve"> районным Советом ветеранов.</w:t>
            </w:r>
          </w:p>
        </w:tc>
      </w:tr>
    </w:tbl>
    <w:p w:rsidR="00DA50A7" w:rsidRDefault="00DA50A7" w:rsidP="00521518">
      <w:pPr>
        <w:pStyle w:val="ConsPlusNormal"/>
        <w:jc w:val="both"/>
        <w:rPr>
          <w:rFonts w:ascii="Times New Roman" w:hAnsi="Times New Roman" w:cs="Times New Roman"/>
          <w:sz w:val="24"/>
          <w:szCs w:val="24"/>
        </w:rPr>
      </w:pPr>
    </w:p>
    <w:p w:rsidR="00DA50A7" w:rsidRDefault="00DA50A7" w:rsidP="00521518">
      <w:pPr>
        <w:pStyle w:val="ConsPlusNormal"/>
        <w:jc w:val="both"/>
        <w:rPr>
          <w:rFonts w:ascii="Times New Roman" w:hAnsi="Times New Roman" w:cs="Times New Roman"/>
          <w:sz w:val="24"/>
          <w:szCs w:val="24"/>
        </w:rPr>
      </w:pPr>
    </w:p>
    <w:p w:rsidR="00DA50A7" w:rsidRDefault="00DA50A7" w:rsidP="00521518">
      <w:pPr>
        <w:pStyle w:val="ConsPlusNormal"/>
        <w:jc w:val="both"/>
        <w:rPr>
          <w:rFonts w:ascii="Times New Roman" w:hAnsi="Times New Roman" w:cs="Times New Roman"/>
          <w:sz w:val="24"/>
          <w:szCs w:val="24"/>
        </w:rPr>
      </w:pPr>
    </w:p>
    <w:p w:rsidR="00DA50A7" w:rsidRDefault="00DA50A7" w:rsidP="00521518">
      <w:pPr>
        <w:pStyle w:val="ConsPlusNormal"/>
        <w:jc w:val="both"/>
        <w:rPr>
          <w:rFonts w:ascii="Times New Roman" w:hAnsi="Times New Roman" w:cs="Times New Roman"/>
          <w:sz w:val="24"/>
          <w:szCs w:val="24"/>
        </w:rPr>
      </w:pPr>
    </w:p>
    <w:p w:rsidR="00DA50A7" w:rsidRDefault="00DA50A7" w:rsidP="00521518">
      <w:pPr>
        <w:pStyle w:val="ConsPlusNormal"/>
        <w:jc w:val="both"/>
        <w:rPr>
          <w:rFonts w:ascii="Times New Roman" w:hAnsi="Times New Roman" w:cs="Times New Roman"/>
          <w:sz w:val="24"/>
          <w:szCs w:val="24"/>
        </w:rPr>
      </w:pPr>
    </w:p>
    <w:p w:rsidR="00521518" w:rsidRPr="00DA50A7" w:rsidRDefault="00521518" w:rsidP="00DA50A7">
      <w:pPr>
        <w:pStyle w:val="ConsPlusNormal"/>
        <w:ind w:firstLine="708"/>
        <w:jc w:val="both"/>
        <w:rPr>
          <w:rFonts w:ascii="Times New Roman" w:hAnsi="Times New Roman" w:cs="Times New Roman"/>
          <w:sz w:val="24"/>
          <w:szCs w:val="24"/>
        </w:rPr>
      </w:pPr>
      <w:r w:rsidRPr="00DA50A7">
        <w:rPr>
          <w:rFonts w:ascii="Times New Roman" w:hAnsi="Times New Roman" w:cs="Times New Roman"/>
          <w:sz w:val="24"/>
          <w:szCs w:val="24"/>
        </w:rPr>
        <w:lastRenderedPageBreak/>
        <w:t>2. Настоящее решение вступает в силу с момента его принятия.</w:t>
      </w:r>
    </w:p>
    <w:p w:rsidR="00521518" w:rsidRPr="00DA50A7" w:rsidRDefault="00521518" w:rsidP="00521518">
      <w:pPr>
        <w:pStyle w:val="ConsPlusNormal"/>
        <w:jc w:val="both"/>
        <w:rPr>
          <w:rFonts w:ascii="Times New Roman" w:hAnsi="Times New Roman" w:cs="Times New Roman"/>
          <w:sz w:val="24"/>
          <w:szCs w:val="24"/>
        </w:rPr>
      </w:pPr>
    </w:p>
    <w:p w:rsidR="00521518" w:rsidRPr="00DA50A7" w:rsidRDefault="00521518" w:rsidP="00521518">
      <w:pPr>
        <w:tabs>
          <w:tab w:val="left" w:pos="8175"/>
        </w:tabs>
        <w:ind w:right="-186"/>
        <w:rPr>
          <w:b/>
        </w:rPr>
      </w:pPr>
      <w:r w:rsidRPr="00DA50A7">
        <w:rPr>
          <w:b/>
        </w:rPr>
        <w:t xml:space="preserve">Председатель Совета депутатов </w:t>
      </w:r>
      <w:r w:rsidRPr="00DA50A7">
        <w:rPr>
          <w:b/>
          <w:bCs/>
        </w:rPr>
        <w:t>муниципального</w:t>
      </w:r>
      <w:r w:rsidRPr="00DA50A7">
        <w:rPr>
          <w:b/>
        </w:rPr>
        <w:t xml:space="preserve">                                               С.Л. Буров   </w:t>
      </w:r>
    </w:p>
    <w:p w:rsidR="00521518" w:rsidRPr="00DA50A7" w:rsidRDefault="00521518" w:rsidP="00521518">
      <w:pPr>
        <w:tabs>
          <w:tab w:val="left" w:pos="7965"/>
        </w:tabs>
        <w:ind w:right="-186"/>
        <w:rPr>
          <w:b/>
          <w:bCs/>
        </w:rPr>
      </w:pPr>
      <w:r w:rsidRPr="00DA50A7">
        <w:rPr>
          <w:b/>
          <w:bCs/>
        </w:rPr>
        <w:t xml:space="preserve">образования «Муниципальный округ </w:t>
      </w:r>
    </w:p>
    <w:p w:rsidR="00521518" w:rsidRPr="00DA50A7" w:rsidRDefault="00521518" w:rsidP="00521518">
      <w:pPr>
        <w:tabs>
          <w:tab w:val="left" w:pos="7965"/>
        </w:tabs>
        <w:ind w:right="-186"/>
        <w:rPr>
          <w:b/>
        </w:rPr>
      </w:pPr>
      <w:proofErr w:type="spellStart"/>
      <w:r w:rsidRPr="00DA50A7">
        <w:rPr>
          <w:b/>
          <w:bCs/>
        </w:rPr>
        <w:t>Глазовский</w:t>
      </w:r>
      <w:proofErr w:type="spellEnd"/>
      <w:r w:rsidRPr="00DA50A7">
        <w:rPr>
          <w:b/>
          <w:bCs/>
        </w:rPr>
        <w:t xml:space="preserve"> район Удмуртской Республики</w:t>
      </w:r>
      <w:r w:rsidRPr="00DA50A7">
        <w:rPr>
          <w:b/>
        </w:rPr>
        <w:t xml:space="preserve"> </w:t>
      </w:r>
    </w:p>
    <w:p w:rsidR="00521518" w:rsidRPr="00DA50A7" w:rsidRDefault="00521518" w:rsidP="00521518">
      <w:pPr>
        <w:ind w:right="-186"/>
        <w:jc w:val="both"/>
        <w:rPr>
          <w:b/>
        </w:rPr>
      </w:pPr>
    </w:p>
    <w:p w:rsidR="00521518" w:rsidRPr="00DA50A7" w:rsidRDefault="00521518" w:rsidP="00521518">
      <w:pPr>
        <w:jc w:val="both"/>
        <w:rPr>
          <w:b/>
          <w:szCs w:val="23"/>
        </w:rPr>
      </w:pPr>
      <w:r w:rsidRPr="00DA50A7">
        <w:rPr>
          <w:b/>
          <w:sz w:val="22"/>
          <w:szCs w:val="22"/>
        </w:rPr>
        <w:t>Г</w:t>
      </w:r>
      <w:r w:rsidRPr="00DA50A7">
        <w:rPr>
          <w:b/>
          <w:szCs w:val="23"/>
        </w:rPr>
        <w:t xml:space="preserve">лава </w:t>
      </w:r>
    </w:p>
    <w:p w:rsidR="00521518" w:rsidRPr="00DA50A7" w:rsidRDefault="00521518" w:rsidP="00521518">
      <w:pPr>
        <w:jc w:val="both"/>
        <w:rPr>
          <w:b/>
          <w:szCs w:val="23"/>
        </w:rPr>
      </w:pPr>
      <w:r w:rsidRPr="00DA50A7">
        <w:rPr>
          <w:b/>
          <w:szCs w:val="23"/>
        </w:rPr>
        <w:t xml:space="preserve">муниципального образования </w:t>
      </w:r>
    </w:p>
    <w:p w:rsidR="00521518" w:rsidRPr="00DA50A7" w:rsidRDefault="00521518" w:rsidP="00521518">
      <w:pPr>
        <w:jc w:val="both"/>
        <w:rPr>
          <w:b/>
          <w:szCs w:val="23"/>
        </w:rPr>
      </w:pPr>
      <w:r w:rsidRPr="00DA50A7">
        <w:rPr>
          <w:b/>
          <w:szCs w:val="23"/>
        </w:rPr>
        <w:t xml:space="preserve">«Муниципальный округ </w:t>
      </w:r>
      <w:proofErr w:type="spellStart"/>
      <w:r w:rsidRPr="00DA50A7">
        <w:rPr>
          <w:b/>
          <w:szCs w:val="23"/>
        </w:rPr>
        <w:t>Глазовский</w:t>
      </w:r>
      <w:proofErr w:type="spellEnd"/>
      <w:r w:rsidRPr="00DA50A7">
        <w:rPr>
          <w:b/>
          <w:szCs w:val="23"/>
        </w:rPr>
        <w:t xml:space="preserve"> район </w:t>
      </w:r>
    </w:p>
    <w:p w:rsidR="00521518" w:rsidRPr="00DA50A7" w:rsidRDefault="00521518" w:rsidP="00521518">
      <w:pPr>
        <w:jc w:val="both"/>
        <w:rPr>
          <w:b/>
          <w:szCs w:val="23"/>
        </w:rPr>
      </w:pPr>
      <w:r w:rsidRPr="00DA50A7">
        <w:rPr>
          <w:b/>
          <w:szCs w:val="23"/>
        </w:rPr>
        <w:t xml:space="preserve">Удмуртской Республики»                                                                                       </w:t>
      </w:r>
      <w:proofErr w:type="spellStart"/>
      <w:r w:rsidRPr="00DA50A7">
        <w:rPr>
          <w:b/>
          <w:szCs w:val="23"/>
        </w:rPr>
        <w:t>Г.А.Аверкиева</w:t>
      </w:r>
      <w:proofErr w:type="spellEnd"/>
    </w:p>
    <w:p w:rsidR="00521518" w:rsidRPr="00DA50A7" w:rsidRDefault="00521518" w:rsidP="00521518">
      <w:pPr>
        <w:ind w:right="-186"/>
        <w:jc w:val="both"/>
        <w:rPr>
          <w:b/>
        </w:rPr>
      </w:pPr>
    </w:p>
    <w:p w:rsidR="00521518" w:rsidRPr="00DA50A7" w:rsidRDefault="00521518" w:rsidP="00521518">
      <w:pPr>
        <w:ind w:right="-186"/>
        <w:jc w:val="both"/>
        <w:rPr>
          <w:b/>
        </w:rPr>
      </w:pPr>
    </w:p>
    <w:p w:rsidR="00521518" w:rsidRPr="00DA50A7" w:rsidRDefault="00521518" w:rsidP="00521518">
      <w:pPr>
        <w:jc w:val="both"/>
        <w:rPr>
          <w:b/>
        </w:rPr>
      </w:pPr>
      <w:proofErr w:type="spellStart"/>
      <w:r w:rsidRPr="00DA50A7">
        <w:rPr>
          <w:b/>
        </w:rPr>
        <w:t>г</w:t>
      </w:r>
      <w:proofErr w:type="gramStart"/>
      <w:r w:rsidRPr="00DA50A7">
        <w:rPr>
          <w:b/>
        </w:rPr>
        <w:t>.Г</w:t>
      </w:r>
      <w:proofErr w:type="gramEnd"/>
      <w:r w:rsidRPr="00DA50A7">
        <w:rPr>
          <w:b/>
        </w:rPr>
        <w:t>лазов</w:t>
      </w:r>
      <w:proofErr w:type="spellEnd"/>
    </w:p>
    <w:p w:rsidR="00521518" w:rsidRPr="00DA50A7" w:rsidRDefault="00521518" w:rsidP="00521518">
      <w:pPr>
        <w:jc w:val="both"/>
        <w:rPr>
          <w:b/>
        </w:rPr>
      </w:pPr>
      <w:r w:rsidRPr="00DA50A7">
        <w:rPr>
          <w:b/>
        </w:rPr>
        <w:t xml:space="preserve">28 сентября 2023 года </w:t>
      </w:r>
      <w:r w:rsidRPr="00DA50A7">
        <w:rPr>
          <w:b/>
        </w:rPr>
        <w:tab/>
      </w:r>
      <w:r w:rsidRPr="00DA50A7">
        <w:rPr>
          <w:b/>
        </w:rPr>
        <w:tab/>
      </w:r>
      <w:r w:rsidRPr="00DA50A7">
        <w:rPr>
          <w:b/>
        </w:rPr>
        <w:tab/>
      </w:r>
      <w:r w:rsidRPr="00DA50A7">
        <w:rPr>
          <w:b/>
        </w:rPr>
        <w:tab/>
      </w:r>
      <w:r w:rsidRPr="00DA50A7">
        <w:rPr>
          <w:b/>
        </w:rPr>
        <w:tab/>
      </w:r>
      <w:r w:rsidRPr="00DA50A7">
        <w:rPr>
          <w:b/>
        </w:rPr>
        <w:tab/>
      </w:r>
      <w:r w:rsidRPr="00DA50A7">
        <w:rPr>
          <w:b/>
        </w:rPr>
        <w:tab/>
      </w:r>
      <w:r w:rsidRPr="00DA50A7">
        <w:rPr>
          <w:b/>
        </w:rPr>
        <w:tab/>
      </w:r>
    </w:p>
    <w:p w:rsidR="00521518" w:rsidRPr="00DA50A7" w:rsidRDefault="00521518" w:rsidP="00521518">
      <w:pPr>
        <w:autoSpaceDE w:val="0"/>
        <w:autoSpaceDN w:val="0"/>
        <w:adjustRightInd w:val="0"/>
        <w:outlineLvl w:val="0"/>
        <w:rPr>
          <w:b/>
          <w:sz w:val="28"/>
          <w:szCs w:val="28"/>
        </w:rPr>
      </w:pPr>
      <w:r w:rsidRPr="00DA50A7">
        <w:rPr>
          <w:b/>
        </w:rPr>
        <w:t xml:space="preserve">№ </w:t>
      </w:r>
      <w:r w:rsidRPr="00DA50A7">
        <w:rPr>
          <w:b/>
          <w:lang w:val="en-US"/>
        </w:rPr>
        <w:t>3</w:t>
      </w:r>
      <w:r w:rsidRPr="00DA50A7">
        <w:rPr>
          <w:b/>
        </w:rPr>
        <w:t>33</w:t>
      </w:r>
    </w:p>
    <w:p w:rsidR="00521518" w:rsidRPr="00701366" w:rsidRDefault="00521518" w:rsidP="00521518">
      <w:pPr>
        <w:jc w:val="both"/>
        <w:rPr>
          <w:b/>
          <w:sz w:val="22"/>
        </w:rPr>
      </w:pPr>
    </w:p>
    <w:p w:rsidR="00521518" w:rsidRDefault="00521518"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B93F3A" w:rsidRDefault="00B93F3A" w:rsidP="00DE3B42">
      <w:pPr>
        <w:tabs>
          <w:tab w:val="left" w:pos="0"/>
          <w:tab w:val="left" w:pos="8364"/>
          <w:tab w:val="left" w:pos="8931"/>
        </w:tabs>
        <w:autoSpaceDE w:val="0"/>
        <w:autoSpaceDN w:val="0"/>
        <w:adjustRightInd w:val="0"/>
        <w:rPr>
          <w:b/>
          <w:u w:val="single"/>
        </w:rPr>
      </w:pPr>
    </w:p>
    <w:p w:rsidR="002B73A5" w:rsidRDefault="000408F8" w:rsidP="00701366">
      <w:pPr>
        <w:pStyle w:val="ac"/>
        <w:ind w:firstLine="0"/>
        <w:rPr>
          <w:b/>
          <w:bCs/>
        </w:rPr>
      </w:pPr>
      <w:r>
        <w:rPr>
          <w:noProof/>
          <w:lang w:eastAsia="ru-RU"/>
        </w:rPr>
        <mc:AlternateContent>
          <mc:Choice Requires="wps">
            <w:drawing>
              <wp:anchor distT="0" distB="0" distL="114300" distR="114300" simplePos="0" relativeHeight="251654656" behindDoc="1" locked="0" layoutInCell="1" allowOverlap="1" wp14:anchorId="351FD486" wp14:editId="2128EBA1">
                <wp:simplePos x="0" y="0"/>
                <wp:positionH relativeFrom="column">
                  <wp:posOffset>3301365</wp:posOffset>
                </wp:positionH>
                <wp:positionV relativeFrom="paragraph">
                  <wp:posOffset>-341630</wp:posOffset>
                </wp:positionV>
                <wp:extent cx="2190750" cy="598805"/>
                <wp:effectExtent l="0" t="0" r="3175" b="0"/>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98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A6CA1" w:rsidRDefault="00EA6CA1" w:rsidP="00213AB6">
                            <w:pPr>
                              <w:jc w:val="center"/>
                              <w:rPr>
                                <w:sz w:val="20"/>
                                <w:szCs w:val="20"/>
                              </w:rPr>
                            </w:pPr>
                          </w:p>
                          <w:p w:rsidR="00EA6CA1" w:rsidRDefault="00EA6CA1" w:rsidP="00213AB6">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259.95pt;margin-top:-26.9pt;width:172.5pt;height:4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" stroked="f" strokeweight="0">
                <v:textbox inset="0,0,0,0">
                  <w:txbxContent>
                    <w:p w:rsidR="00701366" w:rsidRDefault="00701366" w:rsidP="00213AB6">
                      <w:pPr>
                        <w:jc w:val="center"/>
                        <w:rPr>
                          <w:sz w:val="20"/>
                          <w:szCs w:val="20"/>
                        </w:rPr>
                      </w:pPr>
                    </w:p>
                    <w:p w:rsidR="00701366" w:rsidRDefault="00701366" w:rsidP="00213AB6">
                      <w:pPr>
                        <w:jc w:val="center"/>
                        <w:rPr>
                          <w:sz w:val="20"/>
                          <w:szCs w:val="20"/>
                        </w:rPr>
                      </w:pPr>
                    </w:p>
                  </w:txbxContent>
                </v:textbox>
              </v:shape>
            </w:pict>
          </mc:Fallback>
        </mc:AlternateContent>
      </w:r>
      <w:r>
        <w:rPr>
          <w:noProof/>
          <w:lang w:eastAsia="ru-RU"/>
        </w:rPr>
        <mc:AlternateContent>
          <mc:Choice Requires="wps">
            <w:drawing>
              <wp:anchor distT="0" distB="0" distL="114300" distR="114300" simplePos="0" relativeHeight="251660800" behindDoc="1" locked="0" layoutInCell="1" allowOverlap="1" wp14:anchorId="390431BF" wp14:editId="70F53151">
                <wp:simplePos x="0" y="0"/>
                <wp:positionH relativeFrom="column">
                  <wp:posOffset>3301365</wp:posOffset>
                </wp:positionH>
                <wp:positionV relativeFrom="paragraph">
                  <wp:posOffset>-341630</wp:posOffset>
                </wp:positionV>
                <wp:extent cx="2190750" cy="598805"/>
                <wp:effectExtent l="0" t="1905" r="3175" b="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98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A6CA1" w:rsidRDefault="00EA6CA1" w:rsidP="002B73A5">
                            <w:pPr>
                              <w:jc w:val="center"/>
                              <w:rPr>
                                <w:sz w:val="20"/>
                                <w:szCs w:val="20"/>
                              </w:rPr>
                            </w:pPr>
                          </w:p>
                          <w:p w:rsidR="00EA6CA1" w:rsidRDefault="00EA6CA1" w:rsidP="002B73A5">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259.95pt;margin-top:-26.9pt;width:172.5pt;height:4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" stroked="f" strokeweight="0">
                <v:textbox inset="0,0,0,0">
                  <w:txbxContent>
                    <w:p w:rsidR="00701366" w:rsidRDefault="00701366" w:rsidP="002B73A5">
                      <w:pPr>
                        <w:jc w:val="center"/>
                        <w:rPr>
                          <w:sz w:val="20"/>
                          <w:szCs w:val="20"/>
                        </w:rPr>
                      </w:pPr>
                    </w:p>
                    <w:p w:rsidR="00701366" w:rsidRDefault="00701366" w:rsidP="002B73A5">
                      <w:pPr>
                        <w:jc w:val="center"/>
                        <w:rPr>
                          <w:sz w:val="20"/>
                          <w:szCs w:val="20"/>
                        </w:rPr>
                      </w:pPr>
                    </w:p>
                  </w:txbxContent>
                </v:textbox>
              </v:shape>
            </w:pict>
          </mc:Fallback>
        </mc:AlternateContent>
      </w:r>
      <w:r w:rsidR="002B73A5">
        <w:rPr>
          <w:b/>
          <w:bCs/>
        </w:rPr>
        <w:t xml:space="preserve">                                     </w:t>
      </w:r>
    </w:p>
    <w:p w:rsidR="00322A9B" w:rsidRDefault="00322A9B" w:rsidP="00322A9B">
      <w:pPr>
        <w:pStyle w:val="ac"/>
        <w:jc w:val="center"/>
        <w:rPr>
          <w:b/>
          <w:sz w:val="22"/>
          <w:szCs w:val="22"/>
        </w:rPr>
      </w:pPr>
    </w:p>
    <w:p w:rsidR="00322A9B" w:rsidRDefault="00322A9B" w:rsidP="00322A9B">
      <w:pPr>
        <w:pStyle w:val="ac"/>
        <w:jc w:val="center"/>
        <w:rPr>
          <w:b/>
          <w:sz w:val="22"/>
          <w:szCs w:val="22"/>
        </w:rPr>
      </w:pPr>
    </w:p>
    <w:p w:rsidR="00963FBA" w:rsidRDefault="00963FBA" w:rsidP="00322A9B">
      <w:pPr>
        <w:pStyle w:val="ac"/>
        <w:jc w:val="center"/>
        <w:rPr>
          <w:b/>
          <w:sz w:val="22"/>
          <w:szCs w:val="22"/>
        </w:rPr>
      </w:pPr>
    </w:p>
    <w:p w:rsidR="00DC50CA" w:rsidRDefault="00DC50CA" w:rsidP="00322A9B">
      <w:pPr>
        <w:pStyle w:val="ac"/>
        <w:jc w:val="center"/>
        <w:rPr>
          <w:b/>
          <w:sz w:val="22"/>
          <w:szCs w:val="22"/>
        </w:rPr>
      </w:pPr>
    </w:p>
    <w:p w:rsidR="00963FBA" w:rsidRDefault="00963FBA" w:rsidP="00322A9B">
      <w:pPr>
        <w:pStyle w:val="ac"/>
        <w:jc w:val="center"/>
        <w:rPr>
          <w:b/>
          <w:sz w:val="22"/>
          <w:szCs w:val="22"/>
        </w:rPr>
      </w:pPr>
    </w:p>
    <w:p w:rsidR="00963FBA" w:rsidRDefault="00963FBA" w:rsidP="00322A9B">
      <w:pPr>
        <w:pStyle w:val="ac"/>
        <w:jc w:val="center"/>
        <w:rPr>
          <w:b/>
          <w:sz w:val="22"/>
          <w:szCs w:val="22"/>
        </w:rPr>
      </w:pPr>
    </w:p>
    <w:p w:rsidR="00963FBA" w:rsidRDefault="00963FBA" w:rsidP="00322A9B">
      <w:pPr>
        <w:pStyle w:val="ac"/>
        <w:jc w:val="center"/>
        <w:rPr>
          <w:b/>
          <w:sz w:val="22"/>
          <w:szCs w:val="22"/>
        </w:rPr>
      </w:pPr>
    </w:p>
    <w:p w:rsidR="00C40017" w:rsidRDefault="00C40017" w:rsidP="000408F8">
      <w:pPr>
        <w:widowControl w:val="0"/>
        <w:suppressAutoHyphens/>
        <w:autoSpaceDE w:val="0"/>
        <w:autoSpaceDN w:val="0"/>
        <w:adjustRightInd w:val="0"/>
        <w:ind w:left="-284"/>
        <w:jc w:val="center"/>
        <w:rPr>
          <w:rFonts w:cs="Calibri"/>
          <w:b/>
          <w:sz w:val="22"/>
          <w:szCs w:val="22"/>
          <w:lang w:eastAsia="ar-SA"/>
        </w:rPr>
      </w:pPr>
    </w:p>
    <w:p w:rsidR="00C40017" w:rsidRDefault="00C40017" w:rsidP="000408F8">
      <w:pPr>
        <w:widowControl w:val="0"/>
        <w:suppressAutoHyphens/>
        <w:autoSpaceDE w:val="0"/>
        <w:autoSpaceDN w:val="0"/>
        <w:adjustRightInd w:val="0"/>
        <w:ind w:left="-284"/>
        <w:jc w:val="center"/>
        <w:rPr>
          <w:rFonts w:cs="Calibri"/>
          <w:b/>
          <w:sz w:val="22"/>
          <w:szCs w:val="22"/>
          <w:lang w:eastAsia="ar-SA"/>
        </w:rPr>
      </w:pPr>
    </w:p>
    <w:p w:rsidR="00C40017" w:rsidRDefault="00C40017" w:rsidP="000408F8">
      <w:pPr>
        <w:widowControl w:val="0"/>
        <w:suppressAutoHyphens/>
        <w:autoSpaceDE w:val="0"/>
        <w:autoSpaceDN w:val="0"/>
        <w:adjustRightInd w:val="0"/>
        <w:ind w:left="-284"/>
        <w:jc w:val="center"/>
        <w:rPr>
          <w:rFonts w:cs="Calibri"/>
          <w:b/>
          <w:sz w:val="22"/>
          <w:szCs w:val="22"/>
          <w:lang w:eastAsia="ar-SA"/>
        </w:rPr>
      </w:pPr>
    </w:p>
    <w:p w:rsidR="00C40017" w:rsidRDefault="00C40017" w:rsidP="000408F8">
      <w:pPr>
        <w:widowControl w:val="0"/>
        <w:suppressAutoHyphens/>
        <w:autoSpaceDE w:val="0"/>
        <w:autoSpaceDN w:val="0"/>
        <w:adjustRightInd w:val="0"/>
        <w:ind w:left="-284"/>
        <w:jc w:val="center"/>
        <w:rPr>
          <w:rFonts w:cs="Calibri"/>
          <w:b/>
          <w:sz w:val="22"/>
          <w:szCs w:val="22"/>
          <w:lang w:eastAsia="ar-SA"/>
        </w:rPr>
      </w:pPr>
    </w:p>
    <w:p w:rsidR="00C40017" w:rsidRDefault="00C40017" w:rsidP="000408F8">
      <w:pPr>
        <w:widowControl w:val="0"/>
        <w:suppressAutoHyphens/>
        <w:autoSpaceDE w:val="0"/>
        <w:autoSpaceDN w:val="0"/>
        <w:adjustRightInd w:val="0"/>
        <w:ind w:left="-284"/>
        <w:jc w:val="center"/>
        <w:rPr>
          <w:rFonts w:cs="Calibri"/>
          <w:b/>
          <w:sz w:val="22"/>
          <w:szCs w:val="22"/>
          <w:lang w:eastAsia="ar-SA"/>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DA50A7" w:rsidRDefault="00DA50A7" w:rsidP="007B79E4">
      <w:pPr>
        <w:pStyle w:val="ac"/>
        <w:jc w:val="center"/>
        <w:rPr>
          <w:b/>
          <w:bCs/>
        </w:rPr>
      </w:pPr>
    </w:p>
    <w:p w:rsidR="007B79E4" w:rsidRDefault="007B79E4" w:rsidP="007B79E4">
      <w:pPr>
        <w:pStyle w:val="ac"/>
        <w:jc w:val="center"/>
        <w:rPr>
          <w:b/>
          <w:bCs/>
        </w:rPr>
      </w:pPr>
      <w:r>
        <w:rPr>
          <w:noProof/>
          <w:lang w:eastAsia="ru-RU"/>
        </w:rPr>
        <mc:AlternateContent>
          <mc:Choice Requires="wps">
            <w:drawing>
              <wp:anchor distT="0" distB="0" distL="114300" distR="114300" simplePos="0" relativeHeight="251663872" behindDoc="1" locked="0" layoutInCell="1" allowOverlap="1">
                <wp:simplePos x="0" y="0"/>
                <wp:positionH relativeFrom="column">
                  <wp:posOffset>3301365</wp:posOffset>
                </wp:positionH>
                <wp:positionV relativeFrom="paragraph">
                  <wp:posOffset>-341630</wp:posOffset>
                </wp:positionV>
                <wp:extent cx="2190750" cy="598805"/>
                <wp:effectExtent l="0" t="0" r="0"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98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EA6CA1" w:rsidRDefault="00EA6CA1" w:rsidP="007B79E4">
                            <w:pPr>
                              <w:jc w:val="center"/>
                              <w:rPr>
                                <w:sz w:val="20"/>
                                <w:szCs w:val="20"/>
                              </w:rPr>
                            </w:pPr>
                          </w:p>
                          <w:p w:rsidR="00EA6CA1" w:rsidRDefault="00EA6CA1" w:rsidP="007B79E4">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8" type="#_x0000_t202" style="position:absolute;left:0;text-align:left;margin-left:259.95pt;margin-top:-26.9pt;width:172.5pt;height:4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" stroked="f" strokeweight="0">
                <v:textbox inset="0,0,0,0">
                  <w:txbxContent>
                    <w:p w:rsidR="00701366" w:rsidRDefault="00701366" w:rsidP="007B79E4">
                      <w:pPr>
                        <w:jc w:val="center"/>
                        <w:rPr>
                          <w:sz w:val="20"/>
                          <w:szCs w:val="20"/>
                        </w:rPr>
                      </w:pPr>
                    </w:p>
                    <w:p w:rsidR="00701366" w:rsidRDefault="00701366" w:rsidP="007B79E4">
                      <w:pPr>
                        <w:jc w:val="center"/>
                        <w:rPr>
                          <w:sz w:val="20"/>
                          <w:szCs w:val="20"/>
                        </w:rPr>
                      </w:pPr>
                    </w:p>
                  </w:txbxContent>
                </v:textbox>
              </v:shape>
            </w:pict>
          </mc:Fallback>
        </mc:AlternateContent>
      </w:r>
    </w:p>
    <w:p w:rsidR="007B79E4" w:rsidRPr="007B79E4" w:rsidRDefault="007B79E4" w:rsidP="008B77D8">
      <w:pPr>
        <w:pStyle w:val="ac"/>
        <w:jc w:val="center"/>
        <w:rPr>
          <w:sz w:val="26"/>
          <w:szCs w:val="26"/>
        </w:rPr>
      </w:pPr>
    </w:p>
    <w:p w:rsidR="00346488" w:rsidRDefault="00346488" w:rsidP="00322A9B">
      <w:pPr>
        <w:pStyle w:val="ac"/>
        <w:jc w:val="center"/>
        <w:rPr>
          <w:b/>
          <w:sz w:val="22"/>
          <w:szCs w:val="22"/>
        </w:rPr>
      </w:pPr>
    </w:p>
    <w:p w:rsidR="00346488" w:rsidRDefault="00346488" w:rsidP="00322A9B">
      <w:pPr>
        <w:pStyle w:val="ac"/>
        <w:jc w:val="center"/>
        <w:rPr>
          <w:b/>
          <w:sz w:val="22"/>
          <w:szCs w:val="22"/>
        </w:rPr>
      </w:pPr>
    </w:p>
    <w:p w:rsidR="008B77D8" w:rsidRDefault="008B77D8" w:rsidP="00322A9B">
      <w:pPr>
        <w:pStyle w:val="ac"/>
        <w:jc w:val="center"/>
        <w:rPr>
          <w:b/>
          <w:sz w:val="22"/>
          <w:szCs w:val="22"/>
        </w:rPr>
      </w:pPr>
    </w:p>
    <w:p w:rsidR="008B77D8" w:rsidRDefault="008B77D8" w:rsidP="00322A9B">
      <w:pPr>
        <w:pStyle w:val="ac"/>
        <w:jc w:val="center"/>
        <w:rPr>
          <w:b/>
          <w:sz w:val="22"/>
          <w:szCs w:val="22"/>
        </w:rPr>
      </w:pPr>
    </w:p>
    <w:p w:rsidR="008B77D8" w:rsidRDefault="008B77D8" w:rsidP="00322A9B">
      <w:pPr>
        <w:pStyle w:val="ac"/>
        <w:jc w:val="center"/>
        <w:rPr>
          <w:b/>
          <w:sz w:val="22"/>
          <w:szCs w:val="22"/>
        </w:rPr>
      </w:pPr>
    </w:p>
    <w:p w:rsidR="008B77D8" w:rsidRDefault="008B77D8" w:rsidP="00322A9B">
      <w:pPr>
        <w:pStyle w:val="ac"/>
        <w:jc w:val="center"/>
        <w:rPr>
          <w:b/>
          <w:sz w:val="22"/>
          <w:szCs w:val="22"/>
        </w:rPr>
      </w:pPr>
    </w:p>
    <w:p w:rsidR="00974549" w:rsidRDefault="00974549" w:rsidP="00322A9B">
      <w:pPr>
        <w:pStyle w:val="ac"/>
        <w:jc w:val="center"/>
        <w:rPr>
          <w:b/>
          <w:sz w:val="22"/>
          <w:szCs w:val="22"/>
        </w:rPr>
      </w:pPr>
    </w:p>
    <w:p w:rsidR="00DA50A7" w:rsidRDefault="00DA50A7" w:rsidP="00322A9B">
      <w:pPr>
        <w:pStyle w:val="ac"/>
        <w:jc w:val="center"/>
        <w:rPr>
          <w:b/>
          <w:sz w:val="22"/>
          <w:szCs w:val="22"/>
        </w:rPr>
      </w:pPr>
    </w:p>
    <w:p w:rsidR="00DA50A7" w:rsidRDefault="00DA50A7" w:rsidP="00322A9B">
      <w:pPr>
        <w:pStyle w:val="ac"/>
        <w:jc w:val="center"/>
        <w:rPr>
          <w:b/>
          <w:sz w:val="22"/>
          <w:szCs w:val="22"/>
        </w:rPr>
      </w:pPr>
    </w:p>
    <w:p w:rsidR="00DA50A7" w:rsidRDefault="00DA50A7" w:rsidP="00322A9B">
      <w:pPr>
        <w:pStyle w:val="ac"/>
        <w:jc w:val="center"/>
        <w:rPr>
          <w:b/>
          <w:sz w:val="22"/>
          <w:szCs w:val="22"/>
        </w:rPr>
      </w:pPr>
    </w:p>
    <w:p w:rsidR="00DA50A7" w:rsidRDefault="00DA50A7" w:rsidP="00322A9B">
      <w:pPr>
        <w:pStyle w:val="ac"/>
        <w:jc w:val="center"/>
        <w:rPr>
          <w:b/>
          <w:sz w:val="22"/>
          <w:szCs w:val="22"/>
        </w:rPr>
      </w:pPr>
    </w:p>
    <w:p w:rsidR="00DA50A7" w:rsidRDefault="00DA50A7" w:rsidP="00322A9B">
      <w:pPr>
        <w:pStyle w:val="ac"/>
        <w:jc w:val="center"/>
        <w:rPr>
          <w:b/>
          <w:sz w:val="22"/>
          <w:szCs w:val="22"/>
        </w:rPr>
      </w:pPr>
    </w:p>
    <w:p w:rsidR="00DA50A7" w:rsidRDefault="00DA50A7" w:rsidP="00322A9B">
      <w:pPr>
        <w:pStyle w:val="ac"/>
        <w:jc w:val="center"/>
        <w:rPr>
          <w:b/>
          <w:sz w:val="22"/>
          <w:szCs w:val="22"/>
        </w:rPr>
      </w:pPr>
    </w:p>
    <w:p w:rsidR="00DA50A7" w:rsidRDefault="00DA50A7" w:rsidP="00322A9B">
      <w:pPr>
        <w:pStyle w:val="ac"/>
        <w:jc w:val="center"/>
        <w:rPr>
          <w:b/>
          <w:sz w:val="22"/>
          <w:szCs w:val="22"/>
        </w:rPr>
      </w:pPr>
    </w:p>
    <w:p w:rsidR="00DA50A7" w:rsidRDefault="00DA50A7" w:rsidP="00322A9B">
      <w:pPr>
        <w:pStyle w:val="ac"/>
        <w:jc w:val="center"/>
        <w:rPr>
          <w:b/>
          <w:sz w:val="22"/>
          <w:szCs w:val="22"/>
        </w:rPr>
      </w:pPr>
    </w:p>
    <w:p w:rsidR="00DA50A7" w:rsidRDefault="00DA50A7" w:rsidP="00322A9B">
      <w:pPr>
        <w:pStyle w:val="ac"/>
        <w:jc w:val="center"/>
        <w:rPr>
          <w:b/>
          <w:sz w:val="22"/>
          <w:szCs w:val="22"/>
        </w:rPr>
      </w:pPr>
    </w:p>
    <w:p w:rsidR="00DA50A7" w:rsidRDefault="00DA50A7" w:rsidP="00322A9B">
      <w:pPr>
        <w:pStyle w:val="ac"/>
        <w:jc w:val="center"/>
        <w:rPr>
          <w:b/>
          <w:sz w:val="22"/>
          <w:szCs w:val="22"/>
        </w:rPr>
      </w:pPr>
    </w:p>
    <w:p w:rsidR="00DA50A7" w:rsidRDefault="00DA50A7" w:rsidP="00322A9B">
      <w:pPr>
        <w:pStyle w:val="ac"/>
        <w:jc w:val="center"/>
        <w:rPr>
          <w:b/>
          <w:sz w:val="22"/>
          <w:szCs w:val="22"/>
        </w:rPr>
      </w:pPr>
    </w:p>
    <w:p w:rsidR="00DA50A7" w:rsidRDefault="00DA50A7" w:rsidP="00322A9B">
      <w:pPr>
        <w:pStyle w:val="ac"/>
        <w:jc w:val="center"/>
        <w:rPr>
          <w:b/>
          <w:sz w:val="22"/>
          <w:szCs w:val="22"/>
        </w:rPr>
      </w:pPr>
    </w:p>
    <w:p w:rsidR="00DA50A7" w:rsidRPr="00DA50A7" w:rsidRDefault="00DA50A7" w:rsidP="00322A9B">
      <w:pPr>
        <w:pStyle w:val="ac"/>
        <w:jc w:val="center"/>
        <w:rPr>
          <w:b/>
          <w:szCs w:val="22"/>
        </w:rPr>
      </w:pPr>
    </w:p>
    <w:p w:rsidR="00DA50A7" w:rsidRDefault="00DA50A7" w:rsidP="00322A9B">
      <w:pPr>
        <w:pStyle w:val="ac"/>
        <w:jc w:val="center"/>
        <w:rPr>
          <w:b/>
          <w:szCs w:val="22"/>
        </w:rPr>
      </w:pPr>
    </w:p>
    <w:p w:rsidR="00DA50A7" w:rsidRDefault="00DA50A7" w:rsidP="00322A9B">
      <w:pPr>
        <w:pStyle w:val="ac"/>
        <w:jc w:val="center"/>
        <w:rPr>
          <w:b/>
          <w:szCs w:val="22"/>
        </w:rPr>
      </w:pPr>
    </w:p>
    <w:p w:rsidR="00DA50A7" w:rsidRDefault="00DA50A7" w:rsidP="00322A9B">
      <w:pPr>
        <w:pStyle w:val="ac"/>
        <w:jc w:val="center"/>
        <w:rPr>
          <w:b/>
          <w:szCs w:val="22"/>
        </w:rPr>
      </w:pPr>
    </w:p>
    <w:p w:rsidR="00DA50A7" w:rsidRDefault="00DA50A7" w:rsidP="00322A9B">
      <w:pPr>
        <w:pStyle w:val="ac"/>
        <w:jc w:val="center"/>
        <w:rPr>
          <w:b/>
          <w:szCs w:val="22"/>
        </w:rPr>
      </w:pPr>
    </w:p>
    <w:p w:rsidR="00DA50A7" w:rsidRDefault="00DA50A7" w:rsidP="00322A9B">
      <w:pPr>
        <w:pStyle w:val="ac"/>
        <w:jc w:val="center"/>
        <w:rPr>
          <w:b/>
          <w:szCs w:val="22"/>
        </w:rPr>
      </w:pPr>
    </w:p>
    <w:p w:rsidR="00DA50A7" w:rsidRDefault="00DA50A7" w:rsidP="00322A9B">
      <w:pPr>
        <w:pStyle w:val="ac"/>
        <w:jc w:val="center"/>
        <w:rPr>
          <w:b/>
          <w:szCs w:val="22"/>
        </w:rPr>
      </w:pPr>
    </w:p>
    <w:p w:rsidR="00DA50A7" w:rsidRDefault="00DA50A7" w:rsidP="00322A9B">
      <w:pPr>
        <w:pStyle w:val="ac"/>
        <w:jc w:val="center"/>
        <w:rPr>
          <w:b/>
          <w:szCs w:val="22"/>
        </w:rPr>
      </w:pPr>
    </w:p>
    <w:p w:rsidR="00DA50A7" w:rsidRDefault="00DA50A7" w:rsidP="00322A9B">
      <w:pPr>
        <w:pStyle w:val="ac"/>
        <w:jc w:val="center"/>
        <w:rPr>
          <w:b/>
          <w:szCs w:val="22"/>
        </w:rPr>
      </w:pPr>
    </w:p>
    <w:p w:rsidR="00DA50A7" w:rsidRDefault="00DA50A7" w:rsidP="00322A9B">
      <w:pPr>
        <w:pStyle w:val="ac"/>
        <w:jc w:val="center"/>
        <w:rPr>
          <w:b/>
          <w:szCs w:val="22"/>
        </w:rPr>
      </w:pPr>
    </w:p>
    <w:p w:rsidR="00DA50A7" w:rsidRDefault="00DA50A7" w:rsidP="00322A9B">
      <w:pPr>
        <w:pStyle w:val="ac"/>
        <w:jc w:val="center"/>
        <w:rPr>
          <w:b/>
          <w:szCs w:val="22"/>
        </w:rPr>
      </w:pPr>
    </w:p>
    <w:p w:rsidR="00DA50A7" w:rsidRDefault="00DA50A7" w:rsidP="00322A9B">
      <w:pPr>
        <w:pStyle w:val="ac"/>
        <w:jc w:val="center"/>
        <w:rPr>
          <w:b/>
          <w:szCs w:val="22"/>
        </w:rPr>
      </w:pPr>
    </w:p>
    <w:p w:rsidR="00DA50A7" w:rsidRDefault="00DA50A7" w:rsidP="00322A9B">
      <w:pPr>
        <w:pStyle w:val="ac"/>
        <w:jc w:val="center"/>
        <w:rPr>
          <w:b/>
          <w:szCs w:val="22"/>
        </w:rPr>
      </w:pPr>
    </w:p>
    <w:p w:rsidR="00322A9B" w:rsidRPr="00DA50A7" w:rsidRDefault="00322A9B" w:rsidP="00322A9B">
      <w:pPr>
        <w:pStyle w:val="ac"/>
        <w:jc w:val="center"/>
        <w:rPr>
          <w:b/>
          <w:szCs w:val="22"/>
        </w:rPr>
      </w:pPr>
      <w:bookmarkStart w:id="3" w:name="_GoBack"/>
      <w:bookmarkEnd w:id="3"/>
      <w:r w:rsidRPr="00DA50A7">
        <w:rPr>
          <w:b/>
          <w:szCs w:val="22"/>
        </w:rPr>
        <w:t>Адрес редакции:</w:t>
      </w:r>
    </w:p>
    <w:p w:rsidR="00322A9B" w:rsidRPr="00DA50A7" w:rsidRDefault="00322A9B" w:rsidP="00322A9B">
      <w:pPr>
        <w:ind w:firstLine="567"/>
        <w:jc w:val="center"/>
        <w:rPr>
          <w:szCs w:val="22"/>
        </w:rPr>
      </w:pPr>
    </w:p>
    <w:p w:rsidR="00322A9B" w:rsidRPr="00DA50A7" w:rsidRDefault="00322A9B" w:rsidP="00322A9B">
      <w:pPr>
        <w:ind w:firstLine="567"/>
        <w:jc w:val="center"/>
        <w:rPr>
          <w:szCs w:val="22"/>
        </w:rPr>
      </w:pPr>
      <w:r w:rsidRPr="00DA50A7">
        <w:rPr>
          <w:szCs w:val="22"/>
        </w:rPr>
        <w:t xml:space="preserve">427621, Удмуртская Республика, г. Глазов, </w:t>
      </w:r>
      <w:proofErr w:type="spellStart"/>
      <w:r w:rsidRPr="00DA50A7">
        <w:rPr>
          <w:szCs w:val="22"/>
        </w:rPr>
        <w:t>ул</w:t>
      </w:r>
      <w:proofErr w:type="gramStart"/>
      <w:r w:rsidRPr="00DA50A7">
        <w:rPr>
          <w:szCs w:val="22"/>
        </w:rPr>
        <w:t>.М</w:t>
      </w:r>
      <w:proofErr w:type="gramEnd"/>
      <w:r w:rsidRPr="00DA50A7">
        <w:rPr>
          <w:szCs w:val="22"/>
        </w:rPr>
        <w:t>олодой</w:t>
      </w:r>
      <w:proofErr w:type="spellEnd"/>
      <w:r w:rsidRPr="00DA50A7">
        <w:rPr>
          <w:szCs w:val="22"/>
        </w:rPr>
        <w:t xml:space="preserve"> Гвардии, д.22 «а»</w:t>
      </w:r>
    </w:p>
    <w:p w:rsidR="00322A9B" w:rsidRPr="00DA50A7" w:rsidRDefault="00322A9B" w:rsidP="00322A9B">
      <w:pPr>
        <w:ind w:firstLine="567"/>
        <w:jc w:val="center"/>
        <w:rPr>
          <w:szCs w:val="22"/>
        </w:rPr>
      </w:pPr>
      <w:r w:rsidRPr="00DA50A7">
        <w:rPr>
          <w:szCs w:val="22"/>
        </w:rPr>
        <w:t>Телефон 8(34141) 3-05-02</w:t>
      </w:r>
    </w:p>
    <w:p w:rsidR="00322A9B" w:rsidRPr="00DA50A7" w:rsidRDefault="00322A9B" w:rsidP="00322A9B">
      <w:pPr>
        <w:ind w:firstLine="567"/>
        <w:jc w:val="center"/>
        <w:rPr>
          <w:szCs w:val="22"/>
        </w:rPr>
      </w:pPr>
    </w:p>
    <w:p w:rsidR="00322A9B" w:rsidRPr="00DA50A7" w:rsidRDefault="00322A9B" w:rsidP="00322A9B">
      <w:pPr>
        <w:ind w:firstLine="567"/>
        <w:jc w:val="center"/>
        <w:rPr>
          <w:szCs w:val="22"/>
        </w:rPr>
      </w:pPr>
      <w:r w:rsidRPr="00DA50A7">
        <w:rPr>
          <w:szCs w:val="22"/>
        </w:rPr>
        <w:t xml:space="preserve">Подписано в печать </w:t>
      </w:r>
      <w:r w:rsidR="00346488" w:rsidRPr="00DA50A7">
        <w:rPr>
          <w:szCs w:val="22"/>
        </w:rPr>
        <w:t>2</w:t>
      </w:r>
      <w:r w:rsidR="00521518" w:rsidRPr="00DA50A7">
        <w:rPr>
          <w:szCs w:val="22"/>
        </w:rPr>
        <w:t>8</w:t>
      </w:r>
      <w:r w:rsidRPr="00DA50A7">
        <w:rPr>
          <w:szCs w:val="22"/>
        </w:rPr>
        <w:t>.0</w:t>
      </w:r>
      <w:r w:rsidR="00346488" w:rsidRPr="00DA50A7">
        <w:rPr>
          <w:szCs w:val="22"/>
        </w:rPr>
        <w:t>9</w:t>
      </w:r>
      <w:r w:rsidRPr="00DA50A7">
        <w:rPr>
          <w:szCs w:val="22"/>
        </w:rPr>
        <w:t>.2023</w:t>
      </w:r>
    </w:p>
    <w:p w:rsidR="00322A9B" w:rsidRPr="00DA50A7" w:rsidRDefault="00322A9B" w:rsidP="00322A9B">
      <w:pPr>
        <w:ind w:firstLine="567"/>
        <w:jc w:val="center"/>
        <w:rPr>
          <w:szCs w:val="22"/>
        </w:rPr>
      </w:pPr>
      <w:r w:rsidRPr="00DA50A7">
        <w:rPr>
          <w:szCs w:val="22"/>
        </w:rPr>
        <w:t>Тираж 60 экз.</w:t>
      </w:r>
    </w:p>
    <w:p w:rsidR="00322A9B" w:rsidRPr="00DA50A7" w:rsidRDefault="00322A9B" w:rsidP="00322A9B">
      <w:pPr>
        <w:ind w:firstLine="567"/>
        <w:jc w:val="center"/>
        <w:rPr>
          <w:szCs w:val="22"/>
        </w:rPr>
      </w:pPr>
    </w:p>
    <w:p w:rsidR="00322A9B" w:rsidRPr="00DA50A7" w:rsidRDefault="00322A9B" w:rsidP="00322A9B">
      <w:pPr>
        <w:ind w:firstLine="567"/>
        <w:jc w:val="center"/>
        <w:rPr>
          <w:szCs w:val="22"/>
        </w:rPr>
      </w:pPr>
      <w:r w:rsidRPr="00DA50A7">
        <w:rPr>
          <w:szCs w:val="22"/>
        </w:rPr>
        <w:t xml:space="preserve">Отпечатано в Совете депутатов муниципального образования «Муниципальный округ </w:t>
      </w:r>
      <w:proofErr w:type="spellStart"/>
      <w:r w:rsidRPr="00DA50A7">
        <w:rPr>
          <w:szCs w:val="22"/>
        </w:rPr>
        <w:t>Глазовский</w:t>
      </w:r>
      <w:proofErr w:type="spellEnd"/>
      <w:r w:rsidRPr="00DA50A7">
        <w:rPr>
          <w:szCs w:val="22"/>
        </w:rPr>
        <w:t xml:space="preserve"> район Удмуртской Республики» первого созыва</w:t>
      </w:r>
    </w:p>
    <w:p w:rsidR="00322A9B" w:rsidRPr="00DA50A7" w:rsidRDefault="00322A9B" w:rsidP="00322A9B">
      <w:pPr>
        <w:ind w:firstLine="567"/>
        <w:jc w:val="center"/>
        <w:rPr>
          <w:rFonts w:eastAsia="MS Mincho"/>
          <w:sz w:val="22"/>
          <w:szCs w:val="20"/>
          <w:lang w:eastAsia="ar-SA"/>
        </w:rPr>
      </w:pPr>
      <w:r w:rsidRPr="00DA50A7">
        <w:rPr>
          <w:szCs w:val="22"/>
        </w:rPr>
        <w:t xml:space="preserve">427621 Удмуртская Республика, </w:t>
      </w:r>
      <w:proofErr w:type="spellStart"/>
      <w:r w:rsidRPr="00DA50A7">
        <w:rPr>
          <w:szCs w:val="22"/>
        </w:rPr>
        <w:t>г</w:t>
      </w:r>
      <w:proofErr w:type="gramStart"/>
      <w:r w:rsidRPr="00DA50A7">
        <w:rPr>
          <w:szCs w:val="22"/>
        </w:rPr>
        <w:t>.Г</w:t>
      </w:r>
      <w:proofErr w:type="gramEnd"/>
      <w:r w:rsidRPr="00DA50A7">
        <w:rPr>
          <w:szCs w:val="22"/>
        </w:rPr>
        <w:t>лазов</w:t>
      </w:r>
      <w:proofErr w:type="spellEnd"/>
      <w:r w:rsidRPr="00DA50A7">
        <w:rPr>
          <w:szCs w:val="22"/>
        </w:rPr>
        <w:t xml:space="preserve">, </w:t>
      </w:r>
      <w:proofErr w:type="spellStart"/>
      <w:r w:rsidRPr="00DA50A7">
        <w:rPr>
          <w:szCs w:val="22"/>
        </w:rPr>
        <w:t>ул.Молодой</w:t>
      </w:r>
      <w:proofErr w:type="spellEnd"/>
      <w:r w:rsidRPr="00DA50A7">
        <w:rPr>
          <w:szCs w:val="22"/>
        </w:rPr>
        <w:t xml:space="preserve"> Гвардии, д.22 «а»</w:t>
      </w:r>
    </w:p>
    <w:p w:rsidR="00322A9B" w:rsidRPr="00DA50A7" w:rsidRDefault="00322A9B" w:rsidP="002B73A5">
      <w:pPr>
        <w:pStyle w:val="ac"/>
        <w:jc w:val="center"/>
        <w:rPr>
          <w:b/>
          <w:bCs/>
          <w:sz w:val="28"/>
        </w:rPr>
      </w:pPr>
    </w:p>
    <w:sectPr w:rsidR="00322A9B" w:rsidRPr="00DA50A7" w:rsidSect="00974549">
      <w:footerReference w:type="default" r:id="rId12"/>
      <w:pgSz w:w="11906" w:h="16838"/>
      <w:pgMar w:top="567" w:right="849" w:bottom="42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A1" w:rsidRDefault="00EA6CA1" w:rsidP="002208F8">
      <w:r>
        <w:separator/>
      </w:r>
    </w:p>
  </w:endnote>
  <w:endnote w:type="continuationSeparator" w:id="0">
    <w:p w:rsidR="00EA6CA1" w:rsidRDefault="00EA6CA1" w:rsidP="0022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Arial"/>
    <w:charset w:val="CC"/>
    <w:family w:val="swiss"/>
    <w:pitch w:val="variable"/>
    <w:sig w:usb0="00000000" w:usb1="D200FDFF" w:usb2="0004602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737665"/>
      <w:docPartObj>
        <w:docPartGallery w:val="Page Numbers (Bottom of Page)"/>
        <w:docPartUnique/>
      </w:docPartObj>
    </w:sdtPr>
    <w:sdtEndPr/>
    <w:sdtContent>
      <w:p w:rsidR="00EA6CA1" w:rsidRDefault="00EA6CA1">
        <w:pPr>
          <w:pStyle w:val="a8"/>
          <w:jc w:val="center"/>
        </w:pPr>
        <w:r>
          <w:fldChar w:fldCharType="begin"/>
        </w:r>
        <w:r>
          <w:instrText>PAGE   \* MERGEFORMAT</w:instrText>
        </w:r>
        <w:r>
          <w:fldChar w:fldCharType="separate"/>
        </w:r>
        <w:r w:rsidR="00DA50A7">
          <w:rPr>
            <w:noProof/>
          </w:rPr>
          <w:t>67</w:t>
        </w:r>
        <w:r>
          <w:rPr>
            <w:noProof/>
          </w:rPr>
          <w:fldChar w:fldCharType="end"/>
        </w:r>
      </w:p>
    </w:sdtContent>
  </w:sdt>
  <w:p w:rsidR="00EA6CA1" w:rsidRDefault="00EA6C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A1" w:rsidRDefault="00EA6CA1" w:rsidP="002208F8">
      <w:r>
        <w:separator/>
      </w:r>
    </w:p>
  </w:footnote>
  <w:footnote w:type="continuationSeparator" w:id="0">
    <w:p w:rsidR="00EA6CA1" w:rsidRDefault="00EA6CA1" w:rsidP="0022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AE0EDB"/>
    <w:multiLevelType w:val="hybridMultilevel"/>
    <w:tmpl w:val="2910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53FBE"/>
    <w:multiLevelType w:val="hybridMultilevel"/>
    <w:tmpl w:val="01403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5371E"/>
    <w:multiLevelType w:val="hybridMultilevel"/>
    <w:tmpl w:val="7A30FDD2"/>
    <w:lvl w:ilvl="0" w:tplc="868AC9D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E8D1721"/>
    <w:multiLevelType w:val="hybridMultilevel"/>
    <w:tmpl w:val="35FEC658"/>
    <w:lvl w:ilvl="0" w:tplc="F338672A">
      <w:start w:val="1"/>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6">
    <w:nsid w:val="337A02FC"/>
    <w:multiLevelType w:val="hybridMultilevel"/>
    <w:tmpl w:val="458EC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AC2F18"/>
    <w:multiLevelType w:val="hybridMultilevel"/>
    <w:tmpl w:val="97D42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3"/>
  </w:num>
  <w:num w:numId="6">
    <w:abstractNumId w:val="7"/>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F8"/>
    <w:rsid w:val="000350FE"/>
    <w:rsid w:val="000408F8"/>
    <w:rsid w:val="000466F1"/>
    <w:rsid w:val="00053DC4"/>
    <w:rsid w:val="000728BF"/>
    <w:rsid w:val="00075DEA"/>
    <w:rsid w:val="00091F52"/>
    <w:rsid w:val="000A3E25"/>
    <w:rsid w:val="000A4D07"/>
    <w:rsid w:val="000B0BC0"/>
    <w:rsid w:val="000C5234"/>
    <w:rsid w:val="000D1CCF"/>
    <w:rsid w:val="000E07C0"/>
    <w:rsid w:val="000F6F88"/>
    <w:rsid w:val="00106069"/>
    <w:rsid w:val="00112266"/>
    <w:rsid w:val="00113B07"/>
    <w:rsid w:val="00124C4F"/>
    <w:rsid w:val="001337EC"/>
    <w:rsid w:val="00133E4B"/>
    <w:rsid w:val="0013464B"/>
    <w:rsid w:val="0015400D"/>
    <w:rsid w:val="00157325"/>
    <w:rsid w:val="001620FE"/>
    <w:rsid w:val="00164BFD"/>
    <w:rsid w:val="001660A4"/>
    <w:rsid w:val="00175522"/>
    <w:rsid w:val="00182CDB"/>
    <w:rsid w:val="001833C9"/>
    <w:rsid w:val="00190025"/>
    <w:rsid w:val="00195A8E"/>
    <w:rsid w:val="001B1BA8"/>
    <w:rsid w:val="001B6F83"/>
    <w:rsid w:val="001E0EF8"/>
    <w:rsid w:val="001E72BD"/>
    <w:rsid w:val="001E749E"/>
    <w:rsid w:val="0020314A"/>
    <w:rsid w:val="00203BDF"/>
    <w:rsid w:val="00213AB6"/>
    <w:rsid w:val="002163F9"/>
    <w:rsid w:val="002208F8"/>
    <w:rsid w:val="00223B8E"/>
    <w:rsid w:val="002437B8"/>
    <w:rsid w:val="00245009"/>
    <w:rsid w:val="00251AD7"/>
    <w:rsid w:val="00256F90"/>
    <w:rsid w:val="002728DA"/>
    <w:rsid w:val="00281378"/>
    <w:rsid w:val="0028251E"/>
    <w:rsid w:val="00286EE7"/>
    <w:rsid w:val="0029042F"/>
    <w:rsid w:val="00293CE8"/>
    <w:rsid w:val="00294EFD"/>
    <w:rsid w:val="002B1EBF"/>
    <w:rsid w:val="002B73A5"/>
    <w:rsid w:val="002C4A63"/>
    <w:rsid w:val="002E6358"/>
    <w:rsid w:val="002F0849"/>
    <w:rsid w:val="00304122"/>
    <w:rsid w:val="00322A9B"/>
    <w:rsid w:val="003238FB"/>
    <w:rsid w:val="003321A9"/>
    <w:rsid w:val="003323CF"/>
    <w:rsid w:val="00342C45"/>
    <w:rsid w:val="00343320"/>
    <w:rsid w:val="00346488"/>
    <w:rsid w:val="003622AE"/>
    <w:rsid w:val="00364B0A"/>
    <w:rsid w:val="003723E4"/>
    <w:rsid w:val="00380872"/>
    <w:rsid w:val="00381997"/>
    <w:rsid w:val="003A70D4"/>
    <w:rsid w:val="003B2F41"/>
    <w:rsid w:val="003C0B09"/>
    <w:rsid w:val="003C0BD7"/>
    <w:rsid w:val="003E64E6"/>
    <w:rsid w:val="003E7B0C"/>
    <w:rsid w:val="003F5B9B"/>
    <w:rsid w:val="004042D6"/>
    <w:rsid w:val="0041172F"/>
    <w:rsid w:val="00411D8B"/>
    <w:rsid w:val="00463622"/>
    <w:rsid w:val="00464B79"/>
    <w:rsid w:val="004B7C69"/>
    <w:rsid w:val="004C312E"/>
    <w:rsid w:val="004C77A1"/>
    <w:rsid w:val="004D115F"/>
    <w:rsid w:val="004F26DE"/>
    <w:rsid w:val="004F559F"/>
    <w:rsid w:val="00504BA0"/>
    <w:rsid w:val="00506660"/>
    <w:rsid w:val="0051058F"/>
    <w:rsid w:val="00512BED"/>
    <w:rsid w:val="00521518"/>
    <w:rsid w:val="00527008"/>
    <w:rsid w:val="00537550"/>
    <w:rsid w:val="00547E80"/>
    <w:rsid w:val="0056549E"/>
    <w:rsid w:val="00576855"/>
    <w:rsid w:val="00580E1A"/>
    <w:rsid w:val="00582B1F"/>
    <w:rsid w:val="00583AF6"/>
    <w:rsid w:val="00584F2E"/>
    <w:rsid w:val="00585026"/>
    <w:rsid w:val="005B11F5"/>
    <w:rsid w:val="005C2DAF"/>
    <w:rsid w:val="005D429B"/>
    <w:rsid w:val="005D4D6A"/>
    <w:rsid w:val="005D5541"/>
    <w:rsid w:val="005E0590"/>
    <w:rsid w:val="005E0D3B"/>
    <w:rsid w:val="005F28CE"/>
    <w:rsid w:val="005F67FA"/>
    <w:rsid w:val="00630805"/>
    <w:rsid w:val="00656434"/>
    <w:rsid w:val="00661CAA"/>
    <w:rsid w:val="00667845"/>
    <w:rsid w:val="0067330D"/>
    <w:rsid w:val="00675177"/>
    <w:rsid w:val="00685407"/>
    <w:rsid w:val="00685D22"/>
    <w:rsid w:val="006967ED"/>
    <w:rsid w:val="006A77AA"/>
    <w:rsid w:val="006C46B2"/>
    <w:rsid w:val="006D5238"/>
    <w:rsid w:val="006E0619"/>
    <w:rsid w:val="006E213F"/>
    <w:rsid w:val="00700DD0"/>
    <w:rsid w:val="00701366"/>
    <w:rsid w:val="00703994"/>
    <w:rsid w:val="00703B73"/>
    <w:rsid w:val="00707E5A"/>
    <w:rsid w:val="007104E8"/>
    <w:rsid w:val="007107BE"/>
    <w:rsid w:val="00714BA8"/>
    <w:rsid w:val="00715F5B"/>
    <w:rsid w:val="0073109B"/>
    <w:rsid w:val="007328E0"/>
    <w:rsid w:val="00741AAE"/>
    <w:rsid w:val="007506E1"/>
    <w:rsid w:val="00772A04"/>
    <w:rsid w:val="00784AEB"/>
    <w:rsid w:val="0079574D"/>
    <w:rsid w:val="007A0462"/>
    <w:rsid w:val="007A4172"/>
    <w:rsid w:val="007A4A45"/>
    <w:rsid w:val="007B4970"/>
    <w:rsid w:val="007B5E6B"/>
    <w:rsid w:val="007B7609"/>
    <w:rsid w:val="007B7715"/>
    <w:rsid w:val="007B79E4"/>
    <w:rsid w:val="007C2222"/>
    <w:rsid w:val="007C2FBD"/>
    <w:rsid w:val="007C380E"/>
    <w:rsid w:val="007C4B70"/>
    <w:rsid w:val="007C5348"/>
    <w:rsid w:val="007D1ABF"/>
    <w:rsid w:val="007E2908"/>
    <w:rsid w:val="007F5A19"/>
    <w:rsid w:val="00805B22"/>
    <w:rsid w:val="00832371"/>
    <w:rsid w:val="00861B96"/>
    <w:rsid w:val="0086545B"/>
    <w:rsid w:val="008727D8"/>
    <w:rsid w:val="00883169"/>
    <w:rsid w:val="008A0B4B"/>
    <w:rsid w:val="008A50FC"/>
    <w:rsid w:val="008B77D8"/>
    <w:rsid w:val="008C2FFA"/>
    <w:rsid w:val="008C4F83"/>
    <w:rsid w:val="008E52CC"/>
    <w:rsid w:val="009029A6"/>
    <w:rsid w:val="00913AC2"/>
    <w:rsid w:val="009273C1"/>
    <w:rsid w:val="0094600C"/>
    <w:rsid w:val="00963FBA"/>
    <w:rsid w:val="00966357"/>
    <w:rsid w:val="00974549"/>
    <w:rsid w:val="009775F3"/>
    <w:rsid w:val="00984163"/>
    <w:rsid w:val="0099158E"/>
    <w:rsid w:val="009951E9"/>
    <w:rsid w:val="009A31E3"/>
    <w:rsid w:val="009A4711"/>
    <w:rsid w:val="009A5686"/>
    <w:rsid w:val="009A5B82"/>
    <w:rsid w:val="009A723D"/>
    <w:rsid w:val="009B4C88"/>
    <w:rsid w:val="009B58EB"/>
    <w:rsid w:val="009C3FF5"/>
    <w:rsid w:val="00A02C85"/>
    <w:rsid w:val="00A05C6C"/>
    <w:rsid w:val="00A16A3E"/>
    <w:rsid w:val="00A23C12"/>
    <w:rsid w:val="00A2700C"/>
    <w:rsid w:val="00A32E3F"/>
    <w:rsid w:val="00A40BAD"/>
    <w:rsid w:val="00A460C5"/>
    <w:rsid w:val="00A47ECA"/>
    <w:rsid w:val="00A52465"/>
    <w:rsid w:val="00A53E3D"/>
    <w:rsid w:val="00A660C7"/>
    <w:rsid w:val="00A7667C"/>
    <w:rsid w:val="00AA1689"/>
    <w:rsid w:val="00AA5A29"/>
    <w:rsid w:val="00AA5AF6"/>
    <w:rsid w:val="00AC5F70"/>
    <w:rsid w:val="00AD0F75"/>
    <w:rsid w:val="00AD24B1"/>
    <w:rsid w:val="00AD4159"/>
    <w:rsid w:val="00AF6263"/>
    <w:rsid w:val="00AF7EBA"/>
    <w:rsid w:val="00B02616"/>
    <w:rsid w:val="00B047A3"/>
    <w:rsid w:val="00B24BB9"/>
    <w:rsid w:val="00B24DFC"/>
    <w:rsid w:val="00B25478"/>
    <w:rsid w:val="00B84CE8"/>
    <w:rsid w:val="00B93F3A"/>
    <w:rsid w:val="00B94B97"/>
    <w:rsid w:val="00B9520D"/>
    <w:rsid w:val="00B9598B"/>
    <w:rsid w:val="00BA357C"/>
    <w:rsid w:val="00BC5880"/>
    <w:rsid w:val="00BD50AB"/>
    <w:rsid w:val="00BD613B"/>
    <w:rsid w:val="00BF39C4"/>
    <w:rsid w:val="00BF4301"/>
    <w:rsid w:val="00BF7F98"/>
    <w:rsid w:val="00C04F63"/>
    <w:rsid w:val="00C17D8C"/>
    <w:rsid w:val="00C24BA7"/>
    <w:rsid w:val="00C34502"/>
    <w:rsid w:val="00C36740"/>
    <w:rsid w:val="00C40017"/>
    <w:rsid w:val="00C44700"/>
    <w:rsid w:val="00C572C7"/>
    <w:rsid w:val="00C61195"/>
    <w:rsid w:val="00C668C0"/>
    <w:rsid w:val="00C75780"/>
    <w:rsid w:val="00C7659E"/>
    <w:rsid w:val="00C81CCC"/>
    <w:rsid w:val="00C87DF6"/>
    <w:rsid w:val="00C9552D"/>
    <w:rsid w:val="00C96B0F"/>
    <w:rsid w:val="00CC2DC7"/>
    <w:rsid w:val="00CE3B3A"/>
    <w:rsid w:val="00CF1CBA"/>
    <w:rsid w:val="00CF2953"/>
    <w:rsid w:val="00D07B01"/>
    <w:rsid w:val="00D11B85"/>
    <w:rsid w:val="00D12900"/>
    <w:rsid w:val="00D138B1"/>
    <w:rsid w:val="00D20AB2"/>
    <w:rsid w:val="00D35BE3"/>
    <w:rsid w:val="00D43AE5"/>
    <w:rsid w:val="00D456C6"/>
    <w:rsid w:val="00D919AB"/>
    <w:rsid w:val="00D976C6"/>
    <w:rsid w:val="00DA50A7"/>
    <w:rsid w:val="00DA6E39"/>
    <w:rsid w:val="00DC50CA"/>
    <w:rsid w:val="00DE3B42"/>
    <w:rsid w:val="00E01843"/>
    <w:rsid w:val="00E1061E"/>
    <w:rsid w:val="00E16D1A"/>
    <w:rsid w:val="00E176A9"/>
    <w:rsid w:val="00E25D1D"/>
    <w:rsid w:val="00E440DC"/>
    <w:rsid w:val="00E520DA"/>
    <w:rsid w:val="00E523DC"/>
    <w:rsid w:val="00E572BA"/>
    <w:rsid w:val="00E7438E"/>
    <w:rsid w:val="00E74B56"/>
    <w:rsid w:val="00E757F2"/>
    <w:rsid w:val="00E77C63"/>
    <w:rsid w:val="00E827DD"/>
    <w:rsid w:val="00E86CEB"/>
    <w:rsid w:val="00E875DD"/>
    <w:rsid w:val="00E97BA1"/>
    <w:rsid w:val="00EA6CA1"/>
    <w:rsid w:val="00EA6FE6"/>
    <w:rsid w:val="00EB1D9C"/>
    <w:rsid w:val="00EC33C1"/>
    <w:rsid w:val="00ED410C"/>
    <w:rsid w:val="00EE5B84"/>
    <w:rsid w:val="00EF74FA"/>
    <w:rsid w:val="00F1234B"/>
    <w:rsid w:val="00F14E17"/>
    <w:rsid w:val="00F27E3C"/>
    <w:rsid w:val="00F30AF3"/>
    <w:rsid w:val="00F3182D"/>
    <w:rsid w:val="00F44E40"/>
    <w:rsid w:val="00F53006"/>
    <w:rsid w:val="00F55DB8"/>
    <w:rsid w:val="00F61706"/>
    <w:rsid w:val="00F75FDD"/>
    <w:rsid w:val="00F77ED8"/>
    <w:rsid w:val="00F85AB8"/>
    <w:rsid w:val="00F91DE4"/>
    <w:rsid w:val="00F93A2D"/>
    <w:rsid w:val="00F9694C"/>
    <w:rsid w:val="00FA1888"/>
    <w:rsid w:val="00FC11FA"/>
    <w:rsid w:val="00FC1E8F"/>
    <w:rsid w:val="00FC7FBF"/>
    <w:rsid w:val="00FD1C05"/>
    <w:rsid w:val="00FF5781"/>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semiHidden/>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semiHidden/>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iPriority w:val="99"/>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iPriority w:val="99"/>
    <w:unhideWhenUsed/>
    <w:rsid w:val="00715F5B"/>
    <w:pPr>
      <w:spacing w:after="120" w:line="480" w:lineRule="auto"/>
      <w:ind w:left="283"/>
    </w:pPr>
  </w:style>
  <w:style w:type="character" w:customStyle="1" w:styleId="22">
    <w:name w:val="Основной текст с отступом 2 Знак"/>
    <w:basedOn w:val="a1"/>
    <w:link w:val="21"/>
    <w:uiPriority w:val="99"/>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uiPriority w:val="20"/>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rPr>
  </w:style>
  <w:style w:type="character" w:customStyle="1" w:styleId="afff">
    <w:name w:val="Текст Знак"/>
    <w:basedOn w:val="a1"/>
    <w:link w:val="affe"/>
    <w:rsid w:val="00286EE7"/>
    <w:rPr>
      <w:rFonts w:ascii="Courier New" w:eastAsia="Times New Roman" w:hAnsi="Courier New" w:cs="Times New Roman"/>
      <w:sz w:val="20"/>
      <w:szCs w:val="20"/>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bidi="ar-SA"/>
    </w:rPr>
  </w:style>
  <w:style w:type="character" w:customStyle="1" w:styleId="51">
    <w:name w:val="Знак Знак5"/>
    <w:locked/>
    <w:rsid w:val="00286EE7"/>
    <w:rPr>
      <w:sz w:val="24"/>
      <w:szCs w:val="24"/>
      <w:lang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14">
    <w:name w:val="Знак Знак Знак Знак1"/>
    <w:basedOn w:val="a0"/>
    <w:rsid w:val="00A32E3F"/>
    <w:pPr>
      <w:spacing w:after="160" w:line="240" w:lineRule="exact"/>
    </w:pPr>
    <w:rPr>
      <w:rFonts w:ascii="Verdana" w:hAnsi="Verdana"/>
      <w:lang w:val="en-US" w:eastAsia="en-US"/>
    </w:rPr>
  </w:style>
  <w:style w:type="paragraph" w:customStyle="1" w:styleId="211">
    <w:name w:val="Знак Знак2 Знак Знак Знак Знак Знак Знак Знак1"/>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15">
    <w:name w:val="Знак1"/>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2">
    <w:name w:val="Основной текст с отступом 21"/>
    <w:basedOn w:val="a0"/>
    <w:rsid w:val="00AD0F75"/>
    <w:pPr>
      <w:suppressAutoHyphens/>
      <w:spacing w:line="360" w:lineRule="auto"/>
      <w:ind w:firstLine="708"/>
      <w:jc w:val="both"/>
    </w:pPr>
    <w:rPr>
      <w:rFonts w:cs="Calibri"/>
      <w:szCs w:val="20"/>
      <w:lang w:eastAsia="ar-SA"/>
    </w:rPr>
  </w:style>
  <w:style w:type="paragraph" w:customStyle="1" w:styleId="Iauiue">
    <w:name w:val="Iau?iue"/>
    <w:rsid w:val="00FF7E65"/>
    <w:pPr>
      <w:spacing w:after="0" w:line="240" w:lineRule="auto"/>
    </w:pPr>
    <w:rPr>
      <w:rFonts w:ascii="Times New Roman" w:eastAsia="Times New Roman" w:hAnsi="Times New Roman" w:cs="Times New Roman"/>
      <w:sz w:val="20"/>
      <w:szCs w:val="20"/>
      <w:lang w:val="en-US" w:eastAsia="ru-RU"/>
    </w:rPr>
  </w:style>
  <w:style w:type="character" w:customStyle="1" w:styleId="FontStyle21">
    <w:name w:val="Font Style21"/>
    <w:rsid w:val="0013464B"/>
    <w:rPr>
      <w:rFonts w:ascii="Times New Roman" w:hAnsi="Times New Roman" w:cs="Times New Roman" w:hint="default"/>
      <w:sz w:val="22"/>
      <w:szCs w:val="22"/>
    </w:rPr>
  </w:style>
  <w:style w:type="paragraph" w:customStyle="1" w:styleId="afff4">
    <w:name w:val="Содержимое таблицы"/>
    <w:basedOn w:val="a0"/>
    <w:rsid w:val="001E749E"/>
    <w:pPr>
      <w:suppressLineNumbers/>
      <w:suppressAutoHyphens/>
    </w:pPr>
    <w:rPr>
      <w:rFonts w:cs="Calibri"/>
      <w:szCs w:val="20"/>
      <w:lang w:eastAsia="ar-SA"/>
    </w:rPr>
  </w:style>
  <w:style w:type="paragraph" w:customStyle="1" w:styleId="docdata">
    <w:name w:val="docdata"/>
    <w:aliases w:val="docy,v5,6589,bqiaagaaeyqcaaagiaiaaamkgqaabtizaaaaaaaaaaaaaaaaaaaaaaaaaaaaaaaaaaaaaaaaaaaaaaaaaaaaaaaaaaaaaaaaaaaaaaaaaaaaaaaaaaaaaaaaaaaaaaaaaaaaaaaaaaaaaaaaaaaaaaaaaaaaaaaaaaaaaaaaaaaaaaaaaaaaaaaaaaaaaaaaaaaaaaaaaaaaaaaaaaaaaaaaaaaaaaaaaaaaaaaa"/>
    <w:basedOn w:val="a0"/>
    <w:rsid w:val="000466F1"/>
    <w:pPr>
      <w:spacing w:before="100" w:beforeAutospacing="1" w:after="100" w:afterAutospacing="1"/>
    </w:pPr>
  </w:style>
  <w:style w:type="character" w:customStyle="1" w:styleId="af2">
    <w:name w:val="Абзац списка Знак"/>
    <w:link w:val="af1"/>
    <w:uiPriority w:val="34"/>
    <w:rsid w:val="00883169"/>
    <w:rPr>
      <w:rFonts w:ascii="Calibri" w:eastAsia="Calibri" w:hAnsi="Calibri" w:cs="Times New Roman"/>
    </w:rPr>
  </w:style>
  <w:style w:type="paragraph" w:customStyle="1" w:styleId="TextBasTxt">
    <w:name w:val="TextBasTxt"/>
    <w:basedOn w:val="a0"/>
    <w:rsid w:val="00883169"/>
    <w:pPr>
      <w:autoSpaceDE w:val="0"/>
      <w:autoSpaceDN w:val="0"/>
      <w:adjustRightInd w:val="0"/>
      <w:ind w:firstLine="567"/>
      <w:jc w:val="both"/>
    </w:pPr>
    <w:rPr>
      <w:rFonts w:eastAsia="Calibri"/>
    </w:rPr>
  </w:style>
  <w:style w:type="paragraph" w:customStyle="1" w:styleId="afff5">
    <w:name w:val="Форма"/>
    <w:rsid w:val="00883169"/>
    <w:pPr>
      <w:spacing w:after="0" w:line="240" w:lineRule="auto"/>
    </w:pPr>
    <w:rPr>
      <w:rFonts w:ascii="Times New Roman" w:eastAsia="Times New Roman" w:hAnsi="Times New Roman" w:cs="Times New Roman"/>
      <w:sz w:val="28"/>
      <w:szCs w:val="28"/>
      <w:lang w:eastAsia="ru-RU"/>
    </w:rPr>
  </w:style>
  <w:style w:type="paragraph" w:styleId="afff6">
    <w:name w:val="endnote text"/>
    <w:basedOn w:val="a0"/>
    <w:link w:val="afff7"/>
    <w:uiPriority w:val="99"/>
    <w:rsid w:val="00175522"/>
    <w:pPr>
      <w:autoSpaceDE w:val="0"/>
      <w:autoSpaceDN w:val="0"/>
    </w:pPr>
    <w:rPr>
      <w:sz w:val="20"/>
      <w:szCs w:val="20"/>
    </w:rPr>
  </w:style>
  <w:style w:type="character" w:customStyle="1" w:styleId="afff7">
    <w:name w:val="Текст концевой сноски Знак"/>
    <w:basedOn w:val="a1"/>
    <w:link w:val="afff6"/>
    <w:uiPriority w:val="99"/>
    <w:rsid w:val="00175522"/>
    <w:rPr>
      <w:rFonts w:ascii="Times New Roman" w:eastAsia="Times New Roman" w:hAnsi="Times New Roman" w:cs="Times New Roman"/>
      <w:sz w:val="20"/>
      <w:szCs w:val="20"/>
      <w:lang w:eastAsia="ru-RU"/>
    </w:rPr>
  </w:style>
  <w:style w:type="character" w:styleId="afff8">
    <w:name w:val="endnote reference"/>
    <w:basedOn w:val="a1"/>
    <w:uiPriority w:val="99"/>
    <w:rsid w:val="00175522"/>
    <w:rPr>
      <w:rFonts w:cs="Times New Roman"/>
      <w:vertAlign w:val="superscript"/>
    </w:rPr>
  </w:style>
  <w:style w:type="character" w:customStyle="1" w:styleId="wmi-callto">
    <w:name w:val="wmi-callto"/>
    <w:basedOn w:val="a1"/>
    <w:rsid w:val="00521518"/>
  </w:style>
  <w:style w:type="paragraph" w:customStyle="1" w:styleId="Default">
    <w:name w:val="Default"/>
    <w:uiPriority w:val="99"/>
    <w:rsid w:val="005215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9">
    <w:name w:val="Тема2"/>
    <w:basedOn w:val="a0"/>
    <w:uiPriority w:val="99"/>
    <w:rsid w:val="00521518"/>
    <w:pPr>
      <w:widowControl w:val="0"/>
      <w:ind w:right="5902"/>
    </w:pPr>
    <w:rPr>
      <w:rFonts w:eastAsia="Calibri"/>
    </w:rPr>
  </w:style>
  <w:style w:type="paragraph" w:styleId="2a">
    <w:name w:val="toc 2"/>
    <w:basedOn w:val="a0"/>
    <w:next w:val="a0"/>
    <w:autoRedefine/>
    <w:uiPriority w:val="39"/>
    <w:semiHidden/>
    <w:unhideWhenUsed/>
    <w:qFormat/>
    <w:rsid w:val="00701366"/>
    <w:pPr>
      <w:spacing w:after="100" w:line="276" w:lineRule="auto"/>
      <w:ind w:left="220"/>
    </w:pPr>
    <w:rPr>
      <w:rFonts w:asciiTheme="minorHAnsi" w:eastAsiaTheme="minorEastAsia" w:hAnsiTheme="minorHAnsi" w:cstheme="minorBidi"/>
      <w:sz w:val="22"/>
      <w:szCs w:val="22"/>
    </w:rPr>
  </w:style>
  <w:style w:type="paragraph" w:styleId="16">
    <w:name w:val="toc 1"/>
    <w:basedOn w:val="a0"/>
    <w:next w:val="a0"/>
    <w:autoRedefine/>
    <w:uiPriority w:val="39"/>
    <w:semiHidden/>
    <w:unhideWhenUsed/>
    <w:qFormat/>
    <w:rsid w:val="00701366"/>
    <w:pPr>
      <w:spacing w:after="100" w:line="276" w:lineRule="auto"/>
    </w:pPr>
    <w:rPr>
      <w:rFonts w:asciiTheme="minorHAnsi" w:eastAsiaTheme="minorEastAsia" w:hAnsiTheme="minorHAnsi" w:cstheme="minorBidi"/>
      <w:sz w:val="22"/>
      <w:szCs w:val="22"/>
    </w:rPr>
  </w:style>
  <w:style w:type="paragraph" w:styleId="37">
    <w:name w:val="toc 3"/>
    <w:basedOn w:val="a0"/>
    <w:next w:val="a0"/>
    <w:autoRedefine/>
    <w:uiPriority w:val="39"/>
    <w:semiHidden/>
    <w:unhideWhenUsed/>
    <w:qFormat/>
    <w:rsid w:val="00701366"/>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08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15F5B"/>
    <w:pPr>
      <w:keepNext/>
      <w:jc w:val="center"/>
      <w:outlineLvl w:val="0"/>
    </w:pPr>
    <w:rPr>
      <w:b/>
      <w:szCs w:val="20"/>
    </w:rPr>
  </w:style>
  <w:style w:type="paragraph" w:styleId="2">
    <w:name w:val="heading 2"/>
    <w:basedOn w:val="a0"/>
    <w:next w:val="a0"/>
    <w:link w:val="20"/>
    <w:qFormat/>
    <w:rsid w:val="00715F5B"/>
    <w:pPr>
      <w:keepNext/>
      <w:jc w:val="center"/>
      <w:outlineLvl w:val="1"/>
    </w:pPr>
    <w:rPr>
      <w:b/>
      <w:sz w:val="20"/>
      <w:szCs w:val="20"/>
    </w:rPr>
  </w:style>
  <w:style w:type="paragraph" w:styleId="3">
    <w:name w:val="heading 3"/>
    <w:basedOn w:val="a0"/>
    <w:next w:val="a0"/>
    <w:link w:val="30"/>
    <w:qFormat/>
    <w:rsid w:val="00715F5B"/>
    <w:pPr>
      <w:keepNext/>
      <w:jc w:val="center"/>
      <w:outlineLvl w:val="2"/>
    </w:pPr>
    <w:rPr>
      <w:b/>
      <w:sz w:val="28"/>
      <w:szCs w:val="20"/>
    </w:rPr>
  </w:style>
  <w:style w:type="paragraph" w:styleId="4">
    <w:name w:val="heading 4"/>
    <w:basedOn w:val="a0"/>
    <w:next w:val="a0"/>
    <w:link w:val="40"/>
    <w:qFormat/>
    <w:rsid w:val="00715F5B"/>
    <w:pPr>
      <w:keepNext/>
      <w:jc w:val="both"/>
      <w:outlineLvl w:val="3"/>
    </w:pPr>
    <w:rPr>
      <w:b/>
      <w:bCs/>
      <w:szCs w:val="20"/>
    </w:rPr>
  </w:style>
  <w:style w:type="paragraph" w:styleId="5">
    <w:name w:val="heading 5"/>
    <w:basedOn w:val="a0"/>
    <w:next w:val="a0"/>
    <w:link w:val="50"/>
    <w:qFormat/>
    <w:rsid w:val="00715F5B"/>
    <w:pPr>
      <w:keepNext/>
      <w:ind w:right="-186"/>
      <w:jc w:val="both"/>
      <w:outlineLvl w:val="4"/>
    </w:pPr>
    <w:rPr>
      <w:b/>
      <w:bCs/>
      <w:szCs w:val="20"/>
    </w:rPr>
  </w:style>
  <w:style w:type="paragraph" w:styleId="6">
    <w:name w:val="heading 6"/>
    <w:basedOn w:val="a0"/>
    <w:next w:val="a0"/>
    <w:link w:val="60"/>
    <w:qFormat/>
    <w:rsid w:val="00715F5B"/>
    <w:pPr>
      <w:keepNext/>
      <w:outlineLvl w:val="5"/>
    </w:pPr>
    <w:rPr>
      <w:b/>
      <w:sz w:val="22"/>
      <w:szCs w:val="20"/>
    </w:rPr>
  </w:style>
  <w:style w:type="paragraph" w:styleId="7">
    <w:name w:val="heading 7"/>
    <w:basedOn w:val="a0"/>
    <w:next w:val="a0"/>
    <w:link w:val="70"/>
    <w:qFormat/>
    <w:rsid w:val="00715F5B"/>
    <w:pPr>
      <w:spacing w:before="240" w:after="60"/>
      <w:outlineLvl w:val="6"/>
    </w:pPr>
    <w:rPr>
      <w:rFonts w:ascii="Calibri" w:eastAsia="Calibri" w:hAnsi="Calibri"/>
      <w:lang w:eastAsia="en-US"/>
    </w:rPr>
  </w:style>
  <w:style w:type="paragraph" w:styleId="8">
    <w:name w:val="heading 8"/>
    <w:basedOn w:val="a0"/>
    <w:next w:val="a0"/>
    <w:link w:val="80"/>
    <w:uiPriority w:val="9"/>
    <w:qFormat/>
    <w:rsid w:val="00715F5B"/>
    <w:pPr>
      <w:spacing w:before="240" w:after="60"/>
      <w:outlineLvl w:val="7"/>
    </w:pPr>
    <w:rPr>
      <w:rFonts w:ascii="Calibri" w:eastAsia="Calibri" w:hAnsi="Calibri"/>
      <w:i/>
      <w:iCs/>
      <w:lang w:eastAsia="en-US"/>
    </w:rPr>
  </w:style>
  <w:style w:type="paragraph" w:styleId="9">
    <w:name w:val="heading 9"/>
    <w:basedOn w:val="a0"/>
    <w:next w:val="a0"/>
    <w:link w:val="90"/>
    <w:qFormat/>
    <w:rsid w:val="00715F5B"/>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5F5B"/>
    <w:rPr>
      <w:rFonts w:ascii="Times New Roman" w:eastAsia="Times New Roman" w:hAnsi="Times New Roman" w:cs="Times New Roman"/>
      <w:b/>
      <w:sz w:val="24"/>
      <w:szCs w:val="20"/>
    </w:rPr>
  </w:style>
  <w:style w:type="character" w:customStyle="1" w:styleId="20">
    <w:name w:val="Заголовок 2 Знак"/>
    <w:basedOn w:val="a1"/>
    <w:link w:val="2"/>
    <w:rsid w:val="00715F5B"/>
    <w:rPr>
      <w:rFonts w:ascii="Times New Roman" w:eastAsia="Times New Roman" w:hAnsi="Times New Roman" w:cs="Times New Roman"/>
      <w:b/>
      <w:sz w:val="20"/>
      <w:szCs w:val="20"/>
    </w:rPr>
  </w:style>
  <w:style w:type="character" w:customStyle="1" w:styleId="30">
    <w:name w:val="Заголовок 3 Знак"/>
    <w:basedOn w:val="a1"/>
    <w:link w:val="3"/>
    <w:rsid w:val="00715F5B"/>
    <w:rPr>
      <w:rFonts w:ascii="Times New Roman" w:eastAsia="Times New Roman" w:hAnsi="Times New Roman" w:cs="Times New Roman"/>
      <w:b/>
      <w:sz w:val="28"/>
      <w:szCs w:val="20"/>
    </w:rPr>
  </w:style>
  <w:style w:type="character" w:customStyle="1" w:styleId="40">
    <w:name w:val="Заголовок 4 Знак"/>
    <w:basedOn w:val="a1"/>
    <w:link w:val="4"/>
    <w:rsid w:val="00715F5B"/>
    <w:rPr>
      <w:rFonts w:ascii="Times New Roman" w:eastAsia="Times New Roman" w:hAnsi="Times New Roman" w:cs="Times New Roman"/>
      <w:b/>
      <w:bCs/>
      <w:sz w:val="24"/>
      <w:szCs w:val="20"/>
    </w:rPr>
  </w:style>
  <w:style w:type="character" w:customStyle="1" w:styleId="50">
    <w:name w:val="Заголовок 5 Знак"/>
    <w:basedOn w:val="a1"/>
    <w:link w:val="5"/>
    <w:rsid w:val="00715F5B"/>
    <w:rPr>
      <w:rFonts w:ascii="Times New Roman" w:eastAsia="Times New Roman" w:hAnsi="Times New Roman" w:cs="Times New Roman"/>
      <w:b/>
      <w:bCs/>
      <w:sz w:val="24"/>
      <w:szCs w:val="20"/>
    </w:rPr>
  </w:style>
  <w:style w:type="character" w:customStyle="1" w:styleId="60">
    <w:name w:val="Заголовок 6 Знак"/>
    <w:basedOn w:val="a1"/>
    <w:link w:val="6"/>
    <w:rsid w:val="00715F5B"/>
    <w:rPr>
      <w:rFonts w:ascii="Times New Roman" w:eastAsia="Times New Roman" w:hAnsi="Times New Roman" w:cs="Times New Roman"/>
      <w:b/>
      <w:szCs w:val="20"/>
    </w:rPr>
  </w:style>
  <w:style w:type="character" w:customStyle="1" w:styleId="70">
    <w:name w:val="Заголовок 7 Знак"/>
    <w:basedOn w:val="a1"/>
    <w:link w:val="7"/>
    <w:rsid w:val="00715F5B"/>
    <w:rPr>
      <w:rFonts w:ascii="Calibri" w:eastAsia="Calibri" w:hAnsi="Calibri" w:cs="Times New Roman"/>
      <w:sz w:val="24"/>
      <w:szCs w:val="24"/>
    </w:rPr>
  </w:style>
  <w:style w:type="character" w:customStyle="1" w:styleId="80">
    <w:name w:val="Заголовок 8 Знак"/>
    <w:basedOn w:val="a1"/>
    <w:link w:val="8"/>
    <w:uiPriority w:val="9"/>
    <w:rsid w:val="00715F5B"/>
    <w:rPr>
      <w:rFonts w:ascii="Calibri" w:eastAsia="Calibri" w:hAnsi="Calibri" w:cs="Times New Roman"/>
      <w:i/>
      <w:iCs/>
      <w:sz w:val="24"/>
      <w:szCs w:val="24"/>
    </w:rPr>
  </w:style>
  <w:style w:type="character" w:customStyle="1" w:styleId="90">
    <w:name w:val="Заголовок 9 Знак"/>
    <w:basedOn w:val="a1"/>
    <w:link w:val="9"/>
    <w:rsid w:val="00715F5B"/>
    <w:rPr>
      <w:rFonts w:ascii="Cambria" w:eastAsia="Times New Roman" w:hAnsi="Cambria" w:cs="Times New Roman"/>
    </w:rPr>
  </w:style>
  <w:style w:type="paragraph" w:styleId="a4">
    <w:name w:val="Balloon Text"/>
    <w:basedOn w:val="a0"/>
    <w:link w:val="a5"/>
    <w:semiHidden/>
    <w:unhideWhenUsed/>
    <w:rsid w:val="002208F8"/>
    <w:rPr>
      <w:rFonts w:ascii="Tahoma" w:eastAsiaTheme="minorHAnsi" w:hAnsi="Tahoma" w:cs="Tahoma"/>
      <w:sz w:val="16"/>
      <w:szCs w:val="16"/>
      <w:lang w:eastAsia="en-US"/>
    </w:rPr>
  </w:style>
  <w:style w:type="character" w:customStyle="1" w:styleId="a5">
    <w:name w:val="Текст выноски Знак"/>
    <w:basedOn w:val="a1"/>
    <w:link w:val="a4"/>
    <w:semiHidden/>
    <w:rsid w:val="002208F8"/>
    <w:rPr>
      <w:rFonts w:ascii="Tahoma" w:hAnsi="Tahoma" w:cs="Tahoma"/>
      <w:sz w:val="16"/>
      <w:szCs w:val="16"/>
    </w:rPr>
  </w:style>
  <w:style w:type="paragraph" w:styleId="a6">
    <w:name w:val="header"/>
    <w:basedOn w:val="a0"/>
    <w:link w:val="a7"/>
    <w:unhideWhenUsed/>
    <w:rsid w:val="002208F8"/>
    <w:pPr>
      <w:tabs>
        <w:tab w:val="center" w:pos="4677"/>
        <w:tab w:val="right" w:pos="9355"/>
      </w:tabs>
    </w:pPr>
  </w:style>
  <w:style w:type="character" w:customStyle="1" w:styleId="a7">
    <w:name w:val="Верхний колонтитул Знак"/>
    <w:basedOn w:val="a1"/>
    <w:link w:val="a6"/>
    <w:rsid w:val="002208F8"/>
    <w:rPr>
      <w:rFonts w:ascii="Times New Roman" w:eastAsia="Times New Roman" w:hAnsi="Times New Roman" w:cs="Times New Roman"/>
      <w:sz w:val="24"/>
      <w:szCs w:val="24"/>
      <w:lang w:eastAsia="ru-RU"/>
    </w:rPr>
  </w:style>
  <w:style w:type="paragraph" w:styleId="a8">
    <w:name w:val="footer"/>
    <w:basedOn w:val="a0"/>
    <w:link w:val="a9"/>
    <w:unhideWhenUsed/>
    <w:rsid w:val="002208F8"/>
    <w:pPr>
      <w:tabs>
        <w:tab w:val="center" w:pos="4677"/>
        <w:tab w:val="right" w:pos="9355"/>
      </w:tabs>
    </w:pPr>
  </w:style>
  <w:style w:type="character" w:customStyle="1" w:styleId="a9">
    <w:name w:val="Нижний колонтитул Знак"/>
    <w:basedOn w:val="a1"/>
    <w:link w:val="a8"/>
    <w:rsid w:val="002208F8"/>
    <w:rPr>
      <w:rFonts w:ascii="Times New Roman" w:eastAsia="Times New Roman" w:hAnsi="Times New Roman" w:cs="Times New Roman"/>
      <w:sz w:val="24"/>
      <w:szCs w:val="24"/>
      <w:lang w:eastAsia="ru-RU"/>
    </w:rPr>
  </w:style>
  <w:style w:type="character" w:styleId="aa">
    <w:name w:val="Hyperlink"/>
    <w:basedOn w:val="a1"/>
    <w:unhideWhenUsed/>
    <w:rsid w:val="00772A04"/>
    <w:rPr>
      <w:color w:val="0000FF"/>
      <w:u w:val="single"/>
    </w:rPr>
  </w:style>
  <w:style w:type="paragraph" w:customStyle="1" w:styleId="ConsPlusNonformat">
    <w:name w:val="ConsPlusNonformat"/>
    <w:rsid w:val="00772A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0"/>
    <w:uiPriority w:val="99"/>
    <w:unhideWhenUsed/>
    <w:rsid w:val="00C75780"/>
    <w:pPr>
      <w:spacing w:before="100" w:beforeAutospacing="1" w:after="100" w:afterAutospacing="1"/>
    </w:pPr>
  </w:style>
  <w:style w:type="paragraph" w:styleId="ac">
    <w:name w:val="Body Text Indent"/>
    <w:basedOn w:val="a0"/>
    <w:link w:val="ad"/>
    <w:rsid w:val="001B6F83"/>
    <w:pPr>
      <w:suppressAutoHyphens/>
      <w:ind w:firstLine="708"/>
      <w:jc w:val="both"/>
    </w:pPr>
    <w:rPr>
      <w:rFonts w:cs="Calibri"/>
      <w:szCs w:val="20"/>
      <w:lang w:eastAsia="ar-SA"/>
    </w:rPr>
  </w:style>
  <w:style w:type="character" w:customStyle="1" w:styleId="ad">
    <w:name w:val="Основной текст с отступом Знак"/>
    <w:basedOn w:val="a1"/>
    <w:link w:val="ac"/>
    <w:rsid w:val="001B6F83"/>
    <w:rPr>
      <w:rFonts w:ascii="Times New Roman" w:eastAsia="Times New Roman" w:hAnsi="Times New Roman" w:cs="Calibri"/>
      <w:sz w:val="24"/>
      <w:szCs w:val="20"/>
      <w:lang w:eastAsia="ar-SA"/>
    </w:rPr>
  </w:style>
  <w:style w:type="paragraph" w:styleId="ae">
    <w:name w:val="Body Text"/>
    <w:basedOn w:val="a0"/>
    <w:link w:val="af"/>
    <w:unhideWhenUsed/>
    <w:rsid w:val="001B6F83"/>
    <w:pPr>
      <w:suppressAutoHyphens/>
      <w:spacing w:after="120"/>
    </w:pPr>
    <w:rPr>
      <w:rFonts w:cs="Calibri"/>
      <w:szCs w:val="20"/>
      <w:lang w:eastAsia="ar-SA"/>
    </w:rPr>
  </w:style>
  <w:style w:type="character" w:customStyle="1" w:styleId="af">
    <w:name w:val="Основной текст Знак"/>
    <w:basedOn w:val="a1"/>
    <w:link w:val="ae"/>
    <w:rsid w:val="001B6F83"/>
    <w:rPr>
      <w:rFonts w:ascii="Times New Roman" w:eastAsia="Times New Roman" w:hAnsi="Times New Roman" w:cs="Calibri"/>
      <w:sz w:val="24"/>
      <w:szCs w:val="20"/>
      <w:lang w:eastAsia="ar-SA"/>
    </w:rPr>
  </w:style>
  <w:style w:type="table" w:styleId="af0">
    <w:name w:val="Table Grid"/>
    <w:basedOn w:val="a2"/>
    <w:uiPriority w:val="59"/>
    <w:rsid w:val="00E1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0"/>
    <w:link w:val="af2"/>
    <w:uiPriority w:val="34"/>
    <w:qFormat/>
    <w:rsid w:val="00527008"/>
    <w:pPr>
      <w:spacing w:after="160" w:line="259" w:lineRule="auto"/>
      <w:ind w:left="720"/>
      <w:contextualSpacing/>
    </w:pPr>
    <w:rPr>
      <w:rFonts w:ascii="Calibri" w:eastAsia="Calibri" w:hAnsi="Calibri"/>
      <w:sz w:val="22"/>
      <w:szCs w:val="22"/>
      <w:lang w:eastAsia="en-US"/>
    </w:rPr>
  </w:style>
  <w:style w:type="character" w:customStyle="1" w:styleId="af3">
    <w:name w:val="Основной текст_"/>
    <w:link w:val="11"/>
    <w:locked/>
    <w:rsid w:val="00AD24B1"/>
    <w:rPr>
      <w:sz w:val="23"/>
      <w:szCs w:val="23"/>
      <w:shd w:val="clear" w:color="auto" w:fill="FFFFFF"/>
    </w:rPr>
  </w:style>
  <w:style w:type="paragraph" w:customStyle="1" w:styleId="11">
    <w:name w:val="Основной текст1"/>
    <w:basedOn w:val="a0"/>
    <w:link w:val="af3"/>
    <w:rsid w:val="00AD24B1"/>
    <w:pPr>
      <w:shd w:val="clear" w:color="auto" w:fill="FFFFFF"/>
      <w:spacing w:before="180" w:after="180" w:line="274" w:lineRule="exact"/>
      <w:jc w:val="both"/>
    </w:pPr>
    <w:rPr>
      <w:rFonts w:asciiTheme="minorHAnsi" w:eastAsiaTheme="minorHAnsi" w:hAnsiTheme="minorHAnsi" w:cstheme="minorBidi"/>
      <w:sz w:val="23"/>
      <w:szCs w:val="23"/>
      <w:lang w:eastAsia="en-US"/>
    </w:rPr>
  </w:style>
  <w:style w:type="character" w:customStyle="1" w:styleId="11pt">
    <w:name w:val="Основной текст + 11 pt"/>
    <w:aliases w:val="Полужирный"/>
    <w:rsid w:val="00AD24B1"/>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21">
    <w:name w:val="Body Text Indent 2"/>
    <w:basedOn w:val="a0"/>
    <w:link w:val="22"/>
    <w:uiPriority w:val="99"/>
    <w:unhideWhenUsed/>
    <w:rsid w:val="00715F5B"/>
    <w:pPr>
      <w:spacing w:after="120" w:line="480" w:lineRule="auto"/>
      <w:ind w:left="283"/>
    </w:pPr>
  </w:style>
  <w:style w:type="character" w:customStyle="1" w:styleId="22">
    <w:name w:val="Основной текст с отступом 2 Знак"/>
    <w:basedOn w:val="a1"/>
    <w:link w:val="21"/>
    <w:uiPriority w:val="99"/>
    <w:rsid w:val="00715F5B"/>
    <w:rPr>
      <w:rFonts w:ascii="Times New Roman" w:eastAsia="Times New Roman" w:hAnsi="Times New Roman" w:cs="Times New Roman"/>
      <w:sz w:val="24"/>
      <w:szCs w:val="24"/>
    </w:rPr>
  </w:style>
  <w:style w:type="paragraph" w:customStyle="1" w:styleId="ConsPlusNormal">
    <w:name w:val="ConsPlusNormal"/>
    <w:qFormat/>
    <w:rsid w:val="00715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5F5B"/>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0"/>
    <w:link w:val="24"/>
    <w:unhideWhenUsed/>
    <w:rsid w:val="00715F5B"/>
    <w:pPr>
      <w:spacing w:after="120" w:line="480" w:lineRule="auto"/>
    </w:pPr>
  </w:style>
  <w:style w:type="character" w:customStyle="1" w:styleId="24">
    <w:name w:val="Основной текст 2 Знак"/>
    <w:basedOn w:val="a1"/>
    <w:link w:val="23"/>
    <w:rsid w:val="00715F5B"/>
    <w:rPr>
      <w:rFonts w:ascii="Times New Roman" w:eastAsia="Times New Roman" w:hAnsi="Times New Roman" w:cs="Times New Roman"/>
      <w:sz w:val="24"/>
      <w:szCs w:val="24"/>
      <w:lang w:eastAsia="ru-RU"/>
    </w:rPr>
  </w:style>
  <w:style w:type="character" w:customStyle="1" w:styleId="FontStyle27">
    <w:name w:val="Font Style27"/>
    <w:uiPriority w:val="99"/>
    <w:rsid w:val="00715F5B"/>
    <w:rPr>
      <w:rFonts w:ascii="Times New Roman" w:hAnsi="Times New Roman" w:cs="Times New Roman"/>
      <w:b/>
      <w:bCs/>
      <w:spacing w:val="10"/>
      <w:sz w:val="24"/>
      <w:szCs w:val="24"/>
    </w:rPr>
  </w:style>
  <w:style w:type="character" w:customStyle="1" w:styleId="FontStyle26">
    <w:name w:val="Font Style26"/>
    <w:uiPriority w:val="99"/>
    <w:rsid w:val="00715F5B"/>
    <w:rPr>
      <w:rFonts w:ascii="Times New Roman" w:hAnsi="Times New Roman" w:cs="Times New Roman"/>
      <w:sz w:val="24"/>
      <w:szCs w:val="24"/>
    </w:rPr>
  </w:style>
  <w:style w:type="paragraph" w:customStyle="1" w:styleId="12">
    <w:name w:val="Абзац списка1"/>
    <w:basedOn w:val="a0"/>
    <w:uiPriority w:val="99"/>
    <w:rsid w:val="00715F5B"/>
    <w:pPr>
      <w:spacing w:line="360" w:lineRule="auto"/>
      <w:ind w:left="720"/>
      <w:contextualSpacing/>
    </w:pPr>
    <w:rPr>
      <w:rFonts w:ascii="Calibri" w:eastAsia="Calibri" w:hAnsi="Calibri"/>
      <w:sz w:val="18"/>
      <w:szCs w:val="18"/>
    </w:rPr>
  </w:style>
  <w:style w:type="paragraph" w:styleId="af4">
    <w:name w:val="Subtitle"/>
    <w:basedOn w:val="a0"/>
    <w:next w:val="a0"/>
    <w:link w:val="af5"/>
    <w:qFormat/>
    <w:rsid w:val="00715F5B"/>
    <w:pPr>
      <w:spacing w:after="60" w:line="360" w:lineRule="auto"/>
      <w:jc w:val="center"/>
      <w:outlineLvl w:val="1"/>
    </w:pPr>
    <w:rPr>
      <w:rFonts w:ascii="Cambria" w:hAnsi="Cambria"/>
    </w:rPr>
  </w:style>
  <w:style w:type="character" w:customStyle="1" w:styleId="af5">
    <w:name w:val="Подзаголовок Знак"/>
    <w:basedOn w:val="a1"/>
    <w:link w:val="af4"/>
    <w:rsid w:val="00715F5B"/>
    <w:rPr>
      <w:rFonts w:ascii="Cambria" w:eastAsia="Times New Roman" w:hAnsi="Cambria" w:cs="Times New Roman"/>
      <w:sz w:val="24"/>
      <w:szCs w:val="24"/>
    </w:rPr>
  </w:style>
  <w:style w:type="paragraph" w:styleId="af6">
    <w:name w:val="No Spacing"/>
    <w:uiPriority w:val="1"/>
    <w:qFormat/>
    <w:rsid w:val="00715F5B"/>
    <w:pPr>
      <w:spacing w:after="0" w:line="240" w:lineRule="auto"/>
    </w:pPr>
    <w:rPr>
      <w:rFonts w:ascii="Calibri" w:eastAsia="Calibri" w:hAnsi="Calibri" w:cs="Times New Roman"/>
      <w:sz w:val="18"/>
      <w:szCs w:val="18"/>
      <w:lang w:eastAsia="ru-RU"/>
    </w:rPr>
  </w:style>
  <w:style w:type="paragraph" w:customStyle="1" w:styleId="Style18">
    <w:name w:val="Style18"/>
    <w:basedOn w:val="a0"/>
    <w:uiPriority w:val="99"/>
    <w:rsid w:val="00715F5B"/>
    <w:pPr>
      <w:widowControl w:val="0"/>
      <w:autoSpaceDE w:val="0"/>
      <w:autoSpaceDN w:val="0"/>
      <w:adjustRightInd w:val="0"/>
      <w:spacing w:line="326" w:lineRule="exact"/>
      <w:ind w:firstLine="696"/>
      <w:jc w:val="both"/>
    </w:pPr>
  </w:style>
  <w:style w:type="paragraph" w:customStyle="1" w:styleId="Style21">
    <w:name w:val="Style21"/>
    <w:basedOn w:val="a0"/>
    <w:rsid w:val="00715F5B"/>
    <w:pPr>
      <w:widowControl w:val="0"/>
      <w:autoSpaceDE w:val="0"/>
      <w:autoSpaceDN w:val="0"/>
      <w:adjustRightInd w:val="0"/>
    </w:pPr>
  </w:style>
  <w:style w:type="paragraph" w:customStyle="1" w:styleId="Style15">
    <w:name w:val="Style15"/>
    <w:basedOn w:val="a0"/>
    <w:uiPriority w:val="99"/>
    <w:rsid w:val="00715F5B"/>
    <w:pPr>
      <w:widowControl w:val="0"/>
      <w:autoSpaceDE w:val="0"/>
      <w:autoSpaceDN w:val="0"/>
      <w:adjustRightInd w:val="0"/>
      <w:spacing w:line="326" w:lineRule="exact"/>
      <w:ind w:firstLine="706"/>
    </w:pPr>
  </w:style>
  <w:style w:type="paragraph" w:customStyle="1" w:styleId="Style11">
    <w:name w:val="Style11"/>
    <w:basedOn w:val="a0"/>
    <w:uiPriority w:val="99"/>
    <w:rsid w:val="00715F5B"/>
    <w:pPr>
      <w:widowControl w:val="0"/>
      <w:autoSpaceDE w:val="0"/>
      <w:autoSpaceDN w:val="0"/>
      <w:adjustRightInd w:val="0"/>
      <w:spacing w:line="313" w:lineRule="exact"/>
      <w:ind w:firstLine="552"/>
      <w:jc w:val="both"/>
    </w:pPr>
  </w:style>
  <w:style w:type="paragraph" w:customStyle="1" w:styleId="25">
    <w:name w:val="Абзац списка2"/>
    <w:basedOn w:val="a0"/>
    <w:rsid w:val="00715F5B"/>
    <w:pPr>
      <w:suppressAutoHyphens/>
      <w:spacing w:after="200" w:line="276" w:lineRule="auto"/>
    </w:pPr>
    <w:rPr>
      <w:rFonts w:ascii="Calibri" w:eastAsia="SimSun" w:hAnsi="Calibri"/>
      <w:kern w:val="1"/>
      <w:sz w:val="22"/>
      <w:szCs w:val="22"/>
      <w:lang w:eastAsia="ar-SA"/>
    </w:rPr>
  </w:style>
  <w:style w:type="paragraph" w:customStyle="1" w:styleId="ConsNonformat">
    <w:name w:val="ConsNonformat"/>
    <w:rsid w:val="00715F5B"/>
    <w:pPr>
      <w:spacing w:after="0" w:line="240" w:lineRule="auto"/>
    </w:pPr>
    <w:rPr>
      <w:rFonts w:ascii="Consultant" w:eastAsia="Times New Roman" w:hAnsi="Consultant" w:cs="Times New Roman"/>
      <w:snapToGrid w:val="0"/>
      <w:sz w:val="20"/>
      <w:szCs w:val="20"/>
      <w:lang w:eastAsia="ru-RU"/>
    </w:rPr>
  </w:style>
  <w:style w:type="character" w:styleId="af7">
    <w:name w:val="page number"/>
    <w:basedOn w:val="a1"/>
    <w:rsid w:val="00715F5B"/>
  </w:style>
  <w:style w:type="paragraph" w:styleId="af8">
    <w:name w:val="Title"/>
    <w:basedOn w:val="a0"/>
    <w:link w:val="af9"/>
    <w:qFormat/>
    <w:rsid w:val="00715F5B"/>
    <w:pPr>
      <w:jc w:val="center"/>
    </w:pPr>
    <w:rPr>
      <w:b/>
      <w:bCs/>
    </w:rPr>
  </w:style>
  <w:style w:type="character" w:customStyle="1" w:styleId="af9">
    <w:name w:val="Название Знак"/>
    <w:basedOn w:val="a1"/>
    <w:link w:val="af8"/>
    <w:rsid w:val="00715F5B"/>
    <w:rPr>
      <w:rFonts w:ascii="Times New Roman" w:eastAsia="Times New Roman" w:hAnsi="Times New Roman" w:cs="Times New Roman"/>
      <w:b/>
      <w:bCs/>
      <w:sz w:val="24"/>
      <w:szCs w:val="24"/>
    </w:rPr>
  </w:style>
  <w:style w:type="paragraph" w:styleId="a">
    <w:name w:val="List Bullet"/>
    <w:basedOn w:val="a0"/>
    <w:autoRedefine/>
    <w:rsid w:val="00715F5B"/>
    <w:pPr>
      <w:numPr>
        <w:numId w:val="1"/>
      </w:numPr>
      <w:jc w:val="both"/>
    </w:pPr>
  </w:style>
  <w:style w:type="paragraph" w:styleId="31">
    <w:name w:val="Body Text Indent 3"/>
    <w:basedOn w:val="a0"/>
    <w:link w:val="32"/>
    <w:rsid w:val="00715F5B"/>
    <w:pPr>
      <w:ind w:right="-186" w:firstLine="708"/>
      <w:jc w:val="both"/>
    </w:pPr>
  </w:style>
  <w:style w:type="character" w:customStyle="1" w:styleId="32">
    <w:name w:val="Основной текст с отступом 3 Знак"/>
    <w:basedOn w:val="a1"/>
    <w:link w:val="31"/>
    <w:rsid w:val="00715F5B"/>
    <w:rPr>
      <w:rFonts w:ascii="Times New Roman" w:eastAsia="Times New Roman" w:hAnsi="Times New Roman" w:cs="Times New Roman"/>
      <w:sz w:val="24"/>
      <w:szCs w:val="24"/>
      <w:lang w:eastAsia="ru-RU"/>
    </w:rPr>
  </w:style>
  <w:style w:type="paragraph" w:styleId="33">
    <w:name w:val="Body Text 3"/>
    <w:basedOn w:val="a0"/>
    <w:link w:val="34"/>
    <w:rsid w:val="00715F5B"/>
    <w:pPr>
      <w:spacing w:after="120"/>
    </w:pPr>
    <w:rPr>
      <w:sz w:val="16"/>
      <w:szCs w:val="16"/>
    </w:rPr>
  </w:style>
  <w:style w:type="character" w:customStyle="1" w:styleId="34">
    <w:name w:val="Основной текст 3 Знак"/>
    <w:basedOn w:val="a1"/>
    <w:link w:val="33"/>
    <w:rsid w:val="00715F5B"/>
    <w:rPr>
      <w:rFonts w:ascii="Times New Roman" w:eastAsia="Times New Roman" w:hAnsi="Times New Roman" w:cs="Times New Roman"/>
      <w:sz w:val="16"/>
      <w:szCs w:val="16"/>
      <w:lang w:eastAsia="ru-RU"/>
    </w:rPr>
  </w:style>
  <w:style w:type="paragraph" w:customStyle="1" w:styleId="ConsNormal">
    <w:name w:val="ConsNormal"/>
    <w:rsid w:val="00715F5B"/>
    <w:pPr>
      <w:spacing w:after="0" w:line="240" w:lineRule="auto"/>
      <w:ind w:firstLine="720"/>
    </w:pPr>
    <w:rPr>
      <w:rFonts w:ascii="Consultant" w:eastAsia="Times New Roman" w:hAnsi="Consultant" w:cs="Times New Roman"/>
      <w:snapToGrid w:val="0"/>
      <w:sz w:val="20"/>
      <w:szCs w:val="20"/>
      <w:lang w:eastAsia="ru-RU"/>
    </w:rPr>
  </w:style>
  <w:style w:type="paragraph" w:customStyle="1" w:styleId="210">
    <w:name w:val="Основной текст 21"/>
    <w:basedOn w:val="a0"/>
    <w:rsid w:val="00715F5B"/>
    <w:pPr>
      <w:suppressAutoHyphens/>
      <w:spacing w:after="120" w:line="480" w:lineRule="auto"/>
    </w:pPr>
    <w:rPr>
      <w:szCs w:val="20"/>
      <w:lang w:eastAsia="ar-SA"/>
    </w:rPr>
  </w:style>
  <w:style w:type="paragraph" w:customStyle="1" w:styleId="afa">
    <w:name w:val="Заголовок статьи"/>
    <w:basedOn w:val="a0"/>
    <w:next w:val="a0"/>
    <w:rsid w:val="00715F5B"/>
    <w:pPr>
      <w:widowControl w:val="0"/>
      <w:autoSpaceDE w:val="0"/>
      <w:autoSpaceDN w:val="0"/>
      <w:adjustRightInd w:val="0"/>
      <w:ind w:left="1612" w:hanging="892"/>
      <w:jc w:val="both"/>
    </w:pPr>
    <w:rPr>
      <w:rFonts w:ascii="Arial" w:hAnsi="Arial"/>
      <w:sz w:val="20"/>
      <w:szCs w:val="20"/>
    </w:rPr>
  </w:style>
  <w:style w:type="character" w:customStyle="1" w:styleId="afb">
    <w:name w:val="Цветовое выделение"/>
    <w:rsid w:val="00715F5B"/>
    <w:rPr>
      <w:b/>
      <w:bCs/>
      <w:color w:val="000080"/>
      <w:sz w:val="20"/>
      <w:szCs w:val="20"/>
    </w:rPr>
  </w:style>
  <w:style w:type="character" w:styleId="afc">
    <w:name w:val="Strong"/>
    <w:qFormat/>
    <w:rsid w:val="00715F5B"/>
    <w:rPr>
      <w:b/>
      <w:bCs/>
    </w:rPr>
  </w:style>
  <w:style w:type="character" w:styleId="afd">
    <w:name w:val="FollowedHyperlink"/>
    <w:uiPriority w:val="99"/>
    <w:rsid w:val="00715F5B"/>
    <w:rPr>
      <w:color w:val="800080"/>
      <w:u w:val="single"/>
    </w:rPr>
  </w:style>
  <w:style w:type="character" w:styleId="afe">
    <w:name w:val="Emphasis"/>
    <w:uiPriority w:val="20"/>
    <w:qFormat/>
    <w:rsid w:val="00715F5B"/>
    <w:rPr>
      <w:rFonts w:ascii="Calibri" w:hAnsi="Calibri" w:cs="Calibri" w:hint="default"/>
      <w:b/>
      <w:bCs w:val="0"/>
      <w:i/>
      <w:iCs/>
    </w:rPr>
  </w:style>
  <w:style w:type="paragraph" w:styleId="aff">
    <w:name w:val="footnote text"/>
    <w:basedOn w:val="a0"/>
    <w:link w:val="aff0"/>
    <w:semiHidden/>
    <w:unhideWhenUsed/>
    <w:rsid w:val="00715F5B"/>
    <w:pPr>
      <w:spacing w:after="200" w:line="276" w:lineRule="auto"/>
    </w:pPr>
    <w:rPr>
      <w:rFonts w:eastAsia="Calibri"/>
      <w:sz w:val="20"/>
      <w:szCs w:val="20"/>
      <w:lang w:eastAsia="en-US"/>
    </w:rPr>
  </w:style>
  <w:style w:type="character" w:customStyle="1" w:styleId="aff0">
    <w:name w:val="Текст сноски Знак"/>
    <w:basedOn w:val="a1"/>
    <w:link w:val="aff"/>
    <w:semiHidden/>
    <w:rsid w:val="00715F5B"/>
    <w:rPr>
      <w:rFonts w:ascii="Times New Roman" w:eastAsia="Calibri" w:hAnsi="Times New Roman" w:cs="Times New Roman"/>
      <w:sz w:val="20"/>
      <w:szCs w:val="20"/>
    </w:rPr>
  </w:style>
  <w:style w:type="character" w:customStyle="1" w:styleId="aff1">
    <w:name w:val="Текст примечания Знак"/>
    <w:basedOn w:val="a1"/>
    <w:link w:val="aff2"/>
    <w:uiPriority w:val="99"/>
    <w:semiHidden/>
    <w:rsid w:val="00715F5B"/>
    <w:rPr>
      <w:rFonts w:ascii="Times New Roman" w:eastAsia="Calibri" w:hAnsi="Times New Roman" w:cs="Times New Roman"/>
      <w:sz w:val="20"/>
      <w:szCs w:val="20"/>
    </w:rPr>
  </w:style>
  <w:style w:type="paragraph" w:styleId="aff2">
    <w:name w:val="annotation text"/>
    <w:basedOn w:val="a0"/>
    <w:link w:val="aff1"/>
    <w:uiPriority w:val="99"/>
    <w:semiHidden/>
    <w:unhideWhenUsed/>
    <w:rsid w:val="00715F5B"/>
    <w:pPr>
      <w:spacing w:after="200" w:line="276" w:lineRule="auto"/>
    </w:pPr>
    <w:rPr>
      <w:rFonts w:eastAsia="Calibri"/>
      <w:sz w:val="20"/>
      <w:szCs w:val="20"/>
      <w:lang w:eastAsia="en-US"/>
    </w:rPr>
  </w:style>
  <w:style w:type="character" w:customStyle="1" w:styleId="aff3">
    <w:name w:val="Тема примечания Знак"/>
    <w:basedOn w:val="aff1"/>
    <w:link w:val="aff4"/>
    <w:uiPriority w:val="99"/>
    <w:semiHidden/>
    <w:rsid w:val="00715F5B"/>
    <w:rPr>
      <w:rFonts w:ascii="Times New Roman" w:eastAsia="Calibri" w:hAnsi="Times New Roman" w:cs="Times New Roman"/>
      <w:b/>
      <w:bCs/>
      <w:sz w:val="20"/>
      <w:szCs w:val="20"/>
    </w:rPr>
  </w:style>
  <w:style w:type="paragraph" w:styleId="aff4">
    <w:name w:val="annotation subject"/>
    <w:basedOn w:val="aff2"/>
    <w:next w:val="aff2"/>
    <w:link w:val="aff3"/>
    <w:uiPriority w:val="99"/>
    <w:semiHidden/>
    <w:unhideWhenUsed/>
    <w:rsid w:val="00715F5B"/>
    <w:rPr>
      <w:b/>
      <w:bCs/>
    </w:rPr>
  </w:style>
  <w:style w:type="paragraph" w:styleId="26">
    <w:name w:val="Quote"/>
    <w:basedOn w:val="a0"/>
    <w:next w:val="a0"/>
    <w:link w:val="27"/>
    <w:uiPriority w:val="29"/>
    <w:qFormat/>
    <w:rsid w:val="00715F5B"/>
    <w:rPr>
      <w:rFonts w:ascii="Calibri" w:eastAsia="Calibri" w:hAnsi="Calibri"/>
      <w:i/>
      <w:lang w:eastAsia="en-US"/>
    </w:rPr>
  </w:style>
  <w:style w:type="character" w:customStyle="1" w:styleId="27">
    <w:name w:val="Цитата 2 Знак"/>
    <w:basedOn w:val="a1"/>
    <w:link w:val="26"/>
    <w:uiPriority w:val="29"/>
    <w:rsid w:val="00715F5B"/>
    <w:rPr>
      <w:rFonts w:ascii="Calibri" w:eastAsia="Calibri" w:hAnsi="Calibri" w:cs="Times New Roman"/>
      <w:i/>
      <w:sz w:val="24"/>
      <w:szCs w:val="24"/>
    </w:rPr>
  </w:style>
  <w:style w:type="paragraph" w:styleId="aff5">
    <w:name w:val="Intense Quote"/>
    <w:basedOn w:val="a0"/>
    <w:next w:val="a0"/>
    <w:link w:val="aff6"/>
    <w:uiPriority w:val="30"/>
    <w:qFormat/>
    <w:rsid w:val="00715F5B"/>
    <w:pPr>
      <w:ind w:left="720" w:right="720"/>
    </w:pPr>
    <w:rPr>
      <w:rFonts w:ascii="Calibri" w:eastAsia="Calibri" w:hAnsi="Calibri"/>
      <w:b/>
      <w:i/>
      <w:szCs w:val="22"/>
      <w:lang w:eastAsia="en-US"/>
    </w:rPr>
  </w:style>
  <w:style w:type="character" w:customStyle="1" w:styleId="aff6">
    <w:name w:val="Выделенная цитата Знак"/>
    <w:basedOn w:val="a1"/>
    <w:link w:val="aff5"/>
    <w:uiPriority w:val="30"/>
    <w:rsid w:val="00715F5B"/>
    <w:rPr>
      <w:rFonts w:ascii="Calibri" w:eastAsia="Calibri" w:hAnsi="Calibri" w:cs="Times New Roman"/>
      <w:b/>
      <w:i/>
      <w:sz w:val="24"/>
    </w:rPr>
  </w:style>
  <w:style w:type="paragraph" w:styleId="aff7">
    <w:name w:val="TOC Heading"/>
    <w:basedOn w:val="1"/>
    <w:next w:val="a0"/>
    <w:uiPriority w:val="39"/>
    <w:qFormat/>
    <w:rsid w:val="00715F5B"/>
    <w:pPr>
      <w:spacing w:before="240" w:after="60"/>
      <w:jc w:val="left"/>
      <w:outlineLvl w:val="9"/>
    </w:pPr>
    <w:rPr>
      <w:rFonts w:ascii="Cambria" w:hAnsi="Cambria"/>
      <w:bCs/>
      <w:kern w:val="32"/>
      <w:sz w:val="32"/>
      <w:szCs w:val="32"/>
      <w:lang w:eastAsia="en-US"/>
    </w:rPr>
  </w:style>
  <w:style w:type="paragraph" w:customStyle="1" w:styleId="ConsPlusCell">
    <w:name w:val="ConsPlusCell"/>
    <w:uiPriority w:val="99"/>
    <w:rsid w:val="00715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15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15F5B"/>
    <w:pPr>
      <w:widowControl w:val="0"/>
      <w:autoSpaceDE w:val="0"/>
      <w:autoSpaceDN w:val="0"/>
      <w:adjustRightInd w:val="0"/>
      <w:jc w:val="both"/>
    </w:pPr>
    <w:rPr>
      <w:rFonts w:ascii="Courier New" w:hAnsi="Courier New" w:cs="Courier New"/>
      <w:sz w:val="20"/>
      <w:szCs w:val="20"/>
    </w:rPr>
  </w:style>
  <w:style w:type="character" w:styleId="aff9">
    <w:name w:val="Subtle Emphasis"/>
    <w:uiPriority w:val="19"/>
    <w:qFormat/>
    <w:rsid w:val="00715F5B"/>
    <w:rPr>
      <w:i/>
      <w:iCs w:val="0"/>
      <w:color w:val="5A5A5A"/>
    </w:rPr>
  </w:style>
  <w:style w:type="character" w:styleId="affa">
    <w:name w:val="Intense Emphasis"/>
    <w:uiPriority w:val="21"/>
    <w:qFormat/>
    <w:rsid w:val="00715F5B"/>
    <w:rPr>
      <w:b/>
      <w:bCs w:val="0"/>
      <w:i/>
      <w:iCs w:val="0"/>
      <w:sz w:val="24"/>
      <w:szCs w:val="24"/>
      <w:u w:val="single"/>
    </w:rPr>
  </w:style>
  <w:style w:type="character" w:styleId="affb">
    <w:name w:val="Subtle Reference"/>
    <w:uiPriority w:val="31"/>
    <w:qFormat/>
    <w:rsid w:val="00715F5B"/>
    <w:rPr>
      <w:sz w:val="24"/>
      <w:szCs w:val="24"/>
      <w:u w:val="single"/>
    </w:rPr>
  </w:style>
  <w:style w:type="character" w:styleId="affc">
    <w:name w:val="Intense Reference"/>
    <w:uiPriority w:val="32"/>
    <w:qFormat/>
    <w:rsid w:val="00715F5B"/>
    <w:rPr>
      <w:b/>
      <w:bCs w:val="0"/>
      <w:sz w:val="24"/>
      <w:u w:val="single"/>
    </w:rPr>
  </w:style>
  <w:style w:type="character" w:styleId="affd">
    <w:name w:val="Book Title"/>
    <w:uiPriority w:val="33"/>
    <w:qFormat/>
    <w:rsid w:val="00715F5B"/>
    <w:rPr>
      <w:rFonts w:ascii="Cambria" w:eastAsia="Times New Roman" w:hAnsi="Cambria" w:hint="default"/>
      <w:b/>
      <w:bCs w:val="0"/>
      <w:i/>
      <w:iCs w:val="0"/>
      <w:sz w:val="24"/>
      <w:szCs w:val="24"/>
    </w:rPr>
  </w:style>
  <w:style w:type="paragraph" w:customStyle="1" w:styleId="ConsPlusTitlePage">
    <w:name w:val="ConsPlusTitlePage"/>
    <w:rsid w:val="00715F5B"/>
    <w:pPr>
      <w:widowControl w:val="0"/>
      <w:autoSpaceDE w:val="0"/>
      <w:autoSpaceDN w:val="0"/>
      <w:spacing w:after="0" w:line="240" w:lineRule="auto"/>
    </w:pPr>
    <w:rPr>
      <w:rFonts w:ascii="Tahoma" w:eastAsia="Times New Roman" w:hAnsi="Tahoma" w:cs="Tahoma"/>
      <w:sz w:val="20"/>
      <w:szCs w:val="20"/>
      <w:lang w:eastAsia="ru-RU"/>
    </w:rPr>
  </w:style>
  <w:style w:type="paragraph" w:styleId="affe">
    <w:name w:val="Plain Text"/>
    <w:basedOn w:val="a0"/>
    <w:link w:val="afff"/>
    <w:rsid w:val="00286EE7"/>
    <w:rPr>
      <w:rFonts w:ascii="Courier New" w:hAnsi="Courier New"/>
      <w:sz w:val="20"/>
      <w:szCs w:val="20"/>
    </w:rPr>
  </w:style>
  <w:style w:type="character" w:customStyle="1" w:styleId="afff">
    <w:name w:val="Текст Знак"/>
    <w:basedOn w:val="a1"/>
    <w:link w:val="affe"/>
    <w:rsid w:val="00286EE7"/>
    <w:rPr>
      <w:rFonts w:ascii="Courier New" w:eastAsia="Times New Roman" w:hAnsi="Courier New" w:cs="Times New Roman"/>
      <w:sz w:val="20"/>
      <w:szCs w:val="20"/>
    </w:rPr>
  </w:style>
  <w:style w:type="paragraph" w:customStyle="1" w:styleId="Style9">
    <w:name w:val="Style9"/>
    <w:basedOn w:val="a0"/>
    <w:rsid w:val="00286EE7"/>
    <w:pPr>
      <w:widowControl w:val="0"/>
      <w:autoSpaceDE w:val="0"/>
      <w:autoSpaceDN w:val="0"/>
      <w:adjustRightInd w:val="0"/>
      <w:spacing w:line="253" w:lineRule="exact"/>
      <w:ind w:firstLine="652"/>
      <w:jc w:val="both"/>
    </w:pPr>
    <w:rPr>
      <w:rFonts w:ascii="Arial" w:hAnsi="Arial"/>
      <w:sz w:val="20"/>
    </w:rPr>
  </w:style>
  <w:style w:type="character" w:customStyle="1" w:styleId="FontStyle28">
    <w:name w:val="Font Style28"/>
    <w:rsid w:val="00286EE7"/>
    <w:rPr>
      <w:rFonts w:ascii="Arial" w:hAnsi="Arial" w:cs="Arial"/>
      <w:sz w:val="20"/>
      <w:szCs w:val="20"/>
    </w:rPr>
  </w:style>
  <w:style w:type="paragraph" w:customStyle="1" w:styleId="afff0">
    <w:name w:val="Знак Знак Знак Знак"/>
    <w:basedOn w:val="a0"/>
    <w:rsid w:val="00286EE7"/>
    <w:pPr>
      <w:spacing w:after="160" w:line="240" w:lineRule="exact"/>
    </w:pPr>
    <w:rPr>
      <w:rFonts w:ascii="Verdana" w:hAnsi="Verdana"/>
      <w:lang w:val="en-US" w:eastAsia="en-US"/>
    </w:rPr>
  </w:style>
  <w:style w:type="paragraph" w:customStyle="1" w:styleId="tex2st">
    <w:name w:val="tex2st"/>
    <w:basedOn w:val="a0"/>
    <w:rsid w:val="00286EE7"/>
    <w:pPr>
      <w:spacing w:before="100" w:beforeAutospacing="1" w:after="100" w:afterAutospacing="1"/>
    </w:pPr>
  </w:style>
  <w:style w:type="paragraph" w:customStyle="1" w:styleId="28">
    <w:name w:val="Знак Знак2 Знак Знак Знак Знак Знак Знак Знак"/>
    <w:basedOn w:val="a0"/>
    <w:rsid w:val="00286EE7"/>
    <w:pPr>
      <w:spacing w:after="160" w:line="240" w:lineRule="exact"/>
    </w:pPr>
    <w:rPr>
      <w:rFonts w:ascii="Verdana" w:hAnsi="Verdana"/>
      <w:lang w:val="en-US" w:eastAsia="en-US"/>
    </w:rPr>
  </w:style>
  <w:style w:type="character" w:customStyle="1" w:styleId="35">
    <w:name w:val="Знак Знак3"/>
    <w:semiHidden/>
    <w:locked/>
    <w:rsid w:val="00286EE7"/>
    <w:rPr>
      <w:sz w:val="24"/>
      <w:szCs w:val="24"/>
      <w:lang w:bidi="ar-SA"/>
    </w:rPr>
  </w:style>
  <w:style w:type="character" w:customStyle="1" w:styleId="51">
    <w:name w:val="Знак Знак5"/>
    <w:locked/>
    <w:rsid w:val="00286EE7"/>
    <w:rPr>
      <w:sz w:val="24"/>
      <w:szCs w:val="24"/>
      <w:lang w:bidi="ar-SA"/>
    </w:rPr>
  </w:style>
  <w:style w:type="paragraph" w:customStyle="1" w:styleId="36">
    <w:name w:val="Абзац списка3"/>
    <w:basedOn w:val="a0"/>
    <w:rsid w:val="00286EE7"/>
    <w:pPr>
      <w:ind w:left="720"/>
      <w:contextualSpacing/>
    </w:pPr>
  </w:style>
  <w:style w:type="character" w:customStyle="1" w:styleId="FontStyle65">
    <w:name w:val="Font Style65"/>
    <w:rsid w:val="00286EE7"/>
    <w:rPr>
      <w:rFonts w:ascii="Times New Roman" w:hAnsi="Times New Roman" w:cs="Times New Roman"/>
      <w:sz w:val="26"/>
      <w:szCs w:val="26"/>
    </w:rPr>
  </w:style>
  <w:style w:type="paragraph" w:customStyle="1" w:styleId="Style6">
    <w:name w:val="Style6"/>
    <w:basedOn w:val="a0"/>
    <w:rsid w:val="00286EE7"/>
    <w:pPr>
      <w:widowControl w:val="0"/>
      <w:autoSpaceDE w:val="0"/>
      <w:autoSpaceDN w:val="0"/>
      <w:adjustRightInd w:val="0"/>
      <w:spacing w:line="394" w:lineRule="exact"/>
      <w:ind w:firstLine="720"/>
      <w:jc w:val="both"/>
    </w:pPr>
  </w:style>
  <w:style w:type="paragraph" w:customStyle="1" w:styleId="ConsTitle">
    <w:name w:val="ConsTitle"/>
    <w:rsid w:val="00286EE7"/>
    <w:pPr>
      <w:widowControl w:val="0"/>
      <w:spacing w:after="0" w:line="240" w:lineRule="auto"/>
    </w:pPr>
    <w:rPr>
      <w:rFonts w:ascii="Arial" w:eastAsia="Times New Roman" w:hAnsi="Arial" w:cs="Times New Roman"/>
      <w:b/>
      <w:snapToGrid w:val="0"/>
      <w:sz w:val="16"/>
      <w:szCs w:val="20"/>
      <w:lang w:eastAsia="ru-RU"/>
    </w:rPr>
  </w:style>
  <w:style w:type="paragraph" w:customStyle="1" w:styleId="Style4">
    <w:name w:val="Style4"/>
    <w:basedOn w:val="a0"/>
    <w:rsid w:val="00286EE7"/>
    <w:pPr>
      <w:widowControl w:val="0"/>
      <w:autoSpaceDE w:val="0"/>
      <w:autoSpaceDN w:val="0"/>
      <w:adjustRightInd w:val="0"/>
      <w:spacing w:line="415" w:lineRule="exact"/>
      <w:ind w:firstLine="715"/>
      <w:jc w:val="both"/>
    </w:pPr>
  </w:style>
  <w:style w:type="character" w:customStyle="1" w:styleId="FontStyle66">
    <w:name w:val="Font Style66"/>
    <w:rsid w:val="00286EE7"/>
    <w:rPr>
      <w:rFonts w:ascii="Times New Roman" w:hAnsi="Times New Roman" w:cs="Times New Roman"/>
      <w:b/>
      <w:bCs/>
      <w:sz w:val="26"/>
      <w:szCs w:val="26"/>
    </w:rPr>
  </w:style>
  <w:style w:type="paragraph" w:customStyle="1" w:styleId="Style3">
    <w:name w:val="Style3"/>
    <w:basedOn w:val="a0"/>
    <w:uiPriority w:val="99"/>
    <w:rsid w:val="00286EE7"/>
    <w:pPr>
      <w:widowControl w:val="0"/>
      <w:autoSpaceDE w:val="0"/>
      <w:autoSpaceDN w:val="0"/>
      <w:adjustRightInd w:val="0"/>
      <w:jc w:val="center"/>
    </w:pPr>
  </w:style>
  <w:style w:type="paragraph" w:customStyle="1" w:styleId="afff1">
    <w:name w:val="Знак"/>
    <w:basedOn w:val="a0"/>
    <w:rsid w:val="00286EE7"/>
    <w:pPr>
      <w:spacing w:after="160" w:line="240" w:lineRule="exact"/>
    </w:pPr>
    <w:rPr>
      <w:rFonts w:ascii="Verdana" w:hAnsi="Verdana"/>
      <w:lang w:val="en-US" w:eastAsia="en-US"/>
    </w:rPr>
  </w:style>
  <w:style w:type="numbering" w:customStyle="1" w:styleId="13">
    <w:name w:val="Нет списка1"/>
    <w:next w:val="a3"/>
    <w:semiHidden/>
    <w:unhideWhenUsed/>
    <w:rsid w:val="00286EE7"/>
  </w:style>
  <w:style w:type="paragraph" w:styleId="afff2">
    <w:name w:val="Block Text"/>
    <w:basedOn w:val="a0"/>
    <w:rsid w:val="00286EE7"/>
    <w:pPr>
      <w:widowControl w:val="0"/>
      <w:ind w:left="97" w:right="97" w:firstLine="97"/>
      <w:jc w:val="both"/>
    </w:pPr>
    <w:rPr>
      <w:i/>
      <w:sz w:val="28"/>
      <w:szCs w:val="20"/>
    </w:rPr>
  </w:style>
  <w:style w:type="paragraph" w:customStyle="1" w:styleId="H3">
    <w:name w:val="H3"/>
    <w:basedOn w:val="a0"/>
    <w:next w:val="a0"/>
    <w:rsid w:val="00286EE7"/>
    <w:pPr>
      <w:keepNext/>
      <w:spacing w:before="100" w:after="100"/>
      <w:outlineLvl w:val="3"/>
    </w:pPr>
    <w:rPr>
      <w:b/>
      <w:sz w:val="28"/>
      <w:szCs w:val="20"/>
    </w:rPr>
  </w:style>
  <w:style w:type="character" w:styleId="afff3">
    <w:name w:val="footnote reference"/>
    <w:semiHidden/>
    <w:rsid w:val="00286EE7"/>
    <w:rPr>
      <w:vertAlign w:val="superscript"/>
    </w:rPr>
  </w:style>
  <w:style w:type="paragraph" w:customStyle="1" w:styleId="220">
    <w:name w:val="Основной текст 22"/>
    <w:basedOn w:val="a0"/>
    <w:rsid w:val="00286EE7"/>
    <w:pPr>
      <w:tabs>
        <w:tab w:val="left" w:pos="720"/>
        <w:tab w:val="left" w:pos="851"/>
      </w:tabs>
      <w:ind w:firstLine="709"/>
      <w:jc w:val="both"/>
    </w:pPr>
    <w:rPr>
      <w:sz w:val="28"/>
      <w:szCs w:val="20"/>
    </w:rPr>
  </w:style>
  <w:style w:type="character" w:customStyle="1" w:styleId="e12e9e68acdbf9ebfontstyle20">
    <w:name w:val="e12e9e68acdbf9ebfontstyle20"/>
    <w:rsid w:val="00286EE7"/>
  </w:style>
  <w:style w:type="character" w:customStyle="1" w:styleId="FontStyle20">
    <w:name w:val="Font Style20"/>
    <w:uiPriority w:val="99"/>
    <w:rsid w:val="00286EE7"/>
    <w:rPr>
      <w:rFonts w:ascii="Times New Roman" w:hAnsi="Times New Roman" w:cs="Times New Roman" w:hint="default"/>
      <w:sz w:val="26"/>
      <w:szCs w:val="26"/>
    </w:rPr>
  </w:style>
  <w:style w:type="paragraph" w:customStyle="1" w:styleId="Style8">
    <w:name w:val="Style8"/>
    <w:basedOn w:val="a0"/>
    <w:uiPriority w:val="99"/>
    <w:rsid w:val="00286EE7"/>
    <w:pPr>
      <w:widowControl w:val="0"/>
      <w:autoSpaceDE w:val="0"/>
      <w:autoSpaceDN w:val="0"/>
      <w:adjustRightInd w:val="0"/>
      <w:spacing w:line="324" w:lineRule="exact"/>
      <w:ind w:firstLine="720"/>
      <w:jc w:val="both"/>
    </w:pPr>
  </w:style>
  <w:style w:type="paragraph" w:customStyle="1" w:styleId="Style5">
    <w:name w:val="Style5"/>
    <w:basedOn w:val="a0"/>
    <w:uiPriority w:val="99"/>
    <w:rsid w:val="00286EE7"/>
    <w:pPr>
      <w:widowControl w:val="0"/>
      <w:autoSpaceDE w:val="0"/>
      <w:autoSpaceDN w:val="0"/>
      <w:adjustRightInd w:val="0"/>
      <w:spacing w:line="322" w:lineRule="exact"/>
      <w:ind w:firstLine="720"/>
    </w:pPr>
  </w:style>
  <w:style w:type="character" w:customStyle="1" w:styleId="FontStyle19">
    <w:name w:val="Font Style19"/>
    <w:uiPriority w:val="99"/>
    <w:rsid w:val="00286EE7"/>
    <w:rPr>
      <w:rFonts w:ascii="Times New Roman" w:hAnsi="Times New Roman" w:cs="Times New Roman" w:hint="default"/>
      <w:b/>
      <w:bCs/>
      <w:sz w:val="26"/>
      <w:szCs w:val="26"/>
    </w:rPr>
  </w:style>
  <w:style w:type="paragraph" w:customStyle="1" w:styleId="14">
    <w:name w:val="Знак Знак Знак Знак1"/>
    <w:basedOn w:val="a0"/>
    <w:rsid w:val="00A32E3F"/>
    <w:pPr>
      <w:spacing w:after="160" w:line="240" w:lineRule="exact"/>
    </w:pPr>
    <w:rPr>
      <w:rFonts w:ascii="Verdana" w:hAnsi="Verdana"/>
      <w:lang w:val="en-US" w:eastAsia="en-US"/>
    </w:rPr>
  </w:style>
  <w:style w:type="paragraph" w:customStyle="1" w:styleId="211">
    <w:name w:val="Знак Знак2 Знак Знак Знак Знак Знак Знак Знак1"/>
    <w:basedOn w:val="a0"/>
    <w:rsid w:val="00A32E3F"/>
    <w:pPr>
      <w:spacing w:after="160" w:line="240" w:lineRule="exact"/>
    </w:pPr>
    <w:rPr>
      <w:rFonts w:ascii="Verdana" w:hAnsi="Verdana"/>
      <w:lang w:val="en-US" w:eastAsia="en-US"/>
    </w:rPr>
  </w:style>
  <w:style w:type="paragraph" w:customStyle="1" w:styleId="41">
    <w:name w:val="Абзац списка4"/>
    <w:basedOn w:val="a0"/>
    <w:rsid w:val="00A32E3F"/>
    <w:pPr>
      <w:ind w:left="720"/>
      <w:contextualSpacing/>
    </w:pPr>
  </w:style>
  <w:style w:type="paragraph" w:customStyle="1" w:styleId="15">
    <w:name w:val="Знак1"/>
    <w:basedOn w:val="a0"/>
    <w:rsid w:val="00A32E3F"/>
    <w:pPr>
      <w:spacing w:after="160" w:line="240" w:lineRule="exact"/>
    </w:pPr>
    <w:rPr>
      <w:rFonts w:ascii="Verdana" w:hAnsi="Verdana"/>
      <w:lang w:val="en-US" w:eastAsia="en-US"/>
    </w:rPr>
  </w:style>
  <w:style w:type="paragraph" w:customStyle="1" w:styleId="230">
    <w:name w:val="Основной текст 23"/>
    <w:basedOn w:val="a0"/>
    <w:rsid w:val="00A32E3F"/>
    <w:pPr>
      <w:tabs>
        <w:tab w:val="left" w:pos="720"/>
        <w:tab w:val="left" w:pos="851"/>
      </w:tabs>
      <w:ind w:firstLine="709"/>
      <w:jc w:val="both"/>
    </w:pPr>
    <w:rPr>
      <w:sz w:val="28"/>
      <w:szCs w:val="20"/>
    </w:rPr>
  </w:style>
  <w:style w:type="paragraph" w:customStyle="1" w:styleId="msonormalcxspmiddle">
    <w:name w:val="msonormalcxspmiddle"/>
    <w:basedOn w:val="a0"/>
    <w:rsid w:val="00FC7FBF"/>
    <w:pPr>
      <w:spacing w:before="100" w:beforeAutospacing="1" w:after="100" w:afterAutospacing="1"/>
    </w:pPr>
  </w:style>
  <w:style w:type="paragraph" w:customStyle="1" w:styleId="212">
    <w:name w:val="Основной текст с отступом 21"/>
    <w:basedOn w:val="a0"/>
    <w:rsid w:val="00AD0F75"/>
    <w:pPr>
      <w:suppressAutoHyphens/>
      <w:spacing w:line="360" w:lineRule="auto"/>
      <w:ind w:firstLine="708"/>
      <w:jc w:val="both"/>
    </w:pPr>
    <w:rPr>
      <w:rFonts w:cs="Calibri"/>
      <w:szCs w:val="20"/>
      <w:lang w:eastAsia="ar-SA"/>
    </w:rPr>
  </w:style>
  <w:style w:type="paragraph" w:customStyle="1" w:styleId="Iauiue">
    <w:name w:val="Iau?iue"/>
    <w:rsid w:val="00FF7E65"/>
    <w:pPr>
      <w:spacing w:after="0" w:line="240" w:lineRule="auto"/>
    </w:pPr>
    <w:rPr>
      <w:rFonts w:ascii="Times New Roman" w:eastAsia="Times New Roman" w:hAnsi="Times New Roman" w:cs="Times New Roman"/>
      <w:sz w:val="20"/>
      <w:szCs w:val="20"/>
      <w:lang w:val="en-US" w:eastAsia="ru-RU"/>
    </w:rPr>
  </w:style>
  <w:style w:type="character" w:customStyle="1" w:styleId="FontStyle21">
    <w:name w:val="Font Style21"/>
    <w:rsid w:val="0013464B"/>
    <w:rPr>
      <w:rFonts w:ascii="Times New Roman" w:hAnsi="Times New Roman" w:cs="Times New Roman" w:hint="default"/>
      <w:sz w:val="22"/>
      <w:szCs w:val="22"/>
    </w:rPr>
  </w:style>
  <w:style w:type="paragraph" w:customStyle="1" w:styleId="afff4">
    <w:name w:val="Содержимое таблицы"/>
    <w:basedOn w:val="a0"/>
    <w:rsid w:val="001E749E"/>
    <w:pPr>
      <w:suppressLineNumbers/>
      <w:suppressAutoHyphens/>
    </w:pPr>
    <w:rPr>
      <w:rFonts w:cs="Calibri"/>
      <w:szCs w:val="20"/>
      <w:lang w:eastAsia="ar-SA"/>
    </w:rPr>
  </w:style>
  <w:style w:type="paragraph" w:customStyle="1" w:styleId="docdata">
    <w:name w:val="docdata"/>
    <w:aliases w:val="docy,v5,6589,bqiaagaaeyqcaaagiaiaaamkgqaabtizaaaaaaaaaaaaaaaaaaaaaaaaaaaaaaaaaaaaaaaaaaaaaaaaaaaaaaaaaaaaaaaaaaaaaaaaaaaaaaaaaaaaaaaaaaaaaaaaaaaaaaaaaaaaaaaaaaaaaaaaaaaaaaaaaaaaaaaaaaaaaaaaaaaaaaaaaaaaaaaaaaaaaaaaaaaaaaaaaaaaaaaaaaaaaaaaaaaaaaaa"/>
    <w:basedOn w:val="a0"/>
    <w:rsid w:val="000466F1"/>
    <w:pPr>
      <w:spacing w:before="100" w:beforeAutospacing="1" w:after="100" w:afterAutospacing="1"/>
    </w:pPr>
  </w:style>
  <w:style w:type="character" w:customStyle="1" w:styleId="af2">
    <w:name w:val="Абзац списка Знак"/>
    <w:link w:val="af1"/>
    <w:uiPriority w:val="34"/>
    <w:rsid w:val="00883169"/>
    <w:rPr>
      <w:rFonts w:ascii="Calibri" w:eastAsia="Calibri" w:hAnsi="Calibri" w:cs="Times New Roman"/>
    </w:rPr>
  </w:style>
  <w:style w:type="paragraph" w:customStyle="1" w:styleId="TextBasTxt">
    <w:name w:val="TextBasTxt"/>
    <w:basedOn w:val="a0"/>
    <w:rsid w:val="00883169"/>
    <w:pPr>
      <w:autoSpaceDE w:val="0"/>
      <w:autoSpaceDN w:val="0"/>
      <w:adjustRightInd w:val="0"/>
      <w:ind w:firstLine="567"/>
      <w:jc w:val="both"/>
    </w:pPr>
    <w:rPr>
      <w:rFonts w:eastAsia="Calibri"/>
    </w:rPr>
  </w:style>
  <w:style w:type="paragraph" w:customStyle="1" w:styleId="afff5">
    <w:name w:val="Форма"/>
    <w:rsid w:val="00883169"/>
    <w:pPr>
      <w:spacing w:after="0" w:line="240" w:lineRule="auto"/>
    </w:pPr>
    <w:rPr>
      <w:rFonts w:ascii="Times New Roman" w:eastAsia="Times New Roman" w:hAnsi="Times New Roman" w:cs="Times New Roman"/>
      <w:sz w:val="28"/>
      <w:szCs w:val="28"/>
      <w:lang w:eastAsia="ru-RU"/>
    </w:rPr>
  </w:style>
  <w:style w:type="paragraph" w:styleId="afff6">
    <w:name w:val="endnote text"/>
    <w:basedOn w:val="a0"/>
    <w:link w:val="afff7"/>
    <w:uiPriority w:val="99"/>
    <w:rsid w:val="00175522"/>
    <w:pPr>
      <w:autoSpaceDE w:val="0"/>
      <w:autoSpaceDN w:val="0"/>
    </w:pPr>
    <w:rPr>
      <w:sz w:val="20"/>
      <w:szCs w:val="20"/>
    </w:rPr>
  </w:style>
  <w:style w:type="character" w:customStyle="1" w:styleId="afff7">
    <w:name w:val="Текст концевой сноски Знак"/>
    <w:basedOn w:val="a1"/>
    <w:link w:val="afff6"/>
    <w:uiPriority w:val="99"/>
    <w:rsid w:val="00175522"/>
    <w:rPr>
      <w:rFonts w:ascii="Times New Roman" w:eastAsia="Times New Roman" w:hAnsi="Times New Roman" w:cs="Times New Roman"/>
      <w:sz w:val="20"/>
      <w:szCs w:val="20"/>
      <w:lang w:eastAsia="ru-RU"/>
    </w:rPr>
  </w:style>
  <w:style w:type="character" w:styleId="afff8">
    <w:name w:val="endnote reference"/>
    <w:basedOn w:val="a1"/>
    <w:uiPriority w:val="99"/>
    <w:rsid w:val="00175522"/>
    <w:rPr>
      <w:rFonts w:cs="Times New Roman"/>
      <w:vertAlign w:val="superscript"/>
    </w:rPr>
  </w:style>
  <w:style w:type="character" w:customStyle="1" w:styleId="wmi-callto">
    <w:name w:val="wmi-callto"/>
    <w:basedOn w:val="a1"/>
    <w:rsid w:val="00521518"/>
  </w:style>
  <w:style w:type="paragraph" w:customStyle="1" w:styleId="Default">
    <w:name w:val="Default"/>
    <w:uiPriority w:val="99"/>
    <w:rsid w:val="005215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9">
    <w:name w:val="Тема2"/>
    <w:basedOn w:val="a0"/>
    <w:uiPriority w:val="99"/>
    <w:rsid w:val="00521518"/>
    <w:pPr>
      <w:widowControl w:val="0"/>
      <w:ind w:right="5902"/>
    </w:pPr>
    <w:rPr>
      <w:rFonts w:eastAsia="Calibri"/>
    </w:rPr>
  </w:style>
  <w:style w:type="paragraph" w:styleId="2a">
    <w:name w:val="toc 2"/>
    <w:basedOn w:val="a0"/>
    <w:next w:val="a0"/>
    <w:autoRedefine/>
    <w:uiPriority w:val="39"/>
    <w:semiHidden/>
    <w:unhideWhenUsed/>
    <w:qFormat/>
    <w:rsid w:val="00701366"/>
    <w:pPr>
      <w:spacing w:after="100" w:line="276" w:lineRule="auto"/>
      <w:ind w:left="220"/>
    </w:pPr>
    <w:rPr>
      <w:rFonts w:asciiTheme="minorHAnsi" w:eastAsiaTheme="minorEastAsia" w:hAnsiTheme="minorHAnsi" w:cstheme="minorBidi"/>
      <w:sz w:val="22"/>
      <w:szCs w:val="22"/>
    </w:rPr>
  </w:style>
  <w:style w:type="paragraph" w:styleId="16">
    <w:name w:val="toc 1"/>
    <w:basedOn w:val="a0"/>
    <w:next w:val="a0"/>
    <w:autoRedefine/>
    <w:uiPriority w:val="39"/>
    <w:semiHidden/>
    <w:unhideWhenUsed/>
    <w:qFormat/>
    <w:rsid w:val="00701366"/>
    <w:pPr>
      <w:spacing w:after="100" w:line="276" w:lineRule="auto"/>
    </w:pPr>
    <w:rPr>
      <w:rFonts w:asciiTheme="minorHAnsi" w:eastAsiaTheme="minorEastAsia" w:hAnsiTheme="minorHAnsi" w:cstheme="minorBidi"/>
      <w:sz w:val="22"/>
      <w:szCs w:val="22"/>
    </w:rPr>
  </w:style>
  <w:style w:type="paragraph" w:styleId="37">
    <w:name w:val="toc 3"/>
    <w:basedOn w:val="a0"/>
    <w:next w:val="a0"/>
    <w:autoRedefine/>
    <w:uiPriority w:val="39"/>
    <w:semiHidden/>
    <w:unhideWhenUsed/>
    <w:qFormat/>
    <w:rsid w:val="00701366"/>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540">
      <w:bodyDiv w:val="1"/>
      <w:marLeft w:val="0"/>
      <w:marRight w:val="0"/>
      <w:marTop w:val="0"/>
      <w:marBottom w:val="0"/>
      <w:divBdr>
        <w:top w:val="none" w:sz="0" w:space="0" w:color="auto"/>
        <w:left w:val="none" w:sz="0" w:space="0" w:color="auto"/>
        <w:bottom w:val="none" w:sz="0" w:space="0" w:color="auto"/>
        <w:right w:val="none" w:sz="0" w:space="0" w:color="auto"/>
      </w:divBdr>
    </w:div>
    <w:div w:id="50275422">
      <w:bodyDiv w:val="1"/>
      <w:marLeft w:val="0"/>
      <w:marRight w:val="0"/>
      <w:marTop w:val="0"/>
      <w:marBottom w:val="0"/>
      <w:divBdr>
        <w:top w:val="none" w:sz="0" w:space="0" w:color="auto"/>
        <w:left w:val="none" w:sz="0" w:space="0" w:color="auto"/>
        <w:bottom w:val="none" w:sz="0" w:space="0" w:color="auto"/>
        <w:right w:val="none" w:sz="0" w:space="0" w:color="auto"/>
      </w:divBdr>
    </w:div>
    <w:div w:id="99419744">
      <w:bodyDiv w:val="1"/>
      <w:marLeft w:val="0"/>
      <w:marRight w:val="0"/>
      <w:marTop w:val="0"/>
      <w:marBottom w:val="0"/>
      <w:divBdr>
        <w:top w:val="none" w:sz="0" w:space="0" w:color="auto"/>
        <w:left w:val="none" w:sz="0" w:space="0" w:color="auto"/>
        <w:bottom w:val="none" w:sz="0" w:space="0" w:color="auto"/>
        <w:right w:val="none" w:sz="0" w:space="0" w:color="auto"/>
      </w:divBdr>
    </w:div>
    <w:div w:id="110127971">
      <w:bodyDiv w:val="1"/>
      <w:marLeft w:val="0"/>
      <w:marRight w:val="0"/>
      <w:marTop w:val="0"/>
      <w:marBottom w:val="0"/>
      <w:divBdr>
        <w:top w:val="none" w:sz="0" w:space="0" w:color="auto"/>
        <w:left w:val="none" w:sz="0" w:space="0" w:color="auto"/>
        <w:bottom w:val="none" w:sz="0" w:space="0" w:color="auto"/>
        <w:right w:val="none" w:sz="0" w:space="0" w:color="auto"/>
      </w:divBdr>
    </w:div>
    <w:div w:id="118498495">
      <w:bodyDiv w:val="1"/>
      <w:marLeft w:val="0"/>
      <w:marRight w:val="0"/>
      <w:marTop w:val="0"/>
      <w:marBottom w:val="0"/>
      <w:divBdr>
        <w:top w:val="none" w:sz="0" w:space="0" w:color="auto"/>
        <w:left w:val="none" w:sz="0" w:space="0" w:color="auto"/>
        <w:bottom w:val="none" w:sz="0" w:space="0" w:color="auto"/>
        <w:right w:val="none" w:sz="0" w:space="0" w:color="auto"/>
      </w:divBdr>
    </w:div>
    <w:div w:id="193812938">
      <w:bodyDiv w:val="1"/>
      <w:marLeft w:val="0"/>
      <w:marRight w:val="0"/>
      <w:marTop w:val="0"/>
      <w:marBottom w:val="0"/>
      <w:divBdr>
        <w:top w:val="none" w:sz="0" w:space="0" w:color="auto"/>
        <w:left w:val="none" w:sz="0" w:space="0" w:color="auto"/>
        <w:bottom w:val="none" w:sz="0" w:space="0" w:color="auto"/>
        <w:right w:val="none" w:sz="0" w:space="0" w:color="auto"/>
      </w:divBdr>
    </w:div>
    <w:div w:id="216361814">
      <w:bodyDiv w:val="1"/>
      <w:marLeft w:val="0"/>
      <w:marRight w:val="0"/>
      <w:marTop w:val="0"/>
      <w:marBottom w:val="0"/>
      <w:divBdr>
        <w:top w:val="none" w:sz="0" w:space="0" w:color="auto"/>
        <w:left w:val="none" w:sz="0" w:space="0" w:color="auto"/>
        <w:bottom w:val="none" w:sz="0" w:space="0" w:color="auto"/>
        <w:right w:val="none" w:sz="0" w:space="0" w:color="auto"/>
      </w:divBdr>
    </w:div>
    <w:div w:id="221059968">
      <w:bodyDiv w:val="1"/>
      <w:marLeft w:val="0"/>
      <w:marRight w:val="0"/>
      <w:marTop w:val="0"/>
      <w:marBottom w:val="0"/>
      <w:divBdr>
        <w:top w:val="none" w:sz="0" w:space="0" w:color="auto"/>
        <w:left w:val="none" w:sz="0" w:space="0" w:color="auto"/>
        <w:bottom w:val="none" w:sz="0" w:space="0" w:color="auto"/>
        <w:right w:val="none" w:sz="0" w:space="0" w:color="auto"/>
      </w:divBdr>
    </w:div>
    <w:div w:id="348526870">
      <w:bodyDiv w:val="1"/>
      <w:marLeft w:val="0"/>
      <w:marRight w:val="0"/>
      <w:marTop w:val="0"/>
      <w:marBottom w:val="0"/>
      <w:divBdr>
        <w:top w:val="none" w:sz="0" w:space="0" w:color="auto"/>
        <w:left w:val="none" w:sz="0" w:space="0" w:color="auto"/>
        <w:bottom w:val="none" w:sz="0" w:space="0" w:color="auto"/>
        <w:right w:val="none" w:sz="0" w:space="0" w:color="auto"/>
      </w:divBdr>
    </w:div>
    <w:div w:id="424232029">
      <w:bodyDiv w:val="1"/>
      <w:marLeft w:val="0"/>
      <w:marRight w:val="0"/>
      <w:marTop w:val="0"/>
      <w:marBottom w:val="0"/>
      <w:divBdr>
        <w:top w:val="none" w:sz="0" w:space="0" w:color="auto"/>
        <w:left w:val="none" w:sz="0" w:space="0" w:color="auto"/>
        <w:bottom w:val="none" w:sz="0" w:space="0" w:color="auto"/>
        <w:right w:val="none" w:sz="0" w:space="0" w:color="auto"/>
      </w:divBdr>
    </w:div>
    <w:div w:id="457262892">
      <w:bodyDiv w:val="1"/>
      <w:marLeft w:val="0"/>
      <w:marRight w:val="0"/>
      <w:marTop w:val="0"/>
      <w:marBottom w:val="0"/>
      <w:divBdr>
        <w:top w:val="none" w:sz="0" w:space="0" w:color="auto"/>
        <w:left w:val="none" w:sz="0" w:space="0" w:color="auto"/>
        <w:bottom w:val="none" w:sz="0" w:space="0" w:color="auto"/>
        <w:right w:val="none" w:sz="0" w:space="0" w:color="auto"/>
      </w:divBdr>
    </w:div>
    <w:div w:id="524750627">
      <w:bodyDiv w:val="1"/>
      <w:marLeft w:val="0"/>
      <w:marRight w:val="0"/>
      <w:marTop w:val="0"/>
      <w:marBottom w:val="0"/>
      <w:divBdr>
        <w:top w:val="none" w:sz="0" w:space="0" w:color="auto"/>
        <w:left w:val="none" w:sz="0" w:space="0" w:color="auto"/>
        <w:bottom w:val="none" w:sz="0" w:space="0" w:color="auto"/>
        <w:right w:val="none" w:sz="0" w:space="0" w:color="auto"/>
      </w:divBdr>
    </w:div>
    <w:div w:id="540631373">
      <w:bodyDiv w:val="1"/>
      <w:marLeft w:val="0"/>
      <w:marRight w:val="0"/>
      <w:marTop w:val="0"/>
      <w:marBottom w:val="0"/>
      <w:divBdr>
        <w:top w:val="none" w:sz="0" w:space="0" w:color="auto"/>
        <w:left w:val="none" w:sz="0" w:space="0" w:color="auto"/>
        <w:bottom w:val="none" w:sz="0" w:space="0" w:color="auto"/>
        <w:right w:val="none" w:sz="0" w:space="0" w:color="auto"/>
      </w:divBdr>
    </w:div>
    <w:div w:id="562562150">
      <w:bodyDiv w:val="1"/>
      <w:marLeft w:val="0"/>
      <w:marRight w:val="0"/>
      <w:marTop w:val="0"/>
      <w:marBottom w:val="0"/>
      <w:divBdr>
        <w:top w:val="none" w:sz="0" w:space="0" w:color="auto"/>
        <w:left w:val="none" w:sz="0" w:space="0" w:color="auto"/>
        <w:bottom w:val="none" w:sz="0" w:space="0" w:color="auto"/>
        <w:right w:val="none" w:sz="0" w:space="0" w:color="auto"/>
      </w:divBdr>
    </w:div>
    <w:div w:id="563488404">
      <w:bodyDiv w:val="1"/>
      <w:marLeft w:val="0"/>
      <w:marRight w:val="0"/>
      <w:marTop w:val="0"/>
      <w:marBottom w:val="0"/>
      <w:divBdr>
        <w:top w:val="none" w:sz="0" w:space="0" w:color="auto"/>
        <w:left w:val="none" w:sz="0" w:space="0" w:color="auto"/>
        <w:bottom w:val="none" w:sz="0" w:space="0" w:color="auto"/>
        <w:right w:val="none" w:sz="0" w:space="0" w:color="auto"/>
      </w:divBdr>
    </w:div>
    <w:div w:id="564532130">
      <w:bodyDiv w:val="1"/>
      <w:marLeft w:val="0"/>
      <w:marRight w:val="0"/>
      <w:marTop w:val="0"/>
      <w:marBottom w:val="0"/>
      <w:divBdr>
        <w:top w:val="none" w:sz="0" w:space="0" w:color="auto"/>
        <w:left w:val="none" w:sz="0" w:space="0" w:color="auto"/>
        <w:bottom w:val="none" w:sz="0" w:space="0" w:color="auto"/>
        <w:right w:val="none" w:sz="0" w:space="0" w:color="auto"/>
      </w:divBdr>
    </w:div>
    <w:div w:id="612446553">
      <w:bodyDiv w:val="1"/>
      <w:marLeft w:val="0"/>
      <w:marRight w:val="0"/>
      <w:marTop w:val="0"/>
      <w:marBottom w:val="0"/>
      <w:divBdr>
        <w:top w:val="none" w:sz="0" w:space="0" w:color="auto"/>
        <w:left w:val="none" w:sz="0" w:space="0" w:color="auto"/>
        <w:bottom w:val="none" w:sz="0" w:space="0" w:color="auto"/>
        <w:right w:val="none" w:sz="0" w:space="0" w:color="auto"/>
      </w:divBdr>
    </w:div>
    <w:div w:id="653335401">
      <w:bodyDiv w:val="1"/>
      <w:marLeft w:val="0"/>
      <w:marRight w:val="0"/>
      <w:marTop w:val="0"/>
      <w:marBottom w:val="0"/>
      <w:divBdr>
        <w:top w:val="none" w:sz="0" w:space="0" w:color="auto"/>
        <w:left w:val="none" w:sz="0" w:space="0" w:color="auto"/>
        <w:bottom w:val="none" w:sz="0" w:space="0" w:color="auto"/>
        <w:right w:val="none" w:sz="0" w:space="0" w:color="auto"/>
      </w:divBdr>
    </w:div>
    <w:div w:id="678237642">
      <w:bodyDiv w:val="1"/>
      <w:marLeft w:val="0"/>
      <w:marRight w:val="0"/>
      <w:marTop w:val="0"/>
      <w:marBottom w:val="0"/>
      <w:divBdr>
        <w:top w:val="none" w:sz="0" w:space="0" w:color="auto"/>
        <w:left w:val="none" w:sz="0" w:space="0" w:color="auto"/>
        <w:bottom w:val="none" w:sz="0" w:space="0" w:color="auto"/>
        <w:right w:val="none" w:sz="0" w:space="0" w:color="auto"/>
      </w:divBdr>
    </w:div>
    <w:div w:id="686710008">
      <w:bodyDiv w:val="1"/>
      <w:marLeft w:val="0"/>
      <w:marRight w:val="0"/>
      <w:marTop w:val="0"/>
      <w:marBottom w:val="0"/>
      <w:divBdr>
        <w:top w:val="none" w:sz="0" w:space="0" w:color="auto"/>
        <w:left w:val="none" w:sz="0" w:space="0" w:color="auto"/>
        <w:bottom w:val="none" w:sz="0" w:space="0" w:color="auto"/>
        <w:right w:val="none" w:sz="0" w:space="0" w:color="auto"/>
      </w:divBdr>
    </w:div>
    <w:div w:id="740060307">
      <w:bodyDiv w:val="1"/>
      <w:marLeft w:val="0"/>
      <w:marRight w:val="0"/>
      <w:marTop w:val="0"/>
      <w:marBottom w:val="0"/>
      <w:divBdr>
        <w:top w:val="none" w:sz="0" w:space="0" w:color="auto"/>
        <w:left w:val="none" w:sz="0" w:space="0" w:color="auto"/>
        <w:bottom w:val="none" w:sz="0" w:space="0" w:color="auto"/>
        <w:right w:val="none" w:sz="0" w:space="0" w:color="auto"/>
      </w:divBdr>
    </w:div>
    <w:div w:id="755446859">
      <w:bodyDiv w:val="1"/>
      <w:marLeft w:val="0"/>
      <w:marRight w:val="0"/>
      <w:marTop w:val="0"/>
      <w:marBottom w:val="0"/>
      <w:divBdr>
        <w:top w:val="none" w:sz="0" w:space="0" w:color="auto"/>
        <w:left w:val="none" w:sz="0" w:space="0" w:color="auto"/>
        <w:bottom w:val="none" w:sz="0" w:space="0" w:color="auto"/>
        <w:right w:val="none" w:sz="0" w:space="0" w:color="auto"/>
      </w:divBdr>
    </w:div>
    <w:div w:id="822239764">
      <w:bodyDiv w:val="1"/>
      <w:marLeft w:val="0"/>
      <w:marRight w:val="0"/>
      <w:marTop w:val="0"/>
      <w:marBottom w:val="0"/>
      <w:divBdr>
        <w:top w:val="none" w:sz="0" w:space="0" w:color="auto"/>
        <w:left w:val="none" w:sz="0" w:space="0" w:color="auto"/>
        <w:bottom w:val="none" w:sz="0" w:space="0" w:color="auto"/>
        <w:right w:val="none" w:sz="0" w:space="0" w:color="auto"/>
      </w:divBdr>
    </w:div>
    <w:div w:id="865480302">
      <w:bodyDiv w:val="1"/>
      <w:marLeft w:val="0"/>
      <w:marRight w:val="0"/>
      <w:marTop w:val="0"/>
      <w:marBottom w:val="0"/>
      <w:divBdr>
        <w:top w:val="none" w:sz="0" w:space="0" w:color="auto"/>
        <w:left w:val="none" w:sz="0" w:space="0" w:color="auto"/>
        <w:bottom w:val="none" w:sz="0" w:space="0" w:color="auto"/>
        <w:right w:val="none" w:sz="0" w:space="0" w:color="auto"/>
      </w:divBdr>
    </w:div>
    <w:div w:id="911356549">
      <w:bodyDiv w:val="1"/>
      <w:marLeft w:val="0"/>
      <w:marRight w:val="0"/>
      <w:marTop w:val="0"/>
      <w:marBottom w:val="0"/>
      <w:divBdr>
        <w:top w:val="none" w:sz="0" w:space="0" w:color="auto"/>
        <w:left w:val="none" w:sz="0" w:space="0" w:color="auto"/>
        <w:bottom w:val="none" w:sz="0" w:space="0" w:color="auto"/>
        <w:right w:val="none" w:sz="0" w:space="0" w:color="auto"/>
      </w:divBdr>
    </w:div>
    <w:div w:id="1008289411">
      <w:bodyDiv w:val="1"/>
      <w:marLeft w:val="0"/>
      <w:marRight w:val="0"/>
      <w:marTop w:val="0"/>
      <w:marBottom w:val="0"/>
      <w:divBdr>
        <w:top w:val="none" w:sz="0" w:space="0" w:color="auto"/>
        <w:left w:val="none" w:sz="0" w:space="0" w:color="auto"/>
        <w:bottom w:val="none" w:sz="0" w:space="0" w:color="auto"/>
        <w:right w:val="none" w:sz="0" w:space="0" w:color="auto"/>
      </w:divBdr>
    </w:div>
    <w:div w:id="1022630164">
      <w:bodyDiv w:val="1"/>
      <w:marLeft w:val="0"/>
      <w:marRight w:val="0"/>
      <w:marTop w:val="0"/>
      <w:marBottom w:val="0"/>
      <w:divBdr>
        <w:top w:val="none" w:sz="0" w:space="0" w:color="auto"/>
        <w:left w:val="none" w:sz="0" w:space="0" w:color="auto"/>
        <w:bottom w:val="none" w:sz="0" w:space="0" w:color="auto"/>
        <w:right w:val="none" w:sz="0" w:space="0" w:color="auto"/>
      </w:divBdr>
    </w:div>
    <w:div w:id="1070540497">
      <w:bodyDiv w:val="1"/>
      <w:marLeft w:val="0"/>
      <w:marRight w:val="0"/>
      <w:marTop w:val="0"/>
      <w:marBottom w:val="0"/>
      <w:divBdr>
        <w:top w:val="none" w:sz="0" w:space="0" w:color="auto"/>
        <w:left w:val="none" w:sz="0" w:space="0" w:color="auto"/>
        <w:bottom w:val="none" w:sz="0" w:space="0" w:color="auto"/>
        <w:right w:val="none" w:sz="0" w:space="0" w:color="auto"/>
      </w:divBdr>
    </w:div>
    <w:div w:id="1091897834">
      <w:bodyDiv w:val="1"/>
      <w:marLeft w:val="0"/>
      <w:marRight w:val="0"/>
      <w:marTop w:val="0"/>
      <w:marBottom w:val="0"/>
      <w:divBdr>
        <w:top w:val="none" w:sz="0" w:space="0" w:color="auto"/>
        <w:left w:val="none" w:sz="0" w:space="0" w:color="auto"/>
        <w:bottom w:val="none" w:sz="0" w:space="0" w:color="auto"/>
        <w:right w:val="none" w:sz="0" w:space="0" w:color="auto"/>
      </w:divBdr>
    </w:div>
    <w:div w:id="1114639898">
      <w:bodyDiv w:val="1"/>
      <w:marLeft w:val="0"/>
      <w:marRight w:val="0"/>
      <w:marTop w:val="0"/>
      <w:marBottom w:val="0"/>
      <w:divBdr>
        <w:top w:val="none" w:sz="0" w:space="0" w:color="auto"/>
        <w:left w:val="none" w:sz="0" w:space="0" w:color="auto"/>
        <w:bottom w:val="none" w:sz="0" w:space="0" w:color="auto"/>
        <w:right w:val="none" w:sz="0" w:space="0" w:color="auto"/>
      </w:divBdr>
    </w:div>
    <w:div w:id="1263760296">
      <w:bodyDiv w:val="1"/>
      <w:marLeft w:val="0"/>
      <w:marRight w:val="0"/>
      <w:marTop w:val="0"/>
      <w:marBottom w:val="0"/>
      <w:divBdr>
        <w:top w:val="none" w:sz="0" w:space="0" w:color="auto"/>
        <w:left w:val="none" w:sz="0" w:space="0" w:color="auto"/>
        <w:bottom w:val="none" w:sz="0" w:space="0" w:color="auto"/>
        <w:right w:val="none" w:sz="0" w:space="0" w:color="auto"/>
      </w:divBdr>
    </w:div>
    <w:div w:id="1275401790">
      <w:bodyDiv w:val="1"/>
      <w:marLeft w:val="0"/>
      <w:marRight w:val="0"/>
      <w:marTop w:val="0"/>
      <w:marBottom w:val="0"/>
      <w:divBdr>
        <w:top w:val="none" w:sz="0" w:space="0" w:color="auto"/>
        <w:left w:val="none" w:sz="0" w:space="0" w:color="auto"/>
        <w:bottom w:val="none" w:sz="0" w:space="0" w:color="auto"/>
        <w:right w:val="none" w:sz="0" w:space="0" w:color="auto"/>
      </w:divBdr>
    </w:div>
    <w:div w:id="1278676480">
      <w:bodyDiv w:val="1"/>
      <w:marLeft w:val="0"/>
      <w:marRight w:val="0"/>
      <w:marTop w:val="0"/>
      <w:marBottom w:val="0"/>
      <w:divBdr>
        <w:top w:val="none" w:sz="0" w:space="0" w:color="auto"/>
        <w:left w:val="none" w:sz="0" w:space="0" w:color="auto"/>
        <w:bottom w:val="none" w:sz="0" w:space="0" w:color="auto"/>
        <w:right w:val="none" w:sz="0" w:space="0" w:color="auto"/>
      </w:divBdr>
    </w:div>
    <w:div w:id="1414543950">
      <w:bodyDiv w:val="1"/>
      <w:marLeft w:val="0"/>
      <w:marRight w:val="0"/>
      <w:marTop w:val="0"/>
      <w:marBottom w:val="0"/>
      <w:divBdr>
        <w:top w:val="none" w:sz="0" w:space="0" w:color="auto"/>
        <w:left w:val="none" w:sz="0" w:space="0" w:color="auto"/>
        <w:bottom w:val="none" w:sz="0" w:space="0" w:color="auto"/>
        <w:right w:val="none" w:sz="0" w:space="0" w:color="auto"/>
      </w:divBdr>
    </w:div>
    <w:div w:id="1435131752">
      <w:bodyDiv w:val="1"/>
      <w:marLeft w:val="0"/>
      <w:marRight w:val="0"/>
      <w:marTop w:val="0"/>
      <w:marBottom w:val="0"/>
      <w:divBdr>
        <w:top w:val="none" w:sz="0" w:space="0" w:color="auto"/>
        <w:left w:val="none" w:sz="0" w:space="0" w:color="auto"/>
        <w:bottom w:val="none" w:sz="0" w:space="0" w:color="auto"/>
        <w:right w:val="none" w:sz="0" w:space="0" w:color="auto"/>
      </w:divBdr>
    </w:div>
    <w:div w:id="1492915949">
      <w:bodyDiv w:val="1"/>
      <w:marLeft w:val="0"/>
      <w:marRight w:val="0"/>
      <w:marTop w:val="0"/>
      <w:marBottom w:val="0"/>
      <w:divBdr>
        <w:top w:val="none" w:sz="0" w:space="0" w:color="auto"/>
        <w:left w:val="none" w:sz="0" w:space="0" w:color="auto"/>
        <w:bottom w:val="none" w:sz="0" w:space="0" w:color="auto"/>
        <w:right w:val="none" w:sz="0" w:space="0" w:color="auto"/>
      </w:divBdr>
    </w:div>
    <w:div w:id="1511985109">
      <w:bodyDiv w:val="1"/>
      <w:marLeft w:val="0"/>
      <w:marRight w:val="0"/>
      <w:marTop w:val="0"/>
      <w:marBottom w:val="0"/>
      <w:divBdr>
        <w:top w:val="none" w:sz="0" w:space="0" w:color="auto"/>
        <w:left w:val="none" w:sz="0" w:space="0" w:color="auto"/>
        <w:bottom w:val="none" w:sz="0" w:space="0" w:color="auto"/>
        <w:right w:val="none" w:sz="0" w:space="0" w:color="auto"/>
      </w:divBdr>
    </w:div>
    <w:div w:id="1530483343">
      <w:bodyDiv w:val="1"/>
      <w:marLeft w:val="0"/>
      <w:marRight w:val="0"/>
      <w:marTop w:val="0"/>
      <w:marBottom w:val="0"/>
      <w:divBdr>
        <w:top w:val="none" w:sz="0" w:space="0" w:color="auto"/>
        <w:left w:val="none" w:sz="0" w:space="0" w:color="auto"/>
        <w:bottom w:val="none" w:sz="0" w:space="0" w:color="auto"/>
        <w:right w:val="none" w:sz="0" w:space="0" w:color="auto"/>
      </w:divBdr>
    </w:div>
    <w:div w:id="1543327527">
      <w:bodyDiv w:val="1"/>
      <w:marLeft w:val="0"/>
      <w:marRight w:val="0"/>
      <w:marTop w:val="0"/>
      <w:marBottom w:val="0"/>
      <w:divBdr>
        <w:top w:val="none" w:sz="0" w:space="0" w:color="auto"/>
        <w:left w:val="none" w:sz="0" w:space="0" w:color="auto"/>
        <w:bottom w:val="none" w:sz="0" w:space="0" w:color="auto"/>
        <w:right w:val="none" w:sz="0" w:space="0" w:color="auto"/>
      </w:divBdr>
    </w:div>
    <w:div w:id="1556309755">
      <w:bodyDiv w:val="1"/>
      <w:marLeft w:val="0"/>
      <w:marRight w:val="0"/>
      <w:marTop w:val="0"/>
      <w:marBottom w:val="0"/>
      <w:divBdr>
        <w:top w:val="none" w:sz="0" w:space="0" w:color="auto"/>
        <w:left w:val="none" w:sz="0" w:space="0" w:color="auto"/>
        <w:bottom w:val="none" w:sz="0" w:space="0" w:color="auto"/>
        <w:right w:val="none" w:sz="0" w:space="0" w:color="auto"/>
      </w:divBdr>
    </w:div>
    <w:div w:id="1558052992">
      <w:bodyDiv w:val="1"/>
      <w:marLeft w:val="0"/>
      <w:marRight w:val="0"/>
      <w:marTop w:val="0"/>
      <w:marBottom w:val="0"/>
      <w:divBdr>
        <w:top w:val="none" w:sz="0" w:space="0" w:color="auto"/>
        <w:left w:val="none" w:sz="0" w:space="0" w:color="auto"/>
        <w:bottom w:val="none" w:sz="0" w:space="0" w:color="auto"/>
        <w:right w:val="none" w:sz="0" w:space="0" w:color="auto"/>
      </w:divBdr>
    </w:div>
    <w:div w:id="1590046025">
      <w:bodyDiv w:val="1"/>
      <w:marLeft w:val="0"/>
      <w:marRight w:val="0"/>
      <w:marTop w:val="0"/>
      <w:marBottom w:val="0"/>
      <w:divBdr>
        <w:top w:val="none" w:sz="0" w:space="0" w:color="auto"/>
        <w:left w:val="none" w:sz="0" w:space="0" w:color="auto"/>
        <w:bottom w:val="none" w:sz="0" w:space="0" w:color="auto"/>
        <w:right w:val="none" w:sz="0" w:space="0" w:color="auto"/>
      </w:divBdr>
    </w:div>
    <w:div w:id="1612400039">
      <w:bodyDiv w:val="1"/>
      <w:marLeft w:val="0"/>
      <w:marRight w:val="0"/>
      <w:marTop w:val="0"/>
      <w:marBottom w:val="0"/>
      <w:divBdr>
        <w:top w:val="none" w:sz="0" w:space="0" w:color="auto"/>
        <w:left w:val="none" w:sz="0" w:space="0" w:color="auto"/>
        <w:bottom w:val="none" w:sz="0" w:space="0" w:color="auto"/>
        <w:right w:val="none" w:sz="0" w:space="0" w:color="auto"/>
      </w:divBdr>
    </w:div>
    <w:div w:id="1696809485">
      <w:bodyDiv w:val="1"/>
      <w:marLeft w:val="0"/>
      <w:marRight w:val="0"/>
      <w:marTop w:val="0"/>
      <w:marBottom w:val="0"/>
      <w:divBdr>
        <w:top w:val="none" w:sz="0" w:space="0" w:color="auto"/>
        <w:left w:val="none" w:sz="0" w:space="0" w:color="auto"/>
        <w:bottom w:val="none" w:sz="0" w:space="0" w:color="auto"/>
        <w:right w:val="none" w:sz="0" w:space="0" w:color="auto"/>
      </w:divBdr>
    </w:div>
    <w:div w:id="1709839820">
      <w:bodyDiv w:val="1"/>
      <w:marLeft w:val="0"/>
      <w:marRight w:val="0"/>
      <w:marTop w:val="0"/>
      <w:marBottom w:val="0"/>
      <w:divBdr>
        <w:top w:val="none" w:sz="0" w:space="0" w:color="auto"/>
        <w:left w:val="none" w:sz="0" w:space="0" w:color="auto"/>
        <w:bottom w:val="none" w:sz="0" w:space="0" w:color="auto"/>
        <w:right w:val="none" w:sz="0" w:space="0" w:color="auto"/>
      </w:divBdr>
    </w:div>
    <w:div w:id="1739554347">
      <w:bodyDiv w:val="1"/>
      <w:marLeft w:val="0"/>
      <w:marRight w:val="0"/>
      <w:marTop w:val="0"/>
      <w:marBottom w:val="0"/>
      <w:divBdr>
        <w:top w:val="none" w:sz="0" w:space="0" w:color="auto"/>
        <w:left w:val="none" w:sz="0" w:space="0" w:color="auto"/>
        <w:bottom w:val="none" w:sz="0" w:space="0" w:color="auto"/>
        <w:right w:val="none" w:sz="0" w:space="0" w:color="auto"/>
      </w:divBdr>
    </w:div>
    <w:div w:id="1764302246">
      <w:bodyDiv w:val="1"/>
      <w:marLeft w:val="0"/>
      <w:marRight w:val="0"/>
      <w:marTop w:val="0"/>
      <w:marBottom w:val="0"/>
      <w:divBdr>
        <w:top w:val="none" w:sz="0" w:space="0" w:color="auto"/>
        <w:left w:val="none" w:sz="0" w:space="0" w:color="auto"/>
        <w:bottom w:val="none" w:sz="0" w:space="0" w:color="auto"/>
        <w:right w:val="none" w:sz="0" w:space="0" w:color="auto"/>
      </w:divBdr>
    </w:div>
    <w:div w:id="1787191268">
      <w:bodyDiv w:val="1"/>
      <w:marLeft w:val="0"/>
      <w:marRight w:val="0"/>
      <w:marTop w:val="0"/>
      <w:marBottom w:val="0"/>
      <w:divBdr>
        <w:top w:val="none" w:sz="0" w:space="0" w:color="auto"/>
        <w:left w:val="none" w:sz="0" w:space="0" w:color="auto"/>
        <w:bottom w:val="none" w:sz="0" w:space="0" w:color="auto"/>
        <w:right w:val="none" w:sz="0" w:space="0" w:color="auto"/>
      </w:divBdr>
    </w:div>
    <w:div w:id="1852597832">
      <w:bodyDiv w:val="1"/>
      <w:marLeft w:val="0"/>
      <w:marRight w:val="0"/>
      <w:marTop w:val="0"/>
      <w:marBottom w:val="0"/>
      <w:divBdr>
        <w:top w:val="none" w:sz="0" w:space="0" w:color="auto"/>
        <w:left w:val="none" w:sz="0" w:space="0" w:color="auto"/>
        <w:bottom w:val="none" w:sz="0" w:space="0" w:color="auto"/>
        <w:right w:val="none" w:sz="0" w:space="0" w:color="auto"/>
      </w:divBdr>
    </w:div>
    <w:div w:id="1855532172">
      <w:bodyDiv w:val="1"/>
      <w:marLeft w:val="0"/>
      <w:marRight w:val="0"/>
      <w:marTop w:val="0"/>
      <w:marBottom w:val="0"/>
      <w:divBdr>
        <w:top w:val="none" w:sz="0" w:space="0" w:color="auto"/>
        <w:left w:val="none" w:sz="0" w:space="0" w:color="auto"/>
        <w:bottom w:val="none" w:sz="0" w:space="0" w:color="auto"/>
        <w:right w:val="none" w:sz="0" w:space="0" w:color="auto"/>
      </w:divBdr>
    </w:div>
    <w:div w:id="1923101644">
      <w:bodyDiv w:val="1"/>
      <w:marLeft w:val="0"/>
      <w:marRight w:val="0"/>
      <w:marTop w:val="0"/>
      <w:marBottom w:val="0"/>
      <w:divBdr>
        <w:top w:val="none" w:sz="0" w:space="0" w:color="auto"/>
        <w:left w:val="none" w:sz="0" w:space="0" w:color="auto"/>
        <w:bottom w:val="none" w:sz="0" w:space="0" w:color="auto"/>
        <w:right w:val="none" w:sz="0" w:space="0" w:color="auto"/>
      </w:divBdr>
    </w:div>
    <w:div w:id="1973362331">
      <w:bodyDiv w:val="1"/>
      <w:marLeft w:val="0"/>
      <w:marRight w:val="0"/>
      <w:marTop w:val="0"/>
      <w:marBottom w:val="0"/>
      <w:divBdr>
        <w:top w:val="none" w:sz="0" w:space="0" w:color="auto"/>
        <w:left w:val="none" w:sz="0" w:space="0" w:color="auto"/>
        <w:bottom w:val="none" w:sz="0" w:space="0" w:color="auto"/>
        <w:right w:val="none" w:sz="0" w:space="0" w:color="auto"/>
      </w:divBdr>
    </w:div>
    <w:div w:id="2000770100">
      <w:bodyDiv w:val="1"/>
      <w:marLeft w:val="0"/>
      <w:marRight w:val="0"/>
      <w:marTop w:val="0"/>
      <w:marBottom w:val="0"/>
      <w:divBdr>
        <w:top w:val="none" w:sz="0" w:space="0" w:color="auto"/>
        <w:left w:val="none" w:sz="0" w:space="0" w:color="auto"/>
        <w:bottom w:val="none" w:sz="0" w:space="0" w:color="auto"/>
        <w:right w:val="none" w:sz="0" w:space="0" w:color="auto"/>
      </w:divBdr>
    </w:div>
    <w:div w:id="2043706999">
      <w:bodyDiv w:val="1"/>
      <w:marLeft w:val="0"/>
      <w:marRight w:val="0"/>
      <w:marTop w:val="0"/>
      <w:marBottom w:val="0"/>
      <w:divBdr>
        <w:top w:val="none" w:sz="0" w:space="0" w:color="auto"/>
        <w:left w:val="none" w:sz="0" w:space="0" w:color="auto"/>
        <w:bottom w:val="none" w:sz="0" w:space="0" w:color="auto"/>
        <w:right w:val="none" w:sz="0" w:space="0" w:color="auto"/>
      </w:divBdr>
    </w:div>
    <w:div w:id="2054234378">
      <w:bodyDiv w:val="1"/>
      <w:marLeft w:val="0"/>
      <w:marRight w:val="0"/>
      <w:marTop w:val="0"/>
      <w:marBottom w:val="0"/>
      <w:divBdr>
        <w:top w:val="none" w:sz="0" w:space="0" w:color="auto"/>
        <w:left w:val="none" w:sz="0" w:space="0" w:color="auto"/>
        <w:bottom w:val="none" w:sz="0" w:space="0" w:color="auto"/>
        <w:right w:val="none" w:sz="0" w:space="0" w:color="auto"/>
      </w:divBdr>
    </w:div>
    <w:div w:id="2058894950">
      <w:bodyDiv w:val="1"/>
      <w:marLeft w:val="0"/>
      <w:marRight w:val="0"/>
      <w:marTop w:val="0"/>
      <w:marBottom w:val="0"/>
      <w:divBdr>
        <w:top w:val="none" w:sz="0" w:space="0" w:color="auto"/>
        <w:left w:val="none" w:sz="0" w:space="0" w:color="auto"/>
        <w:bottom w:val="none" w:sz="0" w:space="0" w:color="auto"/>
        <w:right w:val="none" w:sz="0" w:space="0" w:color="auto"/>
      </w:divBdr>
    </w:div>
    <w:div w:id="2066643003">
      <w:bodyDiv w:val="1"/>
      <w:marLeft w:val="0"/>
      <w:marRight w:val="0"/>
      <w:marTop w:val="0"/>
      <w:marBottom w:val="0"/>
      <w:divBdr>
        <w:top w:val="none" w:sz="0" w:space="0" w:color="auto"/>
        <w:left w:val="none" w:sz="0" w:space="0" w:color="auto"/>
        <w:bottom w:val="none" w:sz="0" w:space="0" w:color="auto"/>
        <w:right w:val="none" w:sz="0" w:space="0" w:color="auto"/>
      </w:divBdr>
    </w:div>
    <w:div w:id="21359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8A43-02AC-4245-85A7-80F78E05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68</Pages>
  <Words>27172</Words>
  <Characters>154884</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181693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User</cp:lastModifiedBy>
  <cp:revision>8</cp:revision>
  <cp:lastPrinted>2023-08-15T06:52:00Z</cp:lastPrinted>
  <dcterms:created xsi:type="dcterms:W3CDTF">2023-09-29T12:36:00Z</dcterms:created>
  <dcterms:modified xsi:type="dcterms:W3CDTF">2023-10-30T04:20:00Z</dcterms:modified>
</cp:coreProperties>
</file>