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18 декабря 2019 года №332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B3750" w:rsidRDefault="00EB3750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9964AB">
        <w:rPr>
          <w:rFonts w:ascii="Times New Roman" w:eastAsia="Times New Roman" w:hAnsi="Times New Roman"/>
          <w:sz w:val="20"/>
          <w:szCs w:val="20"/>
          <w:lang w:eastAsia="ru-RU"/>
        </w:rPr>
        <w:t>353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30.01.2020</w:t>
      </w:r>
      <w:r w:rsidR="007043A9">
        <w:rPr>
          <w:rFonts w:ascii="Times New Roman" w:eastAsia="Times New Roman" w:hAnsi="Times New Roman"/>
          <w:sz w:val="20"/>
          <w:szCs w:val="20"/>
          <w:lang w:eastAsia="ru-RU"/>
        </w:rPr>
        <w:t>, № 359 от 30.04.2020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, № </w:t>
      </w:r>
      <w:r w:rsidR="008F400F">
        <w:rPr>
          <w:rFonts w:ascii="Times New Roman" w:eastAsia="Times New Roman" w:hAnsi="Times New Roman"/>
          <w:sz w:val="20"/>
          <w:szCs w:val="20"/>
          <w:lang w:eastAsia="ru-RU"/>
        </w:rPr>
        <w:t>377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 от 28.05.2020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EB3750" w:rsidRPr="008C212F" w:rsidTr="00EB3750">
        <w:trPr>
          <w:trHeight w:val="693"/>
        </w:trPr>
        <w:tc>
          <w:tcPr>
            <w:tcW w:w="8647" w:type="dxa"/>
          </w:tcPr>
          <w:p w:rsidR="00EB3750" w:rsidRPr="008F400F" w:rsidRDefault="00EB3750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2020 года</w:t>
            </w:r>
          </w:p>
        </w:tc>
        <w:tc>
          <w:tcPr>
            <w:tcW w:w="1418" w:type="dxa"/>
          </w:tcPr>
          <w:p w:rsidR="00EB3750" w:rsidRPr="008F400F" w:rsidRDefault="00EB375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106953" w:rsidRPr="008C212F" w:rsidTr="001F4B64">
        <w:trPr>
          <w:trHeight w:val="1277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8F400F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8F400F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</w:t>
            </w:r>
            <w:r w:rsidRPr="008F400F">
              <w:rPr>
                <w:rFonts w:ascii="Times New Roman" w:hAnsi="Times New Roman"/>
                <w:sz w:val="20"/>
                <w:szCs w:val="20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8F400F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12050</w:t>
            </w:r>
          </w:p>
        </w:tc>
      </w:tr>
      <w:tr w:rsidR="006C16B3" w:rsidRPr="008C212F" w:rsidTr="001F4B64">
        <w:trPr>
          <w:trHeight w:val="20"/>
        </w:trPr>
        <w:tc>
          <w:tcPr>
            <w:tcW w:w="8647" w:type="dxa"/>
          </w:tcPr>
          <w:p w:rsidR="006C16B3" w:rsidRPr="008F400F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8F400F" w:rsidRDefault="006C16B3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tr w:rsidR="007043A9" w:rsidRPr="008C212F" w:rsidTr="001F4B64">
        <w:trPr>
          <w:trHeight w:val="20"/>
        </w:trPr>
        <w:tc>
          <w:tcPr>
            <w:tcW w:w="8647" w:type="dxa"/>
          </w:tcPr>
          <w:p w:rsidR="007043A9" w:rsidRPr="008F400F" w:rsidRDefault="007043A9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418" w:type="dxa"/>
          </w:tcPr>
          <w:p w:rsidR="007043A9" w:rsidRPr="008F400F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992,0</w:t>
            </w:r>
          </w:p>
        </w:tc>
      </w:tr>
      <w:tr w:rsidR="00EB3750" w:rsidRPr="008C212F" w:rsidTr="001F4B64">
        <w:trPr>
          <w:trHeight w:val="20"/>
        </w:trPr>
        <w:tc>
          <w:tcPr>
            <w:tcW w:w="8647" w:type="dxa"/>
          </w:tcPr>
          <w:p w:rsidR="00EB3750" w:rsidRPr="008F400F" w:rsidRDefault="00EB3750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="007043A9" w:rsidRPr="008F400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EB3750" w:rsidRPr="008F400F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315,1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8F400F" w:rsidRDefault="007043A9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18086,9</w:t>
            </w:r>
          </w:p>
        </w:tc>
      </w:tr>
      <w:tr w:rsidR="00106953" w:rsidRPr="008C212F" w:rsidTr="001F4B64">
        <w:trPr>
          <w:trHeight w:val="20"/>
        </w:trPr>
        <w:tc>
          <w:tcPr>
            <w:tcW w:w="10065" w:type="dxa"/>
            <w:gridSpan w:val="2"/>
          </w:tcPr>
          <w:p w:rsidR="00106953" w:rsidRPr="00AA0C1D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AA0C1D" w:rsidRDefault="00AA0C1D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  <w:bookmarkStart w:id="0" w:name="_GoBack"/>
            <w:bookmarkEnd w:id="0"/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71,2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AA0C1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AA0C1D" w:rsidRDefault="00AA0C1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10362,1</w:t>
            </w:r>
          </w:p>
          <w:p w:rsidR="00106953" w:rsidRPr="00AA0C1D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8C212F" w:rsidTr="001F4B64">
        <w:trPr>
          <w:trHeight w:val="20"/>
        </w:trPr>
        <w:tc>
          <w:tcPr>
            <w:tcW w:w="8647" w:type="dxa"/>
          </w:tcPr>
          <w:p w:rsidR="006B6B83" w:rsidRPr="00AA0C1D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AA0C1D" w:rsidRDefault="006B6B83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2815,</w:t>
            </w:r>
            <w:r w:rsidR="007B3A64" w:rsidRPr="00AA0C1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35353" w:rsidRPr="008C212F" w:rsidTr="001F4B64">
        <w:trPr>
          <w:trHeight w:val="20"/>
        </w:trPr>
        <w:tc>
          <w:tcPr>
            <w:tcW w:w="8647" w:type="dxa"/>
          </w:tcPr>
          <w:p w:rsidR="00335353" w:rsidRPr="00AA0C1D" w:rsidRDefault="00335353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335353" w:rsidRPr="00AA0C1D" w:rsidRDefault="007B3A6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1438,4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AA0C1D" w:rsidRDefault="007B3A64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18086,9</w:t>
            </w:r>
          </w:p>
        </w:tc>
      </w:tr>
    </w:tbl>
    <w:p w:rsidR="00B73A9D" w:rsidRDefault="007043A9">
      <w:r w:rsidRPr="007043A9">
        <w:rPr>
          <w:sz w:val="18"/>
          <w:szCs w:val="18"/>
        </w:rPr>
        <w:t>*Прочие неналоговые доходы, поступившие от населения и спонсоров в целях реализации в Удмуртской Республике проекта развития общественной инфраструктуры, основанных на местных инициативах</w:t>
      </w:r>
      <w:r>
        <w:rPr>
          <w:sz w:val="18"/>
          <w:szCs w:val="18"/>
        </w:rPr>
        <w:t xml:space="preserve"> сумма 297,6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 и остатки 2019г в сумме 17,5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</w:p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949D4"/>
    <w:rsid w:val="003B3865"/>
    <w:rsid w:val="003D5E3E"/>
    <w:rsid w:val="003E600E"/>
    <w:rsid w:val="00401F7E"/>
    <w:rsid w:val="004975DB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043A9"/>
    <w:rsid w:val="00770ADE"/>
    <w:rsid w:val="007B3A64"/>
    <w:rsid w:val="008C212F"/>
    <w:rsid w:val="008D6BC1"/>
    <w:rsid w:val="008F400F"/>
    <w:rsid w:val="00906BCA"/>
    <w:rsid w:val="009964AB"/>
    <w:rsid w:val="009F0427"/>
    <w:rsid w:val="00A17E1B"/>
    <w:rsid w:val="00A3253F"/>
    <w:rsid w:val="00A4241F"/>
    <w:rsid w:val="00AA0C1D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720EA"/>
    <w:rsid w:val="00DB4046"/>
    <w:rsid w:val="00DC68AF"/>
    <w:rsid w:val="00E045B4"/>
    <w:rsid w:val="00EB3750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60</cp:revision>
  <cp:lastPrinted>2019-11-13T10:04:00Z</cp:lastPrinted>
  <dcterms:created xsi:type="dcterms:W3CDTF">2014-11-11T11:27:00Z</dcterms:created>
  <dcterms:modified xsi:type="dcterms:W3CDTF">2020-06-02T09:49:00Z</dcterms:modified>
</cp:coreProperties>
</file>