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078A2" w14:textId="77777777" w:rsidR="00F654D6" w:rsidRPr="00F654D6" w:rsidRDefault="00F654D6" w:rsidP="00F654D6">
      <w:pPr>
        <w:spacing w:after="12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847E4D" wp14:editId="2CEE0AA5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C3850" w14:textId="77777777" w:rsidR="00F654D6" w:rsidRDefault="00F654D6" w:rsidP="00F654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392801" w14:textId="77777777" w:rsidR="00F654D6" w:rsidRDefault="00F654D6" w:rsidP="00F654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C0BCFD" w14:textId="77777777" w:rsidR="00F654D6" w:rsidRDefault="00F654D6" w:rsidP="00F654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847E4D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59.95pt;margin-top:-26.9pt;width:172.5pt;height:4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" stroked="f" strokeweight="0">
                <v:textbox inset="0,0,0,0">
                  <w:txbxContent>
                    <w:p w14:paraId="21EC3850" w14:textId="77777777" w:rsidR="00F654D6" w:rsidRDefault="00F654D6" w:rsidP="00F654D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E392801" w14:textId="77777777" w:rsidR="00F654D6" w:rsidRDefault="00F654D6" w:rsidP="00F654D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1C0BCFD" w14:textId="77777777" w:rsidR="00F654D6" w:rsidRDefault="00F654D6" w:rsidP="00F654D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31B1809" wp14:editId="0175DEAD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09CBE" w14:textId="77777777" w:rsidR="00F654D6" w:rsidRPr="00F654D6" w:rsidRDefault="00F654D6" w:rsidP="00F654D6">
      <w:pPr>
        <w:jc w:val="center"/>
        <w:rPr>
          <w:b/>
          <w:bCs/>
          <w:spacing w:val="-10"/>
          <w:sz w:val="20"/>
          <w:szCs w:val="20"/>
        </w:rPr>
      </w:pPr>
      <w:r w:rsidRPr="00F654D6">
        <w:rPr>
          <w:b/>
          <w:bCs/>
          <w:spacing w:val="-10"/>
          <w:sz w:val="20"/>
          <w:szCs w:val="20"/>
        </w:rPr>
        <w:t xml:space="preserve">АДМИНИСТРАЦИЯ </w:t>
      </w:r>
      <w:r w:rsidRPr="00F654D6">
        <w:rPr>
          <w:b/>
          <w:bCs/>
          <w:sz w:val="20"/>
          <w:szCs w:val="20"/>
        </w:rPr>
        <w:t xml:space="preserve">МУНИЦИПАЛЬНОГО ОБРАЗОВАНИЯ </w:t>
      </w:r>
    </w:p>
    <w:p w14:paraId="5BFA0036" w14:textId="77777777" w:rsidR="00F654D6" w:rsidRPr="00F654D6" w:rsidRDefault="00F654D6" w:rsidP="00F654D6">
      <w:pPr>
        <w:jc w:val="center"/>
        <w:rPr>
          <w:b/>
          <w:bCs/>
          <w:sz w:val="20"/>
          <w:szCs w:val="20"/>
        </w:rPr>
      </w:pPr>
      <w:r w:rsidRPr="00F654D6">
        <w:rPr>
          <w:b/>
          <w:bCs/>
          <w:sz w:val="20"/>
          <w:szCs w:val="20"/>
        </w:rPr>
        <w:t>«МУНИЦИПАЛЬНЫЙ ОКРУГ ГЛАЗОВСКИЙ РАЙОН УДМУРТСКОЙ РЕСПУБЛИКИ»</w:t>
      </w:r>
    </w:p>
    <w:p w14:paraId="20E6F3A2" w14:textId="77777777" w:rsidR="00F654D6" w:rsidRPr="00F654D6" w:rsidRDefault="00F654D6" w:rsidP="00F654D6">
      <w:pPr>
        <w:jc w:val="center"/>
        <w:rPr>
          <w:b/>
          <w:bCs/>
          <w:sz w:val="12"/>
          <w:szCs w:val="12"/>
        </w:rPr>
      </w:pPr>
    </w:p>
    <w:p w14:paraId="571D436D" w14:textId="77777777" w:rsidR="00F654D6" w:rsidRPr="00F654D6" w:rsidRDefault="00F654D6" w:rsidP="00F654D6">
      <w:pPr>
        <w:jc w:val="center"/>
        <w:rPr>
          <w:b/>
          <w:bCs/>
          <w:sz w:val="12"/>
          <w:szCs w:val="12"/>
        </w:rPr>
      </w:pPr>
    </w:p>
    <w:p w14:paraId="18B08192" w14:textId="77777777" w:rsidR="00F654D6" w:rsidRPr="00F654D6" w:rsidRDefault="00F654D6" w:rsidP="00F654D6">
      <w:pPr>
        <w:jc w:val="center"/>
        <w:rPr>
          <w:b/>
          <w:bCs/>
          <w:sz w:val="20"/>
          <w:szCs w:val="20"/>
        </w:rPr>
      </w:pPr>
      <w:r w:rsidRPr="00F654D6">
        <w:rPr>
          <w:b/>
          <w:bCs/>
          <w:sz w:val="20"/>
          <w:szCs w:val="20"/>
        </w:rPr>
        <w:t>«УДМУРТ ЭЛЬКУНЫСЬ ГЛАЗ ЁРОС МУНИЦИПАЛ ОКРУГ»</w:t>
      </w:r>
    </w:p>
    <w:p w14:paraId="466770C4" w14:textId="77777777" w:rsidR="00F654D6" w:rsidRPr="00F654D6" w:rsidRDefault="00F654D6" w:rsidP="00F654D6">
      <w:pPr>
        <w:jc w:val="center"/>
        <w:rPr>
          <w:b/>
          <w:bCs/>
          <w:noProof/>
          <w:sz w:val="20"/>
          <w:szCs w:val="20"/>
        </w:rPr>
      </w:pPr>
      <w:r w:rsidRPr="00F654D6">
        <w:rPr>
          <w:b/>
          <w:bCs/>
          <w:noProof/>
          <w:sz w:val="20"/>
          <w:szCs w:val="20"/>
        </w:rPr>
        <w:t>МУНИЦИПАЛ КЫЛДЫТЭТЛЭН АДМИНИСТРАЦИЕЗ</w:t>
      </w:r>
    </w:p>
    <w:p w14:paraId="095DE7EC" w14:textId="77777777" w:rsidR="00F654D6" w:rsidRPr="00F654D6" w:rsidRDefault="00F654D6" w:rsidP="00F654D6">
      <w:pPr>
        <w:jc w:val="center"/>
        <w:rPr>
          <w:b/>
          <w:bCs/>
          <w:noProof/>
          <w:sz w:val="20"/>
          <w:szCs w:val="20"/>
        </w:rPr>
      </w:pPr>
    </w:p>
    <w:p w14:paraId="7296FE9B" w14:textId="77777777" w:rsidR="00F654D6" w:rsidRPr="00F654D6" w:rsidRDefault="00F654D6" w:rsidP="00F654D6">
      <w:pPr>
        <w:jc w:val="center"/>
        <w:rPr>
          <w:b/>
          <w:bCs/>
          <w:noProof/>
          <w:sz w:val="20"/>
          <w:szCs w:val="20"/>
        </w:rPr>
      </w:pPr>
    </w:p>
    <w:p w14:paraId="25B27127" w14:textId="77777777" w:rsidR="00F654D6" w:rsidRPr="00F654D6" w:rsidRDefault="00F654D6" w:rsidP="00F654D6">
      <w:pPr>
        <w:jc w:val="center"/>
        <w:rPr>
          <w:b/>
          <w:bCs/>
          <w:spacing w:val="-10"/>
          <w:sz w:val="20"/>
          <w:szCs w:val="20"/>
        </w:rPr>
      </w:pPr>
      <w:r w:rsidRPr="00F654D6">
        <w:rPr>
          <w:b/>
          <w:bCs/>
          <w:spacing w:val="-10"/>
          <w:sz w:val="20"/>
          <w:szCs w:val="20"/>
        </w:rPr>
        <w:t>(АДМИНИСТРАЦИЯ ГЛАЗОВСКОГО РАЙОНА)</w:t>
      </w:r>
    </w:p>
    <w:p w14:paraId="49ABADEC" w14:textId="77777777" w:rsidR="00F654D6" w:rsidRPr="00F654D6" w:rsidRDefault="00F654D6" w:rsidP="00F654D6">
      <w:pPr>
        <w:jc w:val="center"/>
        <w:rPr>
          <w:b/>
          <w:bCs/>
          <w:spacing w:val="-10"/>
          <w:sz w:val="20"/>
          <w:szCs w:val="20"/>
        </w:rPr>
      </w:pPr>
      <w:r w:rsidRPr="00F654D6">
        <w:rPr>
          <w:b/>
          <w:bCs/>
          <w:spacing w:val="-10"/>
          <w:sz w:val="20"/>
          <w:szCs w:val="20"/>
        </w:rPr>
        <w:t xml:space="preserve"> (ГЛАЗ ЁРОСЛЭН АДМИНИСТРАЦИЕЗ)</w:t>
      </w:r>
    </w:p>
    <w:p w14:paraId="5A3C1EE2" w14:textId="77777777" w:rsidR="00F654D6" w:rsidRPr="00F654D6" w:rsidRDefault="00F654D6" w:rsidP="00F654D6">
      <w:pPr>
        <w:rPr>
          <w:sz w:val="20"/>
          <w:szCs w:val="20"/>
        </w:rPr>
      </w:pPr>
    </w:p>
    <w:p w14:paraId="4F79B05F" w14:textId="77777777" w:rsidR="00F654D6" w:rsidRPr="00F654D6" w:rsidRDefault="00F654D6" w:rsidP="00F654D6">
      <w:pPr>
        <w:keepNext/>
        <w:spacing w:before="240" w:after="60"/>
        <w:jc w:val="center"/>
        <w:outlineLvl w:val="0"/>
        <w:rPr>
          <w:b/>
          <w:bCs/>
          <w:kern w:val="32"/>
          <w:sz w:val="36"/>
          <w:szCs w:val="36"/>
        </w:rPr>
      </w:pPr>
      <w:r w:rsidRPr="00F654D6">
        <w:rPr>
          <w:b/>
          <w:bCs/>
          <w:kern w:val="32"/>
          <w:sz w:val="36"/>
          <w:szCs w:val="36"/>
        </w:rPr>
        <w:t>ПОСТАНОВЛЕНИЕ</w:t>
      </w:r>
    </w:p>
    <w:p w14:paraId="09653D34" w14:textId="77777777" w:rsidR="00F654D6" w:rsidRPr="00F654D6" w:rsidRDefault="00F654D6" w:rsidP="00F654D6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F654D6" w:rsidRPr="00F654D6" w14:paraId="5E02741A" w14:textId="77777777" w:rsidTr="00A114FE">
        <w:tc>
          <w:tcPr>
            <w:tcW w:w="4785" w:type="dxa"/>
            <w:hideMark/>
          </w:tcPr>
          <w:p w14:paraId="0BE9AB31" w14:textId="7116A438" w:rsidR="00F654D6" w:rsidRPr="00F654D6" w:rsidRDefault="00610C8E" w:rsidP="00610C8E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 xml:space="preserve">30 июня </w:t>
            </w:r>
            <w:bookmarkStart w:id="0" w:name="_GoBack"/>
            <w:bookmarkEnd w:id="0"/>
            <w:r w:rsidR="00F654D6" w:rsidRPr="00F654D6">
              <w:rPr>
                <w:b/>
              </w:rPr>
              <w:t>2022 года</w:t>
            </w:r>
          </w:p>
        </w:tc>
        <w:tc>
          <w:tcPr>
            <w:tcW w:w="4785" w:type="dxa"/>
            <w:hideMark/>
          </w:tcPr>
          <w:p w14:paraId="1E592C3A" w14:textId="48A94DC3" w:rsidR="00F654D6" w:rsidRPr="00F654D6" w:rsidRDefault="00F654D6" w:rsidP="00610C8E">
            <w:pPr>
              <w:suppressAutoHyphens/>
              <w:jc w:val="center"/>
              <w:rPr>
                <w:b/>
                <w:lang w:eastAsia="ar-SA"/>
              </w:rPr>
            </w:pPr>
            <w:r w:rsidRPr="00F654D6">
              <w:rPr>
                <w:b/>
              </w:rPr>
              <w:t xml:space="preserve">              </w:t>
            </w:r>
            <w:r w:rsidR="00B11F93">
              <w:rPr>
                <w:b/>
              </w:rPr>
              <w:t xml:space="preserve">                   </w:t>
            </w:r>
            <w:r w:rsidR="00EA2071">
              <w:rPr>
                <w:b/>
              </w:rPr>
              <w:t xml:space="preserve">       </w:t>
            </w:r>
            <w:r w:rsidR="00B11F93">
              <w:rPr>
                <w:b/>
              </w:rPr>
              <w:t xml:space="preserve">    № </w:t>
            </w:r>
            <w:r w:rsidRPr="00F654D6">
              <w:rPr>
                <w:b/>
              </w:rPr>
              <w:t xml:space="preserve"> </w:t>
            </w:r>
            <w:r w:rsidR="00610C8E">
              <w:rPr>
                <w:b/>
              </w:rPr>
              <w:t>1.220.1</w:t>
            </w:r>
          </w:p>
        </w:tc>
      </w:tr>
    </w:tbl>
    <w:p w14:paraId="1F2CEAC8" w14:textId="77777777" w:rsidR="00F654D6" w:rsidRPr="00F654D6" w:rsidRDefault="00F654D6" w:rsidP="00F654D6">
      <w:pPr>
        <w:ind w:left="-360"/>
        <w:jc w:val="center"/>
        <w:rPr>
          <w:b/>
          <w:bCs/>
          <w:szCs w:val="20"/>
          <w:lang w:eastAsia="ar-SA"/>
        </w:rPr>
      </w:pPr>
      <w:r w:rsidRPr="00F654D6">
        <w:rPr>
          <w:b/>
          <w:bCs/>
        </w:rPr>
        <w:t>город Глазов</w:t>
      </w:r>
    </w:p>
    <w:p w14:paraId="1937AC43" w14:textId="77777777" w:rsidR="00F654D6" w:rsidRPr="00F654D6" w:rsidRDefault="00F654D6" w:rsidP="00F654D6">
      <w:pPr>
        <w:jc w:val="both"/>
        <w:rPr>
          <w:b/>
        </w:rPr>
      </w:pPr>
    </w:p>
    <w:p w14:paraId="07D84343" w14:textId="77777777" w:rsidR="00F654D6" w:rsidRPr="00F654D6" w:rsidRDefault="00F654D6" w:rsidP="00F654D6">
      <w:pPr>
        <w:suppressAutoHyphens/>
        <w:autoSpaceDN w:val="0"/>
        <w:textAlignment w:val="baseline"/>
        <w:rPr>
          <w:b/>
          <w:kern w:val="3"/>
        </w:rPr>
      </w:pPr>
      <w:r w:rsidRPr="00F654D6">
        <w:rPr>
          <w:b/>
          <w:kern w:val="3"/>
        </w:rPr>
        <w:t>О реализации решений, принятых</w:t>
      </w:r>
    </w:p>
    <w:p w14:paraId="0E99084E" w14:textId="77777777" w:rsidR="00F654D6" w:rsidRPr="00F654D6" w:rsidRDefault="00F654D6" w:rsidP="00F654D6">
      <w:pPr>
        <w:suppressAutoHyphens/>
        <w:autoSpaceDN w:val="0"/>
        <w:textAlignment w:val="baseline"/>
        <w:rPr>
          <w:b/>
          <w:kern w:val="3"/>
        </w:rPr>
      </w:pPr>
      <w:r w:rsidRPr="00F654D6">
        <w:rPr>
          <w:b/>
          <w:kern w:val="3"/>
        </w:rPr>
        <w:t xml:space="preserve">на сходе граждан </w:t>
      </w:r>
    </w:p>
    <w:p w14:paraId="1FE05D33" w14:textId="77777777" w:rsidR="00F654D6" w:rsidRPr="00F654D6" w:rsidRDefault="00F654D6" w:rsidP="00F654D6">
      <w:pPr>
        <w:suppressAutoHyphens/>
        <w:autoSpaceDN w:val="0"/>
        <w:textAlignment w:val="baseline"/>
        <w:rPr>
          <w:kern w:val="3"/>
        </w:rPr>
      </w:pPr>
    </w:p>
    <w:p w14:paraId="7D641E3A" w14:textId="56EE8EB1" w:rsidR="00F654D6" w:rsidRPr="00F654D6" w:rsidRDefault="00F654D6" w:rsidP="00F654D6">
      <w:pPr>
        <w:ind w:firstLine="720"/>
        <w:jc w:val="both"/>
        <w:rPr>
          <w:b/>
          <w:bCs/>
        </w:rPr>
      </w:pPr>
      <w:r w:rsidRPr="00F654D6">
        <w:t>В целях реализации решений, принятых на сходах граждан</w:t>
      </w:r>
      <w:r w:rsidRPr="00F654D6">
        <w:rPr>
          <w:b/>
        </w:rPr>
        <w:t xml:space="preserve"> </w:t>
      </w:r>
      <w:r w:rsidR="00AF5247">
        <w:rPr>
          <w:bCs/>
        </w:rPr>
        <w:t>д.Большой Лудошур</w:t>
      </w:r>
      <w:r w:rsidR="004A698F">
        <w:rPr>
          <w:bCs/>
        </w:rPr>
        <w:t xml:space="preserve">, на части территории </w:t>
      </w:r>
      <w:r w:rsidR="00AF5247">
        <w:rPr>
          <w:bCs/>
        </w:rPr>
        <w:t>д.Адам</w:t>
      </w:r>
      <w:r w:rsidRPr="00F654D6">
        <w:rPr>
          <w:bCs/>
        </w:rPr>
        <w:t>,</w:t>
      </w:r>
      <w:r w:rsidRPr="00F654D6">
        <w:t xml:space="preserve"> </w:t>
      </w:r>
      <w:r w:rsidR="00AF5247">
        <w:t xml:space="preserve">на части территории д.Штанигурт, на части территории х.Березовый </w:t>
      </w:r>
      <w:r w:rsidRPr="00F654D6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</w:t>
      </w:r>
      <w:r w:rsidRPr="00F654D6">
        <w:rPr>
          <w:bCs/>
        </w:rPr>
        <w:t xml:space="preserve">муниципального образования «Муниципальный округ Глазовский район Удмуртской Республики», утвержденным Решением Совета депутатов </w:t>
      </w:r>
      <w:r w:rsidRPr="00F654D6">
        <w:rPr>
          <w:rFonts w:eastAsia="Calibri"/>
          <w:bCs/>
        </w:rPr>
        <w:t>муниципального образования «Муниципальный округ Глазовский район Удмуртской Республики» от 18 ноября 2021 года  № 87</w:t>
      </w:r>
      <w:r w:rsidRPr="00F654D6">
        <w:rPr>
          <w:b/>
          <w:bCs/>
        </w:rPr>
        <w:t>:</w:t>
      </w:r>
    </w:p>
    <w:p w14:paraId="04E899D3" w14:textId="77777777" w:rsidR="00F654D6" w:rsidRPr="00F654D6" w:rsidRDefault="00F654D6" w:rsidP="00F654D6">
      <w:pPr>
        <w:suppressAutoHyphens/>
        <w:autoSpaceDN w:val="0"/>
        <w:ind w:firstLine="708"/>
        <w:jc w:val="both"/>
        <w:textAlignment w:val="baseline"/>
        <w:rPr>
          <w:kern w:val="3"/>
        </w:rPr>
      </w:pPr>
    </w:p>
    <w:p w14:paraId="6A61E5C7" w14:textId="77777777" w:rsidR="00F654D6" w:rsidRPr="00F654D6" w:rsidRDefault="00B01042" w:rsidP="00B01042">
      <w:pPr>
        <w:suppressAutoHyphens/>
        <w:autoSpaceDN w:val="0"/>
        <w:jc w:val="both"/>
        <w:textAlignment w:val="baseline"/>
        <w:rPr>
          <w:kern w:val="3"/>
        </w:rPr>
      </w:pPr>
      <w:r>
        <w:rPr>
          <w:kern w:val="3"/>
        </w:rPr>
        <w:t xml:space="preserve">      </w:t>
      </w:r>
      <w:r w:rsidR="00F654D6" w:rsidRPr="00F654D6">
        <w:rPr>
          <w:kern w:val="3"/>
        </w:rPr>
        <w:t>1. Провести в 2022 году за счет средств самообложения граждан:</w:t>
      </w:r>
    </w:p>
    <w:p w14:paraId="48B8F0FD" w14:textId="3A4B159E" w:rsidR="00F654D6" w:rsidRDefault="00F654D6" w:rsidP="00F654D6">
      <w:pPr>
        <w:ind w:firstLine="708"/>
        <w:jc w:val="both"/>
      </w:pPr>
      <w:r>
        <w:t xml:space="preserve">- </w:t>
      </w:r>
      <w:r w:rsidR="00AF5247">
        <w:t>установку детской игровой площадки в д.Большой Лудошур Глазовского района Удмуртской Республики</w:t>
      </w:r>
      <w:r>
        <w:t>;</w:t>
      </w:r>
    </w:p>
    <w:p w14:paraId="7A01F0C0" w14:textId="265BACFE" w:rsidR="00F654D6" w:rsidRDefault="00B01042" w:rsidP="00F654D6">
      <w:pPr>
        <w:ind w:firstLine="708"/>
        <w:jc w:val="both"/>
      </w:pPr>
      <w:r>
        <w:t xml:space="preserve">- </w:t>
      </w:r>
      <w:r w:rsidR="00AF5247">
        <w:t>установку дополнительного освещения на ул.</w:t>
      </w:r>
      <w:r w:rsidR="00DC0509">
        <w:t>Воронежская д.Адам</w:t>
      </w:r>
      <w:r>
        <w:t xml:space="preserve"> Глазовского района </w:t>
      </w:r>
      <w:r w:rsidR="00F654D6">
        <w:t>Удмуртской Республики</w:t>
      </w:r>
      <w:r w:rsidR="00DC0509">
        <w:t>;</w:t>
      </w:r>
    </w:p>
    <w:p w14:paraId="2608472B" w14:textId="7AAC6FED" w:rsidR="00DC0509" w:rsidRDefault="00DC0509" w:rsidP="00F654D6">
      <w:pPr>
        <w:ind w:firstLine="708"/>
        <w:jc w:val="both"/>
      </w:pPr>
      <w:r w:rsidRPr="00DC0509">
        <w:t xml:space="preserve">- </w:t>
      </w:r>
      <w:r>
        <w:t>приобретение щебня для ремонта дорожного полотна на ул.Южная д.Штанигурт</w:t>
      </w:r>
      <w:r w:rsidRPr="00DC0509">
        <w:t xml:space="preserve"> Глазовского района Удмуртской Республики;</w:t>
      </w:r>
    </w:p>
    <w:p w14:paraId="3FAC4D33" w14:textId="04228C38" w:rsidR="00DC0509" w:rsidRDefault="00DC0509" w:rsidP="00DC0509">
      <w:pPr>
        <w:ind w:firstLine="708"/>
        <w:jc w:val="both"/>
      </w:pPr>
      <w:r w:rsidRPr="00DC0509">
        <w:t xml:space="preserve">- </w:t>
      </w:r>
      <w:r>
        <w:t>монтаж улич</w:t>
      </w:r>
      <w:r w:rsidRPr="00DC0509">
        <w:t>ного освещения на ул.</w:t>
      </w:r>
      <w:r>
        <w:t>Солнечная</w:t>
      </w:r>
      <w:r w:rsidRPr="00DC0509">
        <w:t xml:space="preserve"> </w:t>
      </w:r>
      <w:r>
        <w:t>х.Березовый</w:t>
      </w:r>
      <w:r w:rsidRPr="00DC0509">
        <w:t xml:space="preserve"> Глазовского района Удмуртской Республики</w:t>
      </w:r>
      <w:r>
        <w:t>.</w:t>
      </w:r>
    </w:p>
    <w:p w14:paraId="377DE399" w14:textId="77777777" w:rsidR="00B01042" w:rsidRPr="0079495A" w:rsidRDefault="00B01042" w:rsidP="00B0104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9495A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муниципального образования «Муниципальный округ Глазовский район Удмуртской Республики» по работе с территориями Бабинцеву Т.В.</w:t>
      </w:r>
    </w:p>
    <w:p w14:paraId="73912325" w14:textId="77777777" w:rsidR="00B01042" w:rsidRPr="006216DE" w:rsidRDefault="00B01042" w:rsidP="00B0104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1FE35FC" w14:textId="77777777" w:rsidR="00B01042" w:rsidRDefault="00B01042" w:rsidP="00B01042">
      <w:pPr>
        <w:ind w:firstLine="708"/>
        <w:jc w:val="both"/>
      </w:pPr>
    </w:p>
    <w:p w14:paraId="3069BB9F" w14:textId="77777777" w:rsidR="00B01042" w:rsidRPr="00352529" w:rsidRDefault="00B01042" w:rsidP="00B01042">
      <w:pPr>
        <w:jc w:val="both"/>
        <w:rPr>
          <w:b/>
        </w:rPr>
      </w:pPr>
      <w:r w:rsidRPr="00352529">
        <w:rPr>
          <w:b/>
        </w:rPr>
        <w:t>Глава муниципального образования</w:t>
      </w:r>
    </w:p>
    <w:p w14:paraId="634F89A4" w14:textId="77777777" w:rsidR="00B01042" w:rsidRPr="00352529" w:rsidRDefault="00B01042" w:rsidP="00B01042">
      <w:pPr>
        <w:jc w:val="both"/>
        <w:rPr>
          <w:b/>
        </w:rPr>
      </w:pPr>
      <w:r w:rsidRPr="00352529">
        <w:rPr>
          <w:b/>
        </w:rPr>
        <w:t>«Муниципальный округ Глазовский район</w:t>
      </w:r>
    </w:p>
    <w:p w14:paraId="42AFC81E" w14:textId="3C69ECB4" w:rsidR="00B01042" w:rsidRPr="00DC0509" w:rsidRDefault="00B01042" w:rsidP="00DC0509">
      <w:pPr>
        <w:jc w:val="both"/>
        <w:rPr>
          <w:b/>
        </w:rPr>
      </w:pPr>
      <w:r w:rsidRPr="00352529">
        <w:rPr>
          <w:b/>
        </w:rPr>
        <w:t xml:space="preserve">Удмуртской Республики»                                                               </w:t>
      </w:r>
      <w:r>
        <w:rPr>
          <w:b/>
        </w:rPr>
        <w:t xml:space="preserve">      </w:t>
      </w:r>
      <w:r w:rsidRPr="00352529">
        <w:rPr>
          <w:b/>
        </w:rPr>
        <w:t xml:space="preserve">     В.В. Сабреков</w:t>
      </w:r>
    </w:p>
    <w:p w14:paraId="1593BB26" w14:textId="77777777" w:rsidR="00DC0509" w:rsidRDefault="00DC0509" w:rsidP="00B01042">
      <w:pPr>
        <w:rPr>
          <w:sz w:val="20"/>
          <w:szCs w:val="20"/>
        </w:rPr>
      </w:pPr>
    </w:p>
    <w:p w14:paraId="317DEF17" w14:textId="77777777" w:rsidR="00DC0509" w:rsidRDefault="00DC0509" w:rsidP="00B01042">
      <w:pPr>
        <w:rPr>
          <w:sz w:val="20"/>
          <w:szCs w:val="20"/>
        </w:rPr>
      </w:pPr>
    </w:p>
    <w:p w14:paraId="6C9D01A2" w14:textId="5F7F4B70" w:rsidR="00B01042" w:rsidRPr="00352529" w:rsidRDefault="00B01042" w:rsidP="00B01042">
      <w:pPr>
        <w:rPr>
          <w:sz w:val="20"/>
          <w:szCs w:val="20"/>
        </w:rPr>
      </w:pPr>
      <w:r>
        <w:rPr>
          <w:sz w:val="20"/>
          <w:szCs w:val="20"/>
        </w:rPr>
        <w:t>Бабинцева Татьяна Вениаминовна</w:t>
      </w:r>
    </w:p>
    <w:p w14:paraId="5E54A2C7" w14:textId="77777777" w:rsidR="00B01042" w:rsidRPr="00E2254B" w:rsidRDefault="00B01042" w:rsidP="00B01042">
      <w:pPr>
        <w:rPr>
          <w:sz w:val="20"/>
          <w:szCs w:val="20"/>
        </w:rPr>
      </w:pPr>
      <w:r w:rsidRPr="00352529">
        <w:rPr>
          <w:sz w:val="20"/>
          <w:szCs w:val="20"/>
        </w:rPr>
        <w:t>(341-41</w:t>
      </w:r>
      <w:r w:rsidRPr="00E46253">
        <w:rPr>
          <w:sz w:val="20"/>
          <w:szCs w:val="20"/>
        </w:rPr>
        <w:t>) 9-07-</w:t>
      </w:r>
      <w:r w:rsidRPr="00E3403D">
        <w:rPr>
          <w:sz w:val="20"/>
          <w:szCs w:val="20"/>
        </w:rPr>
        <w:t xml:space="preserve">38 </w:t>
      </w:r>
      <w:r w:rsidRPr="00E3403D">
        <w:rPr>
          <w:sz w:val="20"/>
          <w:szCs w:val="20"/>
          <w:lang w:val="en-US"/>
        </w:rPr>
        <w:t>mourakovo</w:t>
      </w:r>
      <w:r w:rsidRPr="00651960">
        <w:rPr>
          <w:sz w:val="20"/>
          <w:szCs w:val="20"/>
        </w:rPr>
        <w:t>@</w:t>
      </w:r>
      <w:r w:rsidRPr="00E3403D">
        <w:rPr>
          <w:sz w:val="20"/>
          <w:szCs w:val="20"/>
          <w:lang w:val="en-US"/>
        </w:rPr>
        <w:t>mail</w:t>
      </w:r>
      <w:r w:rsidRPr="00651960">
        <w:rPr>
          <w:sz w:val="20"/>
          <w:szCs w:val="20"/>
        </w:rPr>
        <w:t>.</w:t>
      </w:r>
      <w:r w:rsidRPr="00E3403D">
        <w:rPr>
          <w:sz w:val="20"/>
          <w:szCs w:val="20"/>
          <w:lang w:val="en-US"/>
        </w:rPr>
        <w:t>ru</w:t>
      </w:r>
    </w:p>
    <w:p w14:paraId="6FF5A11B" w14:textId="77777777" w:rsidR="00B01042" w:rsidRDefault="00B01042" w:rsidP="00B0104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D326977" w14:textId="77777777" w:rsidR="00B01042" w:rsidRPr="00B01042" w:rsidRDefault="00B01042" w:rsidP="00B01042">
      <w:pPr>
        <w:spacing w:after="200" w:line="276" w:lineRule="auto"/>
        <w:rPr>
          <w:rFonts w:eastAsia="Calibri"/>
          <w:lang w:eastAsia="en-US"/>
        </w:rPr>
      </w:pPr>
      <w:r w:rsidRPr="00B01042">
        <w:rPr>
          <w:rFonts w:eastAsia="Calibri"/>
          <w:lang w:eastAsia="en-US"/>
        </w:rPr>
        <w:t>СОГЛАСОВАНО</w:t>
      </w:r>
    </w:p>
    <w:p w14:paraId="5204E05B" w14:textId="77777777" w:rsidR="00B01042" w:rsidRPr="00843AA9" w:rsidRDefault="00B01042" w:rsidP="00B01042">
      <w:r w:rsidRPr="00843AA9">
        <w:t xml:space="preserve">Заместитель главы Администрации по работе </w:t>
      </w:r>
    </w:p>
    <w:p w14:paraId="201FF301" w14:textId="77777777" w:rsidR="00B01042" w:rsidRPr="00843AA9" w:rsidRDefault="00B01042" w:rsidP="00B01042">
      <w:r w:rsidRPr="00843AA9">
        <w:t xml:space="preserve">с территориями – начальник </w:t>
      </w:r>
    </w:p>
    <w:p w14:paraId="04BA2F14" w14:textId="77777777" w:rsidR="00B01042" w:rsidRPr="00843AA9" w:rsidRDefault="00B01042" w:rsidP="00B01042">
      <w:r w:rsidRPr="00843AA9">
        <w:t xml:space="preserve">территориального отдела                                                                          </w:t>
      </w:r>
      <w:r w:rsidR="00DA4F07">
        <w:t xml:space="preserve">         </w:t>
      </w:r>
      <w:r w:rsidRPr="00843AA9">
        <w:t xml:space="preserve">   Т.В.Бабинцева</w:t>
      </w:r>
    </w:p>
    <w:p w14:paraId="75ACD134" w14:textId="77777777" w:rsidR="00B01042" w:rsidRPr="00843AA9" w:rsidRDefault="00B01042" w:rsidP="00B01042"/>
    <w:p w14:paraId="01E2A7EA" w14:textId="77777777" w:rsidR="00B01042" w:rsidRPr="00843AA9" w:rsidRDefault="00B01042" w:rsidP="00B01042">
      <w:pPr>
        <w:jc w:val="both"/>
      </w:pPr>
      <w:r w:rsidRPr="00843AA9">
        <w:t xml:space="preserve">Начальник отдела правовой и кадровой </w:t>
      </w:r>
    </w:p>
    <w:p w14:paraId="6F505E66" w14:textId="4B3BEB82" w:rsidR="00B01042" w:rsidRPr="00843AA9" w:rsidRDefault="00B01042" w:rsidP="00B01042">
      <w:pPr>
        <w:jc w:val="both"/>
      </w:pPr>
      <w:r w:rsidRPr="00843AA9">
        <w:t xml:space="preserve">работы Аппарата                                                                                            </w:t>
      </w:r>
      <w:r w:rsidR="0050394B">
        <w:t xml:space="preserve">           </w:t>
      </w:r>
      <w:r w:rsidRPr="00843AA9">
        <w:t>М.В. Русских</w:t>
      </w:r>
    </w:p>
    <w:p w14:paraId="79425734" w14:textId="77777777" w:rsidR="00B01042" w:rsidRPr="00843AA9" w:rsidRDefault="00B01042" w:rsidP="00B01042"/>
    <w:p w14:paraId="29FD97FB" w14:textId="77777777" w:rsidR="00B01042" w:rsidRPr="00843AA9" w:rsidRDefault="00B01042" w:rsidP="00B01042">
      <w:pPr>
        <w:jc w:val="both"/>
      </w:pPr>
    </w:p>
    <w:p w14:paraId="00BC3242" w14:textId="77777777" w:rsidR="00B01042" w:rsidRDefault="00B01042" w:rsidP="00B01042">
      <w:pPr>
        <w:jc w:val="both"/>
        <w:rPr>
          <w:b/>
        </w:rPr>
      </w:pPr>
    </w:p>
    <w:p w14:paraId="4EE0B8AF" w14:textId="77777777" w:rsidR="00B01042" w:rsidRPr="00044979" w:rsidRDefault="00B01042" w:rsidP="00B01042"/>
    <w:p w14:paraId="1E19FFF2" w14:textId="77777777" w:rsidR="00B01042" w:rsidRPr="00212546" w:rsidRDefault="00B01042" w:rsidP="00B01042">
      <w:pPr>
        <w:jc w:val="both"/>
      </w:pPr>
    </w:p>
    <w:p w14:paraId="667CBB35" w14:textId="77777777" w:rsidR="00B01042" w:rsidRDefault="00B01042" w:rsidP="00B01042"/>
    <w:p w14:paraId="5A26C75B" w14:textId="77777777" w:rsidR="00B01042" w:rsidRDefault="00B01042" w:rsidP="00B01042"/>
    <w:p w14:paraId="1CBAC581" w14:textId="77777777" w:rsidR="00B01042" w:rsidRDefault="00B01042" w:rsidP="00B01042"/>
    <w:p w14:paraId="4437985D" w14:textId="77777777" w:rsidR="00B01042" w:rsidRDefault="00B01042" w:rsidP="00B01042"/>
    <w:p w14:paraId="23DD11F6" w14:textId="77777777" w:rsidR="00B01042" w:rsidRDefault="00B01042" w:rsidP="00B01042"/>
    <w:p w14:paraId="7306CC9A" w14:textId="77777777" w:rsidR="00B01042" w:rsidRDefault="00B01042" w:rsidP="00B01042"/>
    <w:p w14:paraId="66E41FA9" w14:textId="77777777" w:rsidR="00B01042" w:rsidRDefault="00B01042" w:rsidP="00B01042"/>
    <w:p w14:paraId="589F9001" w14:textId="77777777" w:rsidR="00B01042" w:rsidRDefault="00B01042" w:rsidP="00B01042"/>
    <w:p w14:paraId="7C6448A2" w14:textId="77777777" w:rsidR="00B01042" w:rsidRDefault="00B01042" w:rsidP="00B01042"/>
    <w:p w14:paraId="2E4359A0" w14:textId="77777777" w:rsidR="00B01042" w:rsidRDefault="00B01042" w:rsidP="00B01042"/>
    <w:p w14:paraId="68D222D1" w14:textId="77777777" w:rsidR="00B01042" w:rsidRDefault="00B01042" w:rsidP="00B01042"/>
    <w:p w14:paraId="608EA801" w14:textId="77777777" w:rsidR="00B01042" w:rsidRDefault="00B01042" w:rsidP="00B01042"/>
    <w:p w14:paraId="5BD026C6" w14:textId="77777777" w:rsidR="00B01042" w:rsidRDefault="00B01042" w:rsidP="00B01042"/>
    <w:p w14:paraId="5B6C4FCC" w14:textId="77777777" w:rsidR="00B01042" w:rsidRDefault="00B01042" w:rsidP="00B01042"/>
    <w:p w14:paraId="653E2517" w14:textId="77777777" w:rsidR="00B01042" w:rsidRDefault="00B01042" w:rsidP="00B01042"/>
    <w:p w14:paraId="1C21D759" w14:textId="77777777" w:rsidR="00B01042" w:rsidRDefault="00B01042" w:rsidP="00B01042"/>
    <w:p w14:paraId="594F2BB3" w14:textId="77777777" w:rsidR="00B01042" w:rsidRDefault="00B01042" w:rsidP="00B01042"/>
    <w:p w14:paraId="4D4C5EF9" w14:textId="77777777" w:rsidR="00B01042" w:rsidRDefault="00B01042" w:rsidP="00B01042"/>
    <w:p w14:paraId="05E45459" w14:textId="77777777" w:rsidR="000A3D84" w:rsidRDefault="000A3D84"/>
    <w:sectPr w:rsidR="000A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D6A9F"/>
    <w:multiLevelType w:val="hybridMultilevel"/>
    <w:tmpl w:val="41B074B2"/>
    <w:lvl w:ilvl="0" w:tplc="E9564C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A5"/>
    <w:rsid w:val="000A3D84"/>
    <w:rsid w:val="002F35A9"/>
    <w:rsid w:val="003F38AB"/>
    <w:rsid w:val="004A698F"/>
    <w:rsid w:val="0050394B"/>
    <w:rsid w:val="00610C8E"/>
    <w:rsid w:val="006C4E14"/>
    <w:rsid w:val="00837B41"/>
    <w:rsid w:val="00AF5247"/>
    <w:rsid w:val="00B01042"/>
    <w:rsid w:val="00B11F93"/>
    <w:rsid w:val="00B3027F"/>
    <w:rsid w:val="00D01EA5"/>
    <w:rsid w:val="00DA4F07"/>
    <w:rsid w:val="00DC0509"/>
    <w:rsid w:val="00EA2071"/>
    <w:rsid w:val="00F6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A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0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0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14</cp:revision>
  <cp:lastPrinted>2022-09-16T07:32:00Z</cp:lastPrinted>
  <dcterms:created xsi:type="dcterms:W3CDTF">2022-03-23T08:43:00Z</dcterms:created>
  <dcterms:modified xsi:type="dcterms:W3CDTF">2022-09-19T05:20:00Z</dcterms:modified>
</cp:coreProperties>
</file>