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05" w:rsidRDefault="00B20D05" w:rsidP="004C4134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УТВЕРЖДЕН</w:t>
      </w:r>
    </w:p>
    <w:p w:rsidR="00B20D05" w:rsidRDefault="00B20D05" w:rsidP="004C4134">
      <w:pPr>
        <w:jc w:val="right"/>
        <w:rPr>
          <w:b/>
        </w:rPr>
      </w:pPr>
      <w:r>
        <w:rPr>
          <w:b/>
        </w:rPr>
        <w:t>постановлением Администрации</w:t>
      </w:r>
    </w:p>
    <w:p w:rsidR="00B20D05" w:rsidRDefault="00B20D05" w:rsidP="004C4134">
      <w:pPr>
        <w:jc w:val="right"/>
        <w:rPr>
          <w:b/>
        </w:rPr>
      </w:pPr>
      <w:r>
        <w:rPr>
          <w:b/>
        </w:rPr>
        <w:t>муниципального образования</w:t>
      </w:r>
    </w:p>
    <w:p w:rsidR="00B20D05" w:rsidRDefault="00B20D05" w:rsidP="004C4134">
      <w:pPr>
        <w:jc w:val="right"/>
        <w:rPr>
          <w:b/>
        </w:rPr>
      </w:pPr>
      <w:r>
        <w:rPr>
          <w:b/>
        </w:rPr>
        <w:t>«Глазовский район»</w:t>
      </w:r>
    </w:p>
    <w:p w:rsidR="00B20D05" w:rsidRDefault="00B20D05" w:rsidP="004C4134">
      <w:pPr>
        <w:jc w:val="right"/>
        <w:rPr>
          <w:b/>
        </w:rPr>
      </w:pPr>
      <w:r>
        <w:rPr>
          <w:b/>
        </w:rPr>
        <w:t>от «05» марта 2013г. № 23.1</w:t>
      </w: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Pr="00920B84" w:rsidRDefault="00B20D05" w:rsidP="004C4134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B20D05" w:rsidRDefault="00B20D05" w:rsidP="004C4134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Pr="00D4567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</w:t>
      </w:r>
    </w:p>
    <w:p w:rsidR="00B20D05" w:rsidRPr="00D45674" w:rsidRDefault="00B20D05" w:rsidP="004C4134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20D05" w:rsidRDefault="00B20D05" w:rsidP="004C413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«Предоставление путевок в каникулярное время в загородные лагеря отдыха и оздоровления детям, проживающим на территории муниципального образования «Глазовский район» </w:t>
      </w:r>
    </w:p>
    <w:p w:rsidR="00B20D05" w:rsidRDefault="00B20D05" w:rsidP="004C4134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Глазов </w:t>
      </w: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 год</w:t>
      </w:r>
    </w:p>
    <w:p w:rsidR="00B20D05" w:rsidRDefault="00B20D05" w:rsidP="00147132">
      <w:pPr>
        <w:pStyle w:val="ConsPlusNormal"/>
        <w:widowControl/>
        <w:tabs>
          <w:tab w:val="left" w:pos="0"/>
        </w:tabs>
        <w:ind w:firstLine="426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B20D05" w:rsidRDefault="00B20D05" w:rsidP="00784AC1">
      <w:pPr>
        <w:pStyle w:val="ConsPlusNormal"/>
        <w:widowControl/>
        <w:numPr>
          <w:ilvl w:val="0"/>
          <w:numId w:val="1"/>
        </w:numPr>
        <w:tabs>
          <w:tab w:val="left" w:pos="1134"/>
        </w:tabs>
        <w:ind w:hanging="72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регулирования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получателей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информирования о предоставлении муниципальной услуги</w:t>
      </w:r>
    </w:p>
    <w:p w:rsidR="00B20D05" w:rsidRDefault="00B20D05" w:rsidP="00B55DD0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1471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Правовые основания для предоставления муниципальной услуги</w:t>
      </w:r>
    </w:p>
    <w:p w:rsidR="00B20D05" w:rsidRPr="001A5331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A5331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действующим законодательством и нормативными правовыми актами для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приёме документов, необходимых для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Исчерпывающий  перечень оснований для приостановления и (или) отказа в предоставлении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платы, взимаемой с заявителя при предоставлении муниципальной услуги, способы ее взимания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заявления и перечнем документов, необходимых для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доступности и качества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предоставления муниципальной услуги в электронной форме</w:t>
      </w:r>
    </w:p>
    <w:p w:rsidR="00B20D05" w:rsidRDefault="00B20D05" w:rsidP="001471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1471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 в электронной форме</w:t>
      </w:r>
    </w:p>
    <w:p w:rsidR="00B20D05" w:rsidRPr="0025399E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запроса о предоставлении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запроса и его передача на исполнение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содержания поступившего запроса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запроса</w:t>
      </w:r>
    </w:p>
    <w:p w:rsidR="00B20D05" w:rsidRDefault="00B20D05" w:rsidP="001471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14713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Формы контроля за исполнением административного рекламента</w:t>
      </w:r>
    </w:p>
    <w:p w:rsidR="00B20D05" w:rsidRPr="007C53EC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A5331">
        <w:rPr>
          <w:rFonts w:ascii="Times New Roman" w:hAnsi="Times New Roman" w:cs="Times New Roman"/>
          <w:sz w:val="24"/>
          <w:szCs w:val="24"/>
        </w:rPr>
        <w:t>Порядок осуществления текущего контроля за соблюдением и исполнением должностными лицами действующего законодательства, нормативных правовых актов, устанавливающих требования к предоставлению  муниципальной услуги, положений Административного регламента, а также принятием решений ответственными лицами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муниципальных служащих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B20D05" w:rsidRDefault="00B20D05" w:rsidP="001471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1471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 же должностных лиц, муниципальных служащих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досудебного (внесудебного) обжалования. Содержание жалобы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Основания для начала процедуры досудебного (внесудебного) обжалования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рассмотрении жалобы (претензии), либо приостановления ее рассмотрения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Права заявителей на получение информации и документов, необходимых для обоснования и рассмотрения жалобы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местного самоуправления и должностные лица, которым может быть адресована жалоба (претензия) заявителя в досудебном (внесудебном) порядке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рассмотрения жалобы (претензии)</w:t>
      </w:r>
    </w:p>
    <w:p w:rsidR="00B20D05" w:rsidRDefault="00B20D05" w:rsidP="00147132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досудебного (внесудебного) обжалования применительно к каждой процедуре либо инстанции обжалования</w:t>
      </w:r>
    </w:p>
    <w:p w:rsidR="00B20D05" w:rsidRDefault="00B20D05" w:rsidP="001471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1471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B20D05" w:rsidRDefault="00B20D05" w:rsidP="00147132">
      <w:pPr>
        <w:pStyle w:val="ConsPlusNormal"/>
        <w:widowControl/>
        <w:numPr>
          <w:ilvl w:val="0"/>
          <w:numId w:val="2"/>
        </w:numPr>
        <w:ind w:left="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2"/>
        </w:numPr>
        <w:ind w:left="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заявления о предоставлении муниципальной услуги</w:t>
      </w:r>
    </w:p>
    <w:p w:rsidR="00B20D05" w:rsidRDefault="00B20D05" w:rsidP="00147132">
      <w:pPr>
        <w:pStyle w:val="ConsPlusNormal"/>
        <w:widowControl/>
        <w:numPr>
          <w:ilvl w:val="0"/>
          <w:numId w:val="2"/>
        </w:numPr>
        <w:ind w:left="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 жалобы</w:t>
      </w:r>
    </w:p>
    <w:p w:rsidR="00B20D05" w:rsidRDefault="00B20D05" w:rsidP="0014713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14713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B20D05" w:rsidRDefault="00B20D05" w:rsidP="004C413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регулирования</w:t>
      </w:r>
    </w:p>
    <w:p w:rsidR="00B20D05" w:rsidRPr="003B2093" w:rsidRDefault="00B20D05" w:rsidP="004C4134">
      <w:pPr>
        <w:pStyle w:val="ConsPlusTitle"/>
        <w:widowControl/>
        <w:ind w:left="-54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B20D05" w:rsidRDefault="00B20D05" w:rsidP="004C4134">
      <w:pPr>
        <w:pStyle w:val="ConsPlusTitle"/>
        <w:widowControl/>
        <w:ind w:left="-54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Административный регламент предоставления муниципальной услуги </w:t>
      </w:r>
      <w:r w:rsidRPr="003B2093">
        <w:rPr>
          <w:rFonts w:ascii="Times New Roman" w:hAnsi="Times New Roman" w:cs="Times New Roman"/>
          <w:b w:val="0"/>
          <w:sz w:val="24"/>
          <w:szCs w:val="24"/>
        </w:rPr>
        <w:t>«Предоставление путевок в каникулярное время в загородные лагеря отдыха и оздоровления детям, проживающим на территории муниципальног</w:t>
      </w:r>
      <w:r>
        <w:rPr>
          <w:rFonts w:ascii="Times New Roman" w:hAnsi="Times New Roman" w:cs="Times New Roman"/>
          <w:b w:val="0"/>
          <w:sz w:val="24"/>
          <w:szCs w:val="24"/>
        </w:rPr>
        <w:t>о образования «Глазовский район</w:t>
      </w:r>
      <w:r w:rsidRPr="003B2093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(далее по тексту - Административный регламент) разработан в целях повышения качества предоставления муниципальной услуги, создания комфортных условий для получателей муниципальной услуги </w:t>
      </w:r>
      <w:r w:rsidRPr="003B2093">
        <w:rPr>
          <w:rFonts w:ascii="Times New Roman" w:hAnsi="Times New Roman" w:cs="Times New Roman"/>
          <w:b w:val="0"/>
          <w:sz w:val="24"/>
          <w:szCs w:val="24"/>
        </w:rPr>
        <w:t>«Предоставление путевок в каникулярное время в загородные лагеря отдыха и оздоровления (далее по тексту - загородный лагерь)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093">
        <w:rPr>
          <w:rFonts w:ascii="Times New Roman" w:hAnsi="Times New Roman" w:cs="Times New Roman"/>
          <w:b w:val="0"/>
          <w:sz w:val="24"/>
          <w:szCs w:val="24"/>
        </w:rPr>
        <w:t>детям, проживающим на территории муниципальног</w:t>
      </w:r>
      <w:r>
        <w:rPr>
          <w:rFonts w:ascii="Times New Roman" w:hAnsi="Times New Roman" w:cs="Times New Roman"/>
          <w:b w:val="0"/>
          <w:sz w:val="24"/>
          <w:szCs w:val="24"/>
        </w:rPr>
        <w:t>о образования «Глазовский район</w:t>
      </w:r>
      <w:r w:rsidRPr="003B2093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>
        <w:rPr>
          <w:rFonts w:ascii="Times New Roman" w:hAnsi="Times New Roman" w:cs="Times New Roman"/>
          <w:b w:val="0"/>
          <w:sz w:val="24"/>
          <w:szCs w:val="24"/>
        </w:rPr>
        <w:t>(далее по тексту - муниципальная услуга) и определяет сроки и последовательность действий (административные процедуры) при предоставлении муниципальной услуги.</w:t>
      </w:r>
    </w:p>
    <w:p w:rsidR="00B20D05" w:rsidRDefault="00B20D05" w:rsidP="004C4134">
      <w:pPr>
        <w:pStyle w:val="ConsPlusTitle"/>
        <w:widowControl/>
        <w:ind w:left="-54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B20D05" w:rsidRDefault="00B20D05" w:rsidP="004C4134">
      <w:pPr>
        <w:pStyle w:val="ConsPlusTitle"/>
        <w:widowControl/>
        <w:numPr>
          <w:ilvl w:val="0"/>
          <w:numId w:val="3"/>
        </w:numPr>
        <w:ind w:left="-54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получателей муниципальной услуги</w:t>
      </w:r>
    </w:p>
    <w:p w:rsidR="00B20D05" w:rsidRDefault="00B20D05" w:rsidP="004C4134">
      <w:pPr>
        <w:pStyle w:val="ConsPlusTitle"/>
        <w:widowControl/>
        <w:ind w:left="-540"/>
        <w:outlineLvl w:val="0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Получателями муниципальной услуги являются дети - граждане Российской Федерации, постоянно проживающие на территории муниципального образования «Глазовский район», в возрасте от 6 лет 6 месяцев до 15 лет включительно (15 лет 11 месяцев 29 дней на момент отправки в загородный лагерь).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информирования о предоставлении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Муниципальная услуга предоставляется Управлением образования муниципального образования «Глазовский район» и осуществляется через методиста по воспитательной работе.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Место нахождение: 427621, Удмуртская Республика, г. Глазов, ул. Молодой Гвардии, д. 22а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Контактный телефон: (34141) 5-90-45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Официальный сайт: </w:t>
      </w:r>
      <w:hyperlink r:id="rId7" w:history="1">
        <w:r w:rsidRPr="00CD0FEF">
          <w:rPr>
            <w:rStyle w:val="Hyperlink"/>
            <w:rFonts w:cs="Arial"/>
          </w:rPr>
          <w:t>http://glazrayon.ru/</w:t>
        </w:r>
      </w:hyperlink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Режим работы: понедельник - пятница с 8-00 до 17-00, перерыв с 12-00 до 13-00. Выходные дни: суббота, воскресенье, праздничные дни.</w:t>
      </w:r>
    </w:p>
    <w:p w:rsidR="00B20D05" w:rsidRPr="00B0152B" w:rsidRDefault="00B20D05" w:rsidP="004C4134">
      <w:pPr>
        <w:ind w:left="-540"/>
        <w:jc w:val="both"/>
      </w:pPr>
      <w:r>
        <w:t xml:space="preserve">       </w:t>
      </w:r>
      <w:r w:rsidRPr="00B0152B">
        <w:t xml:space="preserve">Информирование </w:t>
      </w:r>
      <w:r>
        <w:t xml:space="preserve">заявителей </w:t>
      </w:r>
      <w:r w:rsidRPr="00B0152B">
        <w:t>(</w:t>
      </w:r>
      <w:r>
        <w:t xml:space="preserve">далее - </w:t>
      </w:r>
      <w:r w:rsidRPr="00B0152B">
        <w:t xml:space="preserve">консультация) при личном обращении в </w:t>
      </w:r>
      <w:r>
        <w:t>Управление образования</w:t>
      </w:r>
      <w:r w:rsidRPr="00B0152B">
        <w:t xml:space="preserve"> осуществляется  </w:t>
      </w:r>
      <w:r w:rsidRPr="007021AD">
        <w:t xml:space="preserve">должностным лицом </w:t>
      </w:r>
      <w:r>
        <w:t>Управления образования</w:t>
      </w:r>
      <w:r w:rsidRPr="007021AD">
        <w:t xml:space="preserve">, ответственным за </w:t>
      </w:r>
      <w:r>
        <w:t>предоставление муниципальной услуги</w:t>
      </w:r>
      <w:r w:rsidRPr="00B0152B">
        <w:t xml:space="preserve"> (далее – ответственное должностное лицо), на рабочем месте в соответствии с графиком работы. </w:t>
      </w:r>
    </w:p>
    <w:p w:rsidR="00B20D05" w:rsidRPr="00B0152B" w:rsidRDefault="00B20D05" w:rsidP="004C4134">
      <w:pPr>
        <w:ind w:left="-540"/>
        <w:jc w:val="both"/>
      </w:pPr>
      <w:r>
        <w:t xml:space="preserve">       </w:t>
      </w:r>
      <w:r w:rsidRPr="00B0152B">
        <w:t xml:space="preserve">Ответственное должностное лицо обязано принять </w:t>
      </w:r>
      <w:r>
        <w:t>з</w:t>
      </w:r>
      <w:r w:rsidRPr="00B0152B">
        <w:t xml:space="preserve">аявителя в назначенный день. Приём может быть перенесён по инициативе </w:t>
      </w:r>
      <w:r>
        <w:t>з</w:t>
      </w:r>
      <w:r w:rsidRPr="00B0152B">
        <w:t xml:space="preserve">аявителя на другой день или на другое время. В день назначенной встречи ответственное должностное лицо обязано обеспечить </w:t>
      </w:r>
      <w:r>
        <w:t>з</w:t>
      </w:r>
      <w:r w:rsidRPr="00B0152B">
        <w:t xml:space="preserve">аявителю возможность доступа к месту проведения </w:t>
      </w:r>
      <w:r>
        <w:t>консультации</w:t>
      </w:r>
      <w:r w:rsidRPr="00B0152B">
        <w:t>. Ответственное должно</w:t>
      </w:r>
      <w:r>
        <w:t>стное лицо, осуществляющее устную</w:t>
      </w:r>
      <w:r w:rsidRPr="00B0152B">
        <w:t xml:space="preserve"> консультацию, принимает все необходимые меры для дачи полного и оперативного ответа на поставленные вопросы. </w:t>
      </w:r>
    </w:p>
    <w:p w:rsidR="00B20D05" w:rsidRPr="00B0152B" w:rsidRDefault="00B20D05" w:rsidP="004C4134">
      <w:pPr>
        <w:ind w:left="-540"/>
        <w:jc w:val="both"/>
      </w:pPr>
      <w:r>
        <w:t xml:space="preserve">       Консультация</w:t>
      </w:r>
      <w:r w:rsidRPr="00B0152B">
        <w:t xml:space="preserve"> по телефону осуществляется ответственным должност</w:t>
      </w:r>
      <w:r>
        <w:t>ным лицом</w:t>
      </w:r>
      <w:r w:rsidRPr="00B0152B">
        <w:t xml:space="preserve"> по </w:t>
      </w:r>
      <w:r>
        <w:t xml:space="preserve">указанному в Административном регламенте </w:t>
      </w:r>
      <w:r w:rsidRPr="00B0152B">
        <w:t>справочн</w:t>
      </w:r>
      <w:r>
        <w:t>о</w:t>
      </w:r>
      <w:r w:rsidRPr="00B0152B">
        <w:t>м</w:t>
      </w:r>
      <w:r>
        <w:t>у</w:t>
      </w:r>
      <w:r w:rsidRPr="00B0152B">
        <w:t xml:space="preserve"> телефон</w:t>
      </w:r>
      <w:r>
        <w:t>у</w:t>
      </w:r>
      <w:r w:rsidRPr="00B0152B">
        <w:t xml:space="preserve"> в соответствии с гр</w:t>
      </w:r>
      <w:r>
        <w:t>афиком работы Управления образования</w:t>
      </w:r>
      <w:r w:rsidRPr="00B0152B">
        <w:t>.</w:t>
      </w:r>
    </w:p>
    <w:p w:rsidR="00B20D05" w:rsidRPr="00B0152B" w:rsidRDefault="00B20D05" w:rsidP="004C4134">
      <w:pPr>
        <w:ind w:left="-540"/>
        <w:jc w:val="both"/>
      </w:pPr>
      <w:r w:rsidRPr="00B0152B">
        <w:t xml:space="preserve"> </w:t>
      </w:r>
      <w:r>
        <w:t xml:space="preserve">       </w:t>
      </w:r>
      <w:r w:rsidRPr="00B0152B">
        <w:t xml:space="preserve">Ответ на телефонный звонок должен начинаться с информации о наименовании </w:t>
      </w:r>
      <w:r>
        <w:t>учреждения</w:t>
      </w:r>
      <w:r w:rsidRPr="00B0152B">
        <w:t>, в котор</w:t>
      </w:r>
      <w:r>
        <w:t>ое</w:t>
      </w:r>
      <w:r w:rsidRPr="00B0152B">
        <w:t xml:space="preserve"> позвонил </w:t>
      </w:r>
      <w:r>
        <w:t>з</w:t>
      </w:r>
      <w:r w:rsidRPr="00B0152B">
        <w:t xml:space="preserve">аявитель, фамилии, имени, отчестве, должности ответственного должностного лица, принявшего телефонный звонок. При ответах на телефонные звонки ответственное должностное лицо подробно, со ссылками на соответствующие нормативные правовые акты, в вежливой форме информирует </w:t>
      </w:r>
      <w:r>
        <w:t>з</w:t>
      </w:r>
      <w:r w:rsidRPr="00B0152B">
        <w:t>аявителя по интересующим его вопросам. Время разговора не должно превышать 10 минут.</w:t>
      </w:r>
    </w:p>
    <w:p w:rsidR="00B20D05" w:rsidRPr="00B0152B" w:rsidRDefault="00B20D05" w:rsidP="004C4134">
      <w:pPr>
        <w:ind w:left="-540"/>
        <w:jc w:val="both"/>
      </w:pPr>
      <w:r>
        <w:tab/>
        <w:t>П</w:t>
      </w:r>
      <w:r w:rsidRPr="00B0152B">
        <w:t>ри ответах на телефонные звонки и устные обращения ответственное должностное лицо обязано предоставлять информацию по следующим вопросам:</w:t>
      </w:r>
    </w:p>
    <w:p w:rsidR="00B20D05" w:rsidRPr="00B0152B" w:rsidRDefault="00B20D05" w:rsidP="004C4134">
      <w:pPr>
        <w:ind w:left="-540"/>
        <w:jc w:val="both"/>
      </w:pPr>
      <w:r>
        <w:tab/>
        <w:t>- график работы учреждения</w:t>
      </w:r>
      <w:r w:rsidRPr="00B0152B">
        <w:t xml:space="preserve">; </w:t>
      </w:r>
    </w:p>
    <w:p w:rsidR="00B20D05" w:rsidRPr="00B0152B" w:rsidRDefault="00B20D05" w:rsidP="004C4134">
      <w:pPr>
        <w:ind w:left="-540"/>
        <w:jc w:val="both"/>
      </w:pPr>
      <w:r>
        <w:tab/>
        <w:t>- размещение</w:t>
      </w:r>
      <w:r w:rsidRPr="00B0152B">
        <w:t xml:space="preserve"> в государственной информационной системе Удмуртской Республики «Портал государственных и муниципальных услуг (функций)»</w:t>
      </w:r>
      <w:r>
        <w:t xml:space="preserve"> и </w:t>
      </w:r>
      <w:r w:rsidRPr="00B0152B">
        <w:t xml:space="preserve">на официальном сайте </w:t>
      </w:r>
      <w:r>
        <w:t xml:space="preserve">муниципального образования «Глазовский район» </w:t>
      </w:r>
      <w:r w:rsidRPr="00B0152B">
        <w:t>информации о предоставлении муниципальной услуги;</w:t>
      </w:r>
    </w:p>
    <w:p w:rsidR="00B20D05" w:rsidRPr="00B0152B" w:rsidRDefault="00B20D05" w:rsidP="004C4134">
      <w:pPr>
        <w:ind w:left="-540"/>
        <w:jc w:val="both"/>
      </w:pPr>
      <w:r>
        <w:tab/>
        <w:t xml:space="preserve">- </w:t>
      </w:r>
      <w:r w:rsidRPr="00B0152B">
        <w:t>разъяснени</w:t>
      </w:r>
      <w:r>
        <w:t>е</w:t>
      </w:r>
      <w:r w:rsidRPr="00B0152B">
        <w:t xml:space="preserve"> порядка предоставления муниципальной услуги; </w:t>
      </w:r>
    </w:p>
    <w:p w:rsidR="00B20D05" w:rsidRPr="00B0152B" w:rsidRDefault="00B20D05" w:rsidP="004C4134">
      <w:pPr>
        <w:ind w:left="-540"/>
        <w:jc w:val="both"/>
      </w:pPr>
      <w:r>
        <w:tab/>
        <w:t xml:space="preserve">- </w:t>
      </w:r>
      <w:r w:rsidRPr="00B0152B">
        <w:t>требования к документам, предъявляемым для предоставления муниципальной услуги;</w:t>
      </w:r>
    </w:p>
    <w:p w:rsidR="00B20D05" w:rsidRPr="00B0152B" w:rsidRDefault="00B20D05" w:rsidP="004C4134">
      <w:pPr>
        <w:ind w:left="-540"/>
        <w:jc w:val="both"/>
      </w:pPr>
      <w:r>
        <w:tab/>
        <w:t>- срок</w:t>
      </w:r>
      <w:r w:rsidRPr="00B0152B">
        <w:t xml:space="preserve"> предоставления муниципальной услуги;</w:t>
      </w:r>
    </w:p>
    <w:p w:rsidR="00B20D05" w:rsidRPr="00B0152B" w:rsidRDefault="00B20D05" w:rsidP="004C4134">
      <w:pPr>
        <w:ind w:left="-540"/>
        <w:jc w:val="both"/>
      </w:pPr>
      <w:r>
        <w:tab/>
        <w:t xml:space="preserve">- </w:t>
      </w:r>
      <w:r w:rsidRPr="00B0152B">
        <w:t>отказ в предоставлении муниципальной услуги;</w:t>
      </w:r>
    </w:p>
    <w:p w:rsidR="00B20D05" w:rsidRPr="00B0152B" w:rsidRDefault="00B20D05" w:rsidP="004C4134">
      <w:pPr>
        <w:ind w:left="-540"/>
        <w:jc w:val="both"/>
      </w:pPr>
      <w:r>
        <w:tab/>
        <w:t xml:space="preserve">- </w:t>
      </w:r>
      <w:r w:rsidRPr="00B0152B">
        <w:t>текущ</w:t>
      </w:r>
      <w:r>
        <w:t>ая административная</w:t>
      </w:r>
      <w:r w:rsidRPr="00B0152B">
        <w:t xml:space="preserve"> процедур</w:t>
      </w:r>
      <w:r>
        <w:t>а</w:t>
      </w:r>
      <w:r w:rsidRPr="00B0152B">
        <w:t xml:space="preserve"> муниципальной услуги;</w:t>
      </w:r>
    </w:p>
    <w:p w:rsidR="00B20D05" w:rsidRPr="00B0152B" w:rsidRDefault="00B20D05" w:rsidP="004C4134">
      <w:pPr>
        <w:ind w:left="-540"/>
        <w:jc w:val="both"/>
      </w:pPr>
      <w:r>
        <w:tab/>
        <w:t xml:space="preserve">- </w:t>
      </w:r>
      <w:r w:rsidRPr="00B0152B">
        <w:t>поряд</w:t>
      </w:r>
      <w:r>
        <w:t>ок</w:t>
      </w:r>
      <w:r w:rsidRPr="00B0152B">
        <w:t xml:space="preserve"> обжалования действий (бездействия) и решений, осуществляемых и принимаемых в ходе предоставления муниципальной услуги.</w:t>
      </w:r>
    </w:p>
    <w:p w:rsidR="00B20D05" w:rsidRPr="00B0152B" w:rsidRDefault="00B20D05" w:rsidP="004C4134">
      <w:pPr>
        <w:ind w:left="-540"/>
        <w:jc w:val="both"/>
      </w:pPr>
      <w:r w:rsidRPr="00B0152B">
        <w:t xml:space="preserve">        </w:t>
      </w:r>
      <w:r>
        <w:tab/>
      </w:r>
      <w:r w:rsidRPr="00B0152B">
        <w:t>При невозможности ответственного должностного лица, принявшего звонок, самостоятельно ответить на поставленные вопросы</w:t>
      </w:r>
      <w:r>
        <w:t>,</w:t>
      </w:r>
      <w:r w:rsidRPr="00B0152B">
        <w:t xml:space="preserve"> телефонный звонок должен быть переадресован </w:t>
      </w:r>
      <w:r>
        <w:t>начальнику Управления образования</w:t>
      </w:r>
      <w:r w:rsidRPr="00B0152B">
        <w:t xml:space="preserve"> (в его отсу</w:t>
      </w:r>
      <w:r>
        <w:t>тствие</w:t>
      </w:r>
      <w:r w:rsidRPr="00B0152B">
        <w:t xml:space="preserve"> </w:t>
      </w:r>
      <w:r>
        <w:t xml:space="preserve">– </w:t>
      </w:r>
      <w:r w:rsidRPr="00B0152B">
        <w:t>должностно</w:t>
      </w:r>
      <w:r>
        <w:t>му лицу, исполняющему его обязанности)</w:t>
      </w:r>
      <w:r w:rsidRPr="004245DD">
        <w:t>;</w:t>
      </w:r>
      <w:r w:rsidRPr="00B0152B">
        <w:t xml:space="preserve"> или же обратившемуся должен быть сообщён телефонный номер, по которому можно получить необходимую информацию.</w:t>
      </w:r>
    </w:p>
    <w:p w:rsidR="00B20D05" w:rsidRPr="00B0152B" w:rsidRDefault="00B20D05" w:rsidP="004C4134">
      <w:pPr>
        <w:ind w:left="-540"/>
        <w:jc w:val="both"/>
      </w:pPr>
      <w:r>
        <w:tab/>
      </w:r>
      <w:r w:rsidRPr="00B0152B">
        <w:t xml:space="preserve">Если для подготовки ответа требуется продолжительное время, ответственное должностное лицо, осуществляющее </w:t>
      </w:r>
      <w:r>
        <w:t>консультацию, предлагает</w:t>
      </w:r>
      <w:r w:rsidRPr="00B0152B">
        <w:t xml:space="preserve"> </w:t>
      </w:r>
      <w:r>
        <w:t>з</w:t>
      </w:r>
      <w:r w:rsidRPr="00B0152B">
        <w:t xml:space="preserve">аявителю обратиться за необходимой информацией в письменном виде либо назначает удобное для </w:t>
      </w:r>
      <w:r>
        <w:t>з</w:t>
      </w:r>
      <w:r w:rsidRPr="00B0152B">
        <w:t>аявителя время для личного обращения.</w:t>
      </w:r>
    </w:p>
    <w:p w:rsidR="00B20D05" w:rsidRPr="00B0152B" w:rsidRDefault="00B20D05" w:rsidP="004C4134">
      <w:pPr>
        <w:ind w:left="-540"/>
        <w:jc w:val="both"/>
      </w:pPr>
      <w:bookmarkStart w:id="0" w:name="sub_2142"/>
      <w:r>
        <w:tab/>
      </w:r>
      <w:r w:rsidRPr="00B0152B">
        <w:t xml:space="preserve">Письменное информирование </w:t>
      </w:r>
      <w:r>
        <w:t>при обращении заявителя в</w:t>
      </w:r>
      <w:r w:rsidRPr="00B0152B">
        <w:t xml:space="preserve"> осуществляется путём направления ответа почтовым отправлением</w:t>
      </w:r>
      <w:r>
        <w:t xml:space="preserve"> или </w:t>
      </w:r>
      <w:r w:rsidRPr="00B0152B">
        <w:t xml:space="preserve">электронной почтой в зависимости от способа обращения </w:t>
      </w:r>
      <w:r>
        <w:t>з</w:t>
      </w:r>
      <w:r w:rsidRPr="00B0152B">
        <w:t xml:space="preserve">аявителя за информацией или способа доставки ответа, указанного в письменном обращении </w:t>
      </w:r>
      <w:bookmarkEnd w:id="0"/>
      <w:r>
        <w:t>з</w:t>
      </w:r>
      <w:r w:rsidRPr="00B0152B">
        <w:t xml:space="preserve">аявителя. </w:t>
      </w:r>
    </w:p>
    <w:p w:rsidR="00B20D05" w:rsidRDefault="00B20D05" w:rsidP="004C4134">
      <w:pPr>
        <w:ind w:left="-540"/>
        <w:jc w:val="both"/>
      </w:pPr>
      <w:r>
        <w:tab/>
      </w:r>
      <w:r w:rsidRPr="00B0152B">
        <w:t xml:space="preserve">Ответ на обращение </w:t>
      </w:r>
      <w:r>
        <w:t>з</w:t>
      </w:r>
      <w:r w:rsidRPr="00B0152B">
        <w:t xml:space="preserve">аявителя предоставляется в простой, чёткой форме и должен содержать ответы на поставленные вопросы, указание фамилии и номера телефона исполнителя. </w:t>
      </w:r>
    </w:p>
    <w:p w:rsidR="00B20D05" w:rsidRPr="00B0152B" w:rsidRDefault="00B20D05" w:rsidP="004C4134">
      <w:pPr>
        <w:ind w:left="-540"/>
        <w:jc w:val="both"/>
      </w:pPr>
      <w:r>
        <w:tab/>
      </w:r>
      <w:r w:rsidRPr="00B0152B">
        <w:t xml:space="preserve">Ответ подписывается </w:t>
      </w:r>
      <w:r>
        <w:t>начальником Управления образования</w:t>
      </w:r>
      <w:r w:rsidRPr="00B0152B">
        <w:t xml:space="preserve"> (в его отсутствие – должностным лицом, исполняющим его обязанности) и направляется </w:t>
      </w:r>
      <w:r>
        <w:t>з</w:t>
      </w:r>
      <w:r w:rsidRPr="00B0152B">
        <w:t xml:space="preserve">аявителю в срок, не превышающий </w:t>
      </w:r>
      <w:r>
        <w:t>3</w:t>
      </w:r>
      <w:r w:rsidRPr="00B0152B">
        <w:t xml:space="preserve">0 рабочих дней со дня регистрации обращения. </w:t>
      </w:r>
    </w:p>
    <w:p w:rsidR="00B20D05" w:rsidRPr="007021AD" w:rsidRDefault="00B20D05" w:rsidP="004C4134">
      <w:pPr>
        <w:ind w:left="-540"/>
        <w:jc w:val="both"/>
      </w:pPr>
      <w:r>
        <w:tab/>
        <w:t>На обращения заявителей</w:t>
      </w:r>
      <w:r w:rsidRPr="00B0152B">
        <w:t>, направленны</w:t>
      </w:r>
      <w:r>
        <w:t>х</w:t>
      </w:r>
      <w:r w:rsidRPr="00B0152B">
        <w:t xml:space="preserve"> через </w:t>
      </w:r>
      <w:r>
        <w:t>интернет-приемную официального</w:t>
      </w:r>
      <w:r w:rsidRPr="00B0152B">
        <w:t xml:space="preserve"> </w:t>
      </w:r>
      <w:r>
        <w:t>портала</w:t>
      </w:r>
      <w:r w:rsidRPr="00B0152B">
        <w:t xml:space="preserve"> муниципального образования «Глазовский район»</w:t>
      </w:r>
      <w:r>
        <w:t xml:space="preserve"> </w:t>
      </w:r>
      <w:hyperlink r:id="rId8" w:history="1">
        <w:r w:rsidRPr="009D4B83">
          <w:rPr>
            <w:rStyle w:val="Hyperlink"/>
          </w:rPr>
          <w:t>http://glazrayon.ru/feedback/new.php</w:t>
        </w:r>
      </w:hyperlink>
      <w:r>
        <w:t>,</w:t>
      </w:r>
      <w:r w:rsidRPr="00B0152B">
        <w:t xml:space="preserve"> </w:t>
      </w:r>
      <w:r w:rsidRPr="007021AD">
        <w:t xml:space="preserve">ответ </w:t>
      </w:r>
      <w:r>
        <w:t>направляется на адрес электронной почты, указанный в форме обращения</w:t>
      </w:r>
      <w:r w:rsidRPr="007021AD">
        <w:t xml:space="preserve">. </w:t>
      </w:r>
    </w:p>
    <w:p w:rsidR="00B20D05" w:rsidRPr="00B0152B" w:rsidRDefault="00B20D05" w:rsidP="004C4134">
      <w:pPr>
        <w:ind w:left="-540"/>
        <w:jc w:val="both"/>
      </w:pPr>
      <w:r w:rsidRPr="00B0152B">
        <w:t xml:space="preserve">         При информировании в форме ответов по электронной почте ответ на обращение направляется по электронной почте на электронный адрес </w:t>
      </w:r>
      <w:r>
        <w:t>з</w:t>
      </w:r>
      <w:r w:rsidRPr="00B0152B">
        <w:t xml:space="preserve">аявителя. </w:t>
      </w:r>
    </w:p>
    <w:p w:rsidR="00B20D05" w:rsidRPr="00B0152B" w:rsidRDefault="00B20D05" w:rsidP="004C4134">
      <w:pPr>
        <w:ind w:left="-540"/>
        <w:jc w:val="both"/>
      </w:pPr>
      <w:r>
        <w:tab/>
      </w:r>
      <w:r w:rsidRPr="00B0152B">
        <w:t xml:space="preserve">Все обращения исполняются в срок, не превышающий </w:t>
      </w:r>
      <w:r>
        <w:t>3</w:t>
      </w:r>
      <w:r w:rsidRPr="00B0152B">
        <w:t>0 рабочих дней со дня поступления обращения.</w:t>
      </w:r>
    </w:p>
    <w:p w:rsidR="00B20D05" w:rsidRPr="00B0152B" w:rsidRDefault="00B20D05" w:rsidP="004C4134">
      <w:pPr>
        <w:ind w:left="-540"/>
        <w:jc w:val="both"/>
      </w:pPr>
      <w:r w:rsidRPr="00B0152B">
        <w:t xml:space="preserve">         Основными требованиями к информированию являются достоверность и полнота предоставляемой информации, чёткость в изложении информации, удобство и доступность получения информации, наглядность форм предоставляемой информации, оперативность.</w:t>
      </w:r>
    </w:p>
    <w:p w:rsidR="00B20D05" w:rsidRPr="00B0152B" w:rsidRDefault="00B20D05" w:rsidP="004C4134">
      <w:pPr>
        <w:ind w:left="-540"/>
        <w:jc w:val="both"/>
      </w:pPr>
      <w:r w:rsidRPr="00B0152B">
        <w:t xml:space="preserve">         В случае появления каких-либо вопросов или недоразумений при приёме документов или в процессе предоставления муниципальной услуги </w:t>
      </w:r>
      <w:r>
        <w:t>з</w:t>
      </w:r>
      <w:r w:rsidRPr="00B0152B">
        <w:t xml:space="preserve">аявитель вправе обратиться к </w:t>
      </w:r>
      <w:r>
        <w:t>начальнику Управления образования</w:t>
      </w:r>
      <w:r w:rsidRPr="00B0152B">
        <w:t xml:space="preserve"> (в его отсутствие –</w:t>
      </w:r>
      <w:r>
        <w:t xml:space="preserve"> к</w:t>
      </w:r>
      <w:r w:rsidRPr="00B0152B">
        <w:t xml:space="preserve"> должностному лицу, исполняющему его обязанности). </w:t>
      </w:r>
    </w:p>
    <w:p w:rsidR="00B20D05" w:rsidRPr="00B0152B" w:rsidRDefault="00B20D05" w:rsidP="004C4134">
      <w:pPr>
        <w:ind w:left="-540"/>
        <w:jc w:val="both"/>
      </w:pPr>
      <w:r>
        <w:tab/>
      </w:r>
      <w:r w:rsidRPr="00B0152B">
        <w:t xml:space="preserve">Приём граждан </w:t>
      </w:r>
      <w:r>
        <w:t>ответственным должностным лицом</w:t>
      </w:r>
      <w:r w:rsidRPr="00B0152B">
        <w:t xml:space="preserve"> осуществляется  ежедневно в соответствии с г</w:t>
      </w:r>
      <w:r>
        <w:t>рафиком работы</w:t>
      </w:r>
      <w:r w:rsidRPr="00B0152B">
        <w:t>.</w:t>
      </w:r>
    </w:p>
    <w:p w:rsidR="00B20D05" w:rsidRPr="00B0152B" w:rsidRDefault="00B20D05" w:rsidP="004C4134">
      <w:pPr>
        <w:ind w:left="-540"/>
        <w:jc w:val="both"/>
      </w:pPr>
      <w:r w:rsidRPr="00B0152B">
        <w:t xml:space="preserve"> </w:t>
      </w:r>
      <w:r>
        <w:tab/>
      </w:r>
      <w:r w:rsidRPr="00B0152B">
        <w:t xml:space="preserve">В случае невозможности принять </w:t>
      </w:r>
      <w:r>
        <w:t>з</w:t>
      </w:r>
      <w:r w:rsidRPr="00B0152B">
        <w:t>аявителя незамедлительно предусматривается возможность  предварительной записи, которая производится в тот же день.</w:t>
      </w:r>
    </w:p>
    <w:p w:rsidR="00B20D05" w:rsidRPr="00B0152B" w:rsidRDefault="00B20D05" w:rsidP="004C4134">
      <w:pPr>
        <w:ind w:left="-540"/>
        <w:jc w:val="both"/>
      </w:pPr>
      <w:r>
        <w:tab/>
      </w:r>
      <w:r w:rsidRPr="00B0152B">
        <w:t xml:space="preserve">Сведения о месте нахождения и графике работы </w:t>
      </w:r>
      <w:r>
        <w:t>Управления образования</w:t>
      </w:r>
      <w:r w:rsidRPr="00B0152B">
        <w:t>, почтовом и электронном адресах, контактных те</w:t>
      </w:r>
      <w:r>
        <w:t>лефонах размещены на официальном</w:t>
      </w:r>
      <w:r w:rsidRPr="00B0152B">
        <w:t xml:space="preserve"> </w:t>
      </w:r>
      <w:r>
        <w:t>портале</w:t>
      </w:r>
      <w:r w:rsidRPr="00B0152B">
        <w:t xml:space="preserve"> муниципального образования «Глазовский район» </w:t>
      </w:r>
      <w:hyperlink r:id="rId9" w:history="1">
        <w:r w:rsidRPr="00404DB1">
          <w:rPr>
            <w:rStyle w:val="Hyperlink"/>
          </w:rPr>
          <w:t>http://glazrayon.ru/</w:t>
        </w:r>
      </w:hyperlink>
      <w:r>
        <w:t xml:space="preserve">. </w:t>
      </w:r>
      <w:r w:rsidRPr="00B0152B">
        <w:t xml:space="preserve">Кроме того, на официальном </w:t>
      </w:r>
      <w:r>
        <w:t>портале</w:t>
      </w:r>
      <w:r w:rsidRPr="00B0152B">
        <w:t xml:space="preserve"> муниципального образования «Глазовский район» </w:t>
      </w:r>
      <w:r>
        <w:t xml:space="preserve">в разделе «Административная реформа» </w:t>
      </w:r>
      <w:r w:rsidRPr="00B0152B">
        <w:t xml:space="preserve">размещаются текст настоящего </w:t>
      </w:r>
      <w:r>
        <w:t>Административного регламента</w:t>
      </w:r>
      <w:r w:rsidRPr="00B0152B">
        <w:t xml:space="preserve"> (полная версия); извлечения из нормативных правовых актов, регламентирующих деятельность по предоставлению муниципальной услуги.</w:t>
      </w:r>
    </w:p>
    <w:p w:rsidR="00B20D05" w:rsidRDefault="00B20D05" w:rsidP="004C4134">
      <w:pPr>
        <w:ind w:left="-540"/>
        <w:jc w:val="both"/>
      </w:pPr>
      <w:r>
        <w:tab/>
      </w:r>
      <w:r w:rsidRPr="00B0152B">
        <w:t xml:space="preserve">Размещение информации о правилах предоставления муниципальной услуги осуществляется также в государственной информационной системе Удмуртской Республики «Портал государственных и муниципальных услуг (функций)» </w:t>
      </w:r>
      <w:hyperlink r:id="rId10" w:history="1">
        <w:r w:rsidRPr="00404DB1">
          <w:rPr>
            <w:rStyle w:val="Hyperlink"/>
          </w:rPr>
          <w:t>http://www.mfc18.ru/</w:t>
        </w:r>
      </w:hyperlink>
      <w:r>
        <w:t>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920B84">
      <w:pPr>
        <w:pStyle w:val="ConsPlusNormal"/>
        <w:widowControl/>
        <w:numPr>
          <w:ilvl w:val="0"/>
          <w:numId w:val="3"/>
        </w:numPr>
        <w:ind w:left="-540" w:hanging="3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Pr="003B2093" w:rsidRDefault="00B20D05" w:rsidP="004C4134">
      <w:pPr>
        <w:ind w:left="-540"/>
        <w:jc w:val="both"/>
      </w:pPr>
      <w:r>
        <w:t xml:space="preserve">       Наименование муниципальной услуги - </w:t>
      </w:r>
      <w:r w:rsidRPr="003B2093">
        <w:t>«Предоставление путевок в каникулярное время в загородные лагеря отдыха и оздоровления детям, проживающим на территории муниципальног</w:t>
      </w:r>
      <w:r>
        <w:t>о образования «Глазовский район</w:t>
      </w:r>
      <w:r w:rsidRPr="003B2093">
        <w:t>»</w:t>
      </w:r>
      <w:r>
        <w:t>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920B84">
      <w:pPr>
        <w:pStyle w:val="ConsPlusNormal"/>
        <w:widowControl/>
        <w:numPr>
          <w:ilvl w:val="0"/>
          <w:numId w:val="3"/>
        </w:numPr>
        <w:ind w:left="0" w:hanging="284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Муниципальная услуга предоставляется Управлением образования муниципального образования «Глазовский район».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920B84">
      <w:pPr>
        <w:pStyle w:val="ConsPlusNormal"/>
        <w:widowControl/>
        <w:numPr>
          <w:ilvl w:val="0"/>
          <w:numId w:val="3"/>
        </w:numPr>
        <w:ind w:left="-540" w:hanging="3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Конечным результатом предоставления муниципальной услуги является: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принятие Управлением образования решения о предоставлении путевки в загородный лагерь или об отказе в предоставлении путевки в загородный лагерь.</w:t>
      </w:r>
    </w:p>
    <w:p w:rsidR="00B20D05" w:rsidRDefault="00B20D05" w:rsidP="004C4134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920B84">
      <w:pPr>
        <w:pStyle w:val="ConsPlusNormal"/>
        <w:widowControl/>
        <w:numPr>
          <w:ilvl w:val="0"/>
          <w:numId w:val="3"/>
        </w:numPr>
        <w:ind w:left="-540" w:hanging="3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 предоставления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Периодом предоставления путевок в загородные лагеря является финансовый год.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Срок принятия Управлением образования решения о предоставлении путевки в загородный лагерь или об отказе в предоставлении путевки в загородный лагерь составляет не более 30 календарных дней.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920B84">
      <w:pPr>
        <w:pStyle w:val="ConsPlusNormal"/>
        <w:widowControl/>
        <w:numPr>
          <w:ilvl w:val="0"/>
          <w:numId w:val="3"/>
        </w:numPr>
        <w:ind w:left="-540" w:hanging="3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Pr="00CE7870" w:rsidRDefault="00B20D05" w:rsidP="00920B84">
      <w:pPr>
        <w:autoSpaceDE w:val="0"/>
        <w:autoSpaceDN w:val="0"/>
        <w:adjustRightInd w:val="0"/>
        <w:ind w:left="-567" w:firstLine="709"/>
        <w:jc w:val="both"/>
      </w:pPr>
      <w:r>
        <w:t>- Федеральный закон от 02.05.2006 № 59-ФЗ «О порядке рассмотрения обращений граждан Российской Федерации»;</w:t>
      </w:r>
    </w:p>
    <w:p w:rsidR="00B20D05" w:rsidRDefault="00B20D05" w:rsidP="00920B84">
      <w:pPr>
        <w:pStyle w:val="ConsPlusNormal"/>
        <w:widowControl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24 июня 1999 г. № 120-ФЗ «Об основах системы профилактики безнадзорности и правонарушений несовершеннолетних»;</w:t>
      </w:r>
    </w:p>
    <w:p w:rsidR="00B20D05" w:rsidRPr="00CE7870" w:rsidRDefault="00B20D05" w:rsidP="00920B84">
      <w:pPr>
        <w:autoSpaceDE w:val="0"/>
        <w:autoSpaceDN w:val="0"/>
        <w:adjustRightInd w:val="0"/>
        <w:ind w:left="-567" w:firstLine="709"/>
        <w:jc w:val="both"/>
      </w:pPr>
      <w:r>
        <w:t>- Закон РФ от 10.07.1992 № 3266-1 «Об образовании»</w:t>
      </w:r>
      <w:r w:rsidRPr="00CE7870">
        <w:t>;</w:t>
      </w:r>
    </w:p>
    <w:p w:rsidR="00B20D05" w:rsidRDefault="00B20D05" w:rsidP="00920B84">
      <w:pPr>
        <w:autoSpaceDE w:val="0"/>
        <w:autoSpaceDN w:val="0"/>
        <w:adjustRightInd w:val="0"/>
        <w:ind w:left="-567" w:firstLine="709"/>
        <w:jc w:val="both"/>
      </w:pPr>
      <w:r w:rsidRPr="00CE7870">
        <w:t xml:space="preserve">- </w:t>
      </w:r>
      <w:r>
        <w:t xml:space="preserve">Республиканская целевая программа «Организация отдыха, оздоровления </w:t>
      </w:r>
      <w:r w:rsidRPr="00CE7870">
        <w:t xml:space="preserve">и занятости детей, подростков и молодежи в Удмуртской Республике (2011 - 2015 </w:t>
      </w:r>
      <w:r>
        <w:t>годы</w:t>
      </w:r>
      <w:r w:rsidRPr="00CE7870">
        <w:t>)»</w:t>
      </w:r>
      <w:r>
        <w:t xml:space="preserve">, утвержденная </w:t>
      </w:r>
      <w:r w:rsidRPr="00CE7870">
        <w:t>постановлением</w:t>
      </w:r>
      <w:r>
        <w:t xml:space="preserve"> </w:t>
      </w:r>
      <w:r w:rsidRPr="00CE7870">
        <w:t>Правительства</w:t>
      </w:r>
      <w:r>
        <w:t xml:space="preserve"> </w:t>
      </w:r>
      <w:r w:rsidRPr="00CE7870">
        <w:t>Удмуртской Республики</w:t>
      </w:r>
      <w:r>
        <w:t xml:space="preserve"> </w:t>
      </w:r>
      <w:r w:rsidRPr="00CE7870">
        <w:t xml:space="preserve">от 30 мая 2011 г. </w:t>
      </w:r>
      <w:r>
        <w:t>№</w:t>
      </w:r>
      <w:r w:rsidRPr="00CE7870">
        <w:t xml:space="preserve"> 170;</w:t>
      </w:r>
    </w:p>
    <w:p w:rsidR="00B20D05" w:rsidRPr="009D7597" w:rsidRDefault="00B20D05" w:rsidP="00920B84">
      <w:pPr>
        <w:autoSpaceDE w:val="0"/>
        <w:autoSpaceDN w:val="0"/>
        <w:adjustRightInd w:val="0"/>
        <w:ind w:left="-567" w:firstLine="709"/>
        <w:jc w:val="both"/>
      </w:pPr>
      <w:r>
        <w:t>- ежегодные п</w:t>
      </w:r>
      <w:r w:rsidRPr="001F6803">
        <w:t>остановлени</w:t>
      </w:r>
      <w:r>
        <w:t>я</w:t>
      </w:r>
      <w:r w:rsidRPr="001F6803">
        <w:t xml:space="preserve"> Правительства </w:t>
      </w:r>
      <w:r>
        <w:t>Удмуртской Республики</w:t>
      </w:r>
      <w:r w:rsidRPr="001F6803">
        <w:t xml:space="preserve"> </w:t>
      </w:r>
      <w:r>
        <w:t>о</w:t>
      </w:r>
      <w:r w:rsidRPr="001F6803">
        <w:t>б организации</w:t>
      </w:r>
      <w:r>
        <w:t xml:space="preserve"> оздоровительной кампании детей</w:t>
      </w:r>
      <w:r w:rsidRPr="009D7597">
        <w:t>;</w:t>
      </w:r>
    </w:p>
    <w:p w:rsidR="00B20D05" w:rsidRDefault="00B20D05" w:rsidP="00920B84">
      <w:pPr>
        <w:pStyle w:val="ConsPlusNormal"/>
        <w:widowControl/>
        <w:ind w:left="-567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ежегодные постановления Администрации муниципального образования «Глазовский район» об организации оздоровительной кампании детей</w:t>
      </w:r>
      <w:r w:rsidRPr="009D7597">
        <w:t>;</w:t>
      </w:r>
    </w:p>
    <w:p w:rsidR="00B20D05" w:rsidRDefault="00B20D05" w:rsidP="00920B84">
      <w:pPr>
        <w:pStyle w:val="ConsPlusNormal"/>
        <w:widowControl/>
        <w:ind w:left="-567" w:firstLine="709"/>
        <w:jc w:val="both"/>
      </w:pPr>
      <w:r>
        <w:t xml:space="preserve">- </w:t>
      </w:r>
      <w:r w:rsidRPr="009D7597">
        <w:rPr>
          <w:rFonts w:ascii="Times New Roman" w:hAnsi="Times New Roman" w:cs="Times New Roman"/>
          <w:sz w:val="24"/>
          <w:szCs w:val="24"/>
        </w:rPr>
        <w:t>действующее зак</w:t>
      </w:r>
      <w:r>
        <w:rPr>
          <w:rFonts w:ascii="Times New Roman" w:hAnsi="Times New Roman" w:cs="Times New Roman"/>
          <w:sz w:val="24"/>
          <w:szCs w:val="24"/>
        </w:rPr>
        <w:t>онодательство Российской Федерации и Удмуртской Республики</w:t>
      </w:r>
      <w:r w:rsidRPr="009D7597">
        <w:t>;</w:t>
      </w:r>
    </w:p>
    <w:p w:rsidR="00B20D05" w:rsidRPr="009D7597" w:rsidRDefault="00B20D05" w:rsidP="00920B84">
      <w:pPr>
        <w:pStyle w:val="ConsPlusNormal"/>
        <w:widowControl/>
        <w:ind w:left="-567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D7597">
        <w:t xml:space="preserve">- </w:t>
      </w:r>
      <w:r>
        <w:rPr>
          <w:rFonts w:ascii="Times New Roman" w:hAnsi="Times New Roman" w:cs="Times New Roman"/>
          <w:sz w:val="24"/>
          <w:szCs w:val="24"/>
        </w:rPr>
        <w:t>нормативные правовые акты органов местного самоуправления муниципального образования «Глазовский район».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Для получения путевки для ребенка в загородный лагерь </w:t>
      </w:r>
      <w:r w:rsidRPr="004C69AA">
        <w:rPr>
          <w:rFonts w:ascii="Times New Roman" w:hAnsi="Times New Roman" w:cs="Times New Roman"/>
          <w:sz w:val="24"/>
          <w:szCs w:val="24"/>
        </w:rPr>
        <w:t>родители</w:t>
      </w:r>
      <w:r>
        <w:rPr>
          <w:rFonts w:ascii="Times New Roman" w:hAnsi="Times New Roman" w:cs="Times New Roman"/>
          <w:sz w:val="24"/>
          <w:szCs w:val="24"/>
        </w:rPr>
        <w:t xml:space="preserve"> (законные представители) ребенка</w:t>
      </w:r>
      <w:r w:rsidRPr="004C69AA">
        <w:rPr>
          <w:rFonts w:ascii="Times New Roman" w:hAnsi="Times New Roman" w:cs="Times New Roman"/>
          <w:sz w:val="24"/>
          <w:szCs w:val="24"/>
        </w:rPr>
        <w:t xml:space="preserve"> представляют</w:t>
      </w:r>
      <w:r w:rsidRPr="00227D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Управление образования следующие документы: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родителя (законного представителя) ребенка по форме согласно Приложению № 1 к настоящему Административному регламенту;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</w:t>
      </w:r>
      <w:r w:rsidRPr="00C11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заявителя, подтверждающего его постоянное проживание на территории Удмуртской республики (копия паспорта гражданина РФ);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документ, удостоверяющий гражданство (копия свидетельства о рождении ребенка и копию паспорта ребенка, достигшего 14 лет).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C69AA">
        <w:rPr>
          <w:rFonts w:ascii="Times New Roman" w:hAnsi="Times New Roman" w:cs="Times New Roman"/>
          <w:sz w:val="24"/>
          <w:szCs w:val="24"/>
        </w:rPr>
        <w:t>Для получения путевки</w:t>
      </w:r>
      <w:r>
        <w:rPr>
          <w:rFonts w:ascii="Times New Roman" w:hAnsi="Times New Roman" w:cs="Times New Roman"/>
          <w:sz w:val="24"/>
          <w:szCs w:val="24"/>
        </w:rPr>
        <w:t xml:space="preserve"> в загородный лагерь на ребенка </w:t>
      </w:r>
      <w:r w:rsidRPr="004C69AA">
        <w:rPr>
          <w:rFonts w:ascii="Times New Roman" w:hAnsi="Times New Roman" w:cs="Times New Roman"/>
          <w:sz w:val="24"/>
          <w:szCs w:val="24"/>
        </w:rPr>
        <w:t>опекунам,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9AA">
        <w:rPr>
          <w:rFonts w:ascii="Times New Roman" w:hAnsi="Times New Roman" w:cs="Times New Roman"/>
          <w:sz w:val="24"/>
          <w:szCs w:val="24"/>
        </w:rPr>
        <w:t>попечителям</w:t>
      </w:r>
      <w:r>
        <w:rPr>
          <w:rFonts w:ascii="Times New Roman" w:hAnsi="Times New Roman" w:cs="Times New Roman"/>
          <w:sz w:val="24"/>
          <w:szCs w:val="24"/>
        </w:rPr>
        <w:t>, приемным родителям необходимо представить в Управление образования также постановление органа местного самоуправления о назначении опекуном (попечителем, приемными родителями).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Допускается прием документов в интересах родителей (законных представителей) через уполномоченных лиц, действующих на основании нотариальной доверенности, а также через уполномоченных представителей предприятия, действующих в интересах работников. К заявке прилагаются  следующие документы: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учредительных документов (Устав; свидетельство о внесении записи в Единый государственный реестр юридических лиц;  свидетельство о постановке на налоговый учет в налоговом органе юридического лица, образованного в соответствии с законодательством Российской Федерации, по месту нахождения на территории Российской Федерации; свидетельство о государственной регистрации юридического лица).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Уполномоченный трудовым коллективом представитель предприятия представляет интересы работников на основании индивидуальной доверенности, которая заверяется подписью руководителя и скрепляется печатью предприятия.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случае если документы предоставляются в Управление образования через представителя предприятия без предъявления подлинника, допускается заверение копий документов работодателем (кадровой службой предприятия).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rPr>
          <w:color w:val="000000"/>
        </w:rPr>
        <w:t>- текст запроса не поддается прочтению;</w:t>
      </w: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rPr>
          <w:color w:val="000000"/>
        </w:rPr>
        <w:t>-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B20D05" w:rsidRDefault="00B20D05" w:rsidP="00920B84">
      <w:pPr>
        <w:autoSpaceDE w:val="0"/>
        <w:ind w:left="-567" w:firstLine="567"/>
        <w:jc w:val="both"/>
      </w:pPr>
      <w:r>
        <w:t>- непредставление заявителем документов, указанных в пункте 9 Административного регламента</w:t>
      </w:r>
      <w:r w:rsidRPr="00D74FB8">
        <w:t>;</w:t>
      </w:r>
    </w:p>
    <w:p w:rsidR="00B20D05" w:rsidRDefault="00B20D05" w:rsidP="00920B84">
      <w:pPr>
        <w:autoSpaceDE w:val="0"/>
        <w:ind w:left="-567" w:firstLine="567"/>
        <w:jc w:val="both"/>
      </w:pPr>
      <w:r>
        <w:t>- недостоверность</w:t>
      </w:r>
      <w:r w:rsidRPr="007C53EC">
        <w:t xml:space="preserve"> сведений, содержащихся в представленных документах;</w:t>
      </w:r>
    </w:p>
    <w:p w:rsidR="00B20D05" w:rsidRDefault="00B20D05" w:rsidP="00920B84">
      <w:pPr>
        <w:autoSpaceDE w:val="0"/>
        <w:ind w:left="-567" w:firstLine="567"/>
        <w:jc w:val="both"/>
      </w:pPr>
      <w:r w:rsidRPr="007C53EC">
        <w:t xml:space="preserve">- если в течение календарного года </w:t>
      </w:r>
      <w:r>
        <w:t>р</w:t>
      </w:r>
      <w:r w:rsidRPr="007C53EC">
        <w:t>ебенк</w:t>
      </w:r>
      <w:r>
        <w:t>у</w:t>
      </w:r>
      <w:r w:rsidRPr="007C53EC">
        <w:t xml:space="preserve"> уже предоставлялась путевка;</w:t>
      </w:r>
    </w:p>
    <w:p w:rsidR="00B20D05" w:rsidRPr="004C69AA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t>- отсутствие</w:t>
      </w:r>
      <w:r w:rsidRPr="007C53EC">
        <w:t xml:space="preserve"> путевок по заявленному виду </w:t>
      </w:r>
      <w:r>
        <w:t>загородного лагеря</w:t>
      </w:r>
      <w:r w:rsidRPr="007C53EC">
        <w:t>.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</w:p>
    <w:p w:rsidR="00B20D05" w:rsidRDefault="00B20D05" w:rsidP="004C4134">
      <w:pPr>
        <w:numPr>
          <w:ilvl w:val="0"/>
          <w:numId w:val="3"/>
        </w:numPr>
        <w:autoSpaceDE w:val="0"/>
        <w:ind w:left="-540" w:firstLine="0"/>
        <w:jc w:val="center"/>
        <w:rPr>
          <w:b/>
          <w:color w:val="000000"/>
        </w:rPr>
      </w:pPr>
      <w:r>
        <w:rPr>
          <w:b/>
          <w:color w:val="000000"/>
        </w:rPr>
        <w:t>Исчерпывающий перечень оснований для приостановления и (или) для отказа в предоставлении муниципальной услуги</w:t>
      </w:r>
    </w:p>
    <w:p w:rsidR="00B20D05" w:rsidRDefault="00B20D05" w:rsidP="004C4134">
      <w:pPr>
        <w:autoSpaceDE w:val="0"/>
        <w:ind w:left="-540"/>
        <w:rPr>
          <w:b/>
          <w:color w:val="000000"/>
        </w:rPr>
      </w:pPr>
    </w:p>
    <w:p w:rsidR="00B20D05" w:rsidRDefault="00B20D05" w:rsidP="00784AC1">
      <w:pPr>
        <w:autoSpaceDE w:val="0"/>
        <w:ind w:left="-540"/>
        <w:jc w:val="both"/>
        <w:rPr>
          <w:color w:val="000000"/>
        </w:rPr>
      </w:pPr>
      <w:r>
        <w:rPr>
          <w:color w:val="000000"/>
        </w:rPr>
        <w:t xml:space="preserve">       Основанием для отказа в предоставлении муниципальной услуги является повторность запроса без указания новых доводов или обстоятельств. Начальник Управления образования или уполномоченное на то лицо вправе принять решение о безосновательности очередного запроса и прекращении переписки по данному вопросу при условии, что указанное обращение и предыдущие обращения направлялись в </w:t>
      </w:r>
      <w:r>
        <w:t xml:space="preserve">Управление образования или </w:t>
      </w:r>
      <w:r>
        <w:rPr>
          <w:color w:val="000000"/>
        </w:rPr>
        <w:t>одному и тому же должностному лицу. О данном решении уведомляется заявитель.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</w:p>
    <w:p w:rsidR="00B20D05" w:rsidRDefault="00B20D05" w:rsidP="004C4134">
      <w:pPr>
        <w:numPr>
          <w:ilvl w:val="0"/>
          <w:numId w:val="3"/>
        </w:numPr>
        <w:autoSpaceDE w:val="0"/>
        <w:ind w:left="-540" w:firstLine="0"/>
        <w:jc w:val="center"/>
        <w:rPr>
          <w:b/>
          <w:color w:val="000000"/>
        </w:rPr>
      </w:pPr>
      <w:r>
        <w:rPr>
          <w:b/>
          <w:color w:val="000000"/>
        </w:rPr>
        <w:t>Размер платы, взимаемой с заявителя при предоставлении муниципальной услуги, способы ее взимания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Муниципальная услуга предоставляется бесплатно.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</w:t>
      </w:r>
    </w:p>
    <w:p w:rsidR="00B20D05" w:rsidRDefault="00B20D05" w:rsidP="004C4134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>Максимальное время ожидания в очереди при подаче запроса</w:t>
      </w:r>
      <w:r>
        <w:rPr>
          <w:rFonts w:ascii="Times New Roman" w:hAnsi="Times New Roman" w:cs="Times New Roman"/>
          <w:sz w:val="24"/>
          <w:szCs w:val="24"/>
        </w:rPr>
        <w:t xml:space="preserve"> не должно превышать 30 мин. При получении</w:t>
      </w:r>
      <w:r w:rsidRPr="007C53EC">
        <w:rPr>
          <w:rFonts w:ascii="Times New Roman" w:hAnsi="Times New Roman" w:cs="Times New Roman"/>
          <w:sz w:val="24"/>
          <w:szCs w:val="24"/>
        </w:rPr>
        <w:t xml:space="preserve"> результата </w:t>
      </w:r>
      <w:r>
        <w:rPr>
          <w:rFonts w:ascii="Times New Roman" w:hAnsi="Times New Roman" w:cs="Times New Roman"/>
          <w:sz w:val="24"/>
          <w:szCs w:val="24"/>
        </w:rPr>
        <w:t>предоставления</w:t>
      </w:r>
      <w:r w:rsidRPr="007C53EC">
        <w:rPr>
          <w:rFonts w:ascii="Times New Roman" w:hAnsi="Times New Roman" w:cs="Times New Roman"/>
          <w:sz w:val="24"/>
          <w:szCs w:val="24"/>
        </w:rPr>
        <w:t xml:space="preserve"> муниц</w:t>
      </w:r>
      <w:r>
        <w:rPr>
          <w:rFonts w:ascii="Times New Roman" w:hAnsi="Times New Roman" w:cs="Times New Roman"/>
          <w:sz w:val="24"/>
          <w:szCs w:val="24"/>
        </w:rPr>
        <w:t>ипальной услуги запрос рассматривается в течении 30 календарных дней</w:t>
      </w:r>
      <w:r w:rsidRPr="007C53EC">
        <w:rPr>
          <w:rFonts w:ascii="Times New Roman" w:hAnsi="Times New Roman" w:cs="Times New Roman"/>
          <w:sz w:val="24"/>
          <w:szCs w:val="24"/>
        </w:rPr>
        <w:t>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Регистрация запроса о предоставлении муниципальной услуги осуществляется в течение одного рабочего дня.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услуга, к местам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 xml:space="preserve">Помещение для оказания муниципальной услуги должно быть оснащено стульями, </w:t>
      </w:r>
      <w:r>
        <w:rPr>
          <w:rFonts w:ascii="Times New Roman" w:hAnsi="Times New Roman" w:cs="Times New Roman"/>
          <w:sz w:val="24"/>
          <w:szCs w:val="24"/>
        </w:rPr>
        <w:t>столами</w:t>
      </w:r>
      <w:r w:rsidRPr="007C53EC">
        <w:rPr>
          <w:rFonts w:ascii="Times New Roman" w:hAnsi="Times New Roman" w:cs="Times New Roman"/>
          <w:sz w:val="24"/>
          <w:szCs w:val="24"/>
        </w:rPr>
        <w:t>.</w:t>
      </w: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документов.</w:t>
      </w: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Рабочее место специалиста</w:t>
      </w:r>
      <w:r w:rsidRPr="007C53EC">
        <w:rPr>
          <w:rFonts w:ascii="Times New Roman" w:hAnsi="Times New Roman" w:cs="Times New Roman"/>
          <w:sz w:val="24"/>
          <w:szCs w:val="24"/>
        </w:rPr>
        <w:t xml:space="preserve"> должно быть оснащено </w:t>
      </w:r>
      <w:r>
        <w:rPr>
          <w:rFonts w:ascii="Times New Roman" w:hAnsi="Times New Roman" w:cs="Times New Roman"/>
          <w:sz w:val="24"/>
          <w:szCs w:val="24"/>
        </w:rPr>
        <w:t xml:space="preserve">необходимыми </w:t>
      </w:r>
      <w:r w:rsidRPr="007C53EC">
        <w:rPr>
          <w:rFonts w:ascii="Times New Roman" w:hAnsi="Times New Roman" w:cs="Times New Roman"/>
          <w:sz w:val="24"/>
          <w:szCs w:val="24"/>
        </w:rPr>
        <w:t>оргтехникой и канцелярскими принадлежностями.</w:t>
      </w: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информационных стендах Управления образования</w:t>
      </w:r>
      <w:r w:rsidRPr="007C53EC">
        <w:rPr>
          <w:rFonts w:ascii="Times New Roman" w:hAnsi="Times New Roman" w:cs="Times New Roman"/>
          <w:sz w:val="24"/>
          <w:szCs w:val="24"/>
        </w:rPr>
        <w:t xml:space="preserve"> размещаются необходимые для получения муниципальной услуги материалы:</w:t>
      </w: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 xml:space="preserve">- извлечения из </w:t>
      </w:r>
      <w:r>
        <w:rPr>
          <w:rFonts w:ascii="Times New Roman" w:hAnsi="Times New Roman" w:cs="Times New Roman"/>
          <w:sz w:val="24"/>
          <w:szCs w:val="24"/>
        </w:rPr>
        <w:t>действующего законодательства</w:t>
      </w:r>
      <w:r w:rsidRPr="007C53EC">
        <w:rPr>
          <w:rFonts w:ascii="Times New Roman" w:hAnsi="Times New Roman" w:cs="Times New Roman"/>
          <w:sz w:val="24"/>
          <w:szCs w:val="24"/>
        </w:rPr>
        <w:t xml:space="preserve"> и нормативных правовых актов, содержащих нормы, регулирующие деятельность по предоставлению муниципальной услуги;</w:t>
      </w: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>- образцы заполнения заявлений;</w:t>
      </w: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 xml:space="preserve">- адрес местонахождения </w:t>
      </w:r>
      <w:r>
        <w:rPr>
          <w:rFonts w:ascii="Times New Roman" w:hAnsi="Times New Roman" w:cs="Times New Roman"/>
          <w:sz w:val="24"/>
          <w:szCs w:val="24"/>
        </w:rPr>
        <w:t>Управления образования</w:t>
      </w:r>
      <w:r w:rsidRPr="007C53EC">
        <w:rPr>
          <w:rFonts w:ascii="Times New Roman" w:hAnsi="Times New Roman" w:cs="Times New Roman"/>
          <w:sz w:val="24"/>
          <w:szCs w:val="24"/>
        </w:rPr>
        <w:t>, режим</w:t>
      </w:r>
      <w:r>
        <w:rPr>
          <w:rFonts w:ascii="Times New Roman" w:hAnsi="Times New Roman" w:cs="Times New Roman"/>
          <w:sz w:val="24"/>
          <w:szCs w:val="24"/>
        </w:rPr>
        <w:t xml:space="preserve"> (график) приема граждан, номер телефона</w:t>
      </w:r>
      <w:r w:rsidRPr="007C53EC">
        <w:rPr>
          <w:rFonts w:ascii="Times New Roman" w:hAnsi="Times New Roman" w:cs="Times New Roman"/>
          <w:sz w:val="24"/>
          <w:szCs w:val="24"/>
        </w:rPr>
        <w:t xml:space="preserve"> дл</w:t>
      </w:r>
      <w:r>
        <w:rPr>
          <w:rFonts w:ascii="Times New Roman" w:hAnsi="Times New Roman" w:cs="Times New Roman"/>
          <w:sz w:val="24"/>
          <w:szCs w:val="24"/>
        </w:rPr>
        <w:t>я справок (консультаций), адрес</w:t>
      </w:r>
      <w:r w:rsidRPr="007C53EC">
        <w:rPr>
          <w:rFonts w:ascii="Times New Roman" w:hAnsi="Times New Roman" w:cs="Times New Roman"/>
          <w:sz w:val="24"/>
          <w:szCs w:val="24"/>
        </w:rPr>
        <w:t xml:space="preserve"> электронной почты;</w:t>
      </w: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>- порядок обжалования решения, действия (бездействия) должностных лиц при предоставлении муниципальной услуги;</w:t>
      </w:r>
    </w:p>
    <w:p w:rsidR="00B20D05" w:rsidRPr="007C53EC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>- другая необходимая информация.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53EC">
        <w:rPr>
          <w:rFonts w:ascii="Times New Roman" w:hAnsi="Times New Roman" w:cs="Times New Roman"/>
          <w:sz w:val="24"/>
          <w:szCs w:val="24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шрифтом либо подчеркиваются.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B20D05" w:rsidRPr="004C69AA" w:rsidRDefault="00B20D05" w:rsidP="004C4134">
      <w:pPr>
        <w:autoSpaceDE w:val="0"/>
        <w:ind w:left="-540"/>
        <w:jc w:val="both"/>
        <w:rPr>
          <w:color w:val="000000"/>
        </w:rPr>
      </w:pP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 w:rsidRPr="004C0503">
        <w:rPr>
          <w:color w:val="000000"/>
        </w:rPr>
        <w:t>Количественными показателями</w:t>
      </w:r>
      <w:r>
        <w:rPr>
          <w:color w:val="000000"/>
        </w:rPr>
        <w:t xml:space="preserve"> качества муниципальной услуги являются:</w:t>
      </w: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rPr>
          <w:color w:val="000000"/>
        </w:rPr>
        <w:t>- соблюдение сроков предоставления услуги;</w:t>
      </w: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rPr>
          <w:color w:val="000000"/>
        </w:rPr>
        <w:t>- количество обоснованных жалоб.</w:t>
      </w: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 w:rsidRPr="004C0503">
        <w:rPr>
          <w:color w:val="000000"/>
        </w:rPr>
        <w:t>Качественными показателями</w:t>
      </w:r>
      <w:r>
        <w:rPr>
          <w:color w:val="000000"/>
        </w:rPr>
        <w:t xml:space="preserve"> доступности муниципальной услуги являются:</w:t>
      </w: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rPr>
          <w:color w:val="000000"/>
        </w:rPr>
        <w:t>- правдивость (достоверность) информации;</w:t>
      </w: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rPr>
          <w:color w:val="000000"/>
        </w:rPr>
        <w:t>- простота и ясность изложения информационных и инструктивных документов;</w:t>
      </w: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rPr>
          <w:color w:val="000000"/>
        </w:rPr>
        <w:t>- культура обслуживания (вежливость, эстетичность);</w:t>
      </w: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rPr>
          <w:color w:val="000000"/>
        </w:rPr>
        <w:t>- качество результатов труда специалистов (профессиональное мастерство);</w:t>
      </w:r>
    </w:p>
    <w:p w:rsidR="00B20D05" w:rsidRDefault="00B20D05" w:rsidP="00920B84">
      <w:pPr>
        <w:autoSpaceDE w:val="0"/>
        <w:ind w:left="-567" w:firstLine="567"/>
        <w:jc w:val="both"/>
        <w:rPr>
          <w:color w:val="000000"/>
        </w:rPr>
      </w:pPr>
      <w:r>
        <w:rPr>
          <w:color w:val="000000"/>
        </w:rPr>
        <w:t>- возможность получения информации о ходе предоставления муниципальной услуги в устной и письменной форме, в том числе с использованием информационно-телекоммуникационных технологий.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</w:p>
    <w:p w:rsidR="00B20D05" w:rsidRDefault="00B20D05" w:rsidP="004C4134">
      <w:pPr>
        <w:numPr>
          <w:ilvl w:val="0"/>
          <w:numId w:val="3"/>
        </w:numPr>
        <w:autoSpaceDE w:val="0"/>
        <w:ind w:left="-540" w:firstLine="0"/>
        <w:jc w:val="center"/>
        <w:rPr>
          <w:b/>
          <w:color w:val="000000"/>
        </w:rPr>
      </w:pPr>
      <w:r>
        <w:rPr>
          <w:b/>
          <w:color w:val="000000"/>
        </w:rPr>
        <w:t>Особенности предоставления муниципальной услуги в электронной форме</w:t>
      </w:r>
    </w:p>
    <w:p w:rsidR="00B20D05" w:rsidRDefault="00B20D05" w:rsidP="004C4134">
      <w:pPr>
        <w:autoSpaceDE w:val="0"/>
        <w:ind w:left="-540"/>
        <w:jc w:val="center"/>
        <w:rPr>
          <w:b/>
          <w:color w:val="000000"/>
        </w:rPr>
      </w:pP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Предоставление муниципальной услуги в электронной форме обеспечивает возможность: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- подачи запроса в электронной форме;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- ознакомления заявителя с порядком предоставления муниципальной услуги через региональную государственную информационную систему «Портал государственных и муниципальных услуг и официальный портал муниципального образования «Глазовский район»;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- консультирования заявителя.</w:t>
      </w:r>
    </w:p>
    <w:p w:rsidR="00B20D05" w:rsidRDefault="00B20D05" w:rsidP="004C4134">
      <w:pPr>
        <w:autoSpaceDE w:val="0"/>
        <w:ind w:left="-540"/>
        <w:jc w:val="center"/>
        <w:rPr>
          <w:b/>
          <w:color w:val="000000"/>
        </w:rPr>
      </w:pPr>
    </w:p>
    <w:p w:rsidR="00B20D05" w:rsidRDefault="00B20D05" w:rsidP="004C4134">
      <w:pPr>
        <w:autoSpaceDE w:val="0"/>
        <w:ind w:left="-540"/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>
        <w:rPr>
          <w:b/>
          <w:color w:val="000000"/>
          <w:lang w:val="en-US"/>
        </w:rPr>
        <w:t>III</w:t>
      </w:r>
      <w:r>
        <w:rPr>
          <w:b/>
          <w:color w:val="000000"/>
        </w:rPr>
        <w:t xml:space="preserve">. </w:t>
      </w:r>
      <w:r>
        <w:rPr>
          <w:b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 в электронной форме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Последовательность действий (административных процедур) при предоставлении муниципальной услуги представлена в блок-схеме (Приложение № 1 к Административному регламенту).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Предоставление муниципальной услуги включает в себя следующие административные процедуры: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- прием запроса о предоставлении муниципальной услуги;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- регистрация запроса и его передача на исполнение;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- изучение содержания поступившего запроса;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- исполнение запроса.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Прием запроса о предоставлении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Основанием для начала исполнения муниципальной услуги является письменный запрос</w:t>
      </w:r>
      <w:r>
        <w:rPr>
          <w:color w:val="000081"/>
        </w:rPr>
        <w:t xml:space="preserve"> </w:t>
      </w:r>
      <w:r>
        <w:rPr>
          <w:color w:val="000000"/>
        </w:rPr>
        <w:t>заявителя по форме согласно Приложению № 2 к Административному регламенту.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Запрос может поступить одним из следующих способов: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 xml:space="preserve">- при обращении в форме личного посещения </w:t>
      </w:r>
      <w:r>
        <w:t>Управления образования</w:t>
      </w:r>
      <w:r>
        <w:rPr>
          <w:color w:val="000000"/>
        </w:rPr>
        <w:t>;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- при письменном обращении в форме почтового отправления или электронном обращении.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</w:p>
    <w:p w:rsidR="00B20D05" w:rsidRDefault="00B20D05" w:rsidP="004C4134">
      <w:pPr>
        <w:numPr>
          <w:ilvl w:val="0"/>
          <w:numId w:val="3"/>
        </w:numPr>
        <w:autoSpaceDE w:val="0"/>
        <w:ind w:left="-540" w:firstLine="0"/>
        <w:jc w:val="center"/>
        <w:rPr>
          <w:b/>
          <w:color w:val="000000"/>
        </w:rPr>
      </w:pPr>
      <w:r>
        <w:rPr>
          <w:b/>
          <w:color w:val="000000"/>
        </w:rPr>
        <w:t>Регистрация запроса и его передача на исполнение</w:t>
      </w:r>
    </w:p>
    <w:p w:rsidR="00B20D05" w:rsidRDefault="00B20D05" w:rsidP="004C4134">
      <w:pPr>
        <w:autoSpaceDE w:val="0"/>
        <w:ind w:left="-540"/>
        <w:rPr>
          <w:b/>
          <w:color w:val="000000"/>
        </w:rPr>
      </w:pP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При письменном обращении заявителя о предоставлении муниципальной услуги в соответствии с правилами делопроизводства запрос регистрируется и передается начальнику Управления образования в день поступления.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При поступлении электронного обращения (запроса) заявителя с указанием адреса электронной почты ему направляется уведомление о приеме обращения (запроса) к рассмотрению в течение одного рабочего дня.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Электронное обращение (запрос) распечатывается и в дальнейшем работа с ним ведется в порядке, установленном для письменных запросов.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</w:p>
    <w:p w:rsidR="00B20D05" w:rsidRDefault="00B20D05" w:rsidP="004C4134">
      <w:pPr>
        <w:numPr>
          <w:ilvl w:val="0"/>
          <w:numId w:val="3"/>
        </w:numPr>
        <w:autoSpaceDE w:val="0"/>
        <w:ind w:left="-540" w:firstLine="0"/>
        <w:jc w:val="center"/>
        <w:rPr>
          <w:b/>
          <w:color w:val="000000"/>
        </w:rPr>
      </w:pPr>
      <w:r>
        <w:rPr>
          <w:b/>
          <w:color w:val="000000"/>
        </w:rPr>
        <w:t>Изучение содержания поступившего запроса</w:t>
      </w:r>
    </w:p>
    <w:p w:rsidR="00B20D05" w:rsidRDefault="00B20D05" w:rsidP="004C4134">
      <w:pPr>
        <w:autoSpaceDE w:val="0"/>
        <w:ind w:left="-540"/>
        <w:rPr>
          <w:b/>
          <w:color w:val="000000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Специалист Управления образования, уполномоченный на прием заявлений, проверяет наличие всех необходимых документов исходя из соответствующего перечня документов, представляемых для предоставления муниципальной услуги.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  <w:r>
        <w:rPr>
          <w:color w:val="000000"/>
        </w:rPr>
        <w:t xml:space="preserve">       При личном обращении заявителя о предоставлении муниципальной услуги специалист, ответственный за оказание муниципальной услуги: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  <w:r>
        <w:rPr>
          <w:color w:val="000000"/>
        </w:rPr>
        <w:t>- рассматривает содержание запроса в течение 5 минут;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  <w:r>
        <w:rPr>
          <w:color w:val="000000"/>
        </w:rPr>
        <w:t>- предварительно устанавливает наличие информации, необходимой для исполнения запроса, в течение 15 минут;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  <w:r>
        <w:rPr>
          <w:color w:val="000000"/>
        </w:rPr>
        <w:t>- в случае наличия информации по запросу предоставляет заявителю запрашиваемую информацию в течение 30 минут;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  <w:r>
        <w:rPr>
          <w:color w:val="000000"/>
        </w:rPr>
        <w:t>- в случае отсутствия информации по запросу предлагает заявителю оформить запрос в письменной форме (Приложение № 2 к Административному регламенту).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 отсутствии у заявителя заполненного заявления или неправильном его заполнении специалист Управления образования, уполномоченный на прием заявлений, помогает заявителю заполнить заявление.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Копии документов должны быть заверены надлежащим образом или представлены с предъявлением подлинника.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Заявители несут ответственность за достоверность представляемых сведений и подлинность документов, необходимых для принятия решения о предоставлении путевки ребенку.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Специалист Управления образования проверяет соответствие копий предъявленным документам. В случае соответствия копии документа его оригиналу на копии проставляется отметка «Копия верна», указывается дата ее заверения, наименование органа, должности, фамилия и инициалы специалиста, его личная подпись.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Получение заявления со всеми необходимыми документами от заинтересованных лиц фиксируется специалистом Управления образования, уполномоченным на прием заявлений, путем выполнения регистрационной записи в журнале учета заявлений о предоставлении путевок в загородные лагеря.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приема и регистрации документов не должен превышать 30 минут.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максимальный срок рассмотрения заявления начальником Управления образования и передача его специалисту, уполномоченному на производство по заявлению, не должен превышать одного рабочего дня с момента приема заявления.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Управления образования формирует пакет документов, необходимый для рассмотрения заявления на заседании межведомственной комиссии по организации отдыха, оздоровления и занятости детей (далее - Комиссия).</w:t>
      </w:r>
    </w:p>
    <w:p w:rsidR="00B20D05" w:rsidRDefault="00B20D05" w:rsidP="004C4134">
      <w:pPr>
        <w:autoSpaceDE w:val="0"/>
        <w:ind w:left="-540"/>
        <w:rPr>
          <w:b/>
          <w:color w:val="000000"/>
        </w:rPr>
      </w:pPr>
    </w:p>
    <w:p w:rsidR="00B20D05" w:rsidRDefault="00B20D05" w:rsidP="004C4134">
      <w:pPr>
        <w:numPr>
          <w:ilvl w:val="0"/>
          <w:numId w:val="3"/>
        </w:numPr>
        <w:autoSpaceDE w:val="0"/>
        <w:ind w:left="-540" w:firstLine="0"/>
        <w:jc w:val="center"/>
        <w:rPr>
          <w:b/>
          <w:color w:val="000000"/>
        </w:rPr>
      </w:pPr>
      <w:r>
        <w:rPr>
          <w:b/>
          <w:color w:val="000000"/>
        </w:rPr>
        <w:t>Исполнение запроса</w:t>
      </w:r>
    </w:p>
    <w:p w:rsidR="00B20D05" w:rsidRDefault="00B20D05" w:rsidP="004C4134">
      <w:pPr>
        <w:autoSpaceDE w:val="0"/>
        <w:ind w:left="-540"/>
        <w:rPr>
          <w:b/>
          <w:color w:val="000000"/>
        </w:rPr>
      </w:pP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Основанием принятия решения о предоставлении путевки в загородный лагерь или об отказе в предоставлении путевки в загородный лагерь является письменное заключение Комиссии о наличии (отсутствии) оснований для предоставления путевки.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Председатель Комиссии назначает дату и время проведения заседания Комиссии.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 заседании Комиссии принимается решение: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предоставлении путевки в загородный лагерь. В данном случае заключается трехсторонний договор между заявителем, Управлением образования и руководителем загородного оздоровительного лагеря; 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 отказе в предоставлении путевки в загородный лагерь.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Комиссии оформляется заключением.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заключения Комиссии начальник Управления образования поручает специалисту Управления образования, ответственному за предоставление данной муниципального услуги, подготовить проект правового акта о предоставлении компенсации от стоимости путевки или об отказе в предоставлении компенсации.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Управления образования готовит </w:t>
      </w:r>
      <w:r w:rsidRPr="004C7FE8">
        <w:rPr>
          <w:rFonts w:ascii="Times New Roman" w:hAnsi="Times New Roman" w:cs="Times New Roman"/>
          <w:sz w:val="24"/>
          <w:szCs w:val="24"/>
        </w:rPr>
        <w:t>проект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, подписывает его и передает начальнику Управления </w:t>
      </w:r>
      <w:r>
        <w:rPr>
          <w:rStyle w:val="Emphasis"/>
          <w:rFonts w:ascii="Times New Roman" w:hAnsi="Times New Roman"/>
          <w:i w:val="0"/>
          <w:iCs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для согласования.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образования согласовывает и передает проект правового акта  на согласование в следующем порядке: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начальнику юридического отдела Аппарата Главы муниципального образования «Глазовский район», Районного Совета депутатов и Администрации района;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начальнику организационного отдела Аппарата Главы муниципального образования «Глазовский район», Районного Совета депутатов и Администрации района;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заместителю главы Администрации муниципального образования «Глазовский район» по социальным вопросам.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согласования проект правового акта Администрации передается на подпись главе Администрации муниципального образования «Глазовский район».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подписания главой Администрации муниципального образования «Глазовский район» правовой акт регистрируется специалистом организационного отдела Аппарата Главы муниципального образования «Глазовский район», Районного Совета депутатов и Администрации района.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действий составляет 30 календарных дней.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Заявителям, включенным в очередь, путевки предоставляются по мере их поступления в течение финансового года.</w:t>
      </w:r>
    </w:p>
    <w:p w:rsidR="00B20D05" w:rsidRDefault="00B20D05" w:rsidP="004C4134">
      <w:pPr>
        <w:pStyle w:val="ConsPlusNormal"/>
        <w:widowControl/>
        <w:ind w:left="-54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Решение о предоставлении путевки и извещение о включении в очередь на получение путевки до окончания 30 календарных дней с момента принятия заявления (запроса) доводится специалистом Управления образования по телефону до сведения заявителя. Мотивированное решение об отказе в предоставлении путевки (включении в очередь на получение путевки) до окончания 30 календарных дней с момента принятия заявления (запроса) направляется специалистом Управления образования заявителю заказным письмом с уведомлением о вручении или вручается ему под роспись в получении.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Решение Управления образования об отказе в предоставлении путевки (включении в очередь на получение путевки) может быть обжаловано заявителем в досудебном порядке.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E852A0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Формы контроля за исполнением административного регламента</w:t>
      </w:r>
    </w:p>
    <w:p w:rsidR="00B20D05" w:rsidRDefault="00B20D05" w:rsidP="004C4134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Pr="007C53EC" w:rsidRDefault="00B20D05" w:rsidP="004C4134">
      <w:pPr>
        <w:pStyle w:val="ConsPlusNormal"/>
        <w:widowControl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осуществления текущего контроля за соблюдением и исполнением должностными лицами действующего законодательства, нормативных правовых актов, устанавливающих требования к предоставлению  муниципальной услуги, положений Административного регламента, а также принятием решений ответственными лицами</w:t>
      </w:r>
    </w:p>
    <w:p w:rsidR="00B20D05" w:rsidRDefault="00B20D05" w:rsidP="004C4134">
      <w:pPr>
        <w:pStyle w:val="ConsPlusNormal"/>
        <w:widowControl/>
        <w:ind w:left="-540"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Pr="006841B2" w:rsidRDefault="00B20D05" w:rsidP="004C4134">
      <w:pPr>
        <w:widowControl w:val="0"/>
        <w:ind w:left="-540"/>
        <w:jc w:val="both"/>
      </w:pPr>
      <w:r>
        <w:t xml:space="preserve">       </w:t>
      </w:r>
      <w:r w:rsidRPr="006841B2">
        <w:t xml:space="preserve">Основной целью системы контроля является обеспечение эффективности управления на основе принятия своевременных мер по безусловному предоставлению </w:t>
      </w:r>
      <w:r>
        <w:t xml:space="preserve">муниципальной услуги, повышение </w:t>
      </w:r>
      <w:r w:rsidRPr="006841B2">
        <w:t>ответственности и исполнитель</w:t>
      </w:r>
      <w:r>
        <w:t>ск</w:t>
      </w:r>
      <w:r w:rsidRPr="006841B2">
        <w:t xml:space="preserve">ой дисциплины при предоставлении </w:t>
      </w:r>
      <w:r>
        <w:t>м</w:t>
      </w:r>
      <w:r w:rsidRPr="006841B2">
        <w:t>униципальной услуги.</w:t>
      </w:r>
    </w:p>
    <w:p w:rsidR="00B20D05" w:rsidRPr="006841B2" w:rsidRDefault="00B20D05" w:rsidP="004C4134">
      <w:pPr>
        <w:widowControl w:val="0"/>
        <w:ind w:left="-540"/>
        <w:jc w:val="both"/>
      </w:pPr>
      <w:r w:rsidRPr="006841B2"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 и установление нарушений прав </w:t>
      </w:r>
      <w:r>
        <w:t>з</w:t>
      </w:r>
      <w:r w:rsidRPr="006841B2">
        <w:t xml:space="preserve">аявителей, рассмотрение, принятие решений и подготовку ответов на обращения </w:t>
      </w:r>
      <w:r>
        <w:t>з</w:t>
      </w:r>
      <w:r w:rsidRPr="006841B2">
        <w:t>аявителей, содержащие жалобы на решения, действия (бездействие) должностных лиц</w:t>
      </w:r>
      <w:r>
        <w:t xml:space="preserve"> образовательного учреждения</w:t>
      </w:r>
      <w:r w:rsidRPr="006841B2">
        <w:t>.</w:t>
      </w:r>
    </w:p>
    <w:p w:rsidR="00B20D05" w:rsidRPr="006841B2" w:rsidRDefault="00B20D05" w:rsidP="004C4134">
      <w:pPr>
        <w:widowControl w:val="0"/>
        <w:ind w:left="-540"/>
        <w:jc w:val="both"/>
      </w:pPr>
      <w:r w:rsidRPr="006841B2">
        <w:tab/>
        <w:t>Контроль за предоставлением муниципальной услуги осуществляется в следующий формах:</w:t>
      </w:r>
    </w:p>
    <w:p w:rsidR="00B20D05" w:rsidRPr="006841B2" w:rsidRDefault="00B20D05" w:rsidP="004C4134">
      <w:pPr>
        <w:widowControl w:val="0"/>
        <w:ind w:left="-540"/>
        <w:jc w:val="both"/>
      </w:pPr>
      <w:r w:rsidRPr="006841B2">
        <w:tab/>
        <w:t>- текущий контроль;</w:t>
      </w:r>
    </w:p>
    <w:p w:rsidR="00B20D05" w:rsidRPr="006841B2" w:rsidRDefault="00B20D05" w:rsidP="004C4134">
      <w:pPr>
        <w:widowControl w:val="0"/>
        <w:ind w:left="-540"/>
        <w:jc w:val="both"/>
      </w:pPr>
      <w:r w:rsidRPr="006841B2">
        <w:tab/>
        <w:t>- внутриведомственный контроль;</w:t>
      </w:r>
    </w:p>
    <w:p w:rsidR="00B20D05" w:rsidRPr="006841B2" w:rsidRDefault="00B20D05" w:rsidP="004C4134">
      <w:pPr>
        <w:widowControl w:val="0"/>
        <w:ind w:left="-540"/>
        <w:jc w:val="both"/>
      </w:pPr>
      <w:r w:rsidRPr="006841B2">
        <w:tab/>
        <w:t>- контроль со стороны граждан.</w:t>
      </w:r>
    </w:p>
    <w:p w:rsidR="00B20D05" w:rsidRPr="006841B2" w:rsidRDefault="00B20D05" w:rsidP="004C4134">
      <w:pPr>
        <w:widowControl w:val="0"/>
        <w:ind w:left="-540"/>
        <w:jc w:val="both"/>
      </w:pPr>
      <w:r w:rsidRPr="006841B2">
        <w:tab/>
        <w:t>Система контроля предоставления муниципальной услуги включает в себя:</w:t>
      </w:r>
    </w:p>
    <w:p w:rsidR="00B20D05" w:rsidRPr="006841B2" w:rsidRDefault="00B20D05" w:rsidP="004C4134">
      <w:pPr>
        <w:widowControl w:val="0"/>
        <w:ind w:left="-540"/>
        <w:jc w:val="both"/>
      </w:pPr>
      <w:r>
        <w:tab/>
        <w:t xml:space="preserve">- </w:t>
      </w:r>
      <w:r w:rsidRPr="006841B2">
        <w:t xml:space="preserve">организацию контроля за исполнением административных процедур в сроки, установленные настоящим </w:t>
      </w:r>
      <w:r>
        <w:t>а</w:t>
      </w:r>
      <w:r w:rsidRPr="006841B2">
        <w:t>дминистративным регламентом;</w:t>
      </w:r>
    </w:p>
    <w:p w:rsidR="00B20D05" w:rsidRPr="006841B2" w:rsidRDefault="00B20D05" w:rsidP="004C4134">
      <w:pPr>
        <w:widowControl w:val="0"/>
        <w:ind w:left="-540"/>
        <w:jc w:val="both"/>
      </w:pPr>
      <w:r w:rsidRPr="006841B2">
        <w:tab/>
        <w:t>- проверку хода и качества предоставления муниципальной услуги;</w:t>
      </w:r>
    </w:p>
    <w:p w:rsidR="00B20D05" w:rsidRDefault="00B20D05" w:rsidP="004C4134">
      <w:pPr>
        <w:widowControl w:val="0"/>
        <w:ind w:left="-540"/>
        <w:jc w:val="both"/>
      </w:pPr>
      <w:r w:rsidRPr="006841B2">
        <w:tab/>
        <w:t>- учет и анализ результатов исполнительской дисциплины при предоставлении муниципальной услуги.</w:t>
      </w:r>
    </w:p>
    <w:p w:rsidR="00B20D05" w:rsidRDefault="00B20D05" w:rsidP="004C4134">
      <w:pPr>
        <w:widowControl w:val="0"/>
        <w:ind w:left="-540"/>
        <w:jc w:val="both"/>
      </w:pPr>
    </w:p>
    <w:p w:rsidR="00B20D05" w:rsidRDefault="00B20D05" w:rsidP="004C4134">
      <w:pPr>
        <w:pStyle w:val="ConsPlusNormal"/>
        <w:widowControl/>
        <w:numPr>
          <w:ilvl w:val="0"/>
          <w:numId w:val="3"/>
        </w:numPr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и периодичность осуществления плановых и внеплановых проверок полноты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Для проведения проверки полноты и качества предоставления муниципальной услуги формируется комиссия, состав которой утверждается постановлением Администрации муниципального образования «Глазовский район», а результаты деятельности оформляются в виде справки, в которой отмечаются выявленные недостатки и предложения по их устранению.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 xml:space="preserve">Проверка полноты и качества предоставления муниципальной услуги осуществляются на основании </w:t>
      </w:r>
      <w:r>
        <w:t>распоряжения (приказа)</w:t>
      </w:r>
      <w:r>
        <w:rPr>
          <w:color w:val="000000"/>
        </w:rPr>
        <w:t xml:space="preserve"> начальника Управления образования не реже одного раза в год. Проверка также проводится по конкретному обращению заявителя.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</w:p>
    <w:p w:rsidR="00B20D05" w:rsidRDefault="00B20D05" w:rsidP="004C4134">
      <w:pPr>
        <w:numPr>
          <w:ilvl w:val="0"/>
          <w:numId w:val="3"/>
        </w:numPr>
        <w:autoSpaceDE w:val="0"/>
        <w:ind w:left="-540" w:firstLine="0"/>
        <w:jc w:val="center"/>
        <w:rPr>
          <w:b/>
          <w:color w:val="000000"/>
        </w:rPr>
      </w:pPr>
      <w:r>
        <w:rPr>
          <w:b/>
          <w:color w:val="000000"/>
        </w:rPr>
        <w:t>Ответственность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B20D05" w:rsidRDefault="00B20D05" w:rsidP="004C4134">
      <w:pPr>
        <w:autoSpaceDE w:val="0"/>
        <w:ind w:left="-540"/>
        <w:jc w:val="both"/>
        <w:rPr>
          <w:b/>
          <w:color w:val="000000"/>
        </w:rPr>
      </w:pP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Специалист, осуществляющий консультирование и прием запросов о предоставлении муниципальной услуги, несет ответственность за качество и полноту предоставляемой при консультировании информации, прием и сохранность документов, соблюдение установленного срока рассмотрения заявлений о предоставлении муниципальной услуги в соответствии с Административным регламентом.</w:t>
      </w:r>
    </w:p>
    <w:p w:rsidR="00B20D05" w:rsidRDefault="00B20D05" w:rsidP="004C4134">
      <w:pPr>
        <w:autoSpaceDE w:val="0"/>
        <w:ind w:left="-540" w:firstLine="708"/>
        <w:jc w:val="both"/>
        <w:rPr>
          <w:color w:val="000000"/>
        </w:rPr>
      </w:pPr>
      <w:r>
        <w:rPr>
          <w:color w:val="000000"/>
        </w:rPr>
        <w:t>За несоблюдение последовательности действий, определенных административными процедурами по предоставлению муниципальной услуги, и принятие необоснованных решений виновные лица несут ответственность в соответствии действующим законодательством Российской Федерации и Удмуртской Республики.</w:t>
      </w:r>
    </w:p>
    <w:p w:rsidR="00B20D05" w:rsidRDefault="00B20D05" w:rsidP="004C4134">
      <w:pPr>
        <w:autoSpaceDE w:val="0"/>
        <w:ind w:left="-540"/>
        <w:jc w:val="both"/>
        <w:rPr>
          <w:color w:val="000000"/>
        </w:rPr>
      </w:pPr>
    </w:p>
    <w:p w:rsidR="00B20D05" w:rsidRDefault="00B20D05" w:rsidP="004C4134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 же должностных лиц, муниципальных служащих</w:t>
      </w:r>
    </w:p>
    <w:p w:rsidR="00B20D05" w:rsidRDefault="00B20D05" w:rsidP="004C4134">
      <w:pPr>
        <w:pStyle w:val="ConsPlusNormal"/>
        <w:widowControl/>
        <w:ind w:left="-54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</w:rPr>
      </w:pPr>
      <w:r>
        <w:rPr>
          <w:b/>
        </w:rPr>
        <w:t xml:space="preserve">25. Информация для заявителей об их праве на досудебное (внесудебное) </w:t>
      </w: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</w:rPr>
      </w:pPr>
      <w:r>
        <w:rPr>
          <w:b/>
        </w:rPr>
        <w:t xml:space="preserve">обжалование действий (бездействия) и решений, принятых (осуществляемых) </w:t>
      </w: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</w:rPr>
      </w:pPr>
      <w:r>
        <w:rPr>
          <w:b/>
        </w:rPr>
        <w:t>в ходе предоставления муниципальной услуги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Заявитель имеет право на обжалование действий или бездействия должностных лиц, участвующих в предоставлении муниципальной услуги, а также принятых ими решений в ходе предоставления муниципальной услуги в вышестоящие органы в досудебном порядке.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  <w:r>
        <w:rPr>
          <w:b/>
          <w:bCs/>
        </w:rPr>
        <w:t>26. Предмет досудебного (внесудебного) обжалования. Содержание жалобы.</w:t>
      </w:r>
    </w:p>
    <w:p w:rsidR="00B20D05" w:rsidRDefault="00B20D05" w:rsidP="004C4134">
      <w:pPr>
        <w:pStyle w:val="ConsPlusNormal"/>
        <w:widowControl/>
        <w:ind w:left="-540"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B20D05" w:rsidRDefault="00B20D05" w:rsidP="004C4134">
      <w:pPr>
        <w:ind w:left="-540"/>
        <w:jc w:val="both"/>
      </w:pPr>
      <w:r>
        <w:t>Заявитель вправе обратиться с жалобой на действия (бездействие) должностных лиц и решения, осуществляемые (принятые) в ходе предоставления муниципальной услуги на основании Административного регламента (далее – жалоба), устно или письменно к начальнику Управления образования (при его отсутствии – к должностному лицу, исполняющему его обязанности).</w:t>
      </w:r>
    </w:p>
    <w:p w:rsidR="00B20D05" w:rsidRDefault="00B20D05" w:rsidP="004C4134">
      <w:pPr>
        <w:ind w:left="-540"/>
        <w:jc w:val="both"/>
      </w:pPr>
      <w:r>
        <w:t xml:space="preserve">        </w:t>
      </w:r>
      <w:r>
        <w:tab/>
        <w:t xml:space="preserve">В письменной жалобе (Приложение № 3) указываются: </w:t>
      </w:r>
    </w:p>
    <w:p w:rsidR="00B20D05" w:rsidRDefault="00B20D05" w:rsidP="004C4134">
      <w:pPr>
        <w:ind w:left="-540"/>
        <w:jc w:val="both"/>
      </w:pPr>
      <w:r>
        <w:tab/>
        <w:t>- фамилия, имя, отчество заявителя;</w:t>
      </w:r>
    </w:p>
    <w:p w:rsidR="00B20D05" w:rsidRDefault="00B20D05" w:rsidP="004C4134">
      <w:pPr>
        <w:ind w:left="-540"/>
        <w:jc w:val="both"/>
      </w:pPr>
      <w:r>
        <w:tab/>
        <w:t>- почтовый адрес, по которому должен быть направлен ответ;</w:t>
      </w:r>
    </w:p>
    <w:p w:rsidR="00B20D05" w:rsidRDefault="00B20D05" w:rsidP="004C4134">
      <w:pPr>
        <w:ind w:left="-540"/>
        <w:jc w:val="both"/>
      </w:pPr>
      <w:r>
        <w:tab/>
        <w:t>- наименование должности, фамилия должностного лица (при наличии информации), решение, действие (бездействие) которого обжалуется;</w:t>
      </w:r>
    </w:p>
    <w:p w:rsidR="00B20D05" w:rsidRDefault="00B20D05" w:rsidP="004C4134">
      <w:pPr>
        <w:ind w:left="-540"/>
        <w:jc w:val="both"/>
      </w:pPr>
      <w:r>
        <w:tab/>
        <w:t>- изложение сути жалобы. В жалобе указываются причины несогласия с обжалуемым решением, действием (бездействием), обстоятельства, на основании которых заявитель считает, что нарушены его права, свободы, законные интересы, созданы препятствия к их реализации, а также иные сведения, которые он считает необходимым сообщить. К жалобе могут быть приложены копии документов, подтверждающих изложенные обстоятельства, с указанием их перечня;</w:t>
      </w:r>
    </w:p>
    <w:p w:rsidR="00B20D05" w:rsidRDefault="00B20D05" w:rsidP="004C4134">
      <w:pPr>
        <w:ind w:left="-540"/>
        <w:jc w:val="both"/>
      </w:pPr>
      <w:r>
        <w:tab/>
        <w:t xml:space="preserve">- личная подпись; </w:t>
      </w:r>
    </w:p>
    <w:p w:rsidR="00B20D05" w:rsidRDefault="00B20D05" w:rsidP="004C4134">
      <w:pPr>
        <w:ind w:left="-540"/>
        <w:jc w:val="both"/>
      </w:pPr>
      <w:r>
        <w:tab/>
        <w:t>- дата обращения.</w:t>
      </w:r>
    </w:p>
    <w:p w:rsidR="00B20D05" w:rsidRDefault="00B20D05" w:rsidP="004C4134">
      <w:pPr>
        <w:ind w:left="-540"/>
        <w:jc w:val="both"/>
      </w:pPr>
      <w:r>
        <w:t xml:space="preserve">         Поступившие письменные жалобы подлежат обязательной регистрации в день поступления. Письменные жалобы регистрируются специалистом Управления образования, ответственным за прием корреспонденции, в день поступления и направляются на рассмотрение начальнику Управления образования.  </w:t>
      </w:r>
    </w:p>
    <w:p w:rsidR="00B20D05" w:rsidRDefault="00B20D05" w:rsidP="004C4134">
      <w:pPr>
        <w:jc w:val="both"/>
      </w:pPr>
      <w:r>
        <w:t>Жалоба должна быть рассмотрена в течение 30 календарных дней со дня её регистрации.</w:t>
      </w:r>
      <w:r>
        <w:rPr>
          <w:color w:val="000000"/>
        </w:rPr>
        <w:t xml:space="preserve"> </w:t>
      </w:r>
    </w:p>
    <w:p w:rsidR="00B20D05" w:rsidRDefault="00B20D05" w:rsidP="004C4134">
      <w:pPr>
        <w:ind w:left="-540"/>
        <w:jc w:val="both"/>
      </w:pPr>
      <w:r>
        <w:t xml:space="preserve">         Рассмотрение устной жалобы при личном обращении заявителя в порядке досудебного обжалования осуществляется в течение одного рабочего дня.</w:t>
      </w:r>
    </w:p>
    <w:p w:rsidR="00B20D05" w:rsidRDefault="00B20D05" w:rsidP="004C4134">
      <w:pPr>
        <w:ind w:left="-540"/>
        <w:jc w:val="both"/>
      </w:pPr>
      <w:r>
        <w:t xml:space="preserve">         Начальник Управления образования:</w:t>
      </w:r>
    </w:p>
    <w:p w:rsidR="00B20D05" w:rsidRDefault="00B20D05" w:rsidP="004C4134">
      <w:pPr>
        <w:ind w:left="-540"/>
        <w:jc w:val="both"/>
      </w:pPr>
      <w:r>
        <w:t xml:space="preserve">          - обеспечивает объективное, всестороннее и своевременное рассмотрение жалобы, в том числе в случае необходимости, с участием заявителя или его представителя; </w:t>
      </w:r>
    </w:p>
    <w:p w:rsidR="00B20D05" w:rsidRDefault="00B20D05" w:rsidP="004C4134">
      <w:pPr>
        <w:ind w:left="-540"/>
        <w:jc w:val="both"/>
      </w:pPr>
      <w:r>
        <w:t xml:space="preserve">         - определяет должностное лицо, ответственное за рассмотрение жалобы;</w:t>
      </w:r>
    </w:p>
    <w:p w:rsidR="00B20D05" w:rsidRDefault="00B20D05" w:rsidP="004C4134">
      <w:pPr>
        <w:ind w:left="-540"/>
        <w:jc w:val="both"/>
      </w:pPr>
      <w:r>
        <w:tab/>
        <w:t>- в соответствии с действующим законодательством Российской Федерации  запрашивает дополнительные документы и материалы, необходимые для рассмотрения жалобы, в органах государственной власти, местного самоуправления, у должностных лиц;</w:t>
      </w:r>
    </w:p>
    <w:p w:rsidR="00B20D05" w:rsidRDefault="00B20D05" w:rsidP="004C4134">
      <w:pPr>
        <w:ind w:left="-540"/>
        <w:jc w:val="both"/>
      </w:pPr>
      <w:r>
        <w:tab/>
        <w:t>- по результатам рассмотрения жалобы принимает меры, направленные на восстановление или защиту нарушенных прав и законных интересов заявителя, дает письменный ответ по существу поставленных в жалобе вопросов.</w:t>
      </w:r>
    </w:p>
    <w:p w:rsidR="00B20D05" w:rsidRDefault="00B20D05" w:rsidP="004C4134">
      <w:pPr>
        <w:ind w:left="-540"/>
        <w:jc w:val="both"/>
      </w:pPr>
      <w:r>
        <w:t xml:space="preserve">         Обращения заявителя, содержащие обжалование решений, действий (бездействия) конкретных должностных лиц Управления образования не могут направляться этим должностным лицам для рассмотрения и (или) ответа. </w:t>
      </w:r>
    </w:p>
    <w:p w:rsidR="00B20D05" w:rsidRDefault="00B20D05" w:rsidP="004C4134">
      <w:pPr>
        <w:ind w:left="-540"/>
        <w:jc w:val="both"/>
      </w:pPr>
      <w:r>
        <w:t xml:space="preserve">         На жалобу дается письменный ответ, оформленный в соответствии с правилами делопроизводства, содержащий ответ о принятом решении и действиях, произведенных в соответствии с принятым решением. Ответ на жалобу подписывается начальником Управления образования.</w:t>
      </w:r>
    </w:p>
    <w:p w:rsidR="00B20D05" w:rsidRDefault="00B20D05" w:rsidP="004C4134">
      <w:pPr>
        <w:ind w:left="-540"/>
        <w:jc w:val="both"/>
      </w:pPr>
      <w:r>
        <w:t xml:space="preserve">        Обращение считается разрешенным, если рассмотрены все поставленные в нем вопросы, приняты необходимые меры и дан письменный ответ (в пределах компетенции) по существу всех поставленных в обращении вопросов.  </w:t>
      </w: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  <w:r>
        <w:rPr>
          <w:b/>
          <w:bCs/>
        </w:rPr>
        <w:t>27. Основания для начала процедуры досудебного (внесудебного) обжалования</w:t>
      </w:r>
    </w:p>
    <w:p w:rsidR="00B20D05" w:rsidRDefault="00B20D05" w:rsidP="004C4134">
      <w:pPr>
        <w:tabs>
          <w:tab w:val="left" w:pos="567"/>
        </w:tabs>
        <w:ind w:left="-540"/>
        <w:jc w:val="center"/>
      </w:pPr>
    </w:p>
    <w:p w:rsidR="00B20D05" w:rsidRDefault="00B20D05" w:rsidP="004C4134">
      <w:pPr>
        <w:ind w:left="-540"/>
        <w:jc w:val="both"/>
      </w:pPr>
      <w:r>
        <w:t xml:space="preserve">       Основанием для начала процедуры досудебного (внесудебного) обжалования является получение жалобы от заявителя.</w:t>
      </w: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  <w:r>
        <w:rPr>
          <w:b/>
          <w:bCs/>
        </w:rPr>
        <w:t>28. Исчерпывающий перечень оснований для отказа в рассмотрении жалобы</w:t>
      </w:r>
    </w:p>
    <w:p w:rsidR="00B20D05" w:rsidRDefault="00B20D05" w:rsidP="004C4134">
      <w:pPr>
        <w:ind w:left="-540"/>
        <w:jc w:val="center"/>
      </w:pPr>
      <w:r>
        <w:rPr>
          <w:b/>
          <w:bCs/>
        </w:rPr>
        <w:t>(претензии), либо приостановления ее рассмотрения</w:t>
      </w:r>
    </w:p>
    <w:p w:rsidR="00B20D05" w:rsidRDefault="00B20D05" w:rsidP="004C4134">
      <w:pPr>
        <w:ind w:left="-540"/>
        <w:jc w:val="both"/>
      </w:pPr>
    </w:p>
    <w:p w:rsidR="00B20D05" w:rsidRPr="001C7F19" w:rsidRDefault="00B20D05" w:rsidP="004C4134">
      <w:pPr>
        <w:ind w:left="-540" w:firstLine="708"/>
        <w:jc w:val="both"/>
      </w:pPr>
      <w:r w:rsidRPr="001C7F19">
        <w:t xml:space="preserve">В случае, если в письменном обращении содержится вопрос, на который </w:t>
      </w:r>
      <w:r w:rsidRPr="009B4D45">
        <w:t xml:space="preserve">ранее был дан письменный ответ </w:t>
      </w:r>
      <w:r w:rsidRPr="001C7F19">
        <w:t xml:space="preserve">по существу в связи с ранее направляемыми обращениями, и при этом в обращении не приводятся новые доводы или обстоятельства, </w:t>
      </w:r>
      <w:r>
        <w:t xml:space="preserve">начальник Управления образования </w:t>
      </w:r>
      <w:r w:rsidRPr="001C7F19">
        <w:t xml:space="preserve">вправе принять решение о безосновательности очередного обращения и прекращении переписки по данному вопросу при условии, что указанное и предыдущие обращения направлялись в </w:t>
      </w:r>
      <w:r>
        <w:t>образовательное учреждение</w:t>
      </w:r>
      <w:r w:rsidRPr="001C7F19">
        <w:t>. Заявитель, направивший обращение, уведомляется о данном решении.</w:t>
      </w:r>
    </w:p>
    <w:p w:rsidR="00B20D05" w:rsidRPr="001C7F19" w:rsidRDefault="00B20D05" w:rsidP="004C4134">
      <w:pPr>
        <w:ind w:left="-540"/>
        <w:jc w:val="both"/>
      </w:pPr>
      <w:r>
        <w:t xml:space="preserve">           </w:t>
      </w:r>
      <w:r w:rsidRPr="001C7F19">
        <w:t>Ответ на жалобу не дается, если:</w:t>
      </w:r>
    </w:p>
    <w:p w:rsidR="00B20D05" w:rsidRPr="001C7F19" w:rsidRDefault="00B20D05" w:rsidP="004C4134">
      <w:pPr>
        <w:ind w:left="-540"/>
        <w:jc w:val="both"/>
      </w:pPr>
      <w:r w:rsidRPr="001C7F19">
        <w:tab/>
        <w:t xml:space="preserve">- в письменной жалобе не указаны сведения, </w:t>
      </w:r>
      <w:r w:rsidRPr="009B4D45">
        <w:t xml:space="preserve">приведенные в пункте </w:t>
      </w:r>
      <w:r>
        <w:t>26</w:t>
      </w:r>
      <w:r w:rsidRPr="001C7F19">
        <w:t xml:space="preserve"> </w:t>
      </w:r>
      <w:r>
        <w:t>А</w:t>
      </w:r>
      <w:r w:rsidRPr="001C7F19">
        <w:t xml:space="preserve">дминистративного регламента; </w:t>
      </w:r>
    </w:p>
    <w:p w:rsidR="00B20D05" w:rsidRPr="001C7F19" w:rsidRDefault="00B20D05" w:rsidP="004C4134">
      <w:pPr>
        <w:ind w:left="-540"/>
        <w:jc w:val="both"/>
      </w:pPr>
      <w:r w:rsidRPr="001C7F19">
        <w:tab/>
        <w:t>- в письменной жалобе содержатся оскорбительные выражения, угрозы жизни, здоровью, имуществу должностного лица, членов его семьи;</w:t>
      </w:r>
    </w:p>
    <w:p w:rsidR="00B20D05" w:rsidRPr="001C7F19" w:rsidRDefault="00B20D05" w:rsidP="004C4134">
      <w:pPr>
        <w:ind w:left="-540"/>
        <w:jc w:val="both"/>
      </w:pPr>
      <w:r w:rsidRPr="001C7F19">
        <w:tab/>
        <w:t xml:space="preserve">- текст письменной жалобы не поддается прочтению, о чем письменно сообщается </w:t>
      </w:r>
      <w:r>
        <w:t>з</w:t>
      </w:r>
      <w:r w:rsidRPr="001C7F19">
        <w:t>аявителю, направившему жалобу, в течение 7</w:t>
      </w:r>
      <w:r>
        <w:t xml:space="preserve"> календарных</w:t>
      </w:r>
      <w:r w:rsidRPr="001C7F19">
        <w:t xml:space="preserve"> дней со дня регистрации жалобы, если его фамилия и почтовый адрес поддаются прочтению.</w:t>
      </w:r>
    </w:p>
    <w:p w:rsidR="00B20D05" w:rsidRDefault="00B20D05" w:rsidP="004C4134">
      <w:pPr>
        <w:ind w:left="-540"/>
        <w:jc w:val="both"/>
      </w:pPr>
      <w:r>
        <w:t xml:space="preserve">          </w:t>
      </w:r>
      <w:r w:rsidRPr="001C7F19">
        <w:t>В случае, если причины, по которым ответ по существу поставленных в жалобе вопросов не мог быть дан, в последующем были устранены, Заявитель вправе направить повторное обращение.</w:t>
      </w: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  <w:r>
        <w:rPr>
          <w:b/>
          <w:bCs/>
        </w:rPr>
        <w:t xml:space="preserve">29. Права заявителей на получение информации и документов, </w:t>
      </w: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  <w:r>
        <w:rPr>
          <w:b/>
          <w:bCs/>
        </w:rPr>
        <w:t>необходимых для обоснования и рассмотрения жалобы</w:t>
      </w: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</w:p>
    <w:p w:rsidR="00B20D05" w:rsidRPr="001C7F19" w:rsidRDefault="00B20D05" w:rsidP="004C4134">
      <w:pPr>
        <w:ind w:left="-540"/>
        <w:jc w:val="both"/>
      </w:pPr>
      <w:r>
        <w:t xml:space="preserve">       </w:t>
      </w:r>
      <w:r w:rsidRPr="001C7F19">
        <w:t xml:space="preserve">Для обжалования действий в досудебном (внесудебном) порядке </w:t>
      </w:r>
      <w:r>
        <w:t>з</w:t>
      </w:r>
      <w:r w:rsidRPr="001C7F19">
        <w:t>аявитель вправе запрашивать и получать:</w:t>
      </w:r>
    </w:p>
    <w:p w:rsidR="00B20D05" w:rsidRPr="001C7F19" w:rsidRDefault="00B20D05" w:rsidP="004C4134">
      <w:pPr>
        <w:ind w:left="-540"/>
        <w:jc w:val="both"/>
      </w:pPr>
      <w:r w:rsidRPr="001C7F19">
        <w:t xml:space="preserve">        </w:t>
      </w:r>
      <w:r w:rsidRPr="001C7F19">
        <w:tab/>
        <w:t>- информацию о ходе предоставления муниципальной услуги;</w:t>
      </w:r>
    </w:p>
    <w:p w:rsidR="00B20D05" w:rsidRPr="001C7F19" w:rsidRDefault="00B20D05" w:rsidP="004C4134">
      <w:pPr>
        <w:ind w:left="-540"/>
        <w:jc w:val="both"/>
      </w:pPr>
      <w:r>
        <w:t xml:space="preserve">         </w:t>
      </w:r>
      <w:r w:rsidRPr="001C7F19">
        <w:t xml:space="preserve">- копии документов, подтверждающих обжалуемое действие (бездействие) должностных лиц, заверенные </w:t>
      </w:r>
      <w:r>
        <w:t>надлежащим образом</w:t>
      </w:r>
      <w:r w:rsidRPr="004B402F">
        <w:t>.</w:t>
      </w:r>
      <w:r w:rsidRPr="001C7F19">
        <w:t xml:space="preserve"> </w:t>
      </w:r>
      <w:r>
        <w:t xml:space="preserve"> </w:t>
      </w: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center"/>
        <w:rPr>
          <w:b/>
          <w:bCs/>
        </w:rPr>
      </w:pPr>
      <w:r>
        <w:rPr>
          <w:b/>
          <w:bCs/>
        </w:rPr>
        <w:t>30. Органы местного самоуправления и должностные лица, которым может быть</w:t>
      </w: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  <w:r>
        <w:rPr>
          <w:b/>
          <w:bCs/>
        </w:rPr>
        <w:t>адресована жалоба (претензия) заявителя в досудебном (внесудебном) порядке</w:t>
      </w:r>
    </w:p>
    <w:p w:rsidR="00B20D05" w:rsidRDefault="00B20D05" w:rsidP="004C4134">
      <w:pPr>
        <w:ind w:left="-540"/>
        <w:jc w:val="center"/>
      </w:pPr>
    </w:p>
    <w:p w:rsidR="00B20D05" w:rsidRDefault="00B20D05" w:rsidP="004C4134">
      <w:pPr>
        <w:ind w:left="-540"/>
        <w:jc w:val="both"/>
      </w:pPr>
      <w:r>
        <w:t xml:space="preserve">       </w:t>
      </w:r>
      <w:r w:rsidRPr="001C7F19">
        <w:t xml:space="preserve">Если </w:t>
      </w:r>
      <w:r>
        <w:t>з</w:t>
      </w:r>
      <w:r w:rsidRPr="001C7F19">
        <w:t xml:space="preserve">аявитель не удовлетворен решением, принятым в ходе рассмотрения жалобы, </w:t>
      </w:r>
      <w:r w:rsidRPr="009B4D45">
        <w:t>или</w:t>
      </w:r>
      <w:r>
        <w:t xml:space="preserve"> </w:t>
      </w:r>
      <w:r w:rsidRPr="001C7F19">
        <w:t>если решение не было прин</w:t>
      </w:r>
      <w:r>
        <w:t>ято, жалоба может быть подана:</w:t>
      </w:r>
    </w:p>
    <w:p w:rsidR="00B20D05" w:rsidRDefault="00B20D05" w:rsidP="004C4134">
      <w:pPr>
        <w:ind w:left="-540" w:firstLine="708"/>
        <w:jc w:val="both"/>
        <w:rPr>
          <w:color w:val="000000"/>
        </w:rPr>
      </w:pPr>
      <w:r>
        <w:t xml:space="preserve">- </w:t>
      </w:r>
      <w:r w:rsidRPr="005F3992">
        <w:t xml:space="preserve">начальнику </w:t>
      </w:r>
      <w:r>
        <w:t>Управления образования</w:t>
      </w:r>
      <w:r w:rsidRPr="005F3992">
        <w:t xml:space="preserve"> </w:t>
      </w:r>
      <w:r>
        <w:t>Администрации</w:t>
      </w:r>
      <w:r w:rsidRPr="001C7F19">
        <w:t xml:space="preserve"> муниципального образования «Глазовский район»</w:t>
      </w:r>
      <w:r>
        <w:t xml:space="preserve"> (</w:t>
      </w:r>
      <w:r w:rsidRPr="001C7F19">
        <w:t xml:space="preserve">427621, </w:t>
      </w:r>
      <w:r>
        <w:rPr>
          <w:color w:val="000000"/>
        </w:rPr>
        <w:t xml:space="preserve">г. Глазов, ул. Молодой Гвардии, д. 22а,  телефон (341-41) 5-88-94 (приемная), адрес электронной почты: </w:t>
      </w:r>
      <w:hyperlink r:id="rId11" w:history="1">
        <w:r>
          <w:rPr>
            <w:rStyle w:val="Hyperlink"/>
          </w:rPr>
          <w:t>glzv-ruo@mail.ru</w:t>
        </w:r>
      </w:hyperlink>
      <w:r>
        <w:t>);</w:t>
      </w:r>
      <w:r>
        <w:rPr>
          <w:color w:val="000000"/>
        </w:rPr>
        <w:t xml:space="preserve"> </w:t>
      </w:r>
    </w:p>
    <w:p w:rsidR="00B20D05" w:rsidRPr="00791F5D" w:rsidRDefault="00B20D05" w:rsidP="004C4134">
      <w:pPr>
        <w:ind w:left="-540" w:firstLine="708"/>
        <w:jc w:val="both"/>
        <w:rPr>
          <w:color w:val="000000"/>
        </w:rPr>
      </w:pPr>
      <w:r>
        <w:rPr>
          <w:color w:val="000000"/>
        </w:rPr>
        <w:t xml:space="preserve">- </w:t>
      </w:r>
      <w:r>
        <w:t>заместителю главы Администрации</w:t>
      </w:r>
      <w:r w:rsidRPr="001C7F19">
        <w:t xml:space="preserve"> муниципального образования «Глазовский район»</w:t>
      </w:r>
      <w:r>
        <w:t xml:space="preserve">, курирующего вопросы образования </w:t>
      </w:r>
      <w:r>
        <w:rPr>
          <w:color w:val="000000"/>
        </w:rPr>
        <w:t>(</w:t>
      </w:r>
      <w:r w:rsidRPr="001C7F19">
        <w:t xml:space="preserve">427621, </w:t>
      </w:r>
      <w:r>
        <w:rPr>
          <w:color w:val="000000"/>
        </w:rPr>
        <w:t xml:space="preserve">г. Глазов, ул. Молодой Гвардии, д. 22а,  каб. 304, телефон (341-41) 7-20-05, адрес электронной почты: </w:t>
      </w:r>
      <w:hyperlink r:id="rId12" w:history="1">
        <w:r>
          <w:rPr>
            <w:rStyle w:val="Hyperlink"/>
          </w:rPr>
          <w:t>glazrayon@mail.ru</w:t>
        </w:r>
      </w:hyperlink>
      <w:r>
        <w:rPr>
          <w:color w:val="000000"/>
        </w:rPr>
        <w:t>).</w:t>
      </w:r>
    </w:p>
    <w:p w:rsidR="00B20D05" w:rsidRPr="001C7F19" w:rsidRDefault="00B20D05" w:rsidP="004C4134">
      <w:pPr>
        <w:ind w:left="-540"/>
        <w:jc w:val="both"/>
      </w:pPr>
      <w:r>
        <w:tab/>
        <w:t>- главе Администрации муниципального образования</w:t>
      </w:r>
      <w:r w:rsidRPr="001C7F19">
        <w:t xml:space="preserve"> «Глазовский район» </w:t>
      </w:r>
      <w:r>
        <w:t>(</w:t>
      </w:r>
      <w:r w:rsidRPr="001C7F19">
        <w:t xml:space="preserve">427621, Удмуртская Республика, г. Глазов, </w:t>
      </w:r>
      <w:r w:rsidRPr="009B4D45">
        <w:t>ул. Молодой Гвардии</w:t>
      </w:r>
      <w:r w:rsidRPr="001C7F19">
        <w:t>, 22а</w:t>
      </w:r>
      <w:r>
        <w:t xml:space="preserve">, </w:t>
      </w:r>
      <w:r w:rsidRPr="001C7F19">
        <w:t>тел. (34141) 2-25-75; E-mail</w:t>
      </w:r>
      <w:r w:rsidRPr="001C7F19">
        <w:rPr>
          <w:color w:val="0000FF"/>
        </w:rPr>
        <w:t xml:space="preserve">: </w:t>
      </w:r>
      <w:hyperlink r:id="rId13" w:history="1">
        <w:r w:rsidRPr="001C7F19">
          <w:rPr>
            <w:rStyle w:val="Hyperlink"/>
          </w:rPr>
          <w:t>glazrayon@mail.ru</w:t>
        </w:r>
      </w:hyperlink>
      <w:r w:rsidRPr="001C7F19">
        <w:t>;</w:t>
      </w:r>
    </w:p>
    <w:p w:rsidR="00B20D05" w:rsidRDefault="00B20D05" w:rsidP="004C4134">
      <w:pPr>
        <w:ind w:left="-540"/>
        <w:jc w:val="both"/>
      </w:pPr>
      <w:r>
        <w:t xml:space="preserve">          </w:t>
      </w:r>
      <w:r w:rsidRPr="001C7F19">
        <w:t xml:space="preserve">В случае, если </w:t>
      </w:r>
      <w:r>
        <w:t>з</w:t>
      </w:r>
      <w:r w:rsidRPr="001C7F19">
        <w:t xml:space="preserve">аявитель не удовлетворен результатами рассмотрения жалобы в </w:t>
      </w:r>
      <w:r>
        <w:t xml:space="preserve">указанных </w:t>
      </w:r>
      <w:r w:rsidRPr="001C7F19">
        <w:t xml:space="preserve">инстанциях, он может обжаловать принятое </w:t>
      </w:r>
      <w:r w:rsidRPr="009B4D45">
        <w:t>решение в соответствии с действующим законодательством Российской Федерации.</w:t>
      </w: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  <w:r>
        <w:rPr>
          <w:b/>
          <w:bCs/>
        </w:rPr>
        <w:t xml:space="preserve">31. Сроки рассмотрения жалобы </w:t>
      </w: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</w:p>
    <w:p w:rsidR="00B20D05" w:rsidRPr="00947E3A" w:rsidRDefault="00B20D05" w:rsidP="004C4134">
      <w:pPr>
        <w:tabs>
          <w:tab w:val="left" w:pos="567"/>
        </w:tabs>
        <w:ind w:left="-540" w:firstLine="567"/>
        <w:jc w:val="both"/>
        <w:rPr>
          <w:color w:val="0000FF"/>
        </w:rPr>
      </w:pPr>
      <w:r w:rsidRPr="00947E3A">
        <w:t xml:space="preserve">При обращении заявителей в письменной форме срок рассмотрения письменного обращения не должен превышать </w:t>
      </w:r>
      <w:r>
        <w:t>30</w:t>
      </w:r>
      <w:r w:rsidRPr="00947E3A">
        <w:t xml:space="preserve"> календарных дней со дня регистрации такого обращения</w:t>
      </w:r>
      <w:r w:rsidRPr="00947E3A">
        <w:rPr>
          <w:color w:val="0000FF"/>
        </w:rPr>
        <w:t>.</w:t>
      </w:r>
    </w:p>
    <w:p w:rsidR="00B20D05" w:rsidRPr="009B4D45" w:rsidRDefault="00B20D05" w:rsidP="004C4134">
      <w:pPr>
        <w:tabs>
          <w:tab w:val="left" w:pos="567"/>
        </w:tabs>
        <w:ind w:left="-540" w:firstLine="567"/>
        <w:jc w:val="both"/>
      </w:pPr>
      <w:r w:rsidRPr="00947E3A">
        <w:rPr>
          <w:color w:val="000000"/>
        </w:rPr>
        <w:t xml:space="preserve">Порядок рассмотрения обращений и продления срока рассмотрения в зависимости от их характера устанавливается </w:t>
      </w:r>
      <w:r w:rsidRPr="009B4D45">
        <w:t>действующим законодательством Российской Федерации и Удмуртской Республики.</w:t>
      </w: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  <w:r>
        <w:rPr>
          <w:b/>
          <w:bCs/>
        </w:rPr>
        <w:t xml:space="preserve">32. Результат досудебного (внесудебного) обжалования применительно </w:t>
      </w: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  <w:r>
        <w:rPr>
          <w:b/>
          <w:bCs/>
        </w:rPr>
        <w:t>к каждой процедуре либо инстанции обжалования</w:t>
      </w:r>
    </w:p>
    <w:p w:rsidR="00B20D05" w:rsidRDefault="00B20D05" w:rsidP="004C4134">
      <w:pPr>
        <w:tabs>
          <w:tab w:val="left" w:pos="567"/>
        </w:tabs>
        <w:ind w:left="-540"/>
        <w:jc w:val="center"/>
        <w:rPr>
          <w:b/>
          <w:bCs/>
        </w:rPr>
      </w:pPr>
    </w:p>
    <w:p w:rsidR="00B20D05" w:rsidRPr="00947E3A" w:rsidRDefault="00B20D05" w:rsidP="004C4134">
      <w:pPr>
        <w:tabs>
          <w:tab w:val="left" w:pos="567"/>
        </w:tabs>
        <w:ind w:left="-540" w:firstLine="567"/>
        <w:jc w:val="both"/>
      </w:pPr>
      <w:r w:rsidRPr="00947E3A">
        <w:t>По результатам рассмотрения жалобы принимается решение об удовлетворении требований заявителя либо об отказе в его удовлетворении.</w:t>
      </w:r>
    </w:p>
    <w:p w:rsidR="00B20D05" w:rsidRPr="00947E3A" w:rsidRDefault="00B20D05" w:rsidP="004C4134">
      <w:pPr>
        <w:tabs>
          <w:tab w:val="left" w:pos="567"/>
        </w:tabs>
        <w:ind w:left="-540" w:firstLine="567"/>
        <w:jc w:val="both"/>
      </w:pPr>
      <w:r w:rsidRPr="00947E3A">
        <w:t xml:space="preserve">Если в результате рассмотрения жалоба признана обоснованной, принимается решение об осуществлении действий по предоставлению муниципальной услуги и применении мер ответственности к должностному лицу, допустившему нарушения в ходе предоставления муниципальной услуги, на основании </w:t>
      </w:r>
      <w:r>
        <w:t>Административного регламента</w:t>
      </w:r>
      <w:r w:rsidRPr="00947E3A">
        <w:t xml:space="preserve">, которые </w:t>
      </w:r>
      <w:r w:rsidRPr="009B4D45">
        <w:t>повлекли</w:t>
      </w:r>
      <w:r w:rsidRPr="00947E3A">
        <w:t xml:space="preserve"> за собой нарушение законных прав </w:t>
      </w:r>
      <w:r>
        <w:t>з</w:t>
      </w:r>
      <w:r w:rsidRPr="00947E3A">
        <w:t>аявителя.</w:t>
      </w:r>
    </w:p>
    <w:p w:rsidR="00B20D05" w:rsidRPr="00947E3A" w:rsidRDefault="00B20D05" w:rsidP="004C4134">
      <w:pPr>
        <w:tabs>
          <w:tab w:val="left" w:pos="567"/>
        </w:tabs>
        <w:ind w:left="-540" w:firstLine="567"/>
        <w:jc w:val="both"/>
      </w:pPr>
      <w:r w:rsidRPr="00947E3A">
        <w:t>Письменный ответ, содержащий результаты рассмотрения письменного обращения, в тече</w:t>
      </w:r>
      <w:r>
        <w:t>ние</w:t>
      </w:r>
      <w:r w:rsidRPr="00947E3A">
        <w:t xml:space="preserve"> </w:t>
      </w:r>
      <w:r>
        <w:t>30 календарных</w:t>
      </w:r>
      <w:r w:rsidRPr="00947E3A">
        <w:t xml:space="preserve"> дней с момента </w:t>
      </w:r>
      <w:r>
        <w:t>регистрации</w:t>
      </w:r>
      <w:r w:rsidRPr="00947E3A">
        <w:t xml:space="preserve"> </w:t>
      </w:r>
      <w:r>
        <w:t>жалобы</w:t>
      </w:r>
      <w:r w:rsidRPr="00947E3A">
        <w:t xml:space="preserve"> направляется </w:t>
      </w:r>
      <w:r>
        <w:t>з</w:t>
      </w:r>
      <w:r w:rsidRPr="00947E3A">
        <w:t>аявителю.</w:t>
      </w:r>
    </w:p>
    <w:p w:rsidR="00B20D05" w:rsidRPr="00947E3A" w:rsidRDefault="00B20D05" w:rsidP="004C4134">
      <w:pPr>
        <w:tabs>
          <w:tab w:val="left" w:pos="567"/>
        </w:tabs>
        <w:ind w:left="-540" w:firstLine="567"/>
        <w:jc w:val="both"/>
      </w:pPr>
      <w:r w:rsidRPr="00947E3A">
        <w:t xml:space="preserve">Ответственность за нарушение положений </w:t>
      </w:r>
      <w:r>
        <w:t>А</w:t>
      </w:r>
      <w:r w:rsidRPr="00947E3A">
        <w:t xml:space="preserve">дминистративного регламента наступает в соответствии с </w:t>
      </w:r>
      <w:r w:rsidRPr="009B4D45">
        <w:t>действующим</w:t>
      </w:r>
      <w:r w:rsidRPr="00947E3A">
        <w:t xml:space="preserve"> законодательством Российской Федерации и Удмуртской Республики.</w:t>
      </w: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E852A0">
      <w:pPr>
        <w:jc w:val="both"/>
      </w:pPr>
    </w:p>
    <w:p w:rsidR="00B20D05" w:rsidRDefault="00B20D05" w:rsidP="004C4134">
      <w:pPr>
        <w:ind w:left="-540"/>
        <w:jc w:val="both"/>
      </w:pPr>
    </w:p>
    <w:p w:rsidR="00B20D05" w:rsidRDefault="00B20D05" w:rsidP="004C413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Приложение № 1</w:t>
      </w:r>
    </w:p>
    <w:p w:rsidR="00B20D05" w:rsidRDefault="00B20D05" w:rsidP="004C41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20D05" w:rsidRDefault="00B20D05" w:rsidP="004C4134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autoSpaceDE w:val="0"/>
        <w:jc w:val="center"/>
        <w:rPr>
          <w:b/>
          <w:bCs/>
        </w:rPr>
      </w:pPr>
      <w:r>
        <w:t xml:space="preserve">                                   </w:t>
      </w: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autoSpaceDE w:val="0"/>
        <w:jc w:val="center"/>
        <w:rPr>
          <w:b/>
          <w:bCs/>
        </w:rPr>
      </w:pPr>
      <w:r>
        <w:rPr>
          <w:b/>
          <w:bCs/>
        </w:rPr>
        <w:t>БЛОК-СХЕМА</w:t>
      </w:r>
    </w:p>
    <w:p w:rsidR="00B20D05" w:rsidRDefault="00B20D05" w:rsidP="004C4134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последовательности действий </w:t>
      </w:r>
      <w:r>
        <w:rPr>
          <w:b/>
        </w:rPr>
        <w:t>в каникулярное время</w:t>
      </w:r>
    </w:p>
    <w:p w:rsidR="00B20D05" w:rsidRDefault="00B20D05" w:rsidP="004C4134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при предоставлении </w:t>
      </w:r>
      <w:r>
        <w:rPr>
          <w:b/>
        </w:rPr>
        <w:t xml:space="preserve">путевок в загородные лагеря отдыха и оздоровления детям, проживающим на территории муниципального образования «Глазовский район» </w:t>
      </w:r>
    </w:p>
    <w:p w:rsidR="00B20D05" w:rsidRDefault="00B20D05" w:rsidP="004C4134">
      <w:pPr>
        <w:autoSpaceDE w:val="0"/>
        <w:jc w:val="center"/>
        <w:rPr>
          <w:b/>
          <w:bCs/>
        </w:rPr>
      </w:pPr>
    </w:p>
    <w:p w:rsidR="00B20D05" w:rsidRDefault="00B20D05" w:rsidP="004C4134">
      <w:pPr>
        <w:autoSpaceDE w:val="0"/>
        <w:jc w:val="center"/>
        <w:rPr>
          <w:b/>
          <w:bCs/>
        </w:rPr>
      </w:pPr>
    </w:p>
    <w:p w:rsidR="00B20D05" w:rsidRDefault="00B20D05" w:rsidP="004C4134">
      <w:pPr>
        <w:autoSpaceDE w:val="0"/>
        <w:jc w:val="center"/>
      </w:pPr>
      <w:r>
        <w:t xml:space="preserve"> </w:t>
      </w:r>
    </w:p>
    <w:p w:rsidR="00B20D05" w:rsidRDefault="00B20D05" w:rsidP="004C4134">
      <w:r>
        <w:rPr>
          <w:noProof/>
        </w:rPr>
        <w:pict>
          <v:line id="Line 2" o:spid="_x0000_s1026" style="position:absolute;z-index:251653120;visibility:visible" from="325.2pt,253.95pt" to="325.2pt,2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EGyKQIAAEo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">
            <v:stroke endarrow="block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7" type="#_x0000_t202" style="position:absolute;margin-left:-31.3pt;margin-top:222.6pt;width:90.15pt;height:144.1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" strokeweight=".5pt">
            <v:textbox inset="7.45pt,3.85pt,7.45pt,3.85pt">
              <w:txbxContent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При наличии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информации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муниципаль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ная  услуга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оказывается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в течение 30</w:t>
                  </w:r>
                </w:p>
                <w:p w:rsidR="00B20D05" w:rsidRPr="009F3EEC" w:rsidRDefault="00B20D05" w:rsidP="004C4134">
                  <w:pPr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минут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7" o:spid="_x0000_s1028" type="#_x0000_t202" style="position:absolute;margin-left:85.35pt;margin-top:222.6pt;width:90.15pt;height:144.1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" strokeweight=".5pt">
            <v:textbox inset="7.45pt,3.85pt,7.45pt,3.85pt">
              <w:txbxContent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В случае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отсутствия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информации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заявителю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предлагается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оформить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запрос в</w:t>
                  </w:r>
                </w:p>
                <w:p w:rsidR="00B20D05" w:rsidRPr="009F3EEC" w:rsidRDefault="00B20D05" w:rsidP="004C4134">
                  <w:pPr>
                    <w:autoSpaceDE w:val="0"/>
                    <w:jc w:val="center"/>
                    <w:rPr>
                      <w:sz w:val="22"/>
                      <w:szCs w:val="22"/>
                    </w:rPr>
                  </w:pPr>
                  <w:r w:rsidRPr="009F3EEC">
                    <w:rPr>
                      <w:sz w:val="22"/>
                      <w:szCs w:val="22"/>
                    </w:rPr>
                    <w:t>письменной форме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29" type="#_x0000_t202" style="position:absolute;margin-left:208.6pt;margin-top:340.5pt;width:261.15pt;height:45.1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" strokeweight=".5pt">
            <v:textbox inset="7.45pt,3.85pt,7.45pt,3.85pt">
              <w:txbxContent>
                <w:p w:rsidR="00B20D05" w:rsidRPr="007B5B90" w:rsidRDefault="00B20D05" w:rsidP="002F53B1">
                  <w:pPr>
                    <w:autoSpaceDE w:val="0"/>
                    <w:rPr>
                      <w:sz w:val="22"/>
                      <w:szCs w:val="22"/>
                    </w:rPr>
                  </w:pPr>
                  <w:r w:rsidRPr="007B5B90">
                    <w:rPr>
                      <w:sz w:val="22"/>
                      <w:szCs w:val="22"/>
                    </w:rPr>
                    <w:t>Регистрация ответа заявителю</w:t>
                  </w:r>
                </w:p>
                <w:p w:rsidR="00B20D05" w:rsidRPr="00B26874" w:rsidRDefault="00B20D05" w:rsidP="004C4134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4" o:spid="_x0000_s1030" type="#_x0000_t202" style="position:absolute;margin-left:203.35pt;margin-top:271.05pt;width:261.15pt;height:53.4pt;z-index:25165516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" strokeweight=".5pt">
            <v:textbox style="mso-next-textbox:#Text Box 4" inset="7.45pt,3.85pt,7.45pt,3.85pt">
              <w:txbxContent>
                <w:p w:rsidR="00B20D05" w:rsidRPr="00B26874" w:rsidRDefault="00B20D05" w:rsidP="004C4134">
                  <w:r w:rsidRPr="007B5B90">
                    <w:rPr>
                      <w:sz w:val="22"/>
                      <w:szCs w:val="22"/>
                    </w:rPr>
                    <w:t>Подписание начальником Управления образования проекта ответа на запрос заявителя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31" type="#_x0000_t202" style="position:absolute;margin-left:204.8pt;margin-top:194pt;width:261.15pt;height:62.2pt;z-index:2516541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" strokeweight=".5pt">
            <v:textbox style="mso-next-textbox:#Text Box 3" inset="7.45pt,3.85pt,7.45pt,3.85pt">
              <w:txbxContent>
                <w:p w:rsidR="00B20D05" w:rsidRPr="007B5B90" w:rsidRDefault="00B20D05" w:rsidP="004C4134">
                  <w:pPr>
                    <w:rPr>
                      <w:sz w:val="22"/>
                      <w:szCs w:val="22"/>
                    </w:rPr>
                  </w:pPr>
                  <w:r w:rsidRPr="007B5B90">
                    <w:rPr>
                      <w:sz w:val="22"/>
                      <w:szCs w:val="22"/>
                    </w:rPr>
                    <w:t>Рассмотрение запроса специалистом, подготовка ответа заявителю,</w:t>
                  </w:r>
                  <w:r>
                    <w:rPr>
                      <w:sz w:val="22"/>
                      <w:szCs w:val="22"/>
                    </w:rPr>
                    <w:t xml:space="preserve"> направление ответа </w:t>
                  </w:r>
                  <w:r w:rsidRPr="007B5B90">
                    <w:rPr>
                      <w:sz w:val="22"/>
                      <w:szCs w:val="22"/>
                    </w:rPr>
                    <w:t xml:space="preserve">на подпись </w:t>
                  </w:r>
                </w:p>
                <w:p w:rsidR="00B20D05" w:rsidRPr="007B5B90" w:rsidRDefault="00B20D05" w:rsidP="004C4134">
                  <w:pPr>
                    <w:autoSpaceDE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начальнику Управления образования</w:t>
                  </w:r>
                </w:p>
                <w:p w:rsidR="00B20D05" w:rsidRPr="00B26874" w:rsidRDefault="00B20D05" w:rsidP="004C4134"/>
              </w:txbxContent>
            </v:textbox>
          </v:shape>
        </w:pict>
      </w:r>
      <w:r>
        <w:rPr>
          <w:noProof/>
        </w:rPr>
      </w:r>
      <w:r>
        <w:pict>
          <v:group id="Group 9" o:spid="_x0000_s1032" style="width:462.95pt;height:340.5pt;mso-position-horizontal-relative:char;mso-position-vertical-relative:line" coordsize="8999,6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">
            <v:rect id="Rectangle 10" o:spid="_x0000_s1033" style="position:absolute;width:8999;height:400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KnzcUA&#10;AADaAAAADwAAAGRycy9kb3ducmV2LnhtbESPT2vCQBTE74LfYXkFL1I3ihRJXUUFidJeTP+At2f2&#10;NQlm34bsmsRv3y0UPA4z8xtmue5NJVpqXGlZwXQSgSDOrC45V/D5sX9egHAeWWNlmRTcycF6NRws&#10;Mda24xO1qc9FgLCLUUHhfR1L6bKCDLqJrYmD92Mbgz7IJpe6wS7ATSVnUfQiDZYcFgqsaVdQdk1v&#10;RkGyeTvOt1E3bqvz1+U7Se5y+p4qNXrqN68gPPX+Ef5vH7SCOfxdCT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qfNxQAAANoAAAAPAAAAAAAAAAAAAAAAAJgCAABkcnMv&#10;ZG93bnJldi54bWxQSwUGAAAAAAQABAD1AAAAigMAAAAA&#10;" filled="f" stroked="f">
              <v:stroke joinstyle="round"/>
            </v:rect>
            <v:shape id="Text Box 11" o:spid="_x0000_s1034" type="#_x0000_t202" style="position:absolute;left:4680;top:813;width:3059;height: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0pD8QA&#10;AADaAAAADwAAAGRycy9kb3ducmV2LnhtbESPzWrDMBCE74W8g9hAb42cgk3jRAmJoVBDD/kj5LhY&#10;G9vYWrmW6rhvXxUKOQ4z8w2z2oymFQP1rrasYD6LQBAXVtdcKjif3l/eQDiPrLG1TAp+yMFmPXla&#10;YartnQ80HH0pAoRdigoq77tUSldUZNDNbEccvJvtDfog+1LqHu8Bblr5GkWJNFhzWKiwo6yiojl+&#10;GwWL624/fro8OXzl3FB8yfTe1ko9T8ftEoSn0T/C/+0PrSCGvyvh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dKQ/EAAAA2gAAAA8AAAAAAAAAAAAAAAAAmAIAAGRycy9k&#10;b3ducmV2LnhtbFBLBQYAAAAABAAEAPUAAACJAwAAAAA=&#10;" strokeweight=".26mm">
              <v:textbox style="mso-next-textbox:#Text Box 11">
                <w:txbxContent>
                  <w:p w:rsidR="00B20D05" w:rsidRPr="009F3EEC" w:rsidRDefault="00B20D05" w:rsidP="009F3EEC">
                    <w:pPr>
                      <w:rPr>
                        <w:sz w:val="22"/>
                        <w:szCs w:val="22"/>
                      </w:rPr>
                    </w:pPr>
                    <w:r w:rsidRPr="009F3EEC">
                      <w:rPr>
                        <w:sz w:val="22"/>
                        <w:szCs w:val="22"/>
                      </w:rPr>
                      <w:t>Письменное обращение</w:t>
                    </w:r>
                  </w:p>
                  <w:p w:rsidR="00B20D05" w:rsidRDefault="00B20D05" w:rsidP="009F3EEC"/>
                </w:txbxContent>
              </v:textbox>
            </v:shape>
            <v:shape id="Text Box 12" o:spid="_x0000_s1035" type="#_x0000_t202" style="position:absolute;left:180;top:1764;width:3059;height: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+3eMMA&#10;AADaAAAADwAAAGRycy9kb3ducmV2LnhtbESPT2vCQBTE74LfYXlCb2ZjoaGmWUWFQgMe4h9Kj4/s&#10;axLMvo3ZrcZv7woFj8PM/IbJloNpxYV611hWMItiEMSl1Q1XCo6Hz+k7COeRNbaWScGNHCwX41GG&#10;qbZX3tFl7ysRIOxSVFB736VSurImgy6yHXHwfm1v0AfZV1L3eA1w08rXOE6kwYbDQo0dbWoqT/s/&#10;o2D+sy6GrcuT3TnnE719b3RhG6VeJsPqA4SnwT/D/+0vrSCBx5Vw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+3eMMAAADaAAAADwAAAAAAAAAAAAAAAACYAgAAZHJzL2Rv&#10;d25yZXYueG1sUEsFBgAAAAAEAAQA9QAAAIgDAAAAAA==&#10;" strokeweight=".26mm">
              <v:textbox style="mso-next-textbox:#Text Box 12">
                <w:txbxContent>
                  <w:p w:rsidR="00B20D05" w:rsidRDefault="00B20D05" w:rsidP="009F3EEC">
                    <w:pPr>
                      <w:autoSpaceDE w:val="0"/>
                    </w:pPr>
                    <w:r w:rsidRPr="009F3EEC">
                      <w:rPr>
                        <w:sz w:val="22"/>
                        <w:szCs w:val="22"/>
                      </w:rPr>
                      <w:t>Рассмотрение запроса в</w:t>
                    </w:r>
                    <w:r>
                      <w:t xml:space="preserve"> </w:t>
                    </w:r>
                    <w:r w:rsidRPr="009F3EEC">
                      <w:rPr>
                        <w:sz w:val="22"/>
                        <w:szCs w:val="22"/>
                      </w:rPr>
                      <w:t>течение 5 минут</w:t>
                    </w:r>
                  </w:p>
                </w:txbxContent>
              </v:textbox>
            </v:shape>
            <v:shape id="Text Box 13" o:spid="_x0000_s1036" type="#_x0000_t202" style="position:absolute;left:180;top:822;width:3059;height: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MS48IA&#10;AADaAAAADwAAAGRycy9kb3ducmV2LnhtbESPQYvCMBSE78L+h/AWvGm6gnWtRlkLgsIe1BXx+Gie&#10;bbF5qU3U+u/NguBxmJlvmOm8NZW4UeNKywq++hEI4szqknMF+79l7xuE88gaK8uk4EEO5rOPzhQT&#10;be+8pdvO5yJA2CWooPC+TqR0WUEGXd/WxME72cagD7LJpW7wHuCmkoMoiqXBksNCgTWlBWXn3dUo&#10;GB8Xm/bXrePtZc1nGh5SvbGlUt3P9mcCwlPr3+FXe6UVjOD/Srg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gxLjwgAAANoAAAAPAAAAAAAAAAAAAAAAAJgCAABkcnMvZG93&#10;bnJldi54bWxQSwUGAAAAAAQABAD1AAAAhwMAAAAA&#10;" strokeweight=".26mm">
              <v:textbox style="mso-next-textbox:#Text Box 13">
                <w:txbxContent>
                  <w:p w:rsidR="00B20D05" w:rsidRPr="009F3EEC" w:rsidRDefault="00B20D05" w:rsidP="009F3EEC">
                    <w:pPr>
                      <w:rPr>
                        <w:sz w:val="22"/>
                        <w:szCs w:val="22"/>
                      </w:rPr>
                    </w:pPr>
                    <w:r>
                      <w:t>Личное</w:t>
                    </w:r>
                    <w:r w:rsidRPr="009F3EEC">
                      <w:rPr>
                        <w:sz w:val="22"/>
                        <w:szCs w:val="22"/>
                      </w:rPr>
                      <w:t xml:space="preserve"> обращение</w:t>
                    </w:r>
                  </w:p>
                </w:txbxContent>
              </v:textbox>
            </v:shape>
            <v:shape id="Text Box 14" o:spid="_x0000_s1037" type="#_x0000_t202" style="position:absolute;left:180;top:2824;width:3059;height: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yGkbwA&#10;AADaAAAADwAAAGRycy9kb3ducmV2LnhtbERP3QoBQRS+V95hOsodsxSxDKEU5cJfcnnaOXY3O2fW&#10;zmC9vblQLr++/+m8NoV4UeVyywp63QgEcWJ1zqmC82ndGYFwHlljYZkUfMjBfNZsTDHW9s0Heh19&#10;KkIIuxgVZN6XsZQuycig69qSOHA3Wxn0AVap1BW+Q7gpZD+KhtJgzqEhw5JWGSX349MoGF+X+3rn&#10;tsPDY8t3GlxWem9zpdqtejEB4an2f/HPvdEKwtZwJdwAOfs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HIaRvAAAANoAAAAPAAAAAAAAAAAAAAAAAJgCAABkcnMvZG93bnJldi54&#10;bWxQSwUGAAAAAAQABAD1AAAAgQMAAAAA&#10;" strokeweight=".26mm">
              <v:textbox style="mso-next-textbox:#Text Box 14">
                <w:txbxContent>
                  <w:p w:rsidR="00B20D05" w:rsidRPr="007C34E3" w:rsidRDefault="00B20D05" w:rsidP="009F3EEC">
                    <w:pPr>
                      <w:autoSpaceDE w:val="0"/>
                      <w:rPr>
                        <w:sz w:val="20"/>
                        <w:szCs w:val="20"/>
                      </w:rPr>
                    </w:pPr>
                    <w:r w:rsidRPr="007C34E3">
                      <w:rPr>
                        <w:sz w:val="20"/>
                        <w:szCs w:val="20"/>
                      </w:rPr>
                      <w:t>Установление наличия</w:t>
                    </w:r>
                  </w:p>
                  <w:p w:rsidR="00B20D05" w:rsidRPr="007C34E3" w:rsidRDefault="00B20D05" w:rsidP="009F3EEC">
                    <w:pPr>
                      <w:autoSpaceDE w:val="0"/>
                      <w:rPr>
                        <w:sz w:val="20"/>
                        <w:szCs w:val="20"/>
                      </w:rPr>
                    </w:pPr>
                    <w:r w:rsidRPr="007C34E3">
                      <w:rPr>
                        <w:sz w:val="20"/>
                        <w:szCs w:val="20"/>
                      </w:rPr>
                      <w:t>информации в течение</w:t>
                    </w:r>
                  </w:p>
                  <w:p w:rsidR="00B20D05" w:rsidRPr="007C34E3" w:rsidRDefault="00B20D05" w:rsidP="009F3EEC">
                    <w:pPr>
                      <w:rPr>
                        <w:sz w:val="20"/>
                        <w:szCs w:val="20"/>
                      </w:rPr>
                    </w:pPr>
                    <w:r w:rsidRPr="007C34E3">
                      <w:rPr>
                        <w:sz w:val="20"/>
                        <w:szCs w:val="20"/>
                      </w:rPr>
                      <w:t>15 минут</w:t>
                    </w:r>
                  </w:p>
                </w:txbxContent>
              </v:textbox>
            </v:shape>
            <v:shape id="Text Box 15" o:spid="_x0000_s1038" type="#_x0000_t202" style="position:absolute;left:3780;top:1764;width:5219;height:14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AjCsMA&#10;AADaAAAADwAAAGRycy9kb3ducmV2LnhtbESPzWrDMBCE74G+g9hCb7HcQE3qRDFtIFBDD/kppcfF&#10;2tjG1sqV1MR9+ygQyHGY+WaYZTGaXpzI+dayguckBUFcWd1yreDrsJnOQfiArLG3TAr+yUOxepgs&#10;Mdf2zDs67UMtYgn7HBU0IQy5lL5qyKBP7EAcvaN1BkOUrpba4TmWm17O0jSTBluOCw0OtG6o6vZ/&#10;RsHrz/t2/PRltvstuaOX77Xe2lapp8fxbQEi0Bju4Rv9oSMH1yvxBsjV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AjCsMAAADaAAAADwAAAAAAAAAAAAAAAACYAgAAZHJzL2Rv&#10;d25yZXYueG1sUEsFBgAAAAAEAAQA9QAAAIgDAAAAAA==&#10;" strokeweight=".26mm">
              <v:textbox style="mso-next-textbox:#Text Box 15">
                <w:txbxContent>
                  <w:p w:rsidR="00B20D05" w:rsidRPr="00846782" w:rsidRDefault="00B20D05" w:rsidP="009F3EEC">
                    <w:pPr>
                      <w:autoSpaceDE w:val="0"/>
                    </w:pPr>
                    <w:r w:rsidRPr="00B26874">
                      <w:rPr>
                        <w:sz w:val="22"/>
                        <w:szCs w:val="22"/>
                      </w:rPr>
                      <w:t>Направление уведомления о приеме запроса (для электронных обращений), регистрация запроса, назначение начальником Управления образования ответственного специалиста для рассмотрения запроса в течение одного рабочего</w:t>
                    </w:r>
                    <w:r w:rsidRPr="00846782">
                      <w:t xml:space="preserve"> дня</w:t>
                    </w:r>
                  </w:p>
                </w:txbxContent>
              </v:textbox>
            </v:shape>
            <v:shape id="Text Box 16" o:spid="_x0000_s1039" type="#_x0000_t202" style="position:absolute;left:2585;top:116;width:3059;height:3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nursMA&#10;AADbAAAADwAAAGRycy9kb3ducmV2LnhtbESPT4vCQAzF7wv7HYYseFunKyhaHWUVBAUP/mPZY+jE&#10;ttjJ1M6o9dubg+At4b2898tk1rpK3agJpWcDP90EFHHmbcm5geNh+T0EFSKyxcozGXhQgNn082OC&#10;qfV33tFtH3MlIRxSNFDEWKdah6wgh6Hra2LRTr5xGGVtcm0bvEu4q3QvSQbaYcnSUGBNi4Ky8/7q&#10;DIz+59t2E9aD3WXNZ+r/LezWl8Z0vtrfMahIbXybX9crK/hCL7/IAHr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nursMAAADbAAAADwAAAAAAAAAAAAAAAACYAgAAZHJzL2Rv&#10;d25yZXYueG1sUEsFBgAAAAAEAAQA9QAAAIgDAAAAAA==&#10;" strokeweight=".26mm">
              <v:textbox style="mso-next-textbox:#Text Box 16">
                <w:txbxContent>
                  <w:p w:rsidR="00B20D05" w:rsidRPr="002F53B1" w:rsidRDefault="00B20D05" w:rsidP="009F3EEC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rFonts w:ascii="TimesNewRomanPSMT" w:hAnsi="TimesNewRomanPSMT" w:cs="TimesNewRomanPSMT"/>
                      </w:rPr>
                      <w:t xml:space="preserve">         </w:t>
                    </w:r>
                    <w:r w:rsidRPr="002F53B1">
                      <w:rPr>
                        <w:sz w:val="22"/>
                        <w:szCs w:val="22"/>
                      </w:rPr>
                      <w:t>Прием запроса</w:t>
                    </w:r>
                  </w:p>
                  <w:p w:rsidR="00B20D05" w:rsidRDefault="00B20D05" w:rsidP="009F3EEC"/>
                </w:txbxContent>
              </v:textbox>
            </v:shape>
            <v:line id="Line 17" o:spid="_x0000_s1040" style="position:absolute;flip:x;visibility:visible" from="1506,470" to="4025,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KjI8EAAADbAAAADwAAAGRycy9kb3ducmV2LnhtbERPTWvCQBC9F/wPywje6iY5iKSuYkWp&#10;t9I0eB6y0yRNdjbsbk3y791Cobd5vM/ZHSbTizs531pWkK4TEMSV1S3XCsrPy/MWhA/IGnvLpGAm&#10;D4f94mmHubYjf9C9CLWIIexzVNCEMORS+qohg35tB+LIfVlnMEToaqkdjjHc9DJLko002HJsaHCg&#10;U0NVV/wYBfb4asr+9l28d5dy+zbNSea6s1Kr5XR8ARFoCv/iP/dVx/kp/P4SD5D7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0qMjwQAAANsAAAAPAAAAAAAAAAAAAAAA&#10;AKECAABkcnMvZG93bnJldi54bWxQSwUGAAAAAAQABAD5AAAAjwMAAAAA&#10;" strokeweight=".26mm">
              <v:stroke endarrow="block" joinstyle="miter"/>
            </v:line>
            <v:line id="Line 18" o:spid="_x0000_s1041" style="position:absolute;visibility:visible" from="4026,470" to="6185,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2hYsIAAADbAAAADwAAAGRycy9kb3ducmV2LnhtbERPTWsCMRC9C/6HMEJvmtVWKdvNitgW&#10;Sj2I1ou3YTPdXdxMliR103/fFARv83ifU6yj6cSVnG8tK5jPMhDEldUt1wpOX+/TZxA+IGvsLJOC&#10;X/KwLsejAnNtBz7Q9RhqkULY56igCaHPpfRVQwb9zPbEifu2zmBI0NVSOxxSuOnkIstW0mDLqaHB&#10;nrYNVZfjj1HwtI+vkXaPSx4+z3UXl24/vDmlHiZx8wIiUAx38c39odP8Bfz/kg6Q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2hYsIAAADbAAAADwAAAAAAAAAAAAAA&#10;AAChAgAAZHJzL2Rvd25yZXYueG1sUEsFBgAAAAAEAAQA+QAAAJADAAAAAA==&#10;" strokeweight=".26mm">
              <v:stroke endarrow="block" joinstyle="miter"/>
            </v:line>
            <v:line id="Line 19" o:spid="_x0000_s1042" style="position:absolute;visibility:visible" from="1506,1412" to="1506,1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EE+cEAAADbAAAADwAAAGRycy9kb3ducmV2LnhtbERPS2sCMRC+F/ofwhS81Wx9UbZGER8g&#10;9iBaL96GzXR36WayJNGN/94IBW/z8T1nOo+mEVdyvras4KOfgSAurK65VHD62bx/gvABWWNjmRTc&#10;yMN89voyxVzbjg90PYZSpBD2OSqoQmhzKX1RkUHfty1x4n6tMxgSdKXUDrsUbho5yLKJNFhzaqiw&#10;pWVFxd/xYhSM9nEV6Xs45m53Lps4dvtu7ZTqvcXFF4hAMTzF/+6tTvOH8PglHSB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EQT5wQAAANsAAAAPAAAAAAAAAAAAAAAA&#10;AKECAABkcnMvZG93bnJldi54bWxQSwUGAAAAAAQABAD5AAAAjwMAAAAA&#10;" strokeweight=".26mm">
              <v:stroke endarrow="block" joinstyle="miter"/>
            </v:line>
            <v:line id="Line 20" o:spid="_x0000_s1043" style="position:absolute;visibility:visible" from="1440,2353" to="1440,2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icjcEAAADbAAAADwAAAGRycy9kb3ducmV2LnhtbERPS2sCMRC+F/wPYYTealarIqtRSrUg&#10;7UF8XLwNm3F3cTNZkuim/94UCt7m43vOYhVNI+7kfG1ZwXCQgSAurK65VHA6fr3NQPiArLGxTAp+&#10;ycNq2XtZYK5tx3u6H0IpUgj7HBVUIbS5lL6oyKAf2JY4cRfrDIYEXSm1wy6Fm0aOsmwqDdacGips&#10;6bOi4nq4GQXjXVxH+nmfcPd9Lps4cbtu45R67cePOYhAMTzF/+6tTvPH8PdLOk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+JyNwQAAANsAAAAPAAAAAAAAAAAAAAAA&#10;AKECAABkcnMvZG93bnJldi54bWxQSwUGAAAAAAQABAD5AAAAjwMAAAAA&#10;" strokeweight=".26mm">
              <v:stroke endarrow="block" joinstyle="miter"/>
            </v:line>
            <v:line id="Line 21" o:spid="_x0000_s1044" style="position:absolute;visibility:visible" from="1440,3530" to="1440,3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Q5FsEAAADbAAAADwAAAGRycy9kb3ducmV2LnhtbERPTWsCMRC9C/0PYQq9abbWFVmNUmwL&#10;ogepevE2bKa7SzeTJUnd+O+NIPQ2j/c5i1U0rbiQ841lBa+jDARxaXXDlYLT8Ws4A+EDssbWMim4&#10;kofV8mmwwELbnr/pcgiVSCHsC1RQh9AVUvqyJoN+ZDvixP1YZzAk6CqpHfYp3LRynGVTabDh1FBj&#10;R+uayt/Dn1Ew2cePSLu3nPvtuWpj7vb9p1Pq5Tm+z0EEiuFf/HBvdJqfw/2XdIB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tDkWwQAAANsAAAAPAAAAAAAAAAAAAAAA&#10;AKECAABkcnMvZG93bnJldi54bWxQSwUGAAAAAAQABAD5AAAAjwMAAAAA&#10;" strokeweight=".26mm">
              <v:stroke endarrow="block" joinstyle="miter"/>
            </v:line>
            <v:line id="Line 22" o:spid="_x0000_s1045" style="position:absolute;flip:x;visibility:visible" from="0,3530" to="1505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s7V78AAADbAAAADwAAAGRycy9kb3ducmV2LnhtbERPTYvCMBC9L/gfwgje1lQPItUoKore&#10;ZLvF89CMbW0zKUnU+u+NsLC3ebzPWa5704oHOV9bVjAZJyCIC6trLhXkv4fvOQgfkDW2lknBizys&#10;V4OvJabaPvmHHlkoRQxhn6KCKoQuldIXFRn0Y9sRR+5qncEQoSuldviM4aaV0ySZSYM1x4YKO9pV&#10;VDTZ3Siwm63J28stOzeHfH7sX8nUNXulRsN+swARqA//4j/3Scf5M/j8E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Ts7V78AAADbAAAADwAAAAAAAAAAAAAAAACh&#10;AgAAZHJzL2Rvd25yZXYueG1sUEsFBgAAAAAEAAQA+QAAAI0DAAAAAA==&#10;" strokeweight=".26mm">
              <v:stroke endarrow="block" joinstyle="miter"/>
            </v:line>
            <v:line id="Line 23" o:spid="_x0000_s1046" style="position:absolute;visibility:visible" from="1440,3530" to="2159,3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oC+sEAAADbAAAADwAAAGRycy9kb3ducmV2LnhtbERPS2sCMRC+C/0PYYTeNGtbraxGKX2A&#10;6GHRevE2bKa7SzeTJUnd9N8bQfA2H99zlutoWnEm5xvLCibjDARxaXXDlYLj99doDsIHZI2tZVLw&#10;Tx7Wq4fBEnNte97T+RAqkULY56igDqHLpfRlTQb92HbEifuxzmBI0FVSO+xTuGnlU5bNpMGGU0ON&#10;Hb3XVP4e/oyClyJ+RNo9T7nfnqo2Tl3RfzqlHofxbQEiUAx38c290Wn+K1x/SQfI1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KgL6wQAAANsAAAAPAAAAAAAAAAAAAAAA&#10;AKECAABkcnMvZG93bnJldi54bWxQSwUGAAAAAAQABAD5AAAAjwMAAAAA&#10;" strokeweight=".26mm">
              <v:stroke endarrow="block" joinstyle="miter"/>
            </v:line>
            <v:line id="Line 24" o:spid="_x0000_s1047" style="position:absolute;visibility:visible" from="6120,1412" to="6120,1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WWiMUAAADbAAAADwAAAGRycy9kb3ducmV2LnhtbESPT2vDMAzF74N+B6PBbquz9Q8jq1vK&#10;2sHoDqXtLruJWEvCYjnYbuN9++pQ2E3iPb3302KVXacuFGLr2cDTuABFXHnbcm3g6/T++AIqJmSL&#10;nWcy8EcRVsvR3QJL6wc+0OWYaiUhHEs00KTUl1rHqiGHcex7YtF+fHCYZA21tgEHCXedfi6KuXbY&#10;sjQ02NNbQ9Xv8ewMTPd5k+lzMuNh9113eRb2wzYY83Cf16+gEuX0b75df1jBF1j5RQb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WWiMUAAADbAAAADwAAAAAAAAAA&#10;AAAAAAChAgAAZHJzL2Rvd25yZXYueG1sUEsFBgAAAAAEAAQA+QAAAJMDAAAAAA==&#10;" strokeweight=".26mm">
              <v:stroke endarrow="block" joinstyle="miter"/>
            </v:line>
            <v:line id="Line 25" o:spid="_x0000_s1048" style="position:absolute;visibility:visible" from="6120,3177" to="6120,3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kzE8EAAADbAAAADwAAAGRycy9kb3ducmV2LnhtbERPS2sCMRC+C/0PYYTeNGtbpa5GKX2A&#10;6GHRevE2bKa7SzeTJUnd9N8bQfA2H99zlutoWnEm5xvLCibjDARxaXXDlYLj99foFYQPyBpby6Tg&#10;nzysVw+DJeba9ryn8yFUIoWwz1FBHUKXS+nLmgz6se2IE/djncGQoKukdtincNPKpyybSYMNp4Ya&#10;O3qvqfw9/BkFL0X8iLR7nnK/PVVtnLqi/3RKPQ7j2wJEoBju4pt7o9P8OVx/SQfI1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+TMTwQAAANsAAAAPAAAAAAAAAAAAAAAA&#10;AKECAABkcnMvZG93bnJldi54bWxQSwUGAAAAAAQABAD5AAAAjwMAAAAA&#10;" strokeweight=".26mm">
              <v:stroke endarrow="block" joinstyle="miter"/>
            </v:line>
            <v:line id="Line 26" o:spid="_x0000_s1049" style="position:absolute;visibility:visible" from="6120,4119" to="6120,4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9QM8AAAADbAAAADwAAAGRycy9kb3ducmV2LnhtbERPz2vCMBS+D/wfwhO8zXROZVSjiJsg&#10;7lB0Xrw9mmdb1ryUJLPxvzcHYceP7/dyHU0rbuR8Y1nB2zgDQVxa3XCl4Pyze/0A4QOyxtYyKbiT&#10;h/Vq8LLEXNuej3Q7hUqkEPY5KqhD6HIpfVmTQT+2HXHirtYZDAm6SmqHfQo3rZxk2VwabDg11NjR&#10;tqby9/RnFEyL+Bnp+33G/eFStXHmiv7LKTUaxs0CRKAY/sVP914rmKT16Uv6AXL1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2vUDPAAAAA2wAAAA8AAAAAAAAAAAAAAAAA&#10;oQIAAGRycy9kb3ducmV2LnhtbFBLBQYAAAAABAAEAPkAAACOAwAAAAA=&#10;" strokeweight=".26mm">
              <v:stroke endarrow="block" joinstyle="miter"/>
            </v:line>
            <v:line id="Line 27" o:spid="_x0000_s1050" style="position:absolute;visibility:visible" from="6120,5061" to="6120,5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P1qMMAAADbAAAADwAAAGRycy9kb3ducmV2LnhtbESPT2sCMRTE74V+h/AK3mpWqyKrUUqt&#10;IPYg/rl4e2xed5duXpYkuvHbG6HgcZiZ3zDzZTSNuJLztWUFg34GgriwuuZSwem4fp+C8AFZY2OZ&#10;FNzIw3Lx+jLHXNuO93Q9hFIkCPscFVQhtLmUvqjIoO/bljh5v9YZDEm6UmqHXYKbRg6zbCIN1pwW&#10;Kmzpq6Li73AxCka7uIr08zHmbnsumzh2u+7bKdV7i58zEIFieIb/2xutYDiAx5f0A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j9ajDAAAA2wAAAA8AAAAAAAAAAAAA&#10;AAAAoQIAAGRycy9kb3ducmV2LnhtbFBLBQYAAAAABAAEAPkAAACRAwAAAAA=&#10;" strokeweight=".26mm">
              <v:stroke endarrow="block" joinstyle="miter"/>
            </v:line>
            <v:line id="Line 28" o:spid="_x0000_s1051" style="position:absolute;visibility:visible" from="6120,5884" to="6120,6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Fr38QAAADbAAAADwAAAGRycy9kb3ducmV2LnhtbESPT2sCMRTE70K/Q3gFb5rt+oeyNUqp&#10;CmIPou2lt8fmdXfp5mVJohu/vREKHoeZ+Q2zWEXTigs531hW8DLOQBCXVjdcKfj+2o5eQfiArLG1&#10;TAqu5GG1fBossNC25yNdTqESCcK+QAV1CF0hpS9rMujHtiNO3q91BkOSrpLaYZ/gppV5ls2lwYbT&#10;Qo0dfdRU/p3ORsH0ENeRPicz7vc/VRtn7tBvnFLD5/j+BiJQDI/wf3unFeQ53L+kH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MWvfxAAAANsAAAAPAAAAAAAAAAAA&#10;AAAAAKECAABkcnMvZG93bnJldi54bWxQSwUGAAAAAAQABAD5AAAAkgMAAAAA&#10;" strokeweight=".26mm">
              <v:stroke endarrow="block" joinstyle="miter"/>
            </v:line>
            <w10:anchorlock/>
          </v:group>
        </w:pict>
      </w:r>
    </w:p>
    <w:p w:rsidR="00B20D05" w:rsidRDefault="00B20D05" w:rsidP="004C4134">
      <w:pPr>
        <w:tabs>
          <w:tab w:val="left" w:pos="3675"/>
        </w:tabs>
      </w:pPr>
      <w:r>
        <w:tab/>
      </w:r>
    </w:p>
    <w:p w:rsidR="00B20D05" w:rsidRDefault="00B20D05" w:rsidP="004C4134">
      <w:pPr>
        <w:tabs>
          <w:tab w:val="left" w:pos="3675"/>
        </w:tabs>
      </w:pPr>
      <w:r>
        <w:rPr>
          <w:noProof/>
        </w:rPr>
        <w:pict>
          <v:line id="Line 5" o:spid="_x0000_s1052" style="position:absolute;flip:x;z-index:251656192;visibility:visible" from="275.45pt,-.1pt" to="275.4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">
            <v:stroke endarrow="block"/>
          </v:line>
        </w:pict>
      </w: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autoSpaceDE w:val="0"/>
        <w:jc w:val="right"/>
      </w:pPr>
      <w:r>
        <w:rPr>
          <w:noProof/>
        </w:rPr>
        <w:pict>
          <v:line id="Line 30" o:spid="_x0000_s1053" style="position:absolute;left:0;text-align:left;flip:x;z-index:251661312;visibility:visible" from="325.2pt,5.8pt" to="325.2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">
            <v:stroke endarrow="block"/>
          </v:line>
        </w:pict>
      </w: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autoSpaceDE w:val="0"/>
        <w:jc w:val="right"/>
      </w:pPr>
      <w:r>
        <w:rPr>
          <w:noProof/>
        </w:rPr>
        <w:pict>
          <v:shape id="Text Box 29" o:spid="_x0000_s1054" type="#_x0000_t202" style="position:absolute;left:0;text-align:left;margin-left:208.65pt;margin-top:1.5pt;width:261.15pt;height:59.7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" strokeweight=".5pt">
            <v:textbox inset="7.45pt,3.85pt,7.45pt,3.85pt">
              <w:txbxContent>
                <w:p w:rsidR="00B20D05" w:rsidRPr="002E3BA2" w:rsidRDefault="00B20D05" w:rsidP="004C4134">
                  <w:pPr>
                    <w:autoSpaceDE w:val="0"/>
                    <w:rPr>
                      <w:sz w:val="22"/>
                      <w:szCs w:val="22"/>
                    </w:rPr>
                  </w:pPr>
                  <w:r w:rsidRPr="002E3BA2">
                    <w:rPr>
                      <w:sz w:val="22"/>
                      <w:szCs w:val="22"/>
                    </w:rPr>
                    <w:t>Письменное информирование заявителя по результату рассмотрения запроса в течение 30 календарных дней с момента регистрации обращения</w:t>
                  </w:r>
                </w:p>
                <w:p w:rsidR="00B20D05" w:rsidRPr="00B26874" w:rsidRDefault="00B20D05" w:rsidP="004C4134"/>
              </w:txbxContent>
            </v:textbox>
          </v:shape>
        </w:pict>
      </w: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0D05" w:rsidRDefault="00B20D05" w:rsidP="004C41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20D05" w:rsidRDefault="00B20D05" w:rsidP="004C41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autoSpaceDE w:val="0"/>
        <w:jc w:val="right"/>
      </w:pPr>
    </w:p>
    <w:tbl>
      <w:tblPr>
        <w:tblW w:w="0" w:type="auto"/>
        <w:tblLook w:val="01E0"/>
      </w:tblPr>
      <w:tblGrid>
        <w:gridCol w:w="4785"/>
        <w:gridCol w:w="4786"/>
      </w:tblGrid>
      <w:tr w:rsidR="00B20D05" w:rsidTr="00E42BEF">
        <w:tc>
          <w:tcPr>
            <w:tcW w:w="4785" w:type="dxa"/>
          </w:tcPr>
          <w:p w:rsidR="00B20D05" w:rsidRDefault="00B20D05" w:rsidP="00E42BEF"/>
        </w:tc>
        <w:tc>
          <w:tcPr>
            <w:tcW w:w="4786" w:type="dxa"/>
          </w:tcPr>
          <w:p w:rsidR="00B20D05" w:rsidRPr="006A71CE" w:rsidRDefault="00B20D05" w:rsidP="00E42BEF">
            <w:pPr>
              <w:rPr>
                <w:b/>
              </w:rPr>
            </w:pPr>
            <w:r w:rsidRPr="006A71CE">
              <w:rPr>
                <w:b/>
              </w:rPr>
              <w:t>Начальнику Управления образования</w:t>
            </w:r>
          </w:p>
          <w:p w:rsidR="00B20D05" w:rsidRPr="006A71CE" w:rsidRDefault="00B20D05" w:rsidP="002F53B1">
            <w:pPr>
              <w:rPr>
                <w:b/>
              </w:rPr>
            </w:pPr>
            <w:r w:rsidRPr="006A71CE">
              <w:rPr>
                <w:b/>
              </w:rPr>
              <w:t xml:space="preserve">Администрации </w:t>
            </w:r>
            <w:r>
              <w:rPr>
                <w:b/>
              </w:rPr>
              <w:t>муниципального образования</w:t>
            </w:r>
            <w:r w:rsidRPr="006A71CE">
              <w:rPr>
                <w:b/>
              </w:rPr>
              <w:t xml:space="preserve"> «Глазовский район»</w:t>
            </w:r>
          </w:p>
          <w:p w:rsidR="00B20D05" w:rsidRDefault="00B20D05" w:rsidP="00E42BEF">
            <w:pPr>
              <w:rPr>
                <w:b/>
              </w:rPr>
            </w:pPr>
            <w:r>
              <w:rPr>
                <w:b/>
              </w:rPr>
              <w:t>______________________________________</w:t>
            </w:r>
          </w:p>
          <w:p w:rsidR="00B20D05" w:rsidRPr="006A71CE" w:rsidRDefault="00B20D05" w:rsidP="00E42BEF">
            <w:pPr>
              <w:jc w:val="center"/>
              <w:rPr>
                <w:sz w:val="20"/>
                <w:szCs w:val="20"/>
              </w:rPr>
            </w:pPr>
            <w:r w:rsidRPr="006A71CE">
              <w:rPr>
                <w:sz w:val="20"/>
                <w:szCs w:val="20"/>
              </w:rPr>
              <w:t xml:space="preserve">(ф.и.о. </w:t>
            </w:r>
            <w:r>
              <w:rPr>
                <w:sz w:val="20"/>
                <w:szCs w:val="20"/>
              </w:rPr>
              <w:t>начальника</w:t>
            </w:r>
            <w:r w:rsidRPr="006A71CE">
              <w:rPr>
                <w:sz w:val="20"/>
                <w:szCs w:val="20"/>
              </w:rPr>
              <w:t>)</w:t>
            </w:r>
          </w:p>
          <w:p w:rsidR="00B20D05" w:rsidRDefault="00B20D05" w:rsidP="00E42BEF">
            <w:r>
              <w:t xml:space="preserve">______________________________________ </w:t>
            </w:r>
          </w:p>
          <w:p w:rsidR="00B20D05" w:rsidRPr="006A71CE" w:rsidRDefault="00B20D05" w:rsidP="00E42BEF">
            <w:pPr>
              <w:jc w:val="center"/>
              <w:rPr>
                <w:sz w:val="20"/>
                <w:szCs w:val="20"/>
              </w:rPr>
            </w:pPr>
            <w:r w:rsidRPr="006A71CE">
              <w:rPr>
                <w:sz w:val="20"/>
                <w:szCs w:val="20"/>
              </w:rPr>
              <w:t xml:space="preserve">(ф.и.о. </w:t>
            </w:r>
            <w:r>
              <w:rPr>
                <w:sz w:val="20"/>
                <w:szCs w:val="20"/>
              </w:rPr>
              <w:t>заявителя</w:t>
            </w:r>
            <w:r w:rsidRPr="006A71CE">
              <w:rPr>
                <w:sz w:val="20"/>
                <w:szCs w:val="20"/>
              </w:rPr>
              <w:t>)</w:t>
            </w:r>
          </w:p>
          <w:p w:rsidR="00B20D05" w:rsidRDefault="00B20D05" w:rsidP="00E42BEF">
            <w:r>
              <w:t xml:space="preserve">______________________________________ </w:t>
            </w:r>
          </w:p>
          <w:p w:rsidR="00B20D05" w:rsidRPr="006A71CE" w:rsidRDefault="00B20D05" w:rsidP="00E42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(адрес, номер телефона</w:t>
            </w:r>
            <w:r w:rsidRPr="006A71CE">
              <w:rPr>
                <w:sz w:val="20"/>
                <w:szCs w:val="20"/>
              </w:rPr>
              <w:t>)</w:t>
            </w:r>
          </w:p>
          <w:p w:rsidR="00B20D05" w:rsidRDefault="00B20D05" w:rsidP="00E42BEF">
            <w:r>
              <w:t>______________________________________</w:t>
            </w:r>
          </w:p>
        </w:tc>
      </w:tr>
    </w:tbl>
    <w:p w:rsidR="00B20D05" w:rsidRDefault="00B20D05" w:rsidP="004C4134"/>
    <w:p w:rsidR="00B20D05" w:rsidRDefault="00B20D05" w:rsidP="004C4134"/>
    <w:p w:rsidR="00B20D05" w:rsidRDefault="00B20D05" w:rsidP="004C4134"/>
    <w:p w:rsidR="00B20D05" w:rsidRDefault="00B20D05" w:rsidP="004C4134">
      <w:pPr>
        <w:jc w:val="center"/>
        <w:rPr>
          <w:b/>
        </w:rPr>
      </w:pPr>
      <w:r>
        <w:rPr>
          <w:b/>
        </w:rPr>
        <w:t>заявление</w:t>
      </w:r>
    </w:p>
    <w:p w:rsidR="00B20D05" w:rsidRDefault="00B20D05" w:rsidP="004C4134"/>
    <w:p w:rsidR="00B20D05" w:rsidRDefault="00B20D05" w:rsidP="004C4134">
      <w:r>
        <w:tab/>
        <w:t>Прошу  выделить путевку  моему сыну (дочери)</w:t>
      </w:r>
    </w:p>
    <w:p w:rsidR="00B20D05" w:rsidRDefault="00B20D05" w:rsidP="004C4134"/>
    <w:p w:rsidR="00B20D05" w:rsidRDefault="00B20D05" w:rsidP="004C4134">
      <w:r>
        <w:t xml:space="preserve">_____________________________________________________________________________ </w:t>
      </w:r>
    </w:p>
    <w:p w:rsidR="00B20D05" w:rsidRDefault="00B20D05" w:rsidP="004C4134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дата рождения)</w:t>
      </w:r>
    </w:p>
    <w:p w:rsidR="00B20D05" w:rsidRDefault="00B20D05" w:rsidP="004C4134">
      <w:r>
        <w:t xml:space="preserve">в загородный  стационарный оздоровительный лагерь______________________________ </w:t>
      </w:r>
    </w:p>
    <w:p w:rsidR="00B20D05" w:rsidRDefault="00B20D05" w:rsidP="004C4134">
      <w:r>
        <w:t xml:space="preserve">на ________________ смену. </w:t>
      </w:r>
    </w:p>
    <w:p w:rsidR="00B20D05" w:rsidRDefault="00B20D05" w:rsidP="004C4134"/>
    <w:p w:rsidR="00B20D05" w:rsidRDefault="00B20D05" w:rsidP="004C4134"/>
    <w:p w:rsidR="00B20D05" w:rsidRDefault="00B20D05" w:rsidP="004C4134"/>
    <w:p w:rsidR="00B20D05" w:rsidRDefault="00B20D05" w:rsidP="004C4134"/>
    <w:p w:rsidR="00B20D05" w:rsidRDefault="00B20D05" w:rsidP="004C4134">
      <w:r>
        <w:t>«____»____________________2013 г.</w:t>
      </w:r>
      <w:r>
        <w:tab/>
      </w:r>
      <w:r>
        <w:tab/>
      </w:r>
      <w:r>
        <w:tab/>
        <w:t xml:space="preserve">____________________________ </w:t>
      </w:r>
    </w:p>
    <w:p w:rsidR="00B20D05" w:rsidRDefault="00B20D05" w:rsidP="004C413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(подпись)</w:t>
      </w:r>
    </w:p>
    <w:p w:rsidR="00B20D05" w:rsidRDefault="00B20D05" w:rsidP="004C4134"/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Pr="0065594D" w:rsidRDefault="00B20D05" w:rsidP="004C4134">
      <w:pPr>
        <w:jc w:val="right"/>
      </w:pPr>
    </w:p>
    <w:p w:rsidR="00B20D05" w:rsidRDefault="00B20D05" w:rsidP="00E852A0"/>
    <w:p w:rsidR="00B20D05" w:rsidRDefault="00B20D05" w:rsidP="004C4134">
      <w:pPr>
        <w:jc w:val="right"/>
      </w:pPr>
      <w:r>
        <w:t>Приложение № 3</w:t>
      </w:r>
    </w:p>
    <w:p w:rsidR="00B20D05" w:rsidRDefault="00B20D05" w:rsidP="004C41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20D05" w:rsidRDefault="00B20D05" w:rsidP="004C4134">
      <w:pPr>
        <w:autoSpaceDE w:val="0"/>
        <w:jc w:val="right"/>
      </w:pPr>
    </w:p>
    <w:p w:rsidR="00B20D05" w:rsidRDefault="00B20D05" w:rsidP="004C4134">
      <w:pPr>
        <w:autoSpaceDE w:val="0"/>
        <w:jc w:val="right"/>
      </w:pPr>
    </w:p>
    <w:tbl>
      <w:tblPr>
        <w:tblW w:w="0" w:type="auto"/>
        <w:tblLook w:val="01E0"/>
      </w:tblPr>
      <w:tblGrid>
        <w:gridCol w:w="4785"/>
        <w:gridCol w:w="4786"/>
      </w:tblGrid>
      <w:tr w:rsidR="00B20D05" w:rsidTr="00E42BEF">
        <w:tc>
          <w:tcPr>
            <w:tcW w:w="4785" w:type="dxa"/>
          </w:tcPr>
          <w:p w:rsidR="00B20D05" w:rsidRDefault="00B20D05" w:rsidP="00E42BEF"/>
        </w:tc>
        <w:tc>
          <w:tcPr>
            <w:tcW w:w="4786" w:type="dxa"/>
          </w:tcPr>
          <w:p w:rsidR="00B20D05" w:rsidRPr="006A71CE" w:rsidRDefault="00B20D05" w:rsidP="00E42BEF">
            <w:pPr>
              <w:rPr>
                <w:b/>
              </w:rPr>
            </w:pPr>
            <w:r w:rsidRPr="006A71CE">
              <w:rPr>
                <w:b/>
              </w:rPr>
              <w:t>Начальнику Управления образования</w:t>
            </w:r>
          </w:p>
          <w:p w:rsidR="00B20D05" w:rsidRPr="006A71CE" w:rsidRDefault="00B20D05" w:rsidP="00E42BEF">
            <w:pPr>
              <w:rPr>
                <w:b/>
              </w:rPr>
            </w:pPr>
            <w:r w:rsidRPr="006A71CE">
              <w:rPr>
                <w:b/>
              </w:rPr>
              <w:t xml:space="preserve">Администрации </w:t>
            </w:r>
            <w:r>
              <w:rPr>
                <w:b/>
              </w:rPr>
              <w:t>муниципального образования</w:t>
            </w:r>
            <w:r w:rsidRPr="006A71CE">
              <w:rPr>
                <w:b/>
              </w:rPr>
              <w:t xml:space="preserve"> «Глазовский район»</w:t>
            </w:r>
          </w:p>
          <w:p w:rsidR="00B20D05" w:rsidRDefault="00B20D05" w:rsidP="00E42BEF">
            <w:pPr>
              <w:rPr>
                <w:b/>
              </w:rPr>
            </w:pPr>
            <w:r>
              <w:rPr>
                <w:b/>
              </w:rPr>
              <w:t>______________________________________</w:t>
            </w:r>
          </w:p>
          <w:p w:rsidR="00B20D05" w:rsidRPr="006A71CE" w:rsidRDefault="00B20D05" w:rsidP="00E42BEF">
            <w:pPr>
              <w:jc w:val="center"/>
              <w:rPr>
                <w:sz w:val="20"/>
                <w:szCs w:val="20"/>
              </w:rPr>
            </w:pPr>
            <w:r w:rsidRPr="006A71CE">
              <w:rPr>
                <w:sz w:val="20"/>
                <w:szCs w:val="20"/>
              </w:rPr>
              <w:t xml:space="preserve">(ф.и.о. </w:t>
            </w:r>
            <w:r>
              <w:rPr>
                <w:sz w:val="20"/>
                <w:szCs w:val="20"/>
              </w:rPr>
              <w:t>начальника</w:t>
            </w:r>
            <w:r w:rsidRPr="006A71CE">
              <w:rPr>
                <w:sz w:val="20"/>
                <w:szCs w:val="20"/>
              </w:rPr>
              <w:t>)</w:t>
            </w:r>
          </w:p>
          <w:p w:rsidR="00B20D05" w:rsidRDefault="00B20D05" w:rsidP="00E42BEF">
            <w:r>
              <w:t xml:space="preserve">______________________________________ </w:t>
            </w:r>
          </w:p>
          <w:p w:rsidR="00B20D05" w:rsidRPr="006A71CE" w:rsidRDefault="00B20D05" w:rsidP="00E42BEF">
            <w:pPr>
              <w:jc w:val="center"/>
              <w:rPr>
                <w:sz w:val="20"/>
                <w:szCs w:val="20"/>
              </w:rPr>
            </w:pPr>
            <w:r w:rsidRPr="006A71CE">
              <w:rPr>
                <w:sz w:val="20"/>
                <w:szCs w:val="20"/>
              </w:rPr>
              <w:t xml:space="preserve">(ф.и.о. </w:t>
            </w:r>
            <w:r>
              <w:rPr>
                <w:sz w:val="20"/>
                <w:szCs w:val="20"/>
              </w:rPr>
              <w:t>заявителя</w:t>
            </w:r>
            <w:r w:rsidRPr="006A71CE">
              <w:rPr>
                <w:sz w:val="20"/>
                <w:szCs w:val="20"/>
              </w:rPr>
              <w:t>)</w:t>
            </w:r>
          </w:p>
          <w:p w:rsidR="00B20D05" w:rsidRDefault="00B20D05" w:rsidP="00E42BEF">
            <w:r>
              <w:t xml:space="preserve">______________________________________ </w:t>
            </w:r>
          </w:p>
          <w:p w:rsidR="00B20D05" w:rsidRPr="006A71CE" w:rsidRDefault="00B20D05" w:rsidP="00E42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(адрес, номер телефона</w:t>
            </w:r>
            <w:r w:rsidRPr="006A71CE">
              <w:rPr>
                <w:sz w:val="20"/>
                <w:szCs w:val="20"/>
              </w:rPr>
              <w:t>)</w:t>
            </w:r>
          </w:p>
          <w:p w:rsidR="00B20D05" w:rsidRDefault="00B20D05" w:rsidP="00E42BEF">
            <w:r>
              <w:t xml:space="preserve">______________________________________ </w:t>
            </w:r>
          </w:p>
        </w:tc>
      </w:tr>
    </w:tbl>
    <w:p w:rsidR="00B20D05" w:rsidRDefault="00B20D05" w:rsidP="004C4134">
      <w:pPr>
        <w:jc w:val="right"/>
      </w:pPr>
    </w:p>
    <w:p w:rsidR="00B20D05" w:rsidRDefault="00B20D05" w:rsidP="004C4134">
      <w:pPr>
        <w:jc w:val="right"/>
      </w:pPr>
    </w:p>
    <w:p w:rsidR="00B20D05" w:rsidRDefault="00B20D05" w:rsidP="004C4134">
      <w:pPr>
        <w:jc w:val="center"/>
        <w:rPr>
          <w:b/>
        </w:rPr>
      </w:pPr>
      <w:r w:rsidRPr="000D27C3">
        <w:rPr>
          <w:b/>
        </w:rPr>
        <w:t>Жалоба</w:t>
      </w:r>
    </w:p>
    <w:p w:rsidR="00B20D05" w:rsidRDefault="00B20D05" w:rsidP="004C4134">
      <w:pPr>
        <w:jc w:val="center"/>
        <w:rPr>
          <w:b/>
        </w:rPr>
      </w:pPr>
      <w:r w:rsidRPr="000D27C3">
        <w:rPr>
          <w:b/>
        </w:rPr>
        <w:t xml:space="preserve">на неправомерные действия </w:t>
      </w:r>
    </w:p>
    <w:p w:rsidR="00B20D05" w:rsidRPr="000D27C3" w:rsidRDefault="00B20D05" w:rsidP="004C4134">
      <w:pPr>
        <w:jc w:val="both"/>
        <w:rPr>
          <w:b/>
        </w:rPr>
      </w:pPr>
      <w:r w:rsidRPr="000D27C3">
        <w:rPr>
          <w:b/>
        </w:rPr>
        <w:t>_________________________________________________</w:t>
      </w:r>
      <w:r>
        <w:rPr>
          <w:b/>
        </w:rPr>
        <w:t>____________________________</w:t>
      </w:r>
    </w:p>
    <w:p w:rsidR="00B20D05" w:rsidRPr="00C21B75" w:rsidRDefault="00B20D05" w:rsidP="004C4134">
      <w:pPr>
        <w:jc w:val="both"/>
        <w:rPr>
          <w:sz w:val="20"/>
          <w:szCs w:val="20"/>
        </w:rPr>
      </w:pPr>
      <w:r w:rsidRPr="00C21B75">
        <w:t xml:space="preserve">                                          (</w:t>
      </w:r>
      <w:r w:rsidRPr="00C21B75">
        <w:rPr>
          <w:sz w:val="20"/>
          <w:szCs w:val="20"/>
        </w:rPr>
        <w:t>наименование должности, ФИО должностного лица)</w:t>
      </w:r>
    </w:p>
    <w:p w:rsidR="00B20D05" w:rsidRPr="00C21B75" w:rsidRDefault="00B20D05" w:rsidP="004C4134">
      <w:pPr>
        <w:jc w:val="both"/>
        <w:rPr>
          <w:sz w:val="20"/>
          <w:szCs w:val="20"/>
        </w:rPr>
      </w:pPr>
    </w:p>
    <w:p w:rsidR="00B20D05" w:rsidRPr="000D27C3" w:rsidRDefault="00B20D05" w:rsidP="004C4134">
      <w:pPr>
        <w:rPr>
          <w:b/>
        </w:rPr>
      </w:pPr>
      <w:r w:rsidRPr="005452D8">
        <w:t>в отношении</w:t>
      </w:r>
      <w:r w:rsidRPr="000D27C3">
        <w:rPr>
          <w:b/>
        </w:rPr>
        <w:t>__________________________________________________________________</w:t>
      </w:r>
    </w:p>
    <w:p w:rsidR="00B20D05" w:rsidRPr="00C21B75" w:rsidRDefault="00B20D05" w:rsidP="004C4134">
      <w:pPr>
        <w:jc w:val="both"/>
        <w:rPr>
          <w:sz w:val="20"/>
          <w:szCs w:val="20"/>
        </w:rPr>
      </w:pPr>
      <w:r w:rsidRPr="000D27C3">
        <w:rPr>
          <w:b/>
          <w:sz w:val="20"/>
          <w:szCs w:val="20"/>
        </w:rPr>
        <w:t xml:space="preserve">                                                                       </w:t>
      </w:r>
      <w:r w:rsidRPr="00C21B75">
        <w:rPr>
          <w:sz w:val="20"/>
          <w:szCs w:val="20"/>
        </w:rPr>
        <w:t>(фамилия, имя, отчество заявителя)</w:t>
      </w:r>
    </w:p>
    <w:p w:rsidR="00B20D05" w:rsidRDefault="00B20D05" w:rsidP="004C4134">
      <w:pPr>
        <w:jc w:val="both"/>
        <w:rPr>
          <w:sz w:val="20"/>
          <w:szCs w:val="20"/>
        </w:rPr>
      </w:pPr>
    </w:p>
    <w:p w:rsidR="00B20D05" w:rsidRDefault="00B20D05" w:rsidP="004C4134">
      <w:pPr>
        <w:jc w:val="both"/>
        <w:rPr>
          <w:sz w:val="20"/>
          <w:szCs w:val="20"/>
        </w:rPr>
      </w:pPr>
    </w:p>
    <w:p w:rsidR="00B20D05" w:rsidRDefault="00B20D05" w:rsidP="004C4134">
      <w:pPr>
        <w:jc w:val="both"/>
        <w:rPr>
          <w:sz w:val="20"/>
          <w:szCs w:val="20"/>
        </w:rPr>
      </w:pPr>
    </w:p>
    <w:p w:rsidR="00B20D05" w:rsidRDefault="00B20D05" w:rsidP="004C4134">
      <w:pPr>
        <w:jc w:val="both"/>
        <w:rPr>
          <w:sz w:val="22"/>
          <w:szCs w:val="22"/>
        </w:rPr>
      </w:pPr>
      <w:r w:rsidRPr="00523ED7">
        <w:rPr>
          <w:sz w:val="22"/>
          <w:szCs w:val="22"/>
        </w:rPr>
        <w:t>Изложение сути жалобы</w:t>
      </w: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Pr="001C65E0" w:rsidRDefault="00B20D05" w:rsidP="004C4134">
      <w:pPr>
        <w:jc w:val="both"/>
        <w:rPr>
          <w:sz w:val="20"/>
          <w:szCs w:val="20"/>
        </w:rPr>
      </w:pPr>
      <w:r w:rsidRPr="001C65E0">
        <w:rPr>
          <w:sz w:val="20"/>
          <w:szCs w:val="20"/>
        </w:rPr>
        <w:t xml:space="preserve"> (причины  несогласия с решением, действием (бездействием),  обстоятельства, на основании которых заявитель считает, что нарушены его права, свободы, законные интересы, созданы препятствия к их реализации, а также иные сведения, которые он считает необходимым сообщить. К жалобе могут быть приложены копии документов, подтверждающих изложенные обстоятельства, с указанием их перечня)</w:t>
      </w:r>
    </w:p>
    <w:p w:rsidR="00B20D05" w:rsidRPr="001C65E0" w:rsidRDefault="00B20D05" w:rsidP="004C4134">
      <w:pPr>
        <w:jc w:val="both"/>
        <w:rPr>
          <w:sz w:val="20"/>
          <w:szCs w:val="20"/>
        </w:rPr>
      </w:pPr>
      <w:r w:rsidRPr="001C65E0">
        <w:rPr>
          <w:sz w:val="20"/>
          <w:szCs w:val="20"/>
        </w:rPr>
        <w:t xml:space="preserve"> </w:t>
      </w: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r>
        <w:t>«____»____________________2013 г.</w:t>
      </w:r>
      <w:r>
        <w:tab/>
      </w:r>
      <w:r>
        <w:tab/>
      </w:r>
      <w:r>
        <w:tab/>
        <w:t xml:space="preserve">____________________________ </w:t>
      </w:r>
    </w:p>
    <w:p w:rsidR="00B20D05" w:rsidRDefault="00B20D05" w:rsidP="004C413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(подпись)</w:t>
      </w: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pPr>
        <w:jc w:val="both"/>
        <w:rPr>
          <w:sz w:val="22"/>
          <w:szCs w:val="22"/>
        </w:rPr>
      </w:pPr>
    </w:p>
    <w:p w:rsidR="00B20D05" w:rsidRPr="00523ED7" w:rsidRDefault="00B20D05" w:rsidP="004C4134">
      <w:pPr>
        <w:jc w:val="both"/>
        <w:rPr>
          <w:sz w:val="22"/>
          <w:szCs w:val="22"/>
        </w:rPr>
      </w:pPr>
    </w:p>
    <w:p w:rsidR="00B20D05" w:rsidRDefault="00B20D05" w:rsidP="004C4134">
      <w:r>
        <w:t xml:space="preserve"> </w:t>
      </w:r>
    </w:p>
    <w:p w:rsidR="00B20D05" w:rsidRDefault="00B20D05"/>
    <w:sectPr w:rsidR="00B20D05" w:rsidSect="00AC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D05" w:rsidRDefault="00B20D05" w:rsidP="00920B84">
      <w:r>
        <w:separator/>
      </w:r>
    </w:p>
  </w:endnote>
  <w:endnote w:type="continuationSeparator" w:id="0">
    <w:p w:rsidR="00B20D05" w:rsidRDefault="00B20D05" w:rsidP="00920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D05" w:rsidRDefault="00B20D05" w:rsidP="00920B84">
      <w:r>
        <w:separator/>
      </w:r>
    </w:p>
  </w:footnote>
  <w:footnote w:type="continuationSeparator" w:id="0">
    <w:p w:rsidR="00B20D05" w:rsidRDefault="00B20D05" w:rsidP="00920B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A311F"/>
    <w:multiLevelType w:val="hybridMultilevel"/>
    <w:tmpl w:val="ACD29020"/>
    <w:lvl w:ilvl="0" w:tplc="9D38E6D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024621"/>
    <w:multiLevelType w:val="hybridMultilevel"/>
    <w:tmpl w:val="120CC586"/>
    <w:lvl w:ilvl="0" w:tplc="48A42AC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5857D6D"/>
    <w:multiLevelType w:val="hybridMultilevel"/>
    <w:tmpl w:val="3514C72E"/>
    <w:lvl w:ilvl="0" w:tplc="B36259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134"/>
    <w:rsid w:val="000031FA"/>
    <w:rsid w:val="000B7C16"/>
    <w:rsid w:val="000C538C"/>
    <w:rsid w:val="000D27C3"/>
    <w:rsid w:val="000D33C1"/>
    <w:rsid w:val="00147132"/>
    <w:rsid w:val="001A5331"/>
    <w:rsid w:val="001C65E0"/>
    <w:rsid w:val="001C7F19"/>
    <w:rsid w:val="001F5874"/>
    <w:rsid w:val="001F6803"/>
    <w:rsid w:val="00227DFC"/>
    <w:rsid w:val="0025021E"/>
    <w:rsid w:val="0025399E"/>
    <w:rsid w:val="002862CD"/>
    <w:rsid w:val="002C2137"/>
    <w:rsid w:val="002E3BA2"/>
    <w:rsid w:val="002F53B1"/>
    <w:rsid w:val="00306E0C"/>
    <w:rsid w:val="003B2093"/>
    <w:rsid w:val="003E529B"/>
    <w:rsid w:val="00404DB1"/>
    <w:rsid w:val="004245DD"/>
    <w:rsid w:val="0049173A"/>
    <w:rsid w:val="004B402F"/>
    <w:rsid w:val="004C0503"/>
    <w:rsid w:val="004C4134"/>
    <w:rsid w:val="004C69AA"/>
    <w:rsid w:val="004C7FE8"/>
    <w:rsid w:val="00523ED7"/>
    <w:rsid w:val="005452D8"/>
    <w:rsid w:val="005F3992"/>
    <w:rsid w:val="0065594D"/>
    <w:rsid w:val="006841B2"/>
    <w:rsid w:val="006A71CE"/>
    <w:rsid w:val="007021AD"/>
    <w:rsid w:val="00784AC1"/>
    <w:rsid w:val="00791F5D"/>
    <w:rsid w:val="007B5B90"/>
    <w:rsid w:val="007C34E3"/>
    <w:rsid w:val="007C53EC"/>
    <w:rsid w:val="00846782"/>
    <w:rsid w:val="00920B84"/>
    <w:rsid w:val="00923044"/>
    <w:rsid w:val="00947E3A"/>
    <w:rsid w:val="009B4D45"/>
    <w:rsid w:val="009D4B83"/>
    <w:rsid w:val="009D7597"/>
    <w:rsid w:val="009E6315"/>
    <w:rsid w:val="009F3EEC"/>
    <w:rsid w:val="00A60DE5"/>
    <w:rsid w:val="00AC2C04"/>
    <w:rsid w:val="00B0152B"/>
    <w:rsid w:val="00B20D05"/>
    <w:rsid w:val="00B26874"/>
    <w:rsid w:val="00B55DD0"/>
    <w:rsid w:val="00B66A40"/>
    <w:rsid w:val="00B83C66"/>
    <w:rsid w:val="00BB1B66"/>
    <w:rsid w:val="00C11C65"/>
    <w:rsid w:val="00C21B75"/>
    <w:rsid w:val="00CD0FEF"/>
    <w:rsid w:val="00CE7870"/>
    <w:rsid w:val="00D07B8D"/>
    <w:rsid w:val="00D45674"/>
    <w:rsid w:val="00D74FB8"/>
    <w:rsid w:val="00E06C84"/>
    <w:rsid w:val="00E42BEF"/>
    <w:rsid w:val="00E852A0"/>
    <w:rsid w:val="00F2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13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41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4134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styleId="Hyperlink">
    <w:name w:val="Hyperlink"/>
    <w:basedOn w:val="DefaultParagraphFont"/>
    <w:uiPriority w:val="99"/>
    <w:semiHidden/>
    <w:rsid w:val="004C413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4C41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C41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Emphasis">
    <w:name w:val="Emphasis"/>
    <w:basedOn w:val="DefaultParagraphFont"/>
    <w:uiPriority w:val="99"/>
    <w:qFormat/>
    <w:rsid w:val="004C4134"/>
    <w:rPr>
      <w:rFonts w:cs="Times New Roman"/>
      <w:i/>
    </w:rPr>
  </w:style>
  <w:style w:type="paragraph" w:styleId="Header">
    <w:name w:val="header"/>
    <w:basedOn w:val="Normal"/>
    <w:link w:val="HeaderChar"/>
    <w:uiPriority w:val="99"/>
    <w:semiHidden/>
    <w:rsid w:val="00920B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0B8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20B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0B8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azrayon.ru/feedback/new.php" TargetMode="External"/><Relationship Id="rId13" Type="http://schemas.openxmlformats.org/officeDocument/2006/relationships/hyperlink" Target="mailto:glazrayon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lazrayon.ru/" TargetMode="External"/><Relationship Id="rId12" Type="http://schemas.openxmlformats.org/officeDocument/2006/relationships/hyperlink" Target="mailto:glazrayo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lzv-ruo@mail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fc18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lazrayo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18</Pages>
  <Words>6300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Пользователь</cp:lastModifiedBy>
  <cp:revision>14</cp:revision>
  <cp:lastPrinted>2013-05-13T10:36:00Z</cp:lastPrinted>
  <dcterms:created xsi:type="dcterms:W3CDTF">2013-04-18T07:13:00Z</dcterms:created>
  <dcterms:modified xsi:type="dcterms:W3CDTF">2013-05-13T10:44:00Z</dcterms:modified>
</cp:coreProperties>
</file>