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5B" w:rsidRPr="0095345B" w:rsidRDefault="0095345B" w:rsidP="0095345B">
      <w:pPr>
        <w:jc w:val="center"/>
        <w:rPr>
          <w:b/>
          <w:bCs/>
        </w:rPr>
      </w:pPr>
      <w:r w:rsidRPr="0095345B">
        <w:rPr>
          <w:b/>
          <w:bCs/>
        </w:rPr>
        <w:t xml:space="preserve">ОТЧЕТ </w:t>
      </w:r>
    </w:p>
    <w:p w:rsidR="0095345B" w:rsidRPr="0095345B" w:rsidRDefault="0095345B" w:rsidP="0095345B">
      <w:pPr>
        <w:jc w:val="center"/>
        <w:rPr>
          <w:b/>
          <w:bCs/>
        </w:rPr>
      </w:pPr>
      <w:r w:rsidRPr="0095345B">
        <w:rPr>
          <w:b/>
          <w:bCs/>
        </w:rPr>
        <w:t xml:space="preserve">по итогам месячника «Удмуртия за здоровое будущее», посвященного </w:t>
      </w:r>
    </w:p>
    <w:p w:rsidR="0095345B" w:rsidRPr="0095345B" w:rsidRDefault="0095345B" w:rsidP="0095345B">
      <w:pPr>
        <w:jc w:val="center"/>
        <w:rPr>
          <w:b/>
          <w:bCs/>
        </w:rPr>
      </w:pPr>
      <w:r w:rsidRPr="0095345B">
        <w:rPr>
          <w:b/>
          <w:bCs/>
        </w:rPr>
        <w:t xml:space="preserve">Международному дню борьбы с наркоманией </w:t>
      </w:r>
    </w:p>
    <w:p w:rsidR="0095345B" w:rsidRPr="0095345B" w:rsidRDefault="0095345B" w:rsidP="0095345B">
      <w:pPr>
        <w:jc w:val="center"/>
        <w:rPr>
          <w:b/>
          <w:bCs/>
        </w:rPr>
      </w:pPr>
      <w:r w:rsidRPr="0095345B">
        <w:rPr>
          <w:b/>
          <w:bCs/>
        </w:rPr>
        <w:t>на территории муниципального образования «Глазовский район»</w:t>
      </w:r>
    </w:p>
    <w:p w:rsidR="0095345B" w:rsidRPr="0095345B" w:rsidRDefault="0095345B" w:rsidP="0095345B">
      <w:pPr>
        <w:jc w:val="both"/>
      </w:pPr>
    </w:p>
    <w:p w:rsidR="0095345B" w:rsidRPr="0095345B" w:rsidRDefault="0095345B" w:rsidP="0095345B">
      <w:pPr>
        <w:ind w:firstLine="709"/>
        <w:jc w:val="both"/>
      </w:pPr>
      <w:r w:rsidRPr="0095345B">
        <w:t xml:space="preserve">С 1 по 30 июня 2020 года на территории муниципального образования «Глазовский район»  прошел </w:t>
      </w:r>
      <w:r w:rsidRPr="0095345B">
        <w:rPr>
          <w:bCs/>
        </w:rPr>
        <w:t>месячник «Удмуртия за здоровое будущее», посвященный Международному дню борьбы с наркоманией (далее - Месячник)</w:t>
      </w:r>
      <w:r w:rsidRPr="0095345B">
        <w:t xml:space="preserve">. </w:t>
      </w:r>
    </w:p>
    <w:p w:rsidR="0095345B" w:rsidRPr="0095345B" w:rsidRDefault="0095345B" w:rsidP="0095345B">
      <w:pPr>
        <w:ind w:firstLine="709"/>
        <w:jc w:val="both"/>
      </w:pPr>
      <w:r w:rsidRPr="0095345B">
        <w:t xml:space="preserve">В целях организации и контроля за проведением Месячника разработан план мероприятий, утвержденный распоряжением Администрации муниципального образования «Глазовский район» </w:t>
      </w:r>
      <w:r w:rsidRPr="0095345B">
        <w:rPr>
          <w:color w:val="0D0D0D"/>
        </w:rPr>
        <w:t>от 02.05.2020 № 155</w:t>
      </w:r>
      <w:r w:rsidRPr="0095345B">
        <w:t>, проведено заседание рабочей группы Межведомственной антинаркотической комиссии муниципального образования «Глазовский район» по проведению и координации Акции.</w:t>
      </w:r>
    </w:p>
    <w:p w:rsidR="0095345B" w:rsidRPr="0095345B" w:rsidRDefault="0095345B" w:rsidP="0095345B">
      <w:pPr>
        <w:ind w:firstLine="709"/>
        <w:jc w:val="both"/>
        <w:rPr>
          <w:color w:val="000000"/>
        </w:rPr>
      </w:pPr>
      <w:r w:rsidRPr="0095345B">
        <w:rPr>
          <w:color w:val="000000"/>
        </w:rPr>
        <w:t>План о проведении Месячника размещен на официальном сайте муниципального образования «Глазовский район» в разделе «Нет наркотикам», ссылка на сайт:</w:t>
      </w:r>
    </w:p>
    <w:p w:rsidR="0095345B" w:rsidRPr="0095345B" w:rsidRDefault="0054580B" w:rsidP="0095345B">
      <w:pPr>
        <w:ind w:firstLine="709"/>
        <w:jc w:val="both"/>
        <w:rPr>
          <w:color w:val="000000"/>
        </w:rPr>
      </w:pPr>
      <w:hyperlink r:id="rId5" w:history="1">
        <w:r w:rsidR="0095345B" w:rsidRPr="0095345B">
          <w:rPr>
            <w:rStyle w:val="a3"/>
          </w:rPr>
          <w:t>http://glazrayon.ru/city/socs/net_narkotikam/</w:t>
        </w:r>
      </w:hyperlink>
    </w:p>
    <w:p w:rsidR="0095345B" w:rsidRPr="0095345B" w:rsidRDefault="0095345B" w:rsidP="0095345B">
      <w:pPr>
        <w:ind w:firstLine="709"/>
        <w:jc w:val="both"/>
        <w:rPr>
          <w:color w:val="000000"/>
        </w:rPr>
      </w:pPr>
      <w:r w:rsidRPr="0095345B">
        <w:rPr>
          <w:color w:val="000000"/>
        </w:rPr>
        <w:t>На протяжении всего периода Месячника свою деятельность осуществляла рабочая группа по проведению мониторинга интернет пространства на факт наличия наркотической пропаганды, предложений продажи наркотических средств и иных психотропных веществ в Глазовском районе. Фактов распространения данных веществ в интернет среде не выявлено.</w:t>
      </w:r>
    </w:p>
    <w:p w:rsidR="0095345B" w:rsidRPr="0095345B" w:rsidRDefault="0095345B" w:rsidP="0095345B">
      <w:pPr>
        <w:ind w:firstLine="709"/>
        <w:jc w:val="both"/>
        <w:rPr>
          <w:color w:val="000000"/>
        </w:rPr>
      </w:pPr>
      <w:r w:rsidRPr="0095345B">
        <w:rPr>
          <w:color w:val="000000"/>
        </w:rPr>
        <w:t>В рамках Месячника органами местного самоуправления и муниципальными учреждениями Глазовского района, ведущими профилактическую работу организованы и проведены следующие мероприятия.</w:t>
      </w:r>
    </w:p>
    <w:p w:rsidR="0095345B" w:rsidRPr="0095345B" w:rsidRDefault="0095345B" w:rsidP="0095345B">
      <w:pPr>
        <w:jc w:val="both"/>
      </w:pPr>
      <w:r w:rsidRPr="0095345B">
        <w:rPr>
          <w:color w:val="0D0D0D"/>
        </w:rPr>
        <w:t xml:space="preserve">     </w:t>
      </w:r>
      <w:r w:rsidRPr="0095345B">
        <w:t xml:space="preserve">Активная работа по реализации плана месячника «Удмуртия за здоровое будущее» проводилось учителями и классными руководителями Управления образования Глазовского района. </w:t>
      </w:r>
    </w:p>
    <w:p w:rsidR="0095345B" w:rsidRPr="0095345B" w:rsidRDefault="0095345B" w:rsidP="0095345B">
      <w:pPr>
        <w:pStyle w:val="a5"/>
        <w:ind w:left="0"/>
        <w:jc w:val="both"/>
        <w:rPr>
          <w:rFonts w:ascii="Times New Roman" w:hAnsi="Times New Roman" w:cs="Times New Roman"/>
        </w:rPr>
      </w:pPr>
      <w:r w:rsidRPr="0095345B">
        <w:rPr>
          <w:rFonts w:ascii="Times New Roman" w:hAnsi="Times New Roman" w:cs="Times New Roman"/>
        </w:rPr>
        <w:t>С 01 по 08 июня 2020 года проходили мероприятия, посвященные Международному дню защиты детей:</w:t>
      </w:r>
    </w:p>
    <w:p w:rsidR="0095345B" w:rsidRPr="0095345B" w:rsidRDefault="0095345B" w:rsidP="0095345B">
      <w:pPr>
        <w:pStyle w:val="a5"/>
        <w:ind w:left="0"/>
        <w:jc w:val="both"/>
        <w:rPr>
          <w:rFonts w:ascii="Times New Roman" w:hAnsi="Times New Roman" w:cs="Times New Roman"/>
        </w:rPr>
      </w:pPr>
      <w:r w:rsidRPr="0095345B">
        <w:rPr>
          <w:rFonts w:ascii="Times New Roman" w:hAnsi="Times New Roman" w:cs="Times New Roman"/>
        </w:rPr>
        <w:t>- челлендж «Флажок лета»;</w:t>
      </w:r>
    </w:p>
    <w:p w:rsidR="0095345B" w:rsidRPr="0095345B" w:rsidRDefault="0095345B" w:rsidP="0095345B">
      <w:pPr>
        <w:pStyle w:val="a5"/>
        <w:ind w:left="0"/>
        <w:jc w:val="both"/>
        <w:rPr>
          <w:rFonts w:ascii="Times New Roman" w:hAnsi="Times New Roman" w:cs="Times New Roman"/>
        </w:rPr>
      </w:pPr>
      <w:r w:rsidRPr="0095345B">
        <w:rPr>
          <w:rFonts w:ascii="Times New Roman" w:hAnsi="Times New Roman" w:cs="Times New Roman"/>
        </w:rPr>
        <w:t>- акция «Безопасное лето»;</w:t>
      </w:r>
    </w:p>
    <w:p w:rsidR="0095345B" w:rsidRPr="0095345B" w:rsidRDefault="0095345B" w:rsidP="0095345B">
      <w:pPr>
        <w:pStyle w:val="a5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5345B">
        <w:rPr>
          <w:rFonts w:ascii="Times New Roman" w:hAnsi="Times New Roman" w:cs="Times New Roman"/>
        </w:rPr>
        <w:t xml:space="preserve">- </w:t>
      </w:r>
      <w:r w:rsidRPr="0095345B">
        <w:rPr>
          <w:rFonts w:ascii="Times New Roman" w:hAnsi="Times New Roman" w:cs="Times New Roman"/>
          <w:color w:val="000000"/>
          <w:shd w:val="clear" w:color="auto" w:fill="FFFFFF"/>
        </w:rPr>
        <w:t>акция «Пожелаем друг другу добра»;</w:t>
      </w:r>
    </w:p>
    <w:p w:rsidR="0095345B" w:rsidRPr="0095345B" w:rsidRDefault="0095345B" w:rsidP="0095345B">
      <w:pPr>
        <w:pStyle w:val="a5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5345B">
        <w:rPr>
          <w:rFonts w:ascii="Times New Roman" w:hAnsi="Times New Roman" w:cs="Times New Roman"/>
          <w:color w:val="000000"/>
          <w:shd w:val="clear" w:color="auto" w:fill="FFFFFF"/>
        </w:rPr>
        <w:t>- конкурсы рисунков;</w:t>
      </w:r>
    </w:p>
    <w:p w:rsidR="0095345B" w:rsidRPr="0095345B" w:rsidRDefault="0095345B" w:rsidP="0095345B">
      <w:pPr>
        <w:pStyle w:val="a5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5345B">
        <w:rPr>
          <w:rFonts w:ascii="Times New Roman" w:hAnsi="Times New Roman" w:cs="Times New Roman"/>
          <w:color w:val="000000"/>
          <w:shd w:val="clear" w:color="auto" w:fill="FFFFFF"/>
        </w:rPr>
        <w:t>- конкурсы фотографий;</w:t>
      </w:r>
    </w:p>
    <w:p w:rsidR="0095345B" w:rsidRPr="0095345B" w:rsidRDefault="0095345B" w:rsidP="0095345B">
      <w:pPr>
        <w:pStyle w:val="a5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5345B">
        <w:rPr>
          <w:rFonts w:ascii="Times New Roman" w:hAnsi="Times New Roman" w:cs="Times New Roman"/>
          <w:color w:val="000000"/>
          <w:shd w:val="clear" w:color="auto" w:fill="FFFFFF"/>
        </w:rPr>
        <w:t>- виртуальные книжные выставки.</w:t>
      </w:r>
    </w:p>
    <w:p w:rsidR="0095345B" w:rsidRPr="0095345B" w:rsidRDefault="0095345B" w:rsidP="0095345B">
      <w:pPr>
        <w:pStyle w:val="a5"/>
        <w:ind w:left="0"/>
        <w:jc w:val="both"/>
        <w:rPr>
          <w:rFonts w:ascii="Times New Roman" w:hAnsi="Times New Roman" w:cs="Times New Roman"/>
        </w:rPr>
      </w:pPr>
      <w:r w:rsidRPr="0095345B">
        <w:rPr>
          <w:rFonts w:ascii="Times New Roman" w:hAnsi="Times New Roman" w:cs="Times New Roman"/>
          <w:color w:val="000000"/>
          <w:shd w:val="clear" w:color="auto" w:fill="FFFFFF"/>
        </w:rPr>
        <w:t>В течение месячника в группах школ в ВКонтакте</w:t>
      </w:r>
      <w:r w:rsidRPr="0095345B">
        <w:rPr>
          <w:rFonts w:ascii="Times New Roman" w:hAnsi="Times New Roman" w:cs="Times New Roman"/>
        </w:rPr>
        <w:t xml:space="preserve"> проходили просмотр и обсуждение социальных видеороликов о вреде курения (МОУ «Пусошурская СОШ», МОУ Куреговская СОШ», МОУ «Понинская»). Для младших школьников и школьников среднего звена были организованы просмотр мультфильмов и  фильмов по теме «Сохрани свое здоровье» в  МОУ «Октябрьская СОШ», МОУ «Дондыкарская СОШ», МОУ «Куреговская СОШ», МОУ «Пусошурская СОШ», МОУ «Кочишевская».</w:t>
      </w:r>
    </w:p>
    <w:p w:rsidR="0095345B" w:rsidRPr="0095345B" w:rsidRDefault="0095345B" w:rsidP="0095345B">
      <w:pPr>
        <w:jc w:val="both"/>
        <w:rPr>
          <w:color w:val="000000"/>
        </w:rPr>
      </w:pPr>
      <w:r w:rsidRPr="0095345B">
        <w:rPr>
          <w:color w:val="000000"/>
        </w:rPr>
        <w:t xml:space="preserve">      Проблеме</w:t>
      </w:r>
      <w:r w:rsidRPr="0095345B">
        <w:rPr>
          <w:color w:val="000000"/>
          <w:shd w:val="clear" w:color="auto" w:fill="FFFFFF"/>
        </w:rPr>
        <w:t xml:space="preserve"> </w:t>
      </w:r>
      <w:r w:rsidRPr="0095345B">
        <w:rPr>
          <w:color w:val="000000"/>
        </w:rPr>
        <w:t>формирования здорового образа жизни были посвящены мероприятия, проводимые библиотечной сетью Глазовского района. Работа библиотеки в этом направлении</w:t>
      </w:r>
      <w:r w:rsidRPr="0095345B">
        <w:rPr>
          <w:color w:val="000000"/>
          <w:shd w:val="clear" w:color="auto" w:fill="FFFFFF"/>
        </w:rPr>
        <w:t xml:space="preserve"> </w:t>
      </w:r>
      <w:r w:rsidRPr="0095345B">
        <w:rPr>
          <w:color w:val="000000"/>
        </w:rPr>
        <w:t>предусматривала мероприятия, которые активно пропагандируют здоровый</w:t>
      </w:r>
      <w:r w:rsidRPr="0095345B">
        <w:rPr>
          <w:color w:val="000000"/>
          <w:shd w:val="clear" w:color="auto" w:fill="FFFFFF"/>
        </w:rPr>
        <w:t xml:space="preserve"> </w:t>
      </w:r>
      <w:r w:rsidRPr="0095345B">
        <w:rPr>
          <w:color w:val="000000"/>
        </w:rPr>
        <w:t>образ жизни. В группах размещались посты, антинаркотической направленности, видеоролики о здоровом образе жизни, викторины. В библиотеках велись индивидуальные беседы с молодежью и подростками о вреде наркотиков, алкоголя и никотина.</w:t>
      </w:r>
    </w:p>
    <w:p w:rsidR="0095345B" w:rsidRPr="0095345B" w:rsidRDefault="0095345B" w:rsidP="0095345B">
      <w:pPr>
        <w:jc w:val="both"/>
        <w:rPr>
          <w:color w:val="000000"/>
          <w:shd w:val="clear" w:color="auto" w:fill="FFFFFF"/>
        </w:rPr>
      </w:pPr>
      <w:r w:rsidRPr="0095345B">
        <w:rPr>
          <w:color w:val="000000"/>
          <w:shd w:val="clear" w:color="auto" w:fill="FFFFFF"/>
        </w:rPr>
        <w:t>В рамках месячника "Удмуртия за здоровое будущее" Глазовской районной библиотекой выпущена:</w:t>
      </w:r>
    </w:p>
    <w:p w:rsidR="0095345B" w:rsidRPr="0095345B" w:rsidRDefault="0095345B" w:rsidP="0095345B">
      <w:pPr>
        <w:jc w:val="both"/>
        <w:rPr>
          <w:color w:val="000000"/>
          <w:shd w:val="clear" w:color="auto" w:fill="FFFFFF"/>
        </w:rPr>
      </w:pPr>
      <w:r w:rsidRPr="0095345B">
        <w:rPr>
          <w:color w:val="000000"/>
          <w:shd w:val="clear" w:color="auto" w:fill="FFFFFF"/>
        </w:rPr>
        <w:t>-  антинаркотическая информационная листовка «Не попадись на крючок!».</w:t>
      </w:r>
    </w:p>
    <w:p w:rsidR="0095345B" w:rsidRPr="0095345B" w:rsidRDefault="0095345B" w:rsidP="0095345B">
      <w:pPr>
        <w:shd w:val="clear" w:color="auto" w:fill="FFFFFF"/>
        <w:jc w:val="both"/>
        <w:rPr>
          <w:color w:val="000000"/>
        </w:rPr>
      </w:pPr>
      <w:r w:rsidRPr="0095345B">
        <w:rPr>
          <w:color w:val="000000"/>
        </w:rPr>
        <w:t>Были проведены следующие онлайн-мероприятия в группе ВКонтакте:</w:t>
      </w:r>
    </w:p>
    <w:p w:rsidR="0095345B" w:rsidRPr="0095345B" w:rsidRDefault="0095345B" w:rsidP="0095345B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95345B">
        <w:rPr>
          <w:color w:val="000000"/>
        </w:rPr>
        <w:lastRenderedPageBreak/>
        <w:t>- викторина «</w:t>
      </w:r>
      <w:r w:rsidRPr="0095345B">
        <w:rPr>
          <w:color w:val="000000"/>
          <w:shd w:val="clear" w:color="auto" w:fill="FFFFFF"/>
        </w:rPr>
        <w:t>Правильно питайся - здоровья набирайся!», «Гулековская   библиотека»;</w:t>
      </w:r>
    </w:p>
    <w:p w:rsidR="0095345B" w:rsidRPr="0095345B" w:rsidRDefault="0095345B" w:rsidP="0095345B">
      <w:pPr>
        <w:rPr>
          <w:color w:val="000000"/>
          <w:shd w:val="clear" w:color="auto" w:fill="FFFFFF"/>
        </w:rPr>
      </w:pPr>
      <w:r w:rsidRPr="0095345B">
        <w:rPr>
          <w:color w:val="000000"/>
          <w:shd w:val="clear" w:color="auto" w:fill="FFFFFF"/>
        </w:rPr>
        <w:t>- онлайн – зарядка «На зарядку становись» (Качкашурская библиотека);</w:t>
      </w:r>
      <w:r w:rsidRPr="0095345B">
        <w:rPr>
          <w:color w:val="000000"/>
        </w:rPr>
        <w:br/>
      </w:r>
      <w:r w:rsidRPr="0095345B">
        <w:rPr>
          <w:color w:val="000000"/>
          <w:shd w:val="clear" w:color="auto" w:fill="FFFFFF"/>
        </w:rPr>
        <w:t>- конкурс-викторина «Знатоки витаминов», где можно проверить себя экспертом здорового питания;</w:t>
      </w:r>
      <w:r w:rsidRPr="0095345B">
        <w:rPr>
          <w:color w:val="000000"/>
          <w:shd w:val="clear" w:color="auto" w:fill="FFFFFF"/>
        </w:rPr>
        <w:br/>
        <w:t>- викторина «Я выбираю здоровье» (Чуринская библиотека);</w:t>
      </w:r>
      <w:r w:rsidRPr="0095345B">
        <w:rPr>
          <w:color w:val="000000"/>
        </w:rPr>
        <w:t xml:space="preserve"> </w:t>
      </w:r>
      <w:r w:rsidRPr="0095345B">
        <w:rPr>
          <w:color w:val="000000"/>
        </w:rPr>
        <w:br/>
      </w:r>
      <w:r w:rsidRPr="0095345B">
        <w:rPr>
          <w:color w:val="000000"/>
          <w:shd w:val="clear" w:color="auto" w:fill="FFFFFF"/>
        </w:rPr>
        <w:t>- викторина - опрос «Моё отношение к здоровому образу жизни» (Штанигуртская);</w:t>
      </w:r>
    </w:p>
    <w:p w:rsidR="0095345B" w:rsidRPr="0095345B" w:rsidRDefault="0095345B" w:rsidP="0095345B">
      <w:r w:rsidRPr="0095345B">
        <w:rPr>
          <w:color w:val="000000"/>
          <w:shd w:val="clear" w:color="auto" w:fill="FFFFFF"/>
        </w:rPr>
        <w:t xml:space="preserve">- </w:t>
      </w:r>
      <w:r w:rsidRPr="0095345B">
        <w:t>акция «Велопрогулка» (Ключевская библиотека).</w:t>
      </w:r>
    </w:p>
    <w:p w:rsidR="0095345B" w:rsidRPr="0095345B" w:rsidRDefault="0095345B" w:rsidP="0095345B">
      <w:pPr>
        <w:ind w:firstLine="709"/>
        <w:jc w:val="both"/>
      </w:pPr>
      <w:r w:rsidRPr="0095345B">
        <w:t>С 1 июня  2020 года сотрудники Молодежного центра «Диалог дали старт «Интернет-зарядки» в муниципальном образовании Глазовский район. В течение пяти дней были проведены: «Зарядка со звездой», «Эко-зарядка», психологическая гимнастика, танцевальный флешмоб «Молодежь за ЗОЖ». Запись видео размещена на странице центра ВКонтакте и доступна для всех желающих.  Эстафета «Интернет-зарядки» была передана другим  клубам Глазовского района. В течение месяца все желающие могли присоединиться к спортивным мероприятиям, проводимым в сети Интернет.</w:t>
      </w:r>
    </w:p>
    <w:p w:rsidR="0095345B" w:rsidRPr="0095345B" w:rsidRDefault="0095345B" w:rsidP="0095345B">
      <w:pPr>
        <w:ind w:firstLine="709"/>
        <w:jc w:val="both"/>
        <w:rPr>
          <w:rFonts w:eastAsia="Calibri"/>
          <w:lang w:eastAsia="en-US"/>
        </w:rPr>
      </w:pPr>
      <w:r w:rsidRPr="0095345B">
        <w:rPr>
          <w:rFonts w:eastAsia="Calibri"/>
          <w:lang w:eastAsia="en-US"/>
        </w:rPr>
        <w:t xml:space="preserve">В группе МЦ «Диалог» ВКонтакте </w:t>
      </w:r>
      <w:r w:rsidRPr="0095345B">
        <w:rPr>
          <w:color w:val="000000"/>
        </w:rPr>
        <w:t xml:space="preserve">организован </w:t>
      </w:r>
      <w:r w:rsidRPr="0095345B">
        <w:rPr>
          <w:color w:val="0D0D0D"/>
        </w:rPr>
        <w:t>просмотр и обсуждение документального фильма  по профилактике наркомании «Четыре ключа к твоим, а также социальные ролики по данной проблематике.</w:t>
      </w:r>
    </w:p>
    <w:p w:rsidR="0095345B" w:rsidRPr="0095345B" w:rsidRDefault="0095345B" w:rsidP="0095345B">
      <w:pPr>
        <w:ind w:firstLine="709"/>
        <w:jc w:val="both"/>
        <w:rPr>
          <w:color w:val="0D0D0D"/>
        </w:rPr>
      </w:pPr>
      <w:r w:rsidRPr="0095345B">
        <w:rPr>
          <w:color w:val="000000"/>
        </w:rPr>
        <w:t>12 июня 2020 года в честь Дня России проведена онлайн-акция «Дети. Молодежь. Россия», где участники могли выложить фото из необычного или любимого места в России.</w:t>
      </w:r>
    </w:p>
    <w:p w:rsidR="0095345B" w:rsidRPr="0095345B" w:rsidRDefault="0095345B" w:rsidP="0095345B">
      <w:pPr>
        <w:jc w:val="both"/>
        <w:rPr>
          <w:color w:val="000000"/>
        </w:rPr>
      </w:pPr>
      <w:r w:rsidRPr="0095345B">
        <w:rPr>
          <w:color w:val="000000"/>
        </w:rPr>
        <w:t xml:space="preserve">          26 июня специалисты молодежного центра «Диалог» организовали участие молодежи Глазовского района в квиз-игре «Молодёжь Удмуртии». Квиз-игра приурочена к Международному дню борьбы с наркоманией и Дню молодежи. Район представляли две команды «Татарскийи беляш» и «НиВа».</w:t>
      </w:r>
    </w:p>
    <w:p w:rsidR="0095345B" w:rsidRPr="0095345B" w:rsidRDefault="0095345B" w:rsidP="0095345B">
      <w:pPr>
        <w:jc w:val="both"/>
        <w:rPr>
          <w:color w:val="0D0D0D"/>
        </w:rPr>
      </w:pPr>
      <w:r w:rsidRPr="0095345B">
        <w:rPr>
          <w:color w:val="FF0000"/>
        </w:rPr>
        <w:t xml:space="preserve">          </w:t>
      </w:r>
      <w:r w:rsidRPr="0095345B">
        <w:rPr>
          <w:color w:val="0D0D0D"/>
        </w:rPr>
        <w:t>30 июня и  01 июля 2020 года в рамках месячника на территории муниципального образования «Глазовский район» в д. Адам, д. Курегово,</w:t>
      </w:r>
      <w:r w:rsidRPr="0095345B">
        <w:rPr>
          <w:color w:val="FF0000"/>
        </w:rPr>
        <w:t xml:space="preserve"> </w:t>
      </w:r>
      <w:r w:rsidRPr="0095345B">
        <w:rPr>
          <w:color w:val="0D0D0D"/>
        </w:rPr>
        <w:t xml:space="preserve">д. Кожиль в честь Дня борьбы с наркотиками и Дня молодежи сотрудники МЦ «Диалог» прошло награждение активных участников волонтерских отрядов, ведущих антинаркотическую деятельность,  значками. Эмблема значков была разработана в марте на конкурсе  «Волонтёр года - 2020». </w:t>
      </w:r>
    </w:p>
    <w:p w:rsidR="0095345B" w:rsidRPr="0095345B" w:rsidRDefault="0095345B" w:rsidP="0095345B">
      <w:pPr>
        <w:jc w:val="both"/>
        <w:rPr>
          <w:color w:val="0D0D0D"/>
        </w:rPr>
      </w:pPr>
      <w:r w:rsidRPr="0095345B">
        <w:rPr>
          <w:color w:val="0D0D0D"/>
        </w:rPr>
        <w:t xml:space="preserve">         Профилактическая работа проводилась  в тесном взаимодействии с образовательными учреждениями района со специалистами Молодежного центра  «Диалог», Управлением образования, МБУК «Центр культуры и туризма», Отделом физкультуры и спорта, районной библиотекой,  библиотеками и Домами культуры.</w:t>
      </w:r>
    </w:p>
    <w:p w:rsidR="0095345B" w:rsidRDefault="0095345B" w:rsidP="0095345B">
      <w:pPr>
        <w:ind w:firstLine="709"/>
        <w:jc w:val="both"/>
        <w:rPr>
          <w:color w:val="000000"/>
        </w:rPr>
      </w:pPr>
      <w:r w:rsidRPr="0095345B">
        <w:rPr>
          <w:color w:val="000000"/>
        </w:rPr>
        <w:t xml:space="preserve">Мероприятия Месячника освещались на сайте района, социальных сетях и в газетах «Красное знамя» и телевидение Гарант-Г </w:t>
      </w:r>
      <w:r w:rsidR="0054580B">
        <w:rPr>
          <w:color w:val="000000"/>
        </w:rPr>
        <w:t>.</w:t>
      </w:r>
      <w:bookmarkStart w:id="0" w:name="_GoBack"/>
      <w:bookmarkEnd w:id="0"/>
    </w:p>
    <w:p w:rsidR="00F44054" w:rsidRDefault="00F44054"/>
    <w:sectPr w:rsidR="00F4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19"/>
    <w:rsid w:val="0054580B"/>
    <w:rsid w:val="0095345B"/>
    <w:rsid w:val="00D43919"/>
    <w:rsid w:val="00F4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45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5345B"/>
    <w:rPr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95345B"/>
    <w:pPr>
      <w:suppressAutoHyphens/>
      <w:ind w:left="720"/>
      <w:contextualSpacing/>
    </w:pPr>
    <w:rPr>
      <w:rFonts w:asciiTheme="minorHAnsi" w:eastAsiaTheme="minorHAnsi" w:hAnsiTheme="minorHAnsi" w:cstheme="minorBid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45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5345B"/>
    <w:rPr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95345B"/>
    <w:pPr>
      <w:suppressAutoHyphens/>
      <w:ind w:left="720"/>
      <w:contextualSpacing/>
    </w:pPr>
    <w:rPr>
      <w:rFonts w:asciiTheme="minorHAnsi" w:eastAsiaTheme="minorHAnsi" w:hAnsiTheme="minorHAnsi" w:cstheme="minorBid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city/socs/net_narkotik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3</cp:revision>
  <dcterms:created xsi:type="dcterms:W3CDTF">2020-07-20T06:06:00Z</dcterms:created>
  <dcterms:modified xsi:type="dcterms:W3CDTF">2020-07-20T11:34:00Z</dcterms:modified>
</cp:coreProperties>
</file>